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551D271F" w:rsidR="00E652CE" w:rsidRPr="007F692B" w:rsidRDefault="004E4ED6" w:rsidP="00E60EC6">
      <w:pPr>
        <w:spacing w:line="360" w:lineRule="auto"/>
        <w:jc w:val="both"/>
        <w:rPr>
          <w:bCs/>
          <w:lang w:val="ro-RO"/>
        </w:rPr>
      </w:pPr>
      <w:r w:rsidRPr="007F692B">
        <w:rPr>
          <w:bCs/>
          <w:lang w:val="ro-RO"/>
        </w:rPr>
        <w:t xml:space="preserve">Nr. </w:t>
      </w:r>
      <w:r w:rsidR="00004FE8">
        <w:rPr>
          <w:bCs/>
          <w:lang w:val="ro-RO"/>
        </w:rPr>
        <w:t>6691/10</w:t>
      </w:r>
      <w:r w:rsidR="00042AF7">
        <w:rPr>
          <w:bCs/>
          <w:lang w:val="ro-RO"/>
        </w:rPr>
        <w:t>.0</w:t>
      </w:r>
      <w:r w:rsidR="00004FE8">
        <w:rPr>
          <w:bCs/>
          <w:lang w:val="ro-RO"/>
        </w:rPr>
        <w:t>5</w:t>
      </w:r>
      <w:r w:rsidR="00042AF7">
        <w:rPr>
          <w:bCs/>
          <w:lang w:val="ro-RO"/>
        </w:rPr>
        <w:t>.2024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131821E2"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004FE8" w:rsidRPr="00B013D4">
        <w:rPr>
          <w:rFonts w:eastAsia="Calibri"/>
          <w:b/>
          <w:iCs/>
          <w:lang w:val="ro-RO"/>
        </w:rPr>
        <w:t>REZIDENT</w:t>
      </w:r>
      <w:r w:rsidR="00004FE8">
        <w:rPr>
          <w:rFonts w:eastAsia="Calibri"/>
          <w:iCs/>
          <w:lang w:val="ro-RO"/>
        </w:rPr>
        <w:t xml:space="preserve"> ultim an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A5253">
        <w:rPr>
          <w:rFonts w:eastAsia="Calibri"/>
          <w:b/>
          <w:iCs/>
          <w:lang w:val="ro-RO"/>
        </w:rPr>
        <w:t>OBSTETRIC</w:t>
      </w:r>
      <w:r w:rsidR="00A70B60">
        <w:rPr>
          <w:rFonts w:eastAsia="Calibri"/>
          <w:b/>
          <w:iCs/>
          <w:lang w:val="ro-RO"/>
        </w:rPr>
        <w:t>Ă</w:t>
      </w:r>
      <w:r w:rsidR="00DA5253">
        <w:rPr>
          <w:rFonts w:eastAsia="Calibri"/>
          <w:b/>
          <w:iCs/>
          <w:lang w:val="ro-RO"/>
        </w:rPr>
        <w:t xml:space="preserve"> GINECOLOGIE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420634">
        <w:rPr>
          <w:rFonts w:eastAsia="Calibri"/>
          <w:iCs/>
          <w:lang w:val="ro-RO"/>
        </w:rPr>
        <w:t>sec</w:t>
      </w:r>
      <w:r w:rsidR="00A70B60">
        <w:rPr>
          <w:rFonts w:eastAsia="Calibri"/>
          <w:iCs/>
          <w:lang w:val="ro-RO"/>
        </w:rPr>
        <w:t>ț</w:t>
      </w:r>
      <w:bookmarkStart w:id="0" w:name="_GoBack"/>
      <w:bookmarkEnd w:id="0"/>
      <w:r w:rsidR="00420634">
        <w:rPr>
          <w:rFonts w:eastAsia="Calibri"/>
          <w:iCs/>
          <w:lang w:val="ro-RO"/>
        </w:rPr>
        <w:t xml:space="preserve">iei </w:t>
      </w:r>
      <w:r w:rsidR="00DA5253">
        <w:rPr>
          <w:rFonts w:eastAsia="Calibri"/>
          <w:iCs/>
          <w:lang w:val="ro-RO"/>
        </w:rPr>
        <w:t>Obstetric</w:t>
      </w:r>
      <w:r w:rsidR="00A70B60">
        <w:rPr>
          <w:rFonts w:eastAsia="Calibri"/>
          <w:iCs/>
          <w:lang w:val="ro-RO"/>
        </w:rPr>
        <w:t>ă</w:t>
      </w:r>
      <w:r w:rsidR="00DA5253">
        <w:rPr>
          <w:rFonts w:eastAsia="Calibri"/>
          <w:iCs/>
          <w:lang w:val="ro-RO"/>
        </w:rPr>
        <w:t xml:space="preserve"> Ginecologie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1" w:name="do|caI|ar3|lib"/>
      <w:bookmarkEnd w:id="1"/>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2" w:name="do|caI|ar3|lic"/>
      <w:bookmarkEnd w:id="2"/>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0"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1"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3" w:name="do|caI|ar3|lid"/>
      <w:bookmarkEnd w:id="3"/>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4" w:name="do|caI|ar3|lie"/>
      <w:bookmarkEnd w:id="4"/>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5" w:name="do|caI|ar3|lif"/>
      <w:bookmarkEnd w:id="5"/>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6" w:name="do|caI|ar3|lig"/>
      <w:bookmarkEnd w:id="6"/>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7" w:name="do|caI|ar3|lih"/>
      <w:bookmarkEnd w:id="7"/>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4"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4AC8D2EA" w:rsidR="007A392F" w:rsidRPr="00004FE8"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004FE8">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5F6F3601" w:rsidR="00771FE2" w:rsidRPr="007F692B" w:rsidRDefault="006A1752" w:rsidP="00F51295">
            <w:pPr>
              <w:pStyle w:val="TableParagraph"/>
              <w:ind w:left="207" w:right="197"/>
              <w:jc w:val="center"/>
              <w:rPr>
                <w:sz w:val="24"/>
                <w:szCs w:val="24"/>
              </w:rPr>
            </w:pPr>
            <w:r>
              <w:rPr>
                <w:sz w:val="24"/>
                <w:szCs w:val="24"/>
              </w:rPr>
              <w:t>10.05.2024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57B945FE"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6A1752">
              <w:rPr>
                <w:b/>
                <w:bCs/>
                <w:sz w:val="24"/>
                <w:szCs w:val="24"/>
              </w:rPr>
              <w:t>10.05.2024-24.05.2024</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583FF0DF" w:rsidR="00771FE2" w:rsidRPr="00FD153B" w:rsidRDefault="006A1752" w:rsidP="00F51295">
            <w:pPr>
              <w:jc w:val="center"/>
              <w:rPr>
                <w:b/>
                <w:bCs/>
                <w:lang w:val="ro-RO"/>
              </w:rPr>
            </w:pPr>
            <w:r>
              <w:rPr>
                <w:b/>
                <w:bCs/>
                <w:lang w:val="ro-RO"/>
              </w:rPr>
              <w:t>28.05.2024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150049BD" w:rsidR="00771FE2" w:rsidRPr="007F692B" w:rsidRDefault="006A1752" w:rsidP="00F51295">
            <w:pPr>
              <w:pStyle w:val="TableParagraph"/>
              <w:ind w:left="205" w:right="197"/>
              <w:jc w:val="center"/>
              <w:rPr>
                <w:sz w:val="24"/>
                <w:szCs w:val="24"/>
              </w:rPr>
            </w:pPr>
            <w:r>
              <w:rPr>
                <w:sz w:val="24"/>
                <w:szCs w:val="24"/>
                <w:shd w:val="clear" w:color="auto" w:fill="FFFFFF"/>
              </w:rPr>
              <w:t>28.05.2024</w:t>
            </w:r>
            <w:r w:rsidR="00771FE2" w:rsidRPr="007F692B">
              <w:rPr>
                <w:sz w:val="24"/>
                <w:szCs w:val="24"/>
                <w:shd w:val="clear" w:color="auto" w:fill="FFFFFF"/>
              </w:rPr>
              <w:t>,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2381C597" w:rsidR="00771FE2" w:rsidRPr="007F692B" w:rsidRDefault="006A1752" w:rsidP="00F51295">
            <w:pPr>
              <w:pStyle w:val="TableParagraph"/>
              <w:ind w:left="205" w:right="197"/>
              <w:jc w:val="center"/>
              <w:rPr>
                <w:sz w:val="24"/>
                <w:szCs w:val="24"/>
              </w:rPr>
            </w:pPr>
            <w:r>
              <w:rPr>
                <w:sz w:val="24"/>
                <w:szCs w:val="24"/>
                <w:shd w:val="clear" w:color="auto" w:fill="FFFFFF"/>
              </w:rPr>
              <w:t>29.05.2024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7B5391EA" w:rsidR="00771FE2" w:rsidRPr="007F692B" w:rsidRDefault="006A1752" w:rsidP="00F51295">
            <w:pPr>
              <w:pStyle w:val="TableParagraph"/>
              <w:ind w:left="205" w:right="197"/>
              <w:jc w:val="center"/>
              <w:rPr>
                <w:sz w:val="24"/>
                <w:szCs w:val="24"/>
              </w:rPr>
            </w:pPr>
            <w:r>
              <w:rPr>
                <w:sz w:val="24"/>
                <w:szCs w:val="24"/>
                <w:shd w:val="clear" w:color="auto" w:fill="FFFFFF"/>
              </w:rPr>
              <w:t>30.05.2024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BCE98F9" w:rsidR="00771FE2" w:rsidRPr="00FD153B" w:rsidRDefault="00336C4A" w:rsidP="00F51295">
            <w:pPr>
              <w:pStyle w:val="TableParagraph"/>
              <w:ind w:left="205" w:right="197"/>
              <w:jc w:val="center"/>
              <w:rPr>
                <w:b/>
                <w:bCs/>
                <w:sz w:val="24"/>
                <w:szCs w:val="24"/>
              </w:rPr>
            </w:pPr>
            <w:r>
              <w:rPr>
                <w:b/>
                <w:bCs/>
                <w:sz w:val="24"/>
                <w:szCs w:val="24"/>
              </w:rPr>
              <w:t>05.06.2024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EEDF138" w:rsidR="00771FE2" w:rsidRPr="007F692B" w:rsidRDefault="00336C4A" w:rsidP="00F51295">
            <w:pPr>
              <w:pStyle w:val="TableParagraph"/>
              <w:ind w:left="205" w:right="197"/>
              <w:jc w:val="center"/>
              <w:rPr>
                <w:sz w:val="24"/>
                <w:szCs w:val="24"/>
              </w:rPr>
            </w:pPr>
            <w:r>
              <w:rPr>
                <w:b/>
                <w:bCs/>
                <w:sz w:val="24"/>
                <w:szCs w:val="24"/>
              </w:rPr>
              <w:t>05.06.2024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37C84B16" w:rsidR="00771FE2" w:rsidRPr="007F692B" w:rsidRDefault="00336C4A" w:rsidP="00F51295">
            <w:pPr>
              <w:pStyle w:val="TableParagraph"/>
              <w:ind w:left="205" w:right="197"/>
              <w:jc w:val="center"/>
              <w:rPr>
                <w:sz w:val="24"/>
                <w:szCs w:val="24"/>
              </w:rPr>
            </w:pPr>
            <w:r>
              <w:rPr>
                <w:sz w:val="24"/>
                <w:szCs w:val="24"/>
                <w:shd w:val="clear" w:color="auto" w:fill="FFFFFF"/>
              </w:rPr>
              <w:t>06.06.2024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2BA0D746" w:rsidR="00771FE2" w:rsidRPr="007F692B" w:rsidRDefault="00336C4A" w:rsidP="00F51295">
            <w:pPr>
              <w:pStyle w:val="TableParagraph"/>
              <w:ind w:left="205" w:right="197"/>
              <w:jc w:val="center"/>
              <w:rPr>
                <w:sz w:val="24"/>
                <w:szCs w:val="24"/>
              </w:rPr>
            </w:pPr>
            <w:r>
              <w:rPr>
                <w:sz w:val="24"/>
                <w:szCs w:val="24"/>
                <w:shd w:val="clear" w:color="auto" w:fill="FFFFFF"/>
              </w:rPr>
              <w:t>07.06.2024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67EA6F7B" w:rsidR="00771FE2" w:rsidRPr="00FD153B" w:rsidRDefault="00336C4A" w:rsidP="00F51295">
            <w:pPr>
              <w:pStyle w:val="TableParagraph"/>
              <w:ind w:left="205" w:right="197"/>
              <w:jc w:val="center"/>
              <w:rPr>
                <w:b/>
                <w:bCs/>
                <w:sz w:val="24"/>
                <w:szCs w:val="24"/>
              </w:rPr>
            </w:pPr>
            <w:r>
              <w:rPr>
                <w:b/>
                <w:bCs/>
                <w:sz w:val="24"/>
                <w:szCs w:val="24"/>
              </w:rPr>
              <w:t>10.06.2024</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7777777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Pr="007F692B">
              <w:rPr>
                <w:sz w:val="24"/>
                <w:szCs w:val="24"/>
              </w:rPr>
              <w:t>interviului</w:t>
            </w:r>
          </w:p>
        </w:tc>
        <w:tc>
          <w:tcPr>
            <w:tcW w:w="4252" w:type="dxa"/>
            <w:vAlign w:val="center"/>
          </w:tcPr>
          <w:p w14:paraId="3433F762" w14:textId="7FB105C0" w:rsidR="00771FE2" w:rsidRPr="007F692B" w:rsidRDefault="00336C4A" w:rsidP="00F51295">
            <w:pPr>
              <w:pStyle w:val="TableParagraph"/>
              <w:ind w:left="205" w:right="197"/>
              <w:jc w:val="center"/>
              <w:rPr>
                <w:sz w:val="24"/>
                <w:szCs w:val="24"/>
              </w:rPr>
            </w:pPr>
            <w:r>
              <w:rPr>
                <w:sz w:val="24"/>
                <w:szCs w:val="24"/>
                <w:shd w:val="clear" w:color="auto" w:fill="FFFFFF"/>
              </w:rPr>
              <w:t>10.06.2024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7777777"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Pr="007F692B">
              <w:rPr>
                <w:sz w:val="24"/>
                <w:szCs w:val="24"/>
              </w:rPr>
              <w:t>interviului</w:t>
            </w:r>
          </w:p>
        </w:tc>
        <w:tc>
          <w:tcPr>
            <w:tcW w:w="4252" w:type="dxa"/>
            <w:vAlign w:val="center"/>
          </w:tcPr>
          <w:p w14:paraId="6EBC83DE" w14:textId="46ABE1E6" w:rsidR="00771FE2" w:rsidRPr="007F692B" w:rsidRDefault="00336C4A" w:rsidP="00F51295">
            <w:pPr>
              <w:pStyle w:val="TableParagraph"/>
              <w:ind w:left="205" w:right="197"/>
              <w:jc w:val="center"/>
              <w:rPr>
                <w:sz w:val="24"/>
                <w:szCs w:val="24"/>
              </w:rPr>
            </w:pPr>
            <w:r>
              <w:rPr>
                <w:sz w:val="24"/>
                <w:szCs w:val="24"/>
                <w:shd w:val="clear" w:color="auto" w:fill="FFFFFF"/>
              </w:rPr>
              <w:t>11.06.2024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32FE9DF4" w:rsidR="00771FE2" w:rsidRPr="007F692B" w:rsidRDefault="00E933DF" w:rsidP="00F51295">
            <w:pPr>
              <w:pStyle w:val="TableParagraph"/>
              <w:ind w:left="205" w:right="197"/>
              <w:jc w:val="center"/>
              <w:rPr>
                <w:sz w:val="24"/>
                <w:szCs w:val="24"/>
              </w:rPr>
            </w:pPr>
            <w:r>
              <w:rPr>
                <w:sz w:val="24"/>
                <w:szCs w:val="24"/>
                <w:shd w:val="clear" w:color="auto" w:fill="FFFFFF"/>
              </w:rPr>
              <w:t>12.06.2024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72C65401" w:rsidR="00771FE2" w:rsidRPr="007F692B" w:rsidRDefault="00E933DF" w:rsidP="00F51295">
            <w:pPr>
              <w:pStyle w:val="TableParagraph"/>
              <w:ind w:left="205" w:right="197"/>
              <w:jc w:val="center"/>
              <w:rPr>
                <w:sz w:val="24"/>
                <w:szCs w:val="24"/>
              </w:rPr>
            </w:pPr>
            <w:r>
              <w:rPr>
                <w:sz w:val="24"/>
                <w:szCs w:val="24"/>
                <w:shd w:val="clear" w:color="auto" w:fill="FFFFFF"/>
              </w:rPr>
              <w:t>12.06.2024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5"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4E290" w14:textId="77777777" w:rsidR="006043AF" w:rsidRDefault="006043AF" w:rsidP="00084CAF">
      <w:r>
        <w:separator/>
      </w:r>
    </w:p>
  </w:endnote>
  <w:endnote w:type="continuationSeparator" w:id="0">
    <w:p w14:paraId="47E5DE2F" w14:textId="77777777" w:rsidR="006043AF" w:rsidRDefault="006043AF"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852C" w14:textId="3EE6392C" w:rsidR="006043AF" w:rsidRDefault="006043AF">
    <w:pPr>
      <w:pStyle w:val="Footer"/>
      <w:jc w:val="right"/>
    </w:pPr>
  </w:p>
  <w:p w14:paraId="2E5FA28C" w14:textId="77777777" w:rsidR="006043AF" w:rsidRDefault="00604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48492" w14:textId="77777777" w:rsidR="006043AF" w:rsidRDefault="006043AF" w:rsidP="00084CAF">
      <w:r>
        <w:separator/>
      </w:r>
    </w:p>
  </w:footnote>
  <w:footnote w:type="continuationSeparator" w:id="0">
    <w:p w14:paraId="5E5A6F85" w14:textId="77777777" w:rsidR="006043AF" w:rsidRDefault="006043AF" w:rsidP="00084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43"/>
    <w:rsid w:val="00004FE8"/>
    <w:rsid w:val="00032C28"/>
    <w:rsid w:val="00042AF7"/>
    <w:rsid w:val="00047BAD"/>
    <w:rsid w:val="00084CAF"/>
    <w:rsid w:val="000B4F43"/>
    <w:rsid w:val="000E20B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C4A"/>
    <w:rsid w:val="00347FB4"/>
    <w:rsid w:val="00361D3A"/>
    <w:rsid w:val="00370A13"/>
    <w:rsid w:val="003826DD"/>
    <w:rsid w:val="003D71EC"/>
    <w:rsid w:val="0040153F"/>
    <w:rsid w:val="00420634"/>
    <w:rsid w:val="00481A67"/>
    <w:rsid w:val="004D5674"/>
    <w:rsid w:val="004E4ED6"/>
    <w:rsid w:val="004F7424"/>
    <w:rsid w:val="00502339"/>
    <w:rsid w:val="00507F38"/>
    <w:rsid w:val="0055107A"/>
    <w:rsid w:val="005615E3"/>
    <w:rsid w:val="00580876"/>
    <w:rsid w:val="00587923"/>
    <w:rsid w:val="005A4B47"/>
    <w:rsid w:val="005C3068"/>
    <w:rsid w:val="006043AF"/>
    <w:rsid w:val="006A1752"/>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85249"/>
    <w:rsid w:val="008C6997"/>
    <w:rsid w:val="008E3CDB"/>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A10B2"/>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3EBA"/>
    <w:rsid w:val="00F51295"/>
    <w:rsid w:val="00F517EB"/>
    <w:rsid w:val="00F603B4"/>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
    <w:name w:val="Unresolved Mention"/>
    <w:basedOn w:val="DefaultParagraphFont"/>
    <w:uiPriority w:val="99"/>
    <w:semiHidden/>
    <w:unhideWhenUsed/>
    <w:rsid w:val="005808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1115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rept.ro/0020234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40285.htm" TargetMode="External"/><Relationship Id="rId5" Type="http://schemas.openxmlformats.org/officeDocument/2006/relationships/settings" Target="settings.xml"/><Relationship Id="rId15" Type="http://schemas.openxmlformats.org/officeDocument/2006/relationships/hyperlink" Target="mailto:resurse.umane@sphd.ro" TargetMode="External"/><Relationship Id="rId10" Type="http://schemas.openxmlformats.org/officeDocument/2006/relationships/hyperlink" Target="https://idrept.ro/00140284.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drept.ro/002358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B6AA-6B48-4C7D-A71A-3D59E7A5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2024-05-09T08:59:00Z</cp:lastPrinted>
  <dcterms:created xsi:type="dcterms:W3CDTF">2023-02-01T11:36:00Z</dcterms:created>
  <dcterms:modified xsi:type="dcterms:W3CDTF">2024-05-09T09:00:00Z</dcterms:modified>
</cp:coreProperties>
</file>