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FE6E2" w14:textId="32385614" w:rsidR="00891FC3" w:rsidRPr="00891FC3" w:rsidRDefault="00891FC3" w:rsidP="00891FC3">
      <w:pPr>
        <w:spacing w:line="256" w:lineRule="auto"/>
        <w:rPr>
          <w:bCs/>
        </w:rPr>
      </w:pPr>
      <w:r>
        <w:rPr>
          <w:bCs/>
        </w:rPr>
        <w:t xml:space="preserve">Nr. înreg. </w:t>
      </w:r>
      <w:r w:rsidR="00DD31E4">
        <w:rPr>
          <w:bCs/>
        </w:rPr>
        <w:t>1389</w:t>
      </w:r>
      <w:r w:rsidR="0052503A">
        <w:rPr>
          <w:bCs/>
        </w:rPr>
        <w:t xml:space="preserve"> </w:t>
      </w:r>
      <w:r w:rsidR="005356A8">
        <w:rPr>
          <w:bCs/>
        </w:rPr>
        <w:t>/</w:t>
      </w:r>
      <w:r w:rsidR="0052503A">
        <w:rPr>
          <w:bCs/>
        </w:rPr>
        <w:t>12.03.2024</w:t>
      </w:r>
    </w:p>
    <w:p w14:paraId="2F7B111F" w14:textId="77777777" w:rsidR="00EE1A32" w:rsidRDefault="00EE1A32" w:rsidP="0071311B">
      <w:pPr>
        <w:spacing w:line="256" w:lineRule="auto"/>
        <w:jc w:val="center"/>
        <w:rPr>
          <w:b/>
        </w:rPr>
      </w:pPr>
    </w:p>
    <w:p w14:paraId="667B9F9E" w14:textId="24562992" w:rsidR="0071311B" w:rsidRDefault="0071311B" w:rsidP="0071311B">
      <w:pPr>
        <w:spacing w:line="256" w:lineRule="auto"/>
        <w:jc w:val="center"/>
        <w:rPr>
          <w:b/>
        </w:rPr>
      </w:pPr>
      <w:r>
        <w:rPr>
          <w:b/>
        </w:rPr>
        <w:t>ANUNȚ</w:t>
      </w:r>
      <w:r w:rsidR="00EE1A32">
        <w:rPr>
          <w:b/>
        </w:rPr>
        <w:t xml:space="preserve"> </w:t>
      </w:r>
      <w:r>
        <w:rPr>
          <w:b/>
        </w:rPr>
        <w:t>CONCURS</w:t>
      </w:r>
    </w:p>
    <w:p w14:paraId="751389EB" w14:textId="77777777" w:rsidR="00EE1A32" w:rsidRDefault="00EE1A32" w:rsidP="0071311B">
      <w:pPr>
        <w:spacing w:line="256" w:lineRule="auto"/>
        <w:jc w:val="center"/>
        <w:rPr>
          <w:b/>
        </w:rPr>
      </w:pPr>
    </w:p>
    <w:p w14:paraId="2FA74DC3" w14:textId="77777777" w:rsidR="0071311B" w:rsidRDefault="0071311B" w:rsidP="0071311B">
      <w:pPr>
        <w:ind w:firstLine="720"/>
        <w:jc w:val="center"/>
      </w:pPr>
      <w:r>
        <w:t>În conformitate cu prevederile Ordinului Ministrului Sănătății Ordinului nr. 166/2023;</w:t>
      </w:r>
    </w:p>
    <w:p w14:paraId="405EF1C1" w14:textId="77777777" w:rsidR="0071311B" w:rsidRDefault="0071311B" w:rsidP="0071311B">
      <w:pPr>
        <w:ind w:firstLine="720"/>
        <w:jc w:val="center"/>
      </w:pPr>
    </w:p>
    <w:p w14:paraId="156D50A2" w14:textId="16A66AE0" w:rsidR="0071311B" w:rsidRDefault="0071311B" w:rsidP="0071311B">
      <w:pPr>
        <w:jc w:val="center"/>
        <w:rPr>
          <w:b/>
        </w:rPr>
      </w:pPr>
      <w:r>
        <w:rPr>
          <w:b/>
        </w:rPr>
        <w:t xml:space="preserve">SPITALUL </w:t>
      </w:r>
      <w:r w:rsidR="00156B92">
        <w:rPr>
          <w:b/>
        </w:rPr>
        <w:t>MUNICIPAL BLAJ</w:t>
      </w:r>
    </w:p>
    <w:p w14:paraId="095ED0E5" w14:textId="77777777" w:rsidR="0052503A" w:rsidRDefault="0052503A" w:rsidP="0071311B">
      <w:pPr>
        <w:jc w:val="center"/>
      </w:pPr>
    </w:p>
    <w:p w14:paraId="2C6DFFD8" w14:textId="6921B401" w:rsidR="0071311B" w:rsidRDefault="0052503A" w:rsidP="0052503A">
      <w:pPr>
        <w:jc w:val="both"/>
      </w:pPr>
      <w:r w:rsidRPr="0052503A">
        <w:t>organizează concurs pentru ocuparea următorului post unic vacant, conform art.VII, (1) și (2) din Ordonanţa de urgenţă nr. 115/2023 privind unele măsuri fiscal-bugetare în domeniul cheltuielilor publice, pentru consolidare fiscală, combaterea evaziunii fiscale, pentru modificarea şi completarea unor acte normative, precum şi pentru prorogarea unor termene:</w:t>
      </w:r>
    </w:p>
    <w:p w14:paraId="4D036780" w14:textId="77777777" w:rsidR="0052503A" w:rsidRDefault="0052503A" w:rsidP="0071311B">
      <w:pPr>
        <w:jc w:val="center"/>
      </w:pPr>
    </w:p>
    <w:p w14:paraId="14858A27" w14:textId="7B3DB8D4" w:rsidR="00156B92" w:rsidRPr="00156B92" w:rsidRDefault="00156B92" w:rsidP="00156B92">
      <w:pPr>
        <w:pStyle w:val="ListParagraph"/>
        <w:numPr>
          <w:ilvl w:val="0"/>
          <w:numId w:val="7"/>
        </w:numPr>
        <w:ind w:left="709" w:hanging="425"/>
        <w:jc w:val="both"/>
        <w:rPr>
          <w:rFonts w:ascii="Times New Roman" w:eastAsia="Times New Roman" w:hAnsi="Times New Roman"/>
          <w:b/>
          <w:sz w:val="24"/>
          <w:szCs w:val="24"/>
        </w:rPr>
      </w:pPr>
      <w:r w:rsidRPr="00156B92">
        <w:rPr>
          <w:rFonts w:ascii="Times New Roman" w:eastAsia="Times New Roman" w:hAnsi="Times New Roman"/>
          <w:b/>
          <w:sz w:val="24"/>
          <w:szCs w:val="24"/>
        </w:rPr>
        <w:t xml:space="preserve">1 (un) post de medic specialist confirmat în specialitatea </w:t>
      </w:r>
      <w:bookmarkStart w:id="0" w:name="_Hlk152836469"/>
      <w:r w:rsidR="0060103E" w:rsidRPr="0060103E">
        <w:rPr>
          <w:rFonts w:ascii="Times New Roman" w:eastAsia="Times New Roman" w:hAnsi="Times New Roman"/>
          <w:b/>
          <w:sz w:val="24"/>
          <w:szCs w:val="24"/>
        </w:rPr>
        <w:t>diabet, nutriție și boli metabolice</w:t>
      </w:r>
      <w:bookmarkEnd w:id="0"/>
      <w:r w:rsidRPr="00156B92">
        <w:rPr>
          <w:rFonts w:ascii="Times New Roman" w:eastAsia="Times New Roman" w:hAnsi="Times New Roman"/>
          <w:b/>
          <w:sz w:val="24"/>
          <w:szCs w:val="24"/>
        </w:rPr>
        <w:t xml:space="preserve">, normă întreagă, 7 ore/zi, 35 ore/săptămană, perioadă nedeterminată în cadrul </w:t>
      </w:r>
      <w:r w:rsidR="0060103E" w:rsidRPr="0060103E">
        <w:rPr>
          <w:rFonts w:ascii="Times New Roman" w:eastAsia="Times New Roman" w:hAnsi="Times New Roman"/>
          <w:b/>
          <w:sz w:val="24"/>
          <w:szCs w:val="24"/>
        </w:rPr>
        <w:t>Cabinetul</w:t>
      </w:r>
      <w:r w:rsidR="0060103E">
        <w:rPr>
          <w:rFonts w:ascii="Times New Roman" w:eastAsia="Times New Roman" w:hAnsi="Times New Roman"/>
          <w:b/>
          <w:sz w:val="24"/>
          <w:szCs w:val="24"/>
        </w:rPr>
        <w:t>ui</w:t>
      </w:r>
      <w:r w:rsidR="0060103E" w:rsidRPr="0060103E">
        <w:rPr>
          <w:rFonts w:ascii="Times New Roman" w:eastAsia="Times New Roman" w:hAnsi="Times New Roman"/>
          <w:b/>
          <w:sz w:val="24"/>
          <w:szCs w:val="24"/>
        </w:rPr>
        <w:t xml:space="preserve"> de diabet, nutriție și boli metabolice din </w:t>
      </w:r>
      <w:r w:rsidR="0060103E">
        <w:rPr>
          <w:rFonts w:ascii="Times New Roman" w:eastAsia="Times New Roman" w:hAnsi="Times New Roman"/>
          <w:b/>
          <w:sz w:val="24"/>
          <w:szCs w:val="24"/>
        </w:rPr>
        <w:t>A</w:t>
      </w:r>
      <w:r w:rsidR="0060103E" w:rsidRPr="0060103E">
        <w:rPr>
          <w:rFonts w:ascii="Times New Roman" w:eastAsia="Times New Roman" w:hAnsi="Times New Roman"/>
          <w:b/>
          <w:sz w:val="24"/>
          <w:szCs w:val="24"/>
        </w:rPr>
        <w:t xml:space="preserve">mbulatoriul </w:t>
      </w:r>
      <w:r w:rsidR="0060103E">
        <w:rPr>
          <w:rFonts w:ascii="Times New Roman" w:eastAsia="Times New Roman" w:hAnsi="Times New Roman"/>
          <w:b/>
          <w:sz w:val="24"/>
          <w:szCs w:val="24"/>
        </w:rPr>
        <w:t xml:space="preserve">de specialitate al </w:t>
      </w:r>
      <w:r w:rsidR="0060103E" w:rsidRPr="0060103E">
        <w:rPr>
          <w:rFonts w:ascii="Times New Roman" w:eastAsia="Times New Roman" w:hAnsi="Times New Roman"/>
          <w:b/>
          <w:sz w:val="24"/>
          <w:szCs w:val="24"/>
        </w:rPr>
        <w:t>Spitalului Municipal Blaj</w:t>
      </w:r>
      <w:r w:rsidRPr="00156B92">
        <w:rPr>
          <w:rFonts w:ascii="Times New Roman" w:eastAsia="Times New Roman" w:hAnsi="Times New Roman"/>
          <w:b/>
          <w:sz w:val="24"/>
          <w:szCs w:val="24"/>
        </w:rPr>
        <w:t>.</w:t>
      </w:r>
    </w:p>
    <w:p w14:paraId="05FB1F77" w14:textId="7956CCCA" w:rsidR="0071311B" w:rsidRDefault="0071311B" w:rsidP="0071311B">
      <w:pPr>
        <w:numPr>
          <w:ilvl w:val="0"/>
          <w:numId w:val="8"/>
        </w:numPr>
        <w:jc w:val="both"/>
        <w:rPr>
          <w:b/>
          <w:bCs/>
        </w:rPr>
      </w:pPr>
      <w:r>
        <w:rPr>
          <w:b/>
          <w:bCs/>
        </w:rPr>
        <w:t>Conditii generale si specifice prevăzute în fișa postului:</w:t>
      </w:r>
    </w:p>
    <w:p w14:paraId="11FB54DA" w14:textId="77777777" w:rsidR="00890E14" w:rsidRDefault="00890E14" w:rsidP="00890E14">
      <w:pPr>
        <w:ind w:left="540"/>
        <w:jc w:val="both"/>
        <w:rPr>
          <w:b/>
          <w:bCs/>
        </w:rPr>
      </w:pPr>
    </w:p>
    <w:p w14:paraId="0DF2D6CD" w14:textId="77777777" w:rsidR="0071311B" w:rsidRDefault="0071311B" w:rsidP="0071311B">
      <w:pPr>
        <w:ind w:left="180"/>
        <w:jc w:val="both"/>
        <w:rPr>
          <w:b/>
          <w:bCs/>
        </w:rPr>
      </w:pPr>
      <w:r>
        <w:t xml:space="preserve">             </w:t>
      </w:r>
      <w:r>
        <w:rPr>
          <w:b/>
          <w:bCs/>
        </w:rPr>
        <w:t>Conditii generale:</w:t>
      </w:r>
    </w:p>
    <w:p w14:paraId="38271D49" w14:textId="77777777" w:rsidR="0071311B" w:rsidRDefault="0071311B" w:rsidP="0071311B">
      <w:pPr>
        <w:jc w:val="both"/>
      </w:pPr>
      <w:r>
        <w:t>a) are cetatenia română sau cetățenia unui alt stat membru al Uniunii Europene, a unui stat parte la Acordul privind Spatiul Economic European (SEE) sau cetățenia Confederației Elvețiene;</w:t>
      </w:r>
    </w:p>
    <w:p w14:paraId="4F9B56CE" w14:textId="77777777" w:rsidR="0071311B" w:rsidRDefault="0071311B" w:rsidP="0071311B">
      <w:pPr>
        <w:jc w:val="both"/>
      </w:pPr>
      <w:r>
        <w:t xml:space="preserve">   b) cunoaste limba română, scris și vorbit;</w:t>
      </w:r>
    </w:p>
    <w:p w14:paraId="155DFC26" w14:textId="77777777" w:rsidR="0071311B" w:rsidRDefault="0071311B" w:rsidP="0071311B">
      <w:pPr>
        <w:jc w:val="both"/>
      </w:pPr>
      <w:r>
        <w:t>c) are capacitate de muncă în conformitate cu prevederile Legii nr.53/2003 - Codul muncii, republicată, cu modificările și completările ulterioare;</w:t>
      </w:r>
    </w:p>
    <w:p w14:paraId="519EF314" w14:textId="77777777" w:rsidR="0071311B" w:rsidRDefault="0071311B" w:rsidP="0071311B">
      <w:pPr>
        <w:jc w:val="both"/>
      </w:pPr>
      <w:r>
        <w:t>d) are o stare de sănătate corespunzătoare postului pentru care candidează, atestată pe baza adeverinței medicale eliberate de medicul de familie sau de unitățile sanitare abilitate;</w:t>
      </w:r>
    </w:p>
    <w:p w14:paraId="59E025B9" w14:textId="77777777" w:rsidR="0071311B" w:rsidRDefault="0071311B" w:rsidP="0071311B">
      <w:pPr>
        <w:jc w:val="both"/>
      </w:pPr>
      <w:r>
        <w:t>e) îndeplineste condițiile de studii, de vechime în specialitate si, dupa caz, alte condiții specifice potrivit cerințelor postului scos la concurs, inclusiv condițiile de exercitare a profesiei;</w:t>
      </w:r>
    </w:p>
    <w:p w14:paraId="071413C9" w14:textId="77777777" w:rsidR="0071311B" w:rsidRDefault="0071311B" w:rsidP="0071311B">
      <w:pPr>
        <w:jc w:val="both"/>
      </w:pPr>
      <w:r>
        <w:t>f) nu a fost condamnată definitiv pentru săvârșirea unei infractiuni contra securității naționale, contra autorității, contra umanității, infracțiuni de corupție sau de serviciu, infractiuni de fals ori contra infăptuirii justiției, infracțiuni săvârșite cu intenție care ar face o persoana candidată la post incompatibila cu exercitarea funcției contractuale pentru care candidează, cu excepția situației în care a intervenit reabilitarea;</w:t>
      </w:r>
    </w:p>
    <w:p w14:paraId="2847B6E0" w14:textId="77777777" w:rsidR="0071311B" w:rsidRDefault="0071311B" w:rsidP="0071311B">
      <w:pPr>
        <w:jc w:val="both"/>
      </w:pPr>
      <w: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623F7355" w14:textId="5970E065" w:rsidR="0071311B" w:rsidRDefault="0071311B" w:rsidP="0071311B">
      <w:pPr>
        <w:jc w:val="both"/>
      </w:pPr>
      <w:r>
        <w:t>h) nu a comis infracțiunile prevăzute la art. 1 alin. (2) din Legea nr. 118/2019 privind Registrul național automatizat cu privire la persoanele care au comis infractiuni sexuale, de exploatare a unor persoane sau asupra minorilor, precum și pentru completarea Legii nr. 76/2008 privind organizarea si functionarea Sistemului National de Date Genetice Judiciare, cu modificarile ulterioare, pentru domeniile prevazute la art. 35 alin. (1) lit. h) din Hotararea Guvernului nr. 1336/2022 pentru aprobarea Regulamentului-cadru privind organizarea si dezvoltarea carierei personalului contractual din sectorul bugetar platit din fonduri publice.</w:t>
      </w:r>
    </w:p>
    <w:p w14:paraId="5A5D7B40" w14:textId="77777777" w:rsidR="0052503A" w:rsidRDefault="0052503A" w:rsidP="0071311B">
      <w:pPr>
        <w:jc w:val="both"/>
      </w:pPr>
    </w:p>
    <w:p w14:paraId="37387A6B" w14:textId="4C45663E" w:rsidR="0071311B" w:rsidRDefault="0071311B" w:rsidP="0071311B">
      <w:pPr>
        <w:ind w:left="180"/>
        <w:jc w:val="both"/>
        <w:rPr>
          <w:b/>
          <w:iCs/>
        </w:rPr>
      </w:pPr>
      <w:r>
        <w:rPr>
          <w:b/>
          <w:iCs/>
        </w:rPr>
        <w:lastRenderedPageBreak/>
        <w:t>Condi</w:t>
      </w:r>
      <w:r w:rsidR="006C6F5E">
        <w:rPr>
          <w:b/>
          <w:iCs/>
        </w:rPr>
        <w:t>ț</w:t>
      </w:r>
      <w:r>
        <w:rPr>
          <w:b/>
          <w:iCs/>
        </w:rPr>
        <w:t>ii specifice prev</w:t>
      </w:r>
      <w:r w:rsidR="006C6F5E">
        <w:rPr>
          <w:b/>
          <w:iCs/>
        </w:rPr>
        <w:t>ă</w:t>
      </w:r>
      <w:r>
        <w:rPr>
          <w:b/>
          <w:iCs/>
        </w:rPr>
        <w:t>zute în fișa postului:</w:t>
      </w:r>
    </w:p>
    <w:p w14:paraId="2951D54B" w14:textId="254711A7" w:rsidR="00156B92" w:rsidRPr="00156B92" w:rsidRDefault="0071311B" w:rsidP="006C6F5E">
      <w:pPr>
        <w:ind w:left="180"/>
        <w:jc w:val="both"/>
        <w:rPr>
          <w:bCs/>
          <w:iCs/>
        </w:rPr>
      </w:pPr>
      <w:r>
        <w:rPr>
          <w:b/>
          <w:i/>
          <w:u w:val="single"/>
        </w:rPr>
        <w:t>Studii de specialitate:</w:t>
      </w:r>
      <w:r w:rsidRPr="00156B92">
        <w:rPr>
          <w:b/>
          <w:i/>
        </w:rPr>
        <w:t xml:space="preserve"> </w:t>
      </w:r>
      <w:r w:rsidR="00156B92" w:rsidRPr="00156B92">
        <w:rPr>
          <w:b/>
          <w:iCs/>
        </w:rPr>
        <w:t>-</w:t>
      </w:r>
      <w:r w:rsidR="00156B92">
        <w:rPr>
          <w:b/>
          <w:iCs/>
        </w:rPr>
        <w:t xml:space="preserve"> </w:t>
      </w:r>
      <w:r w:rsidR="00156B92" w:rsidRPr="00156B92">
        <w:rPr>
          <w:bCs/>
          <w:iCs/>
        </w:rPr>
        <w:t xml:space="preserve">diploma de licență, certificat de medic specialist în specialitatea </w:t>
      </w:r>
      <w:r w:rsidR="00C46797" w:rsidRPr="00C46797">
        <w:rPr>
          <w:bCs/>
          <w:iCs/>
        </w:rPr>
        <w:t>diabet, nutriție și boli metabolice</w:t>
      </w:r>
      <w:r w:rsidR="006C6F5E">
        <w:rPr>
          <w:bCs/>
          <w:iCs/>
        </w:rPr>
        <w:t>;</w:t>
      </w:r>
    </w:p>
    <w:p w14:paraId="4DE76677" w14:textId="581D9BB5" w:rsidR="0071311B" w:rsidRPr="00156B92" w:rsidRDefault="0071311B" w:rsidP="0071311B">
      <w:pPr>
        <w:ind w:left="180"/>
        <w:jc w:val="both"/>
      </w:pPr>
      <w:r>
        <w:rPr>
          <w:b/>
          <w:i/>
          <w:u w:val="single"/>
        </w:rPr>
        <w:t>Cerinte specifice:</w:t>
      </w:r>
      <w:r w:rsidR="0052503A" w:rsidRPr="0052503A">
        <w:rPr>
          <w:bCs/>
          <w:iCs/>
        </w:rPr>
        <w:t xml:space="preserve"> </w:t>
      </w:r>
      <w:r w:rsidR="0052503A">
        <w:t>Certificat de membru al Colegiului Medicilor</w:t>
      </w:r>
      <w:r w:rsidRPr="00156B92">
        <w:t>, Aviz de liberă practică</w:t>
      </w:r>
      <w:r w:rsidR="0052503A">
        <w:t xml:space="preserve">, </w:t>
      </w:r>
      <w:r w:rsidR="0052503A" w:rsidRPr="00156B92">
        <w:t>certificat profesional curent emis de Colegiul Medicilor</w:t>
      </w:r>
      <w:r w:rsidRPr="00156B92">
        <w:t>.</w:t>
      </w:r>
    </w:p>
    <w:p w14:paraId="4152CDDB" w14:textId="77777777" w:rsidR="0071311B" w:rsidRDefault="0071311B" w:rsidP="0071311B">
      <w:pPr>
        <w:ind w:left="540"/>
        <w:jc w:val="both"/>
        <w:rPr>
          <w:b/>
        </w:rPr>
      </w:pPr>
    </w:p>
    <w:p w14:paraId="20B0103F" w14:textId="77777777" w:rsidR="0071311B" w:rsidRDefault="0071311B" w:rsidP="0071311B">
      <w:pPr>
        <w:numPr>
          <w:ilvl w:val="0"/>
          <w:numId w:val="8"/>
        </w:numPr>
        <w:jc w:val="both"/>
        <w:rPr>
          <w:b/>
        </w:rPr>
      </w:pPr>
      <w:r>
        <w:rPr>
          <w:b/>
        </w:rPr>
        <w:t>Dosarul de înscriere la concurs va conține:</w:t>
      </w:r>
    </w:p>
    <w:p w14:paraId="1D6BF185" w14:textId="77777777" w:rsidR="0071311B" w:rsidRDefault="0071311B" w:rsidP="0071311B">
      <w:pPr>
        <w:jc w:val="both"/>
      </w:pPr>
      <w:r>
        <w:t>a) formularul de înscriere la concurs, conform modelului prevăzut în anexa nr. 2 la Hotărârea Guvernului nr. 1.336/2022 pentru aprobarea Regulamentului-cadru privind organizarea şi dezvoltarea carierei personalului contractual din sectorul bugetar plătit din fonduri publice (H.G. nr. 1.336/2022);</w:t>
      </w:r>
    </w:p>
    <w:p w14:paraId="511D2A5F" w14:textId="77777777" w:rsidR="0071311B" w:rsidRDefault="0071311B" w:rsidP="0071311B">
      <w:pPr>
        <w:jc w:val="both"/>
      </w:pPr>
      <w:r>
        <w:t>b) copia de pe diploma de licenţă şi certificatul de specialist sau primar pentru medici, medici stomatologi, farmacişti şi, respectiv, adeverinţă de confirmare în gradul profesional pentru biologi, biochimişti sau chimişti;</w:t>
      </w:r>
    </w:p>
    <w:p w14:paraId="66EF5B0C" w14:textId="77777777" w:rsidR="0071311B" w:rsidRDefault="0071311B" w:rsidP="0071311B">
      <w:pPr>
        <w:jc w:val="both"/>
      </w:pPr>
      <w:r>
        <w:t>c) copie a certificatului de membru al organizaţiei profesionale cu viza pe anul în curs;</w:t>
      </w:r>
    </w:p>
    <w:p w14:paraId="0784C1B7" w14:textId="77777777" w:rsidR="0071311B" w:rsidRDefault="0071311B" w:rsidP="0071311B">
      <w:pPr>
        <w:jc w:val="both"/>
      </w:pPr>
      <w:r>
        <w:t>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 ori cele de la art. 39 alin. (1) lit. c) sau d) din Legea nr. 460/2003 privind exercitarea profesiunilor de biochimist, biolog şi chimist, înfiinţarea, organizarea şi funcţionarea Ordinului Biochimiştilor, Biologilor şi Chimiştilor în sistemul sanitar din România;</w:t>
      </w:r>
    </w:p>
    <w:p w14:paraId="0B08419B" w14:textId="77777777" w:rsidR="0071311B" w:rsidRDefault="0071311B" w:rsidP="0071311B">
      <w:pPr>
        <w:jc w:val="both"/>
      </w:pPr>
      <w:r>
        <w:t>e) acte doveditoare pentru calcularea punctajului prevăzut în anexa nr. 3 la ordin;</w:t>
      </w:r>
    </w:p>
    <w:p w14:paraId="56C98CA8" w14:textId="77777777" w:rsidR="0071311B" w:rsidRDefault="0071311B" w:rsidP="0071311B">
      <w:pPr>
        <w:jc w:val="both"/>
      </w:pPr>
      <w:r>
        <w:t>f) certificat de cazier judiciar sau, după caz, extrasul de pe cazierul judiciar;</w:t>
      </w:r>
    </w:p>
    <w:p w14:paraId="0D25EF76" w14:textId="77777777" w:rsidR="0071311B" w:rsidRDefault="0071311B" w:rsidP="0071311B">
      <w:pPr>
        <w:jc w:val="both"/>
      </w:pPr>
      <w: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036040F6" w14:textId="77777777" w:rsidR="0071311B" w:rsidRDefault="0071311B" w:rsidP="0071311B">
      <w:pPr>
        <w:jc w:val="both"/>
      </w:pPr>
      <w:r>
        <w:t>h) adeverinţă medicală care să ateste starea de sănătate corespunzătoare, eliberată de către medicul de familie al candidatului sau de către unităţile sanitare abilitate cu cel mult 6 luni anterior derulării concursului;</w:t>
      </w:r>
    </w:p>
    <w:p w14:paraId="1EA8CE99" w14:textId="77777777" w:rsidR="0071311B" w:rsidRDefault="0071311B" w:rsidP="0071311B">
      <w:pPr>
        <w:jc w:val="both"/>
      </w:pPr>
      <w:r>
        <w:t>i) copia actului de identitate sau orice alt document care atestă identitatea, potrivit legii, aflate în termen de valabilitate;</w:t>
      </w:r>
    </w:p>
    <w:p w14:paraId="4D0A8405" w14:textId="77777777" w:rsidR="0071311B" w:rsidRDefault="0071311B" w:rsidP="0071311B">
      <w:pPr>
        <w:jc w:val="both"/>
      </w:pPr>
      <w:r>
        <w:t>j) copia certificatului de căsătorie sau a altui document prin care s-a realizat schimbarea de nume, după caz;</w:t>
      </w:r>
    </w:p>
    <w:p w14:paraId="277795C0" w14:textId="77777777" w:rsidR="0071311B" w:rsidRDefault="0071311B" w:rsidP="0071311B">
      <w:pPr>
        <w:jc w:val="both"/>
      </w:pPr>
      <w:r>
        <w:t>k) curriculum vitae, model comun european.</w:t>
      </w:r>
    </w:p>
    <w:p w14:paraId="31B8A9BD" w14:textId="77777777" w:rsidR="0071311B" w:rsidRDefault="0071311B" w:rsidP="0071311B">
      <w:pPr>
        <w:jc w:val="both"/>
      </w:pPr>
    </w:p>
    <w:p w14:paraId="145479FA" w14:textId="77777777" w:rsidR="0071311B" w:rsidRDefault="0071311B" w:rsidP="0071311B">
      <w:pPr>
        <w:jc w:val="both"/>
      </w:pPr>
      <w:r>
        <w:t xml:space="preserve">Documentele prevazute la lit. d) si f) sunt valabile 3 luni si se depun la dosar în termen de valabilitate. </w:t>
      </w:r>
    </w:p>
    <w:p w14:paraId="07D815C9" w14:textId="77777777" w:rsidR="0071311B" w:rsidRDefault="0071311B" w:rsidP="0071311B">
      <w:pPr>
        <w:jc w:val="both"/>
      </w:pPr>
    </w:p>
    <w:p w14:paraId="07C868B6" w14:textId="77777777" w:rsidR="0071311B" w:rsidRDefault="0071311B" w:rsidP="0071311B">
      <w:pPr>
        <w:jc w:val="both"/>
      </w:pPr>
      <w:r>
        <w:t xml:space="preserve">    Adeverința care atestă starea de sănătate conține, în clar, numărul, data, numele emitentului și calitatea acestuia, în formatul standard stabilit prin ordin al ministrului sănățatii. Pentru candidatii cu dizabilitati, în situația solicitării de adaptare rezonabilă, adeverința care atestă starea de sănătate </w:t>
      </w:r>
      <w:r>
        <w:lastRenderedPageBreak/>
        <w:t>trebuie însoțită de copia certificatului de încadrare într-un grad de handicap, emis în condițiile legii.</w:t>
      </w:r>
    </w:p>
    <w:p w14:paraId="2E65B36F" w14:textId="77777777" w:rsidR="0071311B" w:rsidRDefault="0071311B" w:rsidP="0071311B">
      <w:pPr>
        <w:jc w:val="both"/>
      </w:pPr>
    </w:p>
    <w:p w14:paraId="0EA16E56" w14:textId="0F78CEAF" w:rsidR="0071311B" w:rsidRDefault="0071311B" w:rsidP="0071311B">
      <w:pPr>
        <w:jc w:val="both"/>
      </w:pPr>
      <w:r>
        <w:t xml:space="preserve">    Copiile de pe actele prevăzute la lit. b), c), i) si j), precum și copia certificatului de încadrare într-un grad de handicap se prezintă însotite de documentele originale, care se certifică cu mențiunea „conform cu originalul“ de către secretarul comisiei de concurs.</w:t>
      </w:r>
    </w:p>
    <w:p w14:paraId="621297E1" w14:textId="77777777" w:rsidR="0071311B" w:rsidRDefault="0071311B" w:rsidP="0071311B">
      <w:pPr>
        <w:jc w:val="both"/>
      </w:pPr>
    </w:p>
    <w:p w14:paraId="7E598D3E" w14:textId="3391F79D" w:rsidR="0071311B" w:rsidRDefault="0071311B" w:rsidP="0071311B">
      <w:pPr>
        <w:jc w:val="both"/>
      </w:pPr>
      <w:r>
        <w:t xml:space="preserve">     Documentul prevăzut la lit. f) poate fi înlocuit cu o declarație pe propria răspundere privind antecedentele penale. În acest caz, candidatul declarat admis la selectia dosarelor și care nu a solicitat expres la inscrierea la concurs preluarea informatiilor privind antecedentele penale direct de la autoritatea sau institutia publica competenta cu eliberarea certificatelor de cazier judiciar are obligatia de a completa dosarul de concurs cu originalul documentului prevazut la lit. f), anterior datei de sustinere a probei scrise si/sau probei practice. </w:t>
      </w:r>
      <w:r w:rsidR="005A0D97">
        <w:t>Î</w:t>
      </w:r>
      <w:r>
        <w:t>n situa</w:t>
      </w:r>
      <w:r w:rsidR="005A0D97">
        <w:t>ț</w:t>
      </w:r>
      <w:r>
        <w:t xml:space="preserve">ia </w:t>
      </w:r>
      <w:r w:rsidR="005A0D97">
        <w:t>î</w:t>
      </w:r>
      <w:r>
        <w:t>n care candidatul solicit</w:t>
      </w:r>
      <w:r w:rsidR="005A0D97">
        <w:t>ă</w:t>
      </w:r>
      <w:r>
        <w:t xml:space="preserve"> expres in formularul de inscriere la concurs preluarea informatiilor direct de la autoritatea sau institutia publica competenta cu eliberarea certificatelor de cazier judiciar, extrasul de pe cazierul judiciar se solicita de catre autoritatea sau institutia publica organizatoare a concursului, potrivit legii.</w:t>
      </w:r>
    </w:p>
    <w:p w14:paraId="4C8C830D" w14:textId="77777777" w:rsidR="0071311B" w:rsidRDefault="0071311B" w:rsidP="0071311B">
      <w:pPr>
        <w:jc w:val="both"/>
      </w:pPr>
    </w:p>
    <w:p w14:paraId="458C698E" w14:textId="77777777" w:rsidR="0071311B" w:rsidRDefault="0071311B" w:rsidP="0071311B">
      <w:pPr>
        <w:jc w:val="both"/>
      </w:pPr>
      <w:r>
        <w:t xml:space="preserve">   La toate actele depuse în copie se prezintă și originalele pentru confirmare “conform cu originalul”.</w:t>
      </w:r>
    </w:p>
    <w:p w14:paraId="36BA52A4" w14:textId="7436188A" w:rsidR="0071311B" w:rsidRDefault="0071311B" w:rsidP="0071311B">
      <w:pPr>
        <w:jc w:val="both"/>
      </w:pPr>
    </w:p>
    <w:p w14:paraId="5A5863F0" w14:textId="77777777" w:rsidR="00890E14" w:rsidRDefault="00890E14" w:rsidP="0071311B">
      <w:pPr>
        <w:jc w:val="both"/>
      </w:pPr>
    </w:p>
    <w:p w14:paraId="3043D4C8" w14:textId="77777777" w:rsidR="0071311B" w:rsidRDefault="0071311B" w:rsidP="0071311B">
      <w:pPr>
        <w:jc w:val="both"/>
        <w:rPr>
          <w:b/>
          <w:bCs/>
        </w:rPr>
      </w:pPr>
      <w:r>
        <w:rPr>
          <w:b/>
          <w:bCs/>
        </w:rPr>
        <w:t>3. Tematica si bibliografia</w:t>
      </w:r>
    </w:p>
    <w:p w14:paraId="05CB3432" w14:textId="182EC900" w:rsidR="00A602AD" w:rsidRDefault="00A602AD" w:rsidP="0071311B">
      <w:pPr>
        <w:jc w:val="both"/>
        <w:rPr>
          <w:lang w:val="ro-RO"/>
        </w:rPr>
      </w:pPr>
      <w:r w:rsidRPr="00A602AD">
        <w:rPr>
          <w:lang w:val="ro-RO"/>
        </w:rPr>
        <w:t xml:space="preserve">     Tematica de concurs este cea pentru examenul de medic specialist în specialitatea </w:t>
      </w:r>
      <w:r w:rsidR="00C46797" w:rsidRPr="00C46797">
        <w:rPr>
          <w:lang w:val="ro-RO"/>
        </w:rPr>
        <w:t xml:space="preserve">diabet, nutriție și boli metabolice </w:t>
      </w:r>
      <w:r w:rsidRPr="00A602AD">
        <w:rPr>
          <w:lang w:val="ro-RO"/>
        </w:rPr>
        <w:t>și este publicată pe site-ul spitalului www.spitalblaj.ro și la avizier.</w:t>
      </w:r>
    </w:p>
    <w:p w14:paraId="488E7AF3" w14:textId="1D0F9FA2" w:rsidR="00890E14" w:rsidRDefault="00890E14" w:rsidP="0071311B">
      <w:pPr>
        <w:jc w:val="both"/>
        <w:rPr>
          <w:lang w:val="ro-RO"/>
        </w:rPr>
      </w:pPr>
    </w:p>
    <w:p w14:paraId="7B6BDE25" w14:textId="77777777" w:rsidR="00890E14" w:rsidRDefault="00890E14" w:rsidP="0071311B">
      <w:pPr>
        <w:jc w:val="both"/>
        <w:rPr>
          <w:lang w:val="ro-RO"/>
        </w:rPr>
      </w:pPr>
    </w:p>
    <w:p w14:paraId="77B9CDA9" w14:textId="77777777" w:rsidR="0071311B" w:rsidRDefault="0071311B" w:rsidP="0071311B">
      <w:pPr>
        <w:jc w:val="both"/>
        <w:rPr>
          <w:b/>
          <w:bCs/>
        </w:rPr>
      </w:pPr>
      <w:r>
        <w:rPr>
          <w:b/>
          <w:bCs/>
        </w:rPr>
        <w:t>4.  Depunerea dosarelor</w:t>
      </w:r>
    </w:p>
    <w:p w14:paraId="0091B61D" w14:textId="5E2D94E6" w:rsidR="004A0D18" w:rsidRDefault="0071311B" w:rsidP="0071311B">
      <w:pPr>
        <w:jc w:val="both"/>
      </w:pPr>
      <w:r>
        <w:t xml:space="preserve"> </w:t>
      </w:r>
      <w:r w:rsidR="004A0D18">
        <w:t xml:space="preserve">   </w:t>
      </w:r>
      <w:r>
        <w:t xml:space="preserve"> Dosarele de concurs pentru înscrieri se depun la sediul unitatii,</w:t>
      </w:r>
      <w:r w:rsidR="005A0D97">
        <w:t xml:space="preserve"> </w:t>
      </w:r>
      <w:r>
        <w:t xml:space="preserve">la </w:t>
      </w:r>
      <w:r w:rsidR="00A602AD">
        <w:t>Biroul</w:t>
      </w:r>
      <w:r>
        <w:t xml:space="preserve"> RUNOS </w:t>
      </w:r>
      <w:r w:rsidR="004A0D18" w:rsidRPr="004A0D18">
        <w:t>conform calendarului de concurs.</w:t>
      </w:r>
    </w:p>
    <w:p w14:paraId="496EB1D0" w14:textId="00816F26" w:rsidR="0071311B" w:rsidRDefault="0071311B" w:rsidP="0071311B">
      <w:pPr>
        <w:jc w:val="both"/>
      </w:pPr>
      <w:r>
        <w:t xml:space="preserve">     Relatii suplimentare se pot obtine de la </w:t>
      </w:r>
      <w:r w:rsidR="00A602AD">
        <w:t>Biroul</w:t>
      </w:r>
      <w:r>
        <w:t xml:space="preserve"> R.U.N.O.S. din cadrul Spitalului </w:t>
      </w:r>
      <w:r w:rsidR="00A602AD">
        <w:t>Municipal Blaj, tel 0258710941, interior 197, e-mail runos@spitalblaj.ro</w:t>
      </w:r>
      <w:r>
        <w:t>.</w:t>
      </w:r>
    </w:p>
    <w:p w14:paraId="36A85806" w14:textId="0BFEC722" w:rsidR="0071311B" w:rsidRDefault="0071311B" w:rsidP="0071311B">
      <w:pPr>
        <w:jc w:val="both"/>
      </w:pPr>
    </w:p>
    <w:p w14:paraId="482A07C4" w14:textId="77777777" w:rsidR="00890E14" w:rsidRDefault="00890E14" w:rsidP="0071311B">
      <w:pPr>
        <w:jc w:val="both"/>
      </w:pPr>
    </w:p>
    <w:p w14:paraId="7345A163" w14:textId="77777777" w:rsidR="0071311B" w:rsidRDefault="0071311B" w:rsidP="0071311B">
      <w:pPr>
        <w:jc w:val="both"/>
        <w:rPr>
          <w:b/>
          <w:i/>
        </w:rPr>
      </w:pPr>
      <w:r>
        <w:rPr>
          <w:b/>
          <w:i/>
        </w:rPr>
        <w:t>5</w:t>
      </w:r>
      <w:r>
        <w:t xml:space="preserve">. </w:t>
      </w:r>
      <w:r>
        <w:rPr>
          <w:b/>
          <w:i/>
        </w:rPr>
        <w:t>Probele stabilite pentru concurs:</w:t>
      </w:r>
    </w:p>
    <w:p w14:paraId="514D508B" w14:textId="77777777" w:rsidR="0071311B" w:rsidRPr="0052503A" w:rsidRDefault="0071311B" w:rsidP="0071311B">
      <w:pPr>
        <w:pStyle w:val="ListParagraph"/>
        <w:numPr>
          <w:ilvl w:val="0"/>
          <w:numId w:val="9"/>
        </w:numPr>
        <w:spacing w:after="0" w:line="240" w:lineRule="auto"/>
        <w:ind w:left="0" w:firstLine="240"/>
        <w:jc w:val="both"/>
        <w:rPr>
          <w:rFonts w:ascii="Times New Roman" w:hAnsi="Times New Roman"/>
          <w:color w:val="212529"/>
          <w:sz w:val="24"/>
          <w:szCs w:val="24"/>
          <w:shd w:val="clear" w:color="auto" w:fill="FFFFFF"/>
        </w:rPr>
      </w:pPr>
      <w:r w:rsidRPr="0052503A">
        <w:rPr>
          <w:rFonts w:ascii="Times New Roman" w:hAnsi="Times New Roman"/>
          <w:color w:val="212529"/>
          <w:sz w:val="24"/>
          <w:szCs w:val="24"/>
          <w:shd w:val="clear" w:color="auto" w:fill="FFFFFF"/>
        </w:rPr>
        <w:t>selectia dosarelor de înscriere și stabilirea punctajului rezultat din analiza și evaluarea activității profesionale și știintifice pentru proba suplimentară de departajare (proba D), prevazută în anexa nr. 3 la ordin;</w:t>
      </w:r>
    </w:p>
    <w:p w14:paraId="1E17CED2" w14:textId="77777777" w:rsidR="0071311B" w:rsidRPr="0052503A" w:rsidRDefault="0071311B" w:rsidP="0071311B">
      <w:pPr>
        <w:pStyle w:val="ListParagraph"/>
        <w:numPr>
          <w:ilvl w:val="0"/>
          <w:numId w:val="9"/>
        </w:numPr>
        <w:spacing w:after="0" w:line="240" w:lineRule="auto"/>
        <w:jc w:val="both"/>
        <w:rPr>
          <w:rFonts w:ascii="Times New Roman" w:hAnsi="Times New Roman"/>
          <w:color w:val="212529"/>
          <w:sz w:val="24"/>
          <w:szCs w:val="24"/>
          <w:shd w:val="clear" w:color="auto" w:fill="FFFFFF"/>
        </w:rPr>
      </w:pPr>
      <w:r w:rsidRPr="0052503A">
        <w:rPr>
          <w:rFonts w:ascii="Times New Roman" w:hAnsi="Times New Roman"/>
          <w:color w:val="212529"/>
          <w:sz w:val="24"/>
          <w:szCs w:val="24"/>
          <w:shd w:val="clear" w:color="auto" w:fill="FFFFFF"/>
        </w:rPr>
        <w:t>proba scrisă;</w:t>
      </w:r>
    </w:p>
    <w:p w14:paraId="12661E77" w14:textId="77777777" w:rsidR="0071311B" w:rsidRPr="0052503A" w:rsidRDefault="0071311B" w:rsidP="0071311B">
      <w:pPr>
        <w:pStyle w:val="ListParagraph"/>
        <w:numPr>
          <w:ilvl w:val="0"/>
          <w:numId w:val="9"/>
        </w:numPr>
        <w:spacing w:after="0" w:line="240" w:lineRule="auto"/>
        <w:jc w:val="both"/>
        <w:rPr>
          <w:rFonts w:ascii="Times New Roman" w:hAnsi="Times New Roman"/>
          <w:sz w:val="24"/>
          <w:szCs w:val="24"/>
          <w:shd w:val="clear" w:color="auto" w:fill="FFFFFF"/>
        </w:rPr>
      </w:pPr>
      <w:r w:rsidRPr="0052503A">
        <w:rPr>
          <w:rFonts w:ascii="Times New Roman" w:hAnsi="Times New Roman"/>
          <w:sz w:val="24"/>
          <w:szCs w:val="24"/>
          <w:shd w:val="clear" w:color="auto" w:fill="FFFFFF"/>
        </w:rPr>
        <w:t>proba clinică ( cazurile clinice se vor alege din tematica clinică a probei scrise).</w:t>
      </w:r>
    </w:p>
    <w:p w14:paraId="72AB7C57" w14:textId="77777777" w:rsidR="0071311B" w:rsidRPr="0052503A" w:rsidRDefault="0071311B" w:rsidP="0071311B">
      <w:pPr>
        <w:jc w:val="both"/>
      </w:pPr>
    </w:p>
    <w:p w14:paraId="37CE0FE4" w14:textId="4AA654FC" w:rsidR="0071311B" w:rsidRDefault="0071311B" w:rsidP="0071311B">
      <w:pPr>
        <w:jc w:val="both"/>
      </w:pPr>
      <w:r>
        <w:t xml:space="preserve">Se pot prezenta la următoarea etapă numai candidatii declarati admisi la etapa precedentă. Sunt declarati admisi candidatii care au obtinut minimum 50 de puncte la proba scrisă, respectiv 50 de puncte la proba clinică, </w:t>
      </w:r>
    </w:p>
    <w:p w14:paraId="6A17249B" w14:textId="77777777" w:rsidR="00890E14" w:rsidRDefault="00890E14" w:rsidP="0071311B">
      <w:pPr>
        <w:jc w:val="both"/>
      </w:pPr>
    </w:p>
    <w:p w14:paraId="77446216" w14:textId="77777777" w:rsidR="0071311B" w:rsidRDefault="0071311B" w:rsidP="0071311B">
      <w:pPr>
        <w:jc w:val="both"/>
      </w:pPr>
      <w:r>
        <w:t xml:space="preserve">   În urma susținerii tuturor probelor vor fi delarati admisi candidatii care au realizat un punctaj minim de 50 de puncte, în urma calculării mediei aritmetice.</w:t>
      </w:r>
    </w:p>
    <w:p w14:paraId="1573D20B" w14:textId="77777777" w:rsidR="0071311B" w:rsidRDefault="0071311B" w:rsidP="0071311B">
      <w:pPr>
        <w:jc w:val="both"/>
      </w:pPr>
    </w:p>
    <w:p w14:paraId="269EC2D6" w14:textId="71041794" w:rsidR="005A4306" w:rsidRDefault="005A4306" w:rsidP="0071311B">
      <w:pPr>
        <w:jc w:val="both"/>
        <w:rPr>
          <w:b/>
          <w:bCs/>
        </w:rPr>
      </w:pPr>
      <w:bookmarkStart w:id="1" w:name="_Hlk143157726"/>
    </w:p>
    <w:p w14:paraId="45097213" w14:textId="77777777" w:rsidR="004A0D18" w:rsidRDefault="004A0D18" w:rsidP="0071311B">
      <w:pPr>
        <w:jc w:val="both"/>
        <w:rPr>
          <w:b/>
          <w:bCs/>
        </w:rPr>
      </w:pPr>
    </w:p>
    <w:p w14:paraId="6AC3DBF9" w14:textId="77777777" w:rsidR="005A4306" w:rsidRDefault="005A4306" w:rsidP="0071311B">
      <w:pPr>
        <w:jc w:val="both"/>
        <w:rPr>
          <w:b/>
          <w:bCs/>
        </w:rPr>
      </w:pPr>
    </w:p>
    <w:p w14:paraId="41A71766" w14:textId="661A1E0C" w:rsidR="005A4306" w:rsidRDefault="005A4306" w:rsidP="0071311B">
      <w:pPr>
        <w:jc w:val="both"/>
        <w:rPr>
          <w:b/>
          <w:bCs/>
        </w:rPr>
      </w:pPr>
    </w:p>
    <w:p w14:paraId="12FFA4C7" w14:textId="77777777" w:rsidR="00016FC0" w:rsidRDefault="00016FC0" w:rsidP="0071311B">
      <w:pPr>
        <w:jc w:val="both"/>
        <w:rPr>
          <w:b/>
          <w:bCs/>
        </w:rPr>
      </w:pPr>
    </w:p>
    <w:p w14:paraId="174DA0C7" w14:textId="47C0A1B6" w:rsidR="0071311B" w:rsidRDefault="0071311B" w:rsidP="0071311B">
      <w:pPr>
        <w:jc w:val="both"/>
        <w:rPr>
          <w:b/>
          <w:bCs/>
        </w:rPr>
      </w:pPr>
      <w:r>
        <w:rPr>
          <w:b/>
          <w:bCs/>
        </w:rPr>
        <w:t xml:space="preserve">6.  Calendar estimativ pentru desfășurarea concursului pentru ocuparea postului de medic specialist </w:t>
      </w:r>
      <w:r w:rsidR="00C46797" w:rsidRPr="00C46797">
        <w:rPr>
          <w:b/>
          <w:bCs/>
        </w:rPr>
        <w:t>diabet, nutriție și boli metabolice</w:t>
      </w:r>
      <w:r>
        <w:rPr>
          <w:b/>
          <w:bCs/>
        </w:rPr>
        <w:t>:</w:t>
      </w:r>
    </w:p>
    <w:p w14:paraId="3B887B2E" w14:textId="77777777" w:rsidR="005A4306" w:rsidRDefault="005A4306" w:rsidP="0071311B">
      <w:pPr>
        <w:jc w:val="both"/>
        <w:rPr>
          <w:b/>
          <w:bCs/>
        </w:rPr>
      </w:pPr>
    </w:p>
    <w:tbl>
      <w:tblPr>
        <w:tblW w:w="10120" w:type="dxa"/>
        <w:tblLook w:val="04A0" w:firstRow="1" w:lastRow="0" w:firstColumn="1" w:lastColumn="0" w:noHBand="0" w:noVBand="1"/>
      </w:tblPr>
      <w:tblGrid>
        <w:gridCol w:w="7060"/>
        <w:gridCol w:w="1660"/>
        <w:gridCol w:w="1400"/>
      </w:tblGrid>
      <w:tr w:rsidR="0052503A" w14:paraId="787E2A32" w14:textId="77777777" w:rsidTr="000751A8">
        <w:trPr>
          <w:trHeight w:val="300"/>
        </w:trPr>
        <w:tc>
          <w:tcPr>
            <w:tcW w:w="7060" w:type="dxa"/>
            <w:tcBorders>
              <w:top w:val="single" w:sz="4" w:space="0" w:color="auto"/>
              <w:left w:val="single" w:sz="4" w:space="0" w:color="auto"/>
              <w:bottom w:val="single" w:sz="4" w:space="0" w:color="auto"/>
              <w:right w:val="single" w:sz="4" w:space="0" w:color="auto"/>
            </w:tcBorders>
            <w:noWrap/>
            <w:vAlign w:val="bottom"/>
            <w:hideMark/>
          </w:tcPr>
          <w:p w14:paraId="181DAF4A" w14:textId="77777777" w:rsidR="0052503A" w:rsidRDefault="0052503A" w:rsidP="0052503A">
            <w:pPr>
              <w:spacing w:line="254" w:lineRule="auto"/>
              <w:rPr>
                <w:b/>
                <w:color w:val="000000"/>
                <w:lang w:val="en-GB" w:eastAsia="en-GB"/>
              </w:rPr>
            </w:pPr>
            <w:r>
              <w:rPr>
                <w:b/>
                <w:color w:val="000000"/>
                <w:lang w:val="en-GB" w:eastAsia="en-GB"/>
              </w:rPr>
              <w:t>Dată publicare anunț pe site-ul spitalului și site-ul posturi@gov.ro</w:t>
            </w:r>
          </w:p>
        </w:tc>
        <w:tc>
          <w:tcPr>
            <w:tcW w:w="1660" w:type="dxa"/>
            <w:tcBorders>
              <w:top w:val="single" w:sz="4" w:space="0" w:color="auto"/>
              <w:left w:val="nil"/>
              <w:bottom w:val="single" w:sz="4" w:space="0" w:color="auto"/>
              <w:right w:val="single" w:sz="4" w:space="0" w:color="auto"/>
            </w:tcBorders>
            <w:noWrap/>
            <w:hideMark/>
          </w:tcPr>
          <w:p w14:paraId="45DA57D0" w14:textId="73FCC1F1" w:rsidR="0052503A" w:rsidRDefault="0052503A" w:rsidP="0052503A">
            <w:pPr>
              <w:spacing w:line="254" w:lineRule="auto"/>
              <w:rPr>
                <w:b/>
                <w:lang w:val="en-GB" w:eastAsia="en-GB"/>
              </w:rPr>
            </w:pPr>
            <w:r w:rsidRPr="00834367">
              <w:t>13.03.2024</w:t>
            </w:r>
          </w:p>
        </w:tc>
        <w:tc>
          <w:tcPr>
            <w:tcW w:w="1400" w:type="dxa"/>
            <w:tcBorders>
              <w:top w:val="single" w:sz="4" w:space="0" w:color="auto"/>
              <w:left w:val="nil"/>
              <w:bottom w:val="single" w:sz="4" w:space="0" w:color="auto"/>
              <w:right w:val="single" w:sz="4" w:space="0" w:color="auto"/>
            </w:tcBorders>
            <w:noWrap/>
            <w:hideMark/>
          </w:tcPr>
          <w:p w14:paraId="6467ADA9" w14:textId="2D2D8A3B" w:rsidR="0052503A" w:rsidRDefault="0052503A" w:rsidP="0052503A">
            <w:pPr>
              <w:spacing w:line="254" w:lineRule="auto"/>
              <w:rPr>
                <w:color w:val="000000"/>
                <w:lang w:val="en-GB" w:eastAsia="en-GB"/>
              </w:rPr>
            </w:pPr>
          </w:p>
        </w:tc>
      </w:tr>
      <w:tr w:rsidR="0052503A" w14:paraId="035A2E96" w14:textId="77777777" w:rsidTr="000751A8">
        <w:trPr>
          <w:trHeight w:val="300"/>
        </w:trPr>
        <w:tc>
          <w:tcPr>
            <w:tcW w:w="7060" w:type="dxa"/>
            <w:tcBorders>
              <w:top w:val="nil"/>
              <w:left w:val="single" w:sz="4" w:space="0" w:color="auto"/>
              <w:bottom w:val="single" w:sz="4" w:space="0" w:color="auto"/>
              <w:right w:val="single" w:sz="4" w:space="0" w:color="auto"/>
            </w:tcBorders>
            <w:noWrap/>
            <w:vAlign w:val="bottom"/>
            <w:hideMark/>
          </w:tcPr>
          <w:p w14:paraId="1B25BF65" w14:textId="77777777" w:rsidR="0052503A" w:rsidRDefault="0052503A" w:rsidP="0052503A">
            <w:pPr>
              <w:spacing w:line="254" w:lineRule="auto"/>
              <w:rPr>
                <w:b/>
                <w:color w:val="000000"/>
                <w:lang w:val="en-GB" w:eastAsia="en-GB"/>
              </w:rPr>
            </w:pPr>
            <w:r>
              <w:rPr>
                <w:b/>
                <w:color w:val="000000"/>
                <w:lang w:val="en-GB" w:eastAsia="en-GB"/>
              </w:rPr>
              <w:t>Data limită de depunere a dosarelor de concurs</w:t>
            </w:r>
          </w:p>
        </w:tc>
        <w:tc>
          <w:tcPr>
            <w:tcW w:w="1660" w:type="dxa"/>
            <w:tcBorders>
              <w:top w:val="nil"/>
              <w:left w:val="nil"/>
              <w:bottom w:val="single" w:sz="4" w:space="0" w:color="auto"/>
              <w:right w:val="single" w:sz="4" w:space="0" w:color="auto"/>
            </w:tcBorders>
            <w:noWrap/>
            <w:hideMark/>
          </w:tcPr>
          <w:p w14:paraId="122C49A8" w14:textId="6E65B0B5" w:rsidR="0052503A" w:rsidRDefault="0052503A" w:rsidP="0052503A">
            <w:pPr>
              <w:spacing w:line="254" w:lineRule="auto"/>
              <w:rPr>
                <w:b/>
                <w:lang w:val="en-GB" w:eastAsia="en-GB"/>
              </w:rPr>
            </w:pPr>
            <w:r w:rsidRPr="00834367">
              <w:t>05.04.2024</w:t>
            </w:r>
          </w:p>
        </w:tc>
        <w:tc>
          <w:tcPr>
            <w:tcW w:w="1400" w:type="dxa"/>
            <w:tcBorders>
              <w:top w:val="nil"/>
              <w:left w:val="nil"/>
              <w:bottom w:val="single" w:sz="4" w:space="0" w:color="auto"/>
              <w:right w:val="single" w:sz="4" w:space="0" w:color="auto"/>
            </w:tcBorders>
            <w:noWrap/>
            <w:hideMark/>
          </w:tcPr>
          <w:p w14:paraId="48125BD7" w14:textId="7B03FFC1" w:rsidR="0052503A" w:rsidRDefault="0052503A" w:rsidP="0052503A">
            <w:pPr>
              <w:spacing w:line="254" w:lineRule="auto"/>
              <w:rPr>
                <w:b/>
                <w:color w:val="000000"/>
                <w:lang w:val="en-GB" w:eastAsia="en-GB"/>
              </w:rPr>
            </w:pPr>
            <w:r w:rsidRPr="00834367">
              <w:t>Ora 15,00</w:t>
            </w:r>
          </w:p>
        </w:tc>
      </w:tr>
      <w:tr w:rsidR="0052503A" w14:paraId="1DC3AF6E" w14:textId="77777777" w:rsidTr="000751A8">
        <w:trPr>
          <w:trHeight w:val="329"/>
        </w:trPr>
        <w:tc>
          <w:tcPr>
            <w:tcW w:w="7060" w:type="dxa"/>
            <w:tcBorders>
              <w:top w:val="nil"/>
              <w:left w:val="single" w:sz="4" w:space="0" w:color="auto"/>
              <w:bottom w:val="single" w:sz="4" w:space="0" w:color="auto"/>
              <w:right w:val="single" w:sz="4" w:space="0" w:color="auto"/>
            </w:tcBorders>
            <w:noWrap/>
            <w:vAlign w:val="bottom"/>
            <w:hideMark/>
          </w:tcPr>
          <w:p w14:paraId="35B9DE0D" w14:textId="77777777" w:rsidR="0052503A" w:rsidRDefault="0052503A" w:rsidP="0052503A">
            <w:pPr>
              <w:spacing w:line="254" w:lineRule="auto"/>
              <w:rPr>
                <w:color w:val="000000"/>
                <w:lang w:val="en-GB" w:eastAsia="en-GB"/>
              </w:rPr>
            </w:pPr>
            <w:r>
              <w:rPr>
                <w:color w:val="000000"/>
                <w:lang w:val="en-GB" w:eastAsia="en-GB"/>
              </w:rPr>
              <w:t>Data selecției dosarelor</w:t>
            </w:r>
          </w:p>
        </w:tc>
        <w:tc>
          <w:tcPr>
            <w:tcW w:w="1660" w:type="dxa"/>
            <w:tcBorders>
              <w:top w:val="nil"/>
              <w:left w:val="nil"/>
              <w:bottom w:val="single" w:sz="4" w:space="0" w:color="auto"/>
              <w:right w:val="single" w:sz="4" w:space="0" w:color="auto"/>
            </w:tcBorders>
            <w:noWrap/>
            <w:hideMark/>
          </w:tcPr>
          <w:p w14:paraId="36885CFC" w14:textId="7C858AF6" w:rsidR="0052503A" w:rsidRDefault="0052503A" w:rsidP="0052503A">
            <w:pPr>
              <w:spacing w:line="254" w:lineRule="auto"/>
              <w:rPr>
                <w:color w:val="000000"/>
                <w:lang w:val="en-GB" w:eastAsia="en-GB"/>
              </w:rPr>
            </w:pPr>
            <w:r w:rsidRPr="00834367">
              <w:t>08.04.2024</w:t>
            </w:r>
          </w:p>
        </w:tc>
        <w:tc>
          <w:tcPr>
            <w:tcW w:w="1400" w:type="dxa"/>
            <w:tcBorders>
              <w:top w:val="nil"/>
              <w:left w:val="nil"/>
              <w:bottom w:val="single" w:sz="4" w:space="0" w:color="auto"/>
              <w:right w:val="single" w:sz="4" w:space="0" w:color="auto"/>
            </w:tcBorders>
            <w:noWrap/>
            <w:hideMark/>
          </w:tcPr>
          <w:p w14:paraId="2863F53B" w14:textId="2C9DB137" w:rsidR="0052503A" w:rsidRDefault="0052503A" w:rsidP="0052503A">
            <w:pPr>
              <w:spacing w:line="254" w:lineRule="auto"/>
              <w:rPr>
                <w:color w:val="000000"/>
                <w:lang w:val="en-GB" w:eastAsia="en-GB"/>
              </w:rPr>
            </w:pPr>
          </w:p>
        </w:tc>
      </w:tr>
      <w:tr w:rsidR="0052503A" w14:paraId="29B5EBB2" w14:textId="77777777" w:rsidTr="000751A8">
        <w:trPr>
          <w:trHeight w:val="300"/>
        </w:trPr>
        <w:tc>
          <w:tcPr>
            <w:tcW w:w="7060" w:type="dxa"/>
            <w:tcBorders>
              <w:top w:val="nil"/>
              <w:left w:val="single" w:sz="4" w:space="0" w:color="auto"/>
              <w:bottom w:val="single" w:sz="4" w:space="0" w:color="auto"/>
              <w:right w:val="single" w:sz="4" w:space="0" w:color="auto"/>
            </w:tcBorders>
            <w:noWrap/>
            <w:vAlign w:val="bottom"/>
            <w:hideMark/>
          </w:tcPr>
          <w:p w14:paraId="772DBE03" w14:textId="77777777" w:rsidR="0052503A" w:rsidRDefault="0052503A" w:rsidP="0052503A">
            <w:pPr>
              <w:spacing w:line="254" w:lineRule="auto"/>
              <w:rPr>
                <w:color w:val="000000"/>
                <w:lang w:val="en-GB" w:eastAsia="en-GB"/>
              </w:rPr>
            </w:pPr>
            <w:r>
              <w:rPr>
                <w:color w:val="000000"/>
                <w:lang w:val="en-GB" w:eastAsia="en-GB"/>
              </w:rPr>
              <w:t>Data afișării rezultatelor selecției dosarelor și a punctajului rezultat din analiza și evaluarea activității profesionale și știintifice pentru proba suplimentară de departajare (proba D), prevazută în anexa nr. 3 la ordin;</w:t>
            </w:r>
          </w:p>
        </w:tc>
        <w:tc>
          <w:tcPr>
            <w:tcW w:w="1660" w:type="dxa"/>
            <w:tcBorders>
              <w:top w:val="nil"/>
              <w:left w:val="nil"/>
              <w:bottom w:val="single" w:sz="4" w:space="0" w:color="auto"/>
              <w:right w:val="single" w:sz="4" w:space="0" w:color="auto"/>
            </w:tcBorders>
            <w:noWrap/>
            <w:hideMark/>
          </w:tcPr>
          <w:p w14:paraId="30DF7BFE" w14:textId="32878FDB" w:rsidR="0052503A" w:rsidRDefault="0052503A" w:rsidP="0052503A">
            <w:pPr>
              <w:spacing w:line="254" w:lineRule="auto"/>
              <w:rPr>
                <w:color w:val="000000"/>
                <w:lang w:val="en-GB" w:eastAsia="en-GB"/>
              </w:rPr>
            </w:pPr>
            <w:r w:rsidRPr="00834367">
              <w:t>08.04.2024</w:t>
            </w:r>
          </w:p>
        </w:tc>
        <w:tc>
          <w:tcPr>
            <w:tcW w:w="1400" w:type="dxa"/>
            <w:tcBorders>
              <w:top w:val="nil"/>
              <w:left w:val="nil"/>
              <w:bottom w:val="single" w:sz="4" w:space="0" w:color="auto"/>
              <w:right w:val="single" w:sz="4" w:space="0" w:color="auto"/>
            </w:tcBorders>
            <w:noWrap/>
            <w:hideMark/>
          </w:tcPr>
          <w:p w14:paraId="08A47F57" w14:textId="33C4247A" w:rsidR="0052503A" w:rsidRDefault="0052503A" w:rsidP="0052503A">
            <w:pPr>
              <w:spacing w:line="254" w:lineRule="auto"/>
              <w:rPr>
                <w:color w:val="000000"/>
                <w:lang w:val="en-GB" w:eastAsia="en-GB"/>
              </w:rPr>
            </w:pPr>
            <w:r w:rsidRPr="00834367">
              <w:t>Ora 13,00</w:t>
            </w:r>
          </w:p>
        </w:tc>
      </w:tr>
      <w:tr w:rsidR="0052503A" w14:paraId="637B1909" w14:textId="77777777" w:rsidTr="000751A8">
        <w:trPr>
          <w:trHeight w:val="300"/>
        </w:trPr>
        <w:tc>
          <w:tcPr>
            <w:tcW w:w="7060" w:type="dxa"/>
            <w:tcBorders>
              <w:top w:val="nil"/>
              <w:left w:val="single" w:sz="4" w:space="0" w:color="auto"/>
              <w:bottom w:val="single" w:sz="4" w:space="0" w:color="auto"/>
              <w:right w:val="single" w:sz="4" w:space="0" w:color="auto"/>
            </w:tcBorders>
            <w:noWrap/>
            <w:vAlign w:val="bottom"/>
            <w:hideMark/>
          </w:tcPr>
          <w:p w14:paraId="431FE341" w14:textId="77777777" w:rsidR="0052503A" w:rsidRDefault="0052503A" w:rsidP="0052503A">
            <w:pPr>
              <w:spacing w:line="254" w:lineRule="auto"/>
              <w:rPr>
                <w:color w:val="000000"/>
                <w:lang w:val="en-GB" w:eastAsia="en-GB"/>
              </w:rPr>
            </w:pPr>
            <w:r>
              <w:rPr>
                <w:color w:val="000000"/>
                <w:lang w:val="en-GB" w:eastAsia="en-GB"/>
              </w:rPr>
              <w:t>Data limită de depunere contestații la rezultatul selecției dosarelor</w:t>
            </w:r>
          </w:p>
        </w:tc>
        <w:tc>
          <w:tcPr>
            <w:tcW w:w="1660" w:type="dxa"/>
            <w:tcBorders>
              <w:top w:val="nil"/>
              <w:left w:val="nil"/>
              <w:bottom w:val="single" w:sz="4" w:space="0" w:color="auto"/>
              <w:right w:val="single" w:sz="4" w:space="0" w:color="auto"/>
            </w:tcBorders>
            <w:noWrap/>
            <w:hideMark/>
          </w:tcPr>
          <w:p w14:paraId="395E1B6A" w14:textId="649AEDB6" w:rsidR="0052503A" w:rsidRDefault="0052503A" w:rsidP="0052503A">
            <w:pPr>
              <w:spacing w:line="254" w:lineRule="auto"/>
              <w:rPr>
                <w:color w:val="000000"/>
                <w:lang w:val="en-GB" w:eastAsia="en-GB"/>
              </w:rPr>
            </w:pPr>
            <w:r w:rsidRPr="00834367">
              <w:t>09.04.2024</w:t>
            </w:r>
          </w:p>
        </w:tc>
        <w:tc>
          <w:tcPr>
            <w:tcW w:w="1400" w:type="dxa"/>
            <w:tcBorders>
              <w:top w:val="nil"/>
              <w:left w:val="nil"/>
              <w:bottom w:val="single" w:sz="4" w:space="0" w:color="auto"/>
              <w:right w:val="single" w:sz="4" w:space="0" w:color="auto"/>
            </w:tcBorders>
            <w:noWrap/>
            <w:hideMark/>
          </w:tcPr>
          <w:p w14:paraId="6A4E9370" w14:textId="20ADED26" w:rsidR="0052503A" w:rsidRDefault="0052503A" w:rsidP="0052503A">
            <w:pPr>
              <w:spacing w:line="254" w:lineRule="auto"/>
              <w:rPr>
                <w:color w:val="000000"/>
                <w:lang w:val="en-GB" w:eastAsia="en-GB"/>
              </w:rPr>
            </w:pPr>
            <w:r w:rsidRPr="00834367">
              <w:t>Ora 13,00</w:t>
            </w:r>
          </w:p>
        </w:tc>
      </w:tr>
      <w:tr w:rsidR="0052503A" w14:paraId="510A8C4B" w14:textId="77777777" w:rsidTr="000751A8">
        <w:trPr>
          <w:trHeight w:val="300"/>
        </w:trPr>
        <w:tc>
          <w:tcPr>
            <w:tcW w:w="7060" w:type="dxa"/>
            <w:tcBorders>
              <w:top w:val="nil"/>
              <w:left w:val="single" w:sz="4" w:space="0" w:color="auto"/>
              <w:bottom w:val="single" w:sz="4" w:space="0" w:color="auto"/>
              <w:right w:val="single" w:sz="4" w:space="0" w:color="auto"/>
            </w:tcBorders>
            <w:noWrap/>
            <w:vAlign w:val="bottom"/>
            <w:hideMark/>
          </w:tcPr>
          <w:p w14:paraId="047C56F3" w14:textId="592F52CE" w:rsidR="0052503A" w:rsidRDefault="0052503A" w:rsidP="0052503A">
            <w:pPr>
              <w:spacing w:line="254" w:lineRule="auto"/>
              <w:rPr>
                <w:color w:val="000000"/>
                <w:lang w:val="en-GB" w:eastAsia="en-GB"/>
              </w:rPr>
            </w:pPr>
            <w:r>
              <w:rPr>
                <w:color w:val="000000"/>
                <w:lang w:val="en-GB" w:eastAsia="en-GB"/>
              </w:rPr>
              <w:t>Data afișării rezultatelor contestațiilor referitoare la selecția dosarelor</w:t>
            </w:r>
          </w:p>
        </w:tc>
        <w:tc>
          <w:tcPr>
            <w:tcW w:w="1660" w:type="dxa"/>
            <w:tcBorders>
              <w:top w:val="nil"/>
              <w:left w:val="nil"/>
              <w:bottom w:val="single" w:sz="4" w:space="0" w:color="auto"/>
              <w:right w:val="single" w:sz="4" w:space="0" w:color="auto"/>
            </w:tcBorders>
            <w:noWrap/>
            <w:hideMark/>
          </w:tcPr>
          <w:p w14:paraId="3120523D" w14:textId="13B60F02" w:rsidR="0052503A" w:rsidRDefault="0052503A" w:rsidP="0052503A">
            <w:pPr>
              <w:spacing w:line="254" w:lineRule="auto"/>
              <w:rPr>
                <w:color w:val="000000"/>
                <w:lang w:val="en-GB" w:eastAsia="en-GB"/>
              </w:rPr>
            </w:pPr>
            <w:r w:rsidRPr="00834367">
              <w:t>10.04.2024</w:t>
            </w:r>
          </w:p>
        </w:tc>
        <w:tc>
          <w:tcPr>
            <w:tcW w:w="1400" w:type="dxa"/>
            <w:tcBorders>
              <w:top w:val="nil"/>
              <w:left w:val="nil"/>
              <w:bottom w:val="single" w:sz="4" w:space="0" w:color="auto"/>
              <w:right w:val="single" w:sz="4" w:space="0" w:color="auto"/>
            </w:tcBorders>
            <w:noWrap/>
            <w:hideMark/>
          </w:tcPr>
          <w:p w14:paraId="3FFFBD36" w14:textId="6F8212B1" w:rsidR="0052503A" w:rsidRDefault="0052503A" w:rsidP="0052503A">
            <w:pPr>
              <w:spacing w:line="254" w:lineRule="auto"/>
              <w:rPr>
                <w:color w:val="000000"/>
                <w:lang w:val="en-GB" w:eastAsia="en-GB"/>
              </w:rPr>
            </w:pPr>
            <w:r w:rsidRPr="00834367">
              <w:t>Ora 15,00</w:t>
            </w:r>
          </w:p>
        </w:tc>
      </w:tr>
      <w:tr w:rsidR="0052503A" w14:paraId="2A827A7B" w14:textId="77777777" w:rsidTr="000751A8">
        <w:trPr>
          <w:trHeight w:val="300"/>
        </w:trPr>
        <w:tc>
          <w:tcPr>
            <w:tcW w:w="7060" w:type="dxa"/>
            <w:tcBorders>
              <w:top w:val="nil"/>
              <w:left w:val="single" w:sz="4" w:space="0" w:color="auto"/>
              <w:bottom w:val="single" w:sz="4" w:space="0" w:color="auto"/>
              <w:right w:val="single" w:sz="4" w:space="0" w:color="auto"/>
            </w:tcBorders>
            <w:noWrap/>
            <w:vAlign w:val="bottom"/>
            <w:hideMark/>
          </w:tcPr>
          <w:p w14:paraId="1CB5049F" w14:textId="77777777" w:rsidR="0052503A" w:rsidRDefault="0052503A" w:rsidP="0052503A">
            <w:pPr>
              <w:spacing w:line="254" w:lineRule="auto"/>
              <w:rPr>
                <w:b/>
                <w:bCs/>
                <w:color w:val="000000"/>
                <w:lang w:val="en-GB" w:eastAsia="en-GB"/>
              </w:rPr>
            </w:pPr>
            <w:r>
              <w:rPr>
                <w:b/>
                <w:bCs/>
                <w:color w:val="000000"/>
                <w:lang w:val="en-GB" w:eastAsia="en-GB"/>
              </w:rPr>
              <w:t>Data probei scrise</w:t>
            </w:r>
          </w:p>
        </w:tc>
        <w:tc>
          <w:tcPr>
            <w:tcW w:w="1660" w:type="dxa"/>
            <w:tcBorders>
              <w:top w:val="nil"/>
              <w:left w:val="nil"/>
              <w:bottom w:val="single" w:sz="4" w:space="0" w:color="auto"/>
              <w:right w:val="single" w:sz="4" w:space="0" w:color="auto"/>
            </w:tcBorders>
            <w:noWrap/>
            <w:hideMark/>
          </w:tcPr>
          <w:p w14:paraId="677F0666" w14:textId="563D73E4" w:rsidR="0052503A" w:rsidRDefault="0052503A" w:rsidP="0052503A">
            <w:pPr>
              <w:spacing w:line="254" w:lineRule="auto"/>
              <w:rPr>
                <w:b/>
                <w:color w:val="000000"/>
                <w:lang w:val="en-GB" w:eastAsia="en-GB"/>
              </w:rPr>
            </w:pPr>
            <w:r w:rsidRPr="00834367">
              <w:t>16.04.2024</w:t>
            </w:r>
          </w:p>
        </w:tc>
        <w:tc>
          <w:tcPr>
            <w:tcW w:w="1400" w:type="dxa"/>
            <w:tcBorders>
              <w:top w:val="nil"/>
              <w:left w:val="nil"/>
              <w:bottom w:val="single" w:sz="4" w:space="0" w:color="auto"/>
              <w:right w:val="single" w:sz="4" w:space="0" w:color="auto"/>
            </w:tcBorders>
            <w:noWrap/>
            <w:hideMark/>
          </w:tcPr>
          <w:p w14:paraId="0F257191" w14:textId="592117F6" w:rsidR="0052503A" w:rsidRDefault="0052503A" w:rsidP="0052503A">
            <w:pPr>
              <w:spacing w:line="254" w:lineRule="auto"/>
              <w:rPr>
                <w:b/>
                <w:bCs/>
                <w:color w:val="000000"/>
                <w:lang w:val="en-GB" w:eastAsia="en-GB"/>
              </w:rPr>
            </w:pPr>
            <w:r w:rsidRPr="00834367">
              <w:t>Ora 09,00</w:t>
            </w:r>
          </w:p>
        </w:tc>
      </w:tr>
      <w:tr w:rsidR="0052503A" w14:paraId="391FF838" w14:textId="77777777" w:rsidTr="000751A8">
        <w:trPr>
          <w:trHeight w:val="300"/>
        </w:trPr>
        <w:tc>
          <w:tcPr>
            <w:tcW w:w="7060" w:type="dxa"/>
            <w:tcBorders>
              <w:top w:val="nil"/>
              <w:left w:val="single" w:sz="4" w:space="0" w:color="auto"/>
              <w:bottom w:val="single" w:sz="4" w:space="0" w:color="auto"/>
              <w:right w:val="single" w:sz="4" w:space="0" w:color="auto"/>
            </w:tcBorders>
            <w:noWrap/>
            <w:vAlign w:val="bottom"/>
            <w:hideMark/>
          </w:tcPr>
          <w:p w14:paraId="6AA17A00" w14:textId="1AEA59F2" w:rsidR="0052503A" w:rsidRDefault="0052503A" w:rsidP="0052503A">
            <w:pPr>
              <w:spacing w:line="254" w:lineRule="auto"/>
              <w:rPr>
                <w:color w:val="000000"/>
                <w:lang w:val="en-GB" w:eastAsia="en-GB"/>
              </w:rPr>
            </w:pPr>
            <w:r>
              <w:rPr>
                <w:color w:val="000000"/>
                <w:lang w:val="en-GB" w:eastAsia="en-GB"/>
              </w:rPr>
              <w:t>Data afișării rezultatelor la proba scrisă</w:t>
            </w:r>
          </w:p>
        </w:tc>
        <w:tc>
          <w:tcPr>
            <w:tcW w:w="1660" w:type="dxa"/>
            <w:tcBorders>
              <w:top w:val="nil"/>
              <w:left w:val="nil"/>
              <w:bottom w:val="single" w:sz="4" w:space="0" w:color="auto"/>
              <w:right w:val="single" w:sz="4" w:space="0" w:color="auto"/>
            </w:tcBorders>
            <w:noWrap/>
            <w:hideMark/>
          </w:tcPr>
          <w:p w14:paraId="4FD2507A" w14:textId="715AF4DE" w:rsidR="0052503A" w:rsidRDefault="0052503A" w:rsidP="0052503A">
            <w:pPr>
              <w:spacing w:line="254" w:lineRule="auto"/>
              <w:rPr>
                <w:color w:val="000000"/>
                <w:lang w:val="en-GB" w:eastAsia="en-GB"/>
              </w:rPr>
            </w:pPr>
            <w:r w:rsidRPr="00834367">
              <w:t>16.04.2024</w:t>
            </w:r>
          </w:p>
        </w:tc>
        <w:tc>
          <w:tcPr>
            <w:tcW w:w="1400" w:type="dxa"/>
            <w:tcBorders>
              <w:top w:val="nil"/>
              <w:left w:val="nil"/>
              <w:bottom w:val="single" w:sz="4" w:space="0" w:color="auto"/>
              <w:right w:val="single" w:sz="4" w:space="0" w:color="auto"/>
            </w:tcBorders>
            <w:noWrap/>
            <w:hideMark/>
          </w:tcPr>
          <w:p w14:paraId="52664989" w14:textId="0BAD446E" w:rsidR="0052503A" w:rsidRDefault="0052503A" w:rsidP="0052503A">
            <w:pPr>
              <w:spacing w:line="254" w:lineRule="auto"/>
              <w:rPr>
                <w:color w:val="000000"/>
                <w:lang w:val="en-GB" w:eastAsia="en-GB"/>
              </w:rPr>
            </w:pPr>
            <w:r w:rsidRPr="00834367">
              <w:t>Ora 15,00</w:t>
            </w:r>
          </w:p>
        </w:tc>
      </w:tr>
      <w:tr w:rsidR="0052503A" w14:paraId="704E0BC5" w14:textId="77777777" w:rsidTr="000751A8">
        <w:trPr>
          <w:trHeight w:val="300"/>
        </w:trPr>
        <w:tc>
          <w:tcPr>
            <w:tcW w:w="7060" w:type="dxa"/>
            <w:tcBorders>
              <w:top w:val="nil"/>
              <w:left w:val="single" w:sz="4" w:space="0" w:color="auto"/>
              <w:bottom w:val="single" w:sz="4" w:space="0" w:color="auto"/>
              <w:right w:val="single" w:sz="4" w:space="0" w:color="auto"/>
            </w:tcBorders>
            <w:noWrap/>
            <w:vAlign w:val="bottom"/>
            <w:hideMark/>
          </w:tcPr>
          <w:p w14:paraId="1A8241F4" w14:textId="77777777" w:rsidR="0052503A" w:rsidRDefault="0052503A" w:rsidP="0052503A">
            <w:pPr>
              <w:spacing w:line="254" w:lineRule="auto"/>
              <w:rPr>
                <w:color w:val="000000"/>
                <w:lang w:val="en-GB" w:eastAsia="en-GB"/>
              </w:rPr>
            </w:pPr>
            <w:r>
              <w:rPr>
                <w:color w:val="000000"/>
                <w:lang w:val="en-GB" w:eastAsia="en-GB"/>
              </w:rPr>
              <w:t>Data limită de depunere contestații privind rezultatul probei scrise</w:t>
            </w:r>
          </w:p>
        </w:tc>
        <w:tc>
          <w:tcPr>
            <w:tcW w:w="1660" w:type="dxa"/>
            <w:tcBorders>
              <w:top w:val="nil"/>
              <w:left w:val="nil"/>
              <w:bottom w:val="single" w:sz="4" w:space="0" w:color="auto"/>
              <w:right w:val="single" w:sz="4" w:space="0" w:color="auto"/>
            </w:tcBorders>
            <w:noWrap/>
            <w:hideMark/>
          </w:tcPr>
          <w:p w14:paraId="1228FDAB" w14:textId="1A71C290" w:rsidR="0052503A" w:rsidRDefault="0052503A" w:rsidP="0052503A">
            <w:pPr>
              <w:spacing w:line="254" w:lineRule="auto"/>
              <w:rPr>
                <w:color w:val="000000"/>
                <w:lang w:val="en-GB" w:eastAsia="en-GB"/>
              </w:rPr>
            </w:pPr>
            <w:r w:rsidRPr="00834367">
              <w:t>17.04.2024</w:t>
            </w:r>
          </w:p>
        </w:tc>
        <w:tc>
          <w:tcPr>
            <w:tcW w:w="1400" w:type="dxa"/>
            <w:tcBorders>
              <w:top w:val="nil"/>
              <w:left w:val="nil"/>
              <w:bottom w:val="single" w:sz="4" w:space="0" w:color="auto"/>
              <w:right w:val="single" w:sz="4" w:space="0" w:color="auto"/>
            </w:tcBorders>
            <w:noWrap/>
            <w:hideMark/>
          </w:tcPr>
          <w:p w14:paraId="49983C4C" w14:textId="0C4981D3" w:rsidR="0052503A" w:rsidRDefault="0052503A" w:rsidP="0052503A">
            <w:pPr>
              <w:spacing w:line="254" w:lineRule="auto"/>
              <w:rPr>
                <w:color w:val="000000"/>
                <w:lang w:val="en-GB" w:eastAsia="en-GB"/>
              </w:rPr>
            </w:pPr>
            <w:r w:rsidRPr="00834367">
              <w:t>Ora 13,00</w:t>
            </w:r>
          </w:p>
        </w:tc>
      </w:tr>
      <w:tr w:rsidR="0052503A" w14:paraId="217AA8C9" w14:textId="77777777" w:rsidTr="000751A8">
        <w:trPr>
          <w:trHeight w:val="300"/>
        </w:trPr>
        <w:tc>
          <w:tcPr>
            <w:tcW w:w="7060" w:type="dxa"/>
            <w:tcBorders>
              <w:top w:val="nil"/>
              <w:left w:val="single" w:sz="4" w:space="0" w:color="auto"/>
              <w:bottom w:val="single" w:sz="4" w:space="0" w:color="auto"/>
              <w:right w:val="single" w:sz="4" w:space="0" w:color="auto"/>
            </w:tcBorders>
            <w:noWrap/>
            <w:vAlign w:val="bottom"/>
            <w:hideMark/>
          </w:tcPr>
          <w:p w14:paraId="7D266E70" w14:textId="5F66E693" w:rsidR="0052503A" w:rsidRDefault="0052503A" w:rsidP="0052503A">
            <w:pPr>
              <w:spacing w:line="254" w:lineRule="auto"/>
              <w:rPr>
                <w:color w:val="000000"/>
                <w:lang w:val="en-GB" w:eastAsia="en-GB"/>
              </w:rPr>
            </w:pPr>
            <w:r>
              <w:rPr>
                <w:color w:val="000000"/>
                <w:lang w:val="en-GB" w:eastAsia="en-GB"/>
              </w:rPr>
              <w:t>Data afișării rezultatelor contestațiilor referitoare la proba scrisă</w:t>
            </w:r>
          </w:p>
        </w:tc>
        <w:tc>
          <w:tcPr>
            <w:tcW w:w="1660" w:type="dxa"/>
            <w:tcBorders>
              <w:top w:val="nil"/>
              <w:left w:val="nil"/>
              <w:bottom w:val="single" w:sz="4" w:space="0" w:color="auto"/>
              <w:right w:val="single" w:sz="4" w:space="0" w:color="auto"/>
            </w:tcBorders>
            <w:noWrap/>
            <w:hideMark/>
          </w:tcPr>
          <w:p w14:paraId="4667B1DA" w14:textId="36620123" w:rsidR="0052503A" w:rsidRDefault="0052503A" w:rsidP="0052503A">
            <w:pPr>
              <w:spacing w:line="254" w:lineRule="auto"/>
              <w:rPr>
                <w:color w:val="000000"/>
                <w:lang w:val="en-GB" w:eastAsia="en-GB"/>
              </w:rPr>
            </w:pPr>
            <w:r w:rsidRPr="00834367">
              <w:t>18.04.2024</w:t>
            </w:r>
          </w:p>
        </w:tc>
        <w:tc>
          <w:tcPr>
            <w:tcW w:w="1400" w:type="dxa"/>
            <w:tcBorders>
              <w:top w:val="nil"/>
              <w:left w:val="nil"/>
              <w:bottom w:val="single" w:sz="4" w:space="0" w:color="auto"/>
              <w:right w:val="single" w:sz="4" w:space="0" w:color="auto"/>
            </w:tcBorders>
            <w:noWrap/>
            <w:hideMark/>
          </w:tcPr>
          <w:p w14:paraId="131ED915" w14:textId="6B2E6EB0" w:rsidR="0052503A" w:rsidRDefault="0052503A" w:rsidP="0052503A">
            <w:pPr>
              <w:spacing w:line="254" w:lineRule="auto"/>
              <w:rPr>
                <w:color w:val="000000"/>
                <w:lang w:val="en-GB" w:eastAsia="en-GB"/>
              </w:rPr>
            </w:pPr>
            <w:r w:rsidRPr="00834367">
              <w:t>Ora 15,00</w:t>
            </w:r>
          </w:p>
        </w:tc>
      </w:tr>
      <w:tr w:rsidR="0052503A" w14:paraId="53D35448" w14:textId="77777777" w:rsidTr="000751A8">
        <w:trPr>
          <w:trHeight w:val="300"/>
        </w:trPr>
        <w:tc>
          <w:tcPr>
            <w:tcW w:w="7060" w:type="dxa"/>
            <w:tcBorders>
              <w:top w:val="nil"/>
              <w:left w:val="single" w:sz="4" w:space="0" w:color="auto"/>
              <w:bottom w:val="single" w:sz="4" w:space="0" w:color="auto"/>
              <w:right w:val="single" w:sz="4" w:space="0" w:color="auto"/>
            </w:tcBorders>
            <w:noWrap/>
            <w:vAlign w:val="bottom"/>
            <w:hideMark/>
          </w:tcPr>
          <w:p w14:paraId="79A9FCA9" w14:textId="77777777" w:rsidR="0052503A" w:rsidRDefault="0052503A" w:rsidP="0052503A">
            <w:pPr>
              <w:spacing w:line="254" w:lineRule="auto"/>
              <w:rPr>
                <w:b/>
                <w:bCs/>
                <w:color w:val="000000"/>
                <w:lang w:val="en-GB" w:eastAsia="en-GB"/>
              </w:rPr>
            </w:pPr>
            <w:r>
              <w:rPr>
                <w:b/>
                <w:bCs/>
                <w:color w:val="000000"/>
                <w:lang w:val="en-GB" w:eastAsia="en-GB"/>
              </w:rPr>
              <w:t>Data probei clinice/practice</w:t>
            </w:r>
          </w:p>
        </w:tc>
        <w:tc>
          <w:tcPr>
            <w:tcW w:w="1660" w:type="dxa"/>
            <w:tcBorders>
              <w:top w:val="nil"/>
              <w:left w:val="nil"/>
              <w:bottom w:val="single" w:sz="4" w:space="0" w:color="auto"/>
              <w:right w:val="single" w:sz="4" w:space="0" w:color="auto"/>
            </w:tcBorders>
            <w:noWrap/>
            <w:hideMark/>
          </w:tcPr>
          <w:p w14:paraId="094ED0D7" w14:textId="5110F769" w:rsidR="0052503A" w:rsidRDefault="0052503A" w:rsidP="0052503A">
            <w:pPr>
              <w:spacing w:line="254" w:lineRule="auto"/>
              <w:rPr>
                <w:b/>
                <w:color w:val="000000"/>
                <w:lang w:val="en-GB" w:eastAsia="en-GB"/>
              </w:rPr>
            </w:pPr>
            <w:r w:rsidRPr="00834367">
              <w:t>22.04.2024</w:t>
            </w:r>
          </w:p>
        </w:tc>
        <w:tc>
          <w:tcPr>
            <w:tcW w:w="1400" w:type="dxa"/>
            <w:tcBorders>
              <w:top w:val="nil"/>
              <w:left w:val="nil"/>
              <w:bottom w:val="single" w:sz="4" w:space="0" w:color="auto"/>
              <w:right w:val="single" w:sz="4" w:space="0" w:color="auto"/>
            </w:tcBorders>
            <w:noWrap/>
            <w:hideMark/>
          </w:tcPr>
          <w:p w14:paraId="2FAE7BE2" w14:textId="2A371003" w:rsidR="0052503A" w:rsidRDefault="0052503A" w:rsidP="0052503A">
            <w:pPr>
              <w:spacing w:line="254" w:lineRule="auto"/>
              <w:rPr>
                <w:b/>
                <w:bCs/>
                <w:color w:val="000000"/>
                <w:lang w:val="en-GB" w:eastAsia="en-GB"/>
              </w:rPr>
            </w:pPr>
            <w:r w:rsidRPr="00834367">
              <w:t>Ora 09,00</w:t>
            </w:r>
          </w:p>
        </w:tc>
      </w:tr>
      <w:tr w:rsidR="0052503A" w14:paraId="1A84D5A6" w14:textId="77777777" w:rsidTr="000751A8">
        <w:trPr>
          <w:trHeight w:val="300"/>
        </w:trPr>
        <w:tc>
          <w:tcPr>
            <w:tcW w:w="7060" w:type="dxa"/>
            <w:tcBorders>
              <w:top w:val="nil"/>
              <w:left w:val="single" w:sz="4" w:space="0" w:color="auto"/>
              <w:bottom w:val="single" w:sz="4" w:space="0" w:color="auto"/>
              <w:right w:val="single" w:sz="4" w:space="0" w:color="auto"/>
            </w:tcBorders>
            <w:noWrap/>
            <w:vAlign w:val="bottom"/>
            <w:hideMark/>
          </w:tcPr>
          <w:p w14:paraId="6D553D6C" w14:textId="77777777" w:rsidR="0052503A" w:rsidRDefault="0052503A" w:rsidP="0052503A">
            <w:pPr>
              <w:spacing w:line="254" w:lineRule="auto"/>
              <w:rPr>
                <w:color w:val="000000"/>
                <w:lang w:val="en-GB" w:eastAsia="en-GB"/>
              </w:rPr>
            </w:pPr>
            <w:r>
              <w:rPr>
                <w:color w:val="000000"/>
                <w:lang w:val="en-GB" w:eastAsia="en-GB"/>
              </w:rPr>
              <w:t>Data afișării rezultatelor la proba clinică/practică</w:t>
            </w:r>
          </w:p>
        </w:tc>
        <w:tc>
          <w:tcPr>
            <w:tcW w:w="1660" w:type="dxa"/>
            <w:tcBorders>
              <w:top w:val="nil"/>
              <w:left w:val="nil"/>
              <w:bottom w:val="single" w:sz="4" w:space="0" w:color="auto"/>
              <w:right w:val="single" w:sz="4" w:space="0" w:color="auto"/>
            </w:tcBorders>
            <w:noWrap/>
            <w:hideMark/>
          </w:tcPr>
          <w:p w14:paraId="7A224E51" w14:textId="20BB11C7" w:rsidR="0052503A" w:rsidRDefault="0052503A" w:rsidP="0052503A">
            <w:pPr>
              <w:spacing w:line="254" w:lineRule="auto"/>
              <w:rPr>
                <w:color w:val="000000"/>
                <w:lang w:val="en-GB" w:eastAsia="en-GB"/>
              </w:rPr>
            </w:pPr>
            <w:r w:rsidRPr="00834367">
              <w:t>22.04.2024</w:t>
            </w:r>
          </w:p>
        </w:tc>
        <w:tc>
          <w:tcPr>
            <w:tcW w:w="1400" w:type="dxa"/>
            <w:tcBorders>
              <w:top w:val="nil"/>
              <w:left w:val="nil"/>
              <w:bottom w:val="single" w:sz="4" w:space="0" w:color="auto"/>
              <w:right w:val="single" w:sz="4" w:space="0" w:color="auto"/>
            </w:tcBorders>
            <w:noWrap/>
            <w:hideMark/>
          </w:tcPr>
          <w:p w14:paraId="112383D2" w14:textId="4A1ADAF5" w:rsidR="0052503A" w:rsidRDefault="0052503A" w:rsidP="0052503A">
            <w:pPr>
              <w:spacing w:line="254" w:lineRule="auto"/>
              <w:rPr>
                <w:color w:val="000000"/>
                <w:lang w:val="en-GB" w:eastAsia="en-GB"/>
              </w:rPr>
            </w:pPr>
            <w:r w:rsidRPr="00834367">
              <w:t>Ora 15,00</w:t>
            </w:r>
          </w:p>
        </w:tc>
      </w:tr>
      <w:tr w:rsidR="0052503A" w14:paraId="51EB0D92" w14:textId="77777777" w:rsidTr="000751A8">
        <w:trPr>
          <w:trHeight w:val="300"/>
        </w:trPr>
        <w:tc>
          <w:tcPr>
            <w:tcW w:w="7060" w:type="dxa"/>
            <w:tcBorders>
              <w:top w:val="nil"/>
              <w:left w:val="single" w:sz="4" w:space="0" w:color="auto"/>
              <w:bottom w:val="single" w:sz="4" w:space="0" w:color="auto"/>
              <w:right w:val="single" w:sz="4" w:space="0" w:color="auto"/>
            </w:tcBorders>
            <w:noWrap/>
            <w:vAlign w:val="bottom"/>
            <w:hideMark/>
          </w:tcPr>
          <w:p w14:paraId="75050A48" w14:textId="77777777" w:rsidR="0052503A" w:rsidRDefault="0052503A" w:rsidP="0052503A">
            <w:pPr>
              <w:spacing w:line="254" w:lineRule="auto"/>
              <w:rPr>
                <w:color w:val="000000"/>
                <w:lang w:val="en-GB" w:eastAsia="en-GB"/>
              </w:rPr>
            </w:pPr>
            <w:r>
              <w:rPr>
                <w:color w:val="000000"/>
                <w:lang w:val="en-GB" w:eastAsia="en-GB"/>
              </w:rPr>
              <w:t>Data limită de depunere contestatii privind rezultatul probei clinice/practice</w:t>
            </w:r>
          </w:p>
        </w:tc>
        <w:tc>
          <w:tcPr>
            <w:tcW w:w="1660" w:type="dxa"/>
            <w:tcBorders>
              <w:top w:val="nil"/>
              <w:left w:val="nil"/>
              <w:bottom w:val="single" w:sz="4" w:space="0" w:color="auto"/>
              <w:right w:val="single" w:sz="4" w:space="0" w:color="auto"/>
            </w:tcBorders>
            <w:noWrap/>
            <w:hideMark/>
          </w:tcPr>
          <w:p w14:paraId="5D686936" w14:textId="00AF5D79" w:rsidR="0052503A" w:rsidRDefault="0052503A" w:rsidP="0052503A">
            <w:pPr>
              <w:spacing w:line="254" w:lineRule="auto"/>
              <w:rPr>
                <w:color w:val="000000"/>
                <w:lang w:val="en-GB" w:eastAsia="en-GB"/>
              </w:rPr>
            </w:pPr>
            <w:r w:rsidRPr="00834367">
              <w:t>23.04.2024</w:t>
            </w:r>
          </w:p>
        </w:tc>
        <w:tc>
          <w:tcPr>
            <w:tcW w:w="1400" w:type="dxa"/>
            <w:tcBorders>
              <w:top w:val="nil"/>
              <w:left w:val="nil"/>
              <w:bottom w:val="single" w:sz="4" w:space="0" w:color="auto"/>
              <w:right w:val="single" w:sz="4" w:space="0" w:color="auto"/>
            </w:tcBorders>
            <w:noWrap/>
            <w:hideMark/>
          </w:tcPr>
          <w:p w14:paraId="09991C9B" w14:textId="6A2E94AF" w:rsidR="0052503A" w:rsidRDefault="0052503A" w:rsidP="0052503A">
            <w:pPr>
              <w:spacing w:line="254" w:lineRule="auto"/>
              <w:rPr>
                <w:color w:val="000000"/>
                <w:lang w:val="en-GB" w:eastAsia="en-GB"/>
              </w:rPr>
            </w:pPr>
            <w:r w:rsidRPr="00834367">
              <w:t>Ora 15,00</w:t>
            </w:r>
          </w:p>
        </w:tc>
      </w:tr>
      <w:tr w:rsidR="0052503A" w14:paraId="55DB19A6" w14:textId="77777777" w:rsidTr="000751A8">
        <w:trPr>
          <w:trHeight w:val="432"/>
        </w:trPr>
        <w:tc>
          <w:tcPr>
            <w:tcW w:w="7060" w:type="dxa"/>
            <w:tcBorders>
              <w:top w:val="nil"/>
              <w:left w:val="single" w:sz="4" w:space="0" w:color="auto"/>
              <w:bottom w:val="single" w:sz="4" w:space="0" w:color="auto"/>
              <w:right w:val="single" w:sz="4" w:space="0" w:color="auto"/>
            </w:tcBorders>
            <w:noWrap/>
            <w:vAlign w:val="bottom"/>
            <w:hideMark/>
          </w:tcPr>
          <w:p w14:paraId="41747AC6" w14:textId="2849212D" w:rsidR="0052503A" w:rsidRDefault="0052503A" w:rsidP="0052503A">
            <w:pPr>
              <w:spacing w:line="254" w:lineRule="auto"/>
              <w:rPr>
                <w:color w:val="000000"/>
                <w:lang w:val="en-GB" w:eastAsia="en-GB"/>
              </w:rPr>
            </w:pPr>
            <w:r>
              <w:rPr>
                <w:color w:val="000000"/>
                <w:lang w:val="en-GB" w:eastAsia="en-GB"/>
              </w:rPr>
              <w:t>Data afișării rezultatelor contestațiilor referitoare la proba clinică/practică</w:t>
            </w:r>
          </w:p>
        </w:tc>
        <w:tc>
          <w:tcPr>
            <w:tcW w:w="1660" w:type="dxa"/>
            <w:tcBorders>
              <w:top w:val="nil"/>
              <w:left w:val="nil"/>
              <w:bottom w:val="single" w:sz="4" w:space="0" w:color="auto"/>
              <w:right w:val="single" w:sz="4" w:space="0" w:color="auto"/>
            </w:tcBorders>
            <w:noWrap/>
            <w:hideMark/>
          </w:tcPr>
          <w:p w14:paraId="2C96C483" w14:textId="7826D36E" w:rsidR="0052503A" w:rsidRDefault="0052503A" w:rsidP="0052503A">
            <w:pPr>
              <w:spacing w:line="254" w:lineRule="auto"/>
              <w:rPr>
                <w:color w:val="000000"/>
                <w:lang w:val="en-GB" w:eastAsia="en-GB"/>
              </w:rPr>
            </w:pPr>
            <w:r w:rsidRPr="00834367">
              <w:t>24.04.2024</w:t>
            </w:r>
          </w:p>
        </w:tc>
        <w:tc>
          <w:tcPr>
            <w:tcW w:w="1400" w:type="dxa"/>
            <w:tcBorders>
              <w:top w:val="nil"/>
              <w:left w:val="nil"/>
              <w:bottom w:val="single" w:sz="4" w:space="0" w:color="auto"/>
              <w:right w:val="single" w:sz="4" w:space="0" w:color="auto"/>
            </w:tcBorders>
            <w:noWrap/>
            <w:hideMark/>
          </w:tcPr>
          <w:p w14:paraId="2EFDB37A" w14:textId="3EC4FE6D" w:rsidR="0052503A" w:rsidRDefault="0052503A" w:rsidP="0052503A">
            <w:pPr>
              <w:spacing w:line="254" w:lineRule="auto"/>
              <w:rPr>
                <w:color w:val="000000"/>
                <w:lang w:val="en-GB" w:eastAsia="en-GB"/>
              </w:rPr>
            </w:pPr>
            <w:r w:rsidRPr="00834367">
              <w:t>Ora 15,00</w:t>
            </w:r>
          </w:p>
        </w:tc>
      </w:tr>
      <w:tr w:rsidR="0052503A" w14:paraId="1B6242CA" w14:textId="77777777" w:rsidTr="000751A8">
        <w:trPr>
          <w:trHeight w:val="300"/>
        </w:trPr>
        <w:tc>
          <w:tcPr>
            <w:tcW w:w="7060" w:type="dxa"/>
            <w:tcBorders>
              <w:top w:val="nil"/>
              <w:left w:val="single" w:sz="4" w:space="0" w:color="auto"/>
              <w:bottom w:val="single" w:sz="4" w:space="0" w:color="auto"/>
              <w:right w:val="single" w:sz="4" w:space="0" w:color="auto"/>
            </w:tcBorders>
            <w:noWrap/>
            <w:vAlign w:val="bottom"/>
            <w:hideMark/>
          </w:tcPr>
          <w:p w14:paraId="5173D656" w14:textId="77777777" w:rsidR="0052503A" w:rsidRDefault="0052503A" w:rsidP="0052503A">
            <w:pPr>
              <w:spacing w:line="254" w:lineRule="auto"/>
              <w:rPr>
                <w:b/>
                <w:bCs/>
                <w:color w:val="000000"/>
                <w:lang w:val="en-GB" w:eastAsia="en-GB"/>
              </w:rPr>
            </w:pPr>
            <w:r>
              <w:rPr>
                <w:b/>
                <w:bCs/>
                <w:color w:val="000000"/>
                <w:lang w:val="en-GB" w:eastAsia="en-GB"/>
              </w:rPr>
              <w:t>Data afișării rezultatelor finale</w:t>
            </w:r>
          </w:p>
        </w:tc>
        <w:tc>
          <w:tcPr>
            <w:tcW w:w="1660" w:type="dxa"/>
            <w:tcBorders>
              <w:top w:val="nil"/>
              <w:left w:val="nil"/>
              <w:bottom w:val="single" w:sz="4" w:space="0" w:color="auto"/>
              <w:right w:val="single" w:sz="4" w:space="0" w:color="auto"/>
            </w:tcBorders>
            <w:noWrap/>
            <w:hideMark/>
          </w:tcPr>
          <w:p w14:paraId="63F283B2" w14:textId="007662CF" w:rsidR="0052503A" w:rsidRDefault="0052503A" w:rsidP="0052503A">
            <w:pPr>
              <w:spacing w:line="254" w:lineRule="auto"/>
              <w:rPr>
                <w:b/>
                <w:color w:val="000000"/>
                <w:lang w:val="en-GB" w:eastAsia="en-GB"/>
              </w:rPr>
            </w:pPr>
            <w:r w:rsidRPr="00834367">
              <w:t>25.04.2024</w:t>
            </w:r>
          </w:p>
        </w:tc>
        <w:tc>
          <w:tcPr>
            <w:tcW w:w="1400" w:type="dxa"/>
            <w:tcBorders>
              <w:top w:val="nil"/>
              <w:left w:val="nil"/>
              <w:bottom w:val="single" w:sz="4" w:space="0" w:color="auto"/>
              <w:right w:val="single" w:sz="4" w:space="0" w:color="auto"/>
            </w:tcBorders>
            <w:noWrap/>
            <w:hideMark/>
          </w:tcPr>
          <w:p w14:paraId="69B3376D" w14:textId="573878F2" w:rsidR="0052503A" w:rsidRDefault="0052503A" w:rsidP="0052503A">
            <w:pPr>
              <w:spacing w:line="254" w:lineRule="auto"/>
              <w:rPr>
                <w:b/>
                <w:color w:val="000000"/>
                <w:lang w:val="en-GB" w:eastAsia="en-GB"/>
              </w:rPr>
            </w:pPr>
            <w:r w:rsidRPr="00834367">
              <w:t>Ora 15,00</w:t>
            </w:r>
          </w:p>
        </w:tc>
      </w:tr>
      <w:bookmarkEnd w:id="1"/>
    </w:tbl>
    <w:p w14:paraId="7ECE2802" w14:textId="01D64EC6" w:rsidR="005A0D97" w:rsidRDefault="005A0D97" w:rsidP="0071311B">
      <w:pPr>
        <w:rPr>
          <w:lang w:val="ro-RO"/>
        </w:rPr>
      </w:pPr>
    </w:p>
    <w:p w14:paraId="1598B050" w14:textId="746127C7" w:rsidR="005A4306" w:rsidRDefault="005A4306" w:rsidP="0071311B">
      <w:pPr>
        <w:rPr>
          <w:lang w:val="ro-RO"/>
        </w:rPr>
      </w:pPr>
    </w:p>
    <w:p w14:paraId="4E3FF40E" w14:textId="77777777" w:rsidR="00016FC0" w:rsidRDefault="00016FC0" w:rsidP="0071311B">
      <w:pPr>
        <w:rPr>
          <w:lang w:val="ro-RO"/>
        </w:rPr>
      </w:pPr>
    </w:p>
    <w:p w14:paraId="23A91255" w14:textId="79AADED7" w:rsidR="0071311B" w:rsidRDefault="0071311B" w:rsidP="00E141D9">
      <w:pPr>
        <w:jc w:val="both"/>
        <w:rPr>
          <w:sz w:val="22"/>
          <w:szCs w:val="22"/>
          <w:lang w:val="ro-RO"/>
        </w:rPr>
      </w:pPr>
      <w:r>
        <w:rPr>
          <w:lang w:val="ro-RO"/>
        </w:rPr>
        <w:t xml:space="preserve">Eventualele modificări ale calendarului de concurs se vor publica pe site-ul spitalului </w:t>
      </w:r>
      <w:hyperlink r:id="rId8" w:history="1">
        <w:r w:rsidR="00A602AD" w:rsidRPr="00DA4BBA">
          <w:rPr>
            <w:rStyle w:val="Hyperlink"/>
            <w:lang w:val="ro-RO"/>
          </w:rPr>
          <w:t>www.spitalblaj.ro</w:t>
        </w:r>
      </w:hyperlink>
      <w:r w:rsidR="00A602AD">
        <w:rPr>
          <w:lang w:val="ro-RO"/>
        </w:rPr>
        <w:t xml:space="preserve"> </w:t>
      </w:r>
    </w:p>
    <w:p w14:paraId="511C4D5F" w14:textId="1DB0B141" w:rsidR="00A602AD" w:rsidRDefault="00A602AD" w:rsidP="0071311B">
      <w:pPr>
        <w:jc w:val="center"/>
        <w:rPr>
          <w:b/>
        </w:rPr>
      </w:pPr>
    </w:p>
    <w:p w14:paraId="1E8CB9F8" w14:textId="17C73125" w:rsidR="005A4306" w:rsidRDefault="005A4306" w:rsidP="0071311B">
      <w:pPr>
        <w:jc w:val="center"/>
        <w:rPr>
          <w:b/>
        </w:rPr>
      </w:pPr>
    </w:p>
    <w:p w14:paraId="4FB507F2" w14:textId="77777777" w:rsidR="005A4306" w:rsidRDefault="005A4306" w:rsidP="0071311B">
      <w:pPr>
        <w:jc w:val="center"/>
        <w:rPr>
          <w:b/>
        </w:rPr>
      </w:pPr>
    </w:p>
    <w:p w14:paraId="2830FD47" w14:textId="62E39D74" w:rsidR="0071311B" w:rsidRDefault="0071311B" w:rsidP="0071311B">
      <w:pPr>
        <w:jc w:val="center"/>
        <w:rPr>
          <w:b/>
        </w:rPr>
      </w:pPr>
      <w:r>
        <w:rPr>
          <w:b/>
        </w:rPr>
        <w:t>MANAGER</w:t>
      </w:r>
    </w:p>
    <w:p w14:paraId="733956D4" w14:textId="066D8568" w:rsidR="00C70AEA" w:rsidRPr="0071311B" w:rsidRDefault="00A602AD" w:rsidP="00A602AD">
      <w:pPr>
        <w:jc w:val="center"/>
      </w:pPr>
      <w:r>
        <w:t>Ec. SUCIU IACOB</w:t>
      </w:r>
    </w:p>
    <w:sectPr w:rsidR="00C70AEA" w:rsidRPr="0071311B" w:rsidSect="00C9721C">
      <w:headerReference w:type="default" r:id="rId9"/>
      <w:pgSz w:w="11906" w:h="16838" w:code="9"/>
      <w:pgMar w:top="1134" w:right="1134" w:bottom="56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1E409" w14:textId="77777777" w:rsidR="00D64D8F" w:rsidRDefault="00D64D8F" w:rsidP="0076355C">
      <w:r>
        <w:separator/>
      </w:r>
    </w:p>
  </w:endnote>
  <w:endnote w:type="continuationSeparator" w:id="0">
    <w:p w14:paraId="1A8E2E67" w14:textId="77777777" w:rsidR="00D64D8F" w:rsidRDefault="00D64D8F" w:rsidP="0076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F4710" w14:textId="77777777" w:rsidR="00D64D8F" w:rsidRDefault="00D64D8F" w:rsidP="0076355C">
      <w:r>
        <w:separator/>
      </w:r>
    </w:p>
  </w:footnote>
  <w:footnote w:type="continuationSeparator" w:id="0">
    <w:p w14:paraId="6F7851E0" w14:textId="77777777" w:rsidR="00D64D8F" w:rsidRDefault="00D64D8F" w:rsidP="00763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5C5A" w14:textId="7D980094" w:rsidR="0076355C" w:rsidRDefault="0076355C" w:rsidP="0076355C">
    <w:pPr>
      <w:jc w:val="center"/>
      <w:rPr>
        <w:rFonts w:ascii="Arial Black" w:hAnsi="Arial Black"/>
        <w:b/>
        <w:sz w:val="20"/>
        <w:szCs w:val="20"/>
      </w:rPr>
    </w:pPr>
    <w:r w:rsidRPr="00A1587E">
      <w:rPr>
        <w:noProof/>
        <w:sz w:val="20"/>
        <w:szCs w:val="20"/>
      </w:rPr>
      <w:drawing>
        <wp:anchor distT="0" distB="0" distL="114300" distR="114300" simplePos="0" relativeHeight="251660288" behindDoc="0" locked="0" layoutInCell="1" allowOverlap="1" wp14:anchorId="032C8C63" wp14:editId="4556EC64">
          <wp:simplePos x="0" y="0"/>
          <wp:positionH relativeFrom="column">
            <wp:posOffset>-655320</wp:posOffset>
          </wp:positionH>
          <wp:positionV relativeFrom="paragraph">
            <wp:posOffset>395605</wp:posOffset>
          </wp:positionV>
          <wp:extent cx="1459230" cy="721360"/>
          <wp:effectExtent l="0" t="0" r="762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9230" cy="721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08E8A3" w14:textId="65544372" w:rsidR="0076355C" w:rsidRDefault="0076355C" w:rsidP="0062140C">
    <w:pPr>
      <w:rPr>
        <w:rFonts w:ascii="Arial Black" w:hAnsi="Arial Black"/>
        <w:b/>
        <w:sz w:val="20"/>
        <w:szCs w:val="20"/>
      </w:rPr>
    </w:pPr>
    <w:r>
      <w:rPr>
        <w:noProof/>
      </w:rPr>
      <w:drawing>
        <wp:anchor distT="0" distB="0" distL="114300" distR="114300" simplePos="0" relativeHeight="251662336" behindDoc="1" locked="0" layoutInCell="1" allowOverlap="1" wp14:anchorId="5F1263DE" wp14:editId="662E17B6">
          <wp:simplePos x="0" y="0"/>
          <wp:positionH relativeFrom="page">
            <wp:posOffset>5971540</wp:posOffset>
          </wp:positionH>
          <wp:positionV relativeFrom="paragraph">
            <wp:posOffset>10795</wp:posOffset>
          </wp:positionV>
          <wp:extent cx="1379220" cy="7708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9220"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64B248" w14:textId="6B539B92" w:rsidR="0076355C" w:rsidRDefault="0062140C" w:rsidP="0062140C">
    <w:pPr>
      <w:jc w:val="center"/>
      <w:rPr>
        <w:rFonts w:ascii="Arial Black" w:hAnsi="Arial Black"/>
        <w:b/>
      </w:rPr>
    </w:pPr>
    <w:r w:rsidRPr="0062140C">
      <w:rPr>
        <w:rFonts w:ascii="Arial Black" w:hAnsi="Arial Black"/>
        <w:b/>
        <w:sz w:val="20"/>
        <w:szCs w:val="20"/>
      </w:rPr>
      <w:t>CONSILIUL</w:t>
    </w:r>
    <w:r w:rsidRPr="0062140C">
      <w:rPr>
        <w:rFonts w:ascii="Arial Black" w:hAnsi="Arial Black"/>
        <w:b/>
      </w:rPr>
      <w:t xml:space="preserve"> </w:t>
    </w:r>
    <w:r w:rsidRPr="0062140C">
      <w:rPr>
        <w:rFonts w:ascii="Arial Black" w:hAnsi="Arial Black"/>
        <w:b/>
        <w:sz w:val="20"/>
        <w:szCs w:val="20"/>
      </w:rPr>
      <w:t>LOCAL AL MUNICIPIULUI BLAJ</w:t>
    </w:r>
  </w:p>
  <w:p w14:paraId="00EE4353" w14:textId="3D5FEFA9" w:rsidR="0076355C" w:rsidRDefault="0076355C" w:rsidP="0076355C">
    <w:pPr>
      <w:jc w:val="center"/>
      <w:rPr>
        <w:rFonts w:ascii="Arial Black" w:hAnsi="Arial Black"/>
        <w:b/>
        <w:sz w:val="20"/>
        <w:szCs w:val="20"/>
      </w:rPr>
    </w:pPr>
    <w:r w:rsidRPr="00A1587E">
      <w:rPr>
        <w:rFonts w:ascii="Arial Black" w:hAnsi="Arial Black"/>
        <w:b/>
        <w:sz w:val="20"/>
        <w:szCs w:val="20"/>
      </w:rPr>
      <w:t>SPITALUL MUNICIPAL BLAJ</w:t>
    </w:r>
  </w:p>
  <w:p w14:paraId="4BC07E28" w14:textId="3CF471AB" w:rsidR="0076355C" w:rsidRPr="00642B23" w:rsidRDefault="0076355C" w:rsidP="0076355C">
    <w:pPr>
      <w:jc w:val="center"/>
      <w:rPr>
        <w:sz w:val="22"/>
        <w:szCs w:val="22"/>
      </w:rPr>
    </w:pPr>
    <w:r w:rsidRPr="00642B23">
      <w:rPr>
        <w:sz w:val="22"/>
        <w:szCs w:val="22"/>
      </w:rPr>
      <w:t>Str. Poet Andrei Mure</w:t>
    </w:r>
    <w:r>
      <w:t>ș</w:t>
    </w:r>
    <w:r w:rsidRPr="00642B23">
      <w:rPr>
        <w:sz w:val="22"/>
        <w:szCs w:val="22"/>
      </w:rPr>
      <w:t>anu, Nr 16, loc Blaj, jud Alba</w:t>
    </w:r>
  </w:p>
  <w:p w14:paraId="32B499BA" w14:textId="79BC5AC0" w:rsidR="0076355C" w:rsidRPr="00642B23" w:rsidRDefault="0062140C" w:rsidP="0076355C">
    <w:pPr>
      <w:jc w:val="center"/>
      <w:rPr>
        <w:sz w:val="22"/>
        <w:szCs w:val="22"/>
      </w:rPr>
    </w:pPr>
    <w:r>
      <w:rPr>
        <w:noProof/>
      </w:rPr>
      <w:drawing>
        <wp:anchor distT="0" distB="0" distL="114300" distR="114300" simplePos="0" relativeHeight="251661312" behindDoc="0" locked="0" layoutInCell="1" allowOverlap="1" wp14:anchorId="68B306E5" wp14:editId="6C2BD40A">
          <wp:simplePos x="0" y="0"/>
          <wp:positionH relativeFrom="column">
            <wp:posOffset>-664845</wp:posOffset>
          </wp:positionH>
          <wp:positionV relativeFrom="paragraph">
            <wp:posOffset>203835</wp:posOffset>
          </wp:positionV>
          <wp:extent cx="1459230" cy="719455"/>
          <wp:effectExtent l="0" t="0" r="762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923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F8E1470" wp14:editId="03337714">
          <wp:simplePos x="0" y="0"/>
          <wp:positionH relativeFrom="column">
            <wp:posOffset>5089525</wp:posOffset>
          </wp:positionH>
          <wp:positionV relativeFrom="paragraph">
            <wp:posOffset>2540</wp:posOffset>
          </wp:positionV>
          <wp:extent cx="1379220" cy="7702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922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0076355C">
      <w:rPr>
        <w:sz w:val="22"/>
        <w:szCs w:val="22"/>
      </w:rPr>
      <w:t xml:space="preserve">   </w:t>
    </w:r>
    <w:r w:rsidR="0076355C" w:rsidRPr="00642B23">
      <w:rPr>
        <w:sz w:val="22"/>
        <w:szCs w:val="22"/>
      </w:rPr>
      <w:t>TEL: 0258 710 941,  FAX: 0258 712 942</w:t>
    </w:r>
  </w:p>
  <w:p w14:paraId="557A3C33" w14:textId="6C184282" w:rsidR="0076355C" w:rsidRDefault="0076355C" w:rsidP="0076355C">
    <w:pPr>
      <w:jc w:val="center"/>
      <w:rPr>
        <w:sz w:val="22"/>
        <w:szCs w:val="22"/>
      </w:rPr>
    </w:pPr>
    <w:r>
      <w:t xml:space="preserve">   E</w:t>
    </w:r>
    <w:r w:rsidRPr="00642B23">
      <w:rPr>
        <w:sz w:val="22"/>
        <w:szCs w:val="22"/>
      </w:rPr>
      <w:t xml:space="preserve">mail: </w:t>
    </w:r>
    <w:hyperlink r:id="rId5" w:history="1">
      <w:r w:rsidRPr="007025AC">
        <w:rPr>
          <w:rStyle w:val="Hyperlink"/>
          <w:sz w:val="22"/>
          <w:szCs w:val="22"/>
        </w:rPr>
        <w:t>secretariat@spitalblaj.ro</w:t>
      </w:r>
    </w:hyperlink>
    <w:r w:rsidRPr="00642B23">
      <w:rPr>
        <w:sz w:val="22"/>
        <w:szCs w:val="22"/>
      </w:rPr>
      <w:t>,</w:t>
    </w:r>
    <w:r>
      <w:rPr>
        <w:sz w:val="22"/>
        <w:szCs w:val="22"/>
      </w:rPr>
      <w:t xml:space="preserve"> </w:t>
    </w:r>
    <w:r w:rsidRPr="00642B23">
      <w:rPr>
        <w:sz w:val="22"/>
        <w:szCs w:val="22"/>
      </w:rPr>
      <w:t>web:</w:t>
    </w:r>
    <w:hyperlink r:id="rId6" w:history="1">
      <w:r w:rsidRPr="00642B23">
        <w:rPr>
          <w:rStyle w:val="Hyperlink"/>
          <w:sz w:val="22"/>
          <w:szCs w:val="22"/>
        </w:rPr>
        <w:t>www.spitalblaj.ro</w:t>
      </w:r>
    </w:hyperlink>
  </w:p>
  <w:p w14:paraId="526CFB35" w14:textId="39EE0DA6" w:rsidR="0076355C" w:rsidRDefault="0076355C" w:rsidP="0076355C">
    <w:pPr>
      <w:jc w:val="center"/>
      <w:rPr>
        <w:sz w:val="22"/>
        <w:szCs w:val="22"/>
      </w:rPr>
    </w:pPr>
  </w:p>
  <w:p w14:paraId="7C8E7AA2" w14:textId="385832C2" w:rsidR="0076355C" w:rsidRDefault="0076355C" w:rsidP="0076355C">
    <w:pPr>
      <w:jc w:val="center"/>
      <w:rPr>
        <w:sz w:val="22"/>
        <w:szCs w:val="22"/>
      </w:rPr>
    </w:pPr>
  </w:p>
  <w:p w14:paraId="2AA01FC2" w14:textId="23CB1E53" w:rsidR="0062140C" w:rsidRDefault="0062140C" w:rsidP="0076355C">
    <w:pPr>
      <w:jc w:val="center"/>
      <w:rPr>
        <w:sz w:val="22"/>
        <w:szCs w:val="22"/>
      </w:rPr>
    </w:pPr>
  </w:p>
  <w:p w14:paraId="425715DC" w14:textId="77777777" w:rsidR="0062140C" w:rsidRDefault="0062140C" w:rsidP="0076355C">
    <w:pPr>
      <w:jc w:val="center"/>
      <w:rPr>
        <w:sz w:val="22"/>
        <w:szCs w:val="22"/>
      </w:rPr>
    </w:pPr>
  </w:p>
  <w:p w14:paraId="79EDAA60" w14:textId="3B718BAA" w:rsidR="0076355C" w:rsidRDefault="0076355C" w:rsidP="0076355C">
    <w:r>
      <w:rPr>
        <w:noProof/>
      </w:rPr>
      <mc:AlternateContent>
        <mc:Choice Requires="wps">
          <w:drawing>
            <wp:anchor distT="0" distB="0" distL="114300" distR="114300" simplePos="0" relativeHeight="251659264" behindDoc="0" locked="0" layoutInCell="1" allowOverlap="1" wp14:anchorId="371C62D9" wp14:editId="60C9DEB4">
              <wp:simplePos x="0" y="0"/>
              <wp:positionH relativeFrom="column">
                <wp:posOffset>-60960</wp:posOffset>
              </wp:positionH>
              <wp:positionV relativeFrom="paragraph">
                <wp:posOffset>45085</wp:posOffset>
              </wp:positionV>
              <wp:extent cx="6934200" cy="0"/>
              <wp:effectExtent l="13335" t="8255" r="571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7892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3.55pt" to="541.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SD1sAEAAEgDAAAOAAAAZHJzL2Uyb0RvYy54bWysU8Fu2zAMvQ/YPwi6L06ytViNOD2k6y7d&#10;FqDdBzCSbAuTRYFUYufvJ6lJWmy3oj4Ikkg+vfdIr26nwYmDIbboG7mYzaUwXqG2vmvk76f7T1+l&#10;4Aheg0NvGnk0LG/XHz+sxlCbJfbotCGRQDzXY2hkH2Ooq4pVbwbgGQbjU7BFGiCmI3WVJhgT+uCq&#10;5Xx+XY1IOhAqw5xu756Dcl3w29ao+Ktt2UThGpm4xbJSWXd5rdYrqDuC0Ft1ogFvYDGA9enRC9Qd&#10;RBB7sv9BDVYRMrZxpnCosG2tMkVDUrOY/6PmsYdgipZkDoeLTfx+sOrnYeO3lKmryT+GB1R/WHjc&#10;9OA7Uwg8HUNq3CJbVY2B60tJPnDYktiNP1CnHNhHLC5MLQ0ZMukTUzH7eDHbTFGodHl98/lL6qAU&#10;6hyroD4XBuL43eAg8qaRzvrsA9RweOCYiUB9TsnXHu+tc6WXzouxkTdXy6tSwOiszsGcxtTtNo7E&#10;AfI0lK+oSpHXaYR7rwtYb0B/O+0jWPe8T487fzIj68/DxvUO9XFLZ5NSuwrL02jleXh9LtUvP8D6&#10;LwAAAP//AwBQSwMEFAAGAAgAAAAhAEJzFlbbAAAABwEAAA8AAABkcnMvZG93bnJldi54bWxMjs1O&#10;wkAUhfcmvsPkmrghMEM1iKVTYtTu3IAat5fOpW3s3CmdAapP78AGl+cn53zZcrCtOFDvG8caphMF&#10;grh0puFKw8d7MZ6D8AHZYOuYNPyQh2V+fZVhatyRV3RYh0rEEfYpaqhD6FIpfVmTRT9xHXHMtq63&#10;GKLsK2l6PMZx28pEqZm02HB8qLGj55rK7/XeavDFJ+2K31E5Ul93laNk9/L2ilrf3gxPCxCBhnAp&#10;wwk/okMemTZuz8aLVsP4cRabGh6mIE6xmif3IDZnQ+aZ/M+f/wEAAP//AwBQSwECLQAUAAYACAAA&#10;ACEAtoM4kv4AAADhAQAAEwAAAAAAAAAAAAAAAAAAAAAAW0NvbnRlbnRfVHlwZXNdLnhtbFBLAQIt&#10;ABQABgAIAAAAIQA4/SH/1gAAAJQBAAALAAAAAAAAAAAAAAAAAC8BAABfcmVscy8ucmVsc1BLAQIt&#10;ABQABgAIAAAAIQA9fSD1sAEAAEgDAAAOAAAAAAAAAAAAAAAAAC4CAABkcnMvZTJvRG9jLnhtbFBL&#10;AQItABQABgAIAAAAIQBCcxZW2wAAAAcBAAAPAAAAAAAAAAAAAAAAAAoEAABkcnMvZG93bnJldi54&#10;bWxQSwUGAAAAAAQABADzAAAAE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469E"/>
    <w:multiLevelType w:val="hybridMultilevel"/>
    <w:tmpl w:val="55669D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41A405B"/>
    <w:multiLevelType w:val="hybridMultilevel"/>
    <w:tmpl w:val="5E78B82C"/>
    <w:lvl w:ilvl="0" w:tplc="F446C05E">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15:restartNumberingAfterBreak="0">
    <w:nsid w:val="27D3719F"/>
    <w:multiLevelType w:val="hybridMultilevel"/>
    <w:tmpl w:val="D632D20C"/>
    <w:lvl w:ilvl="0" w:tplc="BB7E6598">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 w15:restartNumberingAfterBreak="0">
    <w:nsid w:val="43EC7AC3"/>
    <w:multiLevelType w:val="hybridMultilevel"/>
    <w:tmpl w:val="DACA29C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 w15:restartNumberingAfterBreak="0">
    <w:nsid w:val="47246CE4"/>
    <w:multiLevelType w:val="hybridMultilevel"/>
    <w:tmpl w:val="99749C30"/>
    <w:lvl w:ilvl="0" w:tplc="D870F500">
      <w:start w:val="1"/>
      <w:numFmt w:val="upperRoman"/>
      <w:lvlText w:val="%1."/>
      <w:lvlJc w:val="left"/>
      <w:pPr>
        <w:ind w:left="780" w:hanging="72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5" w15:restartNumberingAfterBreak="0">
    <w:nsid w:val="4B2A56EC"/>
    <w:multiLevelType w:val="hybridMultilevel"/>
    <w:tmpl w:val="7496353E"/>
    <w:lvl w:ilvl="0" w:tplc="4D145A08">
      <w:start w:val="10"/>
      <w:numFmt w:val="bullet"/>
      <w:lvlText w:val="-"/>
      <w:lvlJc w:val="left"/>
      <w:pPr>
        <w:ind w:left="1440" w:hanging="360"/>
      </w:pPr>
      <w:rPr>
        <w:rFonts w:ascii="Calibri" w:eastAsia="Calibri" w:hAnsi="Calibri" w:cs="Calibri" w:hint="default"/>
        <w:sz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E0D116C"/>
    <w:multiLevelType w:val="hybridMultilevel"/>
    <w:tmpl w:val="E006F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62E7D7E"/>
    <w:multiLevelType w:val="hybridMultilevel"/>
    <w:tmpl w:val="A44ED2DE"/>
    <w:lvl w:ilvl="0" w:tplc="73587276">
      <w:start w:val="1"/>
      <w:numFmt w:val="lowerLetter"/>
      <w:lvlText w:val="%1)"/>
      <w:lvlJc w:val="left"/>
      <w:pPr>
        <w:ind w:left="675" w:hanging="435"/>
      </w:pPr>
    </w:lvl>
    <w:lvl w:ilvl="1" w:tplc="08090019">
      <w:start w:val="1"/>
      <w:numFmt w:val="lowerLetter"/>
      <w:lvlText w:val="%2."/>
      <w:lvlJc w:val="left"/>
      <w:pPr>
        <w:ind w:left="1320" w:hanging="360"/>
      </w:pPr>
    </w:lvl>
    <w:lvl w:ilvl="2" w:tplc="0809001B">
      <w:start w:val="1"/>
      <w:numFmt w:val="lowerRoman"/>
      <w:lvlText w:val="%3."/>
      <w:lvlJc w:val="right"/>
      <w:pPr>
        <w:ind w:left="2040" w:hanging="180"/>
      </w:pPr>
    </w:lvl>
    <w:lvl w:ilvl="3" w:tplc="0809000F">
      <w:start w:val="1"/>
      <w:numFmt w:val="decimal"/>
      <w:lvlText w:val="%4."/>
      <w:lvlJc w:val="left"/>
      <w:pPr>
        <w:ind w:left="2760" w:hanging="360"/>
      </w:pPr>
    </w:lvl>
    <w:lvl w:ilvl="4" w:tplc="08090019">
      <w:start w:val="1"/>
      <w:numFmt w:val="lowerLetter"/>
      <w:lvlText w:val="%5."/>
      <w:lvlJc w:val="left"/>
      <w:pPr>
        <w:ind w:left="3480" w:hanging="360"/>
      </w:pPr>
    </w:lvl>
    <w:lvl w:ilvl="5" w:tplc="0809001B">
      <w:start w:val="1"/>
      <w:numFmt w:val="lowerRoman"/>
      <w:lvlText w:val="%6."/>
      <w:lvlJc w:val="right"/>
      <w:pPr>
        <w:ind w:left="4200" w:hanging="180"/>
      </w:pPr>
    </w:lvl>
    <w:lvl w:ilvl="6" w:tplc="0809000F">
      <w:start w:val="1"/>
      <w:numFmt w:val="decimal"/>
      <w:lvlText w:val="%7."/>
      <w:lvlJc w:val="left"/>
      <w:pPr>
        <w:ind w:left="4920" w:hanging="360"/>
      </w:pPr>
    </w:lvl>
    <w:lvl w:ilvl="7" w:tplc="08090019">
      <w:start w:val="1"/>
      <w:numFmt w:val="lowerLetter"/>
      <w:lvlText w:val="%8."/>
      <w:lvlJc w:val="left"/>
      <w:pPr>
        <w:ind w:left="5640" w:hanging="360"/>
      </w:pPr>
    </w:lvl>
    <w:lvl w:ilvl="8" w:tplc="0809001B">
      <w:start w:val="1"/>
      <w:numFmt w:val="lowerRoman"/>
      <w:lvlText w:val="%9."/>
      <w:lvlJc w:val="right"/>
      <w:pPr>
        <w:ind w:left="6360" w:hanging="180"/>
      </w:pPr>
    </w:lvl>
  </w:abstractNum>
  <w:abstractNum w:abstractNumId="8" w15:restartNumberingAfterBreak="0">
    <w:nsid w:val="6A5C23E7"/>
    <w:multiLevelType w:val="hybridMultilevel"/>
    <w:tmpl w:val="06705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64720136">
    <w:abstractNumId w:val="8"/>
  </w:num>
  <w:num w:numId="2" w16cid:durableId="14912918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240367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3767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15409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8457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7033117">
    <w:abstractNumId w:val="5"/>
  </w:num>
  <w:num w:numId="8" w16cid:durableId="1521506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72262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55C"/>
    <w:rsid w:val="00016FC0"/>
    <w:rsid w:val="0005492C"/>
    <w:rsid w:val="000F1BD8"/>
    <w:rsid w:val="0012114B"/>
    <w:rsid w:val="00156B92"/>
    <w:rsid w:val="001B43AA"/>
    <w:rsid w:val="001E4BF9"/>
    <w:rsid w:val="002076AD"/>
    <w:rsid w:val="00217386"/>
    <w:rsid w:val="00240259"/>
    <w:rsid w:val="00266AF4"/>
    <w:rsid w:val="00297E68"/>
    <w:rsid w:val="002B11B0"/>
    <w:rsid w:val="002C64AC"/>
    <w:rsid w:val="0034274F"/>
    <w:rsid w:val="003726C9"/>
    <w:rsid w:val="003B2BE4"/>
    <w:rsid w:val="003C0BE6"/>
    <w:rsid w:val="00417147"/>
    <w:rsid w:val="004A0ADF"/>
    <w:rsid w:val="004A0D18"/>
    <w:rsid w:val="004A6F8B"/>
    <w:rsid w:val="004C7C21"/>
    <w:rsid w:val="004D5E9B"/>
    <w:rsid w:val="004E21C4"/>
    <w:rsid w:val="005075F7"/>
    <w:rsid w:val="0052503A"/>
    <w:rsid w:val="005356A8"/>
    <w:rsid w:val="0057217B"/>
    <w:rsid w:val="00597A8B"/>
    <w:rsid w:val="005A0D97"/>
    <w:rsid w:val="005A4306"/>
    <w:rsid w:val="005A58BE"/>
    <w:rsid w:val="0060103E"/>
    <w:rsid w:val="006139A3"/>
    <w:rsid w:val="0062140C"/>
    <w:rsid w:val="00661857"/>
    <w:rsid w:val="00667FE7"/>
    <w:rsid w:val="00671C3A"/>
    <w:rsid w:val="006C6F5E"/>
    <w:rsid w:val="006C79AA"/>
    <w:rsid w:val="0071311B"/>
    <w:rsid w:val="0076355C"/>
    <w:rsid w:val="00793BDA"/>
    <w:rsid w:val="0088596A"/>
    <w:rsid w:val="00890E14"/>
    <w:rsid w:val="00891FC3"/>
    <w:rsid w:val="008C10CE"/>
    <w:rsid w:val="0099126C"/>
    <w:rsid w:val="009A2A46"/>
    <w:rsid w:val="009C6A14"/>
    <w:rsid w:val="00A02A94"/>
    <w:rsid w:val="00A3051F"/>
    <w:rsid w:val="00A45A64"/>
    <w:rsid w:val="00A602AD"/>
    <w:rsid w:val="00AB49D7"/>
    <w:rsid w:val="00AC0CC6"/>
    <w:rsid w:val="00B55B9B"/>
    <w:rsid w:val="00B9027D"/>
    <w:rsid w:val="00BB3984"/>
    <w:rsid w:val="00C012FB"/>
    <w:rsid w:val="00C17296"/>
    <w:rsid w:val="00C46797"/>
    <w:rsid w:val="00C54C82"/>
    <w:rsid w:val="00C676EE"/>
    <w:rsid w:val="00C70AEA"/>
    <w:rsid w:val="00C8654A"/>
    <w:rsid w:val="00C9721C"/>
    <w:rsid w:val="00C97D53"/>
    <w:rsid w:val="00CD3491"/>
    <w:rsid w:val="00CE5DC3"/>
    <w:rsid w:val="00D17892"/>
    <w:rsid w:val="00D41EB8"/>
    <w:rsid w:val="00D53AF4"/>
    <w:rsid w:val="00D64D8F"/>
    <w:rsid w:val="00D77116"/>
    <w:rsid w:val="00D903A0"/>
    <w:rsid w:val="00DD31E4"/>
    <w:rsid w:val="00DF769D"/>
    <w:rsid w:val="00E141D9"/>
    <w:rsid w:val="00EB1062"/>
    <w:rsid w:val="00EB7D20"/>
    <w:rsid w:val="00EE1A32"/>
    <w:rsid w:val="00F03D72"/>
    <w:rsid w:val="00F16DE2"/>
    <w:rsid w:val="00F508B4"/>
    <w:rsid w:val="00F74A6F"/>
    <w:rsid w:val="00F92A3D"/>
    <w:rsid w:val="00FA3223"/>
    <w:rsid w:val="00FD418E"/>
    <w:rsid w:val="00FE0AA0"/>
    <w:rsid w:val="00FF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538CD"/>
  <w15:chartTrackingRefBased/>
  <w15:docId w15:val="{A025C636-0DDF-411B-B5AE-67D11D4F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D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55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6355C"/>
  </w:style>
  <w:style w:type="paragraph" w:styleId="Footer">
    <w:name w:val="footer"/>
    <w:basedOn w:val="Normal"/>
    <w:link w:val="FooterChar"/>
    <w:uiPriority w:val="99"/>
    <w:unhideWhenUsed/>
    <w:rsid w:val="0076355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6355C"/>
  </w:style>
  <w:style w:type="character" w:styleId="Hyperlink">
    <w:name w:val="Hyperlink"/>
    <w:basedOn w:val="DefaultParagraphFont"/>
    <w:rsid w:val="0076355C"/>
    <w:rPr>
      <w:color w:val="0000FF"/>
      <w:u w:val="single"/>
    </w:rPr>
  </w:style>
  <w:style w:type="character" w:styleId="UnresolvedMention">
    <w:name w:val="Unresolved Mention"/>
    <w:basedOn w:val="DefaultParagraphFont"/>
    <w:uiPriority w:val="99"/>
    <w:semiHidden/>
    <w:unhideWhenUsed/>
    <w:rsid w:val="00A45A64"/>
    <w:rPr>
      <w:color w:val="605E5C"/>
      <w:shd w:val="clear" w:color="auto" w:fill="E1DFDD"/>
    </w:rPr>
  </w:style>
  <w:style w:type="paragraph" w:styleId="ListParagraph">
    <w:name w:val="List Paragraph"/>
    <w:basedOn w:val="Normal"/>
    <w:uiPriority w:val="34"/>
    <w:qFormat/>
    <w:rsid w:val="0071311B"/>
    <w:pPr>
      <w:spacing w:after="160" w:line="25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155787">
      <w:bodyDiv w:val="1"/>
      <w:marLeft w:val="0"/>
      <w:marRight w:val="0"/>
      <w:marTop w:val="0"/>
      <w:marBottom w:val="0"/>
      <w:divBdr>
        <w:top w:val="none" w:sz="0" w:space="0" w:color="auto"/>
        <w:left w:val="none" w:sz="0" w:space="0" w:color="auto"/>
        <w:bottom w:val="none" w:sz="0" w:space="0" w:color="auto"/>
        <w:right w:val="none" w:sz="0" w:space="0" w:color="auto"/>
      </w:divBdr>
    </w:div>
    <w:div w:id="796529328">
      <w:bodyDiv w:val="1"/>
      <w:marLeft w:val="0"/>
      <w:marRight w:val="0"/>
      <w:marTop w:val="0"/>
      <w:marBottom w:val="0"/>
      <w:divBdr>
        <w:top w:val="none" w:sz="0" w:space="0" w:color="auto"/>
        <w:left w:val="none" w:sz="0" w:space="0" w:color="auto"/>
        <w:bottom w:val="none" w:sz="0" w:space="0" w:color="auto"/>
        <w:right w:val="none" w:sz="0" w:space="0" w:color="auto"/>
      </w:divBdr>
    </w:div>
    <w:div w:id="809514744">
      <w:bodyDiv w:val="1"/>
      <w:marLeft w:val="0"/>
      <w:marRight w:val="0"/>
      <w:marTop w:val="0"/>
      <w:marBottom w:val="0"/>
      <w:divBdr>
        <w:top w:val="none" w:sz="0" w:space="0" w:color="auto"/>
        <w:left w:val="none" w:sz="0" w:space="0" w:color="auto"/>
        <w:bottom w:val="none" w:sz="0" w:space="0" w:color="auto"/>
        <w:right w:val="none" w:sz="0" w:space="0" w:color="auto"/>
      </w:divBdr>
    </w:div>
    <w:div w:id="1033655031">
      <w:bodyDiv w:val="1"/>
      <w:marLeft w:val="0"/>
      <w:marRight w:val="0"/>
      <w:marTop w:val="0"/>
      <w:marBottom w:val="0"/>
      <w:divBdr>
        <w:top w:val="none" w:sz="0" w:space="0" w:color="auto"/>
        <w:left w:val="none" w:sz="0" w:space="0" w:color="auto"/>
        <w:bottom w:val="none" w:sz="0" w:space="0" w:color="auto"/>
        <w:right w:val="none" w:sz="0" w:space="0" w:color="auto"/>
      </w:divBdr>
    </w:div>
    <w:div w:id="1061445615">
      <w:bodyDiv w:val="1"/>
      <w:marLeft w:val="0"/>
      <w:marRight w:val="0"/>
      <w:marTop w:val="0"/>
      <w:marBottom w:val="0"/>
      <w:divBdr>
        <w:top w:val="none" w:sz="0" w:space="0" w:color="auto"/>
        <w:left w:val="none" w:sz="0" w:space="0" w:color="auto"/>
        <w:bottom w:val="none" w:sz="0" w:space="0" w:color="auto"/>
        <w:right w:val="none" w:sz="0" w:space="0" w:color="auto"/>
      </w:divBdr>
    </w:div>
    <w:div w:id="164503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talbla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http://www.spitalblaj.ro" TargetMode="External"/><Relationship Id="rId5" Type="http://schemas.openxmlformats.org/officeDocument/2006/relationships/hyperlink" Target="mailto:secretariat@spitalblaj.ro"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76523-DA3A-4028-B9B4-1605DF18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runosblaj@outlook.com</dc:creator>
  <cp:keywords/>
  <dc:description/>
  <cp:lastModifiedBy>runosblaj@outlook.com</cp:lastModifiedBy>
  <cp:revision>24</cp:revision>
  <cp:lastPrinted>2023-03-08T10:04:00Z</cp:lastPrinted>
  <dcterms:created xsi:type="dcterms:W3CDTF">2023-08-17T06:14:00Z</dcterms:created>
  <dcterms:modified xsi:type="dcterms:W3CDTF">2024-03-12T06:59:00Z</dcterms:modified>
</cp:coreProperties>
</file>