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2F" w:rsidRDefault="00D75E7A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</w:p>
    <w:p w:rsidR="006D2D2F" w:rsidRDefault="006D2D2F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</w:p>
    <w:p w:rsidR="00DB5FAB" w:rsidRDefault="00DB5FAB" w:rsidP="006D2D2F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1C06F2" w:rsidRPr="00F82A19" w:rsidRDefault="001C06F2" w:rsidP="006D2D2F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D75E7A" w:rsidRDefault="00D75E7A" w:rsidP="00D75E7A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1C06F2" w:rsidRPr="00F82A19" w:rsidRDefault="00D75E7A" w:rsidP="00D75E7A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1C06F2" w:rsidRDefault="001C06F2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1C06F2" w:rsidRPr="00F82A19" w:rsidRDefault="001C06F2" w:rsidP="00E559E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41400" w:rsidRPr="00CC7EDF" w:rsidRDefault="00041400" w:rsidP="00041400">
      <w:pPr>
        <w:rPr>
          <w:rFonts w:ascii="Arial" w:hAnsi="Arial" w:cs="Arial"/>
          <w:b/>
        </w:rPr>
      </w:pPr>
    </w:p>
    <w:p w:rsidR="00DB5FAB" w:rsidRPr="00DB5FAB" w:rsidRDefault="006D2D2F" w:rsidP="00DB5FAB">
      <w:pPr>
        <w:spacing w:line="480" w:lineRule="auto"/>
        <w:ind w:left="57" w:right="57"/>
        <w:jc w:val="both"/>
        <w:rPr>
          <w:rFonts w:ascii="Trebuchet MS" w:hAnsi="Trebuchet MS" w:cs="Arial"/>
          <w:bCs/>
        </w:rPr>
      </w:pPr>
      <w:r>
        <w:rPr>
          <w:rFonts w:ascii="Trebuchet MS" w:hAnsi="Trebuchet MS"/>
          <w:lang w:val="it-IT"/>
        </w:rPr>
        <w:t>Ministerul S</w:t>
      </w:r>
      <w:r>
        <w:rPr>
          <w:rFonts w:ascii="Trebuchet MS" w:hAnsi="Trebuchet MS"/>
        </w:rPr>
        <w:t>ănătății,  a</w:t>
      </w:r>
      <w:r w:rsidR="00041400" w:rsidRPr="00041400">
        <w:rPr>
          <w:rFonts w:ascii="Trebuchet MS" w:hAnsi="Trebuchet MS"/>
        </w:rPr>
        <w:t xml:space="preserve">vând în vedere prevederile </w:t>
      </w:r>
      <w:r w:rsidR="00E559EC" w:rsidRPr="00E559EC">
        <w:rPr>
          <w:rFonts w:ascii="Trebuchet MS" w:hAnsi="Trebuchet MS"/>
          <w:lang w:val="en-US"/>
        </w:rPr>
        <w:t xml:space="preserve">art. </w:t>
      </w:r>
      <w:r>
        <w:rPr>
          <w:rFonts w:ascii="Trebuchet MS" w:hAnsi="Trebuchet MS"/>
          <w:lang w:val="en-US"/>
        </w:rPr>
        <w:t xml:space="preserve">471 </w:t>
      </w:r>
      <w:r w:rsidR="00E559EC" w:rsidRPr="00E559EC">
        <w:rPr>
          <w:rFonts w:ascii="Trebuchet MS" w:hAnsi="Trebuchet MS"/>
          <w:lang w:val="en-US"/>
        </w:rPr>
        <w:t xml:space="preserve">din </w:t>
      </w:r>
      <w:proofErr w:type="spellStart"/>
      <w:r w:rsidR="00DB5FAB" w:rsidRPr="00DB5FAB">
        <w:rPr>
          <w:rFonts w:ascii="Trebuchet MS" w:hAnsi="Trebuchet MS"/>
          <w:lang w:val="en-US"/>
        </w:rPr>
        <w:t>Ordonanța</w:t>
      </w:r>
      <w:proofErr w:type="spellEnd"/>
      <w:r w:rsidR="00DB5FAB" w:rsidRPr="00DB5FAB">
        <w:rPr>
          <w:rFonts w:ascii="Trebuchet MS" w:hAnsi="Trebuchet MS"/>
          <w:lang w:val="en-US"/>
        </w:rPr>
        <w:t xml:space="preserve"> de </w:t>
      </w:r>
      <w:proofErr w:type="spellStart"/>
      <w:r w:rsidR="00DB5FAB" w:rsidRPr="00DB5FAB">
        <w:rPr>
          <w:rFonts w:ascii="Trebuchet MS" w:hAnsi="Trebuchet MS"/>
          <w:lang w:val="en-US"/>
        </w:rPr>
        <w:t>urgență</w:t>
      </w:r>
      <w:proofErr w:type="spellEnd"/>
      <w:r w:rsidR="00DB5FAB" w:rsidRPr="00DB5FAB">
        <w:rPr>
          <w:rFonts w:ascii="Trebuchet MS" w:hAnsi="Trebuchet MS"/>
          <w:lang w:val="en-US"/>
        </w:rPr>
        <w:t xml:space="preserve"> a </w:t>
      </w:r>
      <w:proofErr w:type="spellStart"/>
      <w:r w:rsidR="00DB5FAB" w:rsidRPr="00DB5FAB">
        <w:rPr>
          <w:rFonts w:ascii="Trebuchet MS" w:hAnsi="Trebuchet MS"/>
          <w:lang w:val="en-US"/>
        </w:rPr>
        <w:t>Guvernului</w:t>
      </w:r>
      <w:proofErr w:type="spellEnd"/>
      <w:r w:rsidR="00DB5FAB" w:rsidRPr="00DB5FAB">
        <w:rPr>
          <w:rFonts w:ascii="Trebuchet MS" w:hAnsi="Trebuchet MS"/>
          <w:lang w:val="en-US"/>
        </w:rPr>
        <w:t xml:space="preserve"> </w:t>
      </w:r>
      <w:proofErr w:type="spellStart"/>
      <w:r w:rsidR="00DB5FAB" w:rsidRPr="00DB5FAB">
        <w:rPr>
          <w:rFonts w:ascii="Trebuchet MS" w:hAnsi="Trebuchet MS"/>
          <w:lang w:val="en-US"/>
        </w:rPr>
        <w:t>nr</w:t>
      </w:r>
      <w:proofErr w:type="spellEnd"/>
      <w:r w:rsidR="00DB5FAB" w:rsidRPr="00DB5FAB">
        <w:rPr>
          <w:rFonts w:ascii="Trebuchet MS" w:hAnsi="Trebuchet MS"/>
          <w:lang w:val="en-US"/>
        </w:rPr>
        <w:t xml:space="preserve">. 57/2019 </w:t>
      </w:r>
      <w:proofErr w:type="spellStart"/>
      <w:r w:rsidR="00DB5FAB" w:rsidRPr="00DB5FAB">
        <w:rPr>
          <w:rFonts w:ascii="Trebuchet MS" w:hAnsi="Trebuchet MS"/>
          <w:lang w:val="en-US"/>
        </w:rPr>
        <w:t>privind</w:t>
      </w:r>
      <w:proofErr w:type="spellEnd"/>
      <w:r w:rsidR="00DB5FAB" w:rsidRPr="00DB5FAB">
        <w:rPr>
          <w:rFonts w:ascii="Trebuchet MS" w:hAnsi="Trebuchet MS"/>
          <w:lang w:val="en-US"/>
        </w:rPr>
        <w:t xml:space="preserve"> </w:t>
      </w:r>
      <w:proofErr w:type="spellStart"/>
      <w:r w:rsidR="00DB5FAB" w:rsidRPr="00DB5FAB">
        <w:rPr>
          <w:rFonts w:ascii="Trebuchet MS" w:hAnsi="Trebuchet MS"/>
          <w:lang w:val="en-US"/>
        </w:rPr>
        <w:t>Codul</w:t>
      </w:r>
      <w:proofErr w:type="spellEnd"/>
      <w:r w:rsidR="00DB5FAB" w:rsidRPr="00DB5FAB">
        <w:rPr>
          <w:rFonts w:ascii="Trebuchet MS" w:hAnsi="Trebuchet MS"/>
          <w:lang w:val="en-US"/>
        </w:rPr>
        <w:t xml:space="preserve"> </w:t>
      </w:r>
      <w:proofErr w:type="spellStart"/>
      <w:r w:rsidR="00DB5FAB" w:rsidRPr="00DB5FAB">
        <w:rPr>
          <w:rFonts w:ascii="Trebuchet MS" w:hAnsi="Trebuchet MS"/>
          <w:lang w:val="en-US"/>
        </w:rPr>
        <w:t>administrativ</w:t>
      </w:r>
      <w:proofErr w:type="spellEnd"/>
      <w:r w:rsidR="00DB5FAB" w:rsidRPr="00DB5FAB">
        <w:rPr>
          <w:rFonts w:ascii="Trebuchet MS" w:hAnsi="Trebuchet MS"/>
          <w:lang w:val="en-US"/>
        </w:rPr>
        <w:t xml:space="preserve">, cu </w:t>
      </w:r>
      <w:proofErr w:type="spellStart"/>
      <w:r w:rsidR="00DB5FAB" w:rsidRPr="00DB5FAB">
        <w:rPr>
          <w:rFonts w:ascii="Trebuchet MS" w:hAnsi="Trebuchet MS"/>
          <w:lang w:val="en-US"/>
        </w:rPr>
        <w:t>modifică</w:t>
      </w:r>
      <w:r w:rsidR="00DB5FAB">
        <w:rPr>
          <w:rFonts w:ascii="Trebuchet MS" w:hAnsi="Trebuchet MS"/>
          <w:lang w:val="en-US"/>
        </w:rPr>
        <w:t>rile</w:t>
      </w:r>
      <w:proofErr w:type="spellEnd"/>
      <w:r w:rsidR="00DB5FAB">
        <w:rPr>
          <w:rFonts w:ascii="Trebuchet MS" w:hAnsi="Trebuchet MS"/>
          <w:lang w:val="en-US"/>
        </w:rPr>
        <w:t xml:space="preserve"> </w:t>
      </w:r>
      <w:proofErr w:type="spellStart"/>
      <w:r w:rsidR="00DB5FAB">
        <w:rPr>
          <w:rFonts w:ascii="Trebuchet MS" w:hAnsi="Trebuchet MS"/>
          <w:lang w:val="en-US"/>
        </w:rPr>
        <w:t>și</w:t>
      </w:r>
      <w:proofErr w:type="spellEnd"/>
      <w:r w:rsidR="00DB5FAB">
        <w:rPr>
          <w:rFonts w:ascii="Trebuchet MS" w:hAnsi="Trebuchet MS"/>
          <w:lang w:val="en-US"/>
        </w:rPr>
        <w:t xml:space="preserve"> </w:t>
      </w:r>
      <w:proofErr w:type="spellStart"/>
      <w:r w:rsidR="00DB5FAB">
        <w:rPr>
          <w:rFonts w:ascii="Trebuchet MS" w:hAnsi="Trebuchet MS"/>
          <w:lang w:val="en-US"/>
        </w:rPr>
        <w:t>completările</w:t>
      </w:r>
      <w:proofErr w:type="spellEnd"/>
      <w:r w:rsidR="00DB5FAB">
        <w:rPr>
          <w:rFonts w:ascii="Trebuchet MS" w:hAnsi="Trebuchet MS"/>
          <w:lang w:val="en-US"/>
        </w:rPr>
        <w:t xml:space="preserve"> </w:t>
      </w:r>
      <w:proofErr w:type="spellStart"/>
      <w:r w:rsidR="00DB5FAB">
        <w:rPr>
          <w:rFonts w:ascii="Trebuchet MS" w:hAnsi="Trebuchet MS"/>
          <w:lang w:val="en-US"/>
        </w:rPr>
        <w:t>ulterioare</w:t>
      </w:r>
      <w:proofErr w:type="spellEnd"/>
      <w:r w:rsidR="00DB5FAB">
        <w:rPr>
          <w:rFonts w:ascii="Trebuchet MS" w:hAnsi="Trebuchet MS"/>
          <w:lang w:val="en-US"/>
        </w:rPr>
        <w:t xml:space="preserve">, </w:t>
      </w:r>
      <w:r w:rsidR="00DB5FAB">
        <w:rPr>
          <w:rFonts w:ascii="Trebuchet MS" w:hAnsi="Trebuchet MS"/>
          <w:lang w:val="it-IT"/>
        </w:rPr>
        <w:t>prin comisia de concurs</w:t>
      </w:r>
      <w:r w:rsidR="002E03DD">
        <w:rPr>
          <w:rFonts w:ascii="Trebuchet MS" w:hAnsi="Trebuchet MS"/>
          <w:lang w:val="it-IT"/>
        </w:rPr>
        <w:t xml:space="preserve"> se</w:t>
      </w:r>
      <w:r w:rsidR="00DB5FAB">
        <w:rPr>
          <w:rFonts w:ascii="Trebuchet MS" w:hAnsi="Trebuchet MS"/>
          <w:lang w:val="it-IT"/>
        </w:rPr>
        <w:t xml:space="preserve"> </w:t>
      </w:r>
      <w:r w:rsidR="001C06F2" w:rsidRPr="00041400">
        <w:rPr>
          <w:rFonts w:ascii="Trebuchet MS" w:hAnsi="Trebuchet MS" w:cs="Arial"/>
          <w:bCs/>
        </w:rPr>
        <w:t xml:space="preserve">comunică </w:t>
      </w:r>
      <w:r>
        <w:rPr>
          <w:rFonts w:ascii="Trebuchet MS" w:hAnsi="Trebuchet MS" w:cs="Arial"/>
          <w:bCs/>
        </w:rPr>
        <w:t>amânarea probei scrise</w:t>
      </w:r>
      <w:r w:rsidR="00DB5FAB">
        <w:rPr>
          <w:rFonts w:ascii="Trebuchet MS" w:hAnsi="Trebuchet MS" w:cs="Arial"/>
          <w:bCs/>
        </w:rPr>
        <w:t xml:space="preserve"> din motive obiective, la concursul</w:t>
      </w:r>
      <w:r w:rsidR="00DB5FAB" w:rsidRPr="00DB5FAB">
        <w:t xml:space="preserve"> </w:t>
      </w:r>
      <w:r w:rsidR="00DB5FAB" w:rsidRPr="00DB5FAB">
        <w:rPr>
          <w:rFonts w:ascii="Trebuchet MS" w:hAnsi="Trebuchet MS" w:cs="Arial"/>
          <w:bCs/>
        </w:rPr>
        <w:t>de recrutare</w:t>
      </w:r>
      <w:r w:rsidR="00DB5FAB">
        <w:rPr>
          <w:rFonts w:ascii="Trebuchet MS" w:hAnsi="Trebuchet MS" w:cs="Arial"/>
          <w:bCs/>
        </w:rPr>
        <w:t>,</w:t>
      </w:r>
      <w:r w:rsidR="00DB5FAB" w:rsidRPr="00DB5FAB">
        <w:rPr>
          <w:rFonts w:ascii="Trebuchet MS" w:hAnsi="Trebuchet MS" w:cs="Arial"/>
          <w:bCs/>
        </w:rPr>
        <w:t xml:space="preserve"> pentru ocuparea pe perioadă nedeterminată a funcției publice de execuție vacante</w:t>
      </w:r>
      <w:r w:rsidR="00DB5FAB">
        <w:rPr>
          <w:rFonts w:ascii="Trebuchet MS" w:hAnsi="Trebuchet MS" w:cs="Arial"/>
          <w:bCs/>
        </w:rPr>
        <w:t xml:space="preserve">, </w:t>
      </w:r>
      <w:r w:rsidR="00DB5FAB" w:rsidRPr="00DB5FAB">
        <w:rPr>
          <w:rFonts w:ascii="Trebuchet MS" w:hAnsi="Trebuchet MS" w:cs="Arial"/>
          <w:bCs/>
        </w:rPr>
        <w:t>de consilier clasa I, grad profesional superior</w:t>
      </w:r>
      <w:r w:rsidR="00DB5FAB">
        <w:rPr>
          <w:rFonts w:ascii="Trebuchet MS" w:hAnsi="Trebuchet MS" w:cs="Arial"/>
          <w:bCs/>
        </w:rPr>
        <w:t xml:space="preserve"> din cadrul </w:t>
      </w:r>
      <w:r w:rsidR="00DB5FAB" w:rsidRPr="00DB5FAB">
        <w:rPr>
          <w:rFonts w:ascii="Trebuchet MS" w:hAnsi="Trebuchet MS" w:cs="Arial"/>
          <w:bCs/>
        </w:rPr>
        <w:t>Direcți</w:t>
      </w:r>
      <w:r w:rsidR="00DB5FAB">
        <w:rPr>
          <w:rFonts w:ascii="Trebuchet MS" w:hAnsi="Trebuchet MS" w:cs="Arial"/>
          <w:bCs/>
        </w:rPr>
        <w:t>ei</w:t>
      </w:r>
      <w:r w:rsidR="00DB5FAB" w:rsidRPr="00DB5FAB">
        <w:rPr>
          <w:rFonts w:ascii="Trebuchet MS" w:hAnsi="Trebuchet MS" w:cs="Arial"/>
          <w:bCs/>
        </w:rPr>
        <w:t xml:space="preserve"> personal și structuri sanitare, Biroul drepturi salariale</w:t>
      </w:r>
      <w:r w:rsidR="00DB5FAB">
        <w:rPr>
          <w:rFonts w:ascii="Trebuchet MS" w:hAnsi="Trebuchet MS" w:cs="Arial"/>
          <w:bCs/>
        </w:rPr>
        <w:t>.</w:t>
      </w:r>
      <w:r w:rsidR="00DB5FAB" w:rsidRPr="00DB5FAB">
        <w:rPr>
          <w:rFonts w:ascii="Trebuchet MS" w:hAnsi="Trebuchet MS" w:cs="Arial"/>
          <w:bCs/>
        </w:rPr>
        <w:t xml:space="preserve">  </w:t>
      </w:r>
    </w:p>
    <w:p w:rsidR="00DB5FAB" w:rsidRPr="00DB5FAB" w:rsidRDefault="00DB5FAB" w:rsidP="00DB5FAB">
      <w:pPr>
        <w:spacing w:line="480" w:lineRule="auto"/>
        <w:ind w:left="57" w:right="57"/>
        <w:jc w:val="both"/>
        <w:rPr>
          <w:rFonts w:ascii="Trebuchet MS" w:hAnsi="Trebuchet MS" w:cs="Arial"/>
          <w:bCs/>
        </w:rPr>
      </w:pPr>
      <w:r w:rsidRPr="00DB5FAB">
        <w:rPr>
          <w:rFonts w:ascii="Trebuchet MS" w:hAnsi="Trebuchet MS" w:cs="Arial"/>
          <w:bCs/>
        </w:rPr>
        <w:t xml:space="preserve"> </w:t>
      </w:r>
    </w:p>
    <w:p w:rsidR="00041400" w:rsidRPr="00D75E7A" w:rsidRDefault="00041400" w:rsidP="00DB5FAB">
      <w:pPr>
        <w:spacing w:line="480" w:lineRule="auto"/>
        <w:ind w:left="57" w:right="57"/>
        <w:jc w:val="both"/>
        <w:rPr>
          <w:rFonts w:ascii="Trebuchet MS" w:hAnsi="Trebuchet MS" w:cs="Arial"/>
          <w:b/>
          <w:bCs/>
        </w:rPr>
      </w:pPr>
      <w:r w:rsidRPr="00D75E7A">
        <w:rPr>
          <w:rFonts w:ascii="Trebuchet MS" w:hAnsi="Trebuchet MS" w:cs="Arial"/>
        </w:rPr>
        <w:t xml:space="preserve">Candidații declarați </w:t>
      </w:r>
      <w:r w:rsidRPr="00D75E7A">
        <w:rPr>
          <w:rFonts w:ascii="Trebuchet MS" w:hAnsi="Trebuchet MS" w:cs="Arial"/>
          <w:b/>
        </w:rPr>
        <w:t>“ADMIS”</w:t>
      </w:r>
      <w:r w:rsidRPr="00D75E7A">
        <w:rPr>
          <w:rFonts w:ascii="Trebuchet MS" w:hAnsi="Trebuchet MS" w:cs="Arial"/>
        </w:rPr>
        <w:t xml:space="preserve"> vor susține proba scrisă  în data de </w:t>
      </w:r>
      <w:r w:rsidR="00DB5FAB">
        <w:rPr>
          <w:rFonts w:ascii="Trebuchet MS" w:hAnsi="Trebuchet MS" w:cs="Arial"/>
          <w:b/>
        </w:rPr>
        <w:t>04</w:t>
      </w:r>
      <w:r w:rsidR="00D75E7A" w:rsidRPr="00D75E7A">
        <w:rPr>
          <w:rFonts w:ascii="Trebuchet MS" w:hAnsi="Trebuchet MS" w:cs="Arial"/>
          <w:b/>
        </w:rPr>
        <w:t>.0</w:t>
      </w:r>
      <w:r w:rsidR="00DB5FAB">
        <w:rPr>
          <w:rFonts w:ascii="Trebuchet MS" w:hAnsi="Trebuchet MS" w:cs="Arial"/>
          <w:b/>
        </w:rPr>
        <w:t>6</w:t>
      </w:r>
      <w:r w:rsidR="00D75E7A" w:rsidRPr="00D75E7A">
        <w:rPr>
          <w:rFonts w:ascii="Trebuchet MS" w:hAnsi="Trebuchet MS" w:cs="Arial"/>
          <w:b/>
        </w:rPr>
        <w:t>.2024</w:t>
      </w:r>
      <w:r w:rsidRPr="00D75E7A">
        <w:rPr>
          <w:rFonts w:ascii="Trebuchet MS" w:hAnsi="Trebuchet MS" w:cs="Arial"/>
          <w:b/>
        </w:rPr>
        <w:t xml:space="preserve">, la sediul </w:t>
      </w:r>
      <w:r w:rsidR="002E03DD">
        <w:rPr>
          <w:rFonts w:ascii="Trebuchet MS" w:hAnsi="Trebuchet MS" w:cs="Arial"/>
          <w:b/>
        </w:rPr>
        <w:t xml:space="preserve">  </w:t>
      </w:r>
      <w:r w:rsidRPr="00D75E7A">
        <w:rPr>
          <w:rFonts w:ascii="Trebuchet MS" w:hAnsi="Trebuchet MS" w:cs="Arial"/>
          <w:b/>
        </w:rPr>
        <w:t>Ministerului Sănătăţii, ora 1</w:t>
      </w:r>
      <w:r w:rsidR="00DB5FAB">
        <w:rPr>
          <w:rFonts w:ascii="Trebuchet MS" w:hAnsi="Trebuchet MS" w:cs="Arial"/>
          <w:b/>
        </w:rPr>
        <w:t>1</w:t>
      </w:r>
      <w:r w:rsidR="008E45FD" w:rsidRPr="00D75E7A">
        <w:rPr>
          <w:rFonts w:ascii="Trebuchet MS" w:hAnsi="Trebuchet MS" w:cs="Arial"/>
          <w:b/>
          <w:vertAlign w:val="superscript"/>
        </w:rPr>
        <w:t>00</w:t>
      </w:r>
      <w:r w:rsidRPr="00D75E7A">
        <w:rPr>
          <w:rFonts w:ascii="Trebuchet MS" w:hAnsi="Trebuchet MS" w:cs="Arial"/>
          <w:b/>
        </w:rPr>
        <w:t>.</w:t>
      </w:r>
    </w:p>
    <w:p w:rsidR="00DB5FAB" w:rsidRDefault="00E4494A" w:rsidP="00DB5FAB">
      <w:pPr>
        <w:spacing w:line="480" w:lineRule="auto"/>
        <w:ind w:left="57" w:right="57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</w:p>
    <w:p w:rsidR="00DB5FAB" w:rsidRDefault="00DB5FAB" w:rsidP="00DB5FAB">
      <w:pPr>
        <w:spacing w:line="480" w:lineRule="auto"/>
        <w:ind w:left="57" w:right="57"/>
        <w:rPr>
          <w:rFonts w:ascii="Trebuchet MS" w:hAnsi="Trebuchet MS" w:cs="Arial"/>
          <w:b/>
          <w:bCs/>
        </w:rPr>
      </w:pPr>
    </w:p>
    <w:p w:rsidR="00856CE7" w:rsidRDefault="00DB5FAB" w:rsidP="00DB5FAB">
      <w:pPr>
        <w:spacing w:line="480" w:lineRule="auto"/>
        <w:ind w:left="57" w:right="57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bCs/>
        </w:rPr>
        <w:t>A</w:t>
      </w:r>
      <w:r w:rsidR="00041400" w:rsidRPr="00D75E7A">
        <w:rPr>
          <w:rFonts w:ascii="Trebuchet MS" w:hAnsi="Trebuchet MS" w:cs="Arial"/>
          <w:b/>
          <w:bCs/>
        </w:rPr>
        <w:t xml:space="preserve">fișat astăzi </w:t>
      </w:r>
      <w:r>
        <w:rPr>
          <w:rFonts w:ascii="Trebuchet MS" w:hAnsi="Trebuchet MS" w:cs="Arial"/>
          <w:b/>
          <w:bCs/>
        </w:rPr>
        <w:t>22</w:t>
      </w:r>
      <w:r w:rsidR="00D75E7A" w:rsidRPr="00D75E7A">
        <w:rPr>
          <w:rFonts w:ascii="Trebuchet MS" w:hAnsi="Trebuchet MS" w:cs="Arial"/>
          <w:b/>
          <w:bCs/>
        </w:rPr>
        <w:t>.05.2024</w:t>
      </w:r>
      <w:r w:rsidR="00041400" w:rsidRPr="00D75E7A">
        <w:rPr>
          <w:rFonts w:ascii="Trebuchet MS" w:hAnsi="Trebuchet MS" w:cs="Arial"/>
          <w:b/>
          <w:bCs/>
        </w:rPr>
        <w:t xml:space="preserve"> ora 1</w:t>
      </w:r>
      <w:r w:rsidR="00D75E7A" w:rsidRPr="00D75E7A">
        <w:rPr>
          <w:rFonts w:ascii="Trebuchet MS" w:hAnsi="Trebuchet MS" w:cs="Arial"/>
          <w:b/>
          <w:bCs/>
        </w:rPr>
        <w:t>1</w:t>
      </w:r>
      <w:r w:rsidR="00041400" w:rsidRPr="00D75E7A">
        <w:rPr>
          <w:rFonts w:ascii="Trebuchet MS" w:hAnsi="Trebuchet MS" w:cs="Arial"/>
          <w:b/>
          <w:bCs/>
          <w:vertAlign w:val="superscript"/>
        </w:rPr>
        <w:t>00</w:t>
      </w:r>
      <w:r w:rsidR="00041400" w:rsidRPr="00D75E7A">
        <w:rPr>
          <w:rFonts w:ascii="Trebuchet MS" w:hAnsi="Trebuchet MS" w:cs="Arial"/>
          <w:b/>
          <w:bCs/>
        </w:rPr>
        <w:t>.</w:t>
      </w:r>
    </w:p>
    <w:p w:rsidR="00856CE7" w:rsidRPr="00340A9D" w:rsidRDefault="00856CE7" w:rsidP="00856CE7">
      <w:pPr>
        <w:jc w:val="both"/>
        <w:rPr>
          <w:rFonts w:ascii="Trebuchet MS" w:hAnsi="Trebuchet MS" w:cs="Arial"/>
          <w:b/>
          <w:color w:val="FFFFFF" w:themeColor="background1"/>
          <w:sz w:val="22"/>
          <w:szCs w:val="22"/>
        </w:rPr>
      </w:pPr>
      <w:r w:rsidRPr="00340A9D">
        <w:rPr>
          <w:rFonts w:ascii="Trebuchet MS" w:hAnsi="Trebuchet MS" w:cs="Arial"/>
          <w:b/>
          <w:color w:val="FFFFFF" w:themeColor="background1"/>
          <w:sz w:val="22"/>
          <w:szCs w:val="22"/>
        </w:rPr>
        <w:t>Comisia de concurs:</w:t>
      </w:r>
    </w:p>
    <w:p w:rsidR="00856CE7" w:rsidRPr="00340A9D" w:rsidRDefault="00856CE7" w:rsidP="00856CE7">
      <w:pPr>
        <w:jc w:val="both"/>
        <w:rPr>
          <w:rFonts w:ascii="Trebuchet MS" w:hAnsi="Trebuchet MS" w:cs="Arial"/>
          <w:b/>
          <w:color w:val="FFFFFF" w:themeColor="background1"/>
          <w:sz w:val="22"/>
          <w:szCs w:val="22"/>
        </w:rPr>
      </w:pPr>
    </w:p>
    <w:p w:rsidR="00856CE7" w:rsidRPr="00340A9D" w:rsidRDefault="00856CE7" w:rsidP="00856CE7">
      <w:pPr>
        <w:pStyle w:val="NoSpacing"/>
        <w:ind w:left="1350" w:hanging="1440"/>
        <w:jc w:val="both"/>
        <w:rPr>
          <w:rFonts w:ascii="Trebuchet MS" w:hAnsi="Trebuchet MS" w:cs="Arial"/>
          <w:color w:val="FFFFFF" w:themeColor="background1"/>
          <w:lang w:val="ro-RO"/>
        </w:rPr>
      </w:pPr>
      <w:r w:rsidRPr="00340A9D">
        <w:rPr>
          <w:rFonts w:ascii="Trebuchet MS" w:hAnsi="Trebuchet MS" w:cs="Arial"/>
          <w:color w:val="FFFFFF" w:themeColor="background1"/>
        </w:rPr>
        <w:t>-</w:t>
      </w:r>
    </w:p>
    <w:p w:rsidR="00547689" w:rsidRPr="00340A9D" w:rsidRDefault="00547689" w:rsidP="00041400">
      <w:pPr>
        <w:rPr>
          <w:color w:val="FFFFFF" w:themeColor="background1"/>
        </w:rPr>
      </w:pPr>
    </w:p>
    <w:sectPr w:rsidR="00547689" w:rsidRPr="00340A9D" w:rsidSect="00856CE7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24CC7EA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8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8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8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8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8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41400"/>
    <w:rsid w:val="000F41C5"/>
    <w:rsid w:val="00132375"/>
    <w:rsid w:val="00157894"/>
    <w:rsid w:val="00160091"/>
    <w:rsid w:val="00164821"/>
    <w:rsid w:val="00193456"/>
    <w:rsid w:val="00193CF6"/>
    <w:rsid w:val="001C06F2"/>
    <w:rsid w:val="002672CD"/>
    <w:rsid w:val="002C1C18"/>
    <w:rsid w:val="002E03DD"/>
    <w:rsid w:val="002F1100"/>
    <w:rsid w:val="003405B2"/>
    <w:rsid w:val="00340A9D"/>
    <w:rsid w:val="003864BF"/>
    <w:rsid w:val="003C00FE"/>
    <w:rsid w:val="003D03B5"/>
    <w:rsid w:val="00484204"/>
    <w:rsid w:val="00493D01"/>
    <w:rsid w:val="00547689"/>
    <w:rsid w:val="00552174"/>
    <w:rsid w:val="00581DAE"/>
    <w:rsid w:val="005E1B4D"/>
    <w:rsid w:val="00645914"/>
    <w:rsid w:val="006A5B1C"/>
    <w:rsid w:val="006D2D2F"/>
    <w:rsid w:val="007B08DA"/>
    <w:rsid w:val="007F62D8"/>
    <w:rsid w:val="00856CE7"/>
    <w:rsid w:val="008E45FD"/>
    <w:rsid w:val="008F7DF6"/>
    <w:rsid w:val="009B66B8"/>
    <w:rsid w:val="00AC7F66"/>
    <w:rsid w:val="00AE2DA1"/>
    <w:rsid w:val="00BF3666"/>
    <w:rsid w:val="00D14ABD"/>
    <w:rsid w:val="00D75E7A"/>
    <w:rsid w:val="00DB5717"/>
    <w:rsid w:val="00DB5FAB"/>
    <w:rsid w:val="00E07395"/>
    <w:rsid w:val="00E4494A"/>
    <w:rsid w:val="00E559EC"/>
    <w:rsid w:val="00E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1C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D75E7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6C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56C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4</cp:revision>
  <cp:lastPrinted>2023-10-04T06:54:00Z</cp:lastPrinted>
  <dcterms:created xsi:type="dcterms:W3CDTF">2024-05-22T08:47:00Z</dcterms:created>
  <dcterms:modified xsi:type="dcterms:W3CDTF">2024-05-22T08:49:00Z</dcterms:modified>
</cp:coreProperties>
</file>