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F68" w:rsidRPr="00CC5190" w:rsidRDefault="001814AB" w:rsidP="00AB6CF2">
      <w:pPr>
        <w:tabs>
          <w:tab w:val="center" w:pos="4950"/>
          <w:tab w:val="right" w:pos="9900"/>
        </w:tabs>
        <w:spacing w:after="0" w:line="276" w:lineRule="auto"/>
        <w:jc w:val="both"/>
        <w:rPr>
          <w:rFonts w:ascii="Trebuchet MS" w:eastAsia="Times New Roman" w:hAnsi="Trebuchet MS" w:cs="Arial"/>
          <w:b/>
          <w:bCs/>
          <w:sz w:val="24"/>
          <w:szCs w:val="24"/>
          <w:lang w:val="ro-RO" w:eastAsia="ro-RO"/>
        </w:rPr>
      </w:pPr>
      <w:r w:rsidRPr="00CC5190">
        <w:rPr>
          <w:rFonts w:ascii="Trebuchet MS" w:eastAsia="Times New Roman" w:hAnsi="Trebuchet MS" w:cs="Arial"/>
          <w:b/>
          <w:bCs/>
          <w:sz w:val="24"/>
          <w:szCs w:val="24"/>
          <w:lang w:val="ro-RO" w:eastAsia="ro-RO"/>
        </w:rPr>
        <w:tab/>
      </w:r>
    </w:p>
    <w:p w:rsidR="00604A57" w:rsidRPr="00CC5190" w:rsidRDefault="00604A57" w:rsidP="00AB6CF2">
      <w:pPr>
        <w:tabs>
          <w:tab w:val="center" w:pos="4950"/>
          <w:tab w:val="right" w:pos="9900"/>
        </w:tabs>
        <w:spacing w:after="0" w:line="276" w:lineRule="auto"/>
        <w:jc w:val="both"/>
        <w:rPr>
          <w:rFonts w:ascii="Trebuchet MS" w:eastAsia="Times New Roman" w:hAnsi="Trebuchet MS" w:cs="Arial"/>
          <w:b/>
          <w:bCs/>
          <w:sz w:val="24"/>
          <w:szCs w:val="24"/>
          <w:lang w:val="ro-RO" w:eastAsia="ro-RO"/>
        </w:rPr>
      </w:pPr>
    </w:p>
    <w:p w:rsidR="003E535B" w:rsidRPr="004C2137" w:rsidRDefault="002C2C3E" w:rsidP="002D5F9C">
      <w:pPr>
        <w:tabs>
          <w:tab w:val="center" w:pos="4950"/>
          <w:tab w:val="right" w:pos="9900"/>
        </w:tabs>
        <w:spacing w:after="0" w:line="276" w:lineRule="auto"/>
        <w:jc w:val="center"/>
        <w:rPr>
          <w:rFonts w:ascii="Trebuchet MS" w:eastAsia="Times New Roman" w:hAnsi="Trebuchet MS" w:cs="Arial"/>
          <w:b/>
          <w:bCs/>
          <w:sz w:val="24"/>
          <w:szCs w:val="24"/>
          <w:lang w:val="ro-RO" w:eastAsia="ro-RO"/>
        </w:rPr>
      </w:pPr>
      <w:r w:rsidRPr="004C2137">
        <w:rPr>
          <w:rFonts w:ascii="Trebuchet MS" w:eastAsia="Times New Roman" w:hAnsi="Trebuchet MS" w:cs="Arial"/>
          <w:b/>
          <w:bCs/>
          <w:sz w:val="24"/>
          <w:szCs w:val="24"/>
          <w:lang w:val="ro-RO" w:eastAsia="ro-RO"/>
        </w:rPr>
        <w:t>A N U N Ţ</w:t>
      </w:r>
    </w:p>
    <w:p w:rsidR="004E2753" w:rsidRPr="004C2137" w:rsidRDefault="004E2753" w:rsidP="00AB6CF2">
      <w:pPr>
        <w:spacing w:after="0" w:line="276" w:lineRule="auto"/>
        <w:jc w:val="both"/>
        <w:rPr>
          <w:rFonts w:ascii="Trebuchet MS" w:eastAsia="Times New Roman" w:hAnsi="Trebuchet MS" w:cs="Arial"/>
          <w:sz w:val="24"/>
          <w:szCs w:val="24"/>
        </w:rPr>
      </w:pPr>
    </w:p>
    <w:p w:rsidR="009473F8" w:rsidRPr="008F7B53" w:rsidRDefault="009473F8" w:rsidP="00AB6CF2">
      <w:pPr>
        <w:pStyle w:val="Default"/>
        <w:jc w:val="both"/>
        <w:rPr>
          <w:rFonts w:ascii="Trebuchet MS" w:hAnsi="Trebuchet MS"/>
          <w:color w:val="auto"/>
          <w:sz w:val="22"/>
          <w:szCs w:val="22"/>
          <w:lang w:val="ro-RO"/>
        </w:rPr>
      </w:pPr>
      <w:r w:rsidRPr="008F7B53">
        <w:rPr>
          <w:rFonts w:ascii="Trebuchet MS" w:hAnsi="Trebuchet MS"/>
          <w:color w:val="auto"/>
          <w:sz w:val="22"/>
          <w:szCs w:val="22"/>
          <w:lang w:val="ro-RO"/>
        </w:rPr>
        <w:t xml:space="preserve">Având în vedere prevederile Hotărârii Guvernului nr. </w:t>
      </w:r>
      <w:r w:rsidR="00B949DD" w:rsidRPr="008F7B53">
        <w:rPr>
          <w:rFonts w:ascii="Trebuchet MS" w:hAnsi="Trebuchet MS"/>
          <w:color w:val="auto"/>
          <w:sz w:val="22"/>
          <w:szCs w:val="22"/>
          <w:lang w:val="ro-RO"/>
        </w:rPr>
        <w:t>1336</w:t>
      </w:r>
      <w:r w:rsidRPr="008F7B53">
        <w:rPr>
          <w:rFonts w:ascii="Trebuchet MS" w:hAnsi="Trebuchet MS"/>
          <w:color w:val="auto"/>
          <w:sz w:val="22"/>
          <w:szCs w:val="22"/>
          <w:lang w:val="ro-RO"/>
        </w:rPr>
        <w:t>/20</w:t>
      </w:r>
      <w:r w:rsidR="00B949DD" w:rsidRPr="008F7B53">
        <w:rPr>
          <w:rFonts w:ascii="Trebuchet MS" w:hAnsi="Trebuchet MS"/>
          <w:color w:val="auto"/>
          <w:sz w:val="22"/>
          <w:szCs w:val="22"/>
          <w:lang w:val="ro-RO"/>
        </w:rPr>
        <w:t>22</w:t>
      </w:r>
      <w:r w:rsidRPr="008F7B53">
        <w:rPr>
          <w:rFonts w:ascii="Trebuchet MS" w:hAnsi="Trebuchet MS"/>
          <w:color w:val="auto"/>
          <w:sz w:val="22"/>
          <w:szCs w:val="22"/>
          <w:lang w:val="ro-RO"/>
        </w:rPr>
        <w:t xml:space="preserve"> </w:t>
      </w:r>
      <w:r w:rsidR="00B949DD" w:rsidRPr="008F7B53">
        <w:rPr>
          <w:rFonts w:ascii="Trebuchet MS" w:hAnsi="Trebuchet MS" w:cs="Arial"/>
          <w:bCs/>
          <w:color w:val="auto"/>
          <w:sz w:val="22"/>
          <w:szCs w:val="22"/>
          <w:shd w:val="clear" w:color="auto" w:fill="FFFFFF"/>
        </w:rPr>
        <w:t>pentru aprobarea Regulamentului-cadru privind organizarea şi dezvoltarea carierei personalului contractual din sectorul bugetar plătit din fonduri publice</w:t>
      </w:r>
      <w:r w:rsidRPr="008F7B53">
        <w:rPr>
          <w:rFonts w:ascii="Trebuchet MS" w:hAnsi="Trebuchet MS"/>
          <w:color w:val="auto"/>
          <w:sz w:val="22"/>
          <w:szCs w:val="22"/>
          <w:lang w:val="ro-RO"/>
        </w:rPr>
        <w:t xml:space="preserve">, </w:t>
      </w:r>
      <w:r w:rsidR="00322234">
        <w:rPr>
          <w:rFonts w:ascii="Trebuchet MS" w:hAnsi="Trebuchet MS"/>
          <w:color w:val="auto"/>
          <w:sz w:val="22"/>
          <w:szCs w:val="22"/>
          <w:lang w:val="ro-RO"/>
        </w:rPr>
        <w:t>cu modificările și completările ulterioare</w:t>
      </w:r>
    </w:p>
    <w:p w:rsidR="009473F8" w:rsidRPr="00AE7569" w:rsidRDefault="009473F8" w:rsidP="00AB6CF2">
      <w:pPr>
        <w:pStyle w:val="Heading1"/>
        <w:jc w:val="center"/>
        <w:rPr>
          <w:rFonts w:ascii="Trebuchet MS" w:hAnsi="Trebuchet MS"/>
          <w:b/>
          <w:color w:val="auto"/>
          <w:sz w:val="22"/>
          <w:szCs w:val="22"/>
          <w:lang w:val="ro-RO"/>
        </w:rPr>
      </w:pPr>
      <w:r w:rsidRPr="00AE7569">
        <w:rPr>
          <w:rFonts w:ascii="Trebuchet MS" w:hAnsi="Trebuchet MS"/>
          <w:b/>
          <w:color w:val="auto"/>
          <w:sz w:val="22"/>
          <w:szCs w:val="22"/>
          <w:lang w:val="ro-RO"/>
        </w:rPr>
        <w:t>Ministerul Sănătăţii</w:t>
      </w:r>
    </w:p>
    <w:p w:rsidR="009473F8" w:rsidRPr="00AE7569" w:rsidRDefault="009473F8" w:rsidP="005026F6">
      <w:pPr>
        <w:autoSpaceDE w:val="0"/>
        <w:autoSpaceDN w:val="0"/>
        <w:adjustRightInd w:val="0"/>
        <w:jc w:val="both"/>
        <w:rPr>
          <w:rFonts w:ascii="Trebuchet MS" w:hAnsi="Trebuchet MS"/>
          <w:b/>
        </w:rPr>
      </w:pPr>
      <w:r w:rsidRPr="00AE7569">
        <w:rPr>
          <w:rFonts w:ascii="Trebuchet MS" w:hAnsi="Trebuchet MS"/>
          <w:b/>
          <w:bCs/>
          <w:lang w:val="ro-RO"/>
        </w:rPr>
        <w:t>organizează concurs pentru ocuparea funcţ</w:t>
      </w:r>
      <w:r w:rsidR="00FB307B" w:rsidRPr="00AE7569">
        <w:rPr>
          <w:rFonts w:ascii="Trebuchet MS" w:hAnsi="Trebuchet MS"/>
          <w:b/>
          <w:bCs/>
          <w:lang w:val="ro-RO"/>
        </w:rPr>
        <w:t xml:space="preserve">iei contractuale </w:t>
      </w:r>
      <w:r w:rsidR="00EF75E0" w:rsidRPr="00AE7569">
        <w:rPr>
          <w:rFonts w:ascii="Trebuchet MS" w:hAnsi="Trebuchet MS"/>
          <w:b/>
          <w:bCs/>
          <w:lang w:val="ro-RO"/>
        </w:rPr>
        <w:t>de execuție</w:t>
      </w:r>
      <w:r w:rsidR="00E9533C" w:rsidRPr="00AE7569">
        <w:rPr>
          <w:rFonts w:ascii="Trebuchet MS" w:hAnsi="Trebuchet MS"/>
          <w:b/>
          <w:bCs/>
          <w:lang w:val="ro-RO"/>
        </w:rPr>
        <w:t xml:space="preserve"> </w:t>
      </w:r>
      <w:r w:rsidRPr="00AE7569">
        <w:rPr>
          <w:rFonts w:ascii="Trebuchet MS" w:hAnsi="Trebuchet MS"/>
          <w:b/>
          <w:bCs/>
          <w:lang w:val="ro-RO"/>
        </w:rPr>
        <w:t>vacante</w:t>
      </w:r>
      <w:r w:rsidR="007F74DA" w:rsidRPr="00AE7569">
        <w:rPr>
          <w:rFonts w:ascii="Trebuchet MS" w:hAnsi="Trebuchet MS"/>
          <w:b/>
          <w:bCs/>
          <w:lang w:val="ro-RO"/>
        </w:rPr>
        <w:t>,</w:t>
      </w:r>
      <w:r w:rsidR="005026F6" w:rsidRPr="00AE7569">
        <w:rPr>
          <w:rFonts w:ascii="Trebuchet MS" w:hAnsi="Trebuchet MS"/>
          <w:b/>
          <w:bCs/>
          <w:lang w:val="ro-RO"/>
        </w:rPr>
        <w:t xml:space="preserve"> </w:t>
      </w:r>
      <w:r w:rsidR="00390909" w:rsidRPr="00AE7569">
        <w:rPr>
          <w:rFonts w:ascii="Trebuchet MS" w:hAnsi="Trebuchet MS"/>
          <w:b/>
          <w:bCs/>
          <w:lang w:val="ro-RO"/>
        </w:rPr>
        <w:t xml:space="preserve">de </w:t>
      </w:r>
      <w:r w:rsidR="005026F6" w:rsidRPr="00AE7569">
        <w:rPr>
          <w:rFonts w:ascii="Trebuchet MS" w:hAnsi="Trebuchet MS"/>
          <w:b/>
        </w:rPr>
        <w:t>consilier – coordonator tehnic în lucrări civile la Compartimentul monitorizare și evaluare, Unitatea de Management al Proiectului Băncii Mondiale, din cadrul Ministerului Sănătății</w:t>
      </w:r>
      <w:r w:rsidR="00EF75E0" w:rsidRPr="00AE7569">
        <w:rPr>
          <w:rFonts w:ascii="Trebuchet MS" w:hAnsi="Trebuchet MS"/>
          <w:b/>
        </w:rPr>
        <w:t xml:space="preserve">, </w:t>
      </w:r>
      <w:r w:rsidR="007F71E3" w:rsidRPr="00AE7569">
        <w:rPr>
          <w:rFonts w:ascii="Trebuchet MS" w:hAnsi="Trebuchet MS"/>
          <w:b/>
        </w:rPr>
        <w:t>pe perioadă determinată, respectiv pe perioada de derulare a proiectelor/contractelor</w:t>
      </w:r>
    </w:p>
    <w:p w:rsidR="000A2EBE" w:rsidRPr="008F7B53" w:rsidRDefault="000A2EBE" w:rsidP="00AB6CF2">
      <w:pPr>
        <w:autoSpaceDE w:val="0"/>
        <w:autoSpaceDN w:val="0"/>
        <w:adjustRightInd w:val="0"/>
        <w:jc w:val="both"/>
        <w:rPr>
          <w:rFonts w:ascii="Trebuchet MS" w:hAnsi="Trebuchet MS"/>
          <w:highlight w:val="yellow"/>
        </w:rPr>
      </w:pPr>
    </w:p>
    <w:p w:rsidR="007F71E3" w:rsidRPr="008F7B53" w:rsidRDefault="00E9533C" w:rsidP="005026F6">
      <w:pPr>
        <w:autoSpaceDE w:val="0"/>
        <w:autoSpaceDN w:val="0"/>
        <w:adjustRightInd w:val="0"/>
        <w:jc w:val="both"/>
        <w:rPr>
          <w:rFonts w:ascii="Trebuchet MS" w:hAnsi="Trebuchet MS"/>
        </w:rPr>
      </w:pPr>
      <w:r w:rsidRPr="008F7B53">
        <w:rPr>
          <w:rFonts w:ascii="Trebuchet MS" w:hAnsi="Trebuchet MS"/>
        </w:rPr>
        <w:t xml:space="preserve">Condiții de ocupare a </w:t>
      </w:r>
      <w:r w:rsidR="007F71E3" w:rsidRPr="008F7B53">
        <w:rPr>
          <w:rFonts w:ascii="Trebuchet MS" w:hAnsi="Trebuchet MS"/>
          <w:bCs/>
          <w:lang w:val="ro-RO"/>
        </w:rPr>
        <w:t xml:space="preserve">funcţiei contractuale de execuție vacante, de </w:t>
      </w:r>
      <w:r w:rsidR="007F71E3" w:rsidRPr="008F7B53">
        <w:rPr>
          <w:rFonts w:ascii="Trebuchet MS" w:hAnsi="Trebuchet MS"/>
        </w:rPr>
        <w:t>consilier – coordonator tehnic în lucrări civile la Compartimentul monitorizare și evaluare, Unitatea de Management al Proiectului Băncii Mondiale, din cadrul Ministerului Sănătății, pe perioadă determinată, respectiv pe perioada de derulare a proiectelor/contractelor</w:t>
      </w:r>
    </w:p>
    <w:p w:rsidR="009473F8" w:rsidRPr="008F7B53" w:rsidRDefault="009473F8" w:rsidP="005026F6">
      <w:pPr>
        <w:autoSpaceDE w:val="0"/>
        <w:autoSpaceDN w:val="0"/>
        <w:adjustRightInd w:val="0"/>
        <w:jc w:val="both"/>
        <w:rPr>
          <w:rFonts w:ascii="Trebuchet MS" w:hAnsi="Trebuchet MS"/>
          <w:lang w:val="ro-RO"/>
        </w:rPr>
      </w:pPr>
      <w:r w:rsidRPr="008F7B53">
        <w:rPr>
          <w:rFonts w:ascii="Trebuchet MS" w:hAnsi="Trebuchet MS"/>
        </w:rPr>
        <w:t xml:space="preserve">1. Condiţiile generale de </w:t>
      </w:r>
      <w:r w:rsidRPr="008F7B53">
        <w:rPr>
          <w:rFonts w:ascii="Trebuchet MS" w:hAnsi="Trebuchet MS"/>
          <w:lang w:val="ro-RO"/>
        </w:rPr>
        <w:t>participare la concurs:</w:t>
      </w:r>
      <w:r w:rsidR="00F41EF7" w:rsidRPr="008F7B53">
        <w:rPr>
          <w:rFonts w:ascii="Trebuchet MS" w:hAnsi="Trebuchet MS"/>
          <w:lang w:val="ro-RO"/>
        </w:rPr>
        <w:t xml:space="preserve">   </w:t>
      </w:r>
    </w:p>
    <w:p w:rsidR="00B949DD" w:rsidRPr="008F7B53" w:rsidRDefault="00CC5190"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Potrivit prevederilor Hotărârii Guvernului nr. 1336/2022 pentru aprobarea Regulamentului-cadru privind organizarea şi dezvoltarea carierei personalului contractual din sectorul bugetar plătit din fonduri publice, p</w:t>
      </w:r>
      <w:r w:rsidR="00B949DD" w:rsidRPr="008F7B53">
        <w:rPr>
          <w:rFonts w:ascii="Trebuchet MS" w:hAnsi="Trebuchet MS" w:cs="Arial"/>
          <w:bCs/>
          <w:sz w:val="22"/>
          <w:szCs w:val="22"/>
          <w:shd w:val="clear" w:color="auto" w:fill="FFFFFF"/>
          <w:lang w:val="en-US" w:eastAsia="en-US"/>
        </w:rPr>
        <w:t>oate ocupa un post vacant persoana care îndeplineşte condiţiile prevăzute de </w:t>
      </w:r>
      <w:hyperlink r:id="rId8" w:history="1">
        <w:r w:rsidR="00B949DD" w:rsidRPr="008F7B53">
          <w:rPr>
            <w:rFonts w:ascii="Trebuchet MS" w:hAnsi="Trebuchet MS" w:cs="Arial"/>
            <w:bCs/>
            <w:sz w:val="22"/>
            <w:szCs w:val="22"/>
            <w:shd w:val="clear" w:color="auto" w:fill="FFFFFF"/>
            <w:lang w:val="en-US" w:eastAsia="en-US"/>
          </w:rPr>
          <w:t>Legea nr. 53/2003</w:t>
        </w:r>
      </w:hyperlink>
      <w:r w:rsidR="00B949DD" w:rsidRPr="008F7B53">
        <w:rPr>
          <w:rFonts w:ascii="Trebuchet MS" w:hAnsi="Trebuchet MS" w:cs="Arial"/>
          <w:bCs/>
          <w:sz w:val="22"/>
          <w:szCs w:val="22"/>
          <w:shd w:val="clear" w:color="auto" w:fill="FFFFFF"/>
          <w:lang w:val="en-US" w:eastAsia="en-US"/>
        </w:rPr>
        <w:t> - Codul muncii, republicată, cu modificările şi completările ulterioare, şi cerinţele specifice prevăzute la </w:t>
      </w:r>
      <w:hyperlink r:id="rId9" w:history="1">
        <w:r w:rsidR="00B949DD" w:rsidRPr="008F7B53">
          <w:rPr>
            <w:rFonts w:ascii="Trebuchet MS" w:hAnsi="Trebuchet MS" w:cs="Arial"/>
            <w:bCs/>
            <w:sz w:val="22"/>
            <w:szCs w:val="22"/>
            <w:shd w:val="clear" w:color="auto" w:fill="FFFFFF"/>
            <w:lang w:val="en-US" w:eastAsia="en-US"/>
          </w:rPr>
          <w:t>art. 542</w:t>
        </w:r>
      </w:hyperlink>
      <w:r w:rsidR="00B949DD" w:rsidRPr="008F7B53">
        <w:rPr>
          <w:rFonts w:ascii="Trebuchet MS" w:hAnsi="Trebuchet MS" w:cs="Arial"/>
          <w:bCs/>
          <w:sz w:val="22"/>
          <w:szCs w:val="22"/>
          <w:shd w:val="clear" w:color="auto" w:fill="FFFFFF"/>
          <w:lang w:val="en-US" w:eastAsia="en-US"/>
        </w:rPr>
        <w:t xml:space="preserve"> alin. (1) </w:t>
      </w:r>
      <w:proofErr w:type="gramStart"/>
      <w:r w:rsidR="00B949DD" w:rsidRPr="008F7B53">
        <w:rPr>
          <w:rFonts w:ascii="Trebuchet MS" w:hAnsi="Trebuchet MS" w:cs="Arial"/>
          <w:bCs/>
          <w:sz w:val="22"/>
          <w:szCs w:val="22"/>
          <w:shd w:val="clear" w:color="auto" w:fill="FFFFFF"/>
          <w:lang w:val="en-US" w:eastAsia="en-US"/>
        </w:rPr>
        <w:t>şi</w:t>
      </w:r>
      <w:proofErr w:type="gramEnd"/>
      <w:r w:rsidR="00B949DD" w:rsidRPr="008F7B53">
        <w:rPr>
          <w:rFonts w:ascii="Trebuchet MS" w:hAnsi="Trebuchet MS" w:cs="Arial"/>
          <w:bCs/>
          <w:sz w:val="22"/>
          <w:szCs w:val="22"/>
          <w:shd w:val="clear" w:color="auto" w:fill="FFFFFF"/>
          <w:lang w:val="en-US" w:eastAsia="en-US"/>
        </w:rPr>
        <w:t xml:space="preserve"> (2) din Ordonanţa de urgenţă a Guvernului nr. 57/2019 privind Codul administrativ, cu modificările şi completările ulterioare:</w:t>
      </w:r>
    </w:p>
    <w:p w:rsidR="00B949DD" w:rsidRPr="008F7B53" w:rsidRDefault="002539E5"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w:t>
      </w:r>
      <w:r w:rsidR="00B949DD" w:rsidRPr="008F7B53">
        <w:rPr>
          <w:rFonts w:ascii="Trebuchet MS" w:hAnsi="Trebuchet MS" w:cs="Arial"/>
          <w:bCs/>
          <w:sz w:val="22"/>
          <w:szCs w:val="22"/>
          <w:shd w:val="clear" w:color="auto" w:fill="FFFFFF"/>
          <w:lang w:val="en-US" w:eastAsia="en-US"/>
        </w:rPr>
        <w:t>a) are cetăţenia română sau cetăţenia unui alt stat membru al Uniunii Europene, a unui stat parte la Acordul privind Spaţiul Economic European (SEE) sau cetăţenia Confederaţiei Elveţiene;</w:t>
      </w:r>
    </w:p>
    <w:p w:rsidR="00B949DD" w:rsidRPr="008F7B53" w:rsidRDefault="002539E5"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w:t>
      </w:r>
      <w:r w:rsidR="00B949DD" w:rsidRPr="008F7B53">
        <w:rPr>
          <w:rFonts w:ascii="Trebuchet MS" w:hAnsi="Trebuchet MS" w:cs="Arial"/>
          <w:bCs/>
          <w:sz w:val="22"/>
          <w:szCs w:val="22"/>
          <w:shd w:val="clear" w:color="auto" w:fill="FFFFFF"/>
          <w:lang w:val="en-US" w:eastAsia="en-US"/>
        </w:rPr>
        <w:t>b) cunoaşte limba română, scris şi vorbit;</w:t>
      </w:r>
    </w:p>
    <w:p w:rsidR="00B949DD" w:rsidRPr="008F7B53" w:rsidRDefault="002539E5"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w:t>
      </w:r>
      <w:r w:rsidR="00B949DD" w:rsidRPr="008F7B53">
        <w:rPr>
          <w:rFonts w:ascii="Trebuchet MS" w:hAnsi="Trebuchet MS" w:cs="Arial"/>
          <w:bCs/>
          <w:sz w:val="22"/>
          <w:szCs w:val="22"/>
          <w:shd w:val="clear" w:color="auto" w:fill="FFFFFF"/>
          <w:lang w:val="en-US" w:eastAsia="en-US"/>
        </w:rPr>
        <w:t>c) are capacitate de muncă în conformitate cu prevederile Legii nr. 53/2003 - Codul muncii, republicată, cu modificările şi completările ulterioare;</w:t>
      </w:r>
    </w:p>
    <w:p w:rsidR="00B949DD" w:rsidRPr="008F7B53" w:rsidRDefault="002539E5"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w:t>
      </w:r>
      <w:r w:rsidR="00B949DD" w:rsidRPr="008F7B53">
        <w:rPr>
          <w:rFonts w:ascii="Trebuchet MS" w:hAnsi="Trebuchet MS" w:cs="Arial"/>
          <w:bCs/>
          <w:sz w:val="22"/>
          <w:szCs w:val="22"/>
          <w:shd w:val="clear" w:color="auto" w:fill="FFFFFF"/>
          <w:lang w:val="en-US" w:eastAsia="en-US"/>
        </w:rPr>
        <w:t>d) are o stare de sănătate corespunzătoare postului pentru care candidează, atestată pe baza adeverinţei medicale eliberate de medicul de familie sau de unităţile sanitare abilitate;</w:t>
      </w:r>
    </w:p>
    <w:p w:rsidR="00B949DD" w:rsidRPr="008F7B53" w:rsidRDefault="002539E5"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w:t>
      </w:r>
      <w:r w:rsidR="00B949DD" w:rsidRPr="008F7B53">
        <w:rPr>
          <w:rFonts w:ascii="Trebuchet MS" w:hAnsi="Trebuchet MS" w:cs="Arial"/>
          <w:bCs/>
          <w:sz w:val="22"/>
          <w:szCs w:val="22"/>
          <w:shd w:val="clear" w:color="auto" w:fill="FFFFFF"/>
          <w:lang w:val="en-US" w:eastAsia="en-US"/>
        </w:rPr>
        <w:t>e) îndeplineşte condiţiile de studii, de vechime în specialitate şi, după caz, alte condiţii specifice potrivit cerinţelor postului scos la concurs;</w:t>
      </w:r>
    </w:p>
    <w:p w:rsidR="00B949DD" w:rsidRPr="008F7B53" w:rsidRDefault="002539E5"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w:t>
      </w:r>
      <w:r w:rsidR="00B949DD" w:rsidRPr="008F7B53">
        <w:rPr>
          <w:rFonts w:ascii="Trebuchet MS" w:hAnsi="Trebuchet MS" w:cs="Arial"/>
          <w:bCs/>
          <w:sz w:val="22"/>
          <w:szCs w:val="22"/>
          <w:shd w:val="clear" w:color="auto" w:fill="FFFFFF"/>
          <w:lang w:val="en-US" w:eastAsia="en-US"/>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B949DD" w:rsidRPr="008F7B53" w:rsidRDefault="002539E5"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w:t>
      </w:r>
      <w:r w:rsidR="00B949DD" w:rsidRPr="008F7B53">
        <w:rPr>
          <w:rFonts w:ascii="Trebuchet MS" w:hAnsi="Trebuchet MS" w:cs="Arial"/>
          <w:bCs/>
          <w:sz w:val="22"/>
          <w:szCs w:val="22"/>
          <w:shd w:val="clear" w:color="auto" w:fill="FFFFFF"/>
          <w:lang w:val="en-US" w:eastAsia="en-US"/>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B949DD" w:rsidRPr="008F7B53" w:rsidRDefault="002539E5"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w:t>
      </w:r>
      <w:r w:rsidR="00B949DD" w:rsidRPr="008F7B53">
        <w:rPr>
          <w:rFonts w:ascii="Trebuchet MS" w:hAnsi="Trebuchet MS" w:cs="Arial"/>
          <w:bCs/>
          <w:sz w:val="22"/>
          <w:szCs w:val="22"/>
          <w:shd w:val="clear" w:color="auto" w:fill="FFFFFF"/>
          <w:lang w:val="en-US" w:eastAsia="en-US"/>
        </w:rPr>
        <w:t>h) nu a comis infracţiunile prevăzute la </w:t>
      </w:r>
      <w:hyperlink r:id="rId10" w:history="1">
        <w:r w:rsidR="00B949DD" w:rsidRPr="008F7B53">
          <w:rPr>
            <w:rFonts w:ascii="Trebuchet MS" w:hAnsi="Trebuchet MS" w:cs="Arial"/>
            <w:bCs/>
            <w:sz w:val="22"/>
            <w:szCs w:val="22"/>
            <w:shd w:val="clear" w:color="auto" w:fill="FFFFFF"/>
            <w:lang w:val="en-US" w:eastAsia="en-US"/>
          </w:rPr>
          <w:t>art. 1</w:t>
        </w:r>
      </w:hyperlink>
      <w:r w:rsidR="00B949DD" w:rsidRPr="008F7B53">
        <w:rPr>
          <w:rFonts w:ascii="Trebuchet MS" w:hAnsi="Trebuchet MS" w:cs="Arial"/>
          <w:bCs/>
          <w:sz w:val="22"/>
          <w:szCs w:val="22"/>
          <w:shd w:val="clear" w:color="auto" w:fill="FFFFFF"/>
          <w:lang w:val="en-US" w:eastAsia="en-US"/>
        </w:rPr>
        <w:t xml:space="preserve"> alin. (2) din Legea nr. 118/2019 privind Registrul naţional automatizat cu privire la persoanele care au comis infracţiuni sexuale, de exploatare a unor persoane sau asupra minorilor, precum şi pentru completarea Legii nr. 76/2008 privind organizarea şi </w:t>
      </w:r>
      <w:r w:rsidR="00B949DD" w:rsidRPr="008F7B53">
        <w:rPr>
          <w:rFonts w:ascii="Trebuchet MS" w:hAnsi="Trebuchet MS" w:cs="Arial"/>
          <w:bCs/>
          <w:sz w:val="22"/>
          <w:szCs w:val="22"/>
          <w:shd w:val="clear" w:color="auto" w:fill="FFFFFF"/>
          <w:lang w:val="en-US" w:eastAsia="en-US"/>
        </w:rPr>
        <w:lastRenderedPageBreak/>
        <w:t>funcţionarea Sistemului Naţional de Date Genetice Judiciare, cu modificările ulterioare, pentru domeniile prevăzute la art. 35 alin. (1) lit. h).</w:t>
      </w:r>
    </w:p>
    <w:p w:rsidR="00B949DD" w:rsidRPr="008F7B53" w:rsidRDefault="00B949DD" w:rsidP="00AB6CF2">
      <w:pPr>
        <w:shd w:val="clear" w:color="auto" w:fill="FFFFFF"/>
        <w:spacing w:after="0" w:line="240" w:lineRule="auto"/>
        <w:jc w:val="both"/>
        <w:rPr>
          <w:rFonts w:ascii="Trebuchet MS" w:eastAsia="Times New Roman" w:hAnsi="Trebuchet MS" w:cs="Arial"/>
          <w:bCs/>
          <w:shd w:val="clear" w:color="auto" w:fill="FFFFFF"/>
        </w:rPr>
      </w:pPr>
      <w:r w:rsidRPr="008F7B53">
        <w:rPr>
          <w:rFonts w:ascii="Trebuchet MS" w:eastAsia="Times New Roman" w:hAnsi="Trebuchet MS" w:cs="Arial"/>
          <w:bCs/>
          <w:shd w:val="clear" w:color="auto" w:fill="FFFFFF"/>
        </w:rPr>
        <w:t> </w:t>
      </w:r>
    </w:p>
    <w:p w:rsidR="004C2137" w:rsidRPr="008F7B53" w:rsidRDefault="009473F8" w:rsidP="004C2137">
      <w:pPr>
        <w:spacing w:line="360" w:lineRule="auto"/>
        <w:jc w:val="both"/>
        <w:rPr>
          <w:rFonts w:ascii="Trebuchet MS" w:eastAsia="Times New Roman" w:hAnsi="Trebuchet MS" w:cs="Arial"/>
          <w:bCs/>
          <w:shd w:val="clear" w:color="auto" w:fill="FFFFFF"/>
        </w:rPr>
      </w:pPr>
      <w:bookmarkStart w:id="0" w:name="7557355"/>
      <w:bookmarkEnd w:id="0"/>
      <w:r w:rsidRPr="008F7B53">
        <w:rPr>
          <w:rFonts w:ascii="Trebuchet MS" w:eastAsia="Times New Roman" w:hAnsi="Trebuchet MS" w:cs="Arial"/>
          <w:bCs/>
          <w:shd w:val="clear" w:color="auto" w:fill="FFFFFF"/>
        </w:rPr>
        <w:t>2. Condiţiile specifice de participare la concurs:</w:t>
      </w:r>
    </w:p>
    <w:p w:rsidR="00322234" w:rsidRDefault="00CC5190" w:rsidP="004C2137">
      <w:pPr>
        <w:pStyle w:val="ListParagraph"/>
        <w:spacing w:line="240" w:lineRule="auto"/>
        <w:ind w:left="0"/>
        <w:jc w:val="both"/>
        <w:rPr>
          <w:rFonts w:ascii="Trebuchet MS" w:eastAsia="Times New Roman" w:hAnsi="Trebuchet MS" w:cs="Arial"/>
          <w:bCs/>
          <w:shd w:val="clear" w:color="auto" w:fill="FFFFFF"/>
        </w:rPr>
      </w:pPr>
      <w:r w:rsidRPr="008F7B53">
        <w:rPr>
          <w:rFonts w:ascii="Trebuchet MS" w:eastAsia="Times New Roman" w:hAnsi="Trebuchet MS" w:cs="Arial"/>
          <w:b/>
          <w:bCs/>
          <w:shd w:val="clear" w:color="auto" w:fill="FFFFFF"/>
        </w:rPr>
        <w:t>Studii de specialitate:</w:t>
      </w:r>
      <w:r w:rsidRPr="008F7B53">
        <w:rPr>
          <w:rFonts w:ascii="Trebuchet MS" w:eastAsia="Times New Roman" w:hAnsi="Trebuchet MS" w:cs="Arial"/>
          <w:bCs/>
          <w:shd w:val="clear" w:color="auto" w:fill="FFFFFF"/>
        </w:rPr>
        <w:t xml:space="preserve"> </w:t>
      </w:r>
    </w:p>
    <w:p w:rsidR="004C2137" w:rsidRPr="008F7B53" w:rsidRDefault="00322234" w:rsidP="004C2137">
      <w:pPr>
        <w:pStyle w:val="ListParagraph"/>
        <w:spacing w:line="240" w:lineRule="auto"/>
        <w:ind w:left="0"/>
        <w:jc w:val="both"/>
        <w:rPr>
          <w:rFonts w:ascii="Trebuchet MS" w:eastAsia="Times New Roman" w:hAnsi="Trebuchet MS" w:cs="Arial"/>
          <w:bCs/>
          <w:shd w:val="clear" w:color="auto" w:fill="FFFFFF"/>
        </w:rPr>
      </w:pPr>
      <w:r>
        <w:rPr>
          <w:rFonts w:ascii="Trebuchet MS" w:eastAsia="Times New Roman" w:hAnsi="Trebuchet MS" w:cs="Arial"/>
          <w:bCs/>
          <w:shd w:val="clear" w:color="auto" w:fill="FFFFFF"/>
        </w:rPr>
        <w:t xml:space="preserve">- </w:t>
      </w:r>
      <w:r w:rsidR="004C2137" w:rsidRPr="008F7B53">
        <w:rPr>
          <w:rFonts w:ascii="Trebuchet MS" w:eastAsia="Times New Roman" w:hAnsi="Trebuchet MS" w:cs="Arial"/>
          <w:bCs/>
          <w:shd w:val="clear" w:color="auto" w:fill="FFFFFF"/>
        </w:rPr>
        <w:t>s</w:t>
      </w:r>
      <w:r w:rsidR="005026F6" w:rsidRPr="008F7B53">
        <w:rPr>
          <w:rFonts w:ascii="Trebuchet MS" w:eastAsia="Times New Roman" w:hAnsi="Trebuchet MS" w:cs="Arial"/>
          <w:bCs/>
          <w:shd w:val="clear" w:color="auto" w:fill="FFFFFF"/>
        </w:rPr>
        <w:t>tudii superioare de lungă durată absolvite cu diplomă de licență sau echivalent, arhitectură/ inginerie în construcţii</w:t>
      </w:r>
    </w:p>
    <w:p w:rsidR="00322234" w:rsidRDefault="004C2137" w:rsidP="004C2137">
      <w:pPr>
        <w:pStyle w:val="ListParagraph"/>
        <w:spacing w:line="240" w:lineRule="auto"/>
        <w:ind w:left="0"/>
        <w:jc w:val="both"/>
        <w:rPr>
          <w:rFonts w:ascii="Trebuchet MS" w:hAnsi="Trebuchet MS"/>
          <w:b/>
          <w:lang w:val="ro-RO"/>
        </w:rPr>
      </w:pPr>
      <w:r w:rsidRPr="008F7B53">
        <w:rPr>
          <w:rFonts w:ascii="Trebuchet MS" w:hAnsi="Trebuchet MS"/>
          <w:b/>
          <w:lang w:val="ro-RO"/>
        </w:rPr>
        <w:t xml:space="preserve">Vechimea în specialitate necesară: </w:t>
      </w:r>
    </w:p>
    <w:p w:rsidR="00322234" w:rsidRDefault="00322234" w:rsidP="004C2137">
      <w:pPr>
        <w:pStyle w:val="ListParagraph"/>
        <w:spacing w:line="240" w:lineRule="auto"/>
        <w:ind w:left="0"/>
        <w:jc w:val="both"/>
        <w:rPr>
          <w:rFonts w:ascii="Trebuchet MS" w:hAnsi="Trebuchet MS"/>
          <w:iCs/>
          <w:lang w:val="ro-RO"/>
        </w:rPr>
      </w:pPr>
      <w:r w:rsidRPr="00322234">
        <w:rPr>
          <w:rFonts w:ascii="Trebuchet MS" w:hAnsi="Trebuchet MS"/>
          <w:lang w:val="ro-RO"/>
        </w:rPr>
        <w:t>- m</w:t>
      </w:r>
      <w:r w:rsidR="004C2137" w:rsidRPr="00322234">
        <w:rPr>
          <w:rFonts w:ascii="Trebuchet MS" w:hAnsi="Trebuchet MS"/>
          <w:iCs/>
          <w:lang w:val="ro-RO"/>
        </w:rPr>
        <w:t>i</w:t>
      </w:r>
      <w:r>
        <w:rPr>
          <w:rFonts w:ascii="Trebuchet MS" w:hAnsi="Trebuchet MS"/>
          <w:iCs/>
          <w:lang w:val="ro-RO"/>
        </w:rPr>
        <w:t xml:space="preserve">nim </w:t>
      </w:r>
      <w:r w:rsidR="004C2137" w:rsidRPr="008F7B53">
        <w:rPr>
          <w:rFonts w:ascii="Trebuchet MS" w:hAnsi="Trebuchet MS"/>
          <w:iCs/>
          <w:lang w:val="ro-RO"/>
        </w:rPr>
        <w:t xml:space="preserve">5 ani de experienţă în specialitatea studiilor și minim un proiect de investiție semnificativă în  domeniul construcțiilor civile </w:t>
      </w:r>
      <w:r>
        <w:rPr>
          <w:rFonts w:ascii="Trebuchet MS" w:hAnsi="Trebuchet MS"/>
          <w:iCs/>
          <w:lang w:val="ro-RO"/>
        </w:rPr>
        <w:t xml:space="preserve">- </w:t>
      </w:r>
      <w:r w:rsidR="004C2137" w:rsidRPr="008F7B53">
        <w:rPr>
          <w:rFonts w:ascii="Trebuchet MS" w:hAnsi="Trebuchet MS"/>
          <w:iCs/>
          <w:lang w:val="ro-RO"/>
        </w:rPr>
        <w:t>coordonat/gestionat/monitorizat</w:t>
      </w:r>
    </w:p>
    <w:p w:rsidR="004C2137" w:rsidRPr="008F7B53" w:rsidRDefault="00322234" w:rsidP="004C2137">
      <w:pPr>
        <w:pStyle w:val="ListParagraph"/>
        <w:spacing w:line="240" w:lineRule="auto"/>
        <w:ind w:left="0"/>
        <w:jc w:val="both"/>
        <w:rPr>
          <w:rFonts w:ascii="Trebuchet MS" w:eastAsia="Times New Roman" w:hAnsi="Trebuchet MS" w:cs="Arial"/>
          <w:bCs/>
          <w:shd w:val="clear" w:color="auto" w:fill="FFFFFF"/>
        </w:rPr>
      </w:pPr>
      <w:r>
        <w:rPr>
          <w:rFonts w:ascii="Trebuchet MS" w:eastAsia="Times New Roman" w:hAnsi="Trebuchet MS" w:cs="Arial"/>
          <w:bCs/>
          <w:shd w:val="clear" w:color="auto" w:fill="FFFFFF"/>
        </w:rPr>
        <w:t>- c</w:t>
      </w:r>
      <w:r w:rsidR="007E43B9" w:rsidRPr="008F7B53">
        <w:rPr>
          <w:rFonts w:ascii="Trebuchet MS" w:eastAsia="Times New Roman" w:hAnsi="Trebuchet MS" w:cs="Arial"/>
          <w:bCs/>
          <w:shd w:val="clear" w:color="auto" w:fill="FFFFFF"/>
        </w:rPr>
        <w:t>unoștințe de o</w:t>
      </w:r>
      <w:r>
        <w:rPr>
          <w:rFonts w:ascii="Trebuchet MS" w:eastAsia="Times New Roman" w:hAnsi="Trebuchet MS" w:cs="Arial"/>
          <w:bCs/>
          <w:shd w:val="clear" w:color="auto" w:fill="FFFFFF"/>
        </w:rPr>
        <w:t>perare/programare pe calculator -</w:t>
      </w:r>
      <w:r w:rsidR="007E43B9" w:rsidRPr="008F7B53">
        <w:rPr>
          <w:rFonts w:ascii="Trebuchet MS" w:eastAsia="Times New Roman" w:hAnsi="Trebuchet MS" w:cs="Arial"/>
          <w:bCs/>
          <w:shd w:val="clear" w:color="auto" w:fill="FFFFFF"/>
        </w:rPr>
        <w:t xml:space="preserve"> </w:t>
      </w:r>
      <w:r w:rsidR="004C2137" w:rsidRPr="008F7B53">
        <w:rPr>
          <w:rFonts w:ascii="Trebuchet MS" w:eastAsia="Times New Roman" w:hAnsi="Trebuchet MS" w:cs="Arial"/>
          <w:bCs/>
          <w:shd w:val="clear" w:color="auto" w:fill="FFFFFF"/>
        </w:rPr>
        <w:t>nivel mediu</w:t>
      </w:r>
    </w:p>
    <w:p w:rsidR="00322234" w:rsidRDefault="007E43B9" w:rsidP="004C2137">
      <w:pPr>
        <w:pStyle w:val="ListParagraph"/>
        <w:spacing w:after="0" w:line="240" w:lineRule="auto"/>
        <w:ind w:left="0"/>
        <w:jc w:val="both"/>
        <w:rPr>
          <w:rFonts w:ascii="Trebuchet MS" w:eastAsia="Times New Roman" w:hAnsi="Trebuchet MS" w:cs="Arial"/>
          <w:bCs/>
          <w:shd w:val="clear" w:color="auto" w:fill="FFFFFF"/>
        </w:rPr>
      </w:pPr>
      <w:r w:rsidRPr="008F7B53">
        <w:rPr>
          <w:rFonts w:ascii="Trebuchet MS" w:eastAsia="Times New Roman" w:hAnsi="Trebuchet MS" w:cs="Arial"/>
          <w:b/>
          <w:bCs/>
          <w:shd w:val="clear" w:color="auto" w:fill="FFFFFF"/>
        </w:rPr>
        <w:t>Limbi străine:</w:t>
      </w:r>
      <w:r w:rsidRPr="008F7B53">
        <w:rPr>
          <w:rFonts w:ascii="Trebuchet MS" w:eastAsia="Times New Roman" w:hAnsi="Trebuchet MS" w:cs="Arial"/>
          <w:bCs/>
          <w:shd w:val="clear" w:color="auto" w:fill="FFFFFF"/>
        </w:rPr>
        <w:t xml:space="preserve"> </w:t>
      </w:r>
    </w:p>
    <w:p w:rsidR="007E43B9" w:rsidRPr="008F7B53" w:rsidRDefault="00322234" w:rsidP="004C2137">
      <w:pPr>
        <w:pStyle w:val="ListParagraph"/>
        <w:spacing w:after="0" w:line="240" w:lineRule="auto"/>
        <w:ind w:left="0"/>
        <w:jc w:val="both"/>
        <w:rPr>
          <w:rFonts w:ascii="Trebuchet MS" w:eastAsia="Times New Roman" w:hAnsi="Trebuchet MS" w:cs="Arial"/>
          <w:bCs/>
          <w:shd w:val="clear" w:color="auto" w:fill="FFFFFF"/>
        </w:rPr>
      </w:pPr>
      <w:r>
        <w:rPr>
          <w:rFonts w:ascii="Trebuchet MS" w:eastAsia="Times New Roman" w:hAnsi="Trebuchet MS" w:cs="Arial"/>
          <w:bCs/>
          <w:shd w:val="clear" w:color="auto" w:fill="FFFFFF"/>
        </w:rPr>
        <w:t xml:space="preserve">- </w:t>
      </w:r>
      <w:r w:rsidR="004C2137" w:rsidRPr="008F7B53">
        <w:rPr>
          <w:rFonts w:ascii="Trebuchet MS" w:hAnsi="Trebuchet MS"/>
          <w:iCs/>
          <w:lang w:val="ro-RO"/>
        </w:rPr>
        <w:t>limba</w:t>
      </w:r>
      <w:r w:rsidR="004C2137" w:rsidRPr="008F7B53">
        <w:rPr>
          <w:rFonts w:ascii="Trebuchet MS" w:hAnsi="Trebuchet MS"/>
          <w:noProof/>
          <w:snapToGrid w:val="0"/>
          <w:lang w:val="ro-RO"/>
        </w:rPr>
        <w:t xml:space="preserve"> engleză – nivel mediu</w:t>
      </w:r>
    </w:p>
    <w:p w:rsidR="004C2137" w:rsidRPr="008F7B53" w:rsidRDefault="004C2137" w:rsidP="005026F6">
      <w:pPr>
        <w:autoSpaceDE w:val="0"/>
        <w:autoSpaceDN w:val="0"/>
        <w:adjustRightInd w:val="0"/>
        <w:spacing w:after="0" w:line="280" w:lineRule="exact"/>
        <w:rPr>
          <w:rFonts w:ascii="Trebuchet MS" w:eastAsia="Times New Roman" w:hAnsi="Trebuchet MS" w:cs="Arial"/>
          <w:bCs/>
          <w:highlight w:val="yellow"/>
          <w:shd w:val="clear" w:color="auto" w:fill="FFFFFF"/>
        </w:rPr>
      </w:pPr>
    </w:p>
    <w:p w:rsidR="004C2137" w:rsidRPr="008F7B53" w:rsidRDefault="005026F6" w:rsidP="004C2137">
      <w:pPr>
        <w:autoSpaceDE w:val="0"/>
        <w:autoSpaceDN w:val="0"/>
        <w:adjustRightInd w:val="0"/>
        <w:spacing w:after="0" w:line="280" w:lineRule="exact"/>
        <w:rPr>
          <w:rFonts w:ascii="Trebuchet MS" w:eastAsia="Times New Roman" w:hAnsi="Trebuchet MS" w:cs="Arial"/>
          <w:b/>
          <w:bCs/>
          <w:shd w:val="clear" w:color="auto" w:fill="FFFFFF"/>
        </w:rPr>
      </w:pPr>
      <w:r w:rsidRPr="008F7B53">
        <w:rPr>
          <w:rFonts w:ascii="Trebuchet MS" w:eastAsia="Times New Roman" w:hAnsi="Trebuchet MS" w:cs="Arial"/>
          <w:b/>
          <w:bCs/>
          <w:shd w:val="clear" w:color="auto" w:fill="FFFFFF"/>
        </w:rPr>
        <w:t>Cerințe specifice:</w:t>
      </w:r>
      <w:r w:rsidRPr="008F7B53">
        <w:rPr>
          <w:rFonts w:ascii="Trebuchet MS" w:eastAsia="Times New Roman" w:hAnsi="Trebuchet MS" w:cs="Arial"/>
          <w:b/>
          <w:bCs/>
          <w:shd w:val="clear" w:color="auto" w:fill="FFFFFF"/>
        </w:rPr>
        <w:tab/>
      </w:r>
    </w:p>
    <w:p w:rsidR="004C2137" w:rsidRPr="008F7B53" w:rsidRDefault="004C2137" w:rsidP="004C2137">
      <w:pPr>
        <w:autoSpaceDE w:val="0"/>
        <w:autoSpaceDN w:val="0"/>
        <w:adjustRightInd w:val="0"/>
        <w:spacing w:after="0" w:line="280" w:lineRule="exact"/>
        <w:rPr>
          <w:rFonts w:ascii="Trebuchet MS" w:eastAsia="Times New Roman" w:hAnsi="Trebuchet MS" w:cs="Arial"/>
          <w:bCs/>
          <w:shd w:val="clear" w:color="auto" w:fill="FFFFFF"/>
        </w:rPr>
      </w:pPr>
      <w:r w:rsidRPr="008F7B53">
        <w:rPr>
          <w:rFonts w:ascii="Trebuchet MS" w:eastAsia="Times New Roman" w:hAnsi="Trebuchet MS" w:cs="Arial"/>
          <w:bCs/>
          <w:shd w:val="clear" w:color="auto" w:fill="FFFFFF"/>
        </w:rPr>
        <w:t>- m</w:t>
      </w:r>
      <w:r w:rsidR="00322234">
        <w:rPr>
          <w:rFonts w:ascii="Trebuchet MS" w:hAnsi="Trebuchet MS"/>
          <w:iCs/>
          <w:lang w:val="ro-RO"/>
        </w:rPr>
        <w:t xml:space="preserve">inim </w:t>
      </w:r>
      <w:r w:rsidRPr="008F7B53">
        <w:rPr>
          <w:rFonts w:ascii="Trebuchet MS" w:hAnsi="Trebuchet MS"/>
          <w:iCs/>
          <w:lang w:val="ro-RO"/>
        </w:rPr>
        <w:t xml:space="preserve">5 ani de experienţă în specialitatea studiilor și minim un proiect de investiție semnificativă în  domeniul construcțiilor civile </w:t>
      </w:r>
      <w:r w:rsidR="00322234">
        <w:rPr>
          <w:rFonts w:ascii="Trebuchet MS" w:hAnsi="Trebuchet MS"/>
          <w:iCs/>
          <w:lang w:val="ro-RO"/>
        </w:rPr>
        <w:t xml:space="preserve">- </w:t>
      </w:r>
      <w:r w:rsidRPr="008F7B53">
        <w:rPr>
          <w:rFonts w:ascii="Trebuchet MS" w:hAnsi="Trebuchet MS"/>
          <w:iCs/>
          <w:lang w:val="ro-RO"/>
        </w:rPr>
        <w:t>coordonat/gestionat/monitorizat</w:t>
      </w:r>
      <w:r w:rsidRPr="008F7B53">
        <w:rPr>
          <w:rFonts w:ascii="Trebuchet MS" w:eastAsia="Times New Roman" w:hAnsi="Trebuchet MS" w:cs="Arial"/>
          <w:bCs/>
          <w:shd w:val="clear" w:color="auto" w:fill="FFFFFF"/>
        </w:rPr>
        <w:t xml:space="preserve"> </w:t>
      </w:r>
    </w:p>
    <w:p w:rsidR="007F71E3" w:rsidRPr="008F7B53" w:rsidRDefault="007F71E3" w:rsidP="007F71E3">
      <w:pPr>
        <w:autoSpaceDE w:val="0"/>
        <w:autoSpaceDN w:val="0"/>
        <w:adjustRightInd w:val="0"/>
        <w:spacing w:after="0" w:line="280" w:lineRule="exact"/>
        <w:rPr>
          <w:rFonts w:ascii="Trebuchet MS" w:eastAsia="Times New Roman" w:hAnsi="Trebuchet MS" w:cs="Arial"/>
          <w:bCs/>
          <w:highlight w:val="yellow"/>
          <w:shd w:val="clear" w:color="auto" w:fill="FFFFFF"/>
        </w:rPr>
      </w:pPr>
    </w:p>
    <w:p w:rsidR="009473F8" w:rsidRPr="008F7B53" w:rsidRDefault="00DD5B67" w:rsidP="007F71E3">
      <w:pPr>
        <w:autoSpaceDE w:val="0"/>
        <w:autoSpaceDN w:val="0"/>
        <w:adjustRightInd w:val="0"/>
        <w:spacing w:after="0" w:line="280" w:lineRule="exact"/>
        <w:rPr>
          <w:rFonts w:ascii="Trebuchet MS" w:eastAsia="Times New Roman" w:hAnsi="Trebuchet MS" w:cs="Arial"/>
          <w:bCs/>
          <w:shd w:val="clear" w:color="auto" w:fill="FFFFFF"/>
        </w:rPr>
      </w:pPr>
      <w:r w:rsidRPr="008F7B53">
        <w:rPr>
          <w:rFonts w:ascii="Trebuchet MS" w:eastAsia="Times New Roman" w:hAnsi="Trebuchet MS" w:cs="Arial"/>
          <w:bCs/>
          <w:shd w:val="clear" w:color="auto" w:fill="FFFFFF"/>
        </w:rPr>
        <w:t xml:space="preserve">3. </w:t>
      </w:r>
      <w:r w:rsidR="009473F8" w:rsidRPr="008F7B53">
        <w:rPr>
          <w:rFonts w:ascii="Trebuchet MS" w:eastAsia="Times New Roman" w:hAnsi="Trebuchet MS" w:cs="Arial"/>
          <w:bCs/>
          <w:shd w:val="clear" w:color="auto" w:fill="FFFFFF"/>
        </w:rPr>
        <w:t>Dosarul de concurs va conţine în mod obligatoriu următoarele documente:</w:t>
      </w:r>
    </w:p>
    <w:p w:rsidR="00DD5B67" w:rsidRPr="008F7B53" w:rsidRDefault="00DD5B67" w:rsidP="00DD5B67">
      <w:pPr>
        <w:spacing w:after="0" w:line="276" w:lineRule="auto"/>
        <w:jc w:val="both"/>
        <w:rPr>
          <w:rFonts w:ascii="Trebuchet MS" w:eastAsia="Times New Roman" w:hAnsi="Trebuchet MS" w:cs="Arial"/>
          <w:bCs/>
          <w:shd w:val="clear" w:color="auto" w:fill="FFFFFF"/>
        </w:rPr>
      </w:pPr>
    </w:p>
    <w:p w:rsidR="0055366A" w:rsidRPr="008F7B53" w:rsidRDefault="002539E5"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xml:space="preserve">  </w:t>
      </w:r>
      <w:r w:rsidR="0055366A" w:rsidRPr="008F7B53">
        <w:rPr>
          <w:rFonts w:ascii="Trebuchet MS" w:hAnsi="Trebuchet MS" w:cs="Arial"/>
          <w:bCs/>
          <w:sz w:val="22"/>
          <w:szCs w:val="22"/>
          <w:shd w:val="clear" w:color="auto" w:fill="FFFFFF"/>
          <w:lang w:val="en-US" w:eastAsia="en-US"/>
        </w:rPr>
        <w:t>a) formular de înscriere la concurs, conform modelului prevăzut la anexa nr. 2;</w:t>
      </w:r>
    </w:p>
    <w:p w:rsidR="0055366A" w:rsidRPr="008F7B53" w:rsidRDefault="002539E5"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xml:space="preserve">  </w:t>
      </w:r>
      <w:r w:rsidR="0055366A" w:rsidRPr="008F7B53">
        <w:rPr>
          <w:rFonts w:ascii="Trebuchet MS" w:hAnsi="Trebuchet MS" w:cs="Arial"/>
          <w:bCs/>
          <w:sz w:val="22"/>
          <w:szCs w:val="22"/>
          <w:shd w:val="clear" w:color="auto" w:fill="FFFFFF"/>
          <w:lang w:val="en-US" w:eastAsia="en-US"/>
        </w:rPr>
        <w:t>b) copia actului de identitate sau orice alt document care atestă identitatea, potrivit legii, aflate în termen de valabilitate;</w:t>
      </w:r>
    </w:p>
    <w:p w:rsidR="0055366A" w:rsidRPr="008F7B53" w:rsidRDefault="002539E5"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w:t>
      </w:r>
      <w:r w:rsidR="002E6324" w:rsidRPr="008F7B53">
        <w:rPr>
          <w:rFonts w:ascii="Trebuchet MS" w:hAnsi="Trebuchet MS" w:cs="Arial"/>
          <w:bCs/>
          <w:sz w:val="22"/>
          <w:szCs w:val="22"/>
          <w:shd w:val="clear" w:color="auto" w:fill="FFFFFF"/>
          <w:lang w:val="en-US" w:eastAsia="en-US"/>
        </w:rPr>
        <w:t xml:space="preserve"> </w:t>
      </w:r>
      <w:r w:rsidR="0055366A" w:rsidRPr="008F7B53">
        <w:rPr>
          <w:rFonts w:ascii="Trebuchet MS" w:hAnsi="Trebuchet MS" w:cs="Arial"/>
          <w:bCs/>
          <w:sz w:val="22"/>
          <w:szCs w:val="22"/>
          <w:shd w:val="clear" w:color="auto" w:fill="FFFFFF"/>
          <w:lang w:val="en-US" w:eastAsia="en-US"/>
        </w:rPr>
        <w:t>c) copia certificatului de căsătorie sau a altui document prin care s-a realizat schimbarea de nume, după caz;</w:t>
      </w:r>
    </w:p>
    <w:p w:rsidR="0055366A" w:rsidRPr="008F7B53" w:rsidRDefault="002539E5"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xml:space="preserve">  </w:t>
      </w:r>
      <w:r w:rsidR="0055366A" w:rsidRPr="008F7B53">
        <w:rPr>
          <w:rFonts w:ascii="Trebuchet MS" w:hAnsi="Trebuchet MS" w:cs="Arial"/>
          <w:bCs/>
          <w:sz w:val="22"/>
          <w:szCs w:val="22"/>
          <w:shd w:val="clear" w:color="auto" w:fill="FFFFFF"/>
          <w:lang w:val="en-US" w:eastAsia="en-US"/>
        </w:rPr>
        <w:t>d) copiile documentelor care atestă nivelul studiilor şi ale altor acte care atestă efectuarea unor specializări, precum şi copiile documentelor care atestă îndeplinirea condiţiilor specifice ale postului solicitate de autoritatea sau instituţia publică;</w:t>
      </w:r>
    </w:p>
    <w:p w:rsidR="0055366A" w:rsidRPr="008F7B53" w:rsidRDefault="002539E5"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xml:space="preserve">  </w:t>
      </w:r>
      <w:r w:rsidR="0055366A" w:rsidRPr="008F7B53">
        <w:rPr>
          <w:rFonts w:ascii="Trebuchet MS" w:hAnsi="Trebuchet MS" w:cs="Arial"/>
          <w:bCs/>
          <w:sz w:val="22"/>
          <w:szCs w:val="22"/>
          <w:shd w:val="clear" w:color="auto" w:fill="FFFFFF"/>
          <w:lang w:val="en-US" w:eastAsia="en-US"/>
        </w:rPr>
        <w:t>e) copia carnetului de muncă, a adeverinţei eliberate de angajator pentru perioada lucrată, care să ateste vechimea în muncă şi în specialitatea studiilor solicitate pentru ocuparea postului;</w:t>
      </w:r>
    </w:p>
    <w:p w:rsidR="0055366A" w:rsidRPr="008F7B53" w:rsidRDefault="0065115C"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xml:space="preserve"> </w:t>
      </w:r>
      <w:r w:rsidR="002539E5" w:rsidRPr="008F7B53">
        <w:rPr>
          <w:rFonts w:ascii="Trebuchet MS" w:hAnsi="Trebuchet MS" w:cs="Arial"/>
          <w:bCs/>
          <w:sz w:val="22"/>
          <w:szCs w:val="22"/>
          <w:shd w:val="clear" w:color="auto" w:fill="FFFFFF"/>
          <w:lang w:val="en-US" w:eastAsia="en-US"/>
        </w:rPr>
        <w:t> </w:t>
      </w:r>
      <w:r w:rsidR="0055366A" w:rsidRPr="008F7B53">
        <w:rPr>
          <w:rFonts w:ascii="Trebuchet MS" w:hAnsi="Trebuchet MS" w:cs="Arial"/>
          <w:bCs/>
          <w:sz w:val="22"/>
          <w:szCs w:val="22"/>
          <w:shd w:val="clear" w:color="auto" w:fill="FFFFFF"/>
          <w:lang w:val="en-US" w:eastAsia="en-US"/>
        </w:rPr>
        <w:t>f) certificat de cazier judiciar sau, după caz, extrasul de pe cazierul judiciar;</w:t>
      </w:r>
    </w:p>
    <w:p w:rsidR="0055366A" w:rsidRPr="008F7B53" w:rsidRDefault="0065115C"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xml:space="preserve"> </w:t>
      </w:r>
      <w:r w:rsidR="002539E5" w:rsidRPr="008F7B53">
        <w:rPr>
          <w:rFonts w:ascii="Trebuchet MS" w:hAnsi="Trebuchet MS" w:cs="Arial"/>
          <w:bCs/>
          <w:sz w:val="22"/>
          <w:szCs w:val="22"/>
          <w:shd w:val="clear" w:color="auto" w:fill="FFFFFF"/>
          <w:lang w:val="en-US" w:eastAsia="en-US"/>
        </w:rPr>
        <w:t> </w:t>
      </w:r>
      <w:r w:rsidR="0055366A" w:rsidRPr="008F7B53">
        <w:rPr>
          <w:rFonts w:ascii="Trebuchet MS" w:hAnsi="Trebuchet MS" w:cs="Arial"/>
          <w:bCs/>
          <w:sz w:val="22"/>
          <w:szCs w:val="22"/>
          <w:shd w:val="clear" w:color="auto" w:fill="FFFFFF"/>
          <w:lang w:val="en-US" w:eastAsia="en-US"/>
        </w:rPr>
        <w:t>g) adeverinţă medicală care să ateste starea de sănătate corespunzătoare, eliberată de către medicul de familie al candidatului sau de către unităţile sanitare abilitate cu cel mult 6 luni anterior derulării concursului;</w:t>
      </w:r>
      <w:r w:rsidR="007A37A7" w:rsidRPr="008F7B53">
        <w:rPr>
          <w:rFonts w:ascii="Trebuchet MS" w:hAnsi="Trebuchet MS" w:cs="Arial"/>
          <w:bCs/>
          <w:sz w:val="22"/>
          <w:szCs w:val="22"/>
          <w:shd w:val="clear" w:color="auto" w:fill="FFFFFF"/>
          <w:lang w:val="en-US" w:eastAsia="en-US"/>
        </w:rPr>
        <w:t xml:space="preserve">  </w:t>
      </w:r>
    </w:p>
    <w:p w:rsidR="0055366A" w:rsidRPr="008F7B53" w:rsidRDefault="002539E5"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xml:space="preserve">  </w:t>
      </w:r>
      <w:r w:rsidR="0055366A" w:rsidRPr="008F7B53">
        <w:rPr>
          <w:rFonts w:ascii="Trebuchet MS" w:hAnsi="Trebuchet MS" w:cs="Arial"/>
          <w:bCs/>
          <w:sz w:val="22"/>
          <w:szCs w:val="22"/>
          <w:shd w:val="clear" w:color="auto" w:fill="FFFFFF"/>
          <w:lang w:val="en-US" w:eastAsia="en-US"/>
        </w:rPr>
        <w:t>h) certificatul de integritate comportamentală din care să reiasă că nu s-au comis infracţiuni prevăzute la </w:t>
      </w:r>
      <w:hyperlink r:id="rId11" w:history="1">
        <w:r w:rsidR="0055366A" w:rsidRPr="008F7B53">
          <w:rPr>
            <w:rFonts w:ascii="Trebuchet MS" w:hAnsi="Trebuchet MS" w:cs="Arial"/>
            <w:bCs/>
            <w:sz w:val="22"/>
            <w:szCs w:val="22"/>
            <w:shd w:val="clear" w:color="auto" w:fill="FFFFFF"/>
            <w:lang w:val="en-US" w:eastAsia="en-US"/>
          </w:rPr>
          <w:t>art. 1</w:t>
        </w:r>
      </w:hyperlink>
      <w:r w:rsidR="0055366A" w:rsidRPr="008F7B53">
        <w:rPr>
          <w:rFonts w:ascii="Trebuchet MS" w:hAnsi="Trebuchet MS" w:cs="Arial"/>
          <w:bCs/>
          <w:sz w:val="22"/>
          <w:szCs w:val="22"/>
          <w:shd w:val="clear" w:color="auto" w:fill="FFFFFF"/>
          <w:lang w:val="en-US" w:eastAsia="en-US"/>
        </w:rPr>
        <w:t>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2539E5" w:rsidRPr="008F7B53" w:rsidRDefault="002539E5"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w:t>
      </w:r>
      <w:r w:rsidR="0065115C" w:rsidRPr="008F7B53">
        <w:rPr>
          <w:rFonts w:ascii="Trebuchet MS" w:hAnsi="Trebuchet MS" w:cs="Arial"/>
          <w:bCs/>
          <w:sz w:val="22"/>
          <w:szCs w:val="22"/>
          <w:shd w:val="clear" w:color="auto" w:fill="FFFFFF"/>
          <w:lang w:val="en-US" w:eastAsia="en-US"/>
        </w:rPr>
        <w:t xml:space="preserve"> </w:t>
      </w:r>
      <w:r w:rsidR="0055366A" w:rsidRPr="008F7B53">
        <w:rPr>
          <w:rFonts w:ascii="Trebuchet MS" w:hAnsi="Trebuchet MS" w:cs="Arial"/>
          <w:bCs/>
          <w:sz w:val="22"/>
          <w:szCs w:val="22"/>
          <w:shd w:val="clear" w:color="auto" w:fill="FFFFFF"/>
          <w:lang w:val="en-US" w:eastAsia="en-US"/>
        </w:rPr>
        <w:t>i) curriculum vitae, model comun european.</w:t>
      </w:r>
    </w:p>
    <w:p w:rsidR="0055366A" w:rsidRPr="008F7B53" w:rsidRDefault="0055366A"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Modelul orientativ al adeverinţei menţionate la alin. (1) lit. e) este prevăzut în anexa nr. 3.</w:t>
      </w:r>
    </w:p>
    <w:p w:rsidR="0055366A" w:rsidRPr="008F7B53" w:rsidRDefault="0055366A"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xml:space="preserve">Adeverinţa care atestă starea de sănătate conţine, în clar, numărul, data, numele emitentului şi calitatea acestuia, în formatul standard stabilit prin ordin al ministrului sănătăţii. Pentru candidaţii </w:t>
      </w:r>
      <w:r w:rsidRPr="008F7B53">
        <w:rPr>
          <w:rFonts w:ascii="Trebuchet MS" w:hAnsi="Trebuchet MS" w:cs="Arial"/>
          <w:bCs/>
          <w:sz w:val="22"/>
          <w:szCs w:val="22"/>
          <w:shd w:val="clear" w:color="auto" w:fill="FFFFFF"/>
          <w:lang w:val="en-US" w:eastAsia="en-US"/>
        </w:rPr>
        <w:lastRenderedPageBreak/>
        <w:t>cu dizabilităţi, în situaţia solicitării de adaptare rezonabilă, adeverinţa care atestă starea de sănătate trebuie însoţită de copia certificatului de încadrare într-un grad de handicap, emis în condiţiile legii.</w:t>
      </w:r>
    </w:p>
    <w:p w:rsidR="0055366A" w:rsidRPr="008F7B53" w:rsidRDefault="0055366A"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Copiile de pe actele prevăzute la alin. (1) lit. b) - e), precum şi copia certificatului de încadrare într-un grad de handicap prevăzut la alin. (3) se prezintă însoţite de documentele originale, care se certifică cu menţiunea "conform cu originalul" de către secretarul comisiei de concurs.</w:t>
      </w:r>
    </w:p>
    <w:p w:rsidR="0055366A" w:rsidRPr="008F7B53" w:rsidRDefault="0055366A"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Documentul prevăzut la alin. (1) lit. f)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alin. (1) lit. f),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rsidR="0055366A" w:rsidRPr="008F7B53" w:rsidRDefault="0055366A"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Documentul prevăzut la alin. (1) lit. h) poate fi solicitat şi de către autoritatea sau instituţia publică organizatoare a concursului, cu acordul persoanei verificate, potrivit legii.</w:t>
      </w:r>
    </w:p>
    <w:p w:rsidR="0055366A" w:rsidRPr="008F7B53" w:rsidRDefault="007F71E3"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D</w:t>
      </w:r>
      <w:r w:rsidR="0055366A" w:rsidRPr="008F7B53">
        <w:rPr>
          <w:rFonts w:ascii="Trebuchet MS" w:hAnsi="Trebuchet MS" w:cs="Arial"/>
          <w:bCs/>
          <w:sz w:val="22"/>
          <w:szCs w:val="22"/>
          <w:shd w:val="clear" w:color="auto" w:fill="FFFFFF"/>
          <w:lang w:val="en-US" w:eastAsia="en-US"/>
        </w:rPr>
        <w:t xml:space="preserve">osarele de concurs se depun </w:t>
      </w:r>
      <w:r w:rsidR="00C97A8C" w:rsidRPr="008F7B53">
        <w:rPr>
          <w:rFonts w:ascii="Trebuchet MS" w:hAnsi="Trebuchet MS" w:cs="Arial"/>
          <w:bCs/>
          <w:sz w:val="22"/>
          <w:szCs w:val="22"/>
          <w:shd w:val="clear" w:color="auto" w:fill="FFFFFF"/>
          <w:lang w:val="en-US" w:eastAsia="en-US"/>
        </w:rPr>
        <w:t xml:space="preserve">la </w:t>
      </w:r>
      <w:r w:rsidR="00322234">
        <w:rPr>
          <w:rFonts w:ascii="Trebuchet MS" w:hAnsi="Trebuchet MS"/>
          <w:sz w:val="22"/>
          <w:szCs w:val="22"/>
        </w:rPr>
        <w:t>Ministerul Sănătății, Serviciul încadrări personal</w:t>
      </w:r>
      <w:r w:rsidR="00391B5B" w:rsidRPr="008F7B53">
        <w:rPr>
          <w:rFonts w:ascii="Trebuchet MS" w:hAnsi="Trebuchet MS" w:cs="Arial"/>
          <w:bCs/>
          <w:sz w:val="22"/>
          <w:szCs w:val="22"/>
          <w:shd w:val="clear" w:color="auto" w:fill="FFFFFF"/>
          <w:lang w:val="en-US" w:eastAsia="en-US"/>
        </w:rPr>
        <w:t xml:space="preserve"> </w:t>
      </w:r>
      <w:r w:rsidR="0055366A" w:rsidRPr="008F7B53">
        <w:rPr>
          <w:rFonts w:ascii="Trebuchet MS" w:hAnsi="Trebuchet MS" w:cs="Arial"/>
          <w:bCs/>
          <w:sz w:val="22"/>
          <w:szCs w:val="22"/>
          <w:shd w:val="clear" w:color="auto" w:fill="FFFFFF"/>
          <w:lang w:val="en-US" w:eastAsia="en-US"/>
        </w:rPr>
        <w:t>sau pot fi transmise de candidaţi prin Poşta Română, serviciul de curierat rapid, poşta electronică sau platformele informatice ale autorităţilor sau instituţiilor publice înăuntrul</w:t>
      </w:r>
      <w:r w:rsidR="00322234">
        <w:rPr>
          <w:rFonts w:ascii="Trebuchet MS" w:hAnsi="Trebuchet MS" w:cs="Arial"/>
          <w:bCs/>
          <w:sz w:val="22"/>
          <w:szCs w:val="22"/>
          <w:shd w:val="clear" w:color="auto" w:fill="FFFFFF"/>
          <w:lang w:val="en-US" w:eastAsia="en-US"/>
        </w:rPr>
        <w:t xml:space="preserve"> termenului prevăzut la art. 34, respectiv 05.07.2023-18.07.2023.</w:t>
      </w:r>
    </w:p>
    <w:p w:rsidR="0055366A" w:rsidRPr="008F7B53" w:rsidRDefault="0055366A"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În situaţia în care candidaţii transmit dosarele de concurs prin Poşta Română, serviciul de curierat rapid, poşta electronică sau platformele informatice ale instituţiilor sau autorităţilor publice, candidaţii primesc codul unic de identificare la o adresă de e-mail comunicată de către aceştia şi au obligaţia de a se prezenta la secretarul comisiei de concurs cu documentele prevăzute la alin. (1) lit. b) - e) în original, pentru certificarea acestora, pe tot parcursul desfăşurării concursului, dar nu mai târziu de data şi ora organizării probei scrise, după caz, sub sancţiunea neemiterii actului administrativ de angajare.</w:t>
      </w:r>
    </w:p>
    <w:p w:rsidR="0055366A" w:rsidRPr="008F7B53" w:rsidRDefault="0055366A"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Transmiterea documentelor prin poşta electronică sau prin platformele informatice ale autorităţilor sau instituţiilor publice se realizează în format .pdf cu volum maxim de 1 MB, documentele fiind a</w:t>
      </w:r>
      <w:r w:rsidR="00955CE2" w:rsidRPr="008F7B53">
        <w:rPr>
          <w:rFonts w:ascii="Trebuchet MS" w:hAnsi="Trebuchet MS" w:cs="Arial"/>
          <w:bCs/>
          <w:sz w:val="22"/>
          <w:szCs w:val="22"/>
          <w:shd w:val="clear" w:color="auto" w:fill="FFFFFF"/>
          <w:lang w:val="en-US" w:eastAsia="en-US"/>
        </w:rPr>
        <w:t xml:space="preserve">cceptate doar în formă lizibilă – adresa mail: </w:t>
      </w:r>
      <w:r w:rsidR="002E6324" w:rsidRPr="008F7B53">
        <w:rPr>
          <w:rFonts w:ascii="Trebuchet MS" w:hAnsi="Trebuchet MS" w:cs="Arial"/>
          <w:bCs/>
          <w:sz w:val="22"/>
          <w:szCs w:val="22"/>
          <w:shd w:val="clear" w:color="auto" w:fill="FFFFFF"/>
          <w:lang w:val="en-US" w:eastAsia="en-US"/>
        </w:rPr>
        <w:t>monica.stefu</w:t>
      </w:r>
      <w:r w:rsidR="00955CE2" w:rsidRPr="008F7B53">
        <w:rPr>
          <w:rFonts w:ascii="Trebuchet MS" w:hAnsi="Trebuchet MS" w:cs="Arial"/>
          <w:bCs/>
          <w:sz w:val="22"/>
          <w:szCs w:val="22"/>
          <w:shd w:val="clear" w:color="auto" w:fill="FFFFFF"/>
          <w:lang w:val="en-US" w:eastAsia="en-US"/>
        </w:rPr>
        <w:t>@ms.ro</w:t>
      </w:r>
    </w:p>
    <w:p w:rsidR="00AC2314" w:rsidRPr="00B70EFC" w:rsidRDefault="00AC2314" w:rsidP="00AC2314">
      <w:pPr>
        <w:pStyle w:val="NormalWeb"/>
        <w:shd w:val="clear" w:color="auto" w:fill="FFFFFF"/>
        <w:spacing w:before="0" w:beforeAutospacing="0" w:after="0" w:afterAutospacing="0"/>
        <w:jc w:val="both"/>
        <w:rPr>
          <w:rFonts w:ascii="Trebuchet MS" w:hAnsi="Trebuchet MS" w:cs="Arial"/>
        </w:rPr>
      </w:pPr>
      <w:r w:rsidRPr="00B70EFC">
        <w:rPr>
          <w:rStyle w:val="rvts3"/>
          <w:rFonts w:ascii="Trebuchet MS" w:hAnsi="Trebuchet MS"/>
          <w:bdr w:val="none" w:sz="0" w:space="0" w:color="auto" w:frame="1"/>
        </w:rPr>
        <w:t xml:space="preserve">Nerespectarea prevederilor art.35, alin. (7) şi (9), din Hotărârea Guvernului nr.1336/2022 </w:t>
      </w:r>
      <w:r w:rsidRPr="00B70EFC">
        <w:rPr>
          <w:rFonts w:ascii="Trebuchet MS" w:hAnsi="Trebuchet MS" w:cs="Arial"/>
          <w:bCs/>
          <w:shd w:val="clear" w:color="auto" w:fill="FFFFFF"/>
        </w:rPr>
        <w:t>pentru aprobarea Regulamentului-cadru privind organizarea şi dezvoltarea carierei personalului contractual din sectorul bugetar plătit din fonduri publice</w:t>
      </w:r>
      <w:r w:rsidRPr="00B70EFC">
        <w:rPr>
          <w:rFonts w:ascii="Trebuchet MS" w:hAnsi="Trebuchet MS"/>
        </w:rPr>
        <w:t xml:space="preserve">, </w:t>
      </w:r>
      <w:r w:rsidRPr="00B70EFC">
        <w:rPr>
          <w:rStyle w:val="rvts3"/>
          <w:rFonts w:ascii="Trebuchet MS" w:hAnsi="Trebuchet MS"/>
          <w:bdr w:val="none" w:sz="0" w:space="0" w:color="auto" w:frame="1"/>
        </w:rPr>
        <w:t>după caz, conduce la respingerea candidatului.</w:t>
      </w:r>
    </w:p>
    <w:p w:rsidR="0055366A" w:rsidRPr="008F7B53" w:rsidRDefault="0055366A"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xml:space="preserve">Prin raportare la nevoile individuale, candidatul cu dizabilităţi poate înainta comisiei de concurs, în termenul </w:t>
      </w:r>
      <w:r w:rsidR="006C3C3F" w:rsidRPr="008F7B53">
        <w:rPr>
          <w:rFonts w:ascii="Trebuchet MS" w:hAnsi="Trebuchet MS" w:cs="Arial"/>
          <w:bCs/>
          <w:sz w:val="22"/>
          <w:szCs w:val="22"/>
          <w:shd w:val="clear" w:color="auto" w:fill="FFFFFF"/>
          <w:lang w:val="en-US" w:eastAsia="en-US"/>
        </w:rPr>
        <w:t>05</w:t>
      </w:r>
      <w:r w:rsidR="004C2137" w:rsidRPr="008F7B53">
        <w:rPr>
          <w:rFonts w:ascii="Trebuchet MS" w:hAnsi="Trebuchet MS" w:cs="Arial"/>
          <w:bCs/>
          <w:sz w:val="22"/>
          <w:szCs w:val="22"/>
          <w:shd w:val="clear" w:color="auto" w:fill="FFFFFF"/>
          <w:lang w:val="en-US" w:eastAsia="en-US"/>
        </w:rPr>
        <w:t>.07.2023</w:t>
      </w:r>
      <w:r w:rsidR="002A546F" w:rsidRPr="008F7B53">
        <w:rPr>
          <w:rFonts w:ascii="Trebuchet MS" w:hAnsi="Trebuchet MS" w:cs="Arial"/>
          <w:bCs/>
          <w:sz w:val="22"/>
          <w:szCs w:val="22"/>
          <w:shd w:val="clear" w:color="auto" w:fill="FFFFFF"/>
          <w:lang w:val="en-US" w:eastAsia="en-US"/>
        </w:rPr>
        <w:t>-</w:t>
      </w:r>
      <w:r w:rsidR="00AE7569">
        <w:rPr>
          <w:rFonts w:ascii="Trebuchet MS" w:hAnsi="Trebuchet MS" w:cs="Arial"/>
          <w:bCs/>
          <w:sz w:val="22"/>
          <w:szCs w:val="22"/>
          <w:shd w:val="clear" w:color="auto" w:fill="FFFFFF"/>
          <w:lang w:val="en-US" w:eastAsia="en-US"/>
        </w:rPr>
        <w:t>18</w:t>
      </w:r>
      <w:r w:rsidR="006C3C3F" w:rsidRPr="008F7B53">
        <w:rPr>
          <w:rFonts w:ascii="Trebuchet MS" w:hAnsi="Trebuchet MS" w:cs="Arial"/>
          <w:bCs/>
          <w:sz w:val="22"/>
          <w:szCs w:val="22"/>
          <w:shd w:val="clear" w:color="auto" w:fill="FFFFFF"/>
          <w:lang w:val="en-US" w:eastAsia="en-US"/>
        </w:rPr>
        <w:t>.07.2023</w:t>
      </w:r>
      <w:r w:rsidR="002A546F" w:rsidRPr="008F7B53">
        <w:rPr>
          <w:rFonts w:ascii="Trebuchet MS" w:hAnsi="Trebuchet MS" w:cs="Arial"/>
          <w:bCs/>
          <w:sz w:val="22"/>
          <w:szCs w:val="22"/>
          <w:shd w:val="clear" w:color="auto" w:fill="FFFFFF"/>
          <w:lang w:val="en-US" w:eastAsia="en-US"/>
        </w:rPr>
        <w:t>.2023</w:t>
      </w:r>
      <w:r w:rsidRPr="008F7B53">
        <w:rPr>
          <w:rFonts w:ascii="Trebuchet MS" w:hAnsi="Trebuchet MS" w:cs="Arial"/>
          <w:bCs/>
          <w:sz w:val="22"/>
          <w:szCs w:val="22"/>
          <w:shd w:val="clear" w:color="auto" w:fill="FFFFFF"/>
          <w:lang w:val="en-US" w:eastAsia="en-US"/>
        </w:rPr>
        <w:t>, propunerea sa privind instrumentele necesare pentru asigurarea accesibilităţii probelor de concurs.</w:t>
      </w:r>
    </w:p>
    <w:p w:rsidR="00DD5B67" w:rsidRPr="008F7B53" w:rsidRDefault="00DD5B67" w:rsidP="00DD5B67">
      <w:pPr>
        <w:spacing w:after="0" w:line="276" w:lineRule="auto"/>
        <w:jc w:val="both"/>
        <w:rPr>
          <w:rFonts w:ascii="Trebuchet MS" w:eastAsia="Times New Roman" w:hAnsi="Trebuchet MS" w:cs="Arial"/>
          <w:bCs/>
          <w:highlight w:val="yellow"/>
          <w:shd w:val="clear" w:color="auto" w:fill="FFFFFF"/>
        </w:rPr>
      </w:pPr>
    </w:p>
    <w:p w:rsidR="00C97A8C" w:rsidRPr="008F7B53" w:rsidRDefault="00C97A8C" w:rsidP="00DD5B67">
      <w:pPr>
        <w:spacing w:after="0" w:line="276" w:lineRule="auto"/>
        <w:jc w:val="both"/>
        <w:rPr>
          <w:rFonts w:ascii="Trebuchet MS" w:eastAsia="Times New Roman" w:hAnsi="Trebuchet MS" w:cs="Arial"/>
          <w:bCs/>
          <w:highlight w:val="yellow"/>
          <w:shd w:val="clear" w:color="auto" w:fill="FFFFFF"/>
        </w:rPr>
      </w:pPr>
    </w:p>
    <w:p w:rsidR="009473F8" w:rsidRPr="008F7B53" w:rsidRDefault="00DD5B67" w:rsidP="00DD5B67">
      <w:pPr>
        <w:spacing w:after="0" w:line="276" w:lineRule="auto"/>
        <w:jc w:val="both"/>
        <w:rPr>
          <w:rFonts w:ascii="Trebuchet MS" w:eastAsia="Times New Roman" w:hAnsi="Trebuchet MS" w:cs="Arial"/>
          <w:bCs/>
          <w:shd w:val="clear" w:color="auto" w:fill="FFFFFF"/>
        </w:rPr>
      </w:pPr>
      <w:r w:rsidRPr="008F7B53">
        <w:rPr>
          <w:rFonts w:ascii="Trebuchet MS" w:eastAsia="Times New Roman" w:hAnsi="Trebuchet MS" w:cs="Arial"/>
          <w:bCs/>
          <w:shd w:val="clear" w:color="auto" w:fill="FFFFFF"/>
        </w:rPr>
        <w:t>4.</w:t>
      </w:r>
      <w:r w:rsidR="009473F8" w:rsidRPr="008F7B53">
        <w:rPr>
          <w:rFonts w:ascii="Trebuchet MS" w:eastAsia="Times New Roman" w:hAnsi="Trebuchet MS" w:cs="Arial"/>
          <w:bCs/>
          <w:shd w:val="clear" w:color="auto" w:fill="FFFFFF"/>
        </w:rPr>
        <w:t xml:space="preserve"> Dispoziţii generale privind desfăşurarea concursului:</w:t>
      </w:r>
    </w:p>
    <w:p w:rsidR="00DD5B67" w:rsidRPr="008F7B53" w:rsidRDefault="00DD5B67" w:rsidP="00DD5B67">
      <w:pPr>
        <w:spacing w:after="0" w:line="276" w:lineRule="auto"/>
        <w:jc w:val="both"/>
        <w:rPr>
          <w:rFonts w:ascii="Trebuchet MS" w:hAnsi="Trebuchet MS"/>
          <w:lang w:val="ro-RO"/>
        </w:rPr>
      </w:pPr>
    </w:p>
    <w:p w:rsidR="009473F8" w:rsidRPr="008F7B53" w:rsidRDefault="009473F8" w:rsidP="00AB6CF2">
      <w:pPr>
        <w:spacing w:line="276" w:lineRule="auto"/>
        <w:jc w:val="both"/>
        <w:rPr>
          <w:rFonts w:ascii="Trebuchet MS" w:hAnsi="Trebuchet MS"/>
          <w:lang w:val="ro-RO"/>
        </w:rPr>
      </w:pPr>
      <w:r w:rsidRPr="008F7B53">
        <w:rPr>
          <w:rFonts w:ascii="Trebuchet MS" w:hAnsi="Trebuchet MS"/>
          <w:lang w:val="ro-RO"/>
        </w:rPr>
        <w:t xml:space="preserve">Concursul pentru ocuparea postului </w:t>
      </w:r>
      <w:r w:rsidR="00DD5B67" w:rsidRPr="008F7B53">
        <w:rPr>
          <w:rFonts w:ascii="Trebuchet MS" w:hAnsi="Trebuchet MS"/>
          <w:lang w:val="ro-RO"/>
        </w:rPr>
        <w:t xml:space="preserve">contractual </w:t>
      </w:r>
      <w:r w:rsidRPr="008F7B53">
        <w:rPr>
          <w:rFonts w:ascii="Trebuchet MS" w:hAnsi="Trebuchet MS"/>
          <w:lang w:val="ro-RO"/>
        </w:rPr>
        <w:t xml:space="preserve">vacant de </w:t>
      </w:r>
      <w:r w:rsidR="00DD5B67" w:rsidRPr="008F7B53">
        <w:rPr>
          <w:rFonts w:ascii="Trebuchet MS" w:hAnsi="Trebuchet MS"/>
          <w:lang w:val="ro-RO"/>
        </w:rPr>
        <w:t>execuție</w:t>
      </w:r>
      <w:r w:rsidRPr="008F7B53">
        <w:rPr>
          <w:rFonts w:ascii="Trebuchet MS" w:hAnsi="Trebuchet MS"/>
          <w:lang w:val="ro-RO"/>
        </w:rPr>
        <w:t xml:space="preserve"> de </w:t>
      </w:r>
      <w:r w:rsidR="005026F6" w:rsidRPr="008F7B53">
        <w:rPr>
          <w:rFonts w:ascii="Trebuchet MS" w:hAnsi="Trebuchet MS"/>
        </w:rPr>
        <w:t>consilier – coordonator tehnic în lucrări civile la Compartimentul monitorizare și evaluare, Unitatea de Management al Proiectului Băncii Mondiale, din cadrul Ministerului Sănătății</w:t>
      </w:r>
      <w:r w:rsidRPr="008F7B53">
        <w:rPr>
          <w:rFonts w:ascii="Trebuchet MS" w:hAnsi="Trebuchet MS"/>
          <w:bCs/>
          <w:lang w:val="ro-RO"/>
        </w:rPr>
        <w:t xml:space="preserve">, </w:t>
      </w:r>
      <w:r w:rsidRPr="008F7B53">
        <w:rPr>
          <w:rFonts w:ascii="Trebuchet MS" w:hAnsi="Trebuchet MS"/>
          <w:lang w:val="ro-RO"/>
        </w:rPr>
        <w:t>constă în 3 etape succesive şi se organizează la sediul Ministerului Sănătăţii din Bucureşti, intr.Cristian Popişteanu nr.1-3, sector 1, astfel:</w:t>
      </w:r>
    </w:p>
    <w:p w:rsidR="00AC2314" w:rsidRDefault="00AC2314" w:rsidP="00AC2314">
      <w:pPr>
        <w:spacing w:after="0" w:line="276" w:lineRule="auto"/>
        <w:ind w:left="720"/>
        <w:jc w:val="both"/>
        <w:rPr>
          <w:rFonts w:ascii="Trebuchet MS" w:hAnsi="Trebuchet MS"/>
          <w:b/>
          <w:lang w:val="ro-RO"/>
        </w:rPr>
      </w:pPr>
    </w:p>
    <w:p w:rsidR="00AC2314" w:rsidRDefault="00AC2314" w:rsidP="00AC2314">
      <w:pPr>
        <w:spacing w:after="0" w:line="276" w:lineRule="auto"/>
        <w:ind w:left="720"/>
        <w:jc w:val="both"/>
        <w:rPr>
          <w:rFonts w:ascii="Trebuchet MS" w:hAnsi="Trebuchet MS"/>
          <w:b/>
          <w:lang w:val="ro-RO"/>
        </w:rPr>
      </w:pPr>
    </w:p>
    <w:p w:rsidR="00AC2314" w:rsidRDefault="00AC2314" w:rsidP="00AC2314">
      <w:pPr>
        <w:spacing w:after="0" w:line="276" w:lineRule="auto"/>
        <w:ind w:left="720"/>
        <w:jc w:val="both"/>
        <w:rPr>
          <w:rFonts w:ascii="Trebuchet MS" w:hAnsi="Trebuchet MS"/>
          <w:b/>
          <w:lang w:val="ro-RO"/>
        </w:rPr>
      </w:pPr>
    </w:p>
    <w:p w:rsidR="009473F8" w:rsidRPr="008F7B53" w:rsidRDefault="009473F8" w:rsidP="00AB6CF2">
      <w:pPr>
        <w:numPr>
          <w:ilvl w:val="0"/>
          <w:numId w:val="14"/>
        </w:numPr>
        <w:spacing w:after="0" w:line="276" w:lineRule="auto"/>
        <w:ind w:firstLine="360"/>
        <w:jc w:val="both"/>
        <w:rPr>
          <w:rFonts w:ascii="Trebuchet MS" w:hAnsi="Trebuchet MS"/>
          <w:b/>
          <w:lang w:val="ro-RO"/>
        </w:rPr>
      </w:pPr>
      <w:r w:rsidRPr="008F7B53">
        <w:rPr>
          <w:rFonts w:ascii="Trebuchet MS" w:hAnsi="Trebuchet MS"/>
          <w:b/>
          <w:lang w:val="ro-RO"/>
        </w:rPr>
        <w:t>s</w:t>
      </w:r>
      <w:r w:rsidR="00AC2314">
        <w:rPr>
          <w:rFonts w:ascii="Trebuchet MS" w:hAnsi="Trebuchet MS"/>
          <w:b/>
          <w:lang w:val="ro-RO"/>
        </w:rPr>
        <w:t>elecția dosarelor de înscriere</w:t>
      </w:r>
    </w:p>
    <w:p w:rsidR="009473F8" w:rsidRPr="008F7B53" w:rsidRDefault="009473F8" w:rsidP="00AB6CF2">
      <w:pPr>
        <w:numPr>
          <w:ilvl w:val="0"/>
          <w:numId w:val="14"/>
        </w:numPr>
        <w:spacing w:after="0" w:line="276" w:lineRule="auto"/>
        <w:ind w:firstLine="360"/>
        <w:jc w:val="both"/>
        <w:rPr>
          <w:rFonts w:ascii="Trebuchet MS" w:hAnsi="Trebuchet MS"/>
          <w:b/>
          <w:lang w:val="ro-RO"/>
        </w:rPr>
      </w:pPr>
      <w:r w:rsidRPr="008F7B53">
        <w:rPr>
          <w:rFonts w:ascii="Trebuchet MS" w:hAnsi="Trebuchet MS"/>
          <w:b/>
          <w:lang w:val="ro-RO"/>
        </w:rPr>
        <w:t>proba scrisă</w:t>
      </w:r>
    </w:p>
    <w:p w:rsidR="009473F8" w:rsidRPr="008F7B53" w:rsidRDefault="00AC2314" w:rsidP="00AB6CF2">
      <w:pPr>
        <w:numPr>
          <w:ilvl w:val="0"/>
          <w:numId w:val="14"/>
        </w:numPr>
        <w:spacing w:after="0" w:line="276" w:lineRule="auto"/>
        <w:ind w:firstLine="360"/>
        <w:jc w:val="both"/>
        <w:rPr>
          <w:rFonts w:ascii="Trebuchet MS" w:hAnsi="Trebuchet MS"/>
          <w:b/>
          <w:lang w:val="ro-RO"/>
        </w:rPr>
      </w:pPr>
      <w:r>
        <w:rPr>
          <w:rFonts w:ascii="Trebuchet MS" w:hAnsi="Trebuchet MS"/>
          <w:b/>
          <w:lang w:val="ro-RO"/>
        </w:rPr>
        <w:t>interviu</w:t>
      </w:r>
    </w:p>
    <w:p w:rsidR="00DD5B67" w:rsidRPr="008F7B53" w:rsidRDefault="00DD5B67" w:rsidP="00DD5B67">
      <w:pPr>
        <w:spacing w:after="0" w:line="276" w:lineRule="auto"/>
        <w:ind w:left="720"/>
        <w:jc w:val="both"/>
        <w:rPr>
          <w:rFonts w:ascii="Trebuchet MS" w:hAnsi="Trebuchet MS"/>
          <w:b/>
          <w:highlight w:val="yellow"/>
          <w:lang w:val="ro-RO"/>
        </w:rPr>
      </w:pPr>
    </w:p>
    <w:p w:rsidR="001C3BA1" w:rsidRPr="008F7B53" w:rsidRDefault="00DD5B67" w:rsidP="007A664A">
      <w:pPr>
        <w:spacing w:after="0" w:line="276" w:lineRule="auto"/>
        <w:jc w:val="both"/>
        <w:rPr>
          <w:rFonts w:ascii="Trebuchet MS" w:hAnsi="Trebuchet MS"/>
          <w:lang w:val="ro-RO"/>
        </w:rPr>
      </w:pPr>
      <w:r w:rsidRPr="008F7B53">
        <w:rPr>
          <w:rFonts w:ascii="Trebuchet MS" w:hAnsi="Trebuchet MS"/>
          <w:lang w:val="ro-RO"/>
        </w:rPr>
        <w:t xml:space="preserve"> 5. </w:t>
      </w:r>
      <w:r w:rsidR="009473F8" w:rsidRPr="008F7B53">
        <w:rPr>
          <w:rFonts w:ascii="Trebuchet MS" w:hAnsi="Trebuchet MS"/>
          <w:lang w:val="ro-RO"/>
        </w:rPr>
        <w:t xml:space="preserve">Înscrierea la concurs se va face </w:t>
      </w:r>
      <w:r w:rsidR="009473F8" w:rsidRPr="008F7B53">
        <w:rPr>
          <w:rFonts w:ascii="Trebuchet MS" w:hAnsi="Trebuchet MS"/>
        </w:rPr>
        <w:t xml:space="preserve">în perioada </w:t>
      </w:r>
      <w:r w:rsidR="006C3C3F" w:rsidRPr="008F7B53">
        <w:rPr>
          <w:rFonts w:ascii="Trebuchet MS" w:hAnsi="Trebuchet MS"/>
        </w:rPr>
        <w:t>05.07.2023-18.07.2023</w:t>
      </w:r>
      <w:r w:rsidR="009473F8" w:rsidRPr="008F7B53">
        <w:rPr>
          <w:rFonts w:ascii="Trebuchet MS" w:hAnsi="Trebuchet MS"/>
          <w:b/>
        </w:rPr>
        <w:t>,</w:t>
      </w:r>
      <w:r w:rsidR="009473F8" w:rsidRPr="008F7B53">
        <w:rPr>
          <w:rFonts w:ascii="Trebuchet MS" w:hAnsi="Trebuchet MS"/>
        </w:rPr>
        <w:t xml:space="preserve"> </w:t>
      </w:r>
      <w:r w:rsidR="006F7B19" w:rsidRPr="008F7B53">
        <w:rPr>
          <w:rFonts w:ascii="Trebuchet MS" w:hAnsi="Trebuchet MS"/>
          <w:lang w:val="ro-RO"/>
        </w:rPr>
        <w:t>vineri –orele 0</w:t>
      </w:r>
      <w:r w:rsidR="006F7B19" w:rsidRPr="008F7B53">
        <w:rPr>
          <w:rFonts w:ascii="Trebuchet MS" w:hAnsi="Trebuchet MS"/>
        </w:rPr>
        <w:t>8</w:t>
      </w:r>
      <w:r w:rsidR="002A546F" w:rsidRPr="008F7B53">
        <w:rPr>
          <w:rFonts w:ascii="Trebuchet MS" w:hAnsi="Trebuchet MS"/>
          <w:vertAlign w:val="superscript"/>
        </w:rPr>
        <w:t>30</w:t>
      </w:r>
      <w:r w:rsidR="006F7B19" w:rsidRPr="008F7B53">
        <w:rPr>
          <w:rFonts w:ascii="Trebuchet MS" w:hAnsi="Trebuchet MS"/>
        </w:rPr>
        <w:t xml:space="preserve"> – 14</w:t>
      </w:r>
      <w:r w:rsidR="006F7B19" w:rsidRPr="008F7B53">
        <w:rPr>
          <w:rFonts w:ascii="Trebuchet MS" w:hAnsi="Trebuchet MS"/>
          <w:vertAlign w:val="superscript"/>
        </w:rPr>
        <w:t>00</w:t>
      </w:r>
      <w:r w:rsidR="006F7B19" w:rsidRPr="008F7B53">
        <w:rPr>
          <w:rFonts w:ascii="Trebuchet MS" w:hAnsi="Trebuchet MS"/>
        </w:rPr>
        <w:t>, luni-joi</w:t>
      </w:r>
      <w:r w:rsidR="006F7B19" w:rsidRPr="008F7B53">
        <w:rPr>
          <w:rFonts w:ascii="Trebuchet MS" w:hAnsi="Trebuchet MS"/>
          <w:vertAlign w:val="superscript"/>
        </w:rPr>
        <w:t xml:space="preserve"> </w:t>
      </w:r>
      <w:r w:rsidR="006F7B19" w:rsidRPr="008F7B53">
        <w:rPr>
          <w:rFonts w:ascii="Trebuchet MS" w:hAnsi="Trebuchet MS"/>
        </w:rPr>
        <w:t>-</w:t>
      </w:r>
      <w:r w:rsidR="009473F8" w:rsidRPr="008F7B53">
        <w:rPr>
          <w:rFonts w:ascii="Trebuchet MS" w:hAnsi="Trebuchet MS"/>
        </w:rPr>
        <w:t xml:space="preserve">orele </w:t>
      </w:r>
      <w:r w:rsidR="002A546F" w:rsidRPr="008F7B53">
        <w:rPr>
          <w:rFonts w:ascii="Trebuchet MS" w:hAnsi="Trebuchet MS"/>
          <w:lang w:val="ro-RO"/>
        </w:rPr>
        <w:t>0</w:t>
      </w:r>
      <w:r w:rsidR="002A546F" w:rsidRPr="008F7B53">
        <w:rPr>
          <w:rFonts w:ascii="Trebuchet MS" w:hAnsi="Trebuchet MS"/>
        </w:rPr>
        <w:t>8</w:t>
      </w:r>
      <w:r w:rsidR="002A546F" w:rsidRPr="008F7B53">
        <w:rPr>
          <w:rFonts w:ascii="Trebuchet MS" w:hAnsi="Trebuchet MS"/>
          <w:vertAlign w:val="superscript"/>
        </w:rPr>
        <w:t>30</w:t>
      </w:r>
      <w:r w:rsidR="009473F8" w:rsidRPr="008F7B53">
        <w:rPr>
          <w:rFonts w:ascii="Trebuchet MS" w:hAnsi="Trebuchet MS"/>
        </w:rPr>
        <w:t xml:space="preserve"> – 1</w:t>
      </w:r>
      <w:r w:rsidR="002A546F" w:rsidRPr="008F7B53">
        <w:rPr>
          <w:rFonts w:ascii="Trebuchet MS" w:hAnsi="Trebuchet MS"/>
        </w:rPr>
        <w:t>7</w:t>
      </w:r>
      <w:r w:rsidR="009473F8" w:rsidRPr="008F7B53">
        <w:rPr>
          <w:rFonts w:ascii="Trebuchet MS" w:hAnsi="Trebuchet MS"/>
          <w:vertAlign w:val="superscript"/>
        </w:rPr>
        <w:t>00</w:t>
      </w:r>
      <w:r w:rsidR="009473F8" w:rsidRPr="008F7B53">
        <w:rPr>
          <w:rFonts w:ascii="Trebuchet MS" w:hAnsi="Trebuchet MS"/>
          <w:lang w:val="ro-RO"/>
        </w:rPr>
        <w:t>;</w:t>
      </w:r>
      <w:r w:rsidR="00FA5C38" w:rsidRPr="008F7B53">
        <w:rPr>
          <w:rFonts w:ascii="Trebuchet MS" w:hAnsi="Trebuchet MS"/>
          <w:lang w:val="ro-RO"/>
        </w:rPr>
        <w:t xml:space="preserve"> </w:t>
      </w:r>
      <w:r w:rsidR="000A73E8" w:rsidRPr="008F7B53">
        <w:rPr>
          <w:rFonts w:ascii="Trebuchet MS" w:hAnsi="Trebuchet MS"/>
          <w:lang w:val="ro-RO"/>
        </w:rPr>
        <w:t xml:space="preserve">la sediul Ministerului Sănătăţii din Bucureşti, Intr.Cristian Popişteanu nr.1-3, sector 1, București, </w:t>
      </w:r>
      <w:r w:rsidR="009E16A7" w:rsidRPr="008F7B53">
        <w:rPr>
          <w:rFonts w:ascii="Trebuchet MS" w:hAnsi="Trebuchet MS"/>
        </w:rPr>
        <w:t>Serviciul încadrări personal</w:t>
      </w:r>
      <w:r w:rsidR="00730DBC" w:rsidRPr="008F7B53">
        <w:rPr>
          <w:rFonts w:ascii="Trebuchet MS" w:hAnsi="Trebuchet MS"/>
          <w:lang w:val="ro-RO"/>
        </w:rPr>
        <w:t>,</w:t>
      </w:r>
      <w:r w:rsidR="007034FC" w:rsidRPr="008F7B53">
        <w:rPr>
          <w:rFonts w:ascii="Trebuchet MS" w:hAnsi="Trebuchet MS"/>
          <w:lang w:val="ro-RO"/>
        </w:rPr>
        <w:t xml:space="preserve"> </w:t>
      </w:r>
      <w:r w:rsidR="009E16A7" w:rsidRPr="008F7B53">
        <w:rPr>
          <w:rFonts w:ascii="Trebuchet MS" w:hAnsi="Trebuchet MS"/>
          <w:lang w:val="ro-RO"/>
        </w:rPr>
        <w:t>parter</w:t>
      </w:r>
      <w:r w:rsidR="007034FC" w:rsidRPr="008F7B53">
        <w:rPr>
          <w:rFonts w:ascii="Trebuchet MS" w:hAnsi="Trebuchet MS"/>
          <w:lang w:val="ro-RO"/>
        </w:rPr>
        <w:t xml:space="preserve">, camera </w:t>
      </w:r>
      <w:r w:rsidR="009E16A7" w:rsidRPr="008F7B53">
        <w:rPr>
          <w:rFonts w:ascii="Trebuchet MS" w:hAnsi="Trebuchet MS"/>
          <w:lang w:val="ro-RO"/>
        </w:rPr>
        <w:t>38</w:t>
      </w:r>
      <w:r w:rsidR="007034FC" w:rsidRPr="008F7B53">
        <w:rPr>
          <w:rFonts w:ascii="Trebuchet MS" w:hAnsi="Trebuchet MS"/>
          <w:lang w:val="ro-RO"/>
        </w:rPr>
        <w:t>, Dna.</w:t>
      </w:r>
      <w:r w:rsidR="009E16A7" w:rsidRPr="008F7B53">
        <w:rPr>
          <w:rFonts w:ascii="Trebuchet MS" w:hAnsi="Trebuchet MS"/>
          <w:lang w:val="ro-RO"/>
        </w:rPr>
        <w:t xml:space="preserve">Monica ȘTEFU - </w:t>
      </w:r>
      <w:r w:rsidR="007034FC" w:rsidRPr="008F7B53">
        <w:rPr>
          <w:rFonts w:ascii="Trebuchet MS" w:hAnsi="Trebuchet MS"/>
          <w:lang w:val="ro-RO"/>
        </w:rPr>
        <w:t xml:space="preserve"> tel 021.307.</w:t>
      </w:r>
      <w:r w:rsidR="009E16A7" w:rsidRPr="008F7B53">
        <w:rPr>
          <w:rFonts w:ascii="Trebuchet MS" w:hAnsi="Trebuchet MS"/>
          <w:lang w:val="ro-RO"/>
        </w:rPr>
        <w:t>26.03</w:t>
      </w:r>
      <w:r w:rsidR="00CC71C5">
        <w:rPr>
          <w:rFonts w:ascii="Trebuchet MS" w:hAnsi="Trebuchet MS"/>
          <w:lang w:val="ro-RO"/>
        </w:rPr>
        <w:t>.</w:t>
      </w:r>
    </w:p>
    <w:p w:rsidR="009473F8" w:rsidRPr="008F7B53" w:rsidRDefault="007A664A" w:rsidP="007A664A">
      <w:pPr>
        <w:spacing w:after="0" w:line="276" w:lineRule="auto"/>
        <w:jc w:val="both"/>
        <w:rPr>
          <w:rFonts w:ascii="Trebuchet MS" w:hAnsi="Trebuchet MS"/>
          <w:lang w:val="ro-RO"/>
        </w:rPr>
      </w:pPr>
      <w:r w:rsidRPr="008F7B53">
        <w:rPr>
          <w:rFonts w:ascii="Trebuchet MS" w:hAnsi="Trebuchet MS"/>
          <w:lang w:val="ro-RO"/>
        </w:rPr>
        <w:t xml:space="preserve">6. </w:t>
      </w:r>
      <w:r w:rsidR="009473F8" w:rsidRPr="008F7B53">
        <w:rPr>
          <w:rFonts w:ascii="Trebuchet MS" w:hAnsi="Trebuchet MS"/>
          <w:lang w:val="ro-RO"/>
        </w:rPr>
        <w:t xml:space="preserve">Rezultatele selecției dosarelor se vor afișa în data de </w:t>
      </w:r>
      <w:r w:rsidR="009E16A7" w:rsidRPr="008F7B53">
        <w:rPr>
          <w:rFonts w:ascii="Trebuchet MS" w:hAnsi="Trebuchet MS"/>
          <w:lang w:val="ro-RO"/>
        </w:rPr>
        <w:t>21.07</w:t>
      </w:r>
      <w:r w:rsidR="006F7B19" w:rsidRPr="008F7B53">
        <w:rPr>
          <w:rFonts w:ascii="Trebuchet MS" w:hAnsi="Trebuchet MS"/>
          <w:lang w:val="ro-RO"/>
        </w:rPr>
        <w:t>.2023,</w:t>
      </w:r>
      <w:r w:rsidR="0098794D" w:rsidRPr="008F7B53">
        <w:rPr>
          <w:rFonts w:ascii="Trebuchet MS" w:hAnsi="Trebuchet MS"/>
          <w:lang w:val="ro-RO"/>
        </w:rPr>
        <w:t>ora 1</w:t>
      </w:r>
      <w:r w:rsidR="009E16A7" w:rsidRPr="008F7B53">
        <w:rPr>
          <w:rFonts w:ascii="Trebuchet MS" w:hAnsi="Trebuchet MS"/>
          <w:lang w:val="ro-RO"/>
        </w:rPr>
        <w:t>0</w:t>
      </w:r>
      <w:r w:rsidR="005107AA" w:rsidRPr="008F7B53">
        <w:rPr>
          <w:rFonts w:ascii="Trebuchet MS" w:hAnsi="Trebuchet MS"/>
          <w:vertAlign w:val="superscript"/>
          <w:lang w:val="ro-RO"/>
        </w:rPr>
        <w:t>00</w:t>
      </w:r>
      <w:r w:rsidR="0098794D" w:rsidRPr="008F7B53">
        <w:rPr>
          <w:rFonts w:ascii="Trebuchet MS" w:hAnsi="Trebuchet MS"/>
          <w:lang w:val="ro-RO"/>
        </w:rPr>
        <w:t>;</w:t>
      </w:r>
      <w:r w:rsidR="006F7B19" w:rsidRPr="008F7B53">
        <w:rPr>
          <w:rFonts w:ascii="Trebuchet MS" w:hAnsi="Trebuchet MS"/>
          <w:lang w:val="ro-RO"/>
        </w:rPr>
        <w:t xml:space="preserve"> depunere contestații până la data de </w:t>
      </w:r>
      <w:r w:rsidR="009E16A7" w:rsidRPr="008F7B53">
        <w:rPr>
          <w:rFonts w:ascii="Trebuchet MS" w:hAnsi="Trebuchet MS"/>
          <w:lang w:val="ro-RO"/>
        </w:rPr>
        <w:t>24.07</w:t>
      </w:r>
      <w:r w:rsidR="006F7B19" w:rsidRPr="008F7B53">
        <w:rPr>
          <w:rFonts w:ascii="Trebuchet MS" w:hAnsi="Trebuchet MS"/>
          <w:lang w:val="ro-RO"/>
        </w:rPr>
        <w:t>.2023,</w:t>
      </w:r>
      <w:r w:rsidR="00955CE2" w:rsidRPr="008F7B53">
        <w:rPr>
          <w:rFonts w:ascii="Trebuchet MS" w:hAnsi="Trebuchet MS"/>
          <w:lang w:val="ro-RO"/>
        </w:rPr>
        <w:t xml:space="preserve"> </w:t>
      </w:r>
      <w:r w:rsidR="0098794D" w:rsidRPr="008F7B53">
        <w:rPr>
          <w:rFonts w:ascii="Trebuchet MS" w:hAnsi="Trebuchet MS"/>
          <w:lang w:val="ro-RO"/>
        </w:rPr>
        <w:t>ora 1</w:t>
      </w:r>
      <w:r w:rsidR="009E16A7" w:rsidRPr="008F7B53">
        <w:rPr>
          <w:rFonts w:ascii="Trebuchet MS" w:hAnsi="Trebuchet MS"/>
          <w:lang w:val="ro-RO"/>
        </w:rPr>
        <w:t>6</w:t>
      </w:r>
      <w:r w:rsidR="005107AA" w:rsidRPr="008F7B53">
        <w:rPr>
          <w:rFonts w:ascii="Trebuchet MS" w:hAnsi="Trebuchet MS"/>
          <w:vertAlign w:val="superscript"/>
          <w:lang w:val="ro-RO"/>
        </w:rPr>
        <w:t>00</w:t>
      </w:r>
      <w:r w:rsidR="0098794D" w:rsidRPr="008F7B53">
        <w:rPr>
          <w:rFonts w:ascii="Trebuchet MS" w:hAnsi="Trebuchet MS"/>
          <w:lang w:val="ro-RO"/>
        </w:rPr>
        <w:t xml:space="preserve">; </w:t>
      </w:r>
      <w:r w:rsidR="006F7B19" w:rsidRPr="008F7B53">
        <w:rPr>
          <w:rFonts w:ascii="Trebuchet MS" w:hAnsi="Trebuchet MS"/>
          <w:lang w:val="ro-RO"/>
        </w:rPr>
        <w:t xml:space="preserve"> </w:t>
      </w:r>
      <w:r w:rsidR="0098794D" w:rsidRPr="008F7B53">
        <w:rPr>
          <w:rFonts w:ascii="Trebuchet MS" w:hAnsi="Trebuchet MS"/>
          <w:lang w:val="ro-RO"/>
        </w:rPr>
        <w:t xml:space="preserve">afișare rezultate contestații: </w:t>
      </w:r>
      <w:r w:rsidR="009E16A7" w:rsidRPr="008F7B53">
        <w:rPr>
          <w:rFonts w:ascii="Trebuchet MS" w:hAnsi="Trebuchet MS"/>
          <w:lang w:val="ro-RO"/>
        </w:rPr>
        <w:t>25</w:t>
      </w:r>
      <w:r w:rsidR="007E41D5" w:rsidRPr="008F7B53">
        <w:rPr>
          <w:rFonts w:ascii="Trebuchet MS" w:hAnsi="Trebuchet MS"/>
          <w:lang w:val="ro-RO"/>
        </w:rPr>
        <w:t>.0</w:t>
      </w:r>
      <w:r w:rsidR="009E16A7" w:rsidRPr="008F7B53">
        <w:rPr>
          <w:rFonts w:ascii="Trebuchet MS" w:hAnsi="Trebuchet MS"/>
          <w:lang w:val="ro-RO"/>
        </w:rPr>
        <w:t>7</w:t>
      </w:r>
      <w:r w:rsidR="0098794D" w:rsidRPr="008F7B53">
        <w:rPr>
          <w:rFonts w:ascii="Trebuchet MS" w:hAnsi="Trebuchet MS"/>
          <w:lang w:val="ro-RO"/>
        </w:rPr>
        <w:t>.2023, ora 1</w:t>
      </w:r>
      <w:r w:rsidR="009E16A7" w:rsidRPr="008F7B53">
        <w:rPr>
          <w:rFonts w:ascii="Trebuchet MS" w:hAnsi="Trebuchet MS"/>
          <w:lang w:val="ro-RO"/>
        </w:rPr>
        <w:t>6</w:t>
      </w:r>
      <w:r w:rsidR="005107AA" w:rsidRPr="008F7B53">
        <w:rPr>
          <w:rFonts w:ascii="Trebuchet MS" w:hAnsi="Trebuchet MS"/>
          <w:vertAlign w:val="superscript"/>
          <w:lang w:val="ro-RO"/>
        </w:rPr>
        <w:t>00</w:t>
      </w:r>
      <w:r w:rsidR="0098794D" w:rsidRPr="008F7B53">
        <w:rPr>
          <w:rFonts w:ascii="Trebuchet MS" w:hAnsi="Trebuchet MS"/>
          <w:lang w:val="ro-RO"/>
        </w:rPr>
        <w:t>.</w:t>
      </w:r>
    </w:p>
    <w:p w:rsidR="009473F8" w:rsidRPr="008F7B53" w:rsidRDefault="007A664A" w:rsidP="007A664A">
      <w:pPr>
        <w:spacing w:after="0" w:line="276" w:lineRule="auto"/>
        <w:jc w:val="both"/>
        <w:rPr>
          <w:rFonts w:ascii="Trebuchet MS" w:hAnsi="Trebuchet MS"/>
          <w:b/>
          <w:lang w:val="ro-RO"/>
        </w:rPr>
      </w:pPr>
      <w:r w:rsidRPr="008F7B53">
        <w:rPr>
          <w:rFonts w:ascii="Trebuchet MS" w:hAnsi="Trebuchet MS"/>
          <w:lang w:val="ro-RO"/>
        </w:rPr>
        <w:t xml:space="preserve">7. </w:t>
      </w:r>
      <w:r w:rsidR="009473F8" w:rsidRPr="008F7B53">
        <w:rPr>
          <w:rFonts w:ascii="Trebuchet MS" w:hAnsi="Trebuchet MS"/>
          <w:lang w:val="ro-RO"/>
        </w:rPr>
        <w:t>Proba scrisă</w:t>
      </w:r>
      <w:r w:rsidR="00661FED" w:rsidRPr="008F7B53">
        <w:rPr>
          <w:rFonts w:ascii="Trebuchet MS" w:hAnsi="Trebuchet MS"/>
          <w:lang w:val="ro-RO"/>
        </w:rPr>
        <w:t xml:space="preserve"> va avea loc în data de </w:t>
      </w:r>
      <w:r w:rsidR="009E16A7" w:rsidRPr="008F7B53">
        <w:rPr>
          <w:rFonts w:ascii="Trebuchet MS" w:hAnsi="Trebuchet MS"/>
          <w:lang w:val="ro-RO"/>
        </w:rPr>
        <w:t>02.08</w:t>
      </w:r>
      <w:r w:rsidR="002A2348" w:rsidRPr="008F7B53">
        <w:rPr>
          <w:rFonts w:ascii="Trebuchet MS" w:hAnsi="Trebuchet MS"/>
          <w:lang w:val="ro-RO"/>
        </w:rPr>
        <w:t>.2023</w:t>
      </w:r>
      <w:r w:rsidR="009473F8" w:rsidRPr="008F7B53">
        <w:rPr>
          <w:rFonts w:ascii="Trebuchet MS" w:hAnsi="Trebuchet MS"/>
          <w:lang w:val="ro-RO"/>
        </w:rPr>
        <w:t>, ora 1</w:t>
      </w:r>
      <w:r w:rsidR="009E16A7" w:rsidRPr="008F7B53">
        <w:rPr>
          <w:rFonts w:ascii="Trebuchet MS" w:hAnsi="Trebuchet MS"/>
          <w:lang w:val="ro-RO"/>
        </w:rPr>
        <w:t>0</w:t>
      </w:r>
      <w:r w:rsidR="009473F8" w:rsidRPr="008F7B53">
        <w:rPr>
          <w:rFonts w:ascii="Trebuchet MS" w:hAnsi="Trebuchet MS"/>
          <w:vertAlign w:val="superscript"/>
          <w:lang w:val="ro-RO"/>
        </w:rPr>
        <w:t xml:space="preserve">00 </w:t>
      </w:r>
      <w:r w:rsidR="009473F8" w:rsidRPr="008F7B53">
        <w:rPr>
          <w:rFonts w:ascii="Trebuchet MS" w:hAnsi="Trebuchet MS"/>
          <w:lang w:val="ro-RO"/>
        </w:rPr>
        <w:t>la sediul Ministerului Sănătăţii din Bucureşti, Intr.Cristian Popişteanu nr.1-3, sector 1, București;</w:t>
      </w:r>
      <w:r w:rsidR="006F7B19" w:rsidRPr="008F7B53">
        <w:rPr>
          <w:rFonts w:ascii="Trebuchet MS" w:hAnsi="Trebuchet MS"/>
          <w:lang w:val="ro-RO"/>
        </w:rPr>
        <w:t xml:space="preserve"> </w:t>
      </w:r>
      <w:r w:rsidR="009473F8" w:rsidRPr="008F7B53">
        <w:rPr>
          <w:rFonts w:ascii="Trebuchet MS" w:hAnsi="Trebuchet MS"/>
          <w:lang w:val="ro-RO"/>
        </w:rPr>
        <w:t xml:space="preserve">Rezultatul probei scrise se va afișa în data de </w:t>
      </w:r>
      <w:r w:rsidR="009E16A7" w:rsidRPr="008F7B53">
        <w:rPr>
          <w:rFonts w:ascii="Trebuchet MS" w:hAnsi="Trebuchet MS"/>
          <w:lang w:val="ro-RO"/>
        </w:rPr>
        <w:t>03.08</w:t>
      </w:r>
      <w:r w:rsidR="00902FB7" w:rsidRPr="008F7B53">
        <w:rPr>
          <w:rFonts w:ascii="Trebuchet MS" w:hAnsi="Trebuchet MS"/>
          <w:lang w:val="ro-RO"/>
        </w:rPr>
        <w:t>.2022,</w:t>
      </w:r>
      <w:r w:rsidR="0065115C" w:rsidRPr="008F7B53">
        <w:rPr>
          <w:rFonts w:ascii="Trebuchet MS" w:hAnsi="Trebuchet MS"/>
          <w:lang w:val="ro-RO"/>
        </w:rPr>
        <w:t xml:space="preserve"> </w:t>
      </w:r>
      <w:r w:rsidR="00902FB7" w:rsidRPr="008F7B53">
        <w:rPr>
          <w:rFonts w:ascii="Trebuchet MS" w:hAnsi="Trebuchet MS"/>
          <w:lang w:val="ro-RO"/>
        </w:rPr>
        <w:t>ora 1</w:t>
      </w:r>
      <w:r w:rsidR="009E16A7" w:rsidRPr="008F7B53">
        <w:rPr>
          <w:rFonts w:ascii="Trebuchet MS" w:hAnsi="Trebuchet MS"/>
          <w:lang w:val="ro-RO"/>
        </w:rPr>
        <w:t>0</w:t>
      </w:r>
      <w:r w:rsidR="005107AA" w:rsidRPr="008F7B53">
        <w:rPr>
          <w:rFonts w:ascii="Trebuchet MS" w:hAnsi="Trebuchet MS"/>
          <w:vertAlign w:val="superscript"/>
          <w:lang w:val="ro-RO"/>
        </w:rPr>
        <w:t>00</w:t>
      </w:r>
      <w:r w:rsidR="00902FB7" w:rsidRPr="008F7B53">
        <w:rPr>
          <w:rFonts w:ascii="Trebuchet MS" w:hAnsi="Trebuchet MS"/>
          <w:lang w:val="ro-RO"/>
        </w:rPr>
        <w:t xml:space="preserve">; </w:t>
      </w:r>
      <w:r w:rsidR="007E41D5" w:rsidRPr="008F7B53">
        <w:rPr>
          <w:rFonts w:ascii="Trebuchet MS" w:hAnsi="Trebuchet MS"/>
          <w:lang w:val="ro-RO"/>
        </w:rPr>
        <w:t xml:space="preserve">depunere contestații </w:t>
      </w:r>
      <w:r w:rsidR="00902FB7" w:rsidRPr="008F7B53">
        <w:rPr>
          <w:rFonts w:ascii="Trebuchet MS" w:hAnsi="Trebuchet MS"/>
          <w:lang w:val="ro-RO"/>
        </w:rPr>
        <w:t>la proba scrisă</w:t>
      </w:r>
      <w:r w:rsidR="007E41D5" w:rsidRPr="008F7B53">
        <w:rPr>
          <w:rFonts w:ascii="Trebuchet MS" w:hAnsi="Trebuchet MS"/>
          <w:lang w:val="ro-RO"/>
        </w:rPr>
        <w:t xml:space="preserve"> până la data</w:t>
      </w:r>
      <w:r w:rsidR="00902FB7" w:rsidRPr="008F7B53">
        <w:rPr>
          <w:rFonts w:ascii="Trebuchet MS" w:hAnsi="Trebuchet MS"/>
          <w:lang w:val="ro-RO"/>
        </w:rPr>
        <w:t xml:space="preserve">: </w:t>
      </w:r>
      <w:r w:rsidR="009E16A7" w:rsidRPr="008F7B53">
        <w:rPr>
          <w:rFonts w:ascii="Trebuchet MS" w:hAnsi="Trebuchet MS"/>
          <w:lang w:val="ro-RO"/>
        </w:rPr>
        <w:t>03.08</w:t>
      </w:r>
      <w:r w:rsidR="00902FB7" w:rsidRPr="008F7B53">
        <w:rPr>
          <w:rFonts w:ascii="Trebuchet MS" w:hAnsi="Trebuchet MS"/>
          <w:lang w:val="ro-RO"/>
        </w:rPr>
        <w:t>.2023, ora 1</w:t>
      </w:r>
      <w:r w:rsidR="009E16A7" w:rsidRPr="008F7B53">
        <w:rPr>
          <w:rFonts w:ascii="Trebuchet MS" w:hAnsi="Trebuchet MS"/>
          <w:lang w:val="ro-RO"/>
        </w:rPr>
        <w:t>6</w:t>
      </w:r>
      <w:r w:rsidR="005107AA" w:rsidRPr="008F7B53">
        <w:rPr>
          <w:rFonts w:ascii="Trebuchet MS" w:hAnsi="Trebuchet MS"/>
          <w:vertAlign w:val="superscript"/>
          <w:lang w:val="ro-RO"/>
        </w:rPr>
        <w:t>00</w:t>
      </w:r>
      <w:r w:rsidR="00902FB7" w:rsidRPr="008F7B53">
        <w:rPr>
          <w:rFonts w:ascii="Trebuchet MS" w:hAnsi="Trebuchet MS"/>
          <w:lang w:val="ro-RO"/>
        </w:rPr>
        <w:t xml:space="preserve">; afișare rezultate contestații proba scrisă: </w:t>
      </w:r>
      <w:r w:rsidR="009E16A7" w:rsidRPr="008F7B53">
        <w:rPr>
          <w:rFonts w:ascii="Trebuchet MS" w:hAnsi="Trebuchet MS"/>
          <w:lang w:val="ro-RO"/>
        </w:rPr>
        <w:t>04.08</w:t>
      </w:r>
      <w:r w:rsidR="00902FB7" w:rsidRPr="008F7B53">
        <w:rPr>
          <w:rFonts w:ascii="Trebuchet MS" w:hAnsi="Trebuchet MS"/>
          <w:lang w:val="ro-RO"/>
        </w:rPr>
        <w:t>.2023,</w:t>
      </w:r>
      <w:r w:rsidRPr="008F7B53">
        <w:rPr>
          <w:rFonts w:ascii="Trebuchet MS" w:hAnsi="Trebuchet MS"/>
          <w:lang w:val="ro-RO"/>
        </w:rPr>
        <w:t xml:space="preserve"> </w:t>
      </w:r>
      <w:r w:rsidR="00902FB7" w:rsidRPr="008F7B53">
        <w:rPr>
          <w:rFonts w:ascii="Trebuchet MS" w:hAnsi="Trebuchet MS"/>
          <w:lang w:val="ro-RO"/>
        </w:rPr>
        <w:t>ora 1</w:t>
      </w:r>
      <w:r w:rsidR="009E16A7" w:rsidRPr="008F7B53">
        <w:rPr>
          <w:rFonts w:ascii="Trebuchet MS" w:hAnsi="Trebuchet MS"/>
          <w:lang w:val="ro-RO"/>
        </w:rPr>
        <w:t>0</w:t>
      </w:r>
      <w:r w:rsidRPr="008F7B53">
        <w:rPr>
          <w:rFonts w:ascii="Trebuchet MS" w:hAnsi="Trebuchet MS"/>
          <w:vertAlign w:val="superscript"/>
          <w:lang w:val="ro-RO"/>
        </w:rPr>
        <w:t>00</w:t>
      </w:r>
    </w:p>
    <w:p w:rsidR="009473F8" w:rsidRPr="008F7B53" w:rsidRDefault="007A664A" w:rsidP="007A664A">
      <w:pPr>
        <w:spacing w:after="0" w:line="276" w:lineRule="auto"/>
        <w:jc w:val="both"/>
        <w:rPr>
          <w:rFonts w:ascii="Trebuchet MS" w:hAnsi="Trebuchet MS"/>
          <w:b/>
          <w:lang w:val="ro-RO"/>
        </w:rPr>
      </w:pPr>
      <w:r w:rsidRPr="008F7B53">
        <w:rPr>
          <w:rFonts w:ascii="Trebuchet MS" w:hAnsi="Trebuchet MS"/>
          <w:lang w:val="ro-RO"/>
        </w:rPr>
        <w:t xml:space="preserve">8. </w:t>
      </w:r>
      <w:r w:rsidR="009473F8" w:rsidRPr="008F7B53">
        <w:rPr>
          <w:rFonts w:ascii="Trebuchet MS" w:hAnsi="Trebuchet MS"/>
          <w:lang w:val="ro-RO"/>
        </w:rPr>
        <w:t>Interviul</w:t>
      </w:r>
      <w:r w:rsidR="00902FB7" w:rsidRPr="008F7B53">
        <w:rPr>
          <w:rFonts w:ascii="Trebuchet MS" w:hAnsi="Trebuchet MS"/>
          <w:lang w:val="ro-RO"/>
        </w:rPr>
        <w:t xml:space="preserve"> se va susține în data de </w:t>
      </w:r>
      <w:r w:rsidR="009E16A7" w:rsidRPr="008F7B53">
        <w:rPr>
          <w:rFonts w:ascii="Trebuchet MS" w:hAnsi="Trebuchet MS"/>
          <w:lang w:val="ro-RO"/>
        </w:rPr>
        <w:t>07.08</w:t>
      </w:r>
      <w:r w:rsidR="00902FB7" w:rsidRPr="008F7B53">
        <w:rPr>
          <w:rFonts w:ascii="Trebuchet MS" w:hAnsi="Trebuchet MS"/>
          <w:lang w:val="ro-RO"/>
        </w:rPr>
        <w:t>.2023, ora  1</w:t>
      </w:r>
      <w:r w:rsidR="009E16A7" w:rsidRPr="008F7B53">
        <w:rPr>
          <w:rFonts w:ascii="Trebuchet MS" w:hAnsi="Trebuchet MS"/>
          <w:lang w:val="ro-RO"/>
        </w:rPr>
        <w:t>0</w:t>
      </w:r>
      <w:r w:rsidR="00902FB7" w:rsidRPr="008F7B53">
        <w:rPr>
          <w:rFonts w:ascii="Trebuchet MS" w:hAnsi="Trebuchet MS"/>
          <w:vertAlign w:val="superscript"/>
          <w:lang w:val="ro-RO"/>
        </w:rPr>
        <w:t>00</w:t>
      </w:r>
      <w:r w:rsidR="009E16A7" w:rsidRPr="008F7B53">
        <w:rPr>
          <w:rFonts w:ascii="Trebuchet MS" w:hAnsi="Trebuchet MS"/>
          <w:vertAlign w:val="superscript"/>
          <w:lang w:val="ro-RO"/>
        </w:rPr>
        <w:t xml:space="preserve">  </w:t>
      </w:r>
      <w:r w:rsidR="00902FB7" w:rsidRPr="008F7B53">
        <w:rPr>
          <w:rFonts w:ascii="Trebuchet MS" w:hAnsi="Trebuchet MS"/>
          <w:vertAlign w:val="superscript"/>
          <w:lang w:val="ro-RO"/>
        </w:rPr>
        <w:t xml:space="preserve"> </w:t>
      </w:r>
      <w:r w:rsidR="00902FB7" w:rsidRPr="008F7B53">
        <w:rPr>
          <w:rFonts w:ascii="Trebuchet MS" w:hAnsi="Trebuchet MS"/>
          <w:lang w:val="ro-RO"/>
        </w:rPr>
        <w:t>la sediul Ministerului Sănătăţii din Bucureşti, Intr.Cristian Popişteanu nr.1-3, sector 1, București</w:t>
      </w:r>
      <w:r w:rsidR="009473F8" w:rsidRPr="008F7B53">
        <w:rPr>
          <w:rFonts w:ascii="Trebuchet MS" w:hAnsi="Trebuchet MS"/>
          <w:lang w:val="ro-RO"/>
        </w:rPr>
        <w:t>.</w:t>
      </w:r>
      <w:r w:rsidR="00902FB7" w:rsidRPr="008F7B53">
        <w:rPr>
          <w:rFonts w:ascii="Trebuchet MS" w:hAnsi="Trebuchet MS"/>
          <w:lang w:val="ro-RO"/>
        </w:rPr>
        <w:t xml:space="preserve"> Rezultatul interviului se va afișa în data de </w:t>
      </w:r>
      <w:r w:rsidR="009E16A7" w:rsidRPr="008F7B53">
        <w:rPr>
          <w:rFonts w:ascii="Trebuchet MS" w:hAnsi="Trebuchet MS"/>
          <w:lang w:val="ro-RO"/>
        </w:rPr>
        <w:t>08.08</w:t>
      </w:r>
      <w:r w:rsidR="00902FB7" w:rsidRPr="008F7B53">
        <w:rPr>
          <w:rFonts w:ascii="Trebuchet MS" w:hAnsi="Trebuchet MS"/>
          <w:lang w:val="ro-RO"/>
        </w:rPr>
        <w:t>.2022,</w:t>
      </w:r>
      <w:r w:rsidR="00955CE2" w:rsidRPr="008F7B53">
        <w:rPr>
          <w:rFonts w:ascii="Trebuchet MS" w:hAnsi="Trebuchet MS"/>
          <w:lang w:val="ro-RO"/>
        </w:rPr>
        <w:t xml:space="preserve"> </w:t>
      </w:r>
      <w:r w:rsidR="00902FB7" w:rsidRPr="008F7B53">
        <w:rPr>
          <w:rFonts w:ascii="Trebuchet MS" w:hAnsi="Trebuchet MS"/>
          <w:lang w:val="ro-RO"/>
        </w:rPr>
        <w:t>ora 1</w:t>
      </w:r>
      <w:r w:rsidR="009E16A7" w:rsidRPr="008F7B53">
        <w:rPr>
          <w:rFonts w:ascii="Trebuchet MS" w:hAnsi="Trebuchet MS"/>
          <w:lang w:val="ro-RO"/>
        </w:rPr>
        <w:t>0</w:t>
      </w:r>
      <w:r w:rsidR="005107AA" w:rsidRPr="008F7B53">
        <w:rPr>
          <w:rFonts w:ascii="Trebuchet MS" w:hAnsi="Trebuchet MS"/>
          <w:vertAlign w:val="superscript"/>
          <w:lang w:val="ro-RO"/>
        </w:rPr>
        <w:t>00</w:t>
      </w:r>
      <w:r w:rsidR="00902FB7" w:rsidRPr="008F7B53">
        <w:rPr>
          <w:rFonts w:ascii="Trebuchet MS" w:hAnsi="Trebuchet MS"/>
          <w:lang w:val="ro-RO"/>
        </w:rPr>
        <w:t>; depunere contestații</w:t>
      </w:r>
      <w:r w:rsidRPr="008F7B53">
        <w:rPr>
          <w:rFonts w:ascii="Trebuchet MS" w:hAnsi="Trebuchet MS"/>
          <w:lang w:val="ro-RO"/>
        </w:rPr>
        <w:t xml:space="preserve"> până la data</w:t>
      </w:r>
      <w:r w:rsidR="00902FB7" w:rsidRPr="008F7B53">
        <w:rPr>
          <w:rFonts w:ascii="Trebuchet MS" w:hAnsi="Trebuchet MS"/>
          <w:lang w:val="ro-RO"/>
        </w:rPr>
        <w:t xml:space="preserve">: </w:t>
      </w:r>
      <w:r w:rsidR="009E16A7" w:rsidRPr="008F7B53">
        <w:rPr>
          <w:rFonts w:ascii="Trebuchet MS" w:hAnsi="Trebuchet MS"/>
          <w:lang w:val="ro-RO"/>
        </w:rPr>
        <w:t>08.08</w:t>
      </w:r>
      <w:r w:rsidR="00902FB7" w:rsidRPr="008F7B53">
        <w:rPr>
          <w:rFonts w:ascii="Trebuchet MS" w:hAnsi="Trebuchet MS"/>
          <w:lang w:val="ro-RO"/>
        </w:rPr>
        <w:t xml:space="preserve">.2023, ora </w:t>
      </w:r>
      <w:r w:rsidRPr="008F7B53">
        <w:rPr>
          <w:rFonts w:ascii="Trebuchet MS" w:hAnsi="Trebuchet MS"/>
          <w:lang w:val="ro-RO"/>
        </w:rPr>
        <w:t>1</w:t>
      </w:r>
      <w:r w:rsidR="009E16A7" w:rsidRPr="008F7B53">
        <w:rPr>
          <w:rFonts w:ascii="Trebuchet MS" w:hAnsi="Trebuchet MS"/>
          <w:lang w:val="ro-RO"/>
        </w:rPr>
        <w:t>6</w:t>
      </w:r>
      <w:r w:rsidR="005107AA" w:rsidRPr="008F7B53">
        <w:rPr>
          <w:rFonts w:ascii="Trebuchet MS" w:hAnsi="Trebuchet MS"/>
          <w:vertAlign w:val="superscript"/>
          <w:lang w:val="ro-RO"/>
        </w:rPr>
        <w:t>00</w:t>
      </w:r>
      <w:r w:rsidR="00902FB7" w:rsidRPr="008F7B53">
        <w:rPr>
          <w:rFonts w:ascii="Trebuchet MS" w:hAnsi="Trebuchet MS"/>
          <w:lang w:val="ro-RO"/>
        </w:rPr>
        <w:t xml:space="preserve">; afișare rezultate contestații </w:t>
      </w:r>
      <w:r w:rsidR="005107AA" w:rsidRPr="008F7B53">
        <w:rPr>
          <w:rFonts w:ascii="Trebuchet MS" w:hAnsi="Trebuchet MS"/>
          <w:lang w:val="ro-RO"/>
        </w:rPr>
        <w:t>interviu</w:t>
      </w:r>
      <w:r w:rsidR="00902FB7" w:rsidRPr="008F7B53">
        <w:rPr>
          <w:rFonts w:ascii="Trebuchet MS" w:hAnsi="Trebuchet MS"/>
          <w:lang w:val="ro-RO"/>
        </w:rPr>
        <w:t xml:space="preserve">: </w:t>
      </w:r>
      <w:r w:rsidR="009E16A7" w:rsidRPr="008F7B53">
        <w:rPr>
          <w:rFonts w:ascii="Trebuchet MS" w:hAnsi="Trebuchet MS"/>
          <w:lang w:val="ro-RO"/>
        </w:rPr>
        <w:t>09.08</w:t>
      </w:r>
      <w:r w:rsidR="00902FB7" w:rsidRPr="008F7B53">
        <w:rPr>
          <w:rFonts w:ascii="Trebuchet MS" w:hAnsi="Trebuchet MS"/>
          <w:lang w:val="ro-RO"/>
        </w:rPr>
        <w:t>.2023, ora 1</w:t>
      </w:r>
      <w:r w:rsidR="009E16A7" w:rsidRPr="008F7B53">
        <w:rPr>
          <w:rFonts w:ascii="Trebuchet MS" w:hAnsi="Trebuchet MS"/>
          <w:lang w:val="ro-RO"/>
        </w:rPr>
        <w:t>6</w:t>
      </w:r>
      <w:r w:rsidR="005107AA" w:rsidRPr="008F7B53">
        <w:rPr>
          <w:rFonts w:ascii="Trebuchet MS" w:hAnsi="Trebuchet MS"/>
          <w:vertAlign w:val="superscript"/>
          <w:lang w:val="ro-RO"/>
        </w:rPr>
        <w:t>00</w:t>
      </w:r>
      <w:r w:rsidR="00D41D26" w:rsidRPr="008F7B53">
        <w:rPr>
          <w:rFonts w:ascii="Trebuchet MS" w:hAnsi="Trebuchet MS"/>
          <w:vertAlign w:val="superscript"/>
          <w:lang w:val="ro-RO"/>
        </w:rPr>
        <w:t xml:space="preserve">      </w:t>
      </w:r>
      <w:r w:rsidR="00963A02" w:rsidRPr="008F7B53">
        <w:rPr>
          <w:rFonts w:ascii="Trebuchet MS" w:hAnsi="Trebuchet MS"/>
          <w:vertAlign w:val="superscript"/>
          <w:lang w:val="ro-RO"/>
        </w:rPr>
        <w:t xml:space="preserve">  </w:t>
      </w:r>
    </w:p>
    <w:p w:rsidR="005107AA" w:rsidRDefault="0065115C" w:rsidP="0065115C">
      <w:pPr>
        <w:spacing w:after="0" w:line="276" w:lineRule="auto"/>
        <w:jc w:val="both"/>
        <w:rPr>
          <w:rFonts w:ascii="Trebuchet MS" w:hAnsi="Trebuchet MS"/>
          <w:vertAlign w:val="superscript"/>
          <w:lang w:val="ro-RO"/>
        </w:rPr>
      </w:pPr>
      <w:r w:rsidRPr="008F7B53">
        <w:rPr>
          <w:rFonts w:ascii="Trebuchet MS" w:hAnsi="Trebuchet MS"/>
          <w:lang w:val="ro-RO"/>
        </w:rPr>
        <w:t xml:space="preserve">9. </w:t>
      </w:r>
      <w:r w:rsidR="0012118D" w:rsidRPr="008F7B53">
        <w:rPr>
          <w:rFonts w:ascii="Trebuchet MS" w:hAnsi="Trebuchet MS"/>
          <w:lang w:val="ro-RO"/>
        </w:rPr>
        <w:t xml:space="preserve">Rezultat final: </w:t>
      </w:r>
      <w:r w:rsidR="009E16A7" w:rsidRPr="008F7B53">
        <w:rPr>
          <w:rFonts w:ascii="Trebuchet MS" w:hAnsi="Trebuchet MS"/>
          <w:lang w:val="ro-RO"/>
        </w:rPr>
        <w:t>10.08</w:t>
      </w:r>
      <w:r w:rsidR="005107AA" w:rsidRPr="008F7B53">
        <w:rPr>
          <w:rFonts w:ascii="Trebuchet MS" w:hAnsi="Trebuchet MS"/>
          <w:lang w:val="ro-RO"/>
        </w:rPr>
        <w:t>.2023, ora 1</w:t>
      </w:r>
      <w:r w:rsidR="009E16A7" w:rsidRPr="008F7B53">
        <w:rPr>
          <w:rFonts w:ascii="Trebuchet MS" w:hAnsi="Trebuchet MS"/>
          <w:lang w:val="ro-RO"/>
        </w:rPr>
        <w:t>6</w:t>
      </w:r>
      <w:r w:rsidR="005107AA" w:rsidRPr="008F7B53">
        <w:rPr>
          <w:rFonts w:ascii="Trebuchet MS" w:hAnsi="Trebuchet MS"/>
          <w:vertAlign w:val="superscript"/>
          <w:lang w:val="ro-RO"/>
        </w:rPr>
        <w:t>00</w:t>
      </w:r>
    </w:p>
    <w:p w:rsidR="00AC2314" w:rsidRPr="00B92BD2" w:rsidRDefault="00AC2314" w:rsidP="00AC2314">
      <w:pPr>
        <w:spacing w:after="0" w:line="276" w:lineRule="auto"/>
        <w:jc w:val="both"/>
        <w:rPr>
          <w:rFonts w:ascii="Trebuchet MS" w:hAnsi="Trebuchet MS"/>
          <w:b/>
          <w:sz w:val="24"/>
          <w:szCs w:val="24"/>
          <w:lang w:val="ro-RO"/>
        </w:rPr>
      </w:pPr>
      <w:r w:rsidRPr="00B92BD2">
        <w:rPr>
          <w:rFonts w:ascii="Trebuchet MS" w:hAnsi="Trebuchet MS"/>
          <w:sz w:val="24"/>
          <w:szCs w:val="24"/>
          <w:lang w:val="ro-RO"/>
        </w:rPr>
        <w:t xml:space="preserve">Rezultatele finale se vor afișa </w:t>
      </w:r>
      <w:r w:rsidRPr="00B92BD2">
        <w:rPr>
          <w:rStyle w:val="rvts6"/>
          <w:rFonts w:ascii="Trebuchet MS" w:hAnsi="Trebuchet MS"/>
          <w:sz w:val="24"/>
          <w:szCs w:val="24"/>
        </w:rPr>
        <w:t xml:space="preserve">la sediul Ministerului Sănătății, precum şi pe pagina de internet </w:t>
      </w:r>
      <w:hyperlink r:id="rId12" w:history="1">
        <w:r w:rsidRPr="00B92BD2">
          <w:rPr>
            <w:rStyle w:val="Hyperlink"/>
            <w:rFonts w:ascii="Trebuchet MS" w:hAnsi="Trebuchet MS"/>
            <w:color w:val="auto"/>
            <w:sz w:val="24"/>
            <w:szCs w:val="24"/>
            <w:u w:val="none"/>
          </w:rPr>
          <w:t>www.ms.ro</w:t>
        </w:r>
      </w:hyperlink>
      <w:r w:rsidRPr="00B92BD2">
        <w:rPr>
          <w:rStyle w:val="rvts6"/>
          <w:rFonts w:ascii="Trebuchet MS" w:hAnsi="Trebuchet MS"/>
          <w:sz w:val="24"/>
          <w:szCs w:val="24"/>
        </w:rPr>
        <w:t>, în termen de maximum o zi lucrătoare de la expirarea termenului prevăzut pentru ultima probă, după afișarea rezultatului eventualelor contestații prin specificarea punctajului final al fiecărui candidat şi a menţiunii "admis" sau "respins".</w:t>
      </w:r>
    </w:p>
    <w:p w:rsidR="009473F8" w:rsidRPr="008F7B53" w:rsidRDefault="001713FB" w:rsidP="001713FB">
      <w:pPr>
        <w:spacing w:after="0" w:line="276" w:lineRule="auto"/>
        <w:jc w:val="both"/>
        <w:rPr>
          <w:rFonts w:ascii="Trebuchet MS" w:hAnsi="Trebuchet MS"/>
          <w:b/>
          <w:lang w:val="ro-RO"/>
        </w:rPr>
      </w:pPr>
      <w:r w:rsidRPr="00170F82">
        <w:rPr>
          <w:rFonts w:ascii="Trebuchet MS" w:hAnsi="Trebuchet MS"/>
          <w:lang w:val="ro-RO"/>
        </w:rPr>
        <w:t>10</w:t>
      </w:r>
      <w:r w:rsidRPr="008F7B53">
        <w:rPr>
          <w:rFonts w:ascii="Trebuchet MS" w:hAnsi="Trebuchet MS"/>
          <w:b/>
          <w:lang w:val="ro-RO"/>
        </w:rPr>
        <w:t>.</w:t>
      </w:r>
      <w:r w:rsidR="009473F8" w:rsidRPr="008F7B53">
        <w:rPr>
          <w:rFonts w:ascii="Trebuchet MS" w:hAnsi="Trebuchet MS"/>
          <w:lang w:val="ro-RO"/>
        </w:rPr>
        <w:t xml:space="preserve">Contestațiile pentru fiecare probă se pot depune, la </w:t>
      </w:r>
      <w:r w:rsidR="009E16A7" w:rsidRPr="008F7B53">
        <w:rPr>
          <w:rStyle w:val="rvts3"/>
          <w:rFonts w:ascii="Trebuchet MS" w:hAnsi="Trebuchet MS"/>
          <w:bdr w:val="none" w:sz="0" w:space="0" w:color="auto" w:frame="1"/>
          <w:shd w:val="clear" w:color="auto" w:fill="FFFFFF"/>
        </w:rPr>
        <w:t>Serviciul încadrări personal</w:t>
      </w:r>
      <w:r w:rsidR="009473F8" w:rsidRPr="008F7B53">
        <w:rPr>
          <w:rFonts w:ascii="Trebuchet MS" w:hAnsi="Trebuchet MS"/>
          <w:lang w:val="ro-RO"/>
        </w:rPr>
        <w:t>, în termen de cel mult o zi lucrătoare de la data afișării rezultatelor selecției dosar</w:t>
      </w:r>
      <w:r w:rsidR="00C20CDA" w:rsidRPr="008F7B53">
        <w:rPr>
          <w:rFonts w:ascii="Trebuchet MS" w:hAnsi="Trebuchet MS"/>
          <w:lang w:val="ro-RO"/>
        </w:rPr>
        <w:t>elor/ probei scrisă/interviului,</w:t>
      </w:r>
      <w:r w:rsidR="00C20CDA" w:rsidRPr="008F7B53">
        <w:rPr>
          <w:rStyle w:val="rvts3"/>
          <w:rFonts w:ascii="Trebuchet MS" w:hAnsi="Trebuchet MS"/>
          <w:bdr w:val="none" w:sz="0" w:space="0" w:color="auto" w:frame="1"/>
          <w:shd w:val="clear" w:color="auto" w:fill="FFFFFF"/>
        </w:rPr>
        <w:t xml:space="preserve"> sub sancţiunea decăderii din acest drept.</w:t>
      </w:r>
    </w:p>
    <w:p w:rsidR="007034FC" w:rsidRPr="008F7B53" w:rsidRDefault="007034FC" w:rsidP="007034FC">
      <w:pPr>
        <w:autoSpaceDE w:val="0"/>
        <w:autoSpaceDN w:val="0"/>
        <w:adjustRightInd w:val="0"/>
        <w:spacing w:line="276" w:lineRule="auto"/>
        <w:jc w:val="both"/>
        <w:rPr>
          <w:rFonts w:ascii="Trebuchet MS" w:hAnsi="Trebuchet MS"/>
          <w:lang w:val="ro-RO"/>
        </w:rPr>
      </w:pPr>
      <w:r w:rsidRPr="008F7B53">
        <w:rPr>
          <w:rFonts w:ascii="Trebuchet MS" w:hAnsi="Trebuchet MS"/>
          <w:lang w:val="ro-RO"/>
        </w:rPr>
        <w:t xml:space="preserve">Relatii suplimentare la tel </w:t>
      </w:r>
      <w:r w:rsidR="009E16A7" w:rsidRPr="008F7B53">
        <w:rPr>
          <w:rFonts w:ascii="Trebuchet MS" w:hAnsi="Trebuchet MS"/>
          <w:lang w:val="ro-RO"/>
        </w:rPr>
        <w:t>021.307.26.03</w:t>
      </w:r>
    </w:p>
    <w:p w:rsidR="00E57810" w:rsidRDefault="00E57810" w:rsidP="001713FB">
      <w:pPr>
        <w:autoSpaceDE w:val="0"/>
        <w:autoSpaceDN w:val="0"/>
        <w:adjustRightInd w:val="0"/>
        <w:spacing w:line="276" w:lineRule="auto"/>
        <w:jc w:val="both"/>
        <w:rPr>
          <w:rFonts w:ascii="Trebuchet MS" w:hAnsi="Trebuchet MS"/>
          <w:highlight w:val="yellow"/>
          <w:lang w:val="ro-RO"/>
        </w:rPr>
      </w:pPr>
    </w:p>
    <w:p w:rsidR="00170F82" w:rsidRPr="008F7B53" w:rsidRDefault="00170F82" w:rsidP="001713FB">
      <w:pPr>
        <w:autoSpaceDE w:val="0"/>
        <w:autoSpaceDN w:val="0"/>
        <w:adjustRightInd w:val="0"/>
        <w:spacing w:line="276" w:lineRule="auto"/>
        <w:jc w:val="both"/>
        <w:rPr>
          <w:rFonts w:ascii="Trebuchet MS" w:hAnsi="Trebuchet MS"/>
          <w:highlight w:val="yellow"/>
          <w:lang w:val="ro-RO"/>
        </w:rPr>
      </w:pPr>
    </w:p>
    <w:p w:rsidR="00390909" w:rsidRPr="008F7B53" w:rsidRDefault="00390909" w:rsidP="00AB6CF2">
      <w:pPr>
        <w:spacing w:line="276" w:lineRule="auto"/>
        <w:jc w:val="both"/>
        <w:rPr>
          <w:rFonts w:ascii="Trebuchet MS" w:hAnsi="Trebuchet MS"/>
          <w:highlight w:val="yellow"/>
          <w:lang w:val="ro-RO"/>
        </w:rPr>
      </w:pPr>
    </w:p>
    <w:p w:rsidR="007034FC" w:rsidRPr="008F7B53" w:rsidRDefault="007034FC" w:rsidP="00AB6CF2">
      <w:pPr>
        <w:spacing w:line="276" w:lineRule="auto"/>
        <w:jc w:val="both"/>
        <w:rPr>
          <w:rFonts w:ascii="Trebuchet MS" w:hAnsi="Trebuchet MS"/>
          <w:highlight w:val="yellow"/>
          <w:lang w:val="ro-RO"/>
        </w:rPr>
      </w:pPr>
    </w:p>
    <w:p w:rsidR="007034FC" w:rsidRPr="008F7B53" w:rsidRDefault="007034FC" w:rsidP="00AB6CF2">
      <w:pPr>
        <w:spacing w:line="276" w:lineRule="auto"/>
        <w:jc w:val="both"/>
        <w:rPr>
          <w:rFonts w:ascii="Trebuchet MS" w:hAnsi="Trebuchet MS"/>
          <w:highlight w:val="yellow"/>
          <w:lang w:val="ro-RO"/>
        </w:rPr>
      </w:pPr>
    </w:p>
    <w:p w:rsidR="00C97A8C" w:rsidRPr="008F7B53" w:rsidRDefault="00C97A8C" w:rsidP="00AB6CF2">
      <w:pPr>
        <w:spacing w:line="276" w:lineRule="auto"/>
        <w:jc w:val="both"/>
        <w:rPr>
          <w:rFonts w:ascii="Trebuchet MS" w:hAnsi="Trebuchet MS"/>
          <w:highlight w:val="yellow"/>
          <w:lang w:val="ro-RO"/>
        </w:rPr>
      </w:pPr>
    </w:p>
    <w:p w:rsidR="00C97A8C" w:rsidRPr="008F7B53" w:rsidRDefault="00C97A8C" w:rsidP="00AB6CF2">
      <w:pPr>
        <w:spacing w:line="276" w:lineRule="auto"/>
        <w:jc w:val="both"/>
        <w:rPr>
          <w:rFonts w:ascii="Trebuchet MS" w:hAnsi="Trebuchet MS"/>
          <w:highlight w:val="yellow"/>
          <w:lang w:val="ro-RO"/>
        </w:rPr>
      </w:pPr>
    </w:p>
    <w:p w:rsidR="00C97A8C" w:rsidRPr="008F7B53" w:rsidRDefault="00C97A8C" w:rsidP="00AB6CF2">
      <w:pPr>
        <w:spacing w:line="276" w:lineRule="auto"/>
        <w:jc w:val="both"/>
        <w:rPr>
          <w:rFonts w:ascii="Trebuchet MS" w:hAnsi="Trebuchet MS"/>
          <w:highlight w:val="yellow"/>
          <w:lang w:val="ro-RO"/>
        </w:rPr>
      </w:pPr>
    </w:p>
    <w:p w:rsidR="007034FC" w:rsidRPr="008F7B53" w:rsidRDefault="007034FC" w:rsidP="00AB6CF2">
      <w:pPr>
        <w:spacing w:line="276" w:lineRule="auto"/>
        <w:jc w:val="both"/>
        <w:rPr>
          <w:rFonts w:ascii="Trebuchet MS" w:hAnsi="Trebuchet MS"/>
          <w:highlight w:val="yellow"/>
          <w:lang w:val="ro-RO"/>
        </w:rPr>
      </w:pPr>
    </w:p>
    <w:p w:rsidR="007034FC" w:rsidRPr="008F7B53" w:rsidRDefault="007034FC" w:rsidP="00AB6CF2">
      <w:pPr>
        <w:spacing w:line="276" w:lineRule="auto"/>
        <w:jc w:val="both"/>
        <w:rPr>
          <w:rFonts w:ascii="Trebuchet MS" w:hAnsi="Trebuchet MS"/>
          <w:highlight w:val="yellow"/>
          <w:lang w:val="ro-RO"/>
        </w:rPr>
      </w:pPr>
    </w:p>
    <w:p w:rsidR="009E16A7" w:rsidRPr="008F7B53" w:rsidRDefault="009E16A7" w:rsidP="00390909">
      <w:pPr>
        <w:autoSpaceDE w:val="0"/>
        <w:autoSpaceDN w:val="0"/>
        <w:adjustRightInd w:val="0"/>
        <w:jc w:val="both"/>
        <w:rPr>
          <w:rFonts w:ascii="Trebuchet MS" w:hAnsi="Trebuchet MS"/>
          <w:highlight w:val="yellow"/>
          <w:lang w:val="ro-RO"/>
        </w:rPr>
      </w:pPr>
    </w:p>
    <w:p w:rsidR="00C836F8" w:rsidRPr="008F7B53" w:rsidRDefault="009473F8" w:rsidP="00390909">
      <w:pPr>
        <w:autoSpaceDE w:val="0"/>
        <w:autoSpaceDN w:val="0"/>
        <w:adjustRightInd w:val="0"/>
        <w:jc w:val="both"/>
        <w:rPr>
          <w:rFonts w:ascii="Trebuchet MS" w:hAnsi="Trebuchet MS"/>
        </w:rPr>
      </w:pPr>
      <w:r w:rsidRPr="008F7B53">
        <w:rPr>
          <w:rFonts w:ascii="Trebuchet MS" w:hAnsi="Trebuchet MS"/>
          <w:lang w:val="ro-RO"/>
        </w:rPr>
        <w:t>Bibliografia și tematica</w:t>
      </w:r>
      <w:r w:rsidRPr="008F7B53">
        <w:rPr>
          <w:rFonts w:ascii="Trebuchet MS" w:hAnsi="Trebuchet MS"/>
          <w:b/>
          <w:lang w:val="ro-RO"/>
        </w:rPr>
        <w:t xml:space="preserve"> </w:t>
      </w:r>
      <w:r w:rsidR="00C836F8" w:rsidRPr="008F7B53">
        <w:rPr>
          <w:rFonts w:ascii="Trebuchet MS" w:hAnsi="Trebuchet MS"/>
          <w:lang w:val="ro-RO"/>
        </w:rPr>
        <w:t xml:space="preserve">pentru ocuparea </w:t>
      </w:r>
      <w:r w:rsidR="00390909" w:rsidRPr="008F7B53">
        <w:rPr>
          <w:rFonts w:ascii="Trebuchet MS" w:hAnsi="Trebuchet MS"/>
          <w:lang w:val="ro-RO"/>
        </w:rPr>
        <w:t xml:space="preserve">postului </w:t>
      </w:r>
      <w:r w:rsidR="00390909" w:rsidRPr="008F7B53">
        <w:rPr>
          <w:rFonts w:ascii="Trebuchet MS" w:hAnsi="Trebuchet MS"/>
        </w:rPr>
        <w:t xml:space="preserve">contractual vacant de </w:t>
      </w:r>
      <w:r w:rsidR="007034FC" w:rsidRPr="008F7B53">
        <w:rPr>
          <w:rFonts w:ascii="Trebuchet MS" w:hAnsi="Trebuchet MS"/>
        </w:rPr>
        <w:t>consilier – coordonator tehnic în lucrări civile la Compartimentul monitorizare și evaluare, Unitatea de Management al Proiectului Băncii Mondiale, din cadrul Ministerului Sănătății</w:t>
      </w:r>
      <w:r w:rsidR="001713FB" w:rsidRPr="008F7B53">
        <w:rPr>
          <w:rFonts w:ascii="Trebuchet MS" w:hAnsi="Trebuchet MS"/>
          <w:lang w:val="ro-RO"/>
        </w:rPr>
        <w:t>:</w:t>
      </w:r>
    </w:p>
    <w:p w:rsidR="007034FC" w:rsidRPr="008F7B53" w:rsidRDefault="007034FC" w:rsidP="007034FC">
      <w:pPr>
        <w:jc w:val="both"/>
        <w:rPr>
          <w:rFonts w:ascii="Trebuchet MS" w:hAnsi="Trebuchet MS"/>
          <w:b/>
        </w:rPr>
      </w:pPr>
      <w:r w:rsidRPr="008F7B53">
        <w:rPr>
          <w:rFonts w:ascii="Trebuchet MS" w:hAnsi="Trebuchet MS"/>
          <w:b/>
        </w:rPr>
        <w:t>Bibliografia de concurs:</w:t>
      </w:r>
    </w:p>
    <w:p w:rsidR="002E6324" w:rsidRPr="008F7B53" w:rsidRDefault="002E6324" w:rsidP="002E6324">
      <w:pPr>
        <w:pStyle w:val="ListParagraph"/>
        <w:numPr>
          <w:ilvl w:val="0"/>
          <w:numId w:val="22"/>
        </w:numPr>
        <w:spacing w:before="100" w:beforeAutospacing="1" w:after="100" w:afterAutospacing="1" w:line="276" w:lineRule="auto"/>
        <w:ind w:left="360"/>
        <w:jc w:val="both"/>
        <w:rPr>
          <w:rFonts w:ascii="Trebuchet MS" w:hAnsi="Trebuchet MS"/>
          <w:lang w:val="ro-RO"/>
        </w:rPr>
      </w:pPr>
      <w:r w:rsidRPr="008F7B53">
        <w:rPr>
          <w:rFonts w:ascii="Trebuchet MS" w:hAnsi="Trebuchet MS"/>
          <w:lang w:val="ro-RO"/>
        </w:rPr>
        <w:t>Legea nr. 179/2014 pentru ratificarea Acordului de împrumut (Proiectul privind reforma sectorului sanitar - îmbunătăţirea calităţii şi eficienţei sistemului sanitar) dintre România şi Banca Internaţională pentru Reconstrucţie şi Dezvoltare, semnat la Bucureşti la 17 iunie 2014 publicat în M. Of. Nr.943/23.12.2014</w:t>
      </w:r>
    </w:p>
    <w:p w:rsidR="002E6324" w:rsidRPr="008F7B53" w:rsidRDefault="002E6324" w:rsidP="002E6324">
      <w:pPr>
        <w:pStyle w:val="ListParagraph"/>
        <w:numPr>
          <w:ilvl w:val="0"/>
          <w:numId w:val="22"/>
        </w:numPr>
        <w:spacing w:before="100" w:beforeAutospacing="1" w:after="100" w:afterAutospacing="1" w:line="276" w:lineRule="auto"/>
        <w:ind w:left="360"/>
        <w:jc w:val="both"/>
        <w:rPr>
          <w:rFonts w:ascii="Trebuchet MS" w:hAnsi="Trebuchet MS"/>
          <w:lang w:val="ro-RO"/>
        </w:rPr>
      </w:pPr>
      <w:r w:rsidRPr="008F7B53">
        <w:rPr>
          <w:rFonts w:ascii="Trebuchet MS" w:hAnsi="Trebuchet MS"/>
          <w:lang w:val="ro-RO"/>
        </w:rPr>
        <w:t>Legea nr. 298/2021 pentru ratificarea Acordului de împrumut (Finanţare adiţională pentru Proiectul privind reforma sectorului sanitar - îmbunătăţirea calităţii şi eficienţei sistemului sanitar) dintre România şi Banca Internaţională pentru Reconstrucţie şi Dezvoltare, semnat la Bucureşti la 11 iunie 2021 publicat în M. Of. Nr.1188/15.12.2021</w:t>
      </w:r>
    </w:p>
    <w:p w:rsidR="002E6324" w:rsidRPr="008F7B53" w:rsidRDefault="002E6324" w:rsidP="002E6324">
      <w:pPr>
        <w:pStyle w:val="ListParagraph"/>
        <w:numPr>
          <w:ilvl w:val="0"/>
          <w:numId w:val="22"/>
        </w:numPr>
        <w:spacing w:before="100" w:beforeAutospacing="1" w:after="100" w:afterAutospacing="1" w:line="276" w:lineRule="auto"/>
        <w:ind w:left="360"/>
        <w:jc w:val="both"/>
        <w:rPr>
          <w:rFonts w:ascii="Trebuchet MS" w:hAnsi="Trebuchet MS"/>
          <w:lang w:val="ro-RO"/>
        </w:rPr>
      </w:pPr>
      <w:r w:rsidRPr="008F7B53">
        <w:rPr>
          <w:rFonts w:ascii="Trebuchet MS" w:hAnsi="Trebuchet MS"/>
          <w:lang w:val="ro-RO"/>
        </w:rPr>
        <w:t xml:space="preserve">Ghidurile privind prevenirea şi combaterea fraudei şi corupţiei pentru proiecte finanţate prin împrumuturi BIRD, credite AID şi granturi" din data de 15 octombrie 2006 şi revizuite în ianuarie 2011 </w:t>
      </w:r>
      <w:hyperlink r:id="rId13" w:history="1">
        <w:r w:rsidRPr="008F7B53">
          <w:rPr>
            <w:rFonts w:ascii="Trebuchet MS" w:hAnsi="Trebuchet MS"/>
            <w:lang w:val="ro-RO"/>
          </w:rPr>
          <w:t>https://documents1.worldbank.org/curated/en/551241468161367060/pdf/611090BR0SecM21Disclosed04113120111.pdf</w:t>
        </w:r>
      </w:hyperlink>
    </w:p>
    <w:p w:rsidR="002E6324" w:rsidRPr="008F7B53" w:rsidRDefault="002E6324" w:rsidP="002E6324">
      <w:pPr>
        <w:pStyle w:val="ListParagraph"/>
        <w:numPr>
          <w:ilvl w:val="0"/>
          <w:numId w:val="22"/>
        </w:numPr>
        <w:spacing w:before="100" w:beforeAutospacing="1" w:after="100" w:afterAutospacing="1" w:line="276" w:lineRule="auto"/>
        <w:ind w:left="360"/>
        <w:jc w:val="both"/>
        <w:rPr>
          <w:rFonts w:ascii="Trebuchet MS" w:hAnsi="Trebuchet MS"/>
          <w:lang w:val="ro-RO"/>
        </w:rPr>
      </w:pPr>
      <w:r w:rsidRPr="008F7B53">
        <w:rPr>
          <w:rFonts w:ascii="Trebuchet MS" w:hAnsi="Trebuchet MS"/>
          <w:lang w:val="ro-RO"/>
        </w:rPr>
        <w:t>Legea nr. 10/1995 privind calitatea în construcţii cu modificările şi completările ulterioare, publicată în M. Of. Nr 765/30.09.2016</w:t>
      </w:r>
    </w:p>
    <w:p w:rsidR="002E6324" w:rsidRPr="008F7B53" w:rsidRDefault="002E6324" w:rsidP="002E6324">
      <w:pPr>
        <w:pStyle w:val="ListParagraph"/>
        <w:numPr>
          <w:ilvl w:val="0"/>
          <w:numId w:val="22"/>
        </w:numPr>
        <w:autoSpaceDE w:val="0"/>
        <w:autoSpaceDN w:val="0"/>
        <w:adjustRightInd w:val="0"/>
        <w:spacing w:after="0" w:line="276" w:lineRule="auto"/>
        <w:ind w:left="360"/>
        <w:jc w:val="both"/>
        <w:rPr>
          <w:rFonts w:ascii="Trebuchet MS" w:hAnsi="Trebuchet MS"/>
          <w:lang w:val="ro-RO"/>
        </w:rPr>
      </w:pPr>
      <w:r w:rsidRPr="008F7B53">
        <w:rPr>
          <w:rFonts w:ascii="Trebuchet MS" w:hAnsi="Trebuchet MS"/>
          <w:lang w:val="ro-RO"/>
        </w:rPr>
        <w:t>HG  nr. 907/2016 din 29 noiembrie 2016 privind etapele de elaborare şi conţinutul-cadru al documentaţiilor tehnico-economice aferente obiectivelor/proiectelor de investiţii finanţate din fonduri publice, publicată în M. Of. Nr. 1061/29.12.2016</w:t>
      </w:r>
    </w:p>
    <w:p w:rsidR="002E6324" w:rsidRPr="008F7B53" w:rsidRDefault="002E6324" w:rsidP="002E6324">
      <w:pPr>
        <w:pStyle w:val="ListParagraph"/>
        <w:numPr>
          <w:ilvl w:val="0"/>
          <w:numId w:val="22"/>
        </w:numPr>
        <w:autoSpaceDE w:val="0"/>
        <w:autoSpaceDN w:val="0"/>
        <w:adjustRightInd w:val="0"/>
        <w:spacing w:after="0" w:line="276" w:lineRule="auto"/>
        <w:ind w:left="360"/>
        <w:jc w:val="both"/>
        <w:rPr>
          <w:rFonts w:ascii="Trebuchet MS" w:hAnsi="Trebuchet MS"/>
          <w:lang w:val="ro-RO"/>
        </w:rPr>
      </w:pPr>
      <w:r w:rsidRPr="008F7B53">
        <w:rPr>
          <w:rFonts w:ascii="Trebuchet MS" w:hAnsi="Trebuchet MS"/>
          <w:lang w:val="ro-RO"/>
        </w:rPr>
        <w:t>HG  nr. 273/1994 din 14 iunie 1994 pentru aprobarea Regulamentului privind recepţia construcţiilor, cu modificările şi completările ulterioare, publicată în M. Of. Nr. 193/28.07.1994</w:t>
      </w:r>
    </w:p>
    <w:p w:rsidR="002E6324" w:rsidRPr="008F7B53" w:rsidRDefault="002E6324" w:rsidP="002E6324">
      <w:pPr>
        <w:pStyle w:val="ListParagraph"/>
        <w:numPr>
          <w:ilvl w:val="0"/>
          <w:numId w:val="22"/>
        </w:numPr>
        <w:autoSpaceDE w:val="0"/>
        <w:autoSpaceDN w:val="0"/>
        <w:adjustRightInd w:val="0"/>
        <w:spacing w:after="0" w:line="276" w:lineRule="auto"/>
        <w:ind w:left="360"/>
        <w:jc w:val="both"/>
        <w:rPr>
          <w:rFonts w:ascii="Trebuchet MS" w:hAnsi="Trebuchet MS"/>
          <w:lang w:val="ro-RO"/>
        </w:rPr>
      </w:pPr>
      <w:r w:rsidRPr="008F7B53">
        <w:rPr>
          <w:rFonts w:ascii="Trebuchet MS" w:hAnsi="Trebuchet MS"/>
          <w:lang w:val="ro-RO"/>
        </w:rPr>
        <w:t>HG nr 766/1996, cu completarile si modificarile ulterioare pentru aprobarea unor regulamente privind calitatea in constructii, publicată în M. Of. Nr. 352/10.02.1997</w:t>
      </w:r>
    </w:p>
    <w:p w:rsidR="002E6324" w:rsidRPr="008F7B53" w:rsidRDefault="002E6324" w:rsidP="002E6324">
      <w:pPr>
        <w:pStyle w:val="ListParagraph"/>
        <w:numPr>
          <w:ilvl w:val="0"/>
          <w:numId w:val="22"/>
        </w:numPr>
        <w:autoSpaceDE w:val="0"/>
        <w:autoSpaceDN w:val="0"/>
        <w:adjustRightInd w:val="0"/>
        <w:spacing w:after="0" w:line="276" w:lineRule="auto"/>
        <w:ind w:left="360"/>
        <w:jc w:val="both"/>
        <w:rPr>
          <w:rFonts w:ascii="Trebuchet MS" w:hAnsi="Trebuchet MS"/>
          <w:lang w:val="ro-RO"/>
        </w:rPr>
      </w:pPr>
      <w:r w:rsidRPr="008F7B53">
        <w:rPr>
          <w:rFonts w:ascii="Trebuchet MS" w:hAnsi="Trebuchet MS"/>
          <w:lang w:val="ro-RO"/>
        </w:rPr>
        <w:t>Legea nr. 50/1991, cu completarile si modificarile ulterioare, privind autorizarea lucrarilor de construire, publicată în M. Of. Nr. 933/13.10.2004</w:t>
      </w:r>
    </w:p>
    <w:p w:rsidR="002E6324" w:rsidRPr="008F7B53" w:rsidRDefault="002E6324" w:rsidP="002E6324">
      <w:pPr>
        <w:pStyle w:val="ListParagraph"/>
        <w:numPr>
          <w:ilvl w:val="0"/>
          <w:numId w:val="22"/>
        </w:numPr>
        <w:autoSpaceDE w:val="0"/>
        <w:autoSpaceDN w:val="0"/>
        <w:adjustRightInd w:val="0"/>
        <w:spacing w:after="0" w:line="276" w:lineRule="auto"/>
        <w:ind w:left="360"/>
        <w:jc w:val="both"/>
        <w:rPr>
          <w:rFonts w:ascii="Trebuchet MS" w:hAnsi="Trebuchet MS"/>
          <w:lang w:val="ro-RO"/>
        </w:rPr>
      </w:pPr>
      <w:r w:rsidRPr="008F7B53">
        <w:rPr>
          <w:rFonts w:ascii="Trebuchet MS" w:hAnsi="Trebuchet MS"/>
          <w:lang w:val="ro-RO"/>
        </w:rPr>
        <w:t>Legea 319/2006 privind securitatea si sanatatea muncii si normele de aplicare ale legii, publicată în M. Of. Nr. 646/26.07.2006</w:t>
      </w:r>
    </w:p>
    <w:p w:rsidR="002E6324" w:rsidRPr="008F7B53" w:rsidRDefault="002E6324" w:rsidP="002E6324">
      <w:pPr>
        <w:pStyle w:val="ListParagraph"/>
        <w:numPr>
          <w:ilvl w:val="0"/>
          <w:numId w:val="22"/>
        </w:numPr>
        <w:autoSpaceDE w:val="0"/>
        <w:autoSpaceDN w:val="0"/>
        <w:adjustRightInd w:val="0"/>
        <w:spacing w:after="0" w:line="276" w:lineRule="auto"/>
        <w:ind w:left="360"/>
        <w:jc w:val="both"/>
        <w:rPr>
          <w:rFonts w:ascii="Trebuchet MS" w:hAnsi="Trebuchet MS"/>
          <w:lang w:val="ro-RO"/>
        </w:rPr>
      </w:pPr>
      <w:r w:rsidRPr="008F7B53">
        <w:rPr>
          <w:rFonts w:ascii="Trebuchet MS" w:hAnsi="Trebuchet MS"/>
          <w:lang w:val="ro-RO"/>
        </w:rPr>
        <w:t>Legea 500/2002, cu completarile si modificarile ulterioare privind finantele publice, publicată în M. Of. Nr. 597/13.08.2002</w:t>
      </w:r>
    </w:p>
    <w:p w:rsidR="002E6324" w:rsidRPr="008F7B53" w:rsidRDefault="002E6324" w:rsidP="002E6324">
      <w:pPr>
        <w:pStyle w:val="ListParagraph"/>
        <w:numPr>
          <w:ilvl w:val="0"/>
          <w:numId w:val="22"/>
        </w:numPr>
        <w:autoSpaceDE w:val="0"/>
        <w:autoSpaceDN w:val="0"/>
        <w:adjustRightInd w:val="0"/>
        <w:spacing w:after="0" w:line="276" w:lineRule="auto"/>
        <w:ind w:left="360"/>
        <w:jc w:val="both"/>
        <w:rPr>
          <w:rFonts w:ascii="Trebuchet MS" w:hAnsi="Trebuchet MS"/>
          <w:lang w:val="ro-RO"/>
        </w:rPr>
      </w:pPr>
      <w:r w:rsidRPr="008F7B53">
        <w:rPr>
          <w:rFonts w:ascii="Trebuchet MS" w:hAnsi="Trebuchet MS"/>
          <w:lang w:val="ro-RO"/>
        </w:rPr>
        <w:t>Legea nr 95/2006 privind reforma în domeniul sănătăţii, publicată în M. Of. Nr. 652/28.08.2015</w:t>
      </w:r>
    </w:p>
    <w:p w:rsidR="007034FC" w:rsidRPr="008F7B53" w:rsidRDefault="007034FC" w:rsidP="007034FC">
      <w:pPr>
        <w:autoSpaceDE w:val="0"/>
        <w:autoSpaceDN w:val="0"/>
        <w:adjustRightInd w:val="0"/>
        <w:ind w:left="360"/>
        <w:jc w:val="both"/>
        <w:rPr>
          <w:rFonts w:ascii="Trebuchet MS" w:hAnsi="Trebuchet MS"/>
          <w:lang w:val="ro-RO"/>
        </w:rPr>
      </w:pPr>
    </w:p>
    <w:p w:rsidR="007034FC" w:rsidRPr="008F7B53" w:rsidRDefault="007034FC" w:rsidP="007034FC">
      <w:pPr>
        <w:autoSpaceDE w:val="0"/>
        <w:autoSpaceDN w:val="0"/>
        <w:adjustRightInd w:val="0"/>
        <w:jc w:val="both"/>
        <w:rPr>
          <w:rFonts w:ascii="Trebuchet MS" w:hAnsi="Trebuchet MS"/>
          <w:b/>
          <w:highlight w:val="yellow"/>
        </w:rPr>
      </w:pPr>
      <w:r w:rsidRPr="008F7B53">
        <w:rPr>
          <w:rFonts w:ascii="Trebuchet MS" w:hAnsi="Trebuchet MS"/>
          <w:b/>
        </w:rPr>
        <w:t xml:space="preserve">  Tematica: </w:t>
      </w:r>
    </w:p>
    <w:p w:rsidR="00A014BD" w:rsidRDefault="002E6324" w:rsidP="002E6324">
      <w:pPr>
        <w:pStyle w:val="ListParagraph"/>
        <w:spacing w:before="100" w:beforeAutospacing="1" w:after="100" w:afterAutospacing="1" w:line="276" w:lineRule="auto"/>
        <w:ind w:left="360"/>
        <w:jc w:val="both"/>
        <w:rPr>
          <w:rFonts w:ascii="Trebuchet MS" w:hAnsi="Trebuchet MS"/>
          <w:lang w:val="ro-RO"/>
        </w:rPr>
      </w:pPr>
      <w:r w:rsidRPr="008F7B53">
        <w:rPr>
          <w:rFonts w:ascii="Trebuchet MS" w:hAnsi="Trebuchet MS"/>
          <w:lang w:val="ro-RO"/>
        </w:rPr>
        <w:t xml:space="preserve">1. Legea nr. 179/2014 pentru ratificarea Acordului de împrumut (Proiectul privind reforma sectorului sanitar - îmbunătăţirea calităţii şi eficienţei sistemului sanitar) dintre România şi Banca </w:t>
      </w:r>
    </w:p>
    <w:p w:rsidR="00A014BD" w:rsidRDefault="00A014BD" w:rsidP="002E6324">
      <w:pPr>
        <w:pStyle w:val="ListParagraph"/>
        <w:spacing w:before="100" w:beforeAutospacing="1" w:after="100" w:afterAutospacing="1" w:line="276" w:lineRule="auto"/>
        <w:ind w:left="360"/>
        <w:jc w:val="both"/>
        <w:rPr>
          <w:rFonts w:ascii="Trebuchet MS" w:hAnsi="Trebuchet MS"/>
          <w:lang w:val="ro-RO"/>
        </w:rPr>
      </w:pPr>
    </w:p>
    <w:p w:rsidR="00A014BD" w:rsidRDefault="00A014BD" w:rsidP="002E6324">
      <w:pPr>
        <w:pStyle w:val="ListParagraph"/>
        <w:spacing w:before="100" w:beforeAutospacing="1" w:after="100" w:afterAutospacing="1" w:line="276" w:lineRule="auto"/>
        <w:ind w:left="360"/>
        <w:jc w:val="both"/>
        <w:rPr>
          <w:rFonts w:ascii="Trebuchet MS" w:hAnsi="Trebuchet MS"/>
          <w:lang w:val="ro-RO"/>
        </w:rPr>
      </w:pPr>
    </w:p>
    <w:p w:rsidR="00A014BD" w:rsidRDefault="00A014BD" w:rsidP="002E6324">
      <w:pPr>
        <w:pStyle w:val="ListParagraph"/>
        <w:spacing w:before="100" w:beforeAutospacing="1" w:after="100" w:afterAutospacing="1" w:line="276" w:lineRule="auto"/>
        <w:ind w:left="360"/>
        <w:jc w:val="both"/>
        <w:rPr>
          <w:rFonts w:ascii="Trebuchet MS" w:hAnsi="Trebuchet MS"/>
          <w:lang w:val="ro-RO"/>
        </w:rPr>
      </w:pPr>
    </w:p>
    <w:p w:rsidR="007C5E9B" w:rsidRDefault="007C5E9B" w:rsidP="002E6324">
      <w:pPr>
        <w:pStyle w:val="ListParagraph"/>
        <w:spacing w:before="100" w:beforeAutospacing="1" w:after="100" w:afterAutospacing="1" w:line="276" w:lineRule="auto"/>
        <w:ind w:left="360"/>
        <w:jc w:val="both"/>
        <w:rPr>
          <w:rFonts w:ascii="Trebuchet MS" w:hAnsi="Trebuchet MS"/>
          <w:lang w:val="ro-RO"/>
        </w:rPr>
      </w:pPr>
    </w:p>
    <w:p w:rsidR="002E6324" w:rsidRPr="008F7B53" w:rsidRDefault="002E6324" w:rsidP="002E6324">
      <w:pPr>
        <w:pStyle w:val="ListParagraph"/>
        <w:spacing w:before="100" w:beforeAutospacing="1" w:after="100" w:afterAutospacing="1" w:line="276" w:lineRule="auto"/>
        <w:ind w:left="360"/>
        <w:jc w:val="both"/>
        <w:rPr>
          <w:rFonts w:ascii="Trebuchet MS" w:hAnsi="Trebuchet MS"/>
          <w:lang w:val="ro-RO"/>
        </w:rPr>
      </w:pPr>
      <w:r w:rsidRPr="008F7B53">
        <w:rPr>
          <w:rFonts w:ascii="Trebuchet MS" w:hAnsi="Trebuchet MS"/>
          <w:lang w:val="ro-RO"/>
        </w:rPr>
        <w:t>Internaţională pentru Reconstrucţie şi Dezvoltare, semnat la Bucureşti la 17 iunie 2014, cu modificările şi completările ulterioare;</w:t>
      </w:r>
    </w:p>
    <w:p w:rsidR="002E6324" w:rsidRPr="008F7B53" w:rsidRDefault="002E6324" w:rsidP="002E6324">
      <w:pPr>
        <w:pStyle w:val="ListParagraph"/>
        <w:numPr>
          <w:ilvl w:val="1"/>
          <w:numId w:val="24"/>
        </w:numPr>
        <w:spacing w:before="100" w:beforeAutospacing="1" w:after="100" w:afterAutospacing="1" w:line="276" w:lineRule="auto"/>
        <w:rPr>
          <w:rFonts w:ascii="Trebuchet MS" w:hAnsi="Trebuchet MS"/>
          <w:lang w:val="ro-RO"/>
        </w:rPr>
      </w:pPr>
      <w:r w:rsidRPr="008F7B53">
        <w:rPr>
          <w:rFonts w:ascii="Trebuchet MS" w:hAnsi="Trebuchet MS"/>
          <w:lang w:val="ro-RO"/>
        </w:rPr>
        <w:t>Anexa 1 Descrierea Proiectului</w:t>
      </w:r>
    </w:p>
    <w:p w:rsidR="002E6324" w:rsidRPr="008F7B53" w:rsidRDefault="002E6324" w:rsidP="002E6324">
      <w:pPr>
        <w:pStyle w:val="ListParagraph"/>
        <w:numPr>
          <w:ilvl w:val="1"/>
          <w:numId w:val="24"/>
        </w:numPr>
        <w:spacing w:before="100" w:beforeAutospacing="1" w:after="100" w:afterAutospacing="1" w:line="276" w:lineRule="auto"/>
        <w:jc w:val="both"/>
        <w:rPr>
          <w:rFonts w:ascii="Trebuchet MS" w:hAnsi="Trebuchet MS"/>
          <w:lang w:val="ro-RO"/>
        </w:rPr>
      </w:pPr>
      <w:r w:rsidRPr="008F7B53">
        <w:rPr>
          <w:rFonts w:ascii="Trebuchet MS" w:hAnsi="Trebuchet MS"/>
          <w:lang w:val="ro-RO"/>
        </w:rPr>
        <w:t>Anexa 2 RealizareaProiectului</w:t>
      </w:r>
    </w:p>
    <w:p w:rsidR="002E6324" w:rsidRPr="008F7B53" w:rsidRDefault="002E6324" w:rsidP="002E6324">
      <w:pPr>
        <w:pStyle w:val="ListParagraph"/>
        <w:numPr>
          <w:ilvl w:val="0"/>
          <w:numId w:val="24"/>
        </w:numPr>
        <w:shd w:val="clear" w:color="auto" w:fill="FFFFFF"/>
        <w:spacing w:after="0" w:line="276" w:lineRule="auto"/>
        <w:ind w:left="720"/>
        <w:jc w:val="both"/>
        <w:rPr>
          <w:rFonts w:ascii="Trebuchet MS" w:hAnsi="Trebuchet MS"/>
          <w:lang w:val="ro-RO"/>
        </w:rPr>
      </w:pPr>
      <w:r w:rsidRPr="008F7B53">
        <w:rPr>
          <w:rFonts w:ascii="Trebuchet MS" w:hAnsi="Trebuchet MS"/>
          <w:lang w:val="ro-RO"/>
        </w:rPr>
        <w:t>Legea nr. 298/2021 pentru ratificarea Acordului de împrumut (Finanţare adiţională pentru Proiectul privind reforma sectorului sanitar - îmbunătăţirea calităţii şi eficienţei sistemului sanitar) dintre România şi Banca Internaţională pentru Reconstrucţie şi Dezvoltare, semnat la Bucureşti la 11 iunie 2021;</w:t>
      </w:r>
    </w:p>
    <w:p w:rsidR="002E6324" w:rsidRPr="008F7B53" w:rsidRDefault="002E6324" w:rsidP="002E6324">
      <w:pPr>
        <w:pStyle w:val="ListParagraph"/>
        <w:numPr>
          <w:ilvl w:val="1"/>
          <w:numId w:val="24"/>
        </w:numPr>
        <w:spacing w:before="100" w:beforeAutospacing="1" w:after="100" w:afterAutospacing="1" w:line="276" w:lineRule="auto"/>
        <w:rPr>
          <w:rFonts w:ascii="Trebuchet MS" w:hAnsi="Trebuchet MS"/>
          <w:lang w:val="ro-RO"/>
        </w:rPr>
      </w:pPr>
      <w:r w:rsidRPr="008F7B53">
        <w:rPr>
          <w:rFonts w:ascii="Trebuchet MS" w:hAnsi="Trebuchet MS"/>
          <w:lang w:val="ro-RO"/>
        </w:rPr>
        <w:t>Anexa 1 Descrierea Proiectului</w:t>
      </w:r>
    </w:p>
    <w:p w:rsidR="002E6324" w:rsidRPr="008F7B53" w:rsidRDefault="002E6324" w:rsidP="002E6324">
      <w:pPr>
        <w:pStyle w:val="ListParagraph"/>
        <w:numPr>
          <w:ilvl w:val="1"/>
          <w:numId w:val="24"/>
        </w:numPr>
        <w:spacing w:before="100" w:beforeAutospacing="1" w:after="100" w:afterAutospacing="1" w:line="276" w:lineRule="auto"/>
        <w:jc w:val="both"/>
        <w:rPr>
          <w:rFonts w:ascii="Trebuchet MS" w:hAnsi="Trebuchet MS"/>
          <w:lang w:val="ro-RO"/>
        </w:rPr>
      </w:pPr>
      <w:r w:rsidRPr="008F7B53">
        <w:rPr>
          <w:rFonts w:ascii="Trebuchet MS" w:hAnsi="Trebuchet MS"/>
          <w:lang w:val="ro-RO"/>
        </w:rPr>
        <w:t>Anexa 2 Realizarea Proiectului</w:t>
      </w:r>
    </w:p>
    <w:p w:rsidR="002E6324" w:rsidRPr="008F7B53" w:rsidRDefault="002E6324" w:rsidP="002E6324">
      <w:pPr>
        <w:pStyle w:val="ListParagraph"/>
        <w:numPr>
          <w:ilvl w:val="1"/>
          <w:numId w:val="24"/>
        </w:numPr>
        <w:shd w:val="clear" w:color="auto" w:fill="FFFFFF"/>
        <w:spacing w:after="0" w:line="276" w:lineRule="auto"/>
        <w:jc w:val="both"/>
        <w:rPr>
          <w:rFonts w:ascii="Trebuchet MS" w:hAnsi="Trebuchet MS"/>
          <w:lang w:val="ro-RO"/>
        </w:rPr>
      </w:pPr>
      <w:r w:rsidRPr="008F7B53">
        <w:rPr>
          <w:rFonts w:ascii="Trebuchet MS" w:hAnsi="Trebuchet MS"/>
          <w:lang w:val="ro-RO"/>
        </w:rPr>
        <w:t>Anexa 3 Secţiunea I definiţii</w:t>
      </w:r>
    </w:p>
    <w:p w:rsidR="002E6324" w:rsidRPr="008F7B53" w:rsidRDefault="002E6324" w:rsidP="002E6324">
      <w:pPr>
        <w:pStyle w:val="ListParagraph"/>
        <w:numPr>
          <w:ilvl w:val="0"/>
          <w:numId w:val="24"/>
        </w:numPr>
        <w:spacing w:before="100" w:beforeAutospacing="1" w:after="100" w:afterAutospacing="1" w:line="276" w:lineRule="auto"/>
        <w:ind w:left="720"/>
        <w:jc w:val="both"/>
        <w:rPr>
          <w:rFonts w:ascii="Trebuchet MS" w:hAnsi="Trebuchet MS"/>
          <w:lang w:val="ro-RO"/>
        </w:rPr>
      </w:pPr>
      <w:r w:rsidRPr="008F7B53">
        <w:rPr>
          <w:rFonts w:ascii="Trebuchet MS" w:hAnsi="Trebuchet MS"/>
          <w:lang w:val="ro-RO"/>
        </w:rPr>
        <w:t xml:space="preserve">Ghidurile privind prevenirea şi combaterea fraudei şi corupţiei pentru proiecte finanţate prin împrumuturi BIRD, credite AID şi granturi" din data de 15 octombrie 2006 şi revizuite în ianuarie 2011 </w:t>
      </w:r>
      <w:hyperlink r:id="rId14" w:history="1">
        <w:r w:rsidRPr="008F7B53">
          <w:rPr>
            <w:rFonts w:ascii="Trebuchet MS" w:hAnsi="Trebuchet MS"/>
            <w:lang w:val="ro-RO"/>
          </w:rPr>
          <w:t>https://documents1.worldbank.org/curated/en/551241468161367060/pdf/611090BR0SecM21Disclosed04113120111.pdf</w:t>
        </w:r>
      </w:hyperlink>
      <w:r w:rsidRPr="008F7B53">
        <w:rPr>
          <w:rFonts w:ascii="Trebuchet MS" w:hAnsi="Trebuchet MS"/>
          <w:lang w:val="ro-RO"/>
        </w:rPr>
        <w:t xml:space="preserve"> </w:t>
      </w:r>
    </w:p>
    <w:p w:rsidR="002E6324" w:rsidRPr="008F7B53" w:rsidRDefault="002E6324" w:rsidP="002E6324">
      <w:pPr>
        <w:pStyle w:val="ListParagraph"/>
        <w:numPr>
          <w:ilvl w:val="1"/>
          <w:numId w:val="24"/>
        </w:numPr>
        <w:spacing w:before="100" w:beforeAutospacing="1" w:after="100" w:afterAutospacing="1" w:line="276" w:lineRule="auto"/>
        <w:jc w:val="both"/>
        <w:rPr>
          <w:rFonts w:ascii="Trebuchet MS" w:hAnsi="Trebuchet MS"/>
          <w:lang w:val="ro-RO"/>
        </w:rPr>
      </w:pPr>
      <w:r w:rsidRPr="008F7B53">
        <w:rPr>
          <w:rFonts w:ascii="Trebuchet MS" w:hAnsi="Trebuchet MS"/>
          <w:lang w:val="ro-RO"/>
        </w:rPr>
        <w:t xml:space="preserve">Definitii </w:t>
      </w:r>
    </w:p>
    <w:p w:rsidR="002E6324" w:rsidRPr="008F7B53" w:rsidRDefault="002E6324" w:rsidP="002E6324">
      <w:pPr>
        <w:pStyle w:val="ListParagraph"/>
        <w:numPr>
          <w:ilvl w:val="0"/>
          <w:numId w:val="24"/>
        </w:numPr>
        <w:spacing w:before="100" w:beforeAutospacing="1" w:after="100" w:afterAutospacing="1" w:line="276" w:lineRule="auto"/>
        <w:ind w:left="720"/>
        <w:jc w:val="both"/>
        <w:rPr>
          <w:rFonts w:ascii="Trebuchet MS" w:hAnsi="Trebuchet MS"/>
          <w:lang w:val="ro-RO"/>
        </w:rPr>
      </w:pPr>
      <w:r w:rsidRPr="008F7B53">
        <w:rPr>
          <w:rFonts w:ascii="Trebuchet MS" w:hAnsi="Trebuchet MS"/>
          <w:lang w:val="ro-RO"/>
        </w:rPr>
        <w:t>Legea nr. 10/1995 privind calitatea în construcţii cu modificările şi completările ulterioare, publicată în M. Of. Nr 765/30.09.2016</w:t>
      </w:r>
    </w:p>
    <w:p w:rsidR="002E6324" w:rsidRPr="008F7B53" w:rsidRDefault="002E6324" w:rsidP="002E6324">
      <w:pPr>
        <w:pStyle w:val="ListParagraph"/>
        <w:numPr>
          <w:ilvl w:val="1"/>
          <w:numId w:val="24"/>
        </w:numPr>
        <w:shd w:val="clear" w:color="auto" w:fill="FFFFFF"/>
        <w:spacing w:after="0" w:line="276" w:lineRule="auto"/>
        <w:jc w:val="both"/>
        <w:rPr>
          <w:rFonts w:ascii="Trebuchet MS" w:hAnsi="Trebuchet MS"/>
          <w:lang w:val="ro-RO"/>
        </w:rPr>
      </w:pPr>
      <w:r w:rsidRPr="008F7B53">
        <w:rPr>
          <w:rFonts w:ascii="Trebuchet MS" w:hAnsi="Trebuchet MS"/>
          <w:lang w:val="ro-RO"/>
        </w:rPr>
        <w:t>Cap. III    Obligaţii şi răspunderi</w:t>
      </w:r>
    </w:p>
    <w:p w:rsidR="002E6324" w:rsidRPr="008F7B53" w:rsidRDefault="002E6324" w:rsidP="002E6324">
      <w:pPr>
        <w:pStyle w:val="ListParagraph"/>
        <w:numPr>
          <w:ilvl w:val="0"/>
          <w:numId w:val="24"/>
        </w:numPr>
        <w:autoSpaceDE w:val="0"/>
        <w:autoSpaceDN w:val="0"/>
        <w:adjustRightInd w:val="0"/>
        <w:spacing w:after="0" w:line="276" w:lineRule="auto"/>
        <w:ind w:left="720"/>
        <w:jc w:val="both"/>
        <w:rPr>
          <w:rFonts w:ascii="Trebuchet MS" w:hAnsi="Trebuchet MS"/>
          <w:lang w:val="ro-RO"/>
        </w:rPr>
      </w:pPr>
      <w:r w:rsidRPr="008F7B53">
        <w:rPr>
          <w:rFonts w:ascii="Trebuchet MS" w:hAnsi="Trebuchet MS"/>
          <w:lang w:val="ro-RO"/>
        </w:rPr>
        <w:t>HG  nr. 907/2016 din 29 noiembrie 2016 privind etapele de elaborare şi conţinutul-cadru al documentaţiilor tehnico-economice aferente obiectivelor/proiectelor de investiţii finanţate din fonduri publice, publicată în M. Of. Nr. 1061/29.12.2016</w:t>
      </w:r>
    </w:p>
    <w:p w:rsidR="002E6324" w:rsidRPr="008F7B53" w:rsidRDefault="002E6324" w:rsidP="002E6324">
      <w:pPr>
        <w:pStyle w:val="ListParagraph"/>
        <w:numPr>
          <w:ilvl w:val="1"/>
          <w:numId w:val="24"/>
        </w:numPr>
        <w:spacing w:before="100" w:beforeAutospacing="1" w:after="100" w:afterAutospacing="1" w:line="276" w:lineRule="auto"/>
        <w:jc w:val="both"/>
        <w:rPr>
          <w:rFonts w:ascii="Trebuchet MS" w:hAnsi="Trebuchet MS"/>
          <w:lang w:val="ro-RO"/>
        </w:rPr>
      </w:pPr>
      <w:r w:rsidRPr="008F7B53">
        <w:rPr>
          <w:rFonts w:ascii="Trebuchet MS" w:hAnsi="Trebuchet MS"/>
          <w:lang w:val="ro-RO"/>
        </w:rPr>
        <w:t>Anexa Nr. 6 METODOLOGIE privind elaborarea devizului general şi a devizului pe obiect</w:t>
      </w:r>
    </w:p>
    <w:p w:rsidR="002E6324" w:rsidRPr="008F7B53" w:rsidRDefault="002E6324" w:rsidP="002E6324">
      <w:pPr>
        <w:pStyle w:val="ListParagraph"/>
        <w:numPr>
          <w:ilvl w:val="0"/>
          <w:numId w:val="24"/>
        </w:numPr>
        <w:autoSpaceDE w:val="0"/>
        <w:autoSpaceDN w:val="0"/>
        <w:adjustRightInd w:val="0"/>
        <w:spacing w:after="0" w:line="276" w:lineRule="auto"/>
        <w:ind w:left="720"/>
        <w:jc w:val="both"/>
        <w:rPr>
          <w:rFonts w:ascii="Trebuchet MS" w:hAnsi="Trebuchet MS"/>
          <w:lang w:val="ro-RO"/>
        </w:rPr>
      </w:pPr>
      <w:r w:rsidRPr="008F7B53">
        <w:rPr>
          <w:rFonts w:ascii="Trebuchet MS" w:hAnsi="Trebuchet MS"/>
          <w:lang w:val="ro-RO"/>
        </w:rPr>
        <w:t>HG  nr. 273/1994 din 14 iunie 1994 pentru aprobarea Regulamentului privind recepţia construcţiilor, cu modificările şi completările ulterioare, publicată în M. Of. Nr. 193/28.07.1994</w:t>
      </w:r>
    </w:p>
    <w:p w:rsidR="002E6324" w:rsidRPr="008F7B53" w:rsidRDefault="002E6324" w:rsidP="002E6324">
      <w:pPr>
        <w:pStyle w:val="ListParagraph"/>
        <w:numPr>
          <w:ilvl w:val="1"/>
          <w:numId w:val="24"/>
        </w:numPr>
        <w:autoSpaceDE w:val="0"/>
        <w:autoSpaceDN w:val="0"/>
        <w:adjustRightInd w:val="0"/>
        <w:spacing w:after="0" w:line="276" w:lineRule="auto"/>
        <w:jc w:val="both"/>
        <w:rPr>
          <w:rFonts w:ascii="Trebuchet MS" w:hAnsi="Trebuchet MS"/>
          <w:lang w:val="ro-RO"/>
        </w:rPr>
      </w:pPr>
      <w:r w:rsidRPr="008F7B53">
        <w:rPr>
          <w:rFonts w:ascii="Trebuchet MS" w:hAnsi="Trebuchet MS"/>
          <w:lang w:val="ro-RO"/>
        </w:rPr>
        <w:t xml:space="preserve">Cap. II – Recepţia la terminarea lucrărilor </w:t>
      </w:r>
    </w:p>
    <w:p w:rsidR="002E6324" w:rsidRPr="008F7B53" w:rsidRDefault="002E6324" w:rsidP="002E6324">
      <w:pPr>
        <w:pStyle w:val="ListParagraph"/>
        <w:numPr>
          <w:ilvl w:val="1"/>
          <w:numId w:val="24"/>
        </w:numPr>
        <w:autoSpaceDE w:val="0"/>
        <w:autoSpaceDN w:val="0"/>
        <w:adjustRightInd w:val="0"/>
        <w:spacing w:after="0" w:line="276" w:lineRule="auto"/>
        <w:jc w:val="both"/>
        <w:rPr>
          <w:rFonts w:ascii="Trebuchet MS" w:hAnsi="Trebuchet MS"/>
          <w:lang w:val="ro-RO"/>
        </w:rPr>
      </w:pPr>
      <w:r w:rsidRPr="008F7B53">
        <w:rPr>
          <w:rFonts w:ascii="Trebuchet MS" w:hAnsi="Trebuchet MS"/>
          <w:lang w:val="ro-RO"/>
        </w:rPr>
        <w:t>Anexa 6 – Cartea tehnică a construcţiei</w:t>
      </w:r>
    </w:p>
    <w:p w:rsidR="002E6324" w:rsidRPr="008F7B53" w:rsidRDefault="002E6324" w:rsidP="002E6324">
      <w:pPr>
        <w:pStyle w:val="ListParagraph"/>
        <w:numPr>
          <w:ilvl w:val="0"/>
          <w:numId w:val="24"/>
        </w:numPr>
        <w:autoSpaceDE w:val="0"/>
        <w:autoSpaceDN w:val="0"/>
        <w:adjustRightInd w:val="0"/>
        <w:spacing w:after="0" w:line="276" w:lineRule="auto"/>
        <w:ind w:left="720"/>
        <w:jc w:val="both"/>
        <w:rPr>
          <w:rFonts w:ascii="Trebuchet MS" w:hAnsi="Trebuchet MS"/>
          <w:lang w:val="ro-RO"/>
        </w:rPr>
      </w:pPr>
      <w:r w:rsidRPr="008F7B53">
        <w:rPr>
          <w:rFonts w:ascii="Trebuchet MS" w:hAnsi="Trebuchet MS"/>
          <w:lang w:val="ro-RO"/>
        </w:rPr>
        <w:t>HG nr 766/1996, cu completarile si modificarile ulterioare pentru aprobarea unor regulamente privind calitatea in constructii, publicată în M. Of. Nr. 352/10.02.1997</w:t>
      </w:r>
    </w:p>
    <w:p w:rsidR="002E6324" w:rsidRPr="008F7B53" w:rsidRDefault="002E6324" w:rsidP="002E6324">
      <w:pPr>
        <w:pStyle w:val="ListParagraph"/>
        <w:numPr>
          <w:ilvl w:val="1"/>
          <w:numId w:val="24"/>
        </w:numPr>
        <w:shd w:val="clear" w:color="auto" w:fill="FFFFFF"/>
        <w:spacing w:after="0" w:line="276" w:lineRule="auto"/>
        <w:jc w:val="both"/>
        <w:rPr>
          <w:rFonts w:ascii="Trebuchet MS" w:hAnsi="Trebuchet MS"/>
          <w:lang w:val="ro-RO"/>
        </w:rPr>
      </w:pPr>
      <w:r w:rsidRPr="008F7B53">
        <w:rPr>
          <w:rFonts w:ascii="Trebuchet MS" w:hAnsi="Trebuchet MS"/>
          <w:lang w:val="ro-RO"/>
        </w:rPr>
        <w:t>Anexa Nr. 4</w:t>
      </w:r>
      <w:bookmarkStart w:id="1" w:name="4923284"/>
      <w:bookmarkEnd w:id="1"/>
      <w:r w:rsidRPr="008F7B53">
        <w:rPr>
          <w:rFonts w:ascii="Trebuchet MS" w:hAnsi="Trebuchet MS"/>
          <w:lang w:val="ro-RO"/>
        </w:rPr>
        <w:t xml:space="preserve"> REGULAMENT privind urmărirea comportării în exploatare, intervenţiile în timp şi postutilizarea construcţiilor</w:t>
      </w:r>
    </w:p>
    <w:p w:rsidR="002E6324" w:rsidRPr="008F7B53" w:rsidRDefault="002E6324" w:rsidP="002E6324">
      <w:pPr>
        <w:pStyle w:val="ListParagraph"/>
        <w:numPr>
          <w:ilvl w:val="0"/>
          <w:numId w:val="24"/>
        </w:numPr>
        <w:autoSpaceDE w:val="0"/>
        <w:autoSpaceDN w:val="0"/>
        <w:adjustRightInd w:val="0"/>
        <w:spacing w:after="0" w:line="276" w:lineRule="auto"/>
        <w:ind w:left="720"/>
        <w:jc w:val="both"/>
        <w:rPr>
          <w:rFonts w:ascii="Trebuchet MS" w:hAnsi="Trebuchet MS"/>
          <w:lang w:val="ro-RO"/>
        </w:rPr>
      </w:pPr>
      <w:r w:rsidRPr="008F7B53">
        <w:rPr>
          <w:rFonts w:ascii="Trebuchet MS" w:hAnsi="Trebuchet MS"/>
          <w:lang w:val="ro-RO"/>
        </w:rPr>
        <w:t>Legea nr. 50/1991, cu completarile si modificarile ulterioare, privind autorizarea lucrarilor de construire, publicată în M. Of. Nr. 933/13.10.2004</w:t>
      </w:r>
    </w:p>
    <w:p w:rsidR="002E6324" w:rsidRPr="008F7B53" w:rsidRDefault="002E6324" w:rsidP="002E6324">
      <w:pPr>
        <w:pStyle w:val="ListParagraph"/>
        <w:numPr>
          <w:ilvl w:val="1"/>
          <w:numId w:val="24"/>
        </w:numPr>
        <w:autoSpaceDE w:val="0"/>
        <w:autoSpaceDN w:val="0"/>
        <w:adjustRightInd w:val="0"/>
        <w:spacing w:after="0" w:line="276" w:lineRule="auto"/>
        <w:jc w:val="both"/>
        <w:rPr>
          <w:rFonts w:ascii="Trebuchet MS" w:hAnsi="Trebuchet MS"/>
          <w:lang w:val="ro-RO"/>
        </w:rPr>
      </w:pPr>
      <w:r w:rsidRPr="008F7B53">
        <w:rPr>
          <w:rFonts w:ascii="Trebuchet MS" w:hAnsi="Trebuchet MS"/>
          <w:lang w:val="ro-RO"/>
        </w:rPr>
        <w:t>Cap I – Autorizarea executării lucrărilor de construcţii, art. 7 alin 6), 61), 62), alin 7) 71), 72)alin 8), art. 9</w:t>
      </w:r>
    </w:p>
    <w:p w:rsidR="002E6324" w:rsidRPr="008F7B53" w:rsidRDefault="002E6324" w:rsidP="002E6324">
      <w:pPr>
        <w:pStyle w:val="ListParagraph"/>
        <w:numPr>
          <w:ilvl w:val="0"/>
          <w:numId w:val="24"/>
        </w:numPr>
        <w:autoSpaceDE w:val="0"/>
        <w:autoSpaceDN w:val="0"/>
        <w:adjustRightInd w:val="0"/>
        <w:spacing w:after="0" w:line="276" w:lineRule="auto"/>
        <w:ind w:left="720"/>
        <w:jc w:val="both"/>
        <w:rPr>
          <w:rFonts w:ascii="Trebuchet MS" w:hAnsi="Trebuchet MS"/>
          <w:lang w:val="ro-RO"/>
        </w:rPr>
      </w:pPr>
      <w:r w:rsidRPr="008F7B53">
        <w:rPr>
          <w:rFonts w:ascii="Trebuchet MS" w:hAnsi="Trebuchet MS"/>
          <w:lang w:val="ro-RO"/>
        </w:rPr>
        <w:t xml:space="preserve">Legea 319/2006 privind securitatea si sanatatea muncii si normele de aplicare ale legii, publicată în M. Of. Nr. 646/26.07.2006 </w:t>
      </w:r>
    </w:p>
    <w:p w:rsidR="002E6324" w:rsidRPr="008F7B53" w:rsidRDefault="002E6324" w:rsidP="002E6324">
      <w:pPr>
        <w:pStyle w:val="ListParagraph"/>
        <w:numPr>
          <w:ilvl w:val="1"/>
          <w:numId w:val="24"/>
        </w:numPr>
        <w:autoSpaceDE w:val="0"/>
        <w:autoSpaceDN w:val="0"/>
        <w:adjustRightInd w:val="0"/>
        <w:spacing w:after="0" w:line="276" w:lineRule="auto"/>
        <w:jc w:val="both"/>
        <w:rPr>
          <w:rFonts w:ascii="Trebuchet MS" w:hAnsi="Trebuchet MS"/>
          <w:lang w:val="ro-RO"/>
        </w:rPr>
      </w:pPr>
      <w:r w:rsidRPr="008F7B53">
        <w:rPr>
          <w:rFonts w:ascii="Trebuchet MS" w:hAnsi="Trebuchet MS"/>
          <w:lang w:val="ro-RO"/>
        </w:rPr>
        <w:t>Secţiunea I – Obligaţii generale ale angajatorilor</w:t>
      </w:r>
    </w:p>
    <w:p w:rsidR="002E6324" w:rsidRPr="008F7B53" w:rsidRDefault="002E6324" w:rsidP="002E6324">
      <w:pPr>
        <w:pStyle w:val="ListParagraph"/>
        <w:numPr>
          <w:ilvl w:val="0"/>
          <w:numId w:val="24"/>
        </w:numPr>
        <w:autoSpaceDE w:val="0"/>
        <w:autoSpaceDN w:val="0"/>
        <w:adjustRightInd w:val="0"/>
        <w:spacing w:after="0" w:line="276" w:lineRule="auto"/>
        <w:ind w:left="720"/>
        <w:jc w:val="both"/>
        <w:rPr>
          <w:rFonts w:ascii="Trebuchet MS" w:hAnsi="Trebuchet MS"/>
          <w:lang w:val="ro-RO"/>
        </w:rPr>
      </w:pPr>
      <w:r w:rsidRPr="008F7B53">
        <w:rPr>
          <w:rFonts w:ascii="Trebuchet MS" w:hAnsi="Trebuchet MS"/>
          <w:lang w:val="ro-RO"/>
        </w:rPr>
        <w:t>Legea 500/2002, cu completarile si modificarile ulterioare privind finantele publice, publicată în M. Of. Nr. 597/13.08.2002</w:t>
      </w:r>
    </w:p>
    <w:p w:rsidR="002E6324" w:rsidRPr="008F7B53" w:rsidRDefault="002E6324" w:rsidP="002E6324">
      <w:pPr>
        <w:pStyle w:val="ListParagraph"/>
        <w:numPr>
          <w:ilvl w:val="1"/>
          <w:numId w:val="24"/>
        </w:numPr>
        <w:spacing w:before="100" w:beforeAutospacing="1" w:after="100" w:afterAutospacing="1" w:line="276" w:lineRule="auto"/>
        <w:jc w:val="both"/>
        <w:rPr>
          <w:rFonts w:ascii="Trebuchet MS" w:hAnsi="Trebuchet MS"/>
          <w:lang w:val="ro-RO"/>
        </w:rPr>
      </w:pPr>
      <w:r w:rsidRPr="008F7B53">
        <w:rPr>
          <w:rFonts w:ascii="Trebuchet MS" w:hAnsi="Trebuchet MS"/>
          <w:lang w:val="ro-RO"/>
        </w:rPr>
        <w:t>Cap. III Procesul bugetar: Secţiunea a 3-a    Prevederi referitoare la investiţii publice</w:t>
      </w:r>
    </w:p>
    <w:p w:rsidR="007C5E9B" w:rsidRDefault="007C5E9B" w:rsidP="007C5E9B">
      <w:pPr>
        <w:pStyle w:val="ListParagraph"/>
        <w:spacing w:before="100" w:beforeAutospacing="1" w:after="100" w:afterAutospacing="1" w:line="276" w:lineRule="auto"/>
        <w:ind w:left="1440"/>
        <w:jc w:val="both"/>
        <w:rPr>
          <w:rFonts w:ascii="Trebuchet MS" w:hAnsi="Trebuchet MS"/>
          <w:lang w:val="ro-RO"/>
        </w:rPr>
      </w:pPr>
    </w:p>
    <w:p w:rsidR="002E6324" w:rsidRPr="008F7B53" w:rsidRDefault="002E6324" w:rsidP="002E6324">
      <w:pPr>
        <w:pStyle w:val="ListParagraph"/>
        <w:numPr>
          <w:ilvl w:val="1"/>
          <w:numId w:val="24"/>
        </w:numPr>
        <w:spacing w:before="100" w:beforeAutospacing="1" w:after="100" w:afterAutospacing="1" w:line="276" w:lineRule="auto"/>
        <w:jc w:val="both"/>
        <w:rPr>
          <w:rFonts w:ascii="Trebuchet MS" w:hAnsi="Trebuchet MS"/>
          <w:lang w:val="ro-RO"/>
        </w:rPr>
      </w:pPr>
      <w:r w:rsidRPr="008F7B53">
        <w:rPr>
          <w:rFonts w:ascii="Trebuchet MS" w:hAnsi="Trebuchet MS"/>
          <w:lang w:val="ro-RO"/>
        </w:rPr>
        <w:t>Art. 42 - Aprobarea documentaţiilor aferente investiţiilor publice  </w:t>
      </w:r>
    </w:p>
    <w:p w:rsidR="002E6324" w:rsidRPr="008F7B53" w:rsidRDefault="002E6324" w:rsidP="002E6324">
      <w:pPr>
        <w:pStyle w:val="ListParagraph"/>
        <w:numPr>
          <w:ilvl w:val="1"/>
          <w:numId w:val="24"/>
        </w:numPr>
        <w:spacing w:before="100" w:beforeAutospacing="1" w:after="100" w:afterAutospacing="1" w:line="276" w:lineRule="auto"/>
        <w:jc w:val="both"/>
        <w:rPr>
          <w:rFonts w:ascii="Trebuchet MS" w:hAnsi="Trebuchet MS"/>
          <w:lang w:val="ro-RO"/>
        </w:rPr>
      </w:pPr>
      <w:r w:rsidRPr="008F7B53">
        <w:rPr>
          <w:rFonts w:ascii="Trebuchet MS" w:hAnsi="Trebuchet MS"/>
          <w:lang w:val="ro-RO"/>
        </w:rPr>
        <w:t>Art. 43 - Condiţii pentru includerea proiectelor de investiţii în proiectul de buget</w:t>
      </w:r>
    </w:p>
    <w:p w:rsidR="002E6324" w:rsidRPr="008F7B53" w:rsidRDefault="002E6324" w:rsidP="002E6324">
      <w:pPr>
        <w:pStyle w:val="ListParagraph"/>
        <w:numPr>
          <w:ilvl w:val="0"/>
          <w:numId w:val="24"/>
        </w:numPr>
        <w:autoSpaceDE w:val="0"/>
        <w:autoSpaceDN w:val="0"/>
        <w:adjustRightInd w:val="0"/>
        <w:spacing w:after="0" w:line="276" w:lineRule="auto"/>
        <w:ind w:left="720"/>
        <w:jc w:val="both"/>
        <w:rPr>
          <w:rFonts w:ascii="Trebuchet MS" w:hAnsi="Trebuchet MS"/>
          <w:lang w:val="ro-RO"/>
        </w:rPr>
      </w:pPr>
      <w:r w:rsidRPr="008F7B53">
        <w:rPr>
          <w:rFonts w:ascii="Trebuchet MS" w:hAnsi="Trebuchet MS"/>
          <w:lang w:val="ro-RO"/>
        </w:rPr>
        <w:t>Legea nr 95/2006 privind reforma în domeniul sănătăţii, publicată în M. Of. Nr. 652/28.08.2015</w:t>
      </w:r>
    </w:p>
    <w:p w:rsidR="002E6324" w:rsidRPr="008F7B53" w:rsidRDefault="002E6324" w:rsidP="002E6324">
      <w:pPr>
        <w:pStyle w:val="ListParagraph"/>
        <w:numPr>
          <w:ilvl w:val="1"/>
          <w:numId w:val="24"/>
        </w:numPr>
        <w:autoSpaceDE w:val="0"/>
        <w:autoSpaceDN w:val="0"/>
        <w:adjustRightInd w:val="0"/>
        <w:spacing w:after="0" w:line="276" w:lineRule="auto"/>
        <w:jc w:val="both"/>
        <w:rPr>
          <w:rFonts w:ascii="Trebuchet MS" w:hAnsi="Trebuchet MS"/>
          <w:lang w:val="ro-RO"/>
        </w:rPr>
      </w:pPr>
      <w:r w:rsidRPr="008F7B53">
        <w:rPr>
          <w:rFonts w:ascii="Trebuchet MS" w:hAnsi="Trebuchet MS"/>
          <w:lang w:val="ro-RO"/>
        </w:rPr>
        <w:t>Titlul I sănătate Publică, Cap III Autorităţile sistemului de sănătate publică, art. 16</w:t>
      </w:r>
    </w:p>
    <w:p w:rsidR="00216AF7" w:rsidRPr="002A67E6" w:rsidRDefault="00216AF7" w:rsidP="00216AF7">
      <w:pPr>
        <w:jc w:val="center"/>
        <w:rPr>
          <w:rFonts w:ascii="Trebuchet MS" w:hAnsi="Trebuchet MS"/>
          <w:sz w:val="18"/>
          <w:szCs w:val="18"/>
          <w:highlight w:val="yellow"/>
        </w:rPr>
      </w:pPr>
    </w:p>
    <w:p w:rsidR="001D0281" w:rsidRPr="002E6324" w:rsidRDefault="001D0281" w:rsidP="00CB7F92">
      <w:pPr>
        <w:spacing w:after="0"/>
        <w:jc w:val="center"/>
        <w:rPr>
          <w:rFonts w:ascii="Trebuchet MS" w:hAnsi="Trebuchet MS"/>
          <w:b/>
        </w:rPr>
      </w:pPr>
      <w:bookmarkStart w:id="2" w:name="_GoBack"/>
      <w:bookmarkEnd w:id="2"/>
    </w:p>
    <w:sectPr w:rsidR="001D0281" w:rsidRPr="002E6324" w:rsidSect="00F61FD6">
      <w:headerReference w:type="default" r:id="rId15"/>
      <w:footerReference w:type="default" r:id="rId16"/>
      <w:pgSz w:w="12240" w:h="15840"/>
      <w:pgMar w:top="806" w:right="81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33E" w:rsidRDefault="0002333E" w:rsidP="00175EB5">
      <w:pPr>
        <w:spacing w:after="0" w:line="240" w:lineRule="auto"/>
      </w:pPr>
      <w:r>
        <w:separator/>
      </w:r>
    </w:p>
  </w:endnote>
  <w:endnote w:type="continuationSeparator" w:id="0">
    <w:p w:rsidR="0002333E" w:rsidRDefault="0002333E" w:rsidP="0017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404029"/>
      <w:docPartObj>
        <w:docPartGallery w:val="Page Numbers (Bottom of Page)"/>
        <w:docPartUnique/>
      </w:docPartObj>
    </w:sdtPr>
    <w:sdtEndPr>
      <w:rPr>
        <w:noProof/>
      </w:rPr>
    </w:sdtEndPr>
    <w:sdtContent>
      <w:p w:rsidR="00854DDC" w:rsidRDefault="00854DDC">
        <w:pPr>
          <w:pStyle w:val="Footer"/>
          <w:jc w:val="right"/>
        </w:pPr>
        <w:r>
          <w:fldChar w:fldCharType="begin"/>
        </w:r>
        <w:r>
          <w:instrText xml:space="preserve"> PAGE   \* MERGEFORMAT </w:instrText>
        </w:r>
        <w:r>
          <w:fldChar w:fldCharType="separate"/>
        </w:r>
        <w:r w:rsidR="00374F31">
          <w:rPr>
            <w:noProof/>
          </w:rPr>
          <w:t>7</w:t>
        </w:r>
        <w:r>
          <w:rPr>
            <w:noProof/>
          </w:rPr>
          <w:fldChar w:fldCharType="end"/>
        </w:r>
      </w:p>
    </w:sdtContent>
  </w:sdt>
  <w:p w:rsidR="00854DDC" w:rsidRDefault="00854D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33E" w:rsidRDefault="0002333E" w:rsidP="00175EB5">
      <w:pPr>
        <w:spacing w:after="0" w:line="240" w:lineRule="auto"/>
      </w:pPr>
      <w:r>
        <w:separator/>
      </w:r>
    </w:p>
  </w:footnote>
  <w:footnote w:type="continuationSeparator" w:id="0">
    <w:p w:rsidR="0002333E" w:rsidRDefault="0002333E" w:rsidP="0017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DDC" w:rsidRPr="00AE39A0" w:rsidRDefault="00854DDC" w:rsidP="00AE4301">
    <w:pPr>
      <w:jc w:val="center"/>
      <w:rPr>
        <w:b/>
        <w:sz w:val="36"/>
        <w:lang w:val="ro-RO"/>
      </w:rPr>
    </w:pPr>
    <w:r>
      <w:rPr>
        <w:noProof/>
      </w:rPr>
      <w:drawing>
        <wp:anchor distT="0" distB="0" distL="114300" distR="114300" simplePos="0" relativeHeight="251658240" behindDoc="1" locked="0" layoutInCell="1" allowOverlap="1" wp14:anchorId="3E5A94DC" wp14:editId="340D977C">
          <wp:simplePos x="0" y="0"/>
          <wp:positionH relativeFrom="column">
            <wp:posOffset>0</wp:posOffset>
          </wp:positionH>
          <wp:positionV relativeFrom="paragraph">
            <wp:posOffset>-352425</wp:posOffset>
          </wp:positionV>
          <wp:extent cx="1047750" cy="971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AE39A0">
      <w:rPr>
        <w:b/>
        <w:sz w:val="36"/>
      </w:rPr>
      <w:t>MINISTERUL S</w:t>
    </w:r>
    <w:r w:rsidRPr="00AE39A0">
      <w:rPr>
        <w:b/>
        <w:sz w:val="36"/>
        <w:lang w:val="ro-RO"/>
      </w:rPr>
      <w:t>ĂNĂTĂŢII</w:t>
    </w:r>
  </w:p>
  <w:p w:rsidR="00854DDC" w:rsidRDefault="00854DDC" w:rsidP="00AE4301">
    <w:pPr>
      <w:pStyle w:val="Header"/>
      <w:tabs>
        <w:tab w:val="clear" w:pos="4680"/>
        <w:tab w:val="clear" w:pos="9360"/>
        <w:tab w:val="left" w:pos="40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284D"/>
    <w:multiLevelType w:val="hybridMultilevel"/>
    <w:tmpl w:val="97E01B16"/>
    <w:lvl w:ilvl="0" w:tplc="92680D4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20712"/>
    <w:multiLevelType w:val="hybridMultilevel"/>
    <w:tmpl w:val="93102E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B6D88"/>
    <w:multiLevelType w:val="hybridMultilevel"/>
    <w:tmpl w:val="71A68CDC"/>
    <w:lvl w:ilvl="0" w:tplc="7FFC7A94">
      <w:start w:val="1"/>
      <w:numFmt w:val="decimal"/>
      <w:lvlText w:val="%1."/>
      <w:lvlJc w:val="left"/>
      <w:pPr>
        <w:ind w:left="720" w:hanging="360"/>
      </w:pPr>
      <w:rPr>
        <w:rFonts w:ascii="Times New Roman" w:eastAsiaTheme="minorHAnsi" w:hAnsi="Times New Roman" w:cstheme="minorBidi"/>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012F"/>
    <w:multiLevelType w:val="hybridMultilevel"/>
    <w:tmpl w:val="3A8EA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64A99"/>
    <w:multiLevelType w:val="hybridMultilevel"/>
    <w:tmpl w:val="3A5895C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334171F0"/>
    <w:multiLevelType w:val="hybridMultilevel"/>
    <w:tmpl w:val="38D6E75A"/>
    <w:lvl w:ilvl="0" w:tplc="18C81B64">
      <w:start w:val="1"/>
      <w:numFmt w:val="decimal"/>
      <w:lvlText w:val="%1."/>
      <w:lvlJc w:val="left"/>
      <w:pPr>
        <w:ind w:left="360" w:hanging="360"/>
      </w:pPr>
      <w:rPr>
        <w:rFonts w:ascii="Trebuchet MS" w:eastAsia="Times New Roman" w:hAnsi="Trebuchet MS"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37F420A"/>
    <w:multiLevelType w:val="hybridMultilevel"/>
    <w:tmpl w:val="BDDE844C"/>
    <w:lvl w:ilvl="0" w:tplc="D166D4DE">
      <w:start w:val="1"/>
      <w:numFmt w:val="decimal"/>
      <w:lvlText w:val="%1."/>
      <w:lvlJc w:val="left"/>
      <w:pPr>
        <w:tabs>
          <w:tab w:val="num" w:pos="644"/>
        </w:tabs>
        <w:ind w:left="644"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96442D"/>
    <w:multiLevelType w:val="hybridMultilevel"/>
    <w:tmpl w:val="70DE50F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0096067"/>
    <w:multiLevelType w:val="hybridMultilevel"/>
    <w:tmpl w:val="F2E0162C"/>
    <w:lvl w:ilvl="0" w:tplc="0418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E15B9F"/>
    <w:multiLevelType w:val="hybridMultilevel"/>
    <w:tmpl w:val="00D43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B52329"/>
    <w:multiLevelType w:val="hybridMultilevel"/>
    <w:tmpl w:val="42C60D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22FD4"/>
    <w:multiLevelType w:val="hybridMultilevel"/>
    <w:tmpl w:val="2656203E"/>
    <w:lvl w:ilvl="0" w:tplc="0409000B">
      <w:start w:val="1"/>
      <w:numFmt w:val="bullet"/>
      <w:lvlText w:val=""/>
      <w:lvlJc w:val="left"/>
      <w:pPr>
        <w:ind w:left="769" w:hanging="360"/>
      </w:pPr>
      <w:rPr>
        <w:rFonts w:ascii="Wingdings" w:hAnsi="Wingdings"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2" w15:restartNumberingAfterBreak="0">
    <w:nsid w:val="5F296C83"/>
    <w:multiLevelType w:val="hybridMultilevel"/>
    <w:tmpl w:val="B43AB67A"/>
    <w:lvl w:ilvl="0" w:tplc="0418000F">
      <w:start w:val="1"/>
      <w:numFmt w:val="decimal"/>
      <w:lvlText w:val="%1."/>
      <w:lvlJc w:val="left"/>
      <w:pPr>
        <w:ind w:left="36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0502482"/>
    <w:multiLevelType w:val="hybridMultilevel"/>
    <w:tmpl w:val="B43AB67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61530983"/>
    <w:multiLevelType w:val="hybridMultilevel"/>
    <w:tmpl w:val="44FE4E4C"/>
    <w:lvl w:ilvl="0" w:tplc="0409000D">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5" w15:restartNumberingAfterBreak="0">
    <w:nsid w:val="617B7AD8"/>
    <w:multiLevelType w:val="hybridMultilevel"/>
    <w:tmpl w:val="0C06ABC0"/>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E3822B0"/>
    <w:multiLevelType w:val="hybridMultilevel"/>
    <w:tmpl w:val="D7128B14"/>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0C91936"/>
    <w:multiLevelType w:val="hybridMultilevel"/>
    <w:tmpl w:val="8FA06D78"/>
    <w:lvl w:ilvl="0" w:tplc="AE14CAA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7217201C"/>
    <w:multiLevelType w:val="hybridMultilevel"/>
    <w:tmpl w:val="F086E914"/>
    <w:lvl w:ilvl="0" w:tplc="80E447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A2F293C"/>
    <w:multiLevelType w:val="hybridMultilevel"/>
    <w:tmpl w:val="6B30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7709C7"/>
    <w:multiLevelType w:val="hybridMultilevel"/>
    <w:tmpl w:val="10E81034"/>
    <w:lvl w:ilvl="0" w:tplc="1D362782">
      <w:start w:val="1"/>
      <w:numFmt w:val="bullet"/>
      <w:lvlText w:val=""/>
      <w:lvlJc w:val="left"/>
      <w:pPr>
        <w:ind w:left="1080" w:hanging="360"/>
      </w:pPr>
      <w:rPr>
        <w:rFonts w:ascii="Wingdings" w:hAnsi="Wingding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D3F2618"/>
    <w:multiLevelType w:val="hybridMultilevel"/>
    <w:tmpl w:val="B43AB67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7E0A1166"/>
    <w:multiLevelType w:val="hybridMultilevel"/>
    <w:tmpl w:val="D95C1906"/>
    <w:lvl w:ilvl="0" w:tplc="43767988">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E130434"/>
    <w:multiLevelType w:val="hybridMultilevel"/>
    <w:tmpl w:val="0C06ABC0"/>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9"/>
  </w:num>
  <w:num w:numId="2">
    <w:abstractNumId w:val="17"/>
  </w:num>
  <w:num w:numId="3">
    <w:abstractNumId w:val="9"/>
  </w:num>
  <w:num w:numId="4">
    <w:abstractNumId w:val="6"/>
  </w:num>
  <w:num w:numId="5">
    <w:abstractNumId w:val="8"/>
  </w:num>
  <w:num w:numId="6">
    <w:abstractNumId w:val="16"/>
  </w:num>
  <w:num w:numId="7">
    <w:abstractNumId w:val="15"/>
  </w:num>
  <w:num w:numId="8">
    <w:abstractNumId w:val="23"/>
  </w:num>
  <w:num w:numId="9">
    <w:abstractNumId w:val="22"/>
  </w:num>
  <w:num w:numId="10">
    <w:abstractNumId w:val="2"/>
  </w:num>
  <w:num w:numId="11">
    <w:abstractNumId w:val="11"/>
  </w:num>
  <w:num w:numId="12">
    <w:abstractNumId w:val="10"/>
  </w:num>
  <w:num w:numId="13">
    <w:abstractNumId w:val="1"/>
  </w:num>
  <w:num w:numId="14">
    <w:abstractNumId w:val="7"/>
  </w:num>
  <w:num w:numId="15">
    <w:abstractNumId w:val="0"/>
  </w:num>
  <w:num w:numId="16">
    <w:abstractNumId w:val="4"/>
  </w:num>
  <w:num w:numId="17">
    <w:abstractNumId w:val="18"/>
  </w:num>
  <w:num w:numId="18">
    <w:abstractNumId w:val="5"/>
  </w:num>
  <w:num w:numId="19">
    <w:abstractNumId w:val="3"/>
  </w:num>
  <w:num w:numId="20">
    <w:abstractNumId w:val="14"/>
  </w:num>
  <w:num w:numId="21">
    <w:abstractNumId w:val="20"/>
  </w:num>
  <w:num w:numId="22">
    <w:abstractNumId w:val="13"/>
  </w:num>
  <w:num w:numId="23">
    <w:abstractNumId w:val="21"/>
  </w:num>
  <w:num w:numId="2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42"/>
    <w:rsid w:val="00010B43"/>
    <w:rsid w:val="000160BA"/>
    <w:rsid w:val="0002333E"/>
    <w:rsid w:val="00027718"/>
    <w:rsid w:val="00027892"/>
    <w:rsid w:val="00035677"/>
    <w:rsid w:val="00035FA1"/>
    <w:rsid w:val="0003785A"/>
    <w:rsid w:val="000403BF"/>
    <w:rsid w:val="00041F92"/>
    <w:rsid w:val="00044240"/>
    <w:rsid w:val="00044696"/>
    <w:rsid w:val="0004483A"/>
    <w:rsid w:val="0004583E"/>
    <w:rsid w:val="0005030A"/>
    <w:rsid w:val="00052B88"/>
    <w:rsid w:val="000566E7"/>
    <w:rsid w:val="0006382C"/>
    <w:rsid w:val="0006445B"/>
    <w:rsid w:val="00067760"/>
    <w:rsid w:val="000775D0"/>
    <w:rsid w:val="00080924"/>
    <w:rsid w:val="00090A80"/>
    <w:rsid w:val="00091573"/>
    <w:rsid w:val="000919E6"/>
    <w:rsid w:val="00094C58"/>
    <w:rsid w:val="000A19F9"/>
    <w:rsid w:val="000A2EBE"/>
    <w:rsid w:val="000A4AE6"/>
    <w:rsid w:val="000A53CD"/>
    <w:rsid w:val="000A737C"/>
    <w:rsid w:val="000A73E8"/>
    <w:rsid w:val="000A7CBF"/>
    <w:rsid w:val="000B11E8"/>
    <w:rsid w:val="000B59C6"/>
    <w:rsid w:val="000C55B5"/>
    <w:rsid w:val="000C5BB7"/>
    <w:rsid w:val="000C6B09"/>
    <w:rsid w:val="000C6C43"/>
    <w:rsid w:val="000D0A86"/>
    <w:rsid w:val="000E07AE"/>
    <w:rsid w:val="000E1540"/>
    <w:rsid w:val="000E40D3"/>
    <w:rsid w:val="000E504A"/>
    <w:rsid w:val="000E6D4D"/>
    <w:rsid w:val="000E727D"/>
    <w:rsid w:val="000F0419"/>
    <w:rsid w:val="000F61A8"/>
    <w:rsid w:val="00100656"/>
    <w:rsid w:val="00103AD8"/>
    <w:rsid w:val="00104CBB"/>
    <w:rsid w:val="0010746B"/>
    <w:rsid w:val="00113C4F"/>
    <w:rsid w:val="00114E4A"/>
    <w:rsid w:val="0011673C"/>
    <w:rsid w:val="0012050D"/>
    <w:rsid w:val="00120A59"/>
    <w:rsid w:val="0012118D"/>
    <w:rsid w:val="00126EA1"/>
    <w:rsid w:val="00133AD0"/>
    <w:rsid w:val="00135BE6"/>
    <w:rsid w:val="00136BEC"/>
    <w:rsid w:val="0015230A"/>
    <w:rsid w:val="00152633"/>
    <w:rsid w:val="00153DEB"/>
    <w:rsid w:val="00154B31"/>
    <w:rsid w:val="00157852"/>
    <w:rsid w:val="00160516"/>
    <w:rsid w:val="001608D5"/>
    <w:rsid w:val="00163930"/>
    <w:rsid w:val="0016543A"/>
    <w:rsid w:val="00166325"/>
    <w:rsid w:val="00170F82"/>
    <w:rsid w:val="001713FB"/>
    <w:rsid w:val="00171543"/>
    <w:rsid w:val="00175BCF"/>
    <w:rsid w:val="00175EB5"/>
    <w:rsid w:val="00180842"/>
    <w:rsid w:val="001814AB"/>
    <w:rsid w:val="001817B4"/>
    <w:rsid w:val="00192579"/>
    <w:rsid w:val="00195E08"/>
    <w:rsid w:val="00195FB0"/>
    <w:rsid w:val="00196908"/>
    <w:rsid w:val="001A01E8"/>
    <w:rsid w:val="001A1B09"/>
    <w:rsid w:val="001A7DE7"/>
    <w:rsid w:val="001B258F"/>
    <w:rsid w:val="001B6630"/>
    <w:rsid w:val="001C2DB3"/>
    <w:rsid w:val="001C3972"/>
    <w:rsid w:val="001C3BA1"/>
    <w:rsid w:val="001D0281"/>
    <w:rsid w:val="001D336C"/>
    <w:rsid w:val="001D408E"/>
    <w:rsid w:val="001D40E1"/>
    <w:rsid w:val="001D7D3E"/>
    <w:rsid w:val="001E1479"/>
    <w:rsid w:val="001E4FFE"/>
    <w:rsid w:val="001F4BE6"/>
    <w:rsid w:val="001F75F3"/>
    <w:rsid w:val="002010F1"/>
    <w:rsid w:val="00202BF9"/>
    <w:rsid w:val="00206996"/>
    <w:rsid w:val="00216AF7"/>
    <w:rsid w:val="00225A79"/>
    <w:rsid w:val="0022778D"/>
    <w:rsid w:val="00227896"/>
    <w:rsid w:val="0023087A"/>
    <w:rsid w:val="002408E1"/>
    <w:rsid w:val="00240DE9"/>
    <w:rsid w:val="00241065"/>
    <w:rsid w:val="00243FF4"/>
    <w:rsid w:val="0024456F"/>
    <w:rsid w:val="002448C2"/>
    <w:rsid w:val="002456D0"/>
    <w:rsid w:val="002539E5"/>
    <w:rsid w:val="00253A6F"/>
    <w:rsid w:val="00257782"/>
    <w:rsid w:val="00271B4D"/>
    <w:rsid w:val="00272B59"/>
    <w:rsid w:val="002850A9"/>
    <w:rsid w:val="00294487"/>
    <w:rsid w:val="00296049"/>
    <w:rsid w:val="002A2348"/>
    <w:rsid w:val="002A546F"/>
    <w:rsid w:val="002A67E6"/>
    <w:rsid w:val="002A7CD2"/>
    <w:rsid w:val="002B2C0C"/>
    <w:rsid w:val="002B5A53"/>
    <w:rsid w:val="002C2279"/>
    <w:rsid w:val="002C2C3E"/>
    <w:rsid w:val="002C2F68"/>
    <w:rsid w:val="002C40A2"/>
    <w:rsid w:val="002C6437"/>
    <w:rsid w:val="002C69F5"/>
    <w:rsid w:val="002C73FB"/>
    <w:rsid w:val="002C7604"/>
    <w:rsid w:val="002D5F9C"/>
    <w:rsid w:val="002D7E56"/>
    <w:rsid w:val="002E1F48"/>
    <w:rsid w:val="002E260B"/>
    <w:rsid w:val="002E2F9B"/>
    <w:rsid w:val="002E6324"/>
    <w:rsid w:val="002E6A83"/>
    <w:rsid w:val="002F755A"/>
    <w:rsid w:val="002F7769"/>
    <w:rsid w:val="00302F29"/>
    <w:rsid w:val="00311922"/>
    <w:rsid w:val="0031206B"/>
    <w:rsid w:val="00312574"/>
    <w:rsid w:val="00314831"/>
    <w:rsid w:val="00321F88"/>
    <w:rsid w:val="00322234"/>
    <w:rsid w:val="00323BFB"/>
    <w:rsid w:val="00333B33"/>
    <w:rsid w:val="003402E9"/>
    <w:rsid w:val="00344BA1"/>
    <w:rsid w:val="00346685"/>
    <w:rsid w:val="00347354"/>
    <w:rsid w:val="00356DB4"/>
    <w:rsid w:val="00362602"/>
    <w:rsid w:val="00364D87"/>
    <w:rsid w:val="00366991"/>
    <w:rsid w:val="003733C0"/>
    <w:rsid w:val="00374F31"/>
    <w:rsid w:val="003805B4"/>
    <w:rsid w:val="00390909"/>
    <w:rsid w:val="00391B5B"/>
    <w:rsid w:val="00393E35"/>
    <w:rsid w:val="00396240"/>
    <w:rsid w:val="0039669C"/>
    <w:rsid w:val="003968E7"/>
    <w:rsid w:val="003A0C31"/>
    <w:rsid w:val="003A6CFC"/>
    <w:rsid w:val="003D447F"/>
    <w:rsid w:val="003E2582"/>
    <w:rsid w:val="003E535B"/>
    <w:rsid w:val="003E6CD1"/>
    <w:rsid w:val="003F4BE8"/>
    <w:rsid w:val="0040079C"/>
    <w:rsid w:val="00401B23"/>
    <w:rsid w:val="004026EE"/>
    <w:rsid w:val="0040311C"/>
    <w:rsid w:val="00411A18"/>
    <w:rsid w:val="0041603B"/>
    <w:rsid w:val="004202C0"/>
    <w:rsid w:val="00426B2C"/>
    <w:rsid w:val="00427D93"/>
    <w:rsid w:val="004319A3"/>
    <w:rsid w:val="0043269D"/>
    <w:rsid w:val="004371C9"/>
    <w:rsid w:val="004439A9"/>
    <w:rsid w:val="00443B13"/>
    <w:rsid w:val="004440DE"/>
    <w:rsid w:val="00450A12"/>
    <w:rsid w:val="00451489"/>
    <w:rsid w:val="004554B8"/>
    <w:rsid w:val="00457A9A"/>
    <w:rsid w:val="00460CC9"/>
    <w:rsid w:val="00461D49"/>
    <w:rsid w:val="00464F63"/>
    <w:rsid w:val="0046511F"/>
    <w:rsid w:val="004654DF"/>
    <w:rsid w:val="0046596E"/>
    <w:rsid w:val="00467042"/>
    <w:rsid w:val="00467A82"/>
    <w:rsid w:val="00472EF1"/>
    <w:rsid w:val="00474A31"/>
    <w:rsid w:val="004810F6"/>
    <w:rsid w:val="00481A83"/>
    <w:rsid w:val="00486A41"/>
    <w:rsid w:val="00486E30"/>
    <w:rsid w:val="00491822"/>
    <w:rsid w:val="00492BB0"/>
    <w:rsid w:val="00494753"/>
    <w:rsid w:val="00495D5B"/>
    <w:rsid w:val="004A000D"/>
    <w:rsid w:val="004A5F5B"/>
    <w:rsid w:val="004A7F1F"/>
    <w:rsid w:val="004B16B1"/>
    <w:rsid w:val="004C2137"/>
    <w:rsid w:val="004C2F55"/>
    <w:rsid w:val="004C3089"/>
    <w:rsid w:val="004C4988"/>
    <w:rsid w:val="004C6E7A"/>
    <w:rsid w:val="004C716B"/>
    <w:rsid w:val="004C76C0"/>
    <w:rsid w:val="004D3DF4"/>
    <w:rsid w:val="004D4282"/>
    <w:rsid w:val="004E2753"/>
    <w:rsid w:val="004E2C4A"/>
    <w:rsid w:val="004F0605"/>
    <w:rsid w:val="004F5B89"/>
    <w:rsid w:val="004F6CE4"/>
    <w:rsid w:val="004F723D"/>
    <w:rsid w:val="00501BF3"/>
    <w:rsid w:val="005026F6"/>
    <w:rsid w:val="00503272"/>
    <w:rsid w:val="0050369F"/>
    <w:rsid w:val="00505B1C"/>
    <w:rsid w:val="00507ACB"/>
    <w:rsid w:val="005107AA"/>
    <w:rsid w:val="00511A71"/>
    <w:rsid w:val="00511EF0"/>
    <w:rsid w:val="005213CD"/>
    <w:rsid w:val="00522B94"/>
    <w:rsid w:val="00533784"/>
    <w:rsid w:val="00536926"/>
    <w:rsid w:val="00541595"/>
    <w:rsid w:val="00547F58"/>
    <w:rsid w:val="005518C5"/>
    <w:rsid w:val="00552D91"/>
    <w:rsid w:val="0055366A"/>
    <w:rsid w:val="005635CF"/>
    <w:rsid w:val="00572EA7"/>
    <w:rsid w:val="005800B6"/>
    <w:rsid w:val="00581639"/>
    <w:rsid w:val="00582376"/>
    <w:rsid w:val="0058534F"/>
    <w:rsid w:val="0059057B"/>
    <w:rsid w:val="005955D2"/>
    <w:rsid w:val="005964E4"/>
    <w:rsid w:val="00597DEF"/>
    <w:rsid w:val="005B3EE4"/>
    <w:rsid w:val="005B426F"/>
    <w:rsid w:val="005B541F"/>
    <w:rsid w:val="005C6C9A"/>
    <w:rsid w:val="005C7B6C"/>
    <w:rsid w:val="005D4886"/>
    <w:rsid w:val="005E0FB3"/>
    <w:rsid w:val="005E0FE5"/>
    <w:rsid w:val="005E1539"/>
    <w:rsid w:val="005E3082"/>
    <w:rsid w:val="005F13DD"/>
    <w:rsid w:val="005F2D7B"/>
    <w:rsid w:val="00600912"/>
    <w:rsid w:val="006013A4"/>
    <w:rsid w:val="0060199F"/>
    <w:rsid w:val="00601E3C"/>
    <w:rsid w:val="00602B77"/>
    <w:rsid w:val="006030EC"/>
    <w:rsid w:val="00604A57"/>
    <w:rsid w:val="0060530D"/>
    <w:rsid w:val="00613D51"/>
    <w:rsid w:val="00616866"/>
    <w:rsid w:val="0061782C"/>
    <w:rsid w:val="00617EDC"/>
    <w:rsid w:val="00620F9D"/>
    <w:rsid w:val="00627962"/>
    <w:rsid w:val="00633A0E"/>
    <w:rsid w:val="00635F47"/>
    <w:rsid w:val="00637DAC"/>
    <w:rsid w:val="00642F35"/>
    <w:rsid w:val="006450CE"/>
    <w:rsid w:val="0065115C"/>
    <w:rsid w:val="006515B3"/>
    <w:rsid w:val="00661FED"/>
    <w:rsid w:val="00664008"/>
    <w:rsid w:val="00670667"/>
    <w:rsid w:val="00680943"/>
    <w:rsid w:val="00681177"/>
    <w:rsid w:val="006918F4"/>
    <w:rsid w:val="0069499D"/>
    <w:rsid w:val="00695A5D"/>
    <w:rsid w:val="006A2E76"/>
    <w:rsid w:val="006B37B4"/>
    <w:rsid w:val="006B671B"/>
    <w:rsid w:val="006C0760"/>
    <w:rsid w:val="006C33DF"/>
    <w:rsid w:val="006C3C3F"/>
    <w:rsid w:val="006C5FA4"/>
    <w:rsid w:val="006C6A18"/>
    <w:rsid w:val="006D1211"/>
    <w:rsid w:val="006D24E4"/>
    <w:rsid w:val="006D41D2"/>
    <w:rsid w:val="006D62C1"/>
    <w:rsid w:val="006D7D20"/>
    <w:rsid w:val="006D7FDB"/>
    <w:rsid w:val="006E0C24"/>
    <w:rsid w:val="006F4F13"/>
    <w:rsid w:val="006F58D4"/>
    <w:rsid w:val="006F7B19"/>
    <w:rsid w:val="0070099E"/>
    <w:rsid w:val="00701526"/>
    <w:rsid w:val="007034FC"/>
    <w:rsid w:val="0070422D"/>
    <w:rsid w:val="00704B54"/>
    <w:rsid w:val="00715271"/>
    <w:rsid w:val="007219CC"/>
    <w:rsid w:val="00723C9E"/>
    <w:rsid w:val="00726712"/>
    <w:rsid w:val="00730DBC"/>
    <w:rsid w:val="0073125E"/>
    <w:rsid w:val="0073740B"/>
    <w:rsid w:val="00740955"/>
    <w:rsid w:val="00741615"/>
    <w:rsid w:val="00741CB3"/>
    <w:rsid w:val="007429CB"/>
    <w:rsid w:val="00742DFB"/>
    <w:rsid w:val="007463F9"/>
    <w:rsid w:val="00752B9E"/>
    <w:rsid w:val="007730C3"/>
    <w:rsid w:val="00774198"/>
    <w:rsid w:val="00774A94"/>
    <w:rsid w:val="007763C3"/>
    <w:rsid w:val="00777D9C"/>
    <w:rsid w:val="00777DBB"/>
    <w:rsid w:val="00785180"/>
    <w:rsid w:val="00795ABE"/>
    <w:rsid w:val="00796E69"/>
    <w:rsid w:val="007A06B1"/>
    <w:rsid w:val="007A1FEF"/>
    <w:rsid w:val="007A37A7"/>
    <w:rsid w:val="007A664A"/>
    <w:rsid w:val="007B16C0"/>
    <w:rsid w:val="007C1695"/>
    <w:rsid w:val="007C1FD6"/>
    <w:rsid w:val="007C5044"/>
    <w:rsid w:val="007C5E9B"/>
    <w:rsid w:val="007C68B9"/>
    <w:rsid w:val="007D022D"/>
    <w:rsid w:val="007D5A6F"/>
    <w:rsid w:val="007E20C2"/>
    <w:rsid w:val="007E215C"/>
    <w:rsid w:val="007E3C85"/>
    <w:rsid w:val="007E41D5"/>
    <w:rsid w:val="007E43B9"/>
    <w:rsid w:val="007E6346"/>
    <w:rsid w:val="007F017C"/>
    <w:rsid w:val="007F200E"/>
    <w:rsid w:val="007F71E3"/>
    <w:rsid w:val="007F74DA"/>
    <w:rsid w:val="00802C32"/>
    <w:rsid w:val="008057B5"/>
    <w:rsid w:val="008062CD"/>
    <w:rsid w:val="0081246E"/>
    <w:rsid w:val="008137F2"/>
    <w:rsid w:val="00823262"/>
    <w:rsid w:val="00834E6F"/>
    <w:rsid w:val="008365B0"/>
    <w:rsid w:val="00842E78"/>
    <w:rsid w:val="0084338E"/>
    <w:rsid w:val="00847B86"/>
    <w:rsid w:val="00854DDC"/>
    <w:rsid w:val="00856392"/>
    <w:rsid w:val="00870819"/>
    <w:rsid w:val="0087115A"/>
    <w:rsid w:val="00871331"/>
    <w:rsid w:val="00874986"/>
    <w:rsid w:val="0088128F"/>
    <w:rsid w:val="0088394D"/>
    <w:rsid w:val="00886AF9"/>
    <w:rsid w:val="00892A98"/>
    <w:rsid w:val="008949FF"/>
    <w:rsid w:val="008A3884"/>
    <w:rsid w:val="008A65CA"/>
    <w:rsid w:val="008A65FF"/>
    <w:rsid w:val="008C1779"/>
    <w:rsid w:val="008C739B"/>
    <w:rsid w:val="008D08D1"/>
    <w:rsid w:val="008D1273"/>
    <w:rsid w:val="008D3B2D"/>
    <w:rsid w:val="008D5524"/>
    <w:rsid w:val="008D7CBE"/>
    <w:rsid w:val="008E0A96"/>
    <w:rsid w:val="008E6013"/>
    <w:rsid w:val="008F3537"/>
    <w:rsid w:val="008F40ED"/>
    <w:rsid w:val="008F7B53"/>
    <w:rsid w:val="0090022A"/>
    <w:rsid w:val="00902FB7"/>
    <w:rsid w:val="00911E81"/>
    <w:rsid w:val="0091316C"/>
    <w:rsid w:val="009142EB"/>
    <w:rsid w:val="00914376"/>
    <w:rsid w:val="00925EA9"/>
    <w:rsid w:val="00931624"/>
    <w:rsid w:val="0093418C"/>
    <w:rsid w:val="00935C00"/>
    <w:rsid w:val="00940880"/>
    <w:rsid w:val="00944F46"/>
    <w:rsid w:val="009450C7"/>
    <w:rsid w:val="009473F8"/>
    <w:rsid w:val="00952954"/>
    <w:rsid w:val="009539F7"/>
    <w:rsid w:val="00955CE2"/>
    <w:rsid w:val="00961A83"/>
    <w:rsid w:val="009631D9"/>
    <w:rsid w:val="00963A02"/>
    <w:rsid w:val="00972F2B"/>
    <w:rsid w:val="00976A97"/>
    <w:rsid w:val="00981F95"/>
    <w:rsid w:val="00983276"/>
    <w:rsid w:val="00983C67"/>
    <w:rsid w:val="00985325"/>
    <w:rsid w:val="00985424"/>
    <w:rsid w:val="0098794D"/>
    <w:rsid w:val="00991C34"/>
    <w:rsid w:val="00992453"/>
    <w:rsid w:val="009926F8"/>
    <w:rsid w:val="009A5F90"/>
    <w:rsid w:val="009A72E0"/>
    <w:rsid w:val="009B33E2"/>
    <w:rsid w:val="009B3DDD"/>
    <w:rsid w:val="009C217F"/>
    <w:rsid w:val="009E16A7"/>
    <w:rsid w:val="009E3259"/>
    <w:rsid w:val="009F3BDA"/>
    <w:rsid w:val="009F795D"/>
    <w:rsid w:val="00A00279"/>
    <w:rsid w:val="00A014BD"/>
    <w:rsid w:val="00A036BB"/>
    <w:rsid w:val="00A04D86"/>
    <w:rsid w:val="00A0712A"/>
    <w:rsid w:val="00A207E9"/>
    <w:rsid w:val="00A21037"/>
    <w:rsid w:val="00A252CF"/>
    <w:rsid w:val="00A31B49"/>
    <w:rsid w:val="00A3607C"/>
    <w:rsid w:val="00A36BE4"/>
    <w:rsid w:val="00A429A4"/>
    <w:rsid w:val="00A43DFB"/>
    <w:rsid w:val="00A4551E"/>
    <w:rsid w:val="00A46F3B"/>
    <w:rsid w:val="00A471C7"/>
    <w:rsid w:val="00A5088F"/>
    <w:rsid w:val="00A63D23"/>
    <w:rsid w:val="00A66B23"/>
    <w:rsid w:val="00A66BC5"/>
    <w:rsid w:val="00A67255"/>
    <w:rsid w:val="00A72846"/>
    <w:rsid w:val="00A815A1"/>
    <w:rsid w:val="00A830D3"/>
    <w:rsid w:val="00A83695"/>
    <w:rsid w:val="00A87D75"/>
    <w:rsid w:val="00A87EDF"/>
    <w:rsid w:val="00A9046D"/>
    <w:rsid w:val="00A91F32"/>
    <w:rsid w:val="00A9421F"/>
    <w:rsid w:val="00AA04BE"/>
    <w:rsid w:val="00AA24C0"/>
    <w:rsid w:val="00AB6CF2"/>
    <w:rsid w:val="00AB7325"/>
    <w:rsid w:val="00AC2314"/>
    <w:rsid w:val="00AC29E5"/>
    <w:rsid w:val="00AC3B73"/>
    <w:rsid w:val="00AC5091"/>
    <w:rsid w:val="00AE377F"/>
    <w:rsid w:val="00AE4301"/>
    <w:rsid w:val="00AE57A8"/>
    <w:rsid w:val="00AE7389"/>
    <w:rsid w:val="00AE7569"/>
    <w:rsid w:val="00AF2D70"/>
    <w:rsid w:val="00AF3228"/>
    <w:rsid w:val="00AF583D"/>
    <w:rsid w:val="00AF717D"/>
    <w:rsid w:val="00B02A14"/>
    <w:rsid w:val="00B02A41"/>
    <w:rsid w:val="00B02EA0"/>
    <w:rsid w:val="00B045B3"/>
    <w:rsid w:val="00B14172"/>
    <w:rsid w:val="00B169D6"/>
    <w:rsid w:val="00B17CC6"/>
    <w:rsid w:val="00B209B2"/>
    <w:rsid w:val="00B23182"/>
    <w:rsid w:val="00B23535"/>
    <w:rsid w:val="00B24C84"/>
    <w:rsid w:val="00B346DD"/>
    <w:rsid w:val="00B36452"/>
    <w:rsid w:val="00B41F13"/>
    <w:rsid w:val="00B4283A"/>
    <w:rsid w:val="00B434BA"/>
    <w:rsid w:val="00B53055"/>
    <w:rsid w:val="00B53589"/>
    <w:rsid w:val="00B56C7D"/>
    <w:rsid w:val="00B6271F"/>
    <w:rsid w:val="00B63B7D"/>
    <w:rsid w:val="00B67BC5"/>
    <w:rsid w:val="00B70025"/>
    <w:rsid w:val="00B71C15"/>
    <w:rsid w:val="00B7421E"/>
    <w:rsid w:val="00B8512D"/>
    <w:rsid w:val="00B85667"/>
    <w:rsid w:val="00B87284"/>
    <w:rsid w:val="00B9049A"/>
    <w:rsid w:val="00B949DD"/>
    <w:rsid w:val="00BA2F8B"/>
    <w:rsid w:val="00BA3615"/>
    <w:rsid w:val="00BB2CD3"/>
    <w:rsid w:val="00BB71F9"/>
    <w:rsid w:val="00BC1B43"/>
    <w:rsid w:val="00BC5335"/>
    <w:rsid w:val="00BC7031"/>
    <w:rsid w:val="00BD65B9"/>
    <w:rsid w:val="00BE665C"/>
    <w:rsid w:val="00BF48D9"/>
    <w:rsid w:val="00C15690"/>
    <w:rsid w:val="00C17C9A"/>
    <w:rsid w:val="00C20CDA"/>
    <w:rsid w:val="00C215C4"/>
    <w:rsid w:val="00C2459A"/>
    <w:rsid w:val="00C254AD"/>
    <w:rsid w:val="00C3013E"/>
    <w:rsid w:val="00C3206A"/>
    <w:rsid w:val="00C33283"/>
    <w:rsid w:val="00C34DC4"/>
    <w:rsid w:val="00C35CFA"/>
    <w:rsid w:val="00C404C6"/>
    <w:rsid w:val="00C4146C"/>
    <w:rsid w:val="00C44B26"/>
    <w:rsid w:val="00C451CF"/>
    <w:rsid w:val="00C54915"/>
    <w:rsid w:val="00C64B8C"/>
    <w:rsid w:val="00C65419"/>
    <w:rsid w:val="00C73F2A"/>
    <w:rsid w:val="00C7410E"/>
    <w:rsid w:val="00C75B0E"/>
    <w:rsid w:val="00C80FFD"/>
    <w:rsid w:val="00C82347"/>
    <w:rsid w:val="00C82941"/>
    <w:rsid w:val="00C836F8"/>
    <w:rsid w:val="00C846BF"/>
    <w:rsid w:val="00C85D56"/>
    <w:rsid w:val="00C90B43"/>
    <w:rsid w:val="00C917DC"/>
    <w:rsid w:val="00C930B6"/>
    <w:rsid w:val="00C97A8C"/>
    <w:rsid w:val="00C97C06"/>
    <w:rsid w:val="00CA346A"/>
    <w:rsid w:val="00CA6AC8"/>
    <w:rsid w:val="00CB335F"/>
    <w:rsid w:val="00CB3F23"/>
    <w:rsid w:val="00CB72C1"/>
    <w:rsid w:val="00CB7F92"/>
    <w:rsid w:val="00CC0B6B"/>
    <w:rsid w:val="00CC3161"/>
    <w:rsid w:val="00CC3D9C"/>
    <w:rsid w:val="00CC5190"/>
    <w:rsid w:val="00CC618E"/>
    <w:rsid w:val="00CC6D2C"/>
    <w:rsid w:val="00CC71C5"/>
    <w:rsid w:val="00CD15BD"/>
    <w:rsid w:val="00CE0D93"/>
    <w:rsid w:val="00CE22D0"/>
    <w:rsid w:val="00CF0A03"/>
    <w:rsid w:val="00CF147D"/>
    <w:rsid w:val="00CF1DF6"/>
    <w:rsid w:val="00D000D4"/>
    <w:rsid w:val="00D0525D"/>
    <w:rsid w:val="00D0559A"/>
    <w:rsid w:val="00D124FF"/>
    <w:rsid w:val="00D21EFE"/>
    <w:rsid w:val="00D2284E"/>
    <w:rsid w:val="00D24901"/>
    <w:rsid w:val="00D32000"/>
    <w:rsid w:val="00D32FDA"/>
    <w:rsid w:val="00D41D26"/>
    <w:rsid w:val="00D44289"/>
    <w:rsid w:val="00D54E02"/>
    <w:rsid w:val="00D552EC"/>
    <w:rsid w:val="00D572F5"/>
    <w:rsid w:val="00D752FE"/>
    <w:rsid w:val="00D75314"/>
    <w:rsid w:val="00D82814"/>
    <w:rsid w:val="00D90670"/>
    <w:rsid w:val="00D917FB"/>
    <w:rsid w:val="00D92A8F"/>
    <w:rsid w:val="00D95075"/>
    <w:rsid w:val="00D979C2"/>
    <w:rsid w:val="00DA193C"/>
    <w:rsid w:val="00DA3E77"/>
    <w:rsid w:val="00DB1420"/>
    <w:rsid w:val="00DB1880"/>
    <w:rsid w:val="00DB21C9"/>
    <w:rsid w:val="00DB7301"/>
    <w:rsid w:val="00DB7B48"/>
    <w:rsid w:val="00DC12AA"/>
    <w:rsid w:val="00DC3DA5"/>
    <w:rsid w:val="00DC4855"/>
    <w:rsid w:val="00DC52FB"/>
    <w:rsid w:val="00DC56F4"/>
    <w:rsid w:val="00DD48DA"/>
    <w:rsid w:val="00DD5B67"/>
    <w:rsid w:val="00DD5FBA"/>
    <w:rsid w:val="00DD6A57"/>
    <w:rsid w:val="00DD6BFD"/>
    <w:rsid w:val="00DE255B"/>
    <w:rsid w:val="00DE5F83"/>
    <w:rsid w:val="00DF40F0"/>
    <w:rsid w:val="00DF50C7"/>
    <w:rsid w:val="00E04EE8"/>
    <w:rsid w:val="00E05D49"/>
    <w:rsid w:val="00E0743C"/>
    <w:rsid w:val="00E10B68"/>
    <w:rsid w:val="00E32A6C"/>
    <w:rsid w:val="00E3326F"/>
    <w:rsid w:val="00E372C0"/>
    <w:rsid w:val="00E4155E"/>
    <w:rsid w:val="00E42937"/>
    <w:rsid w:val="00E42A63"/>
    <w:rsid w:val="00E51765"/>
    <w:rsid w:val="00E5274B"/>
    <w:rsid w:val="00E529F5"/>
    <w:rsid w:val="00E55CFE"/>
    <w:rsid w:val="00E56767"/>
    <w:rsid w:val="00E57810"/>
    <w:rsid w:val="00E5796C"/>
    <w:rsid w:val="00E57AA0"/>
    <w:rsid w:val="00E613B7"/>
    <w:rsid w:val="00E62EA9"/>
    <w:rsid w:val="00E648B2"/>
    <w:rsid w:val="00E74386"/>
    <w:rsid w:val="00E77437"/>
    <w:rsid w:val="00E818CB"/>
    <w:rsid w:val="00E834C0"/>
    <w:rsid w:val="00E84565"/>
    <w:rsid w:val="00E951B6"/>
    <w:rsid w:val="00E9533C"/>
    <w:rsid w:val="00EA221D"/>
    <w:rsid w:val="00EA31B1"/>
    <w:rsid w:val="00EA7A6E"/>
    <w:rsid w:val="00EB2320"/>
    <w:rsid w:val="00EB2A71"/>
    <w:rsid w:val="00EB779E"/>
    <w:rsid w:val="00EC409D"/>
    <w:rsid w:val="00EC40C6"/>
    <w:rsid w:val="00EC6506"/>
    <w:rsid w:val="00ED0164"/>
    <w:rsid w:val="00ED1BD3"/>
    <w:rsid w:val="00ED2B80"/>
    <w:rsid w:val="00ED7CC7"/>
    <w:rsid w:val="00EE0BE7"/>
    <w:rsid w:val="00EE0D6E"/>
    <w:rsid w:val="00EF0DC2"/>
    <w:rsid w:val="00EF1E04"/>
    <w:rsid w:val="00EF2558"/>
    <w:rsid w:val="00EF64E2"/>
    <w:rsid w:val="00EF75E0"/>
    <w:rsid w:val="00F01A6A"/>
    <w:rsid w:val="00F028E0"/>
    <w:rsid w:val="00F06D31"/>
    <w:rsid w:val="00F12C05"/>
    <w:rsid w:val="00F13BCB"/>
    <w:rsid w:val="00F21BB1"/>
    <w:rsid w:val="00F23C2D"/>
    <w:rsid w:val="00F32EC9"/>
    <w:rsid w:val="00F40F5A"/>
    <w:rsid w:val="00F41EF7"/>
    <w:rsid w:val="00F46E76"/>
    <w:rsid w:val="00F61FD6"/>
    <w:rsid w:val="00F6564E"/>
    <w:rsid w:val="00F7498C"/>
    <w:rsid w:val="00F750B1"/>
    <w:rsid w:val="00F75245"/>
    <w:rsid w:val="00F8037E"/>
    <w:rsid w:val="00F85EA8"/>
    <w:rsid w:val="00F90C34"/>
    <w:rsid w:val="00F937E6"/>
    <w:rsid w:val="00FA25AF"/>
    <w:rsid w:val="00FA5C38"/>
    <w:rsid w:val="00FA6B8D"/>
    <w:rsid w:val="00FA7623"/>
    <w:rsid w:val="00FB307B"/>
    <w:rsid w:val="00FB4605"/>
    <w:rsid w:val="00FB576A"/>
    <w:rsid w:val="00FC0881"/>
    <w:rsid w:val="00FC2638"/>
    <w:rsid w:val="00FC5659"/>
    <w:rsid w:val="00FD39C9"/>
    <w:rsid w:val="00FE69F5"/>
    <w:rsid w:val="00FF03D4"/>
    <w:rsid w:val="00FF2C24"/>
    <w:rsid w:val="00FF39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B0406B-A2F0-4186-B6B6-1AF88DC0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6F6"/>
  </w:style>
  <w:style w:type="paragraph" w:styleId="Heading1">
    <w:name w:val="heading 1"/>
    <w:basedOn w:val="Normal"/>
    <w:next w:val="Normal"/>
    <w:link w:val="Heading1Char"/>
    <w:uiPriority w:val="9"/>
    <w:qFormat/>
    <w:rsid w:val="009473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D124FF"/>
    <w:pPr>
      <w:keepNext/>
      <w:spacing w:after="0" w:line="240" w:lineRule="auto"/>
      <w:jc w:val="center"/>
      <w:outlineLvl w:val="1"/>
    </w:pPr>
    <w:rPr>
      <w:rFonts w:ascii="Times" w:eastAsia="Times New Roman" w:hAnsi="Times" w:cs="Times New Roman"/>
      <w:b/>
      <w:bCs/>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F13"/>
    <w:rPr>
      <w:rFonts w:ascii="Segoe UI" w:hAnsi="Segoe UI" w:cs="Segoe UI"/>
      <w:sz w:val="18"/>
      <w:szCs w:val="18"/>
    </w:rPr>
  </w:style>
  <w:style w:type="paragraph" w:styleId="ListParagraph">
    <w:name w:val="List Paragraph"/>
    <w:aliases w:val="Normal bullet 2,List Paragraph1,Akapit z listą BS,Outlines a.b.c.,List_Paragraph,Multilevel para_II,Akapit z lista BS,List1,body 2,List Paragraph11,List a),Numbered List Paragraph,WB List Paragraph,Bullet1,numbered para,Citation List"/>
    <w:basedOn w:val="Normal"/>
    <w:link w:val="ListParagraphChar"/>
    <w:uiPriority w:val="34"/>
    <w:qFormat/>
    <w:rsid w:val="001817B4"/>
    <w:pPr>
      <w:ind w:left="720"/>
      <w:contextualSpacing/>
    </w:pPr>
  </w:style>
  <w:style w:type="character" w:customStyle="1" w:styleId="tabel1">
    <w:name w:val="tabel1"/>
    <w:basedOn w:val="DefaultParagraphFont"/>
    <w:rsid w:val="00175EB5"/>
    <w:rPr>
      <w:rFonts w:ascii="Courier New" w:hAnsi="Courier New" w:cs="Courier New" w:hint="default"/>
      <w:color w:val="000000"/>
      <w:sz w:val="20"/>
      <w:szCs w:val="20"/>
      <w:shd w:val="clear" w:color="auto" w:fill="auto"/>
    </w:rPr>
  </w:style>
  <w:style w:type="paragraph" w:styleId="HTMLPreformatted">
    <w:name w:val="HTML Preformatted"/>
    <w:basedOn w:val="Normal"/>
    <w:link w:val="HTMLPreformattedChar"/>
    <w:rsid w:val="00175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75EB5"/>
    <w:rPr>
      <w:rFonts w:ascii="Courier New" w:eastAsia="Times New Roman" w:hAnsi="Courier New" w:cs="Courier New"/>
      <w:sz w:val="20"/>
      <w:szCs w:val="20"/>
    </w:rPr>
  </w:style>
  <w:style w:type="paragraph" w:customStyle="1" w:styleId="CVNormal">
    <w:name w:val="CV Normal"/>
    <w:basedOn w:val="Normal"/>
    <w:rsid w:val="00175EB5"/>
    <w:pPr>
      <w:widowControl w:val="0"/>
      <w:spacing w:after="0" w:line="240" w:lineRule="auto"/>
      <w:ind w:left="113" w:right="113"/>
    </w:pPr>
    <w:rPr>
      <w:rFonts w:ascii="Times New Roman" w:eastAsia="SimSun" w:hAnsi="Times New Roman" w:cs="Times New Roman"/>
      <w:kern w:val="2"/>
      <w:sz w:val="20"/>
      <w:szCs w:val="20"/>
      <w:lang w:eastAsia="zh-CN"/>
    </w:rPr>
  </w:style>
  <w:style w:type="paragraph" w:styleId="Header">
    <w:name w:val="header"/>
    <w:basedOn w:val="Normal"/>
    <w:link w:val="HeaderChar"/>
    <w:uiPriority w:val="99"/>
    <w:unhideWhenUsed/>
    <w:rsid w:val="00175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EB5"/>
  </w:style>
  <w:style w:type="paragraph" w:styleId="Footer">
    <w:name w:val="footer"/>
    <w:basedOn w:val="Normal"/>
    <w:link w:val="FooterChar"/>
    <w:uiPriority w:val="99"/>
    <w:unhideWhenUsed/>
    <w:rsid w:val="0017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EB5"/>
  </w:style>
  <w:style w:type="paragraph" w:customStyle="1" w:styleId="CaracterCaracterCharChar1CaracterCaracter">
    <w:name w:val="Caracter Caracter Char Char1 Caracter Caracter"/>
    <w:basedOn w:val="Normal"/>
    <w:rsid w:val="00774198"/>
    <w:pPr>
      <w:spacing w:line="240" w:lineRule="exact"/>
    </w:pPr>
    <w:rPr>
      <w:rFonts w:ascii="Verdana" w:eastAsia="Times New Roman" w:hAnsi="Verdana" w:cs="Times New Roman"/>
      <w:sz w:val="20"/>
      <w:szCs w:val="20"/>
    </w:rPr>
  </w:style>
  <w:style w:type="paragraph" w:styleId="PlainText">
    <w:name w:val="Plain Text"/>
    <w:basedOn w:val="Normal"/>
    <w:link w:val="PlainTextChar"/>
    <w:rsid w:val="00774198"/>
    <w:pPr>
      <w:spacing w:after="0" w:line="240" w:lineRule="auto"/>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774198"/>
    <w:rPr>
      <w:rFonts w:ascii="Courier New" w:eastAsia="Times New Roman" w:hAnsi="Courier New" w:cs="Courier New"/>
      <w:sz w:val="20"/>
      <w:szCs w:val="20"/>
      <w:lang w:val="en-CA" w:eastAsia="en-CA"/>
    </w:rPr>
  </w:style>
  <w:style w:type="character" w:customStyle="1" w:styleId="Heading2Char">
    <w:name w:val="Heading 2 Char"/>
    <w:basedOn w:val="DefaultParagraphFont"/>
    <w:link w:val="Heading2"/>
    <w:rsid w:val="00D124FF"/>
    <w:rPr>
      <w:rFonts w:ascii="Times" w:eastAsia="Times New Roman" w:hAnsi="Times" w:cs="Times New Roman"/>
      <w:b/>
      <w:bCs/>
      <w:sz w:val="28"/>
      <w:szCs w:val="20"/>
      <w:lang w:eastAsia="ro-RO"/>
    </w:rPr>
  </w:style>
  <w:style w:type="paragraph" w:styleId="NormalWeb">
    <w:name w:val="Normal (Web)"/>
    <w:basedOn w:val="Normal"/>
    <w:uiPriority w:val="99"/>
    <w:unhideWhenUsed/>
    <w:rsid w:val="00D124F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4">
    <w:name w:val="rvts14"/>
    <w:rsid w:val="00D124FF"/>
  </w:style>
  <w:style w:type="character" w:customStyle="1" w:styleId="rvts17">
    <w:name w:val="rvts17"/>
    <w:rsid w:val="00D124FF"/>
  </w:style>
  <w:style w:type="character" w:customStyle="1" w:styleId="rvts12">
    <w:name w:val="rvts12"/>
    <w:rsid w:val="00D124FF"/>
  </w:style>
  <w:style w:type="character" w:customStyle="1" w:styleId="rvts20">
    <w:name w:val="rvts20"/>
    <w:rsid w:val="00D124FF"/>
  </w:style>
  <w:style w:type="character" w:customStyle="1" w:styleId="rvts15">
    <w:name w:val="rvts15"/>
    <w:rsid w:val="00D124FF"/>
  </w:style>
  <w:style w:type="paragraph" w:customStyle="1" w:styleId="CaracterCaracterCharChar1CaracterCaracter0">
    <w:name w:val="Caracter Caracter Char Char1 Caracter Caracter"/>
    <w:basedOn w:val="Normal"/>
    <w:rsid w:val="00D124FF"/>
    <w:pPr>
      <w:spacing w:line="240" w:lineRule="exact"/>
    </w:pPr>
    <w:rPr>
      <w:rFonts w:ascii="Verdana" w:eastAsia="Times New Roman" w:hAnsi="Verdana" w:cs="Times New Roman"/>
      <w:sz w:val="20"/>
      <w:szCs w:val="20"/>
    </w:rPr>
  </w:style>
  <w:style w:type="character" w:customStyle="1" w:styleId="rvts7">
    <w:name w:val="rvts7"/>
    <w:basedOn w:val="DefaultParagraphFont"/>
    <w:rsid w:val="00E818CB"/>
  </w:style>
  <w:style w:type="character" w:customStyle="1" w:styleId="psearchhighlight">
    <w:name w:val="psearchhighlight"/>
    <w:basedOn w:val="DefaultParagraphFont"/>
    <w:rsid w:val="00E818CB"/>
  </w:style>
  <w:style w:type="character" w:customStyle="1" w:styleId="rvts1">
    <w:name w:val="rvts1"/>
    <w:basedOn w:val="DefaultParagraphFont"/>
    <w:rsid w:val="000E727D"/>
  </w:style>
  <w:style w:type="paragraph" w:styleId="NoSpacing">
    <w:name w:val="No Spacing"/>
    <w:uiPriority w:val="1"/>
    <w:qFormat/>
    <w:rsid w:val="007F200E"/>
    <w:pPr>
      <w:spacing w:after="0" w:line="240" w:lineRule="auto"/>
    </w:pPr>
    <w:rPr>
      <w:rFonts w:ascii="Calibri" w:eastAsia="Calibri" w:hAnsi="Calibri" w:cs="Times New Roman"/>
    </w:rPr>
  </w:style>
  <w:style w:type="character" w:customStyle="1" w:styleId="ListParagraphChar">
    <w:name w:val="List Paragraph Char"/>
    <w:aliases w:val="Normal bullet 2 Char,List Paragraph1 Char,Akapit z listą BS Char,Outlines a.b.c. Char,List_Paragraph Char,Multilevel para_II Char,Akapit z lista BS Char,List1 Char,body 2 Char,List Paragraph11 Char,List a) Char,WB List Paragraph Char"/>
    <w:link w:val="ListParagraph"/>
    <w:uiPriority w:val="34"/>
    <w:qFormat/>
    <w:locked/>
    <w:rsid w:val="004440DE"/>
  </w:style>
  <w:style w:type="character" w:customStyle="1" w:styleId="rvts4">
    <w:name w:val="rvts4"/>
    <w:basedOn w:val="DefaultParagraphFont"/>
    <w:rsid w:val="00E613B7"/>
  </w:style>
  <w:style w:type="paragraph" w:customStyle="1" w:styleId="rvps1">
    <w:name w:val="rvps1"/>
    <w:basedOn w:val="Normal"/>
    <w:rsid w:val="00E613B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2">
    <w:name w:val="rvts2"/>
    <w:basedOn w:val="DefaultParagraphFont"/>
    <w:rsid w:val="00E613B7"/>
  </w:style>
  <w:style w:type="character" w:customStyle="1" w:styleId="rvts8">
    <w:name w:val="rvts8"/>
    <w:basedOn w:val="DefaultParagraphFont"/>
    <w:rsid w:val="00E613B7"/>
  </w:style>
  <w:style w:type="character" w:customStyle="1" w:styleId="rvts5">
    <w:name w:val="rvts5"/>
    <w:basedOn w:val="DefaultParagraphFont"/>
    <w:rsid w:val="00E613B7"/>
  </w:style>
  <w:style w:type="character" w:customStyle="1" w:styleId="rvts6">
    <w:name w:val="rvts6"/>
    <w:basedOn w:val="DefaultParagraphFont"/>
    <w:rsid w:val="00EF64E2"/>
  </w:style>
  <w:style w:type="character" w:customStyle="1" w:styleId="sden">
    <w:name w:val="s_den"/>
    <w:basedOn w:val="DefaultParagraphFont"/>
    <w:rsid w:val="00D21EFE"/>
  </w:style>
  <w:style w:type="character" w:customStyle="1" w:styleId="shdr">
    <w:name w:val="s_hdr"/>
    <w:basedOn w:val="DefaultParagraphFont"/>
    <w:rsid w:val="00D21EFE"/>
  </w:style>
  <w:style w:type="character" w:customStyle="1" w:styleId="rvts10">
    <w:name w:val="rvts10"/>
    <w:basedOn w:val="DefaultParagraphFont"/>
    <w:rsid w:val="00D21EFE"/>
  </w:style>
  <w:style w:type="paragraph" w:styleId="BodyTextIndent">
    <w:name w:val="Body Text Indent"/>
    <w:basedOn w:val="Normal"/>
    <w:link w:val="BodyTextIndentChar"/>
    <w:rsid w:val="00BF48D9"/>
    <w:pPr>
      <w:spacing w:after="120" w:line="240" w:lineRule="auto"/>
      <w:ind w:left="360"/>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rsid w:val="00BF48D9"/>
    <w:rPr>
      <w:rFonts w:ascii="Times New Roman" w:eastAsia="Times New Roman" w:hAnsi="Times New Roman" w:cs="Times New Roman"/>
      <w:sz w:val="24"/>
      <w:szCs w:val="24"/>
      <w:lang w:val="ro-RO" w:eastAsia="ro-RO"/>
    </w:rPr>
  </w:style>
  <w:style w:type="paragraph" w:styleId="BodyText">
    <w:name w:val="Body Text"/>
    <w:basedOn w:val="Normal"/>
    <w:link w:val="BodyTextChar"/>
    <w:rsid w:val="00BF48D9"/>
    <w:pPr>
      <w:spacing w:after="12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rsid w:val="00BF48D9"/>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411A18"/>
    <w:rPr>
      <w:color w:val="0563C1" w:themeColor="hyperlink"/>
      <w:u w:val="single"/>
    </w:rPr>
  </w:style>
  <w:style w:type="character" w:customStyle="1" w:styleId="Bodytext2">
    <w:name w:val="Body text (2)_"/>
    <w:basedOn w:val="DefaultParagraphFont"/>
    <w:link w:val="Bodytext20"/>
    <w:rsid w:val="00411A18"/>
    <w:rPr>
      <w:rFonts w:ascii="Arial" w:eastAsia="Arial" w:hAnsi="Arial" w:cs="Arial"/>
      <w:shd w:val="clear" w:color="auto" w:fill="FFFFFF"/>
    </w:rPr>
  </w:style>
  <w:style w:type="paragraph" w:customStyle="1" w:styleId="Bodytext20">
    <w:name w:val="Body text (2)"/>
    <w:basedOn w:val="Normal"/>
    <w:link w:val="Bodytext2"/>
    <w:rsid w:val="00411A18"/>
    <w:pPr>
      <w:widowControl w:val="0"/>
      <w:shd w:val="clear" w:color="auto" w:fill="FFFFFF"/>
      <w:spacing w:after="0" w:line="250" w:lineRule="exact"/>
      <w:ind w:hanging="140"/>
      <w:jc w:val="both"/>
    </w:pPr>
    <w:rPr>
      <w:rFonts w:ascii="Arial" w:eastAsia="Arial" w:hAnsi="Arial" w:cs="Arial"/>
    </w:rPr>
  </w:style>
  <w:style w:type="character" w:customStyle="1" w:styleId="Bodytext2Exact">
    <w:name w:val="Body text (2) Exact"/>
    <w:basedOn w:val="DefaultParagraphFont"/>
    <w:rsid w:val="00411A18"/>
    <w:rPr>
      <w:rFonts w:ascii="Arial" w:eastAsia="Arial" w:hAnsi="Arial" w:cs="Arial"/>
      <w:b w:val="0"/>
      <w:bCs w:val="0"/>
      <w:i w:val="0"/>
      <w:iCs w:val="0"/>
      <w:smallCaps w:val="0"/>
      <w:strike w:val="0"/>
      <w:sz w:val="22"/>
      <w:szCs w:val="22"/>
      <w:u w:val="none"/>
    </w:rPr>
  </w:style>
  <w:style w:type="character" w:customStyle="1" w:styleId="Heading10">
    <w:name w:val="Heading #1_"/>
    <w:basedOn w:val="DefaultParagraphFont"/>
    <w:link w:val="Heading11"/>
    <w:rsid w:val="00411A18"/>
    <w:rPr>
      <w:rFonts w:ascii="Arial" w:eastAsia="Arial" w:hAnsi="Arial" w:cs="Arial"/>
      <w:b/>
      <w:bCs/>
      <w:shd w:val="clear" w:color="auto" w:fill="FFFFFF"/>
    </w:rPr>
  </w:style>
  <w:style w:type="paragraph" w:customStyle="1" w:styleId="Heading11">
    <w:name w:val="Heading #1"/>
    <w:basedOn w:val="Normal"/>
    <w:link w:val="Heading10"/>
    <w:rsid w:val="00411A18"/>
    <w:pPr>
      <w:widowControl w:val="0"/>
      <w:shd w:val="clear" w:color="auto" w:fill="FFFFFF"/>
      <w:spacing w:after="180" w:line="250" w:lineRule="exact"/>
      <w:ind w:hanging="360"/>
      <w:jc w:val="center"/>
      <w:outlineLvl w:val="0"/>
    </w:pPr>
    <w:rPr>
      <w:rFonts w:ascii="Arial" w:eastAsia="Arial" w:hAnsi="Arial" w:cs="Arial"/>
      <w:b/>
      <w:bCs/>
    </w:rPr>
  </w:style>
  <w:style w:type="character" w:customStyle="1" w:styleId="Heading1Exact">
    <w:name w:val="Heading #1 Exact"/>
    <w:basedOn w:val="DefaultParagraphFont"/>
    <w:rsid w:val="00411A18"/>
    <w:rPr>
      <w:rFonts w:ascii="Arial" w:eastAsia="Arial" w:hAnsi="Arial" w:cs="Arial"/>
      <w:b/>
      <w:bCs/>
      <w:i w:val="0"/>
      <w:iCs w:val="0"/>
      <w:smallCaps w:val="0"/>
      <w:strike w:val="0"/>
      <w:spacing w:val="0"/>
      <w:sz w:val="22"/>
      <w:szCs w:val="22"/>
      <w:u w:val="none"/>
    </w:rPr>
  </w:style>
  <w:style w:type="character" w:customStyle="1" w:styleId="Bodytext2ItalicExact">
    <w:name w:val="Body text (2) + Italic Exact"/>
    <w:basedOn w:val="Bodytext2"/>
    <w:rsid w:val="00411A18"/>
    <w:rPr>
      <w:rFonts w:ascii="Arial" w:eastAsia="Arial" w:hAnsi="Arial" w:cs="Arial"/>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BoldExact">
    <w:name w:val="Body text (2) + Bold Exact"/>
    <w:basedOn w:val="Bodytext2"/>
    <w:rsid w:val="00411A18"/>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character" w:customStyle="1" w:styleId="Bodytext2Bold">
    <w:name w:val="Body text (2) + Bold"/>
    <w:basedOn w:val="Bodytext2"/>
    <w:rsid w:val="00411A18"/>
    <w:rPr>
      <w:rFonts w:ascii="Arial" w:eastAsia="Arial" w:hAnsi="Arial" w:cs="Arial"/>
      <w:b/>
      <w:bCs/>
      <w:color w:val="000000"/>
      <w:spacing w:val="0"/>
      <w:w w:val="100"/>
      <w:position w:val="0"/>
      <w:shd w:val="clear" w:color="auto" w:fill="FFFFFF"/>
      <w:lang w:val="ro-RO" w:eastAsia="ro-RO" w:bidi="ro-RO"/>
    </w:rPr>
  </w:style>
  <w:style w:type="character" w:customStyle="1" w:styleId="markedcontent">
    <w:name w:val="markedcontent"/>
    <w:basedOn w:val="DefaultParagraphFont"/>
    <w:rsid w:val="006C0760"/>
  </w:style>
  <w:style w:type="character" w:customStyle="1" w:styleId="rvts71">
    <w:name w:val="rvts71"/>
    <w:basedOn w:val="DefaultParagraphFont"/>
    <w:rsid w:val="00F61FD6"/>
    <w:rPr>
      <w:rFonts w:ascii="Times New Roman" w:hAnsi="Times New Roman" w:cs="Times New Roman" w:hint="default"/>
      <w:sz w:val="24"/>
      <w:szCs w:val="24"/>
    </w:rPr>
  </w:style>
  <w:style w:type="character" w:customStyle="1" w:styleId="Bodytext3">
    <w:name w:val="Body text (3)_"/>
    <w:basedOn w:val="DefaultParagraphFont"/>
    <w:link w:val="Bodytext30"/>
    <w:rsid w:val="00F61FD6"/>
    <w:rPr>
      <w:rFonts w:ascii="Arial" w:eastAsia="Arial" w:hAnsi="Arial" w:cs="Arial"/>
      <w:b/>
      <w:bCs/>
      <w:shd w:val="clear" w:color="auto" w:fill="FFFFFF"/>
    </w:rPr>
  </w:style>
  <w:style w:type="paragraph" w:customStyle="1" w:styleId="Bodytext30">
    <w:name w:val="Body text (3)"/>
    <w:basedOn w:val="Normal"/>
    <w:link w:val="Bodytext3"/>
    <w:rsid w:val="00F61FD6"/>
    <w:pPr>
      <w:widowControl w:val="0"/>
      <w:shd w:val="clear" w:color="auto" w:fill="FFFFFF"/>
      <w:spacing w:before="180" w:after="0" w:line="250" w:lineRule="exact"/>
      <w:jc w:val="both"/>
    </w:pPr>
    <w:rPr>
      <w:rFonts w:ascii="Arial" w:eastAsia="Arial" w:hAnsi="Arial" w:cs="Arial"/>
      <w:b/>
      <w:bCs/>
    </w:rPr>
  </w:style>
  <w:style w:type="character" w:customStyle="1" w:styleId="Bodytext2105pt">
    <w:name w:val="Body text (2) + 10.5 pt"/>
    <w:aliases w:val="Bold"/>
    <w:basedOn w:val="Bodytext2"/>
    <w:rsid w:val="00F61FD6"/>
    <w:rPr>
      <w:rFonts w:ascii="Arial" w:eastAsia="Arial" w:hAnsi="Arial" w:cs="Arial"/>
      <w:b/>
      <w:bCs/>
      <w:i w:val="0"/>
      <w:iCs w:val="0"/>
      <w:smallCaps w:val="0"/>
      <w:strike w:val="0"/>
      <w:color w:val="000000"/>
      <w:spacing w:val="0"/>
      <w:w w:val="100"/>
      <w:position w:val="0"/>
      <w:sz w:val="21"/>
      <w:szCs w:val="21"/>
      <w:u w:val="none"/>
      <w:shd w:val="clear" w:color="auto" w:fill="FFFFFF"/>
      <w:lang w:val="ro-RO" w:eastAsia="ro-RO" w:bidi="ro-RO"/>
    </w:rPr>
  </w:style>
  <w:style w:type="character" w:customStyle="1" w:styleId="rvts121">
    <w:name w:val="rvts121"/>
    <w:basedOn w:val="DefaultParagraphFont"/>
    <w:rsid w:val="00041F92"/>
    <w:rPr>
      <w:rFonts w:ascii="Times New Roman" w:hAnsi="Times New Roman" w:cs="Times New Roman" w:hint="default"/>
      <w:i/>
      <w:iCs/>
      <w:color w:val="008000"/>
      <w:sz w:val="24"/>
      <w:szCs w:val="24"/>
    </w:rPr>
  </w:style>
  <w:style w:type="character" w:customStyle="1" w:styleId="Heading1Char">
    <w:name w:val="Heading 1 Char"/>
    <w:basedOn w:val="DefaultParagraphFont"/>
    <w:link w:val="Heading1"/>
    <w:uiPriority w:val="9"/>
    <w:rsid w:val="009473F8"/>
    <w:rPr>
      <w:rFonts w:asciiTheme="majorHAnsi" w:eastAsiaTheme="majorEastAsia" w:hAnsiTheme="majorHAnsi" w:cstheme="majorBidi"/>
      <w:color w:val="2E74B5" w:themeColor="accent1" w:themeShade="BF"/>
      <w:sz w:val="32"/>
      <w:szCs w:val="32"/>
    </w:rPr>
  </w:style>
  <w:style w:type="paragraph" w:customStyle="1" w:styleId="Default">
    <w:name w:val="Default"/>
    <w:rsid w:val="009473F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rvts3">
    <w:name w:val="rvts3"/>
    <w:basedOn w:val="DefaultParagraphFont"/>
    <w:rsid w:val="00B94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76342">
      <w:bodyDiv w:val="1"/>
      <w:marLeft w:val="0"/>
      <w:marRight w:val="0"/>
      <w:marTop w:val="0"/>
      <w:marBottom w:val="0"/>
      <w:divBdr>
        <w:top w:val="none" w:sz="0" w:space="0" w:color="auto"/>
        <w:left w:val="none" w:sz="0" w:space="0" w:color="auto"/>
        <w:bottom w:val="none" w:sz="0" w:space="0" w:color="auto"/>
        <w:right w:val="none" w:sz="0" w:space="0" w:color="auto"/>
      </w:divBdr>
    </w:div>
    <w:div w:id="318271046">
      <w:bodyDiv w:val="1"/>
      <w:marLeft w:val="0"/>
      <w:marRight w:val="0"/>
      <w:marTop w:val="0"/>
      <w:marBottom w:val="0"/>
      <w:divBdr>
        <w:top w:val="none" w:sz="0" w:space="0" w:color="auto"/>
        <w:left w:val="none" w:sz="0" w:space="0" w:color="auto"/>
        <w:bottom w:val="none" w:sz="0" w:space="0" w:color="auto"/>
        <w:right w:val="none" w:sz="0" w:space="0" w:color="auto"/>
      </w:divBdr>
    </w:div>
    <w:div w:id="324285160">
      <w:bodyDiv w:val="1"/>
      <w:marLeft w:val="0"/>
      <w:marRight w:val="0"/>
      <w:marTop w:val="0"/>
      <w:marBottom w:val="0"/>
      <w:divBdr>
        <w:top w:val="none" w:sz="0" w:space="0" w:color="auto"/>
        <w:left w:val="none" w:sz="0" w:space="0" w:color="auto"/>
        <w:bottom w:val="none" w:sz="0" w:space="0" w:color="auto"/>
        <w:right w:val="none" w:sz="0" w:space="0" w:color="auto"/>
      </w:divBdr>
      <w:divsChild>
        <w:div w:id="1979142487">
          <w:marLeft w:val="0"/>
          <w:marRight w:val="0"/>
          <w:marTop w:val="0"/>
          <w:marBottom w:val="0"/>
          <w:divBdr>
            <w:top w:val="none" w:sz="0" w:space="0" w:color="auto"/>
            <w:left w:val="none" w:sz="0" w:space="0" w:color="auto"/>
            <w:bottom w:val="none" w:sz="0" w:space="0" w:color="auto"/>
            <w:right w:val="none" w:sz="0" w:space="0" w:color="auto"/>
          </w:divBdr>
        </w:div>
        <w:div w:id="1143348246">
          <w:marLeft w:val="0"/>
          <w:marRight w:val="0"/>
          <w:marTop w:val="0"/>
          <w:marBottom w:val="0"/>
          <w:divBdr>
            <w:top w:val="none" w:sz="0" w:space="0" w:color="auto"/>
            <w:left w:val="none" w:sz="0" w:space="0" w:color="auto"/>
            <w:bottom w:val="none" w:sz="0" w:space="0" w:color="auto"/>
            <w:right w:val="none" w:sz="0" w:space="0" w:color="auto"/>
          </w:divBdr>
        </w:div>
      </w:divsChild>
    </w:div>
    <w:div w:id="331026511">
      <w:bodyDiv w:val="1"/>
      <w:marLeft w:val="0"/>
      <w:marRight w:val="0"/>
      <w:marTop w:val="0"/>
      <w:marBottom w:val="0"/>
      <w:divBdr>
        <w:top w:val="none" w:sz="0" w:space="0" w:color="auto"/>
        <w:left w:val="none" w:sz="0" w:space="0" w:color="auto"/>
        <w:bottom w:val="none" w:sz="0" w:space="0" w:color="auto"/>
        <w:right w:val="none" w:sz="0" w:space="0" w:color="auto"/>
      </w:divBdr>
    </w:div>
    <w:div w:id="409617597">
      <w:bodyDiv w:val="1"/>
      <w:marLeft w:val="0"/>
      <w:marRight w:val="0"/>
      <w:marTop w:val="0"/>
      <w:marBottom w:val="0"/>
      <w:divBdr>
        <w:top w:val="none" w:sz="0" w:space="0" w:color="auto"/>
        <w:left w:val="none" w:sz="0" w:space="0" w:color="auto"/>
        <w:bottom w:val="none" w:sz="0" w:space="0" w:color="auto"/>
        <w:right w:val="none" w:sz="0" w:space="0" w:color="auto"/>
      </w:divBdr>
    </w:div>
    <w:div w:id="428307409">
      <w:bodyDiv w:val="1"/>
      <w:marLeft w:val="0"/>
      <w:marRight w:val="0"/>
      <w:marTop w:val="0"/>
      <w:marBottom w:val="0"/>
      <w:divBdr>
        <w:top w:val="none" w:sz="0" w:space="0" w:color="auto"/>
        <w:left w:val="none" w:sz="0" w:space="0" w:color="auto"/>
        <w:bottom w:val="none" w:sz="0" w:space="0" w:color="auto"/>
        <w:right w:val="none" w:sz="0" w:space="0" w:color="auto"/>
      </w:divBdr>
      <w:divsChild>
        <w:div w:id="258685089">
          <w:marLeft w:val="0"/>
          <w:marRight w:val="0"/>
          <w:marTop w:val="0"/>
          <w:marBottom w:val="0"/>
          <w:divBdr>
            <w:top w:val="none" w:sz="0" w:space="0" w:color="auto"/>
            <w:left w:val="none" w:sz="0" w:space="0" w:color="auto"/>
            <w:bottom w:val="none" w:sz="0" w:space="0" w:color="auto"/>
            <w:right w:val="none" w:sz="0" w:space="0" w:color="auto"/>
          </w:divBdr>
        </w:div>
        <w:div w:id="70278331">
          <w:marLeft w:val="0"/>
          <w:marRight w:val="0"/>
          <w:marTop w:val="0"/>
          <w:marBottom w:val="0"/>
          <w:divBdr>
            <w:top w:val="none" w:sz="0" w:space="0" w:color="auto"/>
            <w:left w:val="none" w:sz="0" w:space="0" w:color="auto"/>
            <w:bottom w:val="none" w:sz="0" w:space="0" w:color="auto"/>
            <w:right w:val="none" w:sz="0" w:space="0" w:color="auto"/>
          </w:divBdr>
        </w:div>
      </w:divsChild>
    </w:div>
    <w:div w:id="457532654">
      <w:bodyDiv w:val="1"/>
      <w:marLeft w:val="0"/>
      <w:marRight w:val="0"/>
      <w:marTop w:val="0"/>
      <w:marBottom w:val="0"/>
      <w:divBdr>
        <w:top w:val="none" w:sz="0" w:space="0" w:color="auto"/>
        <w:left w:val="none" w:sz="0" w:space="0" w:color="auto"/>
        <w:bottom w:val="none" w:sz="0" w:space="0" w:color="auto"/>
        <w:right w:val="none" w:sz="0" w:space="0" w:color="auto"/>
      </w:divBdr>
    </w:div>
    <w:div w:id="614409932">
      <w:bodyDiv w:val="1"/>
      <w:marLeft w:val="0"/>
      <w:marRight w:val="0"/>
      <w:marTop w:val="0"/>
      <w:marBottom w:val="0"/>
      <w:divBdr>
        <w:top w:val="none" w:sz="0" w:space="0" w:color="auto"/>
        <w:left w:val="none" w:sz="0" w:space="0" w:color="auto"/>
        <w:bottom w:val="none" w:sz="0" w:space="0" w:color="auto"/>
        <w:right w:val="none" w:sz="0" w:space="0" w:color="auto"/>
      </w:divBdr>
    </w:div>
    <w:div w:id="1511986642">
      <w:bodyDiv w:val="1"/>
      <w:marLeft w:val="0"/>
      <w:marRight w:val="0"/>
      <w:marTop w:val="0"/>
      <w:marBottom w:val="0"/>
      <w:divBdr>
        <w:top w:val="none" w:sz="0" w:space="0" w:color="auto"/>
        <w:left w:val="none" w:sz="0" w:space="0" w:color="auto"/>
        <w:bottom w:val="none" w:sz="0" w:space="0" w:color="auto"/>
        <w:right w:val="none" w:sz="0" w:space="0" w:color="auto"/>
      </w:divBdr>
    </w:div>
    <w:div w:id="1538467454">
      <w:bodyDiv w:val="1"/>
      <w:marLeft w:val="0"/>
      <w:marRight w:val="0"/>
      <w:marTop w:val="0"/>
      <w:marBottom w:val="0"/>
      <w:divBdr>
        <w:top w:val="none" w:sz="0" w:space="0" w:color="auto"/>
        <w:left w:val="none" w:sz="0" w:space="0" w:color="auto"/>
        <w:bottom w:val="none" w:sz="0" w:space="0" w:color="auto"/>
        <w:right w:val="none" w:sz="0" w:space="0" w:color="auto"/>
      </w:divBdr>
    </w:div>
    <w:div w:id="1586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388113,%207421056);" TargetMode="External"/><Relationship Id="rId13" Type="http://schemas.openxmlformats.org/officeDocument/2006/relationships/hyperlink" Target="https://documents1.worldbank.org/curated/en/551241468161367060/pdf/611090BR0SecM21Disclosed04113120111.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s.r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penDocumentView(329636,%20631304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javascript:OpenDocumentView(329636,%206313049);" TargetMode="External"/><Relationship Id="rId4" Type="http://schemas.openxmlformats.org/officeDocument/2006/relationships/settings" Target="settings.xml"/><Relationship Id="rId9" Type="http://schemas.openxmlformats.org/officeDocument/2006/relationships/hyperlink" Target="javascript:OpenDocumentView(388124,%207427462);" TargetMode="External"/><Relationship Id="rId14" Type="http://schemas.openxmlformats.org/officeDocument/2006/relationships/hyperlink" Target="https://documents1.worldbank.org/curated/en/551241468161367060/pdf/611090BR0SecM21Disclosed0411312011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6E5B1-CC43-4403-BA69-7D3FA313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7</Pages>
  <Words>2779</Words>
  <Characters>15844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Mardale</dc:creator>
  <cp:keywords/>
  <dc:description/>
  <cp:lastModifiedBy>User</cp:lastModifiedBy>
  <cp:revision>28</cp:revision>
  <cp:lastPrinted>2023-06-29T12:31:00Z</cp:lastPrinted>
  <dcterms:created xsi:type="dcterms:W3CDTF">2023-03-29T12:52:00Z</dcterms:created>
  <dcterms:modified xsi:type="dcterms:W3CDTF">2023-06-30T10:36:00Z</dcterms:modified>
</cp:coreProperties>
</file>