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8A46" w14:textId="78336D66" w:rsidR="003B355A" w:rsidRDefault="00BF26F0" w:rsidP="003B355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4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4"/>
          <w:lang w:val="it-IT"/>
        </w:rPr>
        <w:t xml:space="preserve">    </w:t>
      </w:r>
    </w:p>
    <w:p w14:paraId="48B6E889" w14:textId="3995742A" w:rsidR="003B355A" w:rsidRPr="00BF26F0" w:rsidRDefault="00BF26F0" w:rsidP="006D273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4"/>
          <w:lang w:val="it-IT"/>
        </w:rPr>
        <w:t xml:space="preserve">                                                                                           </w:t>
      </w:r>
    </w:p>
    <w:p w14:paraId="5C855E78" w14:textId="77777777" w:rsidR="00C3789B" w:rsidRPr="00D55F30" w:rsidRDefault="00C3789B" w:rsidP="00C3789B">
      <w:pPr>
        <w:spacing w:before="100" w:beforeAutospacing="1" w:after="100" w:afterAutospacing="1" w:line="259" w:lineRule="auto"/>
        <w:rPr>
          <w:rFonts w:ascii="Trebuchet MS" w:hAnsi="Trebuchet MS"/>
          <w:b/>
          <w:bCs/>
          <w:sz w:val="24"/>
          <w:szCs w:val="24"/>
          <w:lang w:val="ro-RO"/>
        </w:rPr>
      </w:pPr>
      <w:r w:rsidRPr="00D55F30">
        <w:rPr>
          <w:rFonts w:ascii="Trebuchet MS" w:hAnsi="Trebuchet MS"/>
          <w:b/>
          <w:bCs/>
          <w:sz w:val="24"/>
          <w:szCs w:val="24"/>
          <w:lang w:val="ro-RO"/>
        </w:rPr>
        <w:t>CONSILIUL DE ADMINISTRAŢIE AL SPITALULUI CLINIC JUDEȚEAN MUREȘ</w:t>
      </w:r>
    </w:p>
    <w:p w14:paraId="03860DCB" w14:textId="77777777" w:rsidR="00C3789B" w:rsidRPr="00D55F30" w:rsidRDefault="00C3789B" w:rsidP="00C3789B">
      <w:pPr>
        <w:spacing w:before="100" w:beforeAutospacing="1" w:after="100" w:afterAutospacing="1" w:line="259" w:lineRule="auto"/>
        <w:jc w:val="center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48CBE350" w14:textId="77777777" w:rsidR="00C3789B" w:rsidRPr="00D55F30" w:rsidRDefault="00C3789B" w:rsidP="00C3789B">
      <w:pPr>
        <w:spacing w:before="100" w:beforeAutospacing="1" w:after="100" w:afterAutospacing="1" w:line="259" w:lineRule="auto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 xml:space="preserve"> În conformitate cu:</w:t>
      </w:r>
    </w:p>
    <w:p w14:paraId="50DC413D" w14:textId="77777777" w:rsidR="00C3789B" w:rsidRPr="00D55F30" w:rsidRDefault="00C3789B" w:rsidP="00C3789B">
      <w:pPr>
        <w:spacing w:before="100" w:beforeAutospacing="1" w:after="100" w:afterAutospacing="1" w:line="259" w:lineRule="auto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Prevederile art.176-177 din Legea 95/2006 privind reforma în domeniul Sănătății, cu modificările și completările ulterioare,</w:t>
      </w:r>
    </w:p>
    <w:p w14:paraId="2CBF9E73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Ordinul ministrului sănătății nr.1520/2016 privind aprobarea Regulamentului de organizare și desfășurare a concursului pentru ocuparea funcției de manager persoană fizică din spitalele publice din rețeaua proprie a Ministerului Sănătății,</w:t>
      </w:r>
    </w:p>
    <w:p w14:paraId="4E2E5AB9" w14:textId="5B0A2168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Regulamentul de organizare și desfășurare a concursului de ocupare a funcţiei de manager - persoană fizică la Spitalul Clinic Județean Mureș, aprobat prin Dispoziția nr.78/13.03.2024</w:t>
      </w:r>
      <w:r w:rsidR="008537B9">
        <w:rPr>
          <w:rFonts w:ascii="Trebuchet MS" w:hAnsi="Trebuchet MS"/>
          <w:sz w:val="24"/>
          <w:szCs w:val="24"/>
          <w:lang w:val="ro-RO"/>
        </w:rPr>
        <w:t>, modificată prin Dispoziția nr.89/2024</w:t>
      </w:r>
      <w:r w:rsidRPr="00D55F30">
        <w:rPr>
          <w:rFonts w:ascii="Trebuchet MS" w:hAnsi="Trebuchet MS"/>
          <w:sz w:val="24"/>
          <w:szCs w:val="24"/>
          <w:lang w:val="ro-RO"/>
        </w:rPr>
        <w:t xml:space="preserve"> a Președintelui Consiliului Județean Mureș,</w:t>
      </w:r>
      <w:bookmarkStart w:id="0" w:name="bookmark1"/>
      <w:bookmarkEnd w:id="0"/>
    </w:p>
    <w:p w14:paraId="635B46D8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bCs/>
          <w:sz w:val="24"/>
          <w:szCs w:val="24"/>
          <w:lang w:val="ro-RO"/>
        </w:rPr>
        <w:t>Organizează concurs pentru ocuparea funcției de Manager-persoană fizică la</w:t>
      </w:r>
      <w:r w:rsidRPr="00D55F30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Pr="00D55F30">
        <w:rPr>
          <w:rFonts w:ascii="Trebuchet MS" w:hAnsi="Trebuchet MS"/>
          <w:sz w:val="24"/>
          <w:szCs w:val="24"/>
          <w:lang w:val="ro-RO"/>
        </w:rPr>
        <w:t>Spitalul Clinic Județean Mureș.</w:t>
      </w:r>
    </w:p>
    <w:p w14:paraId="3FB9ABEE" w14:textId="5195027D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Concursul pentru ocuparea funcției de manager-persoană fizică la Spitalul Clinic Județean Mureș va avea loc la sediul Spitalului Clinic Județean Mureș, str. Bernady Gyorgy,  nr.6,Târgu Mureș, județul Mure</w:t>
      </w:r>
      <w:r w:rsidR="00D55F30">
        <w:rPr>
          <w:rFonts w:ascii="Trebuchet MS" w:hAnsi="Trebuchet MS"/>
          <w:sz w:val="24"/>
          <w:szCs w:val="24"/>
          <w:lang w:val="ro-RO"/>
        </w:rPr>
        <w:t>ș</w:t>
      </w:r>
      <w:r w:rsidRPr="00D55F30">
        <w:rPr>
          <w:rFonts w:ascii="Trebuchet MS" w:hAnsi="Trebuchet MS"/>
          <w:sz w:val="24"/>
          <w:szCs w:val="24"/>
          <w:lang w:val="ro-RO"/>
        </w:rPr>
        <w:t>, în perioada  </w:t>
      </w:r>
      <w:r w:rsidRPr="00D55F30">
        <w:rPr>
          <w:rFonts w:ascii="Trebuchet MS" w:hAnsi="Trebuchet MS"/>
          <w:b/>
          <w:bCs/>
          <w:color w:val="FF0000"/>
          <w:sz w:val="24"/>
          <w:szCs w:val="24"/>
          <w:lang w:val="ro-RO"/>
        </w:rPr>
        <w:t>07.05.2024 -17.05.2024,</w:t>
      </w:r>
      <w:r w:rsidRPr="00D55F30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Pr="00D55F30">
        <w:rPr>
          <w:rFonts w:ascii="Trebuchet MS" w:hAnsi="Trebuchet MS"/>
          <w:sz w:val="24"/>
          <w:szCs w:val="24"/>
          <w:lang w:val="ro-RO"/>
        </w:rPr>
        <w:t>desfăşurându-se în două etape:</w:t>
      </w:r>
    </w:p>
    <w:p w14:paraId="51058CAC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 xml:space="preserve">•    Etapa de verificare a îndeplinirii de către candidaţi a condiţiilor stabilite în publicaţia de concurs, care va avea loc în data de </w:t>
      </w:r>
      <w:r w:rsidRPr="00D55F30">
        <w:rPr>
          <w:rFonts w:ascii="Trebuchet MS" w:hAnsi="Trebuchet MS"/>
          <w:b/>
          <w:bCs/>
          <w:color w:val="FF0000"/>
          <w:sz w:val="24"/>
          <w:szCs w:val="24"/>
          <w:lang w:val="ro-RO"/>
        </w:rPr>
        <w:t>07.05.2024</w:t>
      </w:r>
      <w:r w:rsidRPr="00D55F30">
        <w:rPr>
          <w:rFonts w:ascii="Trebuchet MS" w:hAnsi="Trebuchet MS"/>
          <w:b/>
          <w:bCs/>
          <w:sz w:val="24"/>
          <w:szCs w:val="24"/>
          <w:lang w:val="ro-RO"/>
        </w:rPr>
        <w:t>,</w:t>
      </w:r>
      <w:r w:rsidRPr="00D55F30">
        <w:rPr>
          <w:rFonts w:ascii="Trebuchet MS" w:hAnsi="Trebuchet MS"/>
          <w:sz w:val="24"/>
          <w:szCs w:val="24"/>
          <w:lang w:val="ro-RO"/>
        </w:rPr>
        <w:t xml:space="preserve"> ca </w:t>
      </w:r>
      <w:r w:rsidRPr="00D55F30">
        <w:rPr>
          <w:rFonts w:ascii="Trebuchet MS" w:hAnsi="Trebuchet MS"/>
          <w:bCs/>
          <w:iCs/>
          <w:sz w:val="24"/>
          <w:szCs w:val="24"/>
          <w:lang w:val="ro-RO"/>
        </w:rPr>
        <w:t>etapă eliminatorie;</w:t>
      </w:r>
    </w:p>
    <w:p w14:paraId="5CF279B3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b/>
          <w:bCs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 xml:space="preserve">•    Etapa de susţinere publică şi de evaluare a proiectului de management, care se va desfăşura la sediul spitalului pe baza temelor cadru prestabilite, în data de </w:t>
      </w:r>
      <w:r w:rsidRPr="00D55F30">
        <w:rPr>
          <w:rFonts w:ascii="Trebuchet MS" w:hAnsi="Trebuchet MS"/>
          <w:b/>
          <w:bCs/>
          <w:color w:val="FF0000"/>
          <w:sz w:val="24"/>
          <w:szCs w:val="24"/>
          <w:lang w:val="ro-RO"/>
        </w:rPr>
        <w:t>15.05.2024</w:t>
      </w:r>
      <w:r w:rsidRPr="00D55F30">
        <w:rPr>
          <w:rFonts w:ascii="Trebuchet MS" w:hAnsi="Trebuchet MS"/>
          <w:b/>
          <w:bCs/>
          <w:sz w:val="24"/>
          <w:szCs w:val="24"/>
          <w:lang w:val="ro-RO"/>
        </w:rPr>
        <w:t>,</w:t>
      </w:r>
      <w:r w:rsidRPr="00D55F30">
        <w:rPr>
          <w:rFonts w:ascii="Trebuchet MS" w:hAnsi="Trebuchet MS"/>
          <w:bCs/>
          <w:sz w:val="24"/>
          <w:szCs w:val="24"/>
          <w:lang w:val="ro-RO"/>
        </w:rPr>
        <w:t xml:space="preserve"> începând cu </w:t>
      </w:r>
      <w:r w:rsidRPr="00D55F30">
        <w:rPr>
          <w:rFonts w:ascii="Trebuchet MS" w:hAnsi="Trebuchet MS"/>
          <w:sz w:val="24"/>
          <w:szCs w:val="24"/>
          <w:lang w:val="ro-RO"/>
        </w:rPr>
        <w:t xml:space="preserve">ora </w:t>
      </w:r>
      <w:r w:rsidRPr="00D55F30">
        <w:rPr>
          <w:rFonts w:ascii="Trebuchet MS" w:hAnsi="Trebuchet MS"/>
          <w:b/>
          <w:bCs/>
          <w:sz w:val="24"/>
          <w:szCs w:val="24"/>
          <w:lang w:val="ro-RO"/>
        </w:rPr>
        <w:t>10</w:t>
      </w:r>
      <w:r w:rsidRPr="00D55F30">
        <w:rPr>
          <w:rFonts w:ascii="Trebuchet MS" w:hAnsi="Trebuchet MS"/>
          <w:b/>
          <w:bCs/>
          <w:sz w:val="24"/>
          <w:szCs w:val="24"/>
          <w:vertAlign w:val="superscript"/>
          <w:lang w:val="ro-RO"/>
        </w:rPr>
        <w:t>00</w:t>
      </w:r>
      <w:r w:rsidRPr="00D55F30">
        <w:rPr>
          <w:rFonts w:ascii="Trebuchet MS" w:hAnsi="Trebuchet MS"/>
          <w:b/>
          <w:bCs/>
          <w:sz w:val="24"/>
          <w:szCs w:val="24"/>
          <w:lang w:val="ro-RO"/>
        </w:rPr>
        <w:t>.</w:t>
      </w:r>
    </w:p>
    <w:p w14:paraId="5D33B259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b/>
          <w:bCs/>
          <w:sz w:val="24"/>
          <w:szCs w:val="24"/>
          <w:lang w:val="ro-RO"/>
        </w:rPr>
      </w:pPr>
    </w:p>
    <w:p w14:paraId="234DF6DF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b/>
          <w:bCs/>
          <w:sz w:val="24"/>
          <w:szCs w:val="24"/>
          <w:lang w:val="ro-RO"/>
        </w:rPr>
      </w:pPr>
      <w:r w:rsidRPr="00D55F30">
        <w:rPr>
          <w:rFonts w:ascii="Trebuchet MS" w:hAnsi="Trebuchet MS"/>
          <w:b/>
          <w:bCs/>
          <w:sz w:val="24"/>
          <w:szCs w:val="24"/>
          <w:lang w:val="ro-RO"/>
        </w:rPr>
        <w:t>Calendarul de desfăşurare a concursului este următorul;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8"/>
        <w:gridCol w:w="2582"/>
      </w:tblGrid>
      <w:tr w:rsidR="00C3789B" w:rsidRPr="00D55F30" w14:paraId="2A94DC1F" w14:textId="77777777" w:rsidTr="00C64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048A21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4"/>
                <w:szCs w:val="24"/>
                <w:lang w:val="it-IT"/>
              </w:rPr>
            </w:pPr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it-IT"/>
              </w:rPr>
              <w:t>Data limită până la care se pot depune dosarele de concurs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33C18C" w14:textId="7D180130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FF0000"/>
                <w:sz w:val="24"/>
                <w:szCs w:val="24"/>
              </w:rPr>
            </w:pPr>
            <w:r w:rsidRPr="00D55F30">
              <w:rPr>
                <w:rFonts w:ascii="Trebuchet MS" w:eastAsia="Times New Roman" w:hAnsi="Trebuchet MS"/>
                <w:bCs/>
                <w:i/>
                <w:iCs/>
                <w:color w:val="FF0000"/>
                <w:sz w:val="24"/>
                <w:szCs w:val="24"/>
              </w:rPr>
              <w:t xml:space="preserve">07.05.2024, </w:t>
            </w:r>
            <w:proofErr w:type="spellStart"/>
            <w:r w:rsidRPr="00D55F30">
              <w:rPr>
                <w:rFonts w:ascii="Trebuchet MS" w:eastAsia="Times New Roman" w:hAnsi="Trebuchet MS"/>
                <w:bCs/>
                <w:i/>
                <w:iCs/>
                <w:color w:val="FF0000"/>
                <w:sz w:val="24"/>
                <w:szCs w:val="24"/>
              </w:rPr>
              <w:t>ora</w:t>
            </w:r>
            <w:proofErr w:type="spellEnd"/>
            <w:r w:rsidRPr="00D55F30">
              <w:rPr>
                <w:rFonts w:ascii="Trebuchet MS" w:eastAsia="Times New Roman" w:hAnsi="Trebuchet MS"/>
                <w:bCs/>
                <w:i/>
                <w:iCs/>
                <w:color w:val="FF0000"/>
                <w:sz w:val="24"/>
                <w:szCs w:val="24"/>
              </w:rPr>
              <w:t xml:space="preserve"> 12</w:t>
            </w:r>
            <w:r w:rsidR="00E54CCC">
              <w:rPr>
                <w:rFonts w:ascii="Trebuchet MS" w:eastAsia="Times New Roman" w:hAnsi="Trebuchet MS"/>
                <w:bCs/>
                <w:i/>
                <w:iCs/>
                <w:color w:val="FF0000"/>
                <w:sz w:val="24"/>
                <w:szCs w:val="24"/>
              </w:rPr>
              <w:t>,</w:t>
            </w:r>
            <w:r w:rsidRPr="00D55F30">
              <w:rPr>
                <w:rFonts w:ascii="Trebuchet MS" w:eastAsia="Times New Roman" w:hAnsi="Trebuchet MS"/>
                <w:bCs/>
                <w:i/>
                <w:iCs/>
                <w:color w:val="FF0000"/>
                <w:sz w:val="24"/>
                <w:szCs w:val="24"/>
              </w:rPr>
              <w:t>00</w:t>
            </w:r>
          </w:p>
        </w:tc>
      </w:tr>
      <w:tr w:rsidR="00C3789B" w:rsidRPr="00D55F30" w14:paraId="0BD10FEB" w14:textId="77777777" w:rsidTr="00C64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BCD6273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4"/>
                <w:szCs w:val="24"/>
              </w:rPr>
            </w:pP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Verificarea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dosarelor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46950F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FF0000"/>
                <w:sz w:val="24"/>
                <w:szCs w:val="24"/>
              </w:rPr>
            </w:pPr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 xml:space="preserve">07.05.2024,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>ora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 xml:space="preserve"> 14,00</w:t>
            </w:r>
          </w:p>
        </w:tc>
      </w:tr>
      <w:tr w:rsidR="00C3789B" w:rsidRPr="00D55F30" w14:paraId="0271409C" w14:textId="77777777" w:rsidTr="00C64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5C73B0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4"/>
                <w:szCs w:val="24"/>
              </w:rPr>
            </w:pP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Afişarea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rezultatului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verificării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CF154E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FF0000"/>
                <w:sz w:val="24"/>
                <w:szCs w:val="24"/>
              </w:rPr>
            </w:pPr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 xml:space="preserve">07.05.2024,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>până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 xml:space="preserve"> la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>ora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 xml:space="preserve"> 15,00</w:t>
            </w:r>
          </w:p>
        </w:tc>
      </w:tr>
      <w:tr w:rsidR="00C3789B" w:rsidRPr="00C278B0" w14:paraId="1BBD565E" w14:textId="77777777" w:rsidTr="00C64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DC84A1B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4"/>
                <w:szCs w:val="24"/>
                <w:lang w:val="it-IT"/>
              </w:rPr>
            </w:pPr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it-IT"/>
              </w:rPr>
              <w:t>Afişarea pe site-ul spitalului a proiectelor de management depuse de candidaţii declaraţi admişi în urma finalizării probei de verificare a dosarelor de înscriere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FD8D0" w14:textId="0CFCDE21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FF0000"/>
                <w:sz w:val="24"/>
                <w:szCs w:val="24"/>
                <w:lang w:val="it-IT"/>
              </w:rPr>
            </w:pPr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  <w:lang w:val="it-IT"/>
              </w:rPr>
              <w:t>până la data de 09.05.2024, ora 1</w:t>
            </w:r>
            <w:r w:rsidR="00DE23E7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  <w:lang w:val="it-IT"/>
              </w:rPr>
              <w:t>3</w:t>
            </w:r>
            <w:r w:rsidR="00E54CCC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  <w:lang w:val="it-IT"/>
              </w:rPr>
              <w:t>,</w:t>
            </w:r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  <w:lang w:val="it-IT"/>
              </w:rPr>
              <w:t>00</w:t>
            </w:r>
          </w:p>
        </w:tc>
      </w:tr>
      <w:tr w:rsidR="00C3789B" w:rsidRPr="00C278B0" w14:paraId="646EECF8" w14:textId="77777777" w:rsidTr="00C64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A70D78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4"/>
                <w:szCs w:val="24"/>
              </w:rPr>
            </w:pPr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lastRenderedPageBreak/>
              <w:t xml:space="preserve">Termen de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depunerea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contestaţiilor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privind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rezultatul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verificării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BC8CB6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FF0000"/>
                <w:sz w:val="24"/>
                <w:szCs w:val="24"/>
                <w:lang w:val="it-IT"/>
              </w:rPr>
            </w:pPr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  <w:lang w:val="it-IT"/>
              </w:rPr>
              <w:t>până la data de 08.05.2024, ora 15,00</w:t>
            </w:r>
          </w:p>
        </w:tc>
      </w:tr>
      <w:tr w:rsidR="00C3789B" w:rsidRPr="00C278B0" w14:paraId="147FE6D6" w14:textId="77777777" w:rsidTr="00C64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85D18B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4"/>
                <w:szCs w:val="24"/>
              </w:rPr>
            </w:pPr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Termen de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soluționare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a 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contestaţiilor</w:t>
            </w:r>
            <w:proofErr w:type="spellEnd"/>
            <w:proofErr w:type="gram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privind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verificarea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EC4871B" w14:textId="734ABF0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FF0000"/>
                <w:sz w:val="24"/>
                <w:szCs w:val="24"/>
                <w:lang w:val="it-IT"/>
              </w:rPr>
            </w:pPr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  <w:lang w:val="it-IT"/>
              </w:rPr>
              <w:t>până la data de</w:t>
            </w:r>
            <w:r w:rsidR="00E54CCC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  <w:lang w:val="it-IT"/>
              </w:rPr>
              <w:t xml:space="preserve"> </w:t>
            </w:r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  <w:lang w:val="it-IT"/>
              </w:rPr>
              <w:t>09.05.2024, ora 15,00</w:t>
            </w:r>
          </w:p>
        </w:tc>
      </w:tr>
      <w:tr w:rsidR="00C3789B" w:rsidRPr="00D55F30" w14:paraId="21739448" w14:textId="77777777" w:rsidTr="00C64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C752EC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4"/>
                <w:szCs w:val="24"/>
                <w:lang w:val="fr-FR"/>
              </w:rPr>
            </w:pP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>Susţinerea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>publică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>proiectelor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 xml:space="preserve"> de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EC4DD89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FF0000"/>
                <w:sz w:val="24"/>
                <w:szCs w:val="24"/>
              </w:rPr>
            </w:pPr>
            <w:r w:rsidRPr="00D55F30">
              <w:rPr>
                <w:rFonts w:ascii="Trebuchet MS" w:eastAsia="Times New Roman" w:hAnsi="Trebuchet MS"/>
                <w:bCs/>
                <w:i/>
                <w:iCs/>
                <w:color w:val="FF0000"/>
                <w:sz w:val="24"/>
                <w:szCs w:val="24"/>
              </w:rPr>
              <w:t xml:space="preserve">15.05.2024, </w:t>
            </w:r>
            <w:proofErr w:type="spellStart"/>
            <w:r w:rsidRPr="00D55F30">
              <w:rPr>
                <w:rFonts w:ascii="Trebuchet MS" w:eastAsia="Times New Roman" w:hAnsi="Trebuchet MS"/>
                <w:bCs/>
                <w:i/>
                <w:iCs/>
                <w:color w:val="FF0000"/>
                <w:sz w:val="24"/>
                <w:szCs w:val="24"/>
              </w:rPr>
              <w:t>ora</w:t>
            </w:r>
            <w:proofErr w:type="spellEnd"/>
            <w:r w:rsidRPr="00D55F30">
              <w:rPr>
                <w:rFonts w:ascii="Trebuchet MS" w:eastAsia="Times New Roman" w:hAnsi="Trebuchet MS"/>
                <w:bCs/>
                <w:i/>
                <w:iCs/>
                <w:color w:val="FF0000"/>
                <w:sz w:val="24"/>
                <w:szCs w:val="24"/>
              </w:rPr>
              <w:t xml:space="preserve"> 10,00</w:t>
            </w:r>
          </w:p>
        </w:tc>
      </w:tr>
      <w:tr w:rsidR="00C3789B" w:rsidRPr="00D55F30" w14:paraId="72781438" w14:textId="77777777" w:rsidTr="00C64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0C5AE1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4"/>
                <w:szCs w:val="24"/>
                <w:lang w:val="fr-FR"/>
              </w:rPr>
            </w:pP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>Afişarea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>rezultatului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>probei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>susţinere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>proiectului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fr-FR"/>
              </w:rPr>
              <w:t xml:space="preserve"> de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69F0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FF0000"/>
                <w:sz w:val="24"/>
                <w:szCs w:val="24"/>
              </w:rPr>
            </w:pPr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 xml:space="preserve">15.05.2024,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>ora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 xml:space="preserve"> 15,00</w:t>
            </w:r>
          </w:p>
        </w:tc>
      </w:tr>
      <w:tr w:rsidR="00C3789B" w:rsidRPr="00C278B0" w14:paraId="7431771A" w14:textId="77777777" w:rsidTr="00C64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ACA840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4"/>
                <w:szCs w:val="24"/>
                <w:lang w:val="it-IT"/>
              </w:rPr>
            </w:pPr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it-IT"/>
              </w:rPr>
              <w:t>Depunerea contestaţiilor privind rezultatul probei de susţinere a proiectului de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F5520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FF0000"/>
                <w:sz w:val="24"/>
                <w:szCs w:val="24"/>
                <w:lang w:val="it-IT"/>
              </w:rPr>
            </w:pPr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  <w:lang w:val="it-IT"/>
              </w:rPr>
              <w:t>până la data de 16.05.2024, ora 15,00</w:t>
            </w:r>
          </w:p>
        </w:tc>
      </w:tr>
      <w:tr w:rsidR="00C3789B" w:rsidRPr="00D55F30" w14:paraId="102D7A3B" w14:textId="77777777" w:rsidTr="00C64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B30F6A" w14:textId="77777777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4"/>
                <w:szCs w:val="24"/>
                <w:lang w:val="ro-RO"/>
              </w:rPr>
            </w:pPr>
            <w:r w:rsidRPr="00D55F30">
              <w:rPr>
                <w:rFonts w:ascii="Trebuchet MS" w:eastAsia="Times New Roman" w:hAnsi="Trebuchet MS"/>
                <w:i/>
                <w:iCs/>
                <w:sz w:val="24"/>
                <w:szCs w:val="24"/>
                <w:lang w:val="it-IT"/>
              </w:rPr>
              <w:t>Afişarea rezultatului soluţionării contestaţiilor privind proba de susţinere a proiectului de management și afișarea rezultatului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32FCB" w14:textId="68651BC1" w:rsidR="00C3789B" w:rsidRPr="00D55F30" w:rsidRDefault="00C3789B" w:rsidP="00C378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FF0000"/>
                <w:sz w:val="24"/>
                <w:szCs w:val="24"/>
              </w:rPr>
            </w:pPr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 xml:space="preserve">17.05.2024, </w:t>
            </w:r>
            <w:proofErr w:type="spellStart"/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>ora</w:t>
            </w:r>
            <w:proofErr w:type="spellEnd"/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 xml:space="preserve"> 1</w:t>
            </w:r>
            <w:r w:rsidR="004F2DE3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>5</w:t>
            </w:r>
            <w:r w:rsidRPr="00D55F30">
              <w:rPr>
                <w:rFonts w:ascii="Trebuchet MS" w:eastAsia="Times New Roman" w:hAnsi="Trebuchet MS"/>
                <w:i/>
                <w:iCs/>
                <w:color w:val="FF0000"/>
                <w:sz w:val="24"/>
                <w:szCs w:val="24"/>
              </w:rPr>
              <w:t>,00</w:t>
            </w:r>
          </w:p>
        </w:tc>
      </w:tr>
    </w:tbl>
    <w:p w14:paraId="3BB6EA19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14:paraId="733F918D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La concurs pot participa persoane fizice care îndeplinesc cumulativ următoarele condiţii:</w:t>
      </w:r>
    </w:p>
    <w:p w14:paraId="68BFD192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a)  cunosc limba română scris şi vorbit;</w:t>
      </w:r>
    </w:p>
    <w:p w14:paraId="21D7B7EA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b)  sunt absolvenți cu diplomă ai studiilor universitare de licență sau de master în: medicină, specializarea medicină, medicină dentară, specializarea medicină dentară, științe juridice sau economice;</w:t>
      </w:r>
    </w:p>
    <w:p w14:paraId="6BB758BB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c) au cel puțin 5 ani vechime în specialitatea studiilor;</w:t>
      </w:r>
      <w:bookmarkStart w:id="1" w:name="bookmark2"/>
      <w:bookmarkEnd w:id="1"/>
    </w:p>
    <w:p w14:paraId="73D3FE22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d) nu au fost condamnate pentru săvârşirea unei infracţiuni comise cu intenţie, cu excepţia situaţiei în care a intervenit reabilitarea;</w:t>
      </w:r>
    </w:p>
    <w:p w14:paraId="26C95677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e)  sunt apte din punct de vedere medical (fizic şi neuropsihic);</w:t>
      </w:r>
    </w:p>
    <w:p w14:paraId="1506CD4E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f) nu au îndeplinit vârsta standard de pensionare, conform legii.</w:t>
      </w:r>
    </w:p>
    <w:p w14:paraId="40FED40C" w14:textId="62A995BB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 xml:space="preserve">Dosarele de înscriere se depun la sediul Spitalului Clinic Județean Mureș, str. Bernady Gyorgy,  nr.6, Târgu Mureș, județul Mureș, la Serviciul R.U.N.O.S. </w:t>
      </w:r>
      <w:r w:rsidRPr="00D55F30">
        <w:rPr>
          <w:rFonts w:ascii="Trebuchet MS" w:hAnsi="Trebuchet MS"/>
          <w:bCs/>
          <w:i/>
          <w:iCs/>
          <w:sz w:val="24"/>
          <w:szCs w:val="24"/>
          <w:lang w:val="ro-RO"/>
        </w:rPr>
        <w:t xml:space="preserve">până la data </w:t>
      </w:r>
      <w:r w:rsidRPr="0061447F">
        <w:rPr>
          <w:rFonts w:ascii="Trebuchet MS" w:hAnsi="Trebuchet MS"/>
          <w:bCs/>
          <w:i/>
          <w:iCs/>
          <w:sz w:val="24"/>
          <w:szCs w:val="24"/>
          <w:lang w:val="ro-RO"/>
        </w:rPr>
        <w:t>de</w:t>
      </w:r>
      <w:r w:rsidRPr="00D55F30">
        <w:rPr>
          <w:rFonts w:ascii="Trebuchet MS" w:hAnsi="Trebuchet MS"/>
          <w:b/>
          <w:bCs/>
          <w:i/>
          <w:iCs/>
          <w:color w:val="FF0000"/>
          <w:sz w:val="24"/>
          <w:szCs w:val="24"/>
          <w:lang w:val="ro-RO"/>
        </w:rPr>
        <w:t xml:space="preserve"> 07.05.2024, ora 12</w:t>
      </w:r>
      <w:r w:rsidRPr="00D55F30">
        <w:rPr>
          <w:rFonts w:ascii="Trebuchet MS" w:hAnsi="Trebuchet MS"/>
          <w:b/>
          <w:bCs/>
          <w:i/>
          <w:iCs/>
          <w:color w:val="FF0000"/>
          <w:sz w:val="24"/>
          <w:szCs w:val="24"/>
          <w:vertAlign w:val="superscript"/>
          <w:lang w:val="ro-RO"/>
        </w:rPr>
        <w:t>00</w:t>
      </w:r>
      <w:r w:rsidRPr="00D55F30">
        <w:rPr>
          <w:rFonts w:ascii="Trebuchet MS" w:hAnsi="Trebuchet MS"/>
          <w:b/>
          <w:bCs/>
          <w:i/>
          <w:iCs/>
          <w:color w:val="FF0000"/>
          <w:sz w:val="24"/>
          <w:szCs w:val="24"/>
          <w:lang w:val="ro-RO"/>
        </w:rPr>
        <w:t>.</w:t>
      </w:r>
    </w:p>
    <w:p w14:paraId="0B19985E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 xml:space="preserve">       Dosarul de înscriere trebuie să conţină următoarele documente :</w:t>
      </w:r>
    </w:p>
    <w:p w14:paraId="6FF716FA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a) cererea de înscriere la concurs în care se menţionează funcţia pentru care doreşte să candideze;</w:t>
      </w:r>
    </w:p>
    <w:p w14:paraId="753963F0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b)  copia certificată pentru conformitate a actului de identitate, aflat în termen de valabilitate;</w:t>
      </w:r>
    </w:p>
    <w:p w14:paraId="35BBD66A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c) copia certificată pentru conformitate a diplomei de licenţă sau echivalente;</w:t>
      </w:r>
    </w:p>
    <w:p w14:paraId="021D6D77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d)copia certificată pentru conformitate a diplomei de masterat în medicină, științe juridice sau economice, după caz;</w:t>
      </w:r>
    </w:p>
    <w:p w14:paraId="3DFD1040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lastRenderedPageBreak/>
        <w:t>e) curriculum vitae;</w:t>
      </w:r>
    </w:p>
    <w:p w14:paraId="30652C90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f) adeverinţă care atestă vechimea în posturi cu studii universitare de lungă durată sau copie certificată pentru conformitate a carnetului de muncă;</w:t>
      </w:r>
    </w:p>
    <w:p w14:paraId="346B5B77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g) cazierul judiciar sau declarația candidatului prin care acesta îşi exprimă consimţământul pentru obţinerea extrasului de pe cazierul judiciar de către comisia de concurs conform Legii nr.290/2004 privind cazierul judiciar, republicată, cu modificările şi completările ulterioare;</w:t>
      </w:r>
    </w:p>
    <w:p w14:paraId="15A0C531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h) adeverința din care rezultă că este apt medical, fizic şi neuropsihic;</w:t>
      </w:r>
    </w:p>
    <w:p w14:paraId="53B99DED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i) declarația pe propria răspundere privind necolaborarea cu Securitatea înainte de anul 1989;</w:t>
      </w:r>
    </w:p>
    <w:p w14:paraId="12EC5E9F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j) copie certificată pentru conformitate a actelor (certificat de căsătorie, etc.) prin care candidatul şi-a schimbat numele, după caz;</w:t>
      </w:r>
    </w:p>
    <w:p w14:paraId="10F6C538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k) proiectul de management realizat de candidat;</w:t>
      </w:r>
    </w:p>
    <w:p w14:paraId="65F8A572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l)  declaraţie pe propria răspundere a candidatului că proiectul de management este conceput şi realizat integral de către candidat;</w:t>
      </w:r>
    </w:p>
    <w:p w14:paraId="0EEFF7C9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m) declaraţie pe propria răspundere că în ultimii 3 ani nu a fost constatată de către instituţia competentă existenţa conflictului de interese ori starea de incompatibilitate cu privire la candidat;</w:t>
      </w:r>
    </w:p>
    <w:p w14:paraId="270186AE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n) declaraţie pe propria răspundere privind conformitatea cu originalul a copiilor de pe documentele depuse la dosarul de înscriere.</w:t>
      </w:r>
    </w:p>
    <w:p w14:paraId="00987E95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 xml:space="preserve">Candidaţii interesaţi vor putea efectua o vizită în cadrul spitalului în data </w:t>
      </w:r>
      <w:r w:rsidRPr="00BD2AE0">
        <w:rPr>
          <w:rFonts w:ascii="Trebuchet MS" w:hAnsi="Trebuchet MS"/>
          <w:sz w:val="24"/>
          <w:szCs w:val="24"/>
          <w:lang w:val="ro-RO"/>
        </w:rPr>
        <w:t>de</w:t>
      </w:r>
      <w:r w:rsidRPr="00D55F30">
        <w:rPr>
          <w:rFonts w:ascii="Trebuchet MS" w:hAnsi="Trebuchet MS"/>
          <w:color w:val="FF0000"/>
          <w:sz w:val="24"/>
          <w:szCs w:val="24"/>
          <w:lang w:val="ro-RO"/>
        </w:rPr>
        <w:t xml:space="preserve"> </w:t>
      </w:r>
      <w:r w:rsidRPr="00D55F30">
        <w:rPr>
          <w:rFonts w:ascii="Trebuchet MS" w:hAnsi="Trebuchet MS"/>
          <w:b/>
          <w:bCs/>
          <w:color w:val="FF0000"/>
          <w:sz w:val="24"/>
          <w:szCs w:val="24"/>
          <w:lang w:val="ro-RO"/>
        </w:rPr>
        <w:t xml:space="preserve">22.04.2024, </w:t>
      </w:r>
      <w:r w:rsidRPr="00D55F30">
        <w:rPr>
          <w:rFonts w:ascii="Trebuchet MS" w:hAnsi="Trebuchet MS"/>
          <w:bCs/>
          <w:color w:val="FF0000"/>
          <w:sz w:val="24"/>
          <w:szCs w:val="24"/>
          <w:lang w:val="ro-RO"/>
        </w:rPr>
        <w:t>începând cu</w:t>
      </w:r>
      <w:r w:rsidRPr="00D55F30">
        <w:rPr>
          <w:rFonts w:ascii="Trebuchet MS" w:hAnsi="Trebuchet MS"/>
          <w:b/>
          <w:bCs/>
          <w:color w:val="FF0000"/>
          <w:sz w:val="24"/>
          <w:szCs w:val="24"/>
          <w:lang w:val="ro-RO"/>
        </w:rPr>
        <w:t xml:space="preserve"> </w:t>
      </w:r>
      <w:r w:rsidRPr="00D55F30">
        <w:rPr>
          <w:rFonts w:ascii="Trebuchet MS" w:hAnsi="Trebuchet MS"/>
          <w:color w:val="FF0000"/>
          <w:sz w:val="24"/>
          <w:szCs w:val="24"/>
          <w:lang w:val="ro-RO"/>
        </w:rPr>
        <w:t>ora 10.0</w:t>
      </w:r>
      <w:r w:rsidRPr="00A23D66">
        <w:rPr>
          <w:rFonts w:ascii="Trebuchet MS" w:hAnsi="Trebuchet MS"/>
          <w:color w:val="FF0000"/>
          <w:sz w:val="24"/>
          <w:szCs w:val="24"/>
          <w:lang w:val="ro-RO"/>
        </w:rPr>
        <w:t>0</w:t>
      </w:r>
      <w:r w:rsidRPr="00D55F30">
        <w:rPr>
          <w:rFonts w:ascii="Trebuchet MS" w:hAnsi="Trebuchet MS"/>
          <w:sz w:val="24"/>
          <w:szCs w:val="24"/>
          <w:lang w:val="ro-RO"/>
        </w:rPr>
        <w:t xml:space="preserve"> sub îndrumarea directorului medical, pentru a se informa în mod nemijlocit cu privire la problemele de interes în elaborarea proiectului de management.</w:t>
      </w:r>
    </w:p>
    <w:p w14:paraId="753CC489" w14:textId="5A33F0D6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 xml:space="preserve">Mass-media precum și orice persoană interesată poate să îşi manifeste intenţia de a participa la susţinerea publică a proiectului de management şi poate adresa întrebări candidaţilor în legătură cu proiectul de management. În acest sens, persoanele interesate şi mass-media vor transmite până la data de </w:t>
      </w:r>
      <w:r w:rsidR="00C278B0" w:rsidRPr="00C278B0">
        <w:rPr>
          <w:rFonts w:ascii="Trebuchet MS" w:hAnsi="Trebuchet MS"/>
          <w:sz w:val="24"/>
          <w:szCs w:val="24"/>
          <w:lang w:val="ro-RO"/>
        </w:rPr>
        <w:t>10</w:t>
      </w:r>
      <w:r w:rsidRPr="00C278B0">
        <w:rPr>
          <w:rFonts w:ascii="Trebuchet MS" w:hAnsi="Trebuchet MS"/>
          <w:sz w:val="24"/>
          <w:szCs w:val="24"/>
          <w:lang w:val="ro-RO"/>
        </w:rPr>
        <w:t>.0</w:t>
      </w:r>
      <w:r w:rsidR="00C278B0" w:rsidRPr="00C278B0">
        <w:rPr>
          <w:rFonts w:ascii="Trebuchet MS" w:hAnsi="Trebuchet MS"/>
          <w:sz w:val="24"/>
          <w:szCs w:val="24"/>
          <w:lang w:val="ro-RO"/>
        </w:rPr>
        <w:t>5</w:t>
      </w:r>
      <w:r w:rsidRPr="00C278B0">
        <w:rPr>
          <w:rFonts w:ascii="Trebuchet MS" w:hAnsi="Trebuchet MS"/>
          <w:sz w:val="24"/>
          <w:szCs w:val="24"/>
          <w:lang w:val="ro-RO"/>
        </w:rPr>
        <w:t>.2024</w:t>
      </w:r>
      <w:r w:rsidRPr="00D55F30">
        <w:rPr>
          <w:rFonts w:ascii="Trebuchet MS" w:hAnsi="Trebuchet MS"/>
          <w:b/>
          <w:bCs/>
          <w:color w:val="FF0000"/>
          <w:sz w:val="24"/>
          <w:szCs w:val="24"/>
          <w:lang w:val="ro-RO"/>
        </w:rPr>
        <w:t xml:space="preserve">, </w:t>
      </w:r>
      <w:r w:rsidRPr="00D55F30">
        <w:rPr>
          <w:rFonts w:ascii="Trebuchet MS" w:hAnsi="Trebuchet MS"/>
          <w:color w:val="FF0000"/>
          <w:sz w:val="24"/>
          <w:szCs w:val="24"/>
          <w:lang w:val="ro-RO"/>
        </w:rPr>
        <w:t xml:space="preserve">ora </w:t>
      </w:r>
      <w:r w:rsidRPr="00D55F30">
        <w:rPr>
          <w:rFonts w:ascii="Trebuchet MS" w:hAnsi="Trebuchet MS"/>
          <w:b/>
          <w:bCs/>
          <w:color w:val="FF0000"/>
          <w:sz w:val="24"/>
          <w:szCs w:val="24"/>
          <w:lang w:val="ro-RO"/>
        </w:rPr>
        <w:t xml:space="preserve">12.00 </w:t>
      </w:r>
      <w:r w:rsidRPr="00D55F30">
        <w:rPr>
          <w:rFonts w:ascii="Trebuchet MS" w:hAnsi="Trebuchet MS"/>
          <w:color w:val="FF0000"/>
          <w:sz w:val="24"/>
          <w:szCs w:val="24"/>
          <w:lang w:val="ro-RO"/>
        </w:rPr>
        <w:t>pe adresa de e-mail:</w:t>
      </w:r>
      <w:r w:rsidR="00FE7A95">
        <w:rPr>
          <w:rFonts w:ascii="Trebuchet MS" w:hAnsi="Trebuchet MS"/>
          <w:color w:val="FF0000"/>
          <w:sz w:val="24"/>
          <w:szCs w:val="24"/>
          <w:lang w:val="ro-RO"/>
        </w:rPr>
        <w:t xml:space="preserve"> </w:t>
      </w:r>
      <w:hyperlink r:id="rId8" w:history="1">
        <w:r w:rsidR="00FE7A95" w:rsidRPr="00A624D7">
          <w:rPr>
            <w:rStyle w:val="Hyperlink"/>
            <w:rFonts w:ascii="Trebuchet MS" w:hAnsi="Trebuchet MS"/>
            <w:sz w:val="24"/>
            <w:szCs w:val="24"/>
            <w:lang w:val="ro-RO"/>
          </w:rPr>
          <w:t>secretariat@spitaljudeteanmures.ro</w:t>
        </w:r>
      </w:hyperlink>
      <w:r w:rsidR="00FE7A95">
        <w:rPr>
          <w:rFonts w:ascii="Trebuchet MS" w:hAnsi="Trebuchet MS"/>
          <w:color w:val="FF0000"/>
          <w:sz w:val="24"/>
          <w:szCs w:val="24"/>
          <w:lang w:val="ro-RO"/>
        </w:rPr>
        <w:t xml:space="preserve"> </w:t>
      </w:r>
      <w:r w:rsidRPr="00D55F30">
        <w:rPr>
          <w:rFonts w:ascii="Trebuchet MS" w:hAnsi="Trebuchet MS"/>
          <w:sz w:val="24"/>
          <w:szCs w:val="24"/>
          <w:lang w:val="ro-RO"/>
        </w:rPr>
        <w:t>solicitările de participare, cu precizarea numelui şi prenumelui şi eventualele întrebări pe care vor să le adreseze candidaţilor în legătură cu proiectul de management.</w:t>
      </w:r>
    </w:p>
    <w:p w14:paraId="374CB4A2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Participarea persoanelor interesate precum şi a mass-mediei se face după confirmarea</w:t>
      </w:r>
      <w:bookmarkStart w:id="2" w:name="caption2"/>
      <w:bookmarkStart w:id="3" w:name="bookmark6"/>
      <w:bookmarkStart w:id="4" w:name="bookmark7"/>
      <w:bookmarkEnd w:id="2"/>
      <w:bookmarkEnd w:id="3"/>
      <w:bookmarkEnd w:id="4"/>
      <w:r w:rsidRPr="00D55F30">
        <w:rPr>
          <w:rFonts w:ascii="Trebuchet MS" w:hAnsi="Trebuchet MS"/>
          <w:sz w:val="24"/>
          <w:szCs w:val="24"/>
          <w:lang w:val="ro-RO"/>
        </w:rPr>
        <w:t xml:space="preserve"> solicitării de participare, de către comisia de concurs. Confirmarea de participare se va efectua în ordinea cronologică a solicitărilor, în termen de maximum 24 de ore de la data primirii solicitării de participare.</w:t>
      </w:r>
    </w:p>
    <w:p w14:paraId="14BA696B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b/>
          <w:bCs/>
          <w:sz w:val="24"/>
          <w:szCs w:val="24"/>
          <w:lang w:val="ro-RO"/>
        </w:rPr>
        <w:lastRenderedPageBreak/>
        <w:t xml:space="preserve">Tema proiectului de management </w:t>
      </w:r>
      <w:r w:rsidRPr="00D55F30">
        <w:rPr>
          <w:rFonts w:ascii="Trebuchet MS" w:hAnsi="Trebuchet MS"/>
          <w:sz w:val="24"/>
          <w:szCs w:val="24"/>
          <w:lang w:val="ro-RO"/>
        </w:rPr>
        <w:t>este la alegerea candidatului din următoarea listă de 5 teme, urmând a fi adaptată la problemele Spitalului Clinic Județean Mureș:</w:t>
      </w:r>
    </w:p>
    <w:p w14:paraId="4E6AFB0C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1.    Planificarea şi organizarea serviciilor de sănătate la nivelul spitalului;</w:t>
      </w:r>
    </w:p>
    <w:p w14:paraId="792DD8A4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2.    Siguranţa şi satisfacţia pacientului;</w:t>
      </w:r>
    </w:p>
    <w:p w14:paraId="6EDD113F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3.    Managementul calităţii serviciilor medicale;</w:t>
      </w:r>
    </w:p>
    <w:p w14:paraId="31EB9FE3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4.    Managementul resurselor umane;</w:t>
      </w:r>
    </w:p>
    <w:p w14:paraId="3761A700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5.    Performanţa clinică şi financiară a activităţilor spitalului.</w:t>
      </w:r>
    </w:p>
    <w:p w14:paraId="3850752E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Proiectul se realizează individual de către fiecare candidat şi se dezvoltă într-un volum de maxim 15-20 pagini, tehnoredactate pe calculator, cu caractere Times New Roman, mărimea 12, spaţiere la un rând.</w:t>
      </w:r>
    </w:p>
    <w:p w14:paraId="01AC38CF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14:paraId="470C2189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outlineLvl w:val="4"/>
        <w:rPr>
          <w:rFonts w:ascii="Trebuchet MS" w:hAnsi="Trebuchet MS"/>
          <w:b/>
          <w:bCs/>
          <w:sz w:val="24"/>
          <w:szCs w:val="24"/>
          <w:lang w:val="ro-RO"/>
        </w:rPr>
      </w:pPr>
      <w:bookmarkStart w:id="5" w:name="bookmark9"/>
      <w:bookmarkEnd w:id="5"/>
      <w:r w:rsidRPr="00D55F30">
        <w:rPr>
          <w:rFonts w:ascii="Trebuchet MS" w:hAnsi="Trebuchet MS"/>
          <w:b/>
          <w:bCs/>
          <w:sz w:val="24"/>
          <w:szCs w:val="24"/>
          <w:lang w:val="ro-RO"/>
        </w:rPr>
        <w:t>Structura proiectului de management</w:t>
      </w:r>
    </w:p>
    <w:p w14:paraId="376F516D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1.    Descrierea situaţiei actuale a Spitalului Clinic Județean Mureș</w:t>
      </w:r>
    </w:p>
    <w:p w14:paraId="4493861C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2.    Analiza SWOT a Spitalului  Clinic Județean Mureș (puncte tari, puncte slabe, oportunităţi, ameninţări)</w:t>
      </w:r>
    </w:p>
    <w:p w14:paraId="6A8CACE5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3.    Identificarea problemelor critice</w:t>
      </w:r>
    </w:p>
    <w:p w14:paraId="31D1CD65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4.    Selecţionarea unei probleme/unor probleme prioritare cu motivarea alegerii făcute</w:t>
      </w:r>
    </w:p>
    <w:p w14:paraId="58C16D5D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5.  Dezvoltarea proiectului de management pentru problema prioritară identificată/ problemele prioritare identificate, astfel:</w:t>
      </w:r>
    </w:p>
    <w:p w14:paraId="0F8D622E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a)    Scop</w:t>
      </w:r>
    </w:p>
    <w:p w14:paraId="3DFC2693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b)    Obiective</w:t>
      </w:r>
    </w:p>
    <w:p w14:paraId="0D60A129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c)    Activităţi</w:t>
      </w:r>
    </w:p>
    <w:p w14:paraId="4F134782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 xml:space="preserve">                       - definire</w:t>
      </w:r>
    </w:p>
    <w:p w14:paraId="31AB271C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 xml:space="preserve">                       - încadrare în timp - grafic Gantt</w:t>
      </w:r>
    </w:p>
    <w:p w14:paraId="0E0831B2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 xml:space="preserve">                       - resurse necesare - umane, material, financiare</w:t>
      </w:r>
    </w:p>
    <w:p w14:paraId="6B6728F1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lastRenderedPageBreak/>
        <w:t xml:space="preserve">                       - responsabilităţi</w:t>
      </w:r>
    </w:p>
    <w:p w14:paraId="6F9A96FD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d)    Rezultate aşteptate</w:t>
      </w:r>
    </w:p>
    <w:p w14:paraId="189F686A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e)    Indicatori - evaluare, monitorizare</w:t>
      </w:r>
    </w:p>
    <w:p w14:paraId="367571C4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>f)    Cunoaşterea legislaţiei relevante</w:t>
      </w:r>
    </w:p>
    <w:p w14:paraId="529A3C13" w14:textId="7822DD44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 xml:space="preserve">        Bibliografia împreună cu anunţul de concurs şi Regulamentul de organizare şi desfăşurare a concursului se publică pe site-ul Spitalului Clinic Județean Mureș: </w:t>
      </w:r>
      <w:r w:rsidRPr="00DC0527">
        <w:rPr>
          <w:rFonts w:ascii="Trebuchet MS" w:hAnsi="Trebuchet MS"/>
          <w:b/>
          <w:bCs/>
          <w:sz w:val="24"/>
          <w:szCs w:val="24"/>
          <w:u w:val="single"/>
          <w:lang w:val="ro-RO"/>
        </w:rPr>
        <w:t xml:space="preserve">www. </w:t>
      </w:r>
      <w:r w:rsidR="00DC0527" w:rsidRPr="00DC0527">
        <w:rPr>
          <w:rFonts w:ascii="Trebuchet MS" w:hAnsi="Trebuchet MS"/>
          <w:b/>
          <w:bCs/>
          <w:sz w:val="24"/>
          <w:szCs w:val="24"/>
          <w:u w:val="single"/>
          <w:lang w:val="ro-RO"/>
        </w:rPr>
        <w:t>spitaljudeteanmures.ro</w:t>
      </w:r>
    </w:p>
    <w:p w14:paraId="01FF96DF" w14:textId="3A4F6D83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55F30">
        <w:rPr>
          <w:rFonts w:ascii="Trebuchet MS" w:hAnsi="Trebuchet MS"/>
          <w:sz w:val="24"/>
          <w:szCs w:val="24"/>
          <w:lang w:val="ro-RO"/>
        </w:rPr>
        <w:t xml:space="preserve">        Informaţii suplimentare se pot obţine la sediul Spitalului Clinic Județean Mureș, str. Bernady Gyorgy,  nr.6, municipiul Târgu Mureș, județul Mureș - serviciul R.U.N.O.S, telefon </w:t>
      </w:r>
      <w:r w:rsidR="00DC0527">
        <w:rPr>
          <w:rFonts w:ascii="Trebuchet MS" w:hAnsi="Trebuchet MS"/>
          <w:sz w:val="24"/>
          <w:szCs w:val="24"/>
          <w:lang w:val="ro-RO"/>
        </w:rPr>
        <w:t>0365 - 882572</w:t>
      </w:r>
      <w:r w:rsidRPr="00D55F30">
        <w:rPr>
          <w:rFonts w:ascii="Trebuchet MS" w:hAnsi="Trebuchet MS"/>
          <w:sz w:val="24"/>
          <w:szCs w:val="24"/>
          <w:lang w:val="ro-RO"/>
        </w:rPr>
        <w:t>.</w:t>
      </w:r>
    </w:p>
    <w:p w14:paraId="454BA70D" w14:textId="77777777" w:rsidR="00C3789B" w:rsidRPr="00D55F30" w:rsidRDefault="00C3789B" w:rsidP="00C3789B">
      <w:pPr>
        <w:spacing w:before="100" w:beforeAutospacing="1" w:after="100" w:afterAutospacing="1" w:line="259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14:paraId="025486DA" w14:textId="77777777" w:rsidR="00C3789B" w:rsidRPr="00D55F30" w:rsidRDefault="00C3789B" w:rsidP="00C3789B">
      <w:pPr>
        <w:tabs>
          <w:tab w:val="left" w:pos="1980"/>
        </w:tabs>
        <w:spacing w:after="160" w:line="259" w:lineRule="auto"/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D55F30">
        <w:rPr>
          <w:rFonts w:ascii="Trebuchet MS" w:hAnsi="Trebuchet MS"/>
          <w:b/>
          <w:sz w:val="24"/>
          <w:szCs w:val="24"/>
          <w:lang w:val="ro-RO"/>
        </w:rPr>
        <w:t>Președintele Consiliului de Administrație</w:t>
      </w:r>
    </w:p>
    <w:p w14:paraId="7FC61D9A" w14:textId="77777777" w:rsidR="00C3789B" w:rsidRPr="00D55F30" w:rsidRDefault="00C3789B" w:rsidP="00C3789B">
      <w:pPr>
        <w:tabs>
          <w:tab w:val="left" w:pos="1980"/>
        </w:tabs>
        <w:spacing w:after="160" w:line="259" w:lineRule="auto"/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D55F30">
        <w:rPr>
          <w:rFonts w:ascii="Trebuchet MS" w:hAnsi="Trebuchet MS"/>
          <w:b/>
          <w:sz w:val="24"/>
          <w:szCs w:val="24"/>
          <w:lang w:val="ro-RO"/>
        </w:rPr>
        <w:t>Genica Nemeș-Președinte al comisiei de concurs</w:t>
      </w:r>
    </w:p>
    <w:p w14:paraId="6E6A96EE" w14:textId="77777777" w:rsidR="00C3789B" w:rsidRPr="00D55F30" w:rsidRDefault="00C3789B" w:rsidP="00C3789B">
      <w:pPr>
        <w:spacing w:after="160" w:line="259" w:lineRule="auto"/>
        <w:jc w:val="both"/>
        <w:rPr>
          <w:rFonts w:ascii="Trebuchet MS" w:eastAsia="SimSun" w:hAnsi="Trebuchet MS"/>
          <w:sz w:val="24"/>
          <w:szCs w:val="24"/>
          <w:lang w:val="ro-RO"/>
        </w:rPr>
      </w:pPr>
    </w:p>
    <w:p w14:paraId="318A1C86" w14:textId="40EEE17A" w:rsidR="000D5D2D" w:rsidRPr="00D55F30" w:rsidRDefault="000D5D2D" w:rsidP="00204200">
      <w:pPr>
        <w:rPr>
          <w:rFonts w:ascii="Trebuchet MS" w:hAnsi="Trebuchet MS"/>
          <w:sz w:val="24"/>
          <w:szCs w:val="24"/>
          <w:lang w:val="ro-RO"/>
        </w:rPr>
      </w:pPr>
    </w:p>
    <w:sectPr w:rsidR="000D5D2D" w:rsidRPr="00D55F30" w:rsidSect="007D4BDF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127A" w14:textId="77777777" w:rsidR="007D4BDF" w:rsidRDefault="007D4BDF">
      <w:pPr>
        <w:spacing w:after="0" w:line="240" w:lineRule="auto"/>
      </w:pPr>
      <w:r>
        <w:separator/>
      </w:r>
    </w:p>
  </w:endnote>
  <w:endnote w:type="continuationSeparator" w:id="0">
    <w:p w14:paraId="60C193D7" w14:textId="77777777" w:rsidR="007D4BDF" w:rsidRDefault="007D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3D23" w14:textId="77777777" w:rsidR="003021DB" w:rsidRDefault="0095675A">
    <w:pPr>
      <w:pBdr>
        <w:top w:val="thinThickSmallGap" w:sz="24" w:space="0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SimSun" w:hAnsi="Cambria"/>
      </w:rPr>
    </w:pPr>
    <w:r>
      <w:rPr>
        <w:rFonts w:ascii="Times New Roman" w:hAnsi="Times New Roman"/>
        <w:sz w:val="20"/>
        <w:szCs w:val="20"/>
      </w:rPr>
      <w:t>CONSILIUL</w:t>
    </w:r>
    <w:r>
      <w:rPr>
        <w:rFonts w:ascii="Times New Roman" w:hAnsi="Times New Roman"/>
        <w:sz w:val="24"/>
        <w:szCs w:val="24"/>
      </w:rPr>
      <w:t xml:space="preserve"> J</w:t>
    </w:r>
    <w:r>
      <w:rPr>
        <w:rFonts w:ascii="Times New Roman" w:hAnsi="Times New Roman"/>
        <w:sz w:val="20"/>
        <w:szCs w:val="20"/>
      </w:rPr>
      <w:t>UDEȚEAN</w:t>
    </w:r>
    <w:r>
      <w:rPr>
        <w:rFonts w:ascii="Times New Roman" w:hAnsi="Times New Roman"/>
        <w:sz w:val="24"/>
        <w:szCs w:val="24"/>
      </w:rPr>
      <w:t xml:space="preserve"> M</w:t>
    </w:r>
    <w:r>
      <w:rPr>
        <w:rFonts w:ascii="Times New Roman" w:hAnsi="Times New Roman"/>
        <w:sz w:val="20"/>
        <w:szCs w:val="20"/>
      </w:rPr>
      <w:t>UREȘ</w:t>
    </w:r>
    <w:r>
      <w:rPr>
        <w:rFonts w:ascii="Cambria" w:eastAsia="SimSun" w:hAnsi="Cambria"/>
      </w:rPr>
      <w:t xml:space="preserve"> </w:t>
    </w:r>
    <w:r>
      <w:rPr>
        <w:rFonts w:ascii="Cambria" w:eastAsia="SimSun" w:hAnsi="Cambria"/>
      </w:rPr>
      <w:tab/>
    </w:r>
    <w:r>
      <w:rPr>
        <w:rFonts w:ascii="Cambria" w:eastAsia="SimSun" w:hAnsi="Cambria"/>
      </w:rPr>
      <w:tab/>
    </w:r>
  </w:p>
  <w:p w14:paraId="47882827" w14:textId="77777777" w:rsidR="003021DB" w:rsidRDefault="0095675A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b/>
        <w:sz w:val="18"/>
        <w:szCs w:val="18"/>
      </w:rPr>
    </w:pPr>
    <w:proofErr w:type="spellStart"/>
    <w:r>
      <w:rPr>
        <w:rFonts w:ascii="Arial" w:hAnsi="Arial" w:cs="Arial"/>
        <w:b/>
        <w:sz w:val="18"/>
        <w:szCs w:val="18"/>
      </w:rPr>
      <w:t>Spitalul</w:t>
    </w:r>
    <w:proofErr w:type="spellEnd"/>
    <w:r>
      <w:rPr>
        <w:rFonts w:ascii="Arial" w:hAnsi="Arial" w:cs="Arial"/>
        <w:b/>
        <w:sz w:val="18"/>
        <w:szCs w:val="18"/>
      </w:rPr>
      <w:t xml:space="preserve"> Clinic </w:t>
    </w:r>
    <w:proofErr w:type="spellStart"/>
    <w:r>
      <w:rPr>
        <w:rFonts w:ascii="Arial" w:hAnsi="Arial" w:cs="Arial"/>
        <w:b/>
        <w:sz w:val="18"/>
        <w:szCs w:val="18"/>
      </w:rPr>
      <w:t>Județean</w:t>
    </w:r>
    <w:proofErr w:type="spellEnd"/>
    <w:r>
      <w:rPr>
        <w:rFonts w:ascii="Arial" w:hAnsi="Arial" w:cs="Arial"/>
        <w:b/>
        <w:sz w:val="18"/>
        <w:szCs w:val="18"/>
      </w:rPr>
      <w:t xml:space="preserve"> Mureș</w:t>
    </w:r>
  </w:p>
  <w:p w14:paraId="4D794219" w14:textId="77777777" w:rsidR="003021DB" w:rsidRDefault="0095675A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România</w:t>
    </w:r>
    <w:proofErr w:type="spellEnd"/>
    <w:r>
      <w:rPr>
        <w:rFonts w:ascii="Arial" w:hAnsi="Arial" w:cs="Arial"/>
        <w:sz w:val="16"/>
        <w:szCs w:val="16"/>
      </w:rPr>
      <w:t xml:space="preserve">, 540072 </w:t>
    </w:r>
    <w:proofErr w:type="spellStart"/>
    <w:r>
      <w:rPr>
        <w:rFonts w:ascii="Arial" w:hAnsi="Arial" w:cs="Arial"/>
        <w:sz w:val="16"/>
        <w:szCs w:val="16"/>
      </w:rPr>
      <w:t>Tîrgu</w:t>
    </w:r>
    <w:proofErr w:type="spellEnd"/>
    <w:r>
      <w:rPr>
        <w:rFonts w:ascii="Arial" w:hAnsi="Arial" w:cs="Arial"/>
        <w:sz w:val="16"/>
        <w:szCs w:val="16"/>
      </w:rPr>
      <w:t xml:space="preserve"> Mureș, </w:t>
    </w:r>
    <w:proofErr w:type="spellStart"/>
    <w:r>
      <w:rPr>
        <w:rFonts w:ascii="Arial" w:hAnsi="Arial" w:cs="Arial"/>
        <w:sz w:val="16"/>
        <w:szCs w:val="16"/>
      </w:rPr>
      <w:t>județul</w:t>
    </w:r>
    <w:proofErr w:type="spellEnd"/>
    <w:r>
      <w:rPr>
        <w:rFonts w:ascii="Arial" w:hAnsi="Arial" w:cs="Arial"/>
        <w:sz w:val="16"/>
        <w:szCs w:val="16"/>
      </w:rPr>
      <w:t xml:space="preserve"> Mureș, str. </w:t>
    </w:r>
    <w:proofErr w:type="spellStart"/>
    <w:r>
      <w:rPr>
        <w:rFonts w:ascii="Arial" w:hAnsi="Arial" w:cs="Arial"/>
        <w:sz w:val="16"/>
        <w:szCs w:val="16"/>
      </w:rPr>
      <w:t>Bernády</w:t>
    </w:r>
    <w:proofErr w:type="spellEnd"/>
    <w:r>
      <w:rPr>
        <w:rFonts w:ascii="Arial" w:hAnsi="Arial" w:cs="Arial"/>
        <w:sz w:val="16"/>
        <w:szCs w:val="16"/>
      </w:rPr>
      <w:t xml:space="preserve"> György, nr. 6, Cod Fiscal 24014380</w:t>
    </w:r>
  </w:p>
  <w:p w14:paraId="3FE9A26E" w14:textId="77777777" w:rsidR="003021DB" w:rsidRDefault="0095675A">
    <w:pPr>
      <w:tabs>
        <w:tab w:val="center" w:pos="4680"/>
        <w:tab w:val="right" w:pos="9360"/>
      </w:tabs>
      <w:spacing w:after="0" w:line="240" w:lineRule="auto"/>
      <w:rPr>
        <w:lang w:val="ro-RO"/>
      </w:rPr>
    </w:pPr>
    <w:r w:rsidRPr="003B355A">
      <w:rPr>
        <w:rFonts w:ascii="Arial" w:hAnsi="Arial" w:cs="Arial"/>
        <w:sz w:val="16"/>
        <w:szCs w:val="16"/>
        <w:lang w:val="it-IT"/>
      </w:rPr>
      <w:t>Telefon: +40-265-230.000, Fax: +40-265-230.001, e-mail: secretariat@spitaljudeteanmures.ro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E577" w14:textId="77777777" w:rsidR="007D4BDF" w:rsidRDefault="007D4BDF">
      <w:pPr>
        <w:spacing w:after="0" w:line="240" w:lineRule="auto"/>
      </w:pPr>
      <w:r>
        <w:separator/>
      </w:r>
    </w:p>
  </w:footnote>
  <w:footnote w:type="continuationSeparator" w:id="0">
    <w:p w14:paraId="1C7AC562" w14:textId="77777777" w:rsidR="007D4BDF" w:rsidRDefault="007D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66AF" w14:textId="77777777" w:rsidR="003021DB" w:rsidRDefault="00C278B0">
    <w:pPr>
      <w:pStyle w:val="Header"/>
    </w:pPr>
    <w:r>
      <w:pict w14:anchorId="63BE5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5pt;height:46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7A8"/>
    <w:multiLevelType w:val="hybridMultilevel"/>
    <w:tmpl w:val="C2F48BD8"/>
    <w:lvl w:ilvl="0" w:tplc="3588055A">
      <w:start w:val="1"/>
      <w:numFmt w:val="lowerLetter"/>
      <w:lvlText w:val="%1.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88278DF"/>
    <w:multiLevelType w:val="multilevel"/>
    <w:tmpl w:val="188278DF"/>
    <w:lvl w:ilvl="0">
      <w:start w:val="3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hint="default"/>
        <w:b/>
        <w:i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1840C77"/>
    <w:multiLevelType w:val="hybridMultilevel"/>
    <w:tmpl w:val="8498324A"/>
    <w:lvl w:ilvl="0" w:tplc="33D87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D36F8"/>
    <w:multiLevelType w:val="multilevel"/>
    <w:tmpl w:val="268D36F8"/>
    <w:lvl w:ilvl="0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10398"/>
    <w:multiLevelType w:val="hybridMultilevel"/>
    <w:tmpl w:val="EAB6FE5C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3745DA"/>
    <w:multiLevelType w:val="hybridMultilevel"/>
    <w:tmpl w:val="1B32A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3148829">
    <w:abstractNumId w:val="1"/>
  </w:num>
  <w:num w:numId="2" w16cid:durableId="1187713198">
    <w:abstractNumId w:val="3"/>
  </w:num>
  <w:num w:numId="3" w16cid:durableId="920796843">
    <w:abstractNumId w:val="5"/>
  </w:num>
  <w:num w:numId="4" w16cid:durableId="2127383784">
    <w:abstractNumId w:val="2"/>
  </w:num>
  <w:num w:numId="5" w16cid:durableId="776603955">
    <w:abstractNumId w:val="4"/>
  </w:num>
  <w:num w:numId="6" w16cid:durableId="22618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40B"/>
    <w:rsid w:val="00026610"/>
    <w:rsid w:val="00030CFC"/>
    <w:rsid w:val="00044790"/>
    <w:rsid w:val="000560D3"/>
    <w:rsid w:val="00061208"/>
    <w:rsid w:val="000634AD"/>
    <w:rsid w:val="000641AB"/>
    <w:rsid w:val="00065E97"/>
    <w:rsid w:val="00070562"/>
    <w:rsid w:val="00073430"/>
    <w:rsid w:val="000C4A45"/>
    <w:rsid w:val="000D0829"/>
    <w:rsid w:val="000D1D15"/>
    <w:rsid w:val="000D5D2D"/>
    <w:rsid w:val="000F0FBC"/>
    <w:rsid w:val="0010266F"/>
    <w:rsid w:val="001152BA"/>
    <w:rsid w:val="00142BEE"/>
    <w:rsid w:val="0014350E"/>
    <w:rsid w:val="00167238"/>
    <w:rsid w:val="00172093"/>
    <w:rsid w:val="00191048"/>
    <w:rsid w:val="00197A01"/>
    <w:rsid w:val="001A2783"/>
    <w:rsid w:val="001D62ED"/>
    <w:rsid w:val="001E5A7C"/>
    <w:rsid w:val="002018C0"/>
    <w:rsid w:val="00204200"/>
    <w:rsid w:val="00217C06"/>
    <w:rsid w:val="00232C3D"/>
    <w:rsid w:val="00265340"/>
    <w:rsid w:val="0026540E"/>
    <w:rsid w:val="00267F45"/>
    <w:rsid w:val="00271178"/>
    <w:rsid w:val="00276E7F"/>
    <w:rsid w:val="00280026"/>
    <w:rsid w:val="00280439"/>
    <w:rsid w:val="002903D4"/>
    <w:rsid w:val="002A5A66"/>
    <w:rsid w:val="002A700D"/>
    <w:rsid w:val="002E60C7"/>
    <w:rsid w:val="003021DB"/>
    <w:rsid w:val="00302E9A"/>
    <w:rsid w:val="00317A2F"/>
    <w:rsid w:val="0034211B"/>
    <w:rsid w:val="00366858"/>
    <w:rsid w:val="00366B7F"/>
    <w:rsid w:val="00380BCC"/>
    <w:rsid w:val="003A33B1"/>
    <w:rsid w:val="003A535D"/>
    <w:rsid w:val="003A565A"/>
    <w:rsid w:val="003B355A"/>
    <w:rsid w:val="003D2E58"/>
    <w:rsid w:val="00410E20"/>
    <w:rsid w:val="00434065"/>
    <w:rsid w:val="00452AE7"/>
    <w:rsid w:val="00477138"/>
    <w:rsid w:val="0048734E"/>
    <w:rsid w:val="004951D1"/>
    <w:rsid w:val="004C52D2"/>
    <w:rsid w:val="004F2DE3"/>
    <w:rsid w:val="00502D6E"/>
    <w:rsid w:val="005129AD"/>
    <w:rsid w:val="005515B3"/>
    <w:rsid w:val="00560F27"/>
    <w:rsid w:val="005737B3"/>
    <w:rsid w:val="00573CE6"/>
    <w:rsid w:val="00577FEA"/>
    <w:rsid w:val="005830A1"/>
    <w:rsid w:val="00584A06"/>
    <w:rsid w:val="00597748"/>
    <w:rsid w:val="005F6A59"/>
    <w:rsid w:val="0061447F"/>
    <w:rsid w:val="0061678C"/>
    <w:rsid w:val="00617A8A"/>
    <w:rsid w:val="006344B6"/>
    <w:rsid w:val="006378F0"/>
    <w:rsid w:val="00640332"/>
    <w:rsid w:val="00644E40"/>
    <w:rsid w:val="006D26DE"/>
    <w:rsid w:val="006D2734"/>
    <w:rsid w:val="006E5D2D"/>
    <w:rsid w:val="006F4138"/>
    <w:rsid w:val="007078B7"/>
    <w:rsid w:val="0071618D"/>
    <w:rsid w:val="0073480F"/>
    <w:rsid w:val="00742027"/>
    <w:rsid w:val="007574A7"/>
    <w:rsid w:val="00792CC4"/>
    <w:rsid w:val="007B0B6A"/>
    <w:rsid w:val="007B68D4"/>
    <w:rsid w:val="007D4BDF"/>
    <w:rsid w:val="007E7441"/>
    <w:rsid w:val="007F240B"/>
    <w:rsid w:val="007F3F76"/>
    <w:rsid w:val="007F7268"/>
    <w:rsid w:val="008537B9"/>
    <w:rsid w:val="008B1F48"/>
    <w:rsid w:val="008B39E8"/>
    <w:rsid w:val="009126B9"/>
    <w:rsid w:val="0094353E"/>
    <w:rsid w:val="009459A4"/>
    <w:rsid w:val="0095675A"/>
    <w:rsid w:val="00980B3E"/>
    <w:rsid w:val="00980F5D"/>
    <w:rsid w:val="00983E98"/>
    <w:rsid w:val="009965D8"/>
    <w:rsid w:val="009D1276"/>
    <w:rsid w:val="00A15AB9"/>
    <w:rsid w:val="00A174FD"/>
    <w:rsid w:val="00A20A03"/>
    <w:rsid w:val="00A23D66"/>
    <w:rsid w:val="00A34D1B"/>
    <w:rsid w:val="00A54CD7"/>
    <w:rsid w:val="00A55F77"/>
    <w:rsid w:val="00A82ADF"/>
    <w:rsid w:val="00A96C7F"/>
    <w:rsid w:val="00AA040C"/>
    <w:rsid w:val="00AA2DCF"/>
    <w:rsid w:val="00AA4365"/>
    <w:rsid w:val="00AD110C"/>
    <w:rsid w:val="00AD2691"/>
    <w:rsid w:val="00AE122C"/>
    <w:rsid w:val="00AE7DD6"/>
    <w:rsid w:val="00AF5045"/>
    <w:rsid w:val="00AF595C"/>
    <w:rsid w:val="00B11A7B"/>
    <w:rsid w:val="00B2158F"/>
    <w:rsid w:val="00B35735"/>
    <w:rsid w:val="00B35ABC"/>
    <w:rsid w:val="00B745F2"/>
    <w:rsid w:val="00B812DE"/>
    <w:rsid w:val="00B87654"/>
    <w:rsid w:val="00B87B40"/>
    <w:rsid w:val="00B9093A"/>
    <w:rsid w:val="00BA0700"/>
    <w:rsid w:val="00BB5916"/>
    <w:rsid w:val="00BD2AE0"/>
    <w:rsid w:val="00BD63BC"/>
    <w:rsid w:val="00BE36DB"/>
    <w:rsid w:val="00BF26F0"/>
    <w:rsid w:val="00C278B0"/>
    <w:rsid w:val="00C31080"/>
    <w:rsid w:val="00C36531"/>
    <w:rsid w:val="00C3789B"/>
    <w:rsid w:val="00C5274D"/>
    <w:rsid w:val="00C62464"/>
    <w:rsid w:val="00C747D8"/>
    <w:rsid w:val="00C81B21"/>
    <w:rsid w:val="00CA320C"/>
    <w:rsid w:val="00CB65B2"/>
    <w:rsid w:val="00CE2E41"/>
    <w:rsid w:val="00CF66B2"/>
    <w:rsid w:val="00D00F6B"/>
    <w:rsid w:val="00D25A98"/>
    <w:rsid w:val="00D26DB5"/>
    <w:rsid w:val="00D41AAB"/>
    <w:rsid w:val="00D55F30"/>
    <w:rsid w:val="00D76858"/>
    <w:rsid w:val="00D82C1B"/>
    <w:rsid w:val="00DC0527"/>
    <w:rsid w:val="00DE23E7"/>
    <w:rsid w:val="00DF64C2"/>
    <w:rsid w:val="00E03964"/>
    <w:rsid w:val="00E04116"/>
    <w:rsid w:val="00E2282A"/>
    <w:rsid w:val="00E54CCC"/>
    <w:rsid w:val="00EA7A1B"/>
    <w:rsid w:val="00EC4E9C"/>
    <w:rsid w:val="00F36683"/>
    <w:rsid w:val="00F427E0"/>
    <w:rsid w:val="00F4796F"/>
    <w:rsid w:val="00F64AD1"/>
    <w:rsid w:val="00F76A44"/>
    <w:rsid w:val="00F95761"/>
    <w:rsid w:val="00FE6AC6"/>
    <w:rsid w:val="00FE7A95"/>
    <w:rsid w:val="00FF1C70"/>
    <w:rsid w:val="0C8A3C12"/>
    <w:rsid w:val="155B27F2"/>
    <w:rsid w:val="159B4BB7"/>
    <w:rsid w:val="276913CF"/>
    <w:rsid w:val="2D1A7F68"/>
    <w:rsid w:val="2F1F59C7"/>
    <w:rsid w:val="473F6473"/>
    <w:rsid w:val="50D05DAF"/>
    <w:rsid w:val="550F768E"/>
    <w:rsid w:val="57443DAB"/>
    <w:rsid w:val="61E67826"/>
    <w:rsid w:val="723E48FE"/>
    <w:rsid w:val="72A70717"/>
    <w:rsid w:val="7AA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4E2F55"/>
  <w15:docId w15:val="{C54C52D4-4CD9-48CE-83E9-229C3640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qFormat/>
    <w:locked/>
    <w:rPr>
      <w:rFonts w:cs="Times New Roman"/>
    </w:rPr>
  </w:style>
  <w:style w:type="character" w:customStyle="1" w:styleId="HeaderChar">
    <w:name w:val="Header Char"/>
    <w:link w:val="Header"/>
    <w:uiPriority w:val="99"/>
    <w:qFormat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rsid w:val="00317A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l">
    <w:name w:val="a_l"/>
    <w:basedOn w:val="Normal"/>
    <w:rsid w:val="00EA7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EA7A1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F26F0"/>
    <w:rPr>
      <w:rFonts w:eastAsia="Times New Roman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locked/>
    <w:rsid w:val="00B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E7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pitaljudeteanmure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salarizare</dc:creator>
  <cp:lastModifiedBy>Meszaros Marietta Zsuzsanna</cp:lastModifiedBy>
  <cp:revision>107</cp:revision>
  <cp:lastPrinted>2024-03-21T14:54:00Z</cp:lastPrinted>
  <dcterms:created xsi:type="dcterms:W3CDTF">2015-03-13T09:12:00Z</dcterms:created>
  <dcterms:modified xsi:type="dcterms:W3CDTF">2024-03-21T14:56:00Z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