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79E3F239" w14:textId="77777777" w:rsidTr="00424A97">
        <w:trPr>
          <w:trHeight w:val="901"/>
          <w:jc w:val="center"/>
        </w:trPr>
        <w:tc>
          <w:tcPr>
            <w:tcW w:w="5850" w:type="dxa"/>
            <w:gridSpan w:val="2"/>
          </w:tcPr>
          <w:p w14:paraId="6EC63C3E"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R O M Â N I A</w:t>
            </w:r>
          </w:p>
          <w:p w14:paraId="46020052"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MINISTERUL APĂRĂRII NATIONALE</w:t>
            </w:r>
          </w:p>
          <w:p w14:paraId="55D335E9"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Spitalul Universitar de Urgenta Militar Central „</w:t>
            </w:r>
            <w:proofErr w:type="spellStart"/>
            <w:r w:rsidRPr="00217E0A">
              <w:rPr>
                <w:rFonts w:ascii="Times New Roman" w:hAnsi="Times New Roman"/>
                <w:sz w:val="16"/>
                <w:szCs w:val="16"/>
              </w:rPr>
              <w:t>Dr.Carol</w:t>
            </w:r>
            <w:proofErr w:type="spellEnd"/>
            <w:r w:rsidRPr="00217E0A">
              <w:rPr>
                <w:rFonts w:ascii="Times New Roman" w:hAnsi="Times New Roman"/>
                <w:sz w:val="16"/>
                <w:szCs w:val="16"/>
              </w:rPr>
              <w:t xml:space="preserve"> Davila”</w:t>
            </w:r>
          </w:p>
          <w:p w14:paraId="22C8099B" w14:textId="77777777" w:rsidR="00FF664D" w:rsidRPr="00217E0A" w:rsidRDefault="00FF664D" w:rsidP="00424A97">
            <w:pPr>
              <w:jc w:val="center"/>
              <w:rPr>
                <w:rFonts w:ascii="Times New Roman" w:hAnsi="Times New Roman"/>
                <w:sz w:val="16"/>
                <w:szCs w:val="16"/>
              </w:rPr>
            </w:pPr>
            <w:proofErr w:type="spellStart"/>
            <w:r w:rsidRPr="00217E0A">
              <w:rPr>
                <w:rFonts w:ascii="Times New Roman" w:hAnsi="Times New Roman"/>
                <w:sz w:val="16"/>
                <w:szCs w:val="16"/>
              </w:rPr>
              <w:t>Str.Mircea</w:t>
            </w:r>
            <w:proofErr w:type="spellEnd"/>
            <w:r w:rsidRPr="00217E0A">
              <w:rPr>
                <w:rFonts w:ascii="Times New Roman" w:hAnsi="Times New Roman"/>
                <w:sz w:val="16"/>
                <w:szCs w:val="16"/>
              </w:rPr>
              <w:t xml:space="preserve"> Vulcănescu nr.88, sector 1 </w:t>
            </w:r>
            <w:proofErr w:type="spellStart"/>
            <w:r w:rsidRPr="00217E0A">
              <w:rPr>
                <w:rFonts w:ascii="Times New Roman" w:hAnsi="Times New Roman"/>
                <w:sz w:val="16"/>
                <w:szCs w:val="16"/>
              </w:rPr>
              <w:t>Bucureşti</w:t>
            </w:r>
            <w:proofErr w:type="spellEnd"/>
            <w:r w:rsidRPr="00217E0A">
              <w:rPr>
                <w:rFonts w:ascii="Times New Roman" w:hAnsi="Times New Roman"/>
                <w:sz w:val="16"/>
                <w:szCs w:val="16"/>
              </w:rPr>
              <w:t>, telefon 021.319.30.51</w:t>
            </w:r>
          </w:p>
          <w:p w14:paraId="6F25509A" w14:textId="77777777" w:rsidR="00FF664D" w:rsidRPr="00217E0A" w:rsidRDefault="00FF664D" w:rsidP="00424A97">
            <w:pPr>
              <w:jc w:val="center"/>
              <w:rPr>
                <w:rFonts w:ascii="Times New Roman" w:hAnsi="Times New Roman"/>
                <w:sz w:val="16"/>
                <w:szCs w:val="16"/>
              </w:rPr>
            </w:pPr>
          </w:p>
          <w:p w14:paraId="05922739"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52F7722C" w14:textId="77777777" w:rsidR="00FF664D" w:rsidRPr="00217E0A" w:rsidRDefault="00FF664D" w:rsidP="00424A97">
            <w:pPr>
              <w:jc w:val="center"/>
              <w:rPr>
                <w:rFonts w:ascii="Times New Roman" w:hAnsi="Times New Roman"/>
                <w:sz w:val="16"/>
                <w:szCs w:val="16"/>
              </w:rPr>
            </w:pPr>
          </w:p>
        </w:tc>
      </w:tr>
      <w:tr w:rsidR="00FF664D" w:rsidRPr="00217E0A" w14:paraId="52AC8DA1" w14:textId="77777777" w:rsidTr="00424A97">
        <w:trPr>
          <w:trHeight w:val="691"/>
          <w:jc w:val="center"/>
        </w:trPr>
        <w:tc>
          <w:tcPr>
            <w:tcW w:w="5490" w:type="dxa"/>
          </w:tcPr>
          <w:p w14:paraId="38D078A8" w14:textId="77777777" w:rsidR="00FF664D" w:rsidRDefault="00FF664D" w:rsidP="00424A97">
            <w:pPr>
              <w:rPr>
                <w:rFonts w:ascii="Times New Roman" w:hAnsi="Times New Roman"/>
                <w:sz w:val="22"/>
                <w:szCs w:val="22"/>
              </w:rPr>
            </w:pPr>
          </w:p>
          <w:p w14:paraId="30B199ED" w14:textId="77777777" w:rsidR="00180EF3" w:rsidRPr="00217E0A" w:rsidRDefault="00180EF3" w:rsidP="00424A97">
            <w:pPr>
              <w:rPr>
                <w:rFonts w:ascii="Times New Roman" w:hAnsi="Times New Roman"/>
                <w:sz w:val="22"/>
                <w:szCs w:val="22"/>
              </w:rPr>
            </w:pPr>
          </w:p>
        </w:tc>
        <w:tc>
          <w:tcPr>
            <w:tcW w:w="5175" w:type="dxa"/>
            <w:gridSpan w:val="2"/>
          </w:tcPr>
          <w:p w14:paraId="286AEB39" w14:textId="77777777" w:rsidR="00405D5F" w:rsidRDefault="00405D5F" w:rsidP="00424A97">
            <w:pPr>
              <w:jc w:val="center"/>
              <w:rPr>
                <w:rFonts w:ascii="Times New Roman" w:hAnsi="Times New Roman"/>
                <w:b/>
                <w:sz w:val="22"/>
                <w:szCs w:val="22"/>
              </w:rPr>
            </w:pPr>
          </w:p>
          <w:p w14:paraId="28CEA02F" w14:textId="77777777" w:rsidR="00405D5F" w:rsidRDefault="00405D5F" w:rsidP="00424A97">
            <w:pPr>
              <w:jc w:val="center"/>
              <w:rPr>
                <w:rFonts w:ascii="Times New Roman" w:hAnsi="Times New Roman"/>
                <w:b/>
                <w:sz w:val="22"/>
                <w:szCs w:val="22"/>
              </w:rPr>
            </w:pPr>
          </w:p>
          <w:p w14:paraId="19E3E093" w14:textId="77777777" w:rsidR="00FF664D" w:rsidRPr="00217E0A" w:rsidRDefault="00FF664D" w:rsidP="00424A97">
            <w:pPr>
              <w:jc w:val="center"/>
              <w:rPr>
                <w:rFonts w:ascii="Times New Roman" w:hAnsi="Times New Roman"/>
                <w:b/>
                <w:sz w:val="22"/>
                <w:szCs w:val="22"/>
              </w:rPr>
            </w:pPr>
            <w:r w:rsidRPr="00217E0A">
              <w:rPr>
                <w:rFonts w:ascii="Times New Roman" w:hAnsi="Times New Roman"/>
                <w:b/>
                <w:sz w:val="22"/>
                <w:szCs w:val="22"/>
              </w:rPr>
              <w:t>A  P  R  O  B</w:t>
            </w:r>
          </w:p>
          <w:p w14:paraId="562B3567" w14:textId="77777777" w:rsidR="00FF664D" w:rsidRPr="00217E0A" w:rsidRDefault="00FF664D" w:rsidP="00424A97">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w:t>
            </w:r>
            <w:proofErr w:type="spellStart"/>
            <w:r w:rsidRPr="00217E0A">
              <w:rPr>
                <w:rFonts w:ascii="Times New Roman" w:hAnsi="Times New Roman"/>
                <w:sz w:val="22"/>
                <w:szCs w:val="22"/>
              </w:rPr>
              <w:t>Dr.Carol</w:t>
            </w:r>
            <w:proofErr w:type="spellEnd"/>
            <w:r w:rsidRPr="00217E0A">
              <w:rPr>
                <w:rFonts w:ascii="Times New Roman" w:hAnsi="Times New Roman"/>
                <w:sz w:val="22"/>
                <w:szCs w:val="22"/>
              </w:rPr>
              <w:t xml:space="preserve"> Davila”</w:t>
            </w:r>
          </w:p>
        </w:tc>
      </w:tr>
    </w:tbl>
    <w:p w14:paraId="40C231D4" w14:textId="77777777" w:rsidR="00FF664D" w:rsidRDefault="00FF664D" w:rsidP="00FF664D">
      <w:pPr>
        <w:rPr>
          <w:rFonts w:ascii="Times New Roman" w:hAnsi="Times New Roman"/>
          <w:sz w:val="22"/>
          <w:szCs w:val="22"/>
        </w:rPr>
      </w:pPr>
    </w:p>
    <w:p w14:paraId="74FE71C5" w14:textId="77777777" w:rsidR="00180EF3" w:rsidRDefault="00180EF3" w:rsidP="00FF664D">
      <w:pPr>
        <w:rPr>
          <w:rFonts w:ascii="Times New Roman" w:hAnsi="Times New Roman"/>
          <w:sz w:val="22"/>
          <w:szCs w:val="22"/>
        </w:rPr>
      </w:pPr>
    </w:p>
    <w:p w14:paraId="605F9803" w14:textId="77777777" w:rsidR="00180EF3" w:rsidRPr="00217E0A" w:rsidRDefault="00180EF3" w:rsidP="00FF664D">
      <w:pPr>
        <w:rPr>
          <w:rFonts w:ascii="Times New Roman" w:hAnsi="Times New Roman"/>
          <w:sz w:val="22"/>
          <w:szCs w:val="22"/>
        </w:rPr>
      </w:pPr>
    </w:p>
    <w:p w14:paraId="4E579843"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11790EC5" w14:textId="205A23B2" w:rsidR="00FF664D" w:rsidRPr="002576E8" w:rsidRDefault="00FF664D" w:rsidP="00D74426">
      <w:pPr>
        <w:spacing w:line="276" w:lineRule="auto"/>
        <w:ind w:firstLine="720"/>
        <w:jc w:val="both"/>
        <w:rPr>
          <w:rFonts w:ascii="Times New Roman" w:hAnsi="Times New Roman"/>
          <w:sz w:val="24"/>
          <w:szCs w:val="24"/>
          <w:lang w:val="en-US"/>
        </w:rPr>
      </w:pPr>
      <w:r w:rsidRPr="00D74426">
        <w:rPr>
          <w:rFonts w:ascii="Times New Roman" w:hAnsi="Times New Roman"/>
          <w:b/>
          <w:sz w:val="24"/>
          <w:szCs w:val="24"/>
        </w:rPr>
        <w:t xml:space="preserve">Spitalul Universitar de </w:t>
      </w:r>
      <w:proofErr w:type="spellStart"/>
      <w:r w:rsidRPr="00D74426">
        <w:rPr>
          <w:rFonts w:ascii="Times New Roman" w:hAnsi="Times New Roman"/>
          <w:b/>
          <w:sz w:val="24"/>
          <w:szCs w:val="24"/>
        </w:rPr>
        <w:t>Urgenţă</w:t>
      </w:r>
      <w:proofErr w:type="spellEnd"/>
      <w:r w:rsidRPr="00D74426">
        <w:rPr>
          <w:rFonts w:ascii="Times New Roman" w:hAnsi="Times New Roman"/>
          <w:b/>
          <w:sz w:val="24"/>
          <w:szCs w:val="24"/>
        </w:rPr>
        <w:t xml:space="preserve"> Militar Central “</w:t>
      </w:r>
      <w:proofErr w:type="spellStart"/>
      <w:r w:rsidRPr="00D74426">
        <w:rPr>
          <w:rFonts w:ascii="Times New Roman" w:hAnsi="Times New Roman"/>
          <w:b/>
          <w:sz w:val="24"/>
          <w:szCs w:val="24"/>
        </w:rPr>
        <w:t>Dr.Carol</w:t>
      </w:r>
      <w:proofErr w:type="spellEnd"/>
      <w:r w:rsidRPr="00D74426">
        <w:rPr>
          <w:rFonts w:ascii="Times New Roman" w:hAnsi="Times New Roman"/>
          <w:b/>
          <w:sz w:val="24"/>
          <w:szCs w:val="24"/>
        </w:rPr>
        <w:t xml:space="preserve"> Davila” </w:t>
      </w:r>
      <w:proofErr w:type="spellStart"/>
      <w:r w:rsidRPr="00D74426">
        <w:rPr>
          <w:rFonts w:ascii="Times New Roman" w:hAnsi="Times New Roman"/>
          <w:b/>
          <w:sz w:val="24"/>
          <w:szCs w:val="24"/>
        </w:rPr>
        <w:t>Bucureşti</w:t>
      </w:r>
      <w:proofErr w:type="spellEnd"/>
      <w:r w:rsidR="00D74426">
        <w:rPr>
          <w:rFonts w:ascii="Times New Roman" w:hAnsi="Times New Roman"/>
          <w:sz w:val="24"/>
          <w:szCs w:val="24"/>
        </w:rPr>
        <w:t xml:space="preserve">, </w:t>
      </w:r>
      <w:r w:rsidR="002576E8">
        <w:rPr>
          <w:rFonts w:ascii="Times New Roman" w:hAnsi="Times New Roman"/>
          <w:sz w:val="24"/>
          <w:szCs w:val="24"/>
        </w:rPr>
        <w:t xml:space="preserve">organizează concurs </w:t>
      </w:r>
      <w:r w:rsidR="00D74426">
        <w:rPr>
          <w:rFonts w:ascii="Times New Roman" w:hAnsi="Times New Roman"/>
          <w:sz w:val="24"/>
          <w:szCs w:val="24"/>
        </w:rPr>
        <w:t xml:space="preserve">în conformitate cu prevederile </w:t>
      </w:r>
      <w:r w:rsidR="002576E8">
        <w:rPr>
          <w:rFonts w:ascii="Times New Roman" w:hAnsi="Times New Roman"/>
          <w:sz w:val="24"/>
          <w:szCs w:val="24"/>
        </w:rPr>
        <w:t>O.M.S.</w:t>
      </w:r>
      <w:r w:rsidR="00E93DE5">
        <w:rPr>
          <w:rFonts w:ascii="Times New Roman" w:hAnsi="Times New Roman"/>
          <w:sz w:val="24"/>
          <w:szCs w:val="24"/>
        </w:rPr>
        <w:t xml:space="preserve"> </w:t>
      </w:r>
      <w:r w:rsidR="00D74426">
        <w:rPr>
          <w:rFonts w:ascii="Times New Roman" w:hAnsi="Times New Roman"/>
          <w:sz w:val="24"/>
          <w:szCs w:val="24"/>
        </w:rPr>
        <w:t>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 xml:space="preserve">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w:t>
      </w:r>
      <w:r w:rsidR="002576E8" w:rsidRPr="002576E8">
        <w:rPr>
          <w:rFonts w:ascii="Times New Roman" w:hAnsi="Times New Roman"/>
          <w:sz w:val="24"/>
          <w:szCs w:val="24"/>
        </w:rPr>
        <w:t>pentru ocupare</w:t>
      </w:r>
      <w:r w:rsidR="001F54EB">
        <w:rPr>
          <w:rFonts w:ascii="Times New Roman" w:hAnsi="Times New Roman"/>
          <w:sz w:val="24"/>
          <w:szCs w:val="24"/>
        </w:rPr>
        <w:t xml:space="preserve">a următorului post </w:t>
      </w:r>
      <w:r w:rsidR="002576E8" w:rsidRPr="002576E8">
        <w:rPr>
          <w:rFonts w:ascii="Times New Roman" w:hAnsi="Times New Roman"/>
          <w:sz w:val="24"/>
          <w:szCs w:val="24"/>
        </w:rPr>
        <w:t>vac</w:t>
      </w:r>
      <w:r w:rsidR="001F54EB">
        <w:rPr>
          <w:rFonts w:ascii="Times New Roman" w:hAnsi="Times New Roman"/>
          <w:sz w:val="24"/>
          <w:szCs w:val="24"/>
        </w:rPr>
        <w:t>ant</w:t>
      </w:r>
      <w:r w:rsidR="002576E8">
        <w:rPr>
          <w:rFonts w:ascii="Times New Roman" w:hAnsi="Times New Roman"/>
          <w:sz w:val="24"/>
          <w:szCs w:val="24"/>
          <w:lang w:val="en-US"/>
        </w:rPr>
        <w:t>:</w:t>
      </w:r>
    </w:p>
    <w:p w14:paraId="6C385988" w14:textId="1448CEB8" w:rsidR="001F54EB" w:rsidRPr="002576E8" w:rsidRDefault="001F54EB" w:rsidP="001F54EB">
      <w:pPr>
        <w:pStyle w:val="ListParagraph"/>
        <w:numPr>
          <w:ilvl w:val="0"/>
          <w:numId w:val="2"/>
        </w:numPr>
        <w:jc w:val="both"/>
        <w:rPr>
          <w:b/>
        </w:rPr>
      </w:pPr>
      <w:r w:rsidRPr="002576E8">
        <w:rPr>
          <w:b/>
        </w:rPr>
        <w:t>Medic specialist</w:t>
      </w:r>
      <w:r w:rsidR="001F6539">
        <w:rPr>
          <w:b/>
        </w:rPr>
        <w:t xml:space="preserve"> (personal civil contractual)</w:t>
      </w:r>
      <w:r w:rsidRPr="002576E8">
        <w:rPr>
          <w:b/>
        </w:rPr>
        <w:t xml:space="preserve">, specialitatea </w:t>
      </w:r>
      <w:r w:rsidR="008D46A5">
        <w:rPr>
          <w:b/>
        </w:rPr>
        <w:t>medicină internă</w:t>
      </w:r>
      <w:r w:rsidRPr="002576E8">
        <w:rPr>
          <w:b/>
        </w:rPr>
        <w:t xml:space="preserve"> – </w:t>
      </w:r>
      <w:r w:rsidR="008D46A5">
        <w:rPr>
          <w:b/>
        </w:rPr>
        <w:t>Secția clinică medicină internă I</w:t>
      </w:r>
      <w:r w:rsidR="00CF25E1">
        <w:rPr>
          <w:b/>
        </w:rPr>
        <w:t xml:space="preserve"> – 1 post – timp de lucru  - </w:t>
      </w:r>
      <w:r w:rsidR="00E43541">
        <w:rPr>
          <w:b/>
        </w:rPr>
        <w:t>7/</w:t>
      </w:r>
      <w:r w:rsidR="00CF25E1">
        <w:rPr>
          <w:b/>
        </w:rPr>
        <w:t>zi, 3</w:t>
      </w:r>
      <w:r w:rsidR="00E43541">
        <w:rPr>
          <w:b/>
        </w:rPr>
        <w:t xml:space="preserve">5 </w:t>
      </w:r>
      <w:r w:rsidRPr="002576E8">
        <w:rPr>
          <w:b/>
        </w:rPr>
        <w:t>ore/săptămână</w:t>
      </w:r>
      <w:r w:rsidRPr="002576E8">
        <w:rPr>
          <w:b/>
          <w:lang w:val="en-US"/>
        </w:rPr>
        <w:t>;</w:t>
      </w:r>
    </w:p>
    <w:p w14:paraId="48CF9890" w14:textId="77777777" w:rsidR="002576E8" w:rsidRPr="002576E8" w:rsidRDefault="002576E8" w:rsidP="002576E8">
      <w:pPr>
        <w:ind w:left="360"/>
        <w:jc w:val="both"/>
      </w:pPr>
    </w:p>
    <w:p w14:paraId="5F1CA45A" w14:textId="77777777" w:rsidR="00FF664D" w:rsidRPr="00D74426" w:rsidRDefault="00FF664D" w:rsidP="00FF664D">
      <w:pPr>
        <w:ind w:firstLine="720"/>
        <w:jc w:val="both"/>
        <w:rPr>
          <w:rFonts w:ascii="Times New Roman" w:hAnsi="Times New Roman"/>
        </w:rPr>
      </w:pPr>
      <w:proofErr w:type="spellStart"/>
      <w:r w:rsidRPr="00D74426">
        <w:rPr>
          <w:rFonts w:ascii="Times New Roman" w:hAnsi="Times New Roman"/>
          <w:b/>
          <w:u w:val="single"/>
        </w:rPr>
        <w:t>Condiţi</w:t>
      </w:r>
      <w:r w:rsidR="00B9210D">
        <w:rPr>
          <w:rFonts w:ascii="Times New Roman" w:hAnsi="Times New Roman"/>
          <w:b/>
          <w:u w:val="single"/>
        </w:rPr>
        <w:t>ile</w:t>
      </w:r>
      <w:proofErr w:type="spellEnd"/>
      <w:r w:rsidR="00B9210D">
        <w:rPr>
          <w:rFonts w:ascii="Times New Roman" w:hAnsi="Times New Roman"/>
          <w:b/>
          <w:u w:val="single"/>
        </w:rPr>
        <w:t xml:space="preserv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68D9FAF1"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w:t>
      </w:r>
      <w:proofErr w:type="spellStart"/>
      <w:r w:rsidRPr="00D74426">
        <w:rPr>
          <w:rFonts w:ascii="Times New Roman" w:hAnsi="Times New Roman"/>
          <w:i/>
        </w:rPr>
        <w:t>cetăţenia</w:t>
      </w:r>
      <w:proofErr w:type="spellEnd"/>
      <w:r w:rsidRPr="00D74426">
        <w:rPr>
          <w:rFonts w:ascii="Times New Roman" w:hAnsi="Times New Roman"/>
          <w:i/>
        </w:rPr>
        <w:t xml:space="preserve"> română sau </w:t>
      </w:r>
      <w:proofErr w:type="spellStart"/>
      <w:r w:rsidRPr="00D74426">
        <w:rPr>
          <w:rFonts w:ascii="Times New Roman" w:hAnsi="Times New Roman"/>
          <w:i/>
        </w:rPr>
        <w:t>cetăţenia</w:t>
      </w:r>
      <w:proofErr w:type="spellEnd"/>
      <w:r w:rsidRPr="00D74426">
        <w:rPr>
          <w:rFonts w:ascii="Times New Roman" w:hAnsi="Times New Roman"/>
          <w:i/>
        </w:rPr>
        <w:t xml:space="preserve"> unui alt stat membru al Uniunii Europene, a unui stat parte la Acordul privind </w:t>
      </w:r>
      <w:proofErr w:type="spellStart"/>
      <w:r w:rsidRPr="00D74426">
        <w:rPr>
          <w:rFonts w:ascii="Times New Roman" w:hAnsi="Times New Roman"/>
          <w:i/>
        </w:rPr>
        <w:t>Spaţiul</w:t>
      </w:r>
      <w:proofErr w:type="spellEnd"/>
      <w:r w:rsidRPr="00D74426">
        <w:rPr>
          <w:rFonts w:ascii="Times New Roman" w:hAnsi="Times New Roman"/>
          <w:i/>
        </w:rPr>
        <w:t xml:space="preserve"> Economic European (SEE) sau </w:t>
      </w:r>
      <w:proofErr w:type="spellStart"/>
      <w:r w:rsidRPr="00D74426">
        <w:rPr>
          <w:rFonts w:ascii="Times New Roman" w:hAnsi="Times New Roman"/>
          <w:i/>
        </w:rPr>
        <w:t>cetăţenia</w:t>
      </w:r>
      <w:proofErr w:type="spellEnd"/>
      <w:r w:rsidRPr="00D74426">
        <w:rPr>
          <w:rFonts w:ascii="Times New Roman" w:hAnsi="Times New Roman"/>
          <w:i/>
        </w:rPr>
        <w:t xml:space="preserve"> </w:t>
      </w:r>
      <w:proofErr w:type="spellStart"/>
      <w:r w:rsidRPr="00D74426">
        <w:rPr>
          <w:rFonts w:ascii="Times New Roman" w:hAnsi="Times New Roman"/>
          <w:i/>
        </w:rPr>
        <w:t>Confederaţiei</w:t>
      </w:r>
      <w:proofErr w:type="spellEnd"/>
      <w:r w:rsidRPr="00D74426">
        <w:rPr>
          <w:rFonts w:ascii="Times New Roman" w:hAnsi="Times New Roman"/>
          <w:i/>
        </w:rPr>
        <w:t xml:space="preserve"> </w:t>
      </w:r>
      <w:proofErr w:type="spellStart"/>
      <w:r w:rsidRPr="00D74426">
        <w:rPr>
          <w:rFonts w:ascii="Times New Roman" w:hAnsi="Times New Roman"/>
          <w:i/>
        </w:rPr>
        <w:t>Elveţiene</w:t>
      </w:r>
      <w:proofErr w:type="spellEnd"/>
      <w:r w:rsidRPr="00D74426">
        <w:rPr>
          <w:rFonts w:ascii="Times New Roman" w:hAnsi="Times New Roman"/>
          <w:i/>
        </w:rPr>
        <w:t xml:space="preserve">; </w:t>
      </w:r>
    </w:p>
    <w:p w14:paraId="0D7CDF1F"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w:t>
      </w:r>
      <w:proofErr w:type="spellStart"/>
      <w:r w:rsidRPr="00D74426">
        <w:rPr>
          <w:rFonts w:ascii="Times New Roman" w:hAnsi="Times New Roman"/>
          <w:i/>
        </w:rPr>
        <w:t>cunoaşte</w:t>
      </w:r>
      <w:proofErr w:type="spellEnd"/>
      <w:r w:rsidRPr="00D74426">
        <w:rPr>
          <w:rFonts w:ascii="Times New Roman" w:hAnsi="Times New Roman"/>
          <w:i/>
        </w:rPr>
        <w:t xml:space="preserve"> limba română, scris </w:t>
      </w:r>
      <w:proofErr w:type="spellStart"/>
      <w:r w:rsidRPr="00D74426">
        <w:rPr>
          <w:rFonts w:ascii="Times New Roman" w:hAnsi="Times New Roman"/>
          <w:i/>
        </w:rPr>
        <w:t>şi</w:t>
      </w:r>
      <w:proofErr w:type="spellEnd"/>
      <w:r w:rsidRPr="00D74426">
        <w:rPr>
          <w:rFonts w:ascii="Times New Roman" w:hAnsi="Times New Roman"/>
          <w:i/>
        </w:rPr>
        <w:t xml:space="preserve"> vorbit; </w:t>
      </w:r>
    </w:p>
    <w:p w14:paraId="0A886D80"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capacitate de muncă în conformitate cu prevederile Legii nr. 53/2003 - Codul muncii, republicată, cu modificările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completările ulterioare;</w:t>
      </w:r>
    </w:p>
    <w:p w14:paraId="2EDD74AF"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stare de sănătate corespunzătoare postului pentru care candidează, atestată pe baza </w:t>
      </w:r>
      <w:proofErr w:type="spellStart"/>
      <w:r w:rsidR="00160366" w:rsidRPr="00D74426">
        <w:rPr>
          <w:rFonts w:ascii="Times New Roman" w:hAnsi="Times New Roman"/>
          <w:i/>
        </w:rPr>
        <w:t>adeverinţei</w:t>
      </w:r>
      <w:proofErr w:type="spellEnd"/>
      <w:r w:rsidR="00160366" w:rsidRPr="00D74426">
        <w:rPr>
          <w:rFonts w:ascii="Times New Roman" w:hAnsi="Times New Roman"/>
          <w:i/>
        </w:rPr>
        <w:t xml:space="preserve"> medicale eliberate de medicul de familie sau de </w:t>
      </w:r>
      <w:proofErr w:type="spellStart"/>
      <w:r w:rsidR="00160366" w:rsidRPr="00D74426">
        <w:rPr>
          <w:rFonts w:ascii="Times New Roman" w:hAnsi="Times New Roman"/>
          <w:i/>
        </w:rPr>
        <w:t>unităţile</w:t>
      </w:r>
      <w:proofErr w:type="spellEnd"/>
      <w:r w:rsidR="00160366" w:rsidRPr="00D74426">
        <w:rPr>
          <w:rFonts w:ascii="Times New Roman" w:hAnsi="Times New Roman"/>
          <w:i/>
        </w:rPr>
        <w:t xml:space="preserve"> sanitare abilitate;</w:t>
      </w:r>
    </w:p>
    <w:p w14:paraId="00D2255C"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 xml:space="preserve">îndeplinește </w:t>
      </w:r>
      <w:proofErr w:type="spellStart"/>
      <w:r w:rsidR="00257B0E">
        <w:rPr>
          <w:rFonts w:ascii="Times New Roman" w:hAnsi="Times New Roman"/>
          <w:i/>
        </w:rPr>
        <w:t>condiţiil</w:t>
      </w:r>
      <w:r w:rsidR="00567EF3">
        <w:rPr>
          <w:rFonts w:ascii="Times New Roman" w:hAnsi="Times New Roman"/>
          <w:i/>
        </w:rPr>
        <w:t>e</w:t>
      </w:r>
      <w:proofErr w:type="spellEnd"/>
      <w:r w:rsidR="00160366" w:rsidRPr="00D74426">
        <w:rPr>
          <w:rFonts w:ascii="Times New Roman" w:hAnsi="Times New Roman"/>
          <w:i/>
        </w:rPr>
        <w:t xml:space="preserve"> de studii, de vechime în specialitate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după caz, alte </w:t>
      </w:r>
      <w:proofErr w:type="spellStart"/>
      <w:r w:rsidR="00160366" w:rsidRPr="00D74426">
        <w:rPr>
          <w:rFonts w:ascii="Times New Roman" w:hAnsi="Times New Roman"/>
          <w:i/>
        </w:rPr>
        <w:t>condiţii</w:t>
      </w:r>
      <w:proofErr w:type="spellEnd"/>
      <w:r w:rsidR="00160366" w:rsidRPr="00D74426">
        <w:rPr>
          <w:rFonts w:ascii="Times New Roman" w:hAnsi="Times New Roman"/>
          <w:i/>
        </w:rPr>
        <w:t xml:space="preserve"> specifice potrivit </w:t>
      </w:r>
      <w:proofErr w:type="spellStart"/>
      <w:r w:rsidR="00160366" w:rsidRPr="00D74426">
        <w:rPr>
          <w:rFonts w:ascii="Times New Roman" w:hAnsi="Times New Roman"/>
          <w:i/>
        </w:rPr>
        <w:t>cerinţelor</w:t>
      </w:r>
      <w:proofErr w:type="spellEnd"/>
      <w:r w:rsidR="00160366" w:rsidRPr="00D74426">
        <w:rPr>
          <w:rFonts w:ascii="Times New Roman" w:hAnsi="Times New Roman"/>
          <w:i/>
        </w:rPr>
        <w:t xml:space="preserve"> postului scos la concurs;</w:t>
      </w:r>
    </w:p>
    <w:p w14:paraId="18EFEE5A"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w:t>
      </w:r>
      <w:proofErr w:type="spellStart"/>
      <w:r w:rsidR="00160366" w:rsidRPr="00D74426">
        <w:rPr>
          <w:rFonts w:ascii="Times New Roman" w:hAnsi="Times New Roman"/>
          <w:i/>
        </w:rPr>
        <w:t>săvârşirea</w:t>
      </w:r>
      <w:proofErr w:type="spellEnd"/>
      <w:r w:rsidR="00160366" w:rsidRPr="00D74426">
        <w:rPr>
          <w:rFonts w:ascii="Times New Roman" w:hAnsi="Times New Roman"/>
          <w:i/>
        </w:rPr>
        <w:t xml:space="preserve"> unei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securităţii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naţionale</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autorităţii</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umanităţii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de </w:t>
      </w:r>
      <w:proofErr w:type="spellStart"/>
      <w:r w:rsidR="00160366" w:rsidRPr="00D74426">
        <w:rPr>
          <w:rFonts w:ascii="Times New Roman" w:hAnsi="Times New Roman"/>
          <w:i/>
        </w:rPr>
        <w:t>corupţie</w:t>
      </w:r>
      <w:proofErr w:type="spellEnd"/>
      <w:r w:rsidR="00160366" w:rsidRPr="00D74426">
        <w:rPr>
          <w:rFonts w:ascii="Times New Roman" w:hAnsi="Times New Roman"/>
          <w:i/>
        </w:rPr>
        <w:t xml:space="preserve"> sau de serviciu,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de fals ori contra înfăptuirii </w:t>
      </w:r>
      <w:proofErr w:type="spellStart"/>
      <w:r w:rsidR="00160366" w:rsidRPr="00D74426">
        <w:rPr>
          <w:rFonts w:ascii="Times New Roman" w:hAnsi="Times New Roman"/>
          <w:i/>
        </w:rPr>
        <w:t>justiţiei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săvârşite</w:t>
      </w:r>
      <w:proofErr w:type="spellEnd"/>
      <w:r w:rsidR="00160366" w:rsidRPr="00D74426">
        <w:rPr>
          <w:rFonts w:ascii="Times New Roman" w:hAnsi="Times New Roman"/>
          <w:i/>
        </w:rPr>
        <w:t xml:space="preserve"> cu </w:t>
      </w:r>
      <w:proofErr w:type="spellStart"/>
      <w:r w:rsidR="00160366" w:rsidRPr="00D74426">
        <w:rPr>
          <w:rFonts w:ascii="Times New Roman" w:hAnsi="Times New Roman"/>
          <w:i/>
        </w:rPr>
        <w:t>intenţie</w:t>
      </w:r>
      <w:proofErr w:type="spellEnd"/>
      <w:r w:rsidR="00160366" w:rsidRPr="00D74426">
        <w:rPr>
          <w:rFonts w:ascii="Times New Roman" w:hAnsi="Times New Roman"/>
          <w:i/>
        </w:rPr>
        <w:t xml:space="preserve"> care ar face o persoană candidată la post incompatibilă cu exercitarea </w:t>
      </w:r>
      <w:proofErr w:type="spellStart"/>
      <w:r w:rsidR="00160366" w:rsidRPr="00D74426">
        <w:rPr>
          <w:rFonts w:ascii="Times New Roman" w:hAnsi="Times New Roman"/>
          <w:i/>
        </w:rPr>
        <w:t>funcţiei</w:t>
      </w:r>
      <w:proofErr w:type="spellEnd"/>
      <w:r w:rsidR="00160366" w:rsidRPr="00D74426">
        <w:rPr>
          <w:rFonts w:ascii="Times New Roman" w:hAnsi="Times New Roman"/>
          <w:i/>
        </w:rPr>
        <w:t xml:space="preserve"> contractuale pentru care candidează, cu </w:t>
      </w:r>
      <w:proofErr w:type="spellStart"/>
      <w:r w:rsidR="00160366" w:rsidRPr="00D74426">
        <w:rPr>
          <w:rFonts w:ascii="Times New Roman" w:hAnsi="Times New Roman"/>
          <w:i/>
        </w:rPr>
        <w:t>excepţia</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situaţiei</w:t>
      </w:r>
      <w:proofErr w:type="spellEnd"/>
      <w:r w:rsidR="00160366" w:rsidRPr="00D74426">
        <w:rPr>
          <w:rFonts w:ascii="Times New Roman" w:hAnsi="Times New Roman"/>
          <w:i/>
        </w:rPr>
        <w:t xml:space="preserve"> în care a intervenit reabilitarea; </w:t>
      </w:r>
    </w:p>
    <w:p w14:paraId="4797A174"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w:t>
      </w:r>
      <w:proofErr w:type="spellStart"/>
      <w:r w:rsidR="00160366" w:rsidRPr="00D74426">
        <w:rPr>
          <w:rFonts w:ascii="Times New Roman" w:hAnsi="Times New Roman"/>
          <w:i/>
        </w:rPr>
        <w:t>funcţia</w:t>
      </w:r>
      <w:proofErr w:type="spellEnd"/>
      <w:r w:rsidR="00160366" w:rsidRPr="00D74426">
        <w:rPr>
          <w:rFonts w:ascii="Times New Roman" w:hAnsi="Times New Roman"/>
          <w:i/>
        </w:rPr>
        <w:t xml:space="preserve">, de a exercita profesia sau meseria ori de a </w:t>
      </w:r>
      <w:proofErr w:type="spellStart"/>
      <w:r w:rsidR="00160366" w:rsidRPr="00D74426">
        <w:rPr>
          <w:rFonts w:ascii="Times New Roman" w:hAnsi="Times New Roman"/>
          <w:i/>
        </w:rPr>
        <w:t>desfăşura</w:t>
      </w:r>
      <w:proofErr w:type="spellEnd"/>
      <w:r w:rsidR="00160366" w:rsidRPr="00D74426">
        <w:rPr>
          <w:rFonts w:ascii="Times New Roman" w:hAnsi="Times New Roman"/>
          <w:i/>
        </w:rPr>
        <w:t xml:space="preserve"> activitatea de care s-a folosit pentru </w:t>
      </w:r>
      <w:proofErr w:type="spellStart"/>
      <w:r w:rsidR="00160366" w:rsidRPr="00D74426">
        <w:rPr>
          <w:rFonts w:ascii="Times New Roman" w:hAnsi="Times New Roman"/>
          <w:i/>
        </w:rPr>
        <w:t>săvârşirea</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infracţiunii</w:t>
      </w:r>
      <w:proofErr w:type="spellEnd"/>
      <w:r w:rsidR="00160366" w:rsidRPr="00D74426">
        <w:rPr>
          <w:rFonts w:ascii="Times New Roman" w:hAnsi="Times New Roman"/>
          <w:i/>
        </w:rPr>
        <w:t xml:space="preserve"> sau </w:t>
      </w:r>
      <w:proofErr w:type="spellStart"/>
      <w:r w:rsidR="00160366" w:rsidRPr="00D74426">
        <w:rPr>
          <w:rFonts w:ascii="Times New Roman" w:hAnsi="Times New Roman"/>
          <w:i/>
        </w:rPr>
        <w:t>faţă</w:t>
      </w:r>
      <w:proofErr w:type="spellEnd"/>
      <w:r w:rsidR="00160366" w:rsidRPr="00D74426">
        <w:rPr>
          <w:rFonts w:ascii="Times New Roman" w:hAnsi="Times New Roman"/>
          <w:i/>
        </w:rPr>
        <w:t xml:space="preserve"> de aceasta nu s-a luat măsura de </w:t>
      </w:r>
      <w:proofErr w:type="spellStart"/>
      <w:r w:rsidR="00160366" w:rsidRPr="00D74426">
        <w:rPr>
          <w:rFonts w:ascii="Times New Roman" w:hAnsi="Times New Roman"/>
          <w:i/>
        </w:rPr>
        <w:t>siguranţă</w:t>
      </w:r>
      <w:proofErr w:type="spellEnd"/>
      <w:r w:rsidR="00160366" w:rsidRPr="00D74426">
        <w:rPr>
          <w:rFonts w:ascii="Times New Roman" w:hAnsi="Times New Roman"/>
          <w:i/>
        </w:rPr>
        <w:t xml:space="preserve"> a interzicerii ocupării unei </w:t>
      </w:r>
      <w:proofErr w:type="spellStart"/>
      <w:r w:rsidR="00160366" w:rsidRPr="00D74426">
        <w:rPr>
          <w:rFonts w:ascii="Times New Roman" w:hAnsi="Times New Roman"/>
          <w:i/>
        </w:rPr>
        <w:t>funcţii</w:t>
      </w:r>
      <w:proofErr w:type="spellEnd"/>
      <w:r w:rsidR="00160366" w:rsidRPr="00D74426">
        <w:rPr>
          <w:rFonts w:ascii="Times New Roman" w:hAnsi="Times New Roman"/>
          <w:i/>
        </w:rPr>
        <w:t xml:space="preserve"> sau a exercitării unei profesii; </w:t>
      </w:r>
    </w:p>
    <w:p w14:paraId="1F19AB4F"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w:t>
      </w:r>
      <w:proofErr w:type="spellStart"/>
      <w:r w:rsidR="00160366" w:rsidRPr="00D74426">
        <w:rPr>
          <w:rFonts w:ascii="Times New Roman" w:hAnsi="Times New Roman"/>
          <w:i/>
        </w:rPr>
        <w:t>infracţiunile</w:t>
      </w:r>
      <w:proofErr w:type="spellEnd"/>
      <w:r w:rsidR="00160366" w:rsidRPr="00D74426">
        <w:rPr>
          <w:rFonts w:ascii="Times New Roman" w:hAnsi="Times New Roman"/>
          <w:i/>
        </w:rPr>
        <w:t xml:space="preserve"> prevăzute la art. 1 alin. (2) din Legea nr. 118/2019 privind Registrul </w:t>
      </w:r>
      <w:proofErr w:type="spellStart"/>
      <w:r w:rsidR="00160366" w:rsidRPr="00D74426">
        <w:rPr>
          <w:rFonts w:ascii="Times New Roman" w:hAnsi="Times New Roman"/>
          <w:i/>
        </w:rPr>
        <w:t>naţional</w:t>
      </w:r>
      <w:proofErr w:type="spellEnd"/>
      <w:r w:rsidR="00160366" w:rsidRPr="00D74426">
        <w:rPr>
          <w:rFonts w:ascii="Times New Roman" w:hAnsi="Times New Roman"/>
          <w:i/>
        </w:rPr>
        <w:t xml:space="preserve"> automatizat cu privire la persoanele care au comis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sexuale, de exploatare a unor persoane sau asupra minorilor, precum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pentru completarea Legii nr. 76/2008 privind organizarea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funcţionarea</w:t>
      </w:r>
      <w:proofErr w:type="spellEnd"/>
      <w:r w:rsidR="00160366" w:rsidRPr="00D74426">
        <w:rPr>
          <w:rFonts w:ascii="Times New Roman" w:hAnsi="Times New Roman"/>
          <w:i/>
        </w:rPr>
        <w:t xml:space="preserve"> Sistemului </w:t>
      </w:r>
      <w:proofErr w:type="spellStart"/>
      <w:r w:rsidR="00160366" w:rsidRPr="00D74426">
        <w:rPr>
          <w:rFonts w:ascii="Times New Roman" w:hAnsi="Times New Roman"/>
          <w:i/>
        </w:rPr>
        <w:t>Naţional</w:t>
      </w:r>
      <w:proofErr w:type="spellEnd"/>
      <w:r w:rsidR="00160366" w:rsidRPr="00D74426">
        <w:rPr>
          <w:rFonts w:ascii="Times New Roman" w:hAnsi="Times New Roman"/>
          <w:i/>
        </w:rPr>
        <w:t xml:space="preserve"> de Date Genetice Judiciare, cu modificările </w:t>
      </w:r>
      <w:r w:rsidR="00160366" w:rsidRPr="000D562F">
        <w:rPr>
          <w:rFonts w:ascii="Times New Roman" w:hAnsi="Times New Roman"/>
          <w:i/>
        </w:rPr>
        <w:t>ulterioare, pentru domeniile prevăzute la art. 35 alin. (1) lit. h).</w:t>
      </w:r>
    </w:p>
    <w:p w14:paraId="36CDAE7F"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0BAC0BD7" w14:textId="77777777" w:rsidR="00257B0E" w:rsidRPr="000D562F" w:rsidRDefault="00257B0E" w:rsidP="00CE2795">
      <w:pPr>
        <w:tabs>
          <w:tab w:val="left" w:pos="0"/>
        </w:tabs>
        <w:jc w:val="both"/>
        <w:rPr>
          <w:rFonts w:ascii="Times New Roman" w:hAnsi="Times New Roman"/>
          <w:i/>
        </w:rPr>
      </w:pPr>
    </w:p>
    <w:p w14:paraId="624EF871" w14:textId="77777777" w:rsidR="00B9210D" w:rsidRPr="00257B0E" w:rsidRDefault="00FF664D" w:rsidP="00257B0E">
      <w:pPr>
        <w:ind w:firstLine="720"/>
        <w:jc w:val="both"/>
        <w:rPr>
          <w:rFonts w:ascii="Times New Roman" w:hAnsi="Times New Roman"/>
          <w:b/>
          <w:u w:val="single"/>
        </w:rPr>
      </w:pPr>
      <w:proofErr w:type="spellStart"/>
      <w:r w:rsidRPr="00257B0E">
        <w:rPr>
          <w:rFonts w:ascii="Times New Roman" w:hAnsi="Times New Roman"/>
          <w:b/>
          <w:u w:val="single"/>
        </w:rPr>
        <w:t>Condiţiile</w:t>
      </w:r>
      <w:proofErr w:type="spellEnd"/>
      <w:r w:rsidRPr="00257B0E">
        <w:rPr>
          <w:rFonts w:ascii="Times New Roman" w:hAnsi="Times New Roman"/>
          <w:b/>
          <w:u w:val="single"/>
        </w:rPr>
        <w:t xml:space="preserve"> specifice necesare pentru ocuparea postului vacant scos la concurs:</w:t>
      </w:r>
    </w:p>
    <w:p w14:paraId="0A9DEFE1" w14:textId="77777777" w:rsidR="00BA50FA" w:rsidRPr="007354EB" w:rsidRDefault="00BA50FA" w:rsidP="00BA50FA">
      <w:pPr>
        <w:ind w:firstLine="720"/>
        <w:jc w:val="both"/>
        <w:rPr>
          <w:rFonts w:ascii="Times New Roman" w:hAnsi="Times New Roman"/>
          <w:sz w:val="22"/>
          <w:szCs w:val="22"/>
          <w:lang w:val="en-US"/>
        </w:rPr>
      </w:pPr>
      <w:r w:rsidRPr="007354EB">
        <w:rPr>
          <w:rFonts w:ascii="Times New Roman" w:hAnsi="Times New Roman"/>
          <w:sz w:val="22"/>
          <w:szCs w:val="22"/>
        </w:rPr>
        <w:t>- Studii superioare absolvite cu diplomă de licență în domeniul medicină</w:t>
      </w:r>
      <w:r w:rsidR="00856998" w:rsidRPr="007354EB">
        <w:rPr>
          <w:rFonts w:ascii="Times New Roman" w:hAnsi="Times New Roman"/>
          <w:sz w:val="22"/>
          <w:szCs w:val="22"/>
        </w:rPr>
        <w:t xml:space="preserve"> generală</w:t>
      </w:r>
      <w:r w:rsidRPr="007354EB">
        <w:rPr>
          <w:rFonts w:ascii="Times New Roman" w:hAnsi="Times New Roman"/>
          <w:sz w:val="22"/>
          <w:szCs w:val="22"/>
          <w:lang w:val="en-US"/>
        </w:rPr>
        <w:t>;</w:t>
      </w:r>
    </w:p>
    <w:p w14:paraId="680842A2" w14:textId="4681E496" w:rsidR="00BA50FA" w:rsidRPr="007354EB" w:rsidRDefault="00BA50FA" w:rsidP="00BA50FA">
      <w:pPr>
        <w:ind w:firstLine="720"/>
        <w:jc w:val="both"/>
        <w:rPr>
          <w:rFonts w:ascii="Times New Roman" w:hAnsi="Times New Roman"/>
          <w:sz w:val="22"/>
          <w:szCs w:val="22"/>
          <w:lang w:val="en-US"/>
        </w:rPr>
      </w:pPr>
      <w:r w:rsidRPr="007354EB">
        <w:rPr>
          <w:rFonts w:ascii="Times New Roman" w:hAnsi="Times New Roman"/>
          <w:sz w:val="22"/>
          <w:szCs w:val="22"/>
        </w:rPr>
        <w:t>- Certificat de medic specialist</w:t>
      </w:r>
      <w:r w:rsidR="00856998" w:rsidRPr="007354EB">
        <w:rPr>
          <w:rFonts w:ascii="Times New Roman" w:hAnsi="Times New Roman"/>
          <w:sz w:val="22"/>
          <w:szCs w:val="22"/>
        </w:rPr>
        <w:t xml:space="preserve">, în specialitatea </w:t>
      </w:r>
      <w:r w:rsidR="008D46A5" w:rsidRPr="007354EB">
        <w:rPr>
          <w:rFonts w:ascii="Times New Roman" w:hAnsi="Times New Roman"/>
          <w:sz w:val="22"/>
          <w:szCs w:val="22"/>
        </w:rPr>
        <w:t>medicină internă</w:t>
      </w:r>
      <w:r w:rsidR="00856998" w:rsidRPr="007354EB">
        <w:rPr>
          <w:rFonts w:ascii="Times New Roman" w:hAnsi="Times New Roman"/>
          <w:sz w:val="22"/>
          <w:szCs w:val="22"/>
        </w:rPr>
        <w:t xml:space="preserve">, </w:t>
      </w:r>
      <w:r w:rsidRPr="007354EB">
        <w:rPr>
          <w:rFonts w:ascii="Times New Roman" w:hAnsi="Times New Roman"/>
          <w:sz w:val="22"/>
          <w:szCs w:val="22"/>
        </w:rPr>
        <w:t>eliberat de Ministerul Sănătății</w:t>
      </w:r>
      <w:r w:rsidRPr="007354EB">
        <w:rPr>
          <w:rFonts w:ascii="Times New Roman" w:hAnsi="Times New Roman"/>
          <w:sz w:val="22"/>
          <w:szCs w:val="22"/>
          <w:lang w:val="en-US"/>
        </w:rPr>
        <w:t>;</w:t>
      </w:r>
    </w:p>
    <w:p w14:paraId="1FF12E06" w14:textId="062076F0" w:rsidR="00BA50FA" w:rsidRDefault="00BA50FA" w:rsidP="00BA50FA">
      <w:pPr>
        <w:ind w:firstLine="720"/>
        <w:jc w:val="both"/>
        <w:rPr>
          <w:rFonts w:ascii="Times New Roman" w:hAnsi="Times New Roman"/>
          <w:sz w:val="22"/>
          <w:szCs w:val="22"/>
        </w:rPr>
      </w:pPr>
      <w:r w:rsidRPr="007354EB">
        <w:rPr>
          <w:rFonts w:ascii="Times New Roman" w:hAnsi="Times New Roman"/>
          <w:sz w:val="22"/>
          <w:szCs w:val="22"/>
        </w:rPr>
        <w:t>- Certificat de membru</w:t>
      </w:r>
      <w:r w:rsidR="00856998" w:rsidRPr="007354EB">
        <w:rPr>
          <w:rFonts w:ascii="Times New Roman" w:hAnsi="Times New Roman"/>
          <w:sz w:val="22"/>
          <w:szCs w:val="22"/>
        </w:rPr>
        <w:t>, cu avizul de liberă practic</w:t>
      </w:r>
      <w:r w:rsidR="00F40171">
        <w:rPr>
          <w:rFonts w:ascii="Times New Roman" w:hAnsi="Times New Roman"/>
          <w:sz w:val="22"/>
          <w:szCs w:val="22"/>
        </w:rPr>
        <w:t>ă</w:t>
      </w:r>
      <w:r w:rsidR="00856998" w:rsidRPr="007354EB">
        <w:rPr>
          <w:rFonts w:ascii="Times New Roman" w:hAnsi="Times New Roman"/>
          <w:sz w:val="22"/>
          <w:szCs w:val="22"/>
        </w:rPr>
        <w:t xml:space="preserve"> la zi</w:t>
      </w:r>
      <w:r w:rsidRPr="007354EB">
        <w:rPr>
          <w:rFonts w:ascii="Times New Roman" w:hAnsi="Times New Roman"/>
          <w:sz w:val="22"/>
          <w:szCs w:val="22"/>
        </w:rPr>
        <w:t xml:space="preserve"> –</w:t>
      </w:r>
      <w:r w:rsidR="00856998" w:rsidRPr="007354EB">
        <w:rPr>
          <w:rFonts w:ascii="Times New Roman" w:hAnsi="Times New Roman"/>
          <w:sz w:val="22"/>
          <w:szCs w:val="22"/>
        </w:rPr>
        <w:t xml:space="preserve"> Colegiul Medicilor din România.</w:t>
      </w:r>
    </w:p>
    <w:p w14:paraId="027F689C"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6CDCE6A3"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w:t>
      </w:r>
      <w:proofErr w:type="spellStart"/>
      <w:r w:rsidRPr="00CF2A26">
        <w:rPr>
          <w:rFonts w:ascii="Arial Black" w:hAnsi="Arial Black"/>
          <w:b/>
          <w:sz w:val="22"/>
          <w:szCs w:val="22"/>
        </w:rPr>
        <w:t>candidaţii</w:t>
      </w:r>
      <w:proofErr w:type="spellEnd"/>
      <w:r w:rsidRPr="00CF2A26">
        <w:rPr>
          <w:rFonts w:ascii="Arial Black" w:hAnsi="Arial Black"/>
          <w:b/>
          <w:sz w:val="22"/>
          <w:szCs w:val="22"/>
        </w:rPr>
        <w:t xml:space="preserve"> vor prezenta :</w:t>
      </w:r>
    </w:p>
    <w:p w14:paraId="7188DD5F"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2AA1747B" w14:textId="77777777" w:rsidR="000A43ED" w:rsidRPr="00CF2A26" w:rsidRDefault="000A43ED" w:rsidP="000A43ED">
      <w:pPr>
        <w:jc w:val="both"/>
        <w:rPr>
          <w:rFonts w:ascii="Times New Roman" w:hAnsi="Times New Roman"/>
          <w:sz w:val="22"/>
          <w:szCs w:val="22"/>
        </w:rPr>
      </w:pPr>
      <w:r>
        <w:rPr>
          <w:rFonts w:ascii="Times New Roman" w:hAnsi="Times New Roman"/>
          <w:sz w:val="22"/>
          <w:szCs w:val="22"/>
        </w:rPr>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IFICATUL DE MEDIC SPECIALIST SAU</w:t>
      </w:r>
      <w:r>
        <w:rPr>
          <w:rFonts w:ascii="Times New Roman" w:hAnsi="Times New Roman"/>
          <w:sz w:val="22"/>
          <w:szCs w:val="22"/>
        </w:rPr>
        <w:t xml:space="preserve"> PRIMAR 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0EFE6CF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51A76193"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lastRenderedPageBreak/>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w:t>
      </w:r>
      <w:proofErr w:type="spellStart"/>
      <w:r>
        <w:rPr>
          <w:rFonts w:ascii="Times New Roman" w:hAnsi="Times New Roman"/>
          <w:sz w:val="22"/>
          <w:szCs w:val="22"/>
        </w:rPr>
        <w:t>ali</w:t>
      </w:r>
      <w:proofErr w:type="spellEnd"/>
      <w:r>
        <w:rPr>
          <w:rFonts w:ascii="Times New Roman" w:hAnsi="Times New Roman"/>
          <w:sz w:val="22"/>
          <w:szCs w:val="22"/>
        </w:rPr>
        <w:t>.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1D572B6E"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 xml:space="preserve">ACTE DOVEDITOARE pentru </w:t>
      </w:r>
      <w:proofErr w:type="spellStart"/>
      <w:r>
        <w:rPr>
          <w:rFonts w:ascii="Times New Roman" w:hAnsi="Times New Roman"/>
          <w:sz w:val="22"/>
          <w:szCs w:val="22"/>
        </w:rPr>
        <w:t>calculararea</w:t>
      </w:r>
      <w:proofErr w:type="spellEnd"/>
      <w:r>
        <w:rPr>
          <w:rFonts w:ascii="Times New Roman" w:hAnsi="Times New Roman"/>
          <w:sz w:val="22"/>
          <w:szCs w:val="22"/>
        </w:rPr>
        <w:t xml:space="preserve"> punctajului prevăzut în anexa nr. 3 la ordin</w:t>
      </w:r>
      <w:r w:rsidR="00DB0CCB">
        <w:rPr>
          <w:rFonts w:ascii="Times New Roman" w:hAnsi="Times New Roman"/>
          <w:sz w:val="22"/>
          <w:szCs w:val="22"/>
          <w:lang w:val="en-US"/>
        </w:rPr>
        <w:t>;</w:t>
      </w:r>
    </w:p>
    <w:p w14:paraId="3429EB6F"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 xml:space="preserve">o </w:t>
      </w:r>
      <w:proofErr w:type="spellStart"/>
      <w:r w:rsidRPr="008F4D65">
        <w:rPr>
          <w:rFonts w:ascii="Times New Roman" w:hAnsi="Times New Roman"/>
          <w:sz w:val="22"/>
          <w:szCs w:val="22"/>
        </w:rPr>
        <w:t>declaraţie</w:t>
      </w:r>
      <w:proofErr w:type="spellEnd"/>
      <w:r w:rsidRPr="008F4D65">
        <w:rPr>
          <w:rFonts w:ascii="Times New Roman" w:hAnsi="Times New Roman"/>
          <w:sz w:val="22"/>
          <w:szCs w:val="22"/>
        </w:rPr>
        <w:t xml:space="preserv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xml:space="preserve">. În acest caz, candidatul declarat admis la </w:t>
      </w:r>
      <w:proofErr w:type="spellStart"/>
      <w:r w:rsidR="002A3BEF" w:rsidRPr="008F4D65">
        <w:rPr>
          <w:rFonts w:ascii="Times New Roman" w:hAnsi="Times New Roman"/>
          <w:sz w:val="22"/>
          <w:szCs w:val="22"/>
        </w:rPr>
        <w:t>selecţia</w:t>
      </w:r>
      <w:proofErr w:type="spellEnd"/>
      <w:r w:rsidR="002A3BEF" w:rsidRPr="008F4D65">
        <w:rPr>
          <w:rFonts w:ascii="Times New Roman" w:hAnsi="Times New Roman"/>
          <w:sz w:val="22"/>
          <w:szCs w:val="22"/>
        </w:rPr>
        <w:t xml:space="preserve"> dosarelor are </w:t>
      </w:r>
      <w:proofErr w:type="spellStart"/>
      <w:r w:rsidR="002A3BEF" w:rsidRPr="008F4D65">
        <w:rPr>
          <w:rFonts w:ascii="Times New Roman" w:hAnsi="Times New Roman"/>
          <w:sz w:val="22"/>
          <w:szCs w:val="22"/>
        </w:rPr>
        <w:t>obligaţia</w:t>
      </w:r>
      <w:proofErr w:type="spellEnd"/>
      <w:r w:rsidR="002A3BEF" w:rsidRPr="008F4D65">
        <w:rPr>
          <w:rFonts w:ascii="Times New Roman" w:hAnsi="Times New Roman"/>
          <w:sz w:val="22"/>
          <w:szCs w:val="22"/>
        </w:rPr>
        <w:t xml:space="preserve">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4739DE4F"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 xml:space="preserve">din care să reiasă că nu s-au comis </w:t>
      </w:r>
      <w:proofErr w:type="spellStart"/>
      <w:r w:rsidRPr="008F4D65">
        <w:rPr>
          <w:rFonts w:ascii="Times New Roman" w:hAnsi="Times New Roman"/>
          <w:sz w:val="22"/>
          <w:szCs w:val="22"/>
        </w:rPr>
        <w:t>infracţiuni</w:t>
      </w:r>
      <w:proofErr w:type="spellEnd"/>
      <w:r w:rsidRPr="008F4D65">
        <w:rPr>
          <w:rFonts w:ascii="Times New Roman" w:hAnsi="Times New Roman"/>
          <w:sz w:val="22"/>
          <w:szCs w:val="22"/>
        </w:rPr>
        <w:t xml:space="preserve"> prevăzute la art. 1 alin. (2) din Legea nr. 118/2019 privind Registrul </w:t>
      </w:r>
      <w:proofErr w:type="spellStart"/>
      <w:r w:rsidRPr="008F4D65">
        <w:rPr>
          <w:rFonts w:ascii="Times New Roman" w:hAnsi="Times New Roman"/>
          <w:sz w:val="22"/>
          <w:szCs w:val="22"/>
        </w:rPr>
        <w:t>naţional</w:t>
      </w:r>
      <w:proofErr w:type="spellEnd"/>
      <w:r w:rsidRPr="008F4D65">
        <w:rPr>
          <w:rFonts w:ascii="Times New Roman" w:hAnsi="Times New Roman"/>
          <w:sz w:val="22"/>
          <w:szCs w:val="22"/>
        </w:rPr>
        <w:t xml:space="preserve"> automatizat cu privire la persoanele care au comis </w:t>
      </w:r>
      <w:proofErr w:type="spellStart"/>
      <w:r w:rsidRPr="008F4D65">
        <w:rPr>
          <w:rFonts w:ascii="Times New Roman" w:hAnsi="Times New Roman"/>
          <w:sz w:val="22"/>
          <w:szCs w:val="22"/>
        </w:rPr>
        <w:t>infracţiuni</w:t>
      </w:r>
      <w:proofErr w:type="spellEnd"/>
      <w:r w:rsidRPr="008F4D65">
        <w:rPr>
          <w:rFonts w:ascii="Times New Roman" w:hAnsi="Times New Roman"/>
          <w:sz w:val="22"/>
          <w:szCs w:val="22"/>
        </w:rPr>
        <w:t xml:space="preserve"> sexuale, de exploatare a unor persoane sau asupra minorilor, precum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pentru completarea Legii nr. 76/2008 privind organizarea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w:t>
      </w:r>
      <w:proofErr w:type="spellStart"/>
      <w:r w:rsidRPr="008F4D65">
        <w:rPr>
          <w:rFonts w:ascii="Times New Roman" w:hAnsi="Times New Roman"/>
          <w:sz w:val="22"/>
          <w:szCs w:val="22"/>
        </w:rPr>
        <w:t>funcţionarea</w:t>
      </w:r>
      <w:proofErr w:type="spellEnd"/>
      <w:r w:rsidRPr="008F4D65">
        <w:rPr>
          <w:rFonts w:ascii="Times New Roman" w:hAnsi="Times New Roman"/>
          <w:sz w:val="22"/>
          <w:szCs w:val="22"/>
        </w:rPr>
        <w:t xml:space="preserve"> Sistemului </w:t>
      </w:r>
      <w:proofErr w:type="spellStart"/>
      <w:r w:rsidRPr="008F4D65">
        <w:rPr>
          <w:rFonts w:ascii="Times New Roman" w:hAnsi="Times New Roman"/>
          <w:sz w:val="22"/>
          <w:szCs w:val="22"/>
        </w:rPr>
        <w:t>Naţional</w:t>
      </w:r>
      <w:proofErr w:type="spellEnd"/>
      <w:r w:rsidRPr="008F4D65">
        <w:rPr>
          <w:rFonts w:ascii="Times New Roman" w:hAnsi="Times New Roman"/>
          <w:sz w:val="22"/>
          <w:szCs w:val="22"/>
        </w:rPr>
        <w:t xml:space="preserve"> de Date Genetice Judiciare, cu modificările ulterioare, pentru </w:t>
      </w:r>
      <w:proofErr w:type="spellStart"/>
      <w:r w:rsidRPr="008F4D65">
        <w:rPr>
          <w:rFonts w:ascii="Times New Roman" w:hAnsi="Times New Roman"/>
          <w:sz w:val="22"/>
          <w:szCs w:val="22"/>
        </w:rPr>
        <w:t>candidaţii</w:t>
      </w:r>
      <w:proofErr w:type="spellEnd"/>
      <w:r w:rsidRPr="008F4D65">
        <w:rPr>
          <w:rFonts w:ascii="Times New Roman" w:hAnsi="Times New Roman"/>
          <w:sz w:val="22"/>
          <w:szCs w:val="22"/>
        </w:rPr>
        <w:t xml:space="preserve"> </w:t>
      </w:r>
      <w:proofErr w:type="spellStart"/>
      <w:r w:rsidRPr="008F4D65">
        <w:rPr>
          <w:rFonts w:ascii="Times New Roman" w:hAnsi="Times New Roman"/>
          <w:sz w:val="22"/>
          <w:szCs w:val="22"/>
        </w:rPr>
        <w:t>înscrişi</w:t>
      </w:r>
      <w:proofErr w:type="spellEnd"/>
      <w:r w:rsidRPr="008F4D65">
        <w:rPr>
          <w:rFonts w:ascii="Times New Roman" w:hAnsi="Times New Roman"/>
          <w:sz w:val="22"/>
          <w:szCs w:val="22"/>
        </w:rPr>
        <w:t xml:space="preserve"> pentru posturile din cadrul sistemului de </w:t>
      </w:r>
      <w:proofErr w:type="spellStart"/>
      <w:r w:rsidRPr="008F4D65">
        <w:rPr>
          <w:rFonts w:ascii="Times New Roman" w:hAnsi="Times New Roman"/>
          <w:sz w:val="22"/>
          <w:szCs w:val="22"/>
        </w:rPr>
        <w:t>învăţământ</w:t>
      </w:r>
      <w:proofErr w:type="spellEnd"/>
      <w:r w:rsidRPr="008F4D65">
        <w:rPr>
          <w:rFonts w:ascii="Times New Roman" w:hAnsi="Times New Roman"/>
          <w:sz w:val="22"/>
          <w:szCs w:val="22"/>
        </w:rPr>
        <w:t xml:space="preserve">, sănătate sau </w:t>
      </w:r>
      <w:proofErr w:type="spellStart"/>
      <w:r w:rsidRPr="008F4D65">
        <w:rPr>
          <w:rFonts w:ascii="Times New Roman" w:hAnsi="Times New Roman"/>
          <w:sz w:val="22"/>
          <w:szCs w:val="22"/>
        </w:rPr>
        <w:t>protecţie</w:t>
      </w:r>
      <w:proofErr w:type="spellEnd"/>
      <w:r w:rsidRPr="008F4D65">
        <w:rPr>
          <w:rFonts w:ascii="Times New Roman" w:hAnsi="Times New Roman"/>
          <w:sz w:val="22"/>
          <w:szCs w:val="22"/>
        </w:rPr>
        <w:t xml:space="preserve"> socială, precum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orice entitate publică sau privată a cărei activitate presupune contactul direct cu copii, persoane în vârstă, persoane cu </w:t>
      </w:r>
      <w:proofErr w:type="spellStart"/>
      <w:r w:rsidRPr="008F4D65">
        <w:rPr>
          <w:rFonts w:ascii="Times New Roman" w:hAnsi="Times New Roman"/>
          <w:sz w:val="22"/>
          <w:szCs w:val="22"/>
        </w:rPr>
        <w:t>dizabilităţi</w:t>
      </w:r>
      <w:proofErr w:type="spellEnd"/>
      <w:r w:rsidRPr="008F4D65">
        <w:rPr>
          <w:rFonts w:ascii="Times New Roman" w:hAnsi="Times New Roman"/>
          <w:sz w:val="22"/>
          <w:szCs w:val="22"/>
        </w:rPr>
        <w:t xml:space="preserve"> sau alte categorii de persoane vulnerabile ori care presupune examinarea fizică sau evaluarea psihologică a unei persoane</w:t>
      </w:r>
      <w:r w:rsidR="00DB0CCB">
        <w:rPr>
          <w:rFonts w:ascii="Times New Roman" w:hAnsi="Times New Roman"/>
          <w:sz w:val="22"/>
          <w:szCs w:val="22"/>
        </w:rPr>
        <w:t>;</w:t>
      </w:r>
    </w:p>
    <w:p w14:paraId="1212668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 xml:space="preserve">Pentru </w:t>
      </w:r>
      <w:proofErr w:type="spellStart"/>
      <w:r w:rsidRPr="008F4D65">
        <w:rPr>
          <w:rFonts w:ascii="Times New Roman" w:hAnsi="Times New Roman"/>
          <w:sz w:val="22"/>
          <w:szCs w:val="22"/>
        </w:rPr>
        <w:t>candidaţii</w:t>
      </w:r>
      <w:proofErr w:type="spellEnd"/>
      <w:r w:rsidRPr="008F4D65">
        <w:rPr>
          <w:rFonts w:ascii="Times New Roman" w:hAnsi="Times New Roman"/>
          <w:sz w:val="22"/>
          <w:szCs w:val="22"/>
        </w:rPr>
        <w:t xml:space="preserve"> cu </w:t>
      </w:r>
      <w:proofErr w:type="spellStart"/>
      <w:r w:rsidRPr="008F4D65">
        <w:rPr>
          <w:rFonts w:ascii="Times New Roman" w:hAnsi="Times New Roman"/>
          <w:sz w:val="22"/>
          <w:szCs w:val="22"/>
        </w:rPr>
        <w:t>dizabilităţi</w:t>
      </w:r>
      <w:proofErr w:type="spellEnd"/>
      <w:r w:rsidRPr="008F4D65">
        <w:rPr>
          <w:rFonts w:ascii="Times New Roman" w:hAnsi="Times New Roman"/>
          <w:sz w:val="22"/>
          <w:szCs w:val="22"/>
        </w:rPr>
        <w:t xml:space="preserve">, în </w:t>
      </w:r>
      <w:proofErr w:type="spellStart"/>
      <w:r w:rsidRPr="008F4D65">
        <w:rPr>
          <w:rFonts w:ascii="Times New Roman" w:hAnsi="Times New Roman"/>
          <w:sz w:val="22"/>
          <w:szCs w:val="22"/>
        </w:rPr>
        <w:t>situaţia</w:t>
      </w:r>
      <w:proofErr w:type="spellEnd"/>
      <w:r w:rsidRPr="008F4D65">
        <w:rPr>
          <w:rFonts w:ascii="Times New Roman" w:hAnsi="Times New Roman"/>
          <w:sz w:val="22"/>
          <w:szCs w:val="22"/>
        </w:rPr>
        <w:t xml:space="preserve"> solicitării de adaptare rezonabilă, </w:t>
      </w:r>
      <w:proofErr w:type="spellStart"/>
      <w:r w:rsidRPr="008F4D65">
        <w:rPr>
          <w:rFonts w:ascii="Times New Roman" w:hAnsi="Times New Roman"/>
          <w:sz w:val="22"/>
          <w:szCs w:val="22"/>
        </w:rPr>
        <w:t>adeverinţa</w:t>
      </w:r>
      <w:proofErr w:type="spellEnd"/>
      <w:r w:rsidRPr="008F4D65">
        <w:rPr>
          <w:rFonts w:ascii="Times New Roman" w:hAnsi="Times New Roman"/>
          <w:sz w:val="22"/>
          <w:szCs w:val="22"/>
        </w:rPr>
        <w:t xml:space="preserve"> care atestă starea de sănătate trebuie </w:t>
      </w:r>
      <w:proofErr w:type="spellStart"/>
      <w:r w:rsidRPr="008F4D65">
        <w:rPr>
          <w:rFonts w:ascii="Times New Roman" w:hAnsi="Times New Roman"/>
          <w:sz w:val="22"/>
          <w:szCs w:val="22"/>
        </w:rPr>
        <w:t>însoţită</w:t>
      </w:r>
      <w:proofErr w:type="spellEnd"/>
      <w:r w:rsidRPr="008F4D65">
        <w:rPr>
          <w:rFonts w:ascii="Times New Roman" w:hAnsi="Times New Roman"/>
          <w:sz w:val="22"/>
          <w:szCs w:val="22"/>
        </w:rPr>
        <w:t xml:space="preserve">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 xml:space="preserve">dicap, emis în </w:t>
      </w:r>
      <w:proofErr w:type="spellStart"/>
      <w:r w:rsidR="00DB0CCB">
        <w:rPr>
          <w:rFonts w:ascii="Times New Roman" w:hAnsi="Times New Roman"/>
          <w:sz w:val="22"/>
          <w:szCs w:val="22"/>
        </w:rPr>
        <w:t>condiţiile</w:t>
      </w:r>
      <w:proofErr w:type="spellEnd"/>
      <w:r w:rsidR="00DB0CCB">
        <w:rPr>
          <w:rFonts w:ascii="Times New Roman" w:hAnsi="Times New Roman"/>
          <w:sz w:val="22"/>
          <w:szCs w:val="22"/>
        </w:rPr>
        <w:t xml:space="preserve"> legii;</w:t>
      </w:r>
    </w:p>
    <w:p w14:paraId="66F3024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13AA7BF1"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0E61777D"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C31ACF5"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 xml:space="preserve">DECLARAŢIE referitoare la acordul candidatului privind verificarea în vederea </w:t>
      </w:r>
      <w:proofErr w:type="spellStart"/>
      <w:r w:rsidR="004D04B0" w:rsidRPr="004D04B0">
        <w:rPr>
          <w:rFonts w:ascii="Times New Roman" w:hAnsi="Times New Roman"/>
          <w:sz w:val="22"/>
          <w:szCs w:val="22"/>
        </w:rPr>
        <w:t>obţinerii</w:t>
      </w:r>
      <w:proofErr w:type="spellEnd"/>
      <w:r w:rsidR="004D04B0" w:rsidRPr="004D04B0">
        <w:rPr>
          <w:rFonts w:ascii="Times New Roman" w:hAnsi="Times New Roman"/>
          <w:sz w:val="22"/>
          <w:szCs w:val="22"/>
        </w:rPr>
        <w:t xml:space="preserve"> </w:t>
      </w:r>
      <w:proofErr w:type="spellStart"/>
      <w:r w:rsidR="004D04B0" w:rsidRPr="004D04B0">
        <w:rPr>
          <w:rFonts w:ascii="Times New Roman" w:hAnsi="Times New Roman"/>
          <w:sz w:val="22"/>
          <w:szCs w:val="22"/>
        </w:rPr>
        <w:t>autorizaţiei</w:t>
      </w:r>
      <w:proofErr w:type="spellEnd"/>
      <w:r w:rsidR="004D04B0" w:rsidRPr="004D04B0">
        <w:rPr>
          <w:rFonts w:ascii="Times New Roman" w:hAnsi="Times New Roman"/>
          <w:sz w:val="22"/>
          <w:szCs w:val="22"/>
        </w:rPr>
        <w:t xml:space="preserve"> de acces la </w:t>
      </w:r>
      <w:proofErr w:type="spellStart"/>
      <w:r w:rsidR="004D04B0" w:rsidRPr="004D04B0">
        <w:rPr>
          <w:rFonts w:ascii="Times New Roman" w:hAnsi="Times New Roman"/>
          <w:sz w:val="22"/>
          <w:szCs w:val="22"/>
        </w:rPr>
        <w:t>informaţii</w:t>
      </w:r>
      <w:proofErr w:type="spellEnd"/>
      <w:r w:rsidR="004D04B0" w:rsidRPr="004D04B0">
        <w:rPr>
          <w:rFonts w:ascii="Times New Roman" w:hAnsi="Times New Roman"/>
          <w:sz w:val="22"/>
          <w:szCs w:val="22"/>
        </w:rPr>
        <w:t xml:space="preserve">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28C515D6"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 xml:space="preserve">Dosar cu </w:t>
      </w:r>
      <w:proofErr w:type="spellStart"/>
      <w:r>
        <w:rPr>
          <w:rFonts w:ascii="Times New Roman" w:hAnsi="Times New Roman"/>
          <w:sz w:val="22"/>
          <w:szCs w:val="22"/>
        </w:rPr>
        <w:t>şină</w:t>
      </w:r>
      <w:proofErr w:type="spellEnd"/>
      <w:r>
        <w:rPr>
          <w:rFonts w:ascii="Times New Roman" w:hAnsi="Times New Roman"/>
          <w:sz w:val="22"/>
          <w:szCs w:val="22"/>
        </w:rPr>
        <w:t>.</w:t>
      </w:r>
    </w:p>
    <w:p w14:paraId="2BE37C9F"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5130BD59"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w:t>
      </w:r>
      <w:proofErr w:type="spellStart"/>
      <w:r w:rsidRPr="000D562F">
        <w:rPr>
          <w:rFonts w:ascii="Times New Roman" w:hAnsi="Times New Roman"/>
          <w:b/>
          <w:sz w:val="22"/>
          <w:szCs w:val="22"/>
          <w:u w:val="single"/>
        </w:rPr>
        <w:t>şi</w:t>
      </w:r>
      <w:proofErr w:type="spellEnd"/>
      <w:r w:rsidRPr="000D562F">
        <w:rPr>
          <w:rFonts w:ascii="Times New Roman" w:hAnsi="Times New Roman"/>
          <w:b/>
          <w:sz w:val="22"/>
          <w:szCs w:val="22"/>
          <w:u w:val="single"/>
        </w:rPr>
        <w:t xml:space="preserve">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w:t>
      </w:r>
      <w:proofErr w:type="spellStart"/>
      <w:r w:rsidRPr="000D562F">
        <w:rPr>
          <w:rFonts w:ascii="Times New Roman" w:hAnsi="Times New Roman"/>
          <w:b/>
          <w:sz w:val="22"/>
          <w:szCs w:val="22"/>
          <w:u w:val="single"/>
        </w:rPr>
        <w:t>însoţite</w:t>
      </w:r>
      <w:proofErr w:type="spellEnd"/>
      <w:r w:rsidRPr="000D562F">
        <w:rPr>
          <w:rFonts w:ascii="Times New Roman" w:hAnsi="Times New Roman"/>
          <w:b/>
          <w:sz w:val="22"/>
          <w:szCs w:val="22"/>
          <w:u w:val="single"/>
        </w:rPr>
        <w:t xml:space="preserve"> de documentele originale, care se certifică cu </w:t>
      </w:r>
      <w:proofErr w:type="spellStart"/>
      <w:r w:rsidRPr="000D562F">
        <w:rPr>
          <w:rFonts w:ascii="Times New Roman" w:hAnsi="Times New Roman"/>
          <w:b/>
          <w:sz w:val="22"/>
          <w:szCs w:val="22"/>
          <w:u w:val="single"/>
        </w:rPr>
        <w:t>menţiunea</w:t>
      </w:r>
      <w:proofErr w:type="spellEnd"/>
      <w:r w:rsidRPr="000D562F">
        <w:rPr>
          <w:rFonts w:ascii="Times New Roman" w:hAnsi="Times New Roman"/>
          <w:b/>
          <w:sz w:val="22"/>
          <w:szCs w:val="22"/>
          <w:u w:val="single"/>
        </w:rPr>
        <w:t xml:space="preserve"> "conform cu originalul" de către secretarul comisiei de concurs.</w:t>
      </w:r>
    </w:p>
    <w:p w14:paraId="55DCD426"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la sediul S.U.U.M.C. “</w:t>
      </w:r>
      <w:proofErr w:type="spellStart"/>
      <w:r w:rsidRPr="00257B0E">
        <w:rPr>
          <w:rFonts w:ascii="Times New Roman" w:hAnsi="Times New Roman"/>
          <w:sz w:val="24"/>
          <w:szCs w:val="24"/>
        </w:rPr>
        <w:t>Dr.Carol</w:t>
      </w:r>
      <w:proofErr w:type="spellEnd"/>
      <w:r w:rsidRPr="00B87D94">
        <w:rPr>
          <w:rFonts w:ascii="Times New Roman" w:hAnsi="Times New Roman"/>
          <w:sz w:val="22"/>
          <w:szCs w:val="22"/>
        </w:rPr>
        <w:t xml:space="preserve"> Davila”</w:t>
      </w:r>
    </w:p>
    <w:p w14:paraId="13C3A753" w14:textId="77777777" w:rsidR="00FF664D" w:rsidRPr="00B87D94" w:rsidRDefault="00FF664D" w:rsidP="007C6ECF">
      <w:pPr>
        <w:jc w:val="center"/>
        <w:rPr>
          <w:rFonts w:ascii="Times New Roman" w:hAnsi="Times New Roman"/>
          <w:sz w:val="22"/>
          <w:szCs w:val="22"/>
        </w:rPr>
      </w:pPr>
      <w:r w:rsidRPr="00B87D94">
        <w:rPr>
          <w:rFonts w:ascii="Times New Roman" w:hAnsi="Times New Roman"/>
          <w:sz w:val="22"/>
          <w:szCs w:val="22"/>
        </w:rPr>
        <w:t xml:space="preserve">(Pavilion </w:t>
      </w:r>
      <w:r w:rsidR="00045B04">
        <w:rPr>
          <w:rFonts w:ascii="Times New Roman" w:hAnsi="Times New Roman"/>
          <w:sz w:val="22"/>
          <w:szCs w:val="22"/>
        </w:rPr>
        <w:t>Comandament etaj.1 camera 1-2</w:t>
      </w:r>
      <w:r w:rsidRPr="00B87D94">
        <w:rPr>
          <w:rFonts w:ascii="Times New Roman" w:hAnsi="Times New Roman"/>
          <w:sz w:val="22"/>
          <w:szCs w:val="22"/>
        </w:rPr>
        <w:t xml:space="preserve">, telefon 021.319.30.51 – 60, interior </w:t>
      </w:r>
      <w:r w:rsidR="00045B04">
        <w:rPr>
          <w:rFonts w:ascii="Times New Roman" w:hAnsi="Times New Roman"/>
          <w:sz w:val="22"/>
          <w:szCs w:val="22"/>
        </w:rPr>
        <w:t>1233</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53F6D5BF" w14:textId="28F7C278"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perioada </w:t>
      </w:r>
      <w:r w:rsidR="00DC0BBE" w:rsidRPr="00DC0BBE">
        <w:rPr>
          <w:rFonts w:ascii="Times New Roman" w:hAnsi="Times New Roman"/>
          <w:b/>
          <w:sz w:val="22"/>
          <w:szCs w:val="22"/>
        </w:rPr>
        <w:t>12</w:t>
      </w:r>
      <w:r w:rsidR="00B12FAF" w:rsidRPr="00DC0BBE">
        <w:rPr>
          <w:rFonts w:ascii="Times New Roman" w:hAnsi="Times New Roman"/>
          <w:b/>
          <w:sz w:val="22"/>
          <w:szCs w:val="22"/>
        </w:rPr>
        <w:t xml:space="preserve">.04.2023 – </w:t>
      </w:r>
      <w:r w:rsidR="00DC0BBE" w:rsidRPr="00DC0BBE">
        <w:rPr>
          <w:rFonts w:ascii="Times New Roman" w:hAnsi="Times New Roman"/>
          <w:b/>
          <w:sz w:val="22"/>
          <w:szCs w:val="22"/>
        </w:rPr>
        <w:t>27</w:t>
      </w:r>
      <w:r w:rsidR="00B12FAF" w:rsidRPr="00DC0BBE">
        <w:rPr>
          <w:rFonts w:ascii="Times New Roman" w:hAnsi="Times New Roman"/>
          <w:b/>
          <w:sz w:val="22"/>
          <w:szCs w:val="22"/>
        </w:rPr>
        <w:t>.04</w:t>
      </w:r>
      <w:r w:rsidR="00FF147B" w:rsidRPr="00DC0BBE">
        <w:rPr>
          <w:rFonts w:ascii="Times New Roman" w:hAnsi="Times New Roman"/>
          <w:b/>
          <w:sz w:val="22"/>
          <w:szCs w:val="22"/>
        </w:rPr>
        <w:t>.2023</w:t>
      </w:r>
      <w:r w:rsidRPr="00DC0BBE">
        <w:rPr>
          <w:rFonts w:ascii="Times New Roman" w:hAnsi="Times New Roman"/>
          <w:b/>
          <w:sz w:val="22"/>
          <w:szCs w:val="22"/>
        </w:rPr>
        <w:t>,</w:t>
      </w:r>
      <w:r w:rsidR="006E6BF2" w:rsidRPr="00DC0BBE">
        <w:rPr>
          <w:rFonts w:ascii="Times New Roman" w:hAnsi="Times New Roman"/>
          <w:b/>
          <w:sz w:val="22"/>
          <w:szCs w:val="22"/>
        </w:rPr>
        <w:t xml:space="preserve"> între orele 07,30 – 11,30</w:t>
      </w:r>
      <w:r w:rsidRPr="00DC0BBE">
        <w:rPr>
          <w:rFonts w:ascii="Times New Roman" w:hAnsi="Times New Roman"/>
          <w:b/>
          <w:sz w:val="22"/>
          <w:szCs w:val="22"/>
        </w:rPr>
        <w:t>;</w:t>
      </w:r>
    </w:p>
    <w:p w14:paraId="3F72DBE0" w14:textId="77777777"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 xml:space="preserve">n vederea atribuirii codului numeric pentru identificare, candidații depun dosarele de concurs la compartimentul Documente Clasificate (Pavilion Comandament – parter, camera </w:t>
      </w:r>
      <w:r w:rsidR="00A05E4A" w:rsidRPr="00CF499B">
        <w:rPr>
          <w:rFonts w:ascii="Times New Roman" w:hAnsi="Times New Roman"/>
          <w:b/>
          <w:sz w:val="24"/>
          <w:szCs w:val="24"/>
        </w:rPr>
        <w:t>14</w:t>
      </w:r>
      <w:r w:rsidR="007C6ECF" w:rsidRPr="00CF499B">
        <w:rPr>
          <w:rFonts w:ascii="Times New Roman" w:hAnsi="Times New Roman"/>
          <w:b/>
          <w:sz w:val="24"/>
          <w:szCs w:val="24"/>
        </w:rPr>
        <w:t xml:space="preserve">) </w:t>
      </w:r>
    </w:p>
    <w:p w14:paraId="3469F1E6" w14:textId="77777777" w:rsidR="006E6BF2" w:rsidRPr="006E6BF2" w:rsidRDefault="006E6BF2" w:rsidP="007C6ECF">
      <w:pPr>
        <w:jc w:val="center"/>
        <w:rPr>
          <w:rFonts w:ascii="Times New Roman" w:hAnsi="Times New Roman"/>
          <w:b/>
          <w:sz w:val="28"/>
          <w:szCs w:val="28"/>
        </w:rPr>
      </w:pPr>
    </w:p>
    <w:p w14:paraId="5F71D002" w14:textId="1699A4F9"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după data </w:t>
      </w:r>
      <w:r w:rsidR="00DC0BBE" w:rsidRPr="00DC0BBE">
        <w:rPr>
          <w:rFonts w:ascii="Times New Roman" w:hAnsi="Times New Roman"/>
          <w:b/>
          <w:sz w:val="22"/>
          <w:szCs w:val="22"/>
        </w:rPr>
        <w:t>27</w:t>
      </w:r>
      <w:r w:rsidR="00B12FAF" w:rsidRPr="00DC0BBE">
        <w:rPr>
          <w:rFonts w:ascii="Times New Roman" w:hAnsi="Times New Roman"/>
          <w:b/>
          <w:sz w:val="22"/>
          <w:szCs w:val="22"/>
        </w:rPr>
        <w:t>.04</w:t>
      </w:r>
      <w:r w:rsidR="006E6BF2" w:rsidRPr="00DC0BBE">
        <w:rPr>
          <w:rFonts w:ascii="Times New Roman" w:hAnsi="Times New Roman"/>
          <w:b/>
          <w:sz w:val="22"/>
          <w:szCs w:val="22"/>
        </w:rPr>
        <w:t>.2023, ora 11</w:t>
      </w:r>
      <w:r w:rsidR="0076641F" w:rsidRPr="00DC0BBE">
        <w:rPr>
          <w:rFonts w:ascii="Times New Roman" w:hAnsi="Times New Roman"/>
          <w:b/>
          <w:sz w:val="22"/>
          <w:szCs w:val="22"/>
        </w:rPr>
        <w:t>,3</w:t>
      </w:r>
      <w:r w:rsidRPr="00DC0BBE">
        <w:rPr>
          <w:rFonts w:ascii="Times New Roman" w:hAnsi="Times New Roman"/>
          <w:b/>
          <w:sz w:val="22"/>
          <w:szCs w:val="22"/>
        </w:rPr>
        <w:t>0.</w:t>
      </w:r>
    </w:p>
    <w:p w14:paraId="2C45B332" w14:textId="77777777" w:rsidR="0076641F" w:rsidRDefault="0076641F" w:rsidP="00FF664D">
      <w:pPr>
        <w:jc w:val="center"/>
        <w:rPr>
          <w:rFonts w:ascii="Times New Roman" w:hAnsi="Times New Roman"/>
          <w:b/>
          <w:sz w:val="22"/>
          <w:szCs w:val="22"/>
        </w:rPr>
      </w:pPr>
    </w:p>
    <w:p w14:paraId="08F8502C"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92854A4" w14:textId="77777777" w:rsidR="00FF147B" w:rsidRDefault="00FF147B" w:rsidP="00FF664D">
      <w:pPr>
        <w:jc w:val="center"/>
        <w:rPr>
          <w:rFonts w:ascii="Times New Roman" w:hAnsi="Times New Roman"/>
          <w:b/>
          <w:sz w:val="22"/>
          <w:szCs w:val="22"/>
        </w:rPr>
      </w:pPr>
    </w:p>
    <w:p w14:paraId="5B43FB4E"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5A0CD678"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xml:space="preserve">-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la concurs</w:t>
      </w:r>
      <w:r>
        <w:rPr>
          <w:rFonts w:ascii="Times New Roman" w:hAnsi="Times New Roman"/>
          <w:sz w:val="22"/>
          <w:szCs w:val="22"/>
          <w:lang w:val="en-US"/>
        </w:rPr>
        <w:t>;</w:t>
      </w:r>
    </w:p>
    <w:p w14:paraId="398CB274"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65A6E574" w14:textId="5D6C4D9F"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CB21FB">
        <w:rPr>
          <w:rFonts w:ascii="Times New Roman" w:hAnsi="Times New Roman"/>
          <w:sz w:val="22"/>
          <w:szCs w:val="22"/>
        </w:rPr>
        <w:t>clinică</w:t>
      </w:r>
      <w:r w:rsidR="001562AA">
        <w:rPr>
          <w:rFonts w:ascii="Times New Roman" w:hAnsi="Times New Roman"/>
          <w:sz w:val="22"/>
          <w:szCs w:val="22"/>
        </w:rPr>
        <w:t>;</w:t>
      </w:r>
    </w:p>
    <w:p w14:paraId="4EBD80C3"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w:t>
      </w:r>
      <w:proofErr w:type="spellStart"/>
      <w:r>
        <w:rPr>
          <w:rFonts w:ascii="Times New Roman" w:hAnsi="Times New Roman"/>
          <w:sz w:val="22"/>
          <w:szCs w:val="22"/>
        </w:rPr>
        <w:t>candidaţii</w:t>
      </w:r>
      <w:proofErr w:type="spellEnd"/>
      <w:r>
        <w:rPr>
          <w:rFonts w:ascii="Times New Roman" w:hAnsi="Times New Roman"/>
          <w:sz w:val="22"/>
          <w:szCs w:val="22"/>
        </w:rPr>
        <w:t xml:space="preserve"> </w:t>
      </w:r>
      <w:proofErr w:type="spellStart"/>
      <w:r>
        <w:rPr>
          <w:rFonts w:ascii="Times New Roman" w:hAnsi="Times New Roman"/>
          <w:sz w:val="22"/>
          <w:szCs w:val="22"/>
        </w:rPr>
        <w:t>declaraţi</w:t>
      </w:r>
      <w:proofErr w:type="spellEnd"/>
      <w:r>
        <w:rPr>
          <w:rFonts w:ascii="Times New Roman" w:hAnsi="Times New Roman"/>
          <w:sz w:val="22"/>
          <w:szCs w:val="22"/>
        </w:rPr>
        <w:t xml:space="preserve"> </w:t>
      </w:r>
      <w:proofErr w:type="spellStart"/>
      <w:r>
        <w:rPr>
          <w:rFonts w:ascii="Times New Roman" w:hAnsi="Times New Roman"/>
          <w:sz w:val="22"/>
          <w:szCs w:val="22"/>
        </w:rPr>
        <w:t>admişi</w:t>
      </w:r>
      <w:proofErr w:type="spellEnd"/>
      <w:r>
        <w:rPr>
          <w:rFonts w:ascii="Times New Roman" w:hAnsi="Times New Roman"/>
          <w:sz w:val="22"/>
          <w:szCs w:val="22"/>
        </w:rPr>
        <w:t xml:space="preserve"> la etapa/proba precedentă. Ocuparea posturilor se va face în ordinea descrescătoare a punctajelor finale </w:t>
      </w:r>
      <w:proofErr w:type="spellStart"/>
      <w:r>
        <w:rPr>
          <w:rFonts w:ascii="Times New Roman" w:hAnsi="Times New Roman"/>
          <w:sz w:val="22"/>
          <w:szCs w:val="22"/>
        </w:rPr>
        <w:t>obţinute</w:t>
      </w:r>
      <w:proofErr w:type="spellEnd"/>
      <w:r>
        <w:rPr>
          <w:rFonts w:ascii="Times New Roman" w:hAnsi="Times New Roman"/>
          <w:sz w:val="22"/>
          <w:szCs w:val="22"/>
        </w:rPr>
        <w:t xml:space="preserve"> de </w:t>
      </w:r>
      <w:proofErr w:type="spellStart"/>
      <w:r>
        <w:rPr>
          <w:rFonts w:ascii="Times New Roman" w:hAnsi="Times New Roman"/>
          <w:sz w:val="22"/>
          <w:szCs w:val="22"/>
        </w:rPr>
        <w:t>candidaţii</w:t>
      </w:r>
      <w:proofErr w:type="spellEnd"/>
      <w:r>
        <w:rPr>
          <w:rFonts w:ascii="Times New Roman" w:hAnsi="Times New Roman"/>
          <w:sz w:val="22"/>
          <w:szCs w:val="22"/>
        </w:rPr>
        <w:t xml:space="preserve"> </w:t>
      </w:r>
      <w:proofErr w:type="spellStart"/>
      <w:r>
        <w:rPr>
          <w:rFonts w:ascii="Times New Roman" w:hAnsi="Times New Roman"/>
          <w:sz w:val="22"/>
          <w:szCs w:val="22"/>
        </w:rPr>
        <w:t>declaraţi</w:t>
      </w:r>
      <w:proofErr w:type="spellEnd"/>
      <w:r>
        <w:rPr>
          <w:rFonts w:ascii="Times New Roman" w:hAnsi="Times New Roman"/>
          <w:sz w:val="22"/>
          <w:szCs w:val="22"/>
        </w:rPr>
        <w:t xml:space="preserve"> </w:t>
      </w:r>
      <w:proofErr w:type="spellStart"/>
      <w:r>
        <w:rPr>
          <w:rFonts w:ascii="Times New Roman" w:hAnsi="Times New Roman"/>
          <w:sz w:val="22"/>
          <w:szCs w:val="22"/>
        </w:rPr>
        <w:t>admişi</w:t>
      </w:r>
      <w:proofErr w:type="spellEnd"/>
      <w:r>
        <w:rPr>
          <w:rFonts w:ascii="Times New Roman" w:hAnsi="Times New Roman"/>
          <w:sz w:val="22"/>
          <w:szCs w:val="22"/>
        </w:rPr>
        <w:t xml:space="preserve"> la finalul concursului. </w:t>
      </w:r>
    </w:p>
    <w:p w14:paraId="570188B6" w14:textId="77777777" w:rsidR="00FF664D" w:rsidRDefault="00FF664D"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w:t>
      </w:r>
      <w:proofErr w:type="spellStart"/>
      <w:r>
        <w:rPr>
          <w:rFonts w:ascii="Times New Roman" w:hAnsi="Times New Roman"/>
          <w:sz w:val="22"/>
          <w:szCs w:val="22"/>
        </w:rPr>
        <w:t>desfăşura</w:t>
      </w:r>
      <w:proofErr w:type="spellEnd"/>
      <w:r>
        <w:rPr>
          <w:rFonts w:ascii="Times New Roman" w:hAnsi="Times New Roman"/>
          <w:sz w:val="22"/>
          <w:szCs w:val="22"/>
        </w:rPr>
        <w:t xml:space="preserve"> la sediul Spitalului Universitar de </w:t>
      </w:r>
      <w:proofErr w:type="spellStart"/>
      <w:r>
        <w:rPr>
          <w:rFonts w:ascii="Times New Roman" w:hAnsi="Times New Roman"/>
          <w:sz w:val="22"/>
          <w:szCs w:val="22"/>
        </w:rPr>
        <w:t>Urgenţă</w:t>
      </w:r>
      <w:proofErr w:type="spellEnd"/>
      <w:r>
        <w:rPr>
          <w:rFonts w:ascii="Times New Roman" w:hAnsi="Times New Roman"/>
          <w:sz w:val="22"/>
          <w:szCs w:val="22"/>
        </w:rPr>
        <w:t xml:space="preserve"> Militar Central „Dr. Carol Davila”, astfel:</w:t>
      </w:r>
    </w:p>
    <w:p w14:paraId="70E6A015" w14:textId="4928FA63" w:rsidR="00FF664D" w:rsidRPr="00DC0BBE" w:rsidRDefault="00FF664D" w:rsidP="00FF664D">
      <w:pPr>
        <w:jc w:val="both"/>
        <w:rPr>
          <w:rFonts w:ascii="Times New Roman" w:hAnsi="Times New Roman"/>
          <w:sz w:val="22"/>
          <w:szCs w:val="22"/>
        </w:rPr>
      </w:pPr>
      <w:r w:rsidRPr="003158A9">
        <w:rPr>
          <w:rFonts w:ascii="Times New Roman" w:hAnsi="Times New Roman"/>
          <w:sz w:val="22"/>
          <w:szCs w:val="22"/>
        </w:rPr>
        <w:t xml:space="preserve">- proba </w:t>
      </w:r>
      <w:r w:rsidR="00A90847" w:rsidRPr="003158A9">
        <w:rPr>
          <w:rFonts w:ascii="Times New Roman" w:hAnsi="Times New Roman"/>
          <w:sz w:val="22"/>
          <w:szCs w:val="22"/>
        </w:rPr>
        <w:t xml:space="preserve">scrisă în data </w:t>
      </w:r>
      <w:r w:rsidR="00A90847" w:rsidRPr="00DC0BBE">
        <w:rPr>
          <w:rFonts w:ascii="Times New Roman" w:hAnsi="Times New Roman"/>
          <w:sz w:val="22"/>
          <w:szCs w:val="22"/>
        </w:rPr>
        <w:t xml:space="preserve">de </w:t>
      </w:r>
      <w:r w:rsidR="00DC0BBE" w:rsidRPr="00DC0BBE">
        <w:rPr>
          <w:rFonts w:ascii="Times New Roman" w:hAnsi="Times New Roman"/>
          <w:sz w:val="22"/>
          <w:szCs w:val="22"/>
        </w:rPr>
        <w:t>08</w:t>
      </w:r>
      <w:r w:rsidR="00A90847" w:rsidRPr="00DC0BBE">
        <w:rPr>
          <w:rFonts w:ascii="Times New Roman" w:hAnsi="Times New Roman"/>
          <w:sz w:val="22"/>
          <w:szCs w:val="22"/>
        </w:rPr>
        <w:t>.0</w:t>
      </w:r>
      <w:r w:rsidR="00DC0BBE" w:rsidRPr="00DC0BBE">
        <w:rPr>
          <w:rFonts w:ascii="Times New Roman" w:hAnsi="Times New Roman"/>
          <w:sz w:val="22"/>
          <w:szCs w:val="22"/>
        </w:rPr>
        <w:t>5</w:t>
      </w:r>
      <w:r w:rsidR="00A90847" w:rsidRPr="00DC0BBE">
        <w:rPr>
          <w:rFonts w:ascii="Times New Roman" w:hAnsi="Times New Roman"/>
          <w:sz w:val="22"/>
          <w:szCs w:val="22"/>
        </w:rPr>
        <w:t>.2023</w:t>
      </w:r>
      <w:r w:rsidRPr="00DC0BBE">
        <w:rPr>
          <w:rFonts w:ascii="Times New Roman" w:hAnsi="Times New Roman"/>
          <w:sz w:val="22"/>
          <w:szCs w:val="22"/>
        </w:rPr>
        <w:t xml:space="preserve"> ora 09,00</w:t>
      </w:r>
    </w:p>
    <w:p w14:paraId="5A982A08" w14:textId="238A2A92" w:rsidR="00405D5F" w:rsidRDefault="00B12FAF" w:rsidP="00FF664D">
      <w:pPr>
        <w:jc w:val="both"/>
        <w:rPr>
          <w:rFonts w:ascii="Times New Roman" w:hAnsi="Times New Roman"/>
          <w:sz w:val="22"/>
          <w:szCs w:val="22"/>
        </w:rPr>
      </w:pPr>
      <w:r w:rsidRPr="00DC0BBE">
        <w:rPr>
          <w:rFonts w:ascii="Times New Roman" w:hAnsi="Times New Roman"/>
          <w:sz w:val="22"/>
          <w:szCs w:val="22"/>
        </w:rPr>
        <w:t xml:space="preserve">- proba </w:t>
      </w:r>
      <w:r w:rsidR="00E84895" w:rsidRPr="00DC0BBE">
        <w:rPr>
          <w:rFonts w:ascii="Times New Roman" w:hAnsi="Times New Roman"/>
          <w:sz w:val="22"/>
          <w:szCs w:val="22"/>
        </w:rPr>
        <w:t>clinică</w:t>
      </w:r>
      <w:r w:rsidRPr="00DC0BBE">
        <w:rPr>
          <w:rFonts w:ascii="Times New Roman" w:hAnsi="Times New Roman"/>
          <w:sz w:val="22"/>
          <w:szCs w:val="22"/>
        </w:rPr>
        <w:t xml:space="preserve"> în data</w:t>
      </w:r>
      <w:r w:rsidR="007C6ECF" w:rsidRPr="00DC0BBE">
        <w:rPr>
          <w:rFonts w:ascii="Times New Roman" w:hAnsi="Times New Roman"/>
          <w:sz w:val="22"/>
          <w:szCs w:val="22"/>
        </w:rPr>
        <w:t xml:space="preserve"> de </w:t>
      </w:r>
      <w:r w:rsidR="00DC0BBE">
        <w:rPr>
          <w:rFonts w:ascii="Times New Roman" w:hAnsi="Times New Roman"/>
          <w:sz w:val="22"/>
          <w:szCs w:val="22"/>
        </w:rPr>
        <w:t>15</w:t>
      </w:r>
      <w:r w:rsidR="007C6ECF" w:rsidRPr="00DC0BBE">
        <w:rPr>
          <w:rFonts w:ascii="Times New Roman" w:hAnsi="Times New Roman"/>
          <w:sz w:val="22"/>
          <w:szCs w:val="22"/>
        </w:rPr>
        <w:t>.05.2023</w:t>
      </w:r>
      <w:r w:rsidR="00FF664D" w:rsidRPr="00DC0BBE">
        <w:rPr>
          <w:rFonts w:ascii="Times New Roman" w:hAnsi="Times New Roman"/>
          <w:sz w:val="22"/>
          <w:szCs w:val="22"/>
        </w:rPr>
        <w:t xml:space="preserve"> ora 09,00</w:t>
      </w:r>
    </w:p>
    <w:p w14:paraId="1A915E09" w14:textId="77777777" w:rsidR="00405D5F" w:rsidRDefault="00405D5F" w:rsidP="00FF664D">
      <w:pPr>
        <w:jc w:val="both"/>
        <w:rPr>
          <w:rFonts w:ascii="Times New Roman" w:hAnsi="Times New Roman"/>
          <w:sz w:val="22"/>
          <w:szCs w:val="22"/>
        </w:rPr>
      </w:pPr>
    </w:p>
    <w:p w14:paraId="55D12CAD" w14:textId="77777777" w:rsidR="00405D5F" w:rsidRDefault="00405D5F" w:rsidP="00FF664D">
      <w:pPr>
        <w:jc w:val="both"/>
        <w:rPr>
          <w:rFonts w:ascii="Times New Roman" w:hAnsi="Times New Roman"/>
          <w:sz w:val="22"/>
          <w:szCs w:val="22"/>
        </w:rPr>
      </w:pPr>
    </w:p>
    <w:p w14:paraId="54ABC588" w14:textId="77777777" w:rsidR="00136975" w:rsidRDefault="00136975" w:rsidP="008A08F7">
      <w:pPr>
        <w:rPr>
          <w:rFonts w:ascii="Times New Roman" w:hAnsi="Times New Roman"/>
          <w:b/>
          <w:sz w:val="22"/>
          <w:szCs w:val="22"/>
        </w:rPr>
      </w:pPr>
    </w:p>
    <w:p w14:paraId="5CC5E6B2" w14:textId="77777777" w:rsidR="001F54EB" w:rsidRDefault="00FF664D" w:rsidP="001F54EB">
      <w:pPr>
        <w:jc w:val="center"/>
        <w:rPr>
          <w:rFonts w:ascii="Times New Roman" w:hAnsi="Times New Roman"/>
          <w:b/>
          <w:sz w:val="22"/>
          <w:szCs w:val="22"/>
        </w:rPr>
      </w:pPr>
      <w:r>
        <w:rPr>
          <w:rFonts w:ascii="Times New Roman" w:hAnsi="Times New Roman"/>
          <w:b/>
          <w:sz w:val="22"/>
          <w:szCs w:val="22"/>
        </w:rPr>
        <w:t xml:space="preserve">CALENDARUL de </w:t>
      </w:r>
      <w:proofErr w:type="spellStart"/>
      <w:r>
        <w:rPr>
          <w:rFonts w:ascii="Times New Roman" w:hAnsi="Times New Roman"/>
          <w:b/>
          <w:sz w:val="22"/>
          <w:szCs w:val="22"/>
        </w:rPr>
        <w:t>desfăşurare</w:t>
      </w:r>
      <w:proofErr w:type="spellEnd"/>
      <w:r>
        <w:rPr>
          <w:rFonts w:ascii="Times New Roman" w:hAnsi="Times New Roman"/>
          <w:b/>
          <w:sz w:val="22"/>
          <w:szCs w:val="22"/>
        </w:rPr>
        <w:t xml:space="preserv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1F54EB">
        <w:rPr>
          <w:rFonts w:ascii="Times New Roman" w:hAnsi="Times New Roman"/>
          <w:b/>
          <w:sz w:val="22"/>
          <w:szCs w:val="22"/>
        </w:rPr>
        <w:t>postului de</w:t>
      </w:r>
    </w:p>
    <w:p w14:paraId="2F3010E8" w14:textId="324B93D4"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DC0BBE">
        <w:rPr>
          <w:rFonts w:ascii="Times New Roman" w:hAnsi="Times New Roman"/>
          <w:b/>
          <w:sz w:val="22"/>
          <w:szCs w:val="22"/>
        </w:rPr>
        <w:t>medicină internă</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6266064" w14:textId="77777777" w:rsidTr="00DC0BBE">
        <w:trPr>
          <w:trHeight w:val="404"/>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620570BE" w14:textId="77777777" w:rsidR="00FF664D" w:rsidRDefault="00FF664D" w:rsidP="00424A97">
            <w:pPr>
              <w:spacing w:line="276" w:lineRule="auto"/>
              <w:jc w:val="both"/>
              <w:rPr>
                <w:rFonts w:ascii="Times New Roman" w:hAnsi="Times New Roman"/>
                <w:b/>
              </w:rPr>
            </w:pPr>
            <w:r>
              <w:rPr>
                <w:rFonts w:ascii="Times New Roman" w:hAnsi="Times New Roman"/>
                <w:b/>
              </w:rPr>
              <w:t xml:space="preserve">- Perioada, data-limită </w:t>
            </w:r>
            <w:proofErr w:type="spellStart"/>
            <w:r>
              <w:rPr>
                <w:rFonts w:ascii="Times New Roman" w:hAnsi="Times New Roman"/>
                <w:b/>
              </w:rPr>
              <w:t>şi</w:t>
            </w:r>
            <w:proofErr w:type="spellEnd"/>
            <w:r>
              <w:rPr>
                <w:rFonts w:ascii="Times New Roman" w:hAnsi="Times New Roman"/>
                <w:b/>
              </w:rPr>
              <w:t xml:space="preserve">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hideMark/>
          </w:tcPr>
          <w:p w14:paraId="05C30869" w14:textId="6B2EE68C" w:rsidR="00FF664D" w:rsidRPr="00E84895" w:rsidRDefault="00DC0BBE" w:rsidP="00B12FAF">
            <w:pPr>
              <w:tabs>
                <w:tab w:val="center" w:pos="5310"/>
                <w:tab w:val="left" w:pos="7551"/>
              </w:tabs>
              <w:jc w:val="center"/>
              <w:rPr>
                <w:rFonts w:ascii="Times New Roman" w:hAnsi="Times New Roman"/>
                <w:b/>
                <w:sz w:val="22"/>
                <w:szCs w:val="22"/>
                <w:highlight w:val="yellow"/>
              </w:rPr>
            </w:pPr>
            <w:r w:rsidRPr="00DC0BBE">
              <w:rPr>
                <w:rFonts w:ascii="Times New Roman" w:hAnsi="Times New Roman"/>
                <w:b/>
                <w:sz w:val="22"/>
                <w:szCs w:val="22"/>
              </w:rPr>
              <w:t>12</w:t>
            </w:r>
            <w:r w:rsidR="00B12FAF" w:rsidRPr="00DC0BBE">
              <w:rPr>
                <w:rFonts w:ascii="Times New Roman" w:hAnsi="Times New Roman"/>
                <w:b/>
                <w:sz w:val="22"/>
                <w:szCs w:val="22"/>
              </w:rPr>
              <w:t xml:space="preserve">.04.2023 – </w:t>
            </w:r>
            <w:r w:rsidRPr="00DC0BBE">
              <w:rPr>
                <w:rFonts w:ascii="Times New Roman" w:hAnsi="Times New Roman"/>
                <w:b/>
                <w:sz w:val="22"/>
                <w:szCs w:val="22"/>
              </w:rPr>
              <w:t>27</w:t>
            </w:r>
            <w:r w:rsidR="00B12FAF" w:rsidRPr="00DC0BBE">
              <w:rPr>
                <w:rFonts w:ascii="Times New Roman" w:hAnsi="Times New Roman"/>
                <w:b/>
                <w:sz w:val="22"/>
                <w:szCs w:val="22"/>
              </w:rPr>
              <w:t>.04.2023, între orele 07,30 – 11,30;</w:t>
            </w:r>
          </w:p>
        </w:tc>
      </w:tr>
      <w:tr w:rsidR="00FF664D" w14:paraId="374ED16E"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94C914E"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w:t>
            </w:r>
            <w:proofErr w:type="spellStart"/>
            <w:r>
              <w:rPr>
                <w:rFonts w:ascii="Times New Roman" w:hAnsi="Times New Roman"/>
                <w:sz w:val="22"/>
                <w:szCs w:val="22"/>
              </w:rPr>
              <w:t>selecţie</w:t>
            </w:r>
            <w:proofErr w:type="spellEnd"/>
            <w:r>
              <w:rPr>
                <w:rFonts w:ascii="Times New Roman" w:hAnsi="Times New Roman"/>
                <w:sz w:val="22"/>
                <w:szCs w:val="22"/>
              </w:rPr>
              <w:t xml:space="preserv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hideMark/>
          </w:tcPr>
          <w:p w14:paraId="796F20EB" w14:textId="37A1A617" w:rsidR="00FF664D" w:rsidRPr="00E84895" w:rsidRDefault="00DC0BBE" w:rsidP="00424A97">
            <w:pPr>
              <w:spacing w:line="276" w:lineRule="auto"/>
              <w:jc w:val="both"/>
              <w:rPr>
                <w:rFonts w:ascii="Times New Roman" w:hAnsi="Times New Roman"/>
                <w:sz w:val="22"/>
                <w:szCs w:val="22"/>
                <w:highlight w:val="yellow"/>
              </w:rPr>
            </w:pPr>
            <w:r w:rsidRPr="00DC0BBE">
              <w:rPr>
                <w:rFonts w:ascii="Times New Roman" w:hAnsi="Times New Roman"/>
                <w:sz w:val="22"/>
                <w:szCs w:val="22"/>
              </w:rPr>
              <w:t>28</w:t>
            </w:r>
            <w:r w:rsidR="00B12FAF" w:rsidRPr="00DC0BBE">
              <w:rPr>
                <w:rFonts w:ascii="Times New Roman" w:hAnsi="Times New Roman"/>
                <w:sz w:val="22"/>
                <w:szCs w:val="22"/>
              </w:rPr>
              <w:t>.04</w:t>
            </w:r>
            <w:r w:rsidR="00FF664D" w:rsidRPr="00DC0BBE">
              <w:rPr>
                <w:rFonts w:ascii="Times New Roman" w:hAnsi="Times New Roman"/>
                <w:sz w:val="22"/>
                <w:szCs w:val="22"/>
              </w:rPr>
              <w:t>.202</w:t>
            </w:r>
            <w:r w:rsidR="00A90847" w:rsidRPr="00DC0BBE">
              <w:rPr>
                <w:rFonts w:ascii="Times New Roman" w:hAnsi="Times New Roman"/>
                <w:sz w:val="22"/>
                <w:szCs w:val="22"/>
              </w:rPr>
              <w:t>3</w:t>
            </w:r>
          </w:p>
        </w:tc>
      </w:tr>
      <w:tr w:rsidR="00FF664D" w14:paraId="752002BB"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5C53EC0"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selecţiei</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hideMark/>
          </w:tcPr>
          <w:p w14:paraId="5B054B20" w14:textId="45944792" w:rsidR="00FF664D" w:rsidRPr="00DC0BBE" w:rsidRDefault="00B12FAF" w:rsidP="00424A97">
            <w:pPr>
              <w:spacing w:line="276" w:lineRule="auto"/>
              <w:jc w:val="both"/>
              <w:rPr>
                <w:rFonts w:ascii="Times New Roman" w:hAnsi="Times New Roman"/>
                <w:sz w:val="22"/>
                <w:szCs w:val="22"/>
              </w:rPr>
            </w:pPr>
            <w:r w:rsidRPr="00DC0BBE">
              <w:rPr>
                <w:rFonts w:ascii="Times New Roman" w:hAnsi="Times New Roman"/>
                <w:sz w:val="22"/>
                <w:szCs w:val="22"/>
              </w:rPr>
              <w:t>0</w:t>
            </w:r>
            <w:r w:rsidR="00DC0BBE">
              <w:rPr>
                <w:rFonts w:ascii="Times New Roman" w:hAnsi="Times New Roman"/>
                <w:sz w:val="22"/>
                <w:szCs w:val="22"/>
              </w:rPr>
              <w:t>2</w:t>
            </w:r>
            <w:r w:rsidRPr="00DC0BBE">
              <w:rPr>
                <w:rFonts w:ascii="Times New Roman" w:hAnsi="Times New Roman"/>
                <w:sz w:val="22"/>
                <w:szCs w:val="22"/>
              </w:rPr>
              <w:t>.0</w:t>
            </w:r>
            <w:r w:rsidR="00DC0BBE">
              <w:rPr>
                <w:rFonts w:ascii="Times New Roman" w:hAnsi="Times New Roman"/>
                <w:sz w:val="22"/>
                <w:szCs w:val="22"/>
              </w:rPr>
              <w:t>5</w:t>
            </w:r>
            <w:r w:rsidR="00FF664D" w:rsidRPr="00DC0BBE">
              <w:rPr>
                <w:rFonts w:ascii="Times New Roman" w:hAnsi="Times New Roman"/>
                <w:sz w:val="22"/>
                <w:szCs w:val="22"/>
              </w:rPr>
              <w:t>.202</w:t>
            </w:r>
            <w:r w:rsidR="00A90847" w:rsidRPr="00DC0BBE">
              <w:rPr>
                <w:rFonts w:ascii="Times New Roman" w:hAnsi="Times New Roman"/>
                <w:sz w:val="22"/>
                <w:szCs w:val="22"/>
              </w:rPr>
              <w:t>3</w:t>
            </w:r>
          </w:p>
        </w:tc>
      </w:tr>
      <w:tr w:rsidR="00FF664D" w14:paraId="20D2FB96"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815C6A7"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hideMark/>
          </w:tcPr>
          <w:p w14:paraId="2672E549" w14:textId="1A2F7375" w:rsidR="00FF664D" w:rsidRPr="00DC0BBE" w:rsidRDefault="00DC0BBE" w:rsidP="00424A97">
            <w:pPr>
              <w:spacing w:line="276" w:lineRule="auto"/>
              <w:jc w:val="both"/>
              <w:rPr>
                <w:rFonts w:ascii="Times New Roman" w:hAnsi="Times New Roman"/>
                <w:sz w:val="22"/>
                <w:szCs w:val="22"/>
              </w:rPr>
            </w:pPr>
            <w:r>
              <w:rPr>
                <w:rFonts w:ascii="Times New Roman" w:hAnsi="Times New Roman"/>
                <w:sz w:val="22"/>
                <w:szCs w:val="22"/>
              </w:rPr>
              <w:t>03</w:t>
            </w:r>
            <w:r w:rsidR="00B12FAF" w:rsidRPr="00DC0BBE">
              <w:rPr>
                <w:rFonts w:ascii="Times New Roman" w:hAnsi="Times New Roman"/>
                <w:sz w:val="22"/>
                <w:szCs w:val="22"/>
              </w:rPr>
              <w:t>.0</w:t>
            </w:r>
            <w:r>
              <w:rPr>
                <w:rFonts w:ascii="Times New Roman" w:hAnsi="Times New Roman"/>
                <w:sz w:val="22"/>
                <w:szCs w:val="22"/>
              </w:rPr>
              <w:t>5</w:t>
            </w:r>
            <w:r w:rsidR="00FF664D" w:rsidRPr="00DC0BBE">
              <w:rPr>
                <w:rFonts w:ascii="Times New Roman" w:hAnsi="Times New Roman"/>
                <w:sz w:val="22"/>
                <w:szCs w:val="22"/>
              </w:rPr>
              <w:t>.202</w:t>
            </w:r>
            <w:r w:rsidR="00A90847" w:rsidRPr="00DC0BBE">
              <w:rPr>
                <w:rFonts w:ascii="Times New Roman" w:hAnsi="Times New Roman"/>
                <w:sz w:val="22"/>
                <w:szCs w:val="22"/>
              </w:rPr>
              <w:t>3</w:t>
            </w:r>
            <w:r w:rsidR="00566B3B" w:rsidRPr="00DC0BBE">
              <w:rPr>
                <w:rFonts w:ascii="Times New Roman" w:hAnsi="Times New Roman"/>
                <w:sz w:val="22"/>
                <w:szCs w:val="22"/>
              </w:rPr>
              <w:t xml:space="preserve"> (08</w:t>
            </w:r>
            <w:r w:rsidR="00A90847" w:rsidRPr="00DC0BBE">
              <w:rPr>
                <w:rFonts w:ascii="Times New Roman" w:hAnsi="Times New Roman"/>
                <w:sz w:val="22"/>
                <w:szCs w:val="22"/>
              </w:rPr>
              <w:t xml:space="preserve">,00 </w:t>
            </w:r>
            <w:r w:rsidR="00577659" w:rsidRPr="00DC0BBE">
              <w:rPr>
                <w:rFonts w:ascii="Times New Roman" w:hAnsi="Times New Roman"/>
                <w:sz w:val="22"/>
                <w:szCs w:val="22"/>
              </w:rPr>
              <w:t>– 11,3</w:t>
            </w:r>
            <w:r w:rsidR="00566B3B" w:rsidRPr="00DC0BBE">
              <w:rPr>
                <w:rFonts w:ascii="Times New Roman" w:hAnsi="Times New Roman"/>
                <w:sz w:val="22"/>
                <w:szCs w:val="22"/>
              </w:rPr>
              <w:t>0)</w:t>
            </w:r>
            <w:r w:rsidR="00A90847" w:rsidRPr="00DC0BBE">
              <w:rPr>
                <w:rFonts w:ascii="Times New Roman" w:hAnsi="Times New Roman"/>
                <w:sz w:val="22"/>
                <w:szCs w:val="22"/>
              </w:rPr>
              <w:t xml:space="preserve"> </w:t>
            </w:r>
          </w:p>
        </w:tc>
      </w:tr>
      <w:tr w:rsidR="00FF664D" w14:paraId="5564F501" w14:textId="77777777" w:rsidTr="00424A97">
        <w:trPr>
          <w:trHeight w:val="270"/>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590A69B4"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w:t>
            </w:r>
          </w:p>
        </w:tc>
        <w:tc>
          <w:tcPr>
            <w:tcW w:w="3792" w:type="dxa"/>
            <w:tcBorders>
              <w:top w:val="single" w:sz="4" w:space="0" w:color="auto"/>
              <w:left w:val="single" w:sz="4" w:space="0" w:color="auto"/>
              <w:bottom w:val="single" w:sz="4" w:space="0" w:color="auto"/>
              <w:right w:val="single" w:sz="4" w:space="0" w:color="auto"/>
            </w:tcBorders>
            <w:vAlign w:val="bottom"/>
            <w:hideMark/>
          </w:tcPr>
          <w:p w14:paraId="7F8611C7" w14:textId="77E9A8AC" w:rsidR="00FF664D" w:rsidRPr="00DC0BBE" w:rsidRDefault="00DC0BBE" w:rsidP="00424A97">
            <w:pPr>
              <w:spacing w:line="276" w:lineRule="auto"/>
              <w:jc w:val="both"/>
              <w:rPr>
                <w:rFonts w:ascii="Times New Roman" w:hAnsi="Times New Roman"/>
                <w:sz w:val="22"/>
                <w:szCs w:val="22"/>
              </w:rPr>
            </w:pPr>
            <w:r>
              <w:rPr>
                <w:rFonts w:ascii="Times New Roman" w:hAnsi="Times New Roman"/>
                <w:sz w:val="22"/>
                <w:szCs w:val="22"/>
              </w:rPr>
              <w:t>05</w:t>
            </w:r>
            <w:r w:rsidR="00B12FAF" w:rsidRPr="00DC0BBE">
              <w:rPr>
                <w:rFonts w:ascii="Times New Roman" w:hAnsi="Times New Roman"/>
                <w:sz w:val="22"/>
                <w:szCs w:val="22"/>
              </w:rPr>
              <w:t>.0</w:t>
            </w:r>
            <w:r>
              <w:rPr>
                <w:rFonts w:ascii="Times New Roman" w:hAnsi="Times New Roman"/>
                <w:sz w:val="22"/>
                <w:szCs w:val="22"/>
              </w:rPr>
              <w:t>5</w:t>
            </w:r>
            <w:r w:rsidR="00FF664D" w:rsidRPr="00DC0BBE">
              <w:rPr>
                <w:rFonts w:ascii="Times New Roman" w:hAnsi="Times New Roman"/>
                <w:sz w:val="22"/>
                <w:szCs w:val="22"/>
              </w:rPr>
              <w:t>.202</w:t>
            </w:r>
            <w:r w:rsidR="00566B3B" w:rsidRPr="00DC0BBE">
              <w:rPr>
                <w:rFonts w:ascii="Times New Roman" w:hAnsi="Times New Roman"/>
                <w:sz w:val="22"/>
                <w:szCs w:val="22"/>
              </w:rPr>
              <w:t>3</w:t>
            </w:r>
          </w:p>
        </w:tc>
      </w:tr>
      <w:tr w:rsidR="00FF664D" w14:paraId="12F8FE96"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D180EFE" w14:textId="77777777" w:rsidR="00FF664D" w:rsidRDefault="00FF664D" w:rsidP="00424A97">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hideMark/>
          </w:tcPr>
          <w:p w14:paraId="3F03E1C4" w14:textId="45E37A7E" w:rsidR="00FF664D" w:rsidRPr="00DC0BBE" w:rsidRDefault="00DC0BBE" w:rsidP="00424A97">
            <w:pPr>
              <w:spacing w:line="276" w:lineRule="auto"/>
              <w:jc w:val="both"/>
              <w:rPr>
                <w:rFonts w:ascii="Times New Roman" w:hAnsi="Times New Roman"/>
                <w:b/>
                <w:sz w:val="22"/>
                <w:szCs w:val="22"/>
              </w:rPr>
            </w:pPr>
            <w:r w:rsidRPr="00DC0BBE">
              <w:rPr>
                <w:rFonts w:ascii="Times New Roman" w:hAnsi="Times New Roman"/>
                <w:b/>
                <w:sz w:val="22"/>
                <w:szCs w:val="22"/>
              </w:rPr>
              <w:t>08</w:t>
            </w:r>
            <w:r w:rsidR="00566B3B" w:rsidRPr="00DC0BBE">
              <w:rPr>
                <w:rFonts w:ascii="Times New Roman" w:hAnsi="Times New Roman"/>
                <w:b/>
                <w:sz w:val="22"/>
                <w:szCs w:val="22"/>
              </w:rPr>
              <w:t>.0</w:t>
            </w:r>
            <w:r w:rsidRPr="00DC0BBE">
              <w:rPr>
                <w:rFonts w:ascii="Times New Roman" w:hAnsi="Times New Roman"/>
                <w:b/>
                <w:sz w:val="22"/>
                <w:szCs w:val="22"/>
              </w:rPr>
              <w:t>5</w:t>
            </w:r>
            <w:r w:rsidR="00566B3B" w:rsidRPr="00DC0BBE">
              <w:rPr>
                <w:rFonts w:ascii="Times New Roman" w:hAnsi="Times New Roman"/>
                <w:b/>
                <w:sz w:val="22"/>
                <w:szCs w:val="22"/>
              </w:rPr>
              <w:t>.2023</w:t>
            </w:r>
            <w:r w:rsidR="00FF664D" w:rsidRPr="00DC0BBE">
              <w:rPr>
                <w:rFonts w:ascii="Times New Roman" w:hAnsi="Times New Roman"/>
                <w:b/>
                <w:sz w:val="22"/>
                <w:szCs w:val="22"/>
              </w:rPr>
              <w:t>, ora 09,00</w:t>
            </w:r>
          </w:p>
        </w:tc>
      </w:tr>
      <w:tr w:rsidR="00FF664D" w14:paraId="7C4F5900"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4B86EC"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probei scrise</w:t>
            </w:r>
          </w:p>
        </w:tc>
        <w:tc>
          <w:tcPr>
            <w:tcW w:w="3792" w:type="dxa"/>
            <w:tcBorders>
              <w:top w:val="single" w:sz="4" w:space="0" w:color="auto"/>
              <w:left w:val="single" w:sz="4" w:space="0" w:color="auto"/>
              <w:bottom w:val="single" w:sz="4" w:space="0" w:color="auto"/>
              <w:right w:val="single" w:sz="4" w:space="0" w:color="auto"/>
            </w:tcBorders>
            <w:vAlign w:val="center"/>
            <w:hideMark/>
          </w:tcPr>
          <w:p w14:paraId="6D84020B" w14:textId="12ECA320" w:rsidR="00FF664D" w:rsidRPr="00DC0BBE" w:rsidRDefault="00DC0BBE" w:rsidP="00424A97">
            <w:pPr>
              <w:spacing w:line="276" w:lineRule="auto"/>
              <w:jc w:val="both"/>
              <w:rPr>
                <w:rFonts w:ascii="Times New Roman" w:hAnsi="Times New Roman"/>
                <w:sz w:val="22"/>
                <w:szCs w:val="22"/>
              </w:rPr>
            </w:pPr>
            <w:r>
              <w:rPr>
                <w:rFonts w:ascii="Times New Roman" w:hAnsi="Times New Roman"/>
                <w:sz w:val="22"/>
                <w:szCs w:val="22"/>
              </w:rPr>
              <w:t>09</w:t>
            </w:r>
            <w:r w:rsidR="00566B3B" w:rsidRPr="00DC0BBE">
              <w:rPr>
                <w:rFonts w:ascii="Times New Roman" w:hAnsi="Times New Roman"/>
                <w:sz w:val="22"/>
                <w:szCs w:val="22"/>
              </w:rPr>
              <w:t>.0</w:t>
            </w:r>
            <w:r>
              <w:rPr>
                <w:rFonts w:ascii="Times New Roman" w:hAnsi="Times New Roman"/>
                <w:sz w:val="22"/>
                <w:szCs w:val="22"/>
              </w:rPr>
              <w:t>5</w:t>
            </w:r>
            <w:r w:rsidR="00FF664D" w:rsidRPr="00DC0BBE">
              <w:rPr>
                <w:rFonts w:ascii="Times New Roman" w:hAnsi="Times New Roman"/>
                <w:sz w:val="22"/>
                <w:szCs w:val="22"/>
              </w:rPr>
              <w:t>.202</w:t>
            </w:r>
            <w:r w:rsidR="00566B3B" w:rsidRPr="00DC0BBE">
              <w:rPr>
                <w:rFonts w:ascii="Times New Roman" w:hAnsi="Times New Roman"/>
                <w:sz w:val="22"/>
                <w:szCs w:val="22"/>
              </w:rPr>
              <w:t>3</w:t>
            </w:r>
          </w:p>
        </w:tc>
      </w:tr>
      <w:tr w:rsidR="00FF664D" w14:paraId="26962AE5"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0B1662B1"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74D4E65B" w14:textId="1E8A2345" w:rsidR="00FF664D" w:rsidRPr="00DC0BBE" w:rsidRDefault="00DC0BBE" w:rsidP="00424A97">
            <w:pPr>
              <w:spacing w:line="276" w:lineRule="auto"/>
              <w:jc w:val="both"/>
              <w:rPr>
                <w:rFonts w:ascii="Times New Roman" w:hAnsi="Times New Roman"/>
                <w:sz w:val="22"/>
                <w:szCs w:val="22"/>
              </w:rPr>
            </w:pPr>
            <w:r>
              <w:rPr>
                <w:rFonts w:ascii="Times New Roman" w:hAnsi="Times New Roman"/>
                <w:sz w:val="22"/>
                <w:szCs w:val="22"/>
              </w:rPr>
              <w:t>10</w:t>
            </w:r>
            <w:r w:rsidR="00566B3B" w:rsidRPr="00DC0BBE">
              <w:rPr>
                <w:rFonts w:ascii="Times New Roman" w:hAnsi="Times New Roman"/>
                <w:sz w:val="22"/>
                <w:szCs w:val="22"/>
              </w:rPr>
              <w:t>.0</w:t>
            </w:r>
            <w:r>
              <w:rPr>
                <w:rFonts w:ascii="Times New Roman" w:hAnsi="Times New Roman"/>
                <w:sz w:val="22"/>
                <w:szCs w:val="22"/>
              </w:rPr>
              <w:t>5</w:t>
            </w:r>
            <w:r w:rsidR="00FF664D" w:rsidRPr="00DC0BBE">
              <w:rPr>
                <w:rFonts w:ascii="Times New Roman" w:hAnsi="Times New Roman"/>
                <w:sz w:val="22"/>
                <w:szCs w:val="22"/>
              </w:rPr>
              <w:t>.202</w:t>
            </w:r>
            <w:r w:rsidR="00577659" w:rsidRPr="00DC0BBE">
              <w:rPr>
                <w:rFonts w:ascii="Times New Roman" w:hAnsi="Times New Roman"/>
                <w:sz w:val="22"/>
                <w:szCs w:val="22"/>
              </w:rPr>
              <w:t>3 (08,00 – 11,3</w:t>
            </w:r>
            <w:r w:rsidR="00566B3B" w:rsidRPr="00DC0BBE">
              <w:rPr>
                <w:rFonts w:ascii="Times New Roman" w:hAnsi="Times New Roman"/>
                <w:sz w:val="22"/>
                <w:szCs w:val="22"/>
              </w:rPr>
              <w:t>0)</w:t>
            </w:r>
          </w:p>
        </w:tc>
      </w:tr>
      <w:tr w:rsidR="00FF664D" w14:paraId="7007BC74"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9F85427"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76C14883" w14:textId="636061D2" w:rsidR="00FF664D" w:rsidRPr="00DC0BBE" w:rsidRDefault="00DC0BBE" w:rsidP="00424A97">
            <w:pPr>
              <w:spacing w:line="276" w:lineRule="auto"/>
              <w:jc w:val="both"/>
              <w:rPr>
                <w:rFonts w:ascii="Times New Roman" w:hAnsi="Times New Roman"/>
                <w:sz w:val="22"/>
                <w:szCs w:val="22"/>
              </w:rPr>
            </w:pPr>
            <w:r>
              <w:rPr>
                <w:rFonts w:ascii="Times New Roman" w:hAnsi="Times New Roman"/>
                <w:sz w:val="22"/>
                <w:szCs w:val="22"/>
              </w:rPr>
              <w:t>12</w:t>
            </w:r>
            <w:r w:rsidR="00B12FAF" w:rsidRPr="00DC0BBE">
              <w:rPr>
                <w:rFonts w:ascii="Times New Roman" w:hAnsi="Times New Roman"/>
                <w:sz w:val="22"/>
                <w:szCs w:val="22"/>
              </w:rPr>
              <w:t>.05</w:t>
            </w:r>
            <w:r w:rsidR="00FF664D" w:rsidRPr="00DC0BBE">
              <w:rPr>
                <w:rFonts w:ascii="Times New Roman" w:hAnsi="Times New Roman"/>
                <w:sz w:val="22"/>
                <w:szCs w:val="22"/>
              </w:rPr>
              <w:t>.202</w:t>
            </w:r>
            <w:r w:rsidR="00566B3B" w:rsidRPr="00DC0BBE">
              <w:rPr>
                <w:rFonts w:ascii="Times New Roman" w:hAnsi="Times New Roman"/>
                <w:sz w:val="22"/>
                <w:szCs w:val="22"/>
              </w:rPr>
              <w:t>3</w:t>
            </w:r>
          </w:p>
        </w:tc>
      </w:tr>
      <w:tr w:rsidR="00FF664D" w14:paraId="15854A50"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3D59983" w14:textId="5F8571FE" w:rsidR="00FF664D" w:rsidRDefault="00FF664D" w:rsidP="00424A97">
            <w:pPr>
              <w:spacing w:line="276" w:lineRule="auto"/>
              <w:jc w:val="both"/>
              <w:rPr>
                <w:rFonts w:ascii="Times New Roman" w:hAnsi="Times New Roman"/>
                <w:b/>
                <w:sz w:val="22"/>
                <w:szCs w:val="22"/>
              </w:rPr>
            </w:pPr>
            <w:r>
              <w:rPr>
                <w:rFonts w:ascii="Times New Roman" w:hAnsi="Times New Roman"/>
                <w:b/>
                <w:sz w:val="22"/>
                <w:szCs w:val="22"/>
              </w:rPr>
              <w:t xml:space="preserve">- Data </w:t>
            </w:r>
            <w:r w:rsidR="003F171F">
              <w:rPr>
                <w:rFonts w:ascii="Times New Roman" w:hAnsi="Times New Roman"/>
                <w:b/>
                <w:sz w:val="22"/>
                <w:szCs w:val="22"/>
              </w:rPr>
              <w:t xml:space="preserve">probă </w:t>
            </w:r>
            <w:r w:rsidR="00CB21FB">
              <w:rPr>
                <w:rFonts w:ascii="Times New Roman" w:hAnsi="Times New Roman"/>
                <w:b/>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646F1BAB" w14:textId="30C8ED46" w:rsidR="00FF664D" w:rsidRPr="00DC0BBE" w:rsidRDefault="00DC0BBE" w:rsidP="00B12FAF">
            <w:pPr>
              <w:spacing w:line="276" w:lineRule="auto"/>
              <w:jc w:val="both"/>
              <w:rPr>
                <w:rFonts w:ascii="Times New Roman" w:hAnsi="Times New Roman"/>
                <w:b/>
                <w:sz w:val="22"/>
                <w:szCs w:val="22"/>
              </w:rPr>
            </w:pPr>
            <w:r>
              <w:rPr>
                <w:rFonts w:ascii="Times New Roman" w:hAnsi="Times New Roman"/>
                <w:b/>
                <w:sz w:val="22"/>
                <w:szCs w:val="22"/>
              </w:rPr>
              <w:t>15</w:t>
            </w:r>
            <w:r w:rsidR="00566B3B" w:rsidRPr="00DC0BBE">
              <w:rPr>
                <w:rFonts w:ascii="Times New Roman" w:hAnsi="Times New Roman"/>
                <w:b/>
                <w:sz w:val="22"/>
                <w:szCs w:val="22"/>
              </w:rPr>
              <w:t xml:space="preserve">.05.2023 </w:t>
            </w:r>
            <w:r w:rsidR="00FF664D" w:rsidRPr="00DC0BBE">
              <w:rPr>
                <w:rFonts w:ascii="Times New Roman" w:hAnsi="Times New Roman"/>
                <w:b/>
                <w:sz w:val="22"/>
                <w:szCs w:val="22"/>
              </w:rPr>
              <w:t>ora 09,00</w:t>
            </w:r>
          </w:p>
        </w:tc>
      </w:tr>
      <w:tr w:rsidR="00FF664D" w14:paraId="48E77C0E"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58094B6" w14:textId="2F2F27D4"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r w:rsidR="003F171F">
              <w:rPr>
                <w:rFonts w:ascii="Times New Roman" w:hAnsi="Times New Roman"/>
                <w:sz w:val="22"/>
                <w:szCs w:val="22"/>
              </w:rPr>
              <w:t xml:space="preserve">probei </w:t>
            </w:r>
            <w:r w:rsidR="00CB21FB">
              <w:rPr>
                <w:rFonts w:ascii="Times New Roman" w:hAnsi="Times New Roman"/>
                <w:sz w:val="22"/>
                <w:szCs w:val="22"/>
              </w:rPr>
              <w:t>clinice</w:t>
            </w:r>
          </w:p>
        </w:tc>
        <w:tc>
          <w:tcPr>
            <w:tcW w:w="3792" w:type="dxa"/>
            <w:tcBorders>
              <w:top w:val="single" w:sz="4" w:space="0" w:color="auto"/>
              <w:left w:val="single" w:sz="4" w:space="0" w:color="auto"/>
              <w:bottom w:val="single" w:sz="4" w:space="0" w:color="auto"/>
              <w:right w:val="single" w:sz="4" w:space="0" w:color="auto"/>
            </w:tcBorders>
            <w:vAlign w:val="center"/>
            <w:hideMark/>
          </w:tcPr>
          <w:p w14:paraId="20D5E60E" w14:textId="34C66FA9" w:rsidR="00FF664D" w:rsidRPr="00DC0BBE" w:rsidRDefault="00DC0BBE" w:rsidP="00424A97">
            <w:pPr>
              <w:spacing w:line="276" w:lineRule="auto"/>
              <w:jc w:val="both"/>
              <w:rPr>
                <w:rFonts w:ascii="Times New Roman" w:hAnsi="Times New Roman"/>
                <w:sz w:val="22"/>
                <w:szCs w:val="22"/>
              </w:rPr>
            </w:pPr>
            <w:r>
              <w:rPr>
                <w:rFonts w:ascii="Times New Roman" w:hAnsi="Times New Roman"/>
                <w:sz w:val="22"/>
                <w:szCs w:val="22"/>
              </w:rPr>
              <w:t>16</w:t>
            </w:r>
            <w:r w:rsidR="00566B3B" w:rsidRPr="00DC0BBE">
              <w:rPr>
                <w:rFonts w:ascii="Times New Roman" w:hAnsi="Times New Roman"/>
                <w:sz w:val="22"/>
                <w:szCs w:val="22"/>
              </w:rPr>
              <w:t>.05</w:t>
            </w:r>
            <w:r w:rsidR="00FF664D" w:rsidRPr="00DC0BBE">
              <w:rPr>
                <w:rFonts w:ascii="Times New Roman" w:hAnsi="Times New Roman"/>
                <w:sz w:val="22"/>
                <w:szCs w:val="22"/>
              </w:rPr>
              <w:t>.202</w:t>
            </w:r>
            <w:r w:rsidR="00566B3B" w:rsidRPr="00DC0BBE">
              <w:rPr>
                <w:rFonts w:ascii="Times New Roman" w:hAnsi="Times New Roman"/>
                <w:sz w:val="22"/>
                <w:szCs w:val="22"/>
              </w:rPr>
              <w:t>3</w:t>
            </w:r>
          </w:p>
        </w:tc>
      </w:tr>
      <w:tr w:rsidR="00FF664D" w14:paraId="28628B0D"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38EFE2C" w14:textId="199B0161"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r w:rsidR="003F171F">
              <w:rPr>
                <w:rFonts w:ascii="Times New Roman" w:hAnsi="Times New Roman"/>
                <w:sz w:val="22"/>
                <w:szCs w:val="22"/>
              </w:rPr>
              <w:t xml:space="preserve">proba </w:t>
            </w:r>
            <w:r w:rsidR="00CB21FB">
              <w:rPr>
                <w:rFonts w:ascii="Times New Roman" w:hAnsi="Times New Roman"/>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4FB9DD10" w14:textId="482FC124" w:rsidR="00FF664D" w:rsidRPr="00DC0BBE" w:rsidRDefault="00DC0BBE" w:rsidP="00424A97">
            <w:pPr>
              <w:spacing w:line="276" w:lineRule="auto"/>
              <w:jc w:val="both"/>
              <w:rPr>
                <w:rFonts w:ascii="Times New Roman" w:hAnsi="Times New Roman"/>
                <w:sz w:val="22"/>
                <w:szCs w:val="22"/>
              </w:rPr>
            </w:pPr>
            <w:r>
              <w:rPr>
                <w:rFonts w:ascii="Times New Roman" w:hAnsi="Times New Roman"/>
                <w:sz w:val="22"/>
                <w:szCs w:val="22"/>
              </w:rPr>
              <w:t>17</w:t>
            </w:r>
            <w:r w:rsidR="00566B3B" w:rsidRPr="00DC0BBE">
              <w:rPr>
                <w:rFonts w:ascii="Times New Roman" w:hAnsi="Times New Roman"/>
                <w:sz w:val="22"/>
                <w:szCs w:val="22"/>
              </w:rPr>
              <w:t>.05</w:t>
            </w:r>
            <w:r w:rsidR="00FF664D" w:rsidRPr="00DC0BBE">
              <w:rPr>
                <w:rFonts w:ascii="Times New Roman" w:hAnsi="Times New Roman"/>
                <w:sz w:val="22"/>
                <w:szCs w:val="22"/>
              </w:rPr>
              <w:t>.202</w:t>
            </w:r>
            <w:r w:rsidR="00577659" w:rsidRPr="00DC0BBE">
              <w:rPr>
                <w:rFonts w:ascii="Times New Roman" w:hAnsi="Times New Roman"/>
                <w:sz w:val="22"/>
                <w:szCs w:val="22"/>
              </w:rPr>
              <w:t>3 (08,00 – 11,3</w:t>
            </w:r>
            <w:r w:rsidR="00566B3B" w:rsidRPr="00DC0BBE">
              <w:rPr>
                <w:rFonts w:ascii="Times New Roman" w:hAnsi="Times New Roman"/>
                <w:sz w:val="22"/>
                <w:szCs w:val="22"/>
              </w:rPr>
              <w:t>0)</w:t>
            </w:r>
          </w:p>
        </w:tc>
      </w:tr>
      <w:tr w:rsidR="00FF664D" w14:paraId="7A0B6559"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7D3C33" w14:textId="1454D64B" w:rsidR="00FF664D" w:rsidRDefault="00FF664D" w:rsidP="00A32DCE">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w:t>
            </w:r>
            <w:r w:rsidR="003F171F">
              <w:rPr>
                <w:rFonts w:ascii="Times New Roman" w:hAnsi="Times New Roman"/>
                <w:sz w:val="22"/>
                <w:szCs w:val="22"/>
              </w:rPr>
              <w:t xml:space="preserve"> proba </w:t>
            </w:r>
            <w:r w:rsidR="00CB21FB">
              <w:rPr>
                <w:rFonts w:ascii="Times New Roman" w:hAnsi="Times New Roman"/>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4A7B5F7F" w14:textId="6DA721E1" w:rsidR="00FF664D" w:rsidRPr="00DC0BBE" w:rsidRDefault="00DC0BBE" w:rsidP="00424A97">
            <w:pPr>
              <w:spacing w:line="276" w:lineRule="auto"/>
              <w:jc w:val="both"/>
              <w:rPr>
                <w:rFonts w:ascii="Times New Roman" w:hAnsi="Times New Roman"/>
                <w:sz w:val="22"/>
                <w:szCs w:val="22"/>
              </w:rPr>
            </w:pPr>
            <w:r>
              <w:rPr>
                <w:rFonts w:ascii="Times New Roman" w:hAnsi="Times New Roman"/>
                <w:sz w:val="22"/>
                <w:szCs w:val="22"/>
              </w:rPr>
              <w:t>19</w:t>
            </w:r>
            <w:r w:rsidR="00566B3B" w:rsidRPr="00DC0BBE">
              <w:rPr>
                <w:rFonts w:ascii="Times New Roman" w:hAnsi="Times New Roman"/>
                <w:sz w:val="22"/>
                <w:szCs w:val="22"/>
              </w:rPr>
              <w:t>.05</w:t>
            </w:r>
            <w:r w:rsidR="00FF664D" w:rsidRPr="00DC0BBE">
              <w:rPr>
                <w:rFonts w:ascii="Times New Roman" w:hAnsi="Times New Roman"/>
                <w:sz w:val="22"/>
                <w:szCs w:val="22"/>
              </w:rPr>
              <w:t>.202</w:t>
            </w:r>
            <w:r w:rsidR="00566B3B" w:rsidRPr="00DC0BBE">
              <w:rPr>
                <w:rFonts w:ascii="Times New Roman" w:hAnsi="Times New Roman"/>
                <w:sz w:val="22"/>
                <w:szCs w:val="22"/>
              </w:rPr>
              <w:t>3</w:t>
            </w:r>
          </w:p>
        </w:tc>
      </w:tr>
      <w:tr w:rsidR="00FF664D" w14:paraId="21D7F55F"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23BFBD9"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 xml:space="preserve">Data </w:t>
            </w:r>
            <w:proofErr w:type="spellStart"/>
            <w:r>
              <w:rPr>
                <w:rFonts w:ascii="Times New Roman" w:hAnsi="Times New Roman"/>
                <w:b/>
                <w:sz w:val="22"/>
                <w:szCs w:val="22"/>
              </w:rPr>
              <w:t>afişării</w:t>
            </w:r>
            <w:proofErr w:type="spellEnd"/>
            <w:r>
              <w:rPr>
                <w:rFonts w:ascii="Times New Roman" w:hAnsi="Times New Roman"/>
                <w:b/>
                <w:sz w:val="22"/>
                <w:szCs w:val="22"/>
              </w:rPr>
              <w:t xml:space="preserve"> rezultatului final</w:t>
            </w:r>
          </w:p>
        </w:tc>
        <w:tc>
          <w:tcPr>
            <w:tcW w:w="3792" w:type="dxa"/>
            <w:tcBorders>
              <w:top w:val="single" w:sz="4" w:space="0" w:color="auto"/>
              <w:left w:val="single" w:sz="4" w:space="0" w:color="auto"/>
              <w:bottom w:val="single" w:sz="4" w:space="0" w:color="auto"/>
              <w:right w:val="single" w:sz="4" w:space="0" w:color="auto"/>
            </w:tcBorders>
            <w:vAlign w:val="center"/>
            <w:hideMark/>
          </w:tcPr>
          <w:p w14:paraId="723978B0" w14:textId="3DEC017B" w:rsidR="00FF664D" w:rsidRPr="00DC0BBE" w:rsidRDefault="00DC0BBE" w:rsidP="00424A97">
            <w:pPr>
              <w:spacing w:line="276" w:lineRule="auto"/>
              <w:jc w:val="both"/>
              <w:rPr>
                <w:rFonts w:ascii="Times New Roman" w:hAnsi="Times New Roman"/>
                <w:b/>
                <w:sz w:val="22"/>
                <w:szCs w:val="22"/>
              </w:rPr>
            </w:pPr>
            <w:r>
              <w:rPr>
                <w:rFonts w:ascii="Times New Roman" w:hAnsi="Times New Roman"/>
                <w:b/>
                <w:sz w:val="22"/>
                <w:szCs w:val="22"/>
              </w:rPr>
              <w:t>19</w:t>
            </w:r>
            <w:r w:rsidR="00566B3B" w:rsidRPr="00DC0BBE">
              <w:rPr>
                <w:rFonts w:ascii="Times New Roman" w:hAnsi="Times New Roman"/>
                <w:b/>
                <w:sz w:val="22"/>
                <w:szCs w:val="22"/>
              </w:rPr>
              <w:t>.05</w:t>
            </w:r>
            <w:r w:rsidR="00FF664D" w:rsidRPr="00DC0BBE">
              <w:rPr>
                <w:rFonts w:ascii="Times New Roman" w:hAnsi="Times New Roman"/>
                <w:b/>
                <w:sz w:val="22"/>
                <w:szCs w:val="22"/>
              </w:rPr>
              <w:t>.202</w:t>
            </w:r>
            <w:r w:rsidR="00566B3B" w:rsidRPr="00DC0BBE">
              <w:rPr>
                <w:rFonts w:ascii="Times New Roman" w:hAnsi="Times New Roman"/>
                <w:b/>
                <w:sz w:val="22"/>
                <w:szCs w:val="22"/>
              </w:rPr>
              <w:t>3</w:t>
            </w:r>
          </w:p>
        </w:tc>
      </w:tr>
    </w:tbl>
    <w:p w14:paraId="414D66ED" w14:textId="0DB8A3C6" w:rsidR="00BC09C6" w:rsidRPr="00C4555A" w:rsidRDefault="00C4555A" w:rsidP="00C4555A">
      <w:pPr>
        <w:rPr>
          <w:rFonts w:ascii="Times New Roman" w:hAnsi="Times New Roman"/>
          <w:sz w:val="24"/>
          <w:szCs w:val="24"/>
        </w:rPr>
      </w:pPr>
      <w:r w:rsidRPr="00C4555A">
        <w:rPr>
          <w:rFonts w:ascii="Times New Roman" w:hAnsi="Times New Roman"/>
          <w:sz w:val="24"/>
          <w:szCs w:val="24"/>
        </w:rPr>
        <w:t>Menționăm faptul că datele prezentate mai sus sunt orientativ</w:t>
      </w:r>
      <w:r>
        <w:rPr>
          <w:rFonts w:ascii="Times New Roman" w:hAnsi="Times New Roman"/>
          <w:sz w:val="24"/>
          <w:szCs w:val="24"/>
        </w:rPr>
        <w:t>e.</w:t>
      </w:r>
    </w:p>
    <w:p w14:paraId="4A4C2196" w14:textId="77777777" w:rsidR="00C4555A" w:rsidRDefault="00C4555A" w:rsidP="00C4555A">
      <w:pPr>
        <w:rPr>
          <w:rFonts w:ascii="Times New Roman" w:hAnsi="Times New Roman"/>
          <w:b/>
          <w:sz w:val="22"/>
          <w:szCs w:val="22"/>
        </w:rPr>
      </w:pPr>
    </w:p>
    <w:p w14:paraId="517270BB" w14:textId="77777777"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 postului de</w:t>
      </w:r>
    </w:p>
    <w:p w14:paraId="2E5B9F95" w14:textId="6C177237"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E84895">
        <w:rPr>
          <w:rFonts w:ascii="Times New Roman" w:hAnsi="Times New Roman"/>
          <w:b/>
          <w:sz w:val="22"/>
          <w:szCs w:val="22"/>
        </w:rPr>
        <w:t>medicină internă</w:t>
      </w:r>
      <w:r w:rsidR="00FF664D" w:rsidRPr="00480CEE">
        <w:rPr>
          <w:rFonts w:ascii="Times New Roman" w:hAnsi="Times New Roman"/>
          <w:b/>
          <w:sz w:val="22"/>
          <w:szCs w:val="22"/>
        </w:rPr>
        <w:t>:</w:t>
      </w:r>
    </w:p>
    <w:p w14:paraId="0C05F551" w14:textId="77777777" w:rsidR="00566B3B" w:rsidRPr="00E72092" w:rsidRDefault="00566B3B" w:rsidP="00566B3B">
      <w:pPr>
        <w:jc w:val="both"/>
        <w:rPr>
          <w:rFonts w:ascii="Times New Roman" w:hAnsi="Times New Roman"/>
          <w:b/>
          <w:sz w:val="24"/>
          <w:szCs w:val="24"/>
        </w:rPr>
      </w:pPr>
      <w:r w:rsidRPr="00E72092">
        <w:rPr>
          <w:rFonts w:ascii="Times New Roman" w:hAnsi="Times New Roman"/>
          <w:b/>
          <w:sz w:val="24"/>
          <w:szCs w:val="24"/>
        </w:rPr>
        <w:t>BIBLIOGRAFIA:</w:t>
      </w:r>
    </w:p>
    <w:p w14:paraId="5BA0E443" w14:textId="5BFFF071" w:rsidR="00BC6CDA" w:rsidRPr="00282C66" w:rsidRDefault="00566B3B" w:rsidP="00566B3B">
      <w:pPr>
        <w:jc w:val="both"/>
        <w:rPr>
          <w:rFonts w:ascii="Times New Roman" w:hAnsi="Times New Roman"/>
          <w:sz w:val="22"/>
          <w:szCs w:val="22"/>
          <w:lang w:val="en-US"/>
        </w:rPr>
      </w:pPr>
      <w:r w:rsidRPr="00BC6CDA">
        <w:rPr>
          <w:rFonts w:ascii="Times New Roman" w:hAnsi="Times New Roman"/>
          <w:sz w:val="22"/>
          <w:szCs w:val="22"/>
        </w:rPr>
        <w:t xml:space="preserve">1. </w:t>
      </w:r>
      <w:r w:rsidR="00E84895">
        <w:rPr>
          <w:rFonts w:ascii="Times New Roman" w:hAnsi="Times New Roman"/>
          <w:sz w:val="22"/>
          <w:szCs w:val="22"/>
        </w:rPr>
        <w:t xml:space="preserve">Terapeutică Medicală – Gabriel Ungureanu, Adrian </w:t>
      </w:r>
      <w:proofErr w:type="spellStart"/>
      <w:r w:rsidR="00E84895">
        <w:rPr>
          <w:rFonts w:ascii="Times New Roman" w:hAnsi="Times New Roman"/>
          <w:sz w:val="22"/>
          <w:szCs w:val="22"/>
        </w:rPr>
        <w:t>Covic</w:t>
      </w:r>
      <w:proofErr w:type="spellEnd"/>
      <w:r w:rsidR="00E84895">
        <w:rPr>
          <w:rFonts w:ascii="Times New Roman" w:hAnsi="Times New Roman"/>
          <w:sz w:val="22"/>
          <w:szCs w:val="22"/>
        </w:rPr>
        <w:t>, Editura Polirom, 2014</w:t>
      </w:r>
      <w:r w:rsidR="00282C66">
        <w:rPr>
          <w:rFonts w:ascii="Times New Roman" w:hAnsi="Times New Roman"/>
          <w:sz w:val="22"/>
          <w:szCs w:val="22"/>
          <w:lang w:val="en-US"/>
        </w:rPr>
        <w:t>;</w:t>
      </w:r>
    </w:p>
    <w:p w14:paraId="4661D540" w14:textId="04B80555" w:rsidR="00566B3B" w:rsidRPr="00BC6CDA" w:rsidRDefault="00566B3B" w:rsidP="00566B3B">
      <w:pPr>
        <w:jc w:val="both"/>
        <w:rPr>
          <w:rFonts w:ascii="Times New Roman" w:hAnsi="Times New Roman"/>
          <w:sz w:val="22"/>
          <w:szCs w:val="22"/>
        </w:rPr>
      </w:pPr>
      <w:r w:rsidRPr="00BC6CDA">
        <w:rPr>
          <w:rFonts w:ascii="Times New Roman" w:hAnsi="Times New Roman"/>
          <w:sz w:val="22"/>
          <w:szCs w:val="22"/>
        </w:rPr>
        <w:t xml:space="preserve">2. </w:t>
      </w:r>
      <w:r w:rsidR="00E84895">
        <w:rPr>
          <w:rFonts w:ascii="Times New Roman" w:hAnsi="Times New Roman"/>
          <w:sz w:val="22"/>
          <w:szCs w:val="22"/>
        </w:rPr>
        <w:t xml:space="preserve">Mic tratat de cardiologie, ediția a doua -  Carmen </w:t>
      </w:r>
      <w:proofErr w:type="spellStart"/>
      <w:r w:rsidR="00E84895">
        <w:rPr>
          <w:rFonts w:ascii="Times New Roman" w:hAnsi="Times New Roman"/>
          <w:sz w:val="22"/>
          <w:szCs w:val="22"/>
        </w:rPr>
        <w:t>Ginghina</w:t>
      </w:r>
      <w:proofErr w:type="spellEnd"/>
      <w:r w:rsidR="00E84895">
        <w:rPr>
          <w:rFonts w:ascii="Times New Roman" w:hAnsi="Times New Roman"/>
          <w:sz w:val="22"/>
          <w:szCs w:val="22"/>
        </w:rPr>
        <w:t>, Editura Academiei Române, 2017</w:t>
      </w:r>
      <w:r w:rsidR="00282C66">
        <w:rPr>
          <w:rFonts w:ascii="Times New Roman" w:hAnsi="Times New Roman"/>
          <w:sz w:val="22"/>
          <w:szCs w:val="22"/>
        </w:rPr>
        <w:t>;</w:t>
      </w:r>
    </w:p>
    <w:p w14:paraId="323EDC35" w14:textId="22B13F09" w:rsidR="00566B3B" w:rsidRPr="00BC6CDA" w:rsidRDefault="00566B3B" w:rsidP="00566B3B">
      <w:pPr>
        <w:jc w:val="both"/>
        <w:rPr>
          <w:rFonts w:ascii="Times New Roman" w:hAnsi="Times New Roman"/>
          <w:sz w:val="22"/>
          <w:szCs w:val="22"/>
        </w:rPr>
      </w:pPr>
      <w:r w:rsidRPr="00BC6CDA">
        <w:rPr>
          <w:rFonts w:ascii="Times New Roman" w:hAnsi="Times New Roman"/>
          <w:sz w:val="22"/>
          <w:szCs w:val="22"/>
        </w:rPr>
        <w:t xml:space="preserve">3. </w:t>
      </w:r>
      <w:r w:rsidR="00E84895">
        <w:rPr>
          <w:rFonts w:ascii="Times New Roman" w:hAnsi="Times New Roman"/>
          <w:sz w:val="22"/>
          <w:szCs w:val="22"/>
        </w:rPr>
        <w:t xml:space="preserve">Manual de cardiologie  -  Carmen </w:t>
      </w:r>
      <w:proofErr w:type="spellStart"/>
      <w:r w:rsidR="00E84895">
        <w:rPr>
          <w:rFonts w:ascii="Times New Roman" w:hAnsi="Times New Roman"/>
          <w:sz w:val="22"/>
          <w:szCs w:val="22"/>
        </w:rPr>
        <w:t>Ginghina</w:t>
      </w:r>
      <w:proofErr w:type="spellEnd"/>
      <w:r w:rsidR="00E84895">
        <w:rPr>
          <w:rFonts w:ascii="Times New Roman" w:hAnsi="Times New Roman"/>
          <w:sz w:val="22"/>
          <w:szCs w:val="22"/>
        </w:rPr>
        <w:t xml:space="preserve">, Dragoș </w:t>
      </w:r>
      <w:proofErr w:type="spellStart"/>
      <w:r w:rsidR="00E84895">
        <w:rPr>
          <w:rFonts w:ascii="Times New Roman" w:hAnsi="Times New Roman"/>
          <w:sz w:val="22"/>
          <w:szCs w:val="22"/>
        </w:rPr>
        <w:t>Vinereanu</w:t>
      </w:r>
      <w:proofErr w:type="spellEnd"/>
      <w:r w:rsidR="00E84895">
        <w:rPr>
          <w:rFonts w:ascii="Times New Roman" w:hAnsi="Times New Roman"/>
          <w:sz w:val="22"/>
          <w:szCs w:val="22"/>
        </w:rPr>
        <w:t>, Bogdan A. Popescu, Editura Medicală 2020</w:t>
      </w:r>
      <w:r w:rsidR="00282C66">
        <w:rPr>
          <w:rFonts w:ascii="Times New Roman" w:hAnsi="Times New Roman"/>
          <w:sz w:val="22"/>
          <w:szCs w:val="22"/>
        </w:rPr>
        <w:t>;</w:t>
      </w:r>
    </w:p>
    <w:p w14:paraId="30929C92" w14:textId="04CBF5BE" w:rsidR="00566B3B" w:rsidRPr="00BC6CDA" w:rsidRDefault="00566B3B" w:rsidP="00566B3B">
      <w:pPr>
        <w:jc w:val="both"/>
        <w:rPr>
          <w:rFonts w:ascii="Times New Roman" w:hAnsi="Times New Roman"/>
          <w:sz w:val="22"/>
          <w:szCs w:val="22"/>
        </w:rPr>
      </w:pPr>
      <w:r w:rsidRPr="00BC6CDA">
        <w:rPr>
          <w:rFonts w:ascii="Times New Roman" w:hAnsi="Times New Roman"/>
          <w:sz w:val="22"/>
          <w:szCs w:val="22"/>
        </w:rPr>
        <w:t xml:space="preserve">4. </w:t>
      </w:r>
      <w:r w:rsidR="00E84895">
        <w:rPr>
          <w:rFonts w:ascii="Times New Roman" w:hAnsi="Times New Roman"/>
          <w:sz w:val="22"/>
          <w:szCs w:val="22"/>
        </w:rPr>
        <w:t xml:space="preserve">Compendiu de Pneumologie ediția a 2-a – Bartoș Daniela, </w:t>
      </w:r>
      <w:r w:rsidR="00282C66">
        <w:rPr>
          <w:rFonts w:ascii="Times New Roman" w:hAnsi="Times New Roman"/>
          <w:sz w:val="22"/>
          <w:szCs w:val="22"/>
        </w:rPr>
        <w:t xml:space="preserve">Elisabeta </w:t>
      </w:r>
      <w:proofErr w:type="spellStart"/>
      <w:r w:rsidR="00282C66">
        <w:rPr>
          <w:rFonts w:ascii="Times New Roman" w:hAnsi="Times New Roman"/>
          <w:sz w:val="22"/>
          <w:szCs w:val="22"/>
        </w:rPr>
        <w:t>Badilă</w:t>
      </w:r>
      <w:proofErr w:type="spellEnd"/>
      <w:r w:rsidR="00282C66">
        <w:rPr>
          <w:rFonts w:ascii="Times New Roman" w:hAnsi="Times New Roman"/>
          <w:sz w:val="22"/>
          <w:szCs w:val="22"/>
        </w:rPr>
        <w:t>, , Editura Niculescu, 2013;</w:t>
      </w:r>
    </w:p>
    <w:p w14:paraId="038D532D" w14:textId="1F9F39B7" w:rsidR="00566B3B" w:rsidRPr="00BC6CDA" w:rsidRDefault="00566B3B" w:rsidP="00566B3B">
      <w:pPr>
        <w:jc w:val="both"/>
        <w:rPr>
          <w:rFonts w:ascii="Times New Roman" w:hAnsi="Times New Roman"/>
          <w:sz w:val="22"/>
          <w:szCs w:val="22"/>
        </w:rPr>
      </w:pPr>
      <w:r w:rsidRPr="00BC6CDA">
        <w:rPr>
          <w:rFonts w:ascii="Times New Roman" w:hAnsi="Times New Roman"/>
          <w:sz w:val="22"/>
          <w:szCs w:val="22"/>
        </w:rPr>
        <w:t>5.</w:t>
      </w:r>
      <w:r w:rsidR="00BC6CDA">
        <w:rPr>
          <w:rFonts w:ascii="Times New Roman" w:hAnsi="Times New Roman"/>
          <w:sz w:val="22"/>
          <w:szCs w:val="22"/>
        </w:rPr>
        <w:t xml:space="preserve"> </w:t>
      </w:r>
      <w:r w:rsidR="00282C66">
        <w:rPr>
          <w:rFonts w:ascii="Times New Roman" w:hAnsi="Times New Roman"/>
          <w:sz w:val="22"/>
          <w:szCs w:val="22"/>
        </w:rPr>
        <w:t>Gastroenterologie – Gabriel Constantinescu, Editura Niculescu, 2014;</w:t>
      </w:r>
    </w:p>
    <w:p w14:paraId="5FBC996C" w14:textId="3A75E418" w:rsidR="00566B3B" w:rsidRPr="00BC6CDA" w:rsidRDefault="00566B3B" w:rsidP="00566B3B">
      <w:pPr>
        <w:jc w:val="both"/>
        <w:rPr>
          <w:rFonts w:ascii="Times New Roman" w:hAnsi="Times New Roman"/>
          <w:sz w:val="22"/>
          <w:szCs w:val="22"/>
        </w:rPr>
      </w:pPr>
      <w:r w:rsidRPr="00BC6CDA">
        <w:rPr>
          <w:rFonts w:ascii="Times New Roman" w:hAnsi="Times New Roman"/>
          <w:sz w:val="22"/>
          <w:szCs w:val="22"/>
        </w:rPr>
        <w:t xml:space="preserve">6. </w:t>
      </w:r>
      <w:r w:rsidR="00282C66">
        <w:rPr>
          <w:rFonts w:ascii="Times New Roman" w:hAnsi="Times New Roman"/>
          <w:sz w:val="22"/>
          <w:szCs w:val="22"/>
        </w:rPr>
        <w:t xml:space="preserve">Compendiu de Reumatologie – Ruxandra Ionescu, Editura Universitară </w:t>
      </w:r>
      <w:r w:rsidR="00282C66" w:rsidRPr="00282C66">
        <w:rPr>
          <w:rFonts w:ascii="Times New Roman" w:hAnsi="Times New Roman"/>
          <w:bCs/>
          <w:sz w:val="24"/>
          <w:szCs w:val="24"/>
        </w:rPr>
        <w:t>“</w:t>
      </w:r>
      <w:r w:rsidR="00282C66" w:rsidRPr="00282C66">
        <w:rPr>
          <w:rFonts w:ascii="Times New Roman" w:hAnsi="Times New Roman"/>
          <w:bCs/>
          <w:sz w:val="22"/>
          <w:szCs w:val="22"/>
        </w:rPr>
        <w:t>Carol Davila</w:t>
      </w:r>
      <w:r w:rsidR="00282C66" w:rsidRPr="00282C66">
        <w:rPr>
          <w:rFonts w:ascii="Times New Roman" w:hAnsi="Times New Roman"/>
          <w:bCs/>
          <w:sz w:val="24"/>
          <w:szCs w:val="24"/>
        </w:rPr>
        <w:t>”</w:t>
      </w:r>
      <w:r w:rsidR="00282C66" w:rsidRPr="00282C66">
        <w:rPr>
          <w:rFonts w:ascii="Times New Roman" w:hAnsi="Times New Roman"/>
          <w:bCs/>
          <w:sz w:val="22"/>
          <w:szCs w:val="22"/>
        </w:rPr>
        <w:t>,</w:t>
      </w:r>
      <w:r w:rsidR="00282C66">
        <w:rPr>
          <w:rFonts w:ascii="Times New Roman" w:hAnsi="Times New Roman"/>
          <w:sz w:val="22"/>
          <w:szCs w:val="22"/>
        </w:rPr>
        <w:t xml:space="preserve"> 2017;</w:t>
      </w:r>
    </w:p>
    <w:p w14:paraId="6156A74A" w14:textId="57BC328D" w:rsidR="00566B3B" w:rsidRPr="006E209F" w:rsidRDefault="00566B3B" w:rsidP="00566B3B">
      <w:pPr>
        <w:jc w:val="both"/>
        <w:rPr>
          <w:rFonts w:ascii="Times New Roman" w:hAnsi="Times New Roman"/>
          <w:sz w:val="22"/>
          <w:szCs w:val="22"/>
        </w:rPr>
      </w:pPr>
      <w:r w:rsidRPr="00BC6CDA">
        <w:rPr>
          <w:rFonts w:ascii="Times New Roman" w:hAnsi="Times New Roman"/>
          <w:sz w:val="22"/>
          <w:szCs w:val="22"/>
        </w:rPr>
        <w:t xml:space="preserve">7. </w:t>
      </w:r>
      <w:proofErr w:type="spellStart"/>
      <w:r w:rsidR="00282C66">
        <w:rPr>
          <w:rFonts w:ascii="Times New Roman" w:hAnsi="Times New Roman"/>
          <w:sz w:val="22"/>
          <w:szCs w:val="22"/>
        </w:rPr>
        <w:t>Glomerulopatiile</w:t>
      </w:r>
      <w:proofErr w:type="spellEnd"/>
      <w:r w:rsidR="00282C66">
        <w:rPr>
          <w:rFonts w:ascii="Times New Roman" w:hAnsi="Times New Roman"/>
          <w:sz w:val="22"/>
          <w:szCs w:val="22"/>
        </w:rPr>
        <w:t xml:space="preserve"> – Gabriel </w:t>
      </w:r>
      <w:proofErr w:type="spellStart"/>
      <w:r w:rsidR="00282C66">
        <w:rPr>
          <w:rFonts w:ascii="Times New Roman" w:hAnsi="Times New Roman"/>
          <w:sz w:val="22"/>
          <w:szCs w:val="22"/>
        </w:rPr>
        <w:t>Mircescu</w:t>
      </w:r>
      <w:proofErr w:type="spellEnd"/>
      <w:r w:rsidR="00282C66">
        <w:rPr>
          <w:rFonts w:ascii="Times New Roman" w:hAnsi="Times New Roman"/>
          <w:sz w:val="22"/>
          <w:szCs w:val="22"/>
        </w:rPr>
        <w:t>, Editura Medicală, 2016;</w:t>
      </w:r>
    </w:p>
    <w:p w14:paraId="545CA0AB" w14:textId="69EC3026" w:rsidR="00566B3B" w:rsidRPr="00282C66" w:rsidRDefault="00566B3B" w:rsidP="00566B3B">
      <w:pPr>
        <w:jc w:val="both"/>
        <w:rPr>
          <w:rFonts w:ascii="Times New Roman" w:hAnsi="Times New Roman"/>
          <w:sz w:val="22"/>
          <w:szCs w:val="22"/>
        </w:rPr>
      </w:pPr>
      <w:r w:rsidRPr="00BC6CDA">
        <w:rPr>
          <w:rFonts w:ascii="Times New Roman" w:hAnsi="Times New Roman"/>
          <w:sz w:val="22"/>
          <w:szCs w:val="22"/>
        </w:rPr>
        <w:t xml:space="preserve">8. </w:t>
      </w:r>
      <w:r w:rsidR="00282C66">
        <w:rPr>
          <w:rFonts w:ascii="Times New Roman" w:hAnsi="Times New Roman"/>
          <w:sz w:val="22"/>
          <w:szCs w:val="22"/>
        </w:rPr>
        <w:t>Manual de Nefrologie</w:t>
      </w:r>
      <w:r w:rsidR="00282C66">
        <w:rPr>
          <w:rFonts w:ascii="Times New Roman" w:hAnsi="Times New Roman"/>
          <w:sz w:val="22"/>
          <w:szCs w:val="22"/>
          <w:lang w:val="en-US"/>
        </w:rPr>
        <w:t>:</w:t>
      </w:r>
      <w:r w:rsidR="00282C66">
        <w:rPr>
          <w:rFonts w:ascii="Times New Roman" w:hAnsi="Times New Roman"/>
          <w:sz w:val="22"/>
          <w:szCs w:val="22"/>
        </w:rPr>
        <w:t xml:space="preserve"> Gabriel </w:t>
      </w:r>
      <w:proofErr w:type="spellStart"/>
      <w:r w:rsidR="00282C66">
        <w:rPr>
          <w:rFonts w:ascii="Times New Roman" w:hAnsi="Times New Roman"/>
          <w:sz w:val="22"/>
          <w:szCs w:val="22"/>
        </w:rPr>
        <w:t>Mircescu</w:t>
      </w:r>
      <w:proofErr w:type="spellEnd"/>
      <w:r w:rsidR="00282C66">
        <w:rPr>
          <w:rFonts w:ascii="Times New Roman" w:hAnsi="Times New Roman"/>
          <w:sz w:val="22"/>
          <w:szCs w:val="22"/>
        </w:rPr>
        <w:t xml:space="preserve">, Ismail </w:t>
      </w:r>
      <w:proofErr w:type="spellStart"/>
      <w:r w:rsidR="00282C66">
        <w:rPr>
          <w:rFonts w:ascii="Times New Roman" w:hAnsi="Times New Roman"/>
          <w:sz w:val="22"/>
          <w:szCs w:val="22"/>
        </w:rPr>
        <w:t>Gener</w:t>
      </w:r>
      <w:proofErr w:type="spellEnd"/>
      <w:r w:rsidR="00282C66">
        <w:rPr>
          <w:rFonts w:ascii="Times New Roman" w:hAnsi="Times New Roman"/>
          <w:sz w:val="22"/>
          <w:szCs w:val="22"/>
        </w:rPr>
        <w:t xml:space="preserve">, Ionel Alexandru </w:t>
      </w:r>
      <w:proofErr w:type="spellStart"/>
      <w:r w:rsidR="00282C66">
        <w:rPr>
          <w:rFonts w:ascii="Times New Roman" w:hAnsi="Times New Roman"/>
          <w:sz w:val="22"/>
          <w:szCs w:val="22"/>
        </w:rPr>
        <w:t>Checheriță</w:t>
      </w:r>
      <w:proofErr w:type="spellEnd"/>
      <w:r w:rsidR="00282C66">
        <w:rPr>
          <w:rFonts w:ascii="Times New Roman" w:hAnsi="Times New Roman"/>
          <w:sz w:val="22"/>
          <w:szCs w:val="22"/>
        </w:rPr>
        <w:t xml:space="preserve">, Editura Universitară </w:t>
      </w:r>
      <w:r w:rsidR="00282C66" w:rsidRPr="00282C66">
        <w:rPr>
          <w:rFonts w:ascii="Times New Roman" w:hAnsi="Times New Roman"/>
          <w:bCs/>
          <w:sz w:val="24"/>
          <w:szCs w:val="24"/>
        </w:rPr>
        <w:t>“</w:t>
      </w:r>
      <w:r w:rsidR="00282C66" w:rsidRPr="00282C66">
        <w:rPr>
          <w:rFonts w:ascii="Times New Roman" w:hAnsi="Times New Roman"/>
          <w:bCs/>
          <w:sz w:val="22"/>
          <w:szCs w:val="22"/>
        </w:rPr>
        <w:t>Carol Davila</w:t>
      </w:r>
      <w:r w:rsidR="00282C66" w:rsidRPr="00282C66">
        <w:rPr>
          <w:rFonts w:ascii="Times New Roman" w:hAnsi="Times New Roman"/>
          <w:bCs/>
          <w:sz w:val="24"/>
          <w:szCs w:val="24"/>
        </w:rPr>
        <w:t>”</w:t>
      </w:r>
      <w:r w:rsidR="00282C66" w:rsidRPr="00282C66">
        <w:rPr>
          <w:rFonts w:ascii="Times New Roman" w:hAnsi="Times New Roman"/>
          <w:bCs/>
          <w:sz w:val="22"/>
          <w:szCs w:val="22"/>
        </w:rPr>
        <w:t>,</w:t>
      </w:r>
      <w:r w:rsidR="00282C66">
        <w:rPr>
          <w:rFonts w:ascii="Times New Roman" w:hAnsi="Times New Roman"/>
          <w:bCs/>
          <w:sz w:val="22"/>
          <w:szCs w:val="22"/>
        </w:rPr>
        <w:t xml:space="preserve"> 2020;</w:t>
      </w:r>
    </w:p>
    <w:p w14:paraId="008C9159" w14:textId="25001559" w:rsidR="00566B3B" w:rsidRPr="00BC6CDA" w:rsidRDefault="00566B3B" w:rsidP="00566B3B">
      <w:pPr>
        <w:jc w:val="both"/>
        <w:rPr>
          <w:rFonts w:ascii="Times New Roman" w:hAnsi="Times New Roman"/>
          <w:sz w:val="22"/>
          <w:szCs w:val="22"/>
        </w:rPr>
      </w:pPr>
      <w:r w:rsidRPr="00BC6CDA">
        <w:rPr>
          <w:rFonts w:ascii="Times New Roman" w:hAnsi="Times New Roman"/>
          <w:sz w:val="22"/>
          <w:szCs w:val="22"/>
        </w:rPr>
        <w:t xml:space="preserve">9. </w:t>
      </w:r>
      <w:r w:rsidR="00282C66">
        <w:rPr>
          <w:rFonts w:ascii="Times New Roman" w:hAnsi="Times New Roman"/>
          <w:sz w:val="22"/>
          <w:szCs w:val="22"/>
        </w:rPr>
        <w:t xml:space="preserve">Hematologie clinică -  Anca Roxana Lupu, Ana Maria </w:t>
      </w:r>
      <w:proofErr w:type="spellStart"/>
      <w:r w:rsidR="00282C66">
        <w:rPr>
          <w:rFonts w:ascii="Times New Roman" w:hAnsi="Times New Roman"/>
          <w:sz w:val="22"/>
          <w:szCs w:val="22"/>
        </w:rPr>
        <w:t>Vladareanu</w:t>
      </w:r>
      <w:proofErr w:type="spellEnd"/>
      <w:r w:rsidR="00282C66">
        <w:rPr>
          <w:rFonts w:ascii="Times New Roman" w:hAnsi="Times New Roman"/>
          <w:sz w:val="22"/>
          <w:szCs w:val="22"/>
        </w:rPr>
        <w:t xml:space="preserve">, Daniel </w:t>
      </w:r>
      <w:proofErr w:type="spellStart"/>
      <w:r w:rsidR="00282C66">
        <w:rPr>
          <w:rFonts w:ascii="Times New Roman" w:hAnsi="Times New Roman"/>
          <w:sz w:val="22"/>
          <w:szCs w:val="22"/>
        </w:rPr>
        <w:t>Coriu</w:t>
      </w:r>
      <w:proofErr w:type="spellEnd"/>
      <w:r w:rsidR="00282C66">
        <w:rPr>
          <w:rFonts w:ascii="Times New Roman" w:hAnsi="Times New Roman"/>
          <w:sz w:val="22"/>
          <w:szCs w:val="22"/>
        </w:rPr>
        <w:t xml:space="preserve">, Editura Universitară </w:t>
      </w:r>
      <w:r w:rsidR="00282C66" w:rsidRPr="00282C66">
        <w:rPr>
          <w:rFonts w:ascii="Times New Roman" w:hAnsi="Times New Roman"/>
          <w:bCs/>
          <w:sz w:val="24"/>
          <w:szCs w:val="24"/>
        </w:rPr>
        <w:t>“</w:t>
      </w:r>
      <w:r w:rsidR="00282C66" w:rsidRPr="00282C66">
        <w:rPr>
          <w:rFonts w:ascii="Times New Roman" w:hAnsi="Times New Roman"/>
          <w:bCs/>
          <w:sz w:val="22"/>
          <w:szCs w:val="22"/>
        </w:rPr>
        <w:t>Carol Davila</w:t>
      </w:r>
      <w:r w:rsidR="00282C66" w:rsidRPr="00282C66">
        <w:rPr>
          <w:rFonts w:ascii="Times New Roman" w:hAnsi="Times New Roman"/>
          <w:bCs/>
          <w:sz w:val="24"/>
          <w:szCs w:val="24"/>
        </w:rPr>
        <w:t>”</w:t>
      </w:r>
      <w:r w:rsidR="00282C66" w:rsidRPr="00282C66">
        <w:rPr>
          <w:rFonts w:ascii="Times New Roman" w:hAnsi="Times New Roman"/>
          <w:bCs/>
          <w:sz w:val="22"/>
          <w:szCs w:val="22"/>
        </w:rPr>
        <w:t>,</w:t>
      </w:r>
      <w:r w:rsidR="00282C66">
        <w:rPr>
          <w:rFonts w:ascii="Times New Roman" w:hAnsi="Times New Roman"/>
          <w:bCs/>
          <w:sz w:val="22"/>
          <w:szCs w:val="22"/>
        </w:rPr>
        <w:t xml:space="preserve"> 2017;</w:t>
      </w:r>
    </w:p>
    <w:p w14:paraId="2BB0B2EA" w14:textId="0F3FAE42" w:rsidR="006E209F" w:rsidRPr="00282C66" w:rsidRDefault="00566B3B" w:rsidP="00566B3B">
      <w:pPr>
        <w:jc w:val="both"/>
        <w:rPr>
          <w:rFonts w:ascii="Times New Roman" w:hAnsi="Times New Roman"/>
          <w:sz w:val="22"/>
          <w:szCs w:val="22"/>
        </w:rPr>
      </w:pPr>
      <w:r w:rsidRPr="00BC6CDA">
        <w:rPr>
          <w:rFonts w:ascii="Times New Roman" w:hAnsi="Times New Roman"/>
          <w:sz w:val="22"/>
          <w:szCs w:val="22"/>
        </w:rPr>
        <w:t>10.</w:t>
      </w:r>
      <w:r w:rsidR="006E209F">
        <w:rPr>
          <w:rFonts w:ascii="Times New Roman" w:hAnsi="Times New Roman"/>
          <w:sz w:val="22"/>
          <w:szCs w:val="22"/>
        </w:rPr>
        <w:t xml:space="preserve"> </w:t>
      </w:r>
      <w:r w:rsidR="00282C66">
        <w:rPr>
          <w:rFonts w:ascii="Times New Roman" w:hAnsi="Times New Roman"/>
          <w:sz w:val="22"/>
          <w:szCs w:val="22"/>
        </w:rPr>
        <w:t>Anemii</w:t>
      </w:r>
      <w:r w:rsidR="00282C66">
        <w:rPr>
          <w:rFonts w:ascii="Times New Roman" w:hAnsi="Times New Roman"/>
          <w:sz w:val="22"/>
          <w:szCs w:val="22"/>
          <w:lang w:val="en-US"/>
        </w:rPr>
        <w:t xml:space="preserve">: </w:t>
      </w:r>
      <w:r w:rsidR="00282C66">
        <w:rPr>
          <w:rFonts w:ascii="Times New Roman" w:hAnsi="Times New Roman"/>
          <w:sz w:val="22"/>
          <w:szCs w:val="22"/>
        </w:rPr>
        <w:t>Îndreptar de diagnostic și tratament  - Ghinea Mihaela Maria, Editura Muntenia, 2007;</w:t>
      </w:r>
    </w:p>
    <w:p w14:paraId="34CC7B99" w14:textId="7430B2F8" w:rsidR="00566B3B" w:rsidRPr="00BC6CDA" w:rsidRDefault="00566B3B" w:rsidP="00566B3B">
      <w:pPr>
        <w:jc w:val="both"/>
        <w:rPr>
          <w:rFonts w:ascii="Times New Roman" w:hAnsi="Times New Roman"/>
          <w:sz w:val="22"/>
          <w:szCs w:val="22"/>
        </w:rPr>
      </w:pPr>
      <w:r w:rsidRPr="00BC6CDA">
        <w:rPr>
          <w:rFonts w:ascii="Times New Roman" w:hAnsi="Times New Roman"/>
          <w:sz w:val="22"/>
          <w:szCs w:val="22"/>
        </w:rPr>
        <w:t xml:space="preserve">11. </w:t>
      </w:r>
      <w:r w:rsidR="00282C66">
        <w:rPr>
          <w:rFonts w:ascii="Times New Roman" w:hAnsi="Times New Roman"/>
          <w:sz w:val="22"/>
          <w:szCs w:val="22"/>
        </w:rPr>
        <w:t xml:space="preserve">Elemente esențiale de Neurologie Clinică – Bogdan O. Popescu, Ovidiu </w:t>
      </w:r>
      <w:proofErr w:type="spellStart"/>
      <w:r w:rsidR="00282C66">
        <w:rPr>
          <w:rFonts w:ascii="Times New Roman" w:hAnsi="Times New Roman"/>
          <w:sz w:val="22"/>
          <w:szCs w:val="22"/>
        </w:rPr>
        <w:t>Bajenaru</w:t>
      </w:r>
      <w:proofErr w:type="spellEnd"/>
      <w:r w:rsidR="00282C66">
        <w:rPr>
          <w:rFonts w:ascii="Times New Roman" w:hAnsi="Times New Roman"/>
          <w:sz w:val="22"/>
          <w:szCs w:val="22"/>
        </w:rPr>
        <w:t xml:space="preserve">, Editura Medicala </w:t>
      </w:r>
      <w:proofErr w:type="spellStart"/>
      <w:r w:rsidR="00282C66">
        <w:rPr>
          <w:rFonts w:ascii="Times New Roman" w:hAnsi="Times New Roman"/>
          <w:sz w:val="22"/>
          <w:szCs w:val="22"/>
        </w:rPr>
        <w:t>Amaltea</w:t>
      </w:r>
      <w:proofErr w:type="spellEnd"/>
      <w:r w:rsidR="00282C66">
        <w:rPr>
          <w:rFonts w:ascii="Times New Roman" w:hAnsi="Times New Roman"/>
          <w:sz w:val="22"/>
          <w:szCs w:val="22"/>
        </w:rPr>
        <w:t>, 2009.</w:t>
      </w:r>
    </w:p>
    <w:p w14:paraId="104AE70C" w14:textId="77777777" w:rsidR="00566B3B" w:rsidRPr="00BC6CDA" w:rsidRDefault="00566B3B" w:rsidP="00566B3B">
      <w:pPr>
        <w:rPr>
          <w:rFonts w:ascii="Times New Roman" w:hAnsi="Times New Roman"/>
          <w:b/>
          <w:sz w:val="22"/>
          <w:szCs w:val="22"/>
        </w:rPr>
      </w:pPr>
      <w:r w:rsidRPr="00BC6CDA">
        <w:rPr>
          <w:rFonts w:ascii="Times New Roman" w:hAnsi="Times New Roman"/>
          <w:b/>
          <w:sz w:val="22"/>
          <w:szCs w:val="22"/>
        </w:rPr>
        <w:t>Tematica:</w:t>
      </w:r>
    </w:p>
    <w:p w14:paraId="7660172E"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1. </w:t>
      </w:r>
      <w:proofErr w:type="spellStart"/>
      <w:r w:rsidRPr="00E84895">
        <w:rPr>
          <w:rFonts w:ascii="Times New Roman" w:hAnsi="Times New Roman"/>
          <w:sz w:val="22"/>
          <w:szCs w:val="22"/>
        </w:rPr>
        <w:t>Bronşita</w:t>
      </w:r>
      <w:proofErr w:type="spellEnd"/>
      <w:r w:rsidRPr="00E84895">
        <w:rPr>
          <w:rFonts w:ascii="Times New Roman" w:hAnsi="Times New Roman"/>
          <w:sz w:val="22"/>
          <w:szCs w:val="22"/>
        </w:rPr>
        <w:t xml:space="preserve"> </w:t>
      </w:r>
      <w:proofErr w:type="spellStart"/>
      <w:r w:rsidRPr="00E84895">
        <w:rPr>
          <w:rFonts w:ascii="Times New Roman" w:hAnsi="Times New Roman"/>
          <w:sz w:val="22"/>
          <w:szCs w:val="22"/>
        </w:rPr>
        <w:t>cronică.Emfizemul</w:t>
      </w:r>
      <w:proofErr w:type="spellEnd"/>
      <w:r w:rsidRPr="00E84895">
        <w:rPr>
          <w:rFonts w:ascii="Times New Roman" w:hAnsi="Times New Roman"/>
          <w:sz w:val="22"/>
          <w:szCs w:val="22"/>
        </w:rPr>
        <w:t xml:space="preserve"> pulmonar. Bronhopneumonia cronică obstructivă </w:t>
      </w:r>
    </w:p>
    <w:p w14:paraId="129C19FF"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2. Pneumoniile microbiene, virale, cu </w:t>
      </w:r>
      <w:proofErr w:type="spellStart"/>
      <w:r w:rsidRPr="00E84895">
        <w:rPr>
          <w:rFonts w:ascii="Times New Roman" w:hAnsi="Times New Roman"/>
          <w:sz w:val="22"/>
          <w:szCs w:val="22"/>
        </w:rPr>
        <w:t>micoplasma</w:t>
      </w:r>
      <w:proofErr w:type="spellEnd"/>
      <w:r w:rsidRPr="00E84895">
        <w:rPr>
          <w:rFonts w:ascii="Times New Roman" w:hAnsi="Times New Roman"/>
          <w:sz w:val="22"/>
          <w:szCs w:val="22"/>
        </w:rPr>
        <w:t xml:space="preserve">, </w:t>
      </w:r>
      <w:proofErr w:type="spellStart"/>
      <w:r w:rsidRPr="00E84895">
        <w:rPr>
          <w:rFonts w:ascii="Times New Roman" w:hAnsi="Times New Roman"/>
          <w:sz w:val="22"/>
          <w:szCs w:val="22"/>
        </w:rPr>
        <w:t>chlamidia</w:t>
      </w:r>
      <w:proofErr w:type="spellEnd"/>
    </w:p>
    <w:p w14:paraId="3AB85A2E" w14:textId="099E03E9"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3. Astmul </w:t>
      </w:r>
      <w:proofErr w:type="spellStart"/>
      <w:r w:rsidRPr="00E84895">
        <w:rPr>
          <w:rFonts w:ascii="Times New Roman" w:hAnsi="Times New Roman"/>
          <w:sz w:val="22"/>
          <w:szCs w:val="22"/>
        </w:rPr>
        <w:t>bronşic</w:t>
      </w:r>
      <w:proofErr w:type="spellEnd"/>
      <w:r w:rsidRPr="00E84895">
        <w:rPr>
          <w:rFonts w:ascii="Times New Roman" w:hAnsi="Times New Roman"/>
          <w:sz w:val="22"/>
          <w:szCs w:val="22"/>
        </w:rPr>
        <w:t xml:space="preserve"> </w:t>
      </w:r>
    </w:p>
    <w:p w14:paraId="3A8D4494"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4. Abcesul pulmonar </w:t>
      </w:r>
    </w:p>
    <w:p w14:paraId="267C83B8"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5. Cancerul </w:t>
      </w:r>
      <w:proofErr w:type="spellStart"/>
      <w:r w:rsidRPr="00E84895">
        <w:rPr>
          <w:rFonts w:ascii="Times New Roman" w:hAnsi="Times New Roman"/>
          <w:sz w:val="22"/>
          <w:szCs w:val="22"/>
        </w:rPr>
        <w:t>bronşic</w:t>
      </w:r>
      <w:proofErr w:type="spellEnd"/>
      <w:r w:rsidRPr="00E84895">
        <w:rPr>
          <w:rFonts w:ascii="Times New Roman" w:hAnsi="Times New Roman"/>
          <w:sz w:val="22"/>
          <w:szCs w:val="22"/>
        </w:rPr>
        <w:t xml:space="preserve"> </w:t>
      </w:r>
    </w:p>
    <w:p w14:paraId="59584DC1"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6. Fibrozele pulmonare </w:t>
      </w:r>
      <w:proofErr w:type="spellStart"/>
      <w:r w:rsidRPr="00E84895">
        <w:rPr>
          <w:rFonts w:ascii="Times New Roman" w:hAnsi="Times New Roman"/>
          <w:sz w:val="22"/>
          <w:szCs w:val="22"/>
        </w:rPr>
        <w:t>interstiţiale</w:t>
      </w:r>
      <w:proofErr w:type="spellEnd"/>
      <w:r w:rsidRPr="00E84895">
        <w:rPr>
          <w:rFonts w:ascii="Times New Roman" w:hAnsi="Times New Roman"/>
          <w:sz w:val="22"/>
          <w:szCs w:val="22"/>
        </w:rPr>
        <w:t xml:space="preserve"> difuze </w:t>
      </w:r>
    </w:p>
    <w:p w14:paraId="79F123F8"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7. </w:t>
      </w:r>
      <w:proofErr w:type="spellStart"/>
      <w:r w:rsidRPr="00E84895">
        <w:rPr>
          <w:rFonts w:ascii="Times New Roman" w:hAnsi="Times New Roman"/>
          <w:sz w:val="22"/>
          <w:szCs w:val="22"/>
        </w:rPr>
        <w:t>Insuficienţa</w:t>
      </w:r>
      <w:proofErr w:type="spellEnd"/>
      <w:r w:rsidRPr="00E84895">
        <w:rPr>
          <w:rFonts w:ascii="Times New Roman" w:hAnsi="Times New Roman"/>
          <w:sz w:val="22"/>
          <w:szCs w:val="22"/>
        </w:rPr>
        <w:t xml:space="preserve"> respiratorie ac si </w:t>
      </w:r>
      <w:proofErr w:type="spellStart"/>
      <w:r w:rsidRPr="00E84895">
        <w:rPr>
          <w:rFonts w:ascii="Times New Roman" w:hAnsi="Times New Roman"/>
          <w:sz w:val="22"/>
          <w:szCs w:val="22"/>
        </w:rPr>
        <w:t>cr</w:t>
      </w:r>
      <w:proofErr w:type="spellEnd"/>
      <w:r w:rsidRPr="00E84895">
        <w:rPr>
          <w:rFonts w:ascii="Times New Roman" w:hAnsi="Times New Roman"/>
          <w:sz w:val="22"/>
          <w:szCs w:val="22"/>
        </w:rPr>
        <w:t xml:space="preserve"> </w:t>
      </w:r>
    </w:p>
    <w:p w14:paraId="4F969F7E"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8. Pleureziile </w:t>
      </w:r>
    </w:p>
    <w:p w14:paraId="7E3B3162"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9. Endocardita </w:t>
      </w:r>
      <w:proofErr w:type="spellStart"/>
      <w:r w:rsidRPr="00E84895">
        <w:rPr>
          <w:rFonts w:ascii="Times New Roman" w:hAnsi="Times New Roman"/>
          <w:sz w:val="22"/>
          <w:szCs w:val="22"/>
        </w:rPr>
        <w:t>infectioasă</w:t>
      </w:r>
      <w:proofErr w:type="spellEnd"/>
      <w:r w:rsidRPr="00E84895">
        <w:rPr>
          <w:rFonts w:ascii="Times New Roman" w:hAnsi="Times New Roman"/>
          <w:sz w:val="22"/>
          <w:szCs w:val="22"/>
        </w:rPr>
        <w:t xml:space="preserve"> </w:t>
      </w:r>
    </w:p>
    <w:p w14:paraId="6E6AA18D"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10. Valvulopatiile mitrale </w:t>
      </w:r>
      <w:proofErr w:type="spellStart"/>
      <w:r w:rsidRPr="00E84895">
        <w:rPr>
          <w:rFonts w:ascii="Times New Roman" w:hAnsi="Times New Roman"/>
          <w:sz w:val="22"/>
          <w:szCs w:val="22"/>
        </w:rPr>
        <w:t>şi</w:t>
      </w:r>
      <w:proofErr w:type="spellEnd"/>
      <w:r w:rsidRPr="00E84895">
        <w:rPr>
          <w:rFonts w:ascii="Times New Roman" w:hAnsi="Times New Roman"/>
          <w:sz w:val="22"/>
          <w:szCs w:val="22"/>
        </w:rPr>
        <w:t xml:space="preserve"> aortice </w:t>
      </w:r>
    </w:p>
    <w:p w14:paraId="0C4463DE"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11. Tulburările de ritm ale inimii </w:t>
      </w:r>
    </w:p>
    <w:p w14:paraId="4CAD6A25"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12.Tulburările de conducere ale inimii </w:t>
      </w:r>
    </w:p>
    <w:p w14:paraId="7EE6530A"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13. Pericarditele </w:t>
      </w:r>
    </w:p>
    <w:p w14:paraId="2ED6EF2E"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14. Miocarditele </w:t>
      </w:r>
      <w:proofErr w:type="spellStart"/>
      <w:r w:rsidRPr="00E84895">
        <w:rPr>
          <w:rFonts w:ascii="Times New Roman" w:hAnsi="Times New Roman"/>
          <w:sz w:val="22"/>
          <w:szCs w:val="22"/>
        </w:rPr>
        <w:t>şi</w:t>
      </w:r>
      <w:proofErr w:type="spellEnd"/>
      <w:r w:rsidRPr="00E84895">
        <w:rPr>
          <w:rFonts w:ascii="Times New Roman" w:hAnsi="Times New Roman"/>
          <w:sz w:val="22"/>
          <w:szCs w:val="22"/>
        </w:rPr>
        <w:t xml:space="preserve"> cardiomiopatii </w:t>
      </w:r>
    </w:p>
    <w:p w14:paraId="256EC321"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15. Cardiopatia ischemică </w:t>
      </w:r>
    </w:p>
    <w:p w14:paraId="39D36649"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16. Cordul pulmonar cronic </w:t>
      </w:r>
    </w:p>
    <w:p w14:paraId="0D99B7E2"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17. </w:t>
      </w:r>
      <w:proofErr w:type="spellStart"/>
      <w:r w:rsidRPr="00E84895">
        <w:rPr>
          <w:rFonts w:ascii="Times New Roman" w:hAnsi="Times New Roman"/>
          <w:sz w:val="22"/>
          <w:szCs w:val="22"/>
        </w:rPr>
        <w:t>Insuficienţa</w:t>
      </w:r>
      <w:proofErr w:type="spellEnd"/>
      <w:r w:rsidRPr="00E84895">
        <w:rPr>
          <w:rFonts w:ascii="Times New Roman" w:hAnsi="Times New Roman"/>
          <w:sz w:val="22"/>
          <w:szCs w:val="22"/>
        </w:rPr>
        <w:t xml:space="preserve"> cardiacă acuta si cronica </w:t>
      </w:r>
    </w:p>
    <w:p w14:paraId="172B9DC5"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18. </w:t>
      </w:r>
      <w:proofErr w:type="spellStart"/>
      <w:r w:rsidRPr="00E84895">
        <w:rPr>
          <w:rFonts w:ascii="Times New Roman" w:hAnsi="Times New Roman"/>
          <w:sz w:val="22"/>
          <w:szCs w:val="22"/>
        </w:rPr>
        <w:t>Tromboembolismul</w:t>
      </w:r>
      <w:proofErr w:type="spellEnd"/>
      <w:r w:rsidRPr="00E84895">
        <w:rPr>
          <w:rFonts w:ascii="Times New Roman" w:hAnsi="Times New Roman"/>
          <w:sz w:val="22"/>
          <w:szCs w:val="22"/>
        </w:rPr>
        <w:t xml:space="preserve"> pulmonar </w:t>
      </w:r>
    </w:p>
    <w:p w14:paraId="448F76D7"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lastRenderedPageBreak/>
        <w:t xml:space="preserve">19. Hipertensiunea arterială </w:t>
      </w:r>
      <w:proofErr w:type="spellStart"/>
      <w:r w:rsidRPr="00E84895">
        <w:rPr>
          <w:rFonts w:ascii="Times New Roman" w:hAnsi="Times New Roman"/>
          <w:sz w:val="22"/>
          <w:szCs w:val="22"/>
        </w:rPr>
        <w:t>esenţială</w:t>
      </w:r>
      <w:proofErr w:type="spellEnd"/>
      <w:r w:rsidRPr="00E84895">
        <w:rPr>
          <w:rFonts w:ascii="Times New Roman" w:hAnsi="Times New Roman"/>
          <w:sz w:val="22"/>
          <w:szCs w:val="22"/>
        </w:rPr>
        <w:t xml:space="preserve"> </w:t>
      </w:r>
      <w:proofErr w:type="spellStart"/>
      <w:r w:rsidRPr="00E84895">
        <w:rPr>
          <w:rFonts w:ascii="Times New Roman" w:hAnsi="Times New Roman"/>
          <w:sz w:val="22"/>
          <w:szCs w:val="22"/>
        </w:rPr>
        <w:t>şi</w:t>
      </w:r>
      <w:proofErr w:type="spellEnd"/>
      <w:r w:rsidRPr="00E84895">
        <w:rPr>
          <w:rFonts w:ascii="Times New Roman" w:hAnsi="Times New Roman"/>
          <w:sz w:val="22"/>
          <w:szCs w:val="22"/>
        </w:rPr>
        <w:t xml:space="preserve"> secundară </w:t>
      </w:r>
    </w:p>
    <w:p w14:paraId="75815571"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20. </w:t>
      </w:r>
      <w:proofErr w:type="spellStart"/>
      <w:r w:rsidRPr="00E84895">
        <w:rPr>
          <w:rFonts w:ascii="Times New Roman" w:hAnsi="Times New Roman"/>
          <w:sz w:val="22"/>
          <w:szCs w:val="22"/>
        </w:rPr>
        <w:t>Glomerulonefritele</w:t>
      </w:r>
      <w:proofErr w:type="spellEnd"/>
      <w:r w:rsidRPr="00E84895">
        <w:rPr>
          <w:rFonts w:ascii="Times New Roman" w:hAnsi="Times New Roman"/>
          <w:sz w:val="22"/>
          <w:szCs w:val="22"/>
        </w:rPr>
        <w:t xml:space="preserve"> acute, rapid progresive </w:t>
      </w:r>
      <w:proofErr w:type="spellStart"/>
      <w:r w:rsidRPr="00E84895">
        <w:rPr>
          <w:rFonts w:ascii="Times New Roman" w:hAnsi="Times New Roman"/>
          <w:sz w:val="22"/>
          <w:szCs w:val="22"/>
        </w:rPr>
        <w:t>şi</w:t>
      </w:r>
      <w:proofErr w:type="spellEnd"/>
      <w:r w:rsidRPr="00E84895">
        <w:rPr>
          <w:rFonts w:ascii="Times New Roman" w:hAnsi="Times New Roman"/>
          <w:sz w:val="22"/>
          <w:szCs w:val="22"/>
        </w:rPr>
        <w:t xml:space="preserve"> cronice </w:t>
      </w:r>
    </w:p>
    <w:p w14:paraId="1041596A"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21. Sindromul nefrotic </w:t>
      </w:r>
    </w:p>
    <w:p w14:paraId="1D09C7F6"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22. Nefropatii </w:t>
      </w:r>
      <w:proofErr w:type="spellStart"/>
      <w:r w:rsidRPr="00E84895">
        <w:rPr>
          <w:rFonts w:ascii="Times New Roman" w:hAnsi="Times New Roman"/>
          <w:sz w:val="22"/>
          <w:szCs w:val="22"/>
        </w:rPr>
        <w:t>interstiţiale</w:t>
      </w:r>
      <w:proofErr w:type="spellEnd"/>
      <w:r w:rsidRPr="00E84895">
        <w:rPr>
          <w:rFonts w:ascii="Times New Roman" w:hAnsi="Times New Roman"/>
          <w:sz w:val="22"/>
          <w:szCs w:val="22"/>
        </w:rPr>
        <w:t xml:space="preserve"> acute </w:t>
      </w:r>
      <w:proofErr w:type="spellStart"/>
      <w:r w:rsidRPr="00E84895">
        <w:rPr>
          <w:rFonts w:ascii="Times New Roman" w:hAnsi="Times New Roman"/>
          <w:sz w:val="22"/>
          <w:szCs w:val="22"/>
        </w:rPr>
        <w:t>şi</w:t>
      </w:r>
      <w:proofErr w:type="spellEnd"/>
      <w:r w:rsidRPr="00E84895">
        <w:rPr>
          <w:rFonts w:ascii="Times New Roman" w:hAnsi="Times New Roman"/>
          <w:sz w:val="22"/>
          <w:szCs w:val="22"/>
        </w:rPr>
        <w:t xml:space="preserve"> cronice </w:t>
      </w:r>
    </w:p>
    <w:p w14:paraId="56F2AA73" w14:textId="2D146743"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23. </w:t>
      </w:r>
      <w:proofErr w:type="spellStart"/>
      <w:r w:rsidRPr="00E84895">
        <w:rPr>
          <w:rFonts w:ascii="Times New Roman" w:hAnsi="Times New Roman"/>
          <w:sz w:val="22"/>
          <w:szCs w:val="22"/>
        </w:rPr>
        <w:t>Insuficienţa</w:t>
      </w:r>
      <w:proofErr w:type="spellEnd"/>
      <w:r w:rsidRPr="00E84895">
        <w:rPr>
          <w:rFonts w:ascii="Times New Roman" w:hAnsi="Times New Roman"/>
          <w:sz w:val="22"/>
          <w:szCs w:val="22"/>
        </w:rPr>
        <w:t xml:space="preserve"> renală acută </w:t>
      </w:r>
    </w:p>
    <w:p w14:paraId="25FBED01"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24. Boala cronica de rinichi </w:t>
      </w:r>
    </w:p>
    <w:p w14:paraId="008E08D4"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25. Ulcerul gastric </w:t>
      </w:r>
      <w:proofErr w:type="spellStart"/>
      <w:r w:rsidRPr="00E84895">
        <w:rPr>
          <w:rFonts w:ascii="Times New Roman" w:hAnsi="Times New Roman"/>
          <w:sz w:val="22"/>
          <w:szCs w:val="22"/>
        </w:rPr>
        <w:t>şi</w:t>
      </w:r>
      <w:proofErr w:type="spellEnd"/>
      <w:r w:rsidRPr="00E84895">
        <w:rPr>
          <w:rFonts w:ascii="Times New Roman" w:hAnsi="Times New Roman"/>
          <w:sz w:val="22"/>
          <w:szCs w:val="22"/>
        </w:rPr>
        <w:t xml:space="preserve"> duodenal ; esofagita de reflux </w:t>
      </w:r>
    </w:p>
    <w:p w14:paraId="5752B5A5"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26. Cancerul gastric </w:t>
      </w:r>
    </w:p>
    <w:p w14:paraId="36DB06D4"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27. Cancerul colo-rectal </w:t>
      </w:r>
    </w:p>
    <w:p w14:paraId="57D84F44"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28. Hepatita cronică </w:t>
      </w:r>
    </w:p>
    <w:p w14:paraId="7BEB7ABB"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29. Cirozele hepatice </w:t>
      </w:r>
    </w:p>
    <w:p w14:paraId="3AE9076D"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30. Pancreatite acute </w:t>
      </w:r>
      <w:proofErr w:type="spellStart"/>
      <w:r w:rsidRPr="00E84895">
        <w:rPr>
          <w:rFonts w:ascii="Times New Roman" w:hAnsi="Times New Roman"/>
          <w:sz w:val="22"/>
          <w:szCs w:val="22"/>
        </w:rPr>
        <w:t>şi</w:t>
      </w:r>
      <w:proofErr w:type="spellEnd"/>
      <w:r w:rsidRPr="00E84895">
        <w:rPr>
          <w:rFonts w:ascii="Times New Roman" w:hAnsi="Times New Roman"/>
          <w:sz w:val="22"/>
          <w:szCs w:val="22"/>
        </w:rPr>
        <w:t xml:space="preserve"> cronice </w:t>
      </w:r>
    </w:p>
    <w:p w14:paraId="4F9C37CC"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31. Cancerul de pancreas </w:t>
      </w:r>
    </w:p>
    <w:p w14:paraId="4A943007"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32. Hemoragiile digestive superioare </w:t>
      </w:r>
    </w:p>
    <w:p w14:paraId="454C5CD1"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33. Anemiile </w:t>
      </w:r>
      <w:proofErr w:type="spellStart"/>
      <w:r w:rsidRPr="00E84895">
        <w:rPr>
          <w:rFonts w:ascii="Times New Roman" w:hAnsi="Times New Roman"/>
          <w:sz w:val="22"/>
          <w:szCs w:val="22"/>
        </w:rPr>
        <w:t>feriprive</w:t>
      </w:r>
      <w:proofErr w:type="spellEnd"/>
      <w:r w:rsidRPr="00E84895">
        <w:rPr>
          <w:rFonts w:ascii="Times New Roman" w:hAnsi="Times New Roman"/>
          <w:sz w:val="22"/>
          <w:szCs w:val="22"/>
        </w:rPr>
        <w:t xml:space="preserve"> </w:t>
      </w:r>
    </w:p>
    <w:p w14:paraId="752A6F5D"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34. Anemiile </w:t>
      </w:r>
      <w:proofErr w:type="spellStart"/>
      <w:r w:rsidRPr="00E84895">
        <w:rPr>
          <w:rFonts w:ascii="Times New Roman" w:hAnsi="Times New Roman"/>
          <w:sz w:val="22"/>
          <w:szCs w:val="22"/>
        </w:rPr>
        <w:t>megaloblastice</w:t>
      </w:r>
      <w:proofErr w:type="spellEnd"/>
      <w:r w:rsidRPr="00E84895">
        <w:rPr>
          <w:rFonts w:ascii="Times New Roman" w:hAnsi="Times New Roman"/>
          <w:sz w:val="22"/>
          <w:szCs w:val="22"/>
        </w:rPr>
        <w:t xml:space="preserve"> </w:t>
      </w:r>
    </w:p>
    <w:p w14:paraId="1615DD1B"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35. Anemiile hemolitice: clasificare, diagnostic, principii terapeutice </w:t>
      </w:r>
    </w:p>
    <w:p w14:paraId="4D980AA3"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36. Leucoza limfatică cronică </w:t>
      </w:r>
    </w:p>
    <w:p w14:paraId="209DDE81"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37. Sindroamele </w:t>
      </w:r>
      <w:proofErr w:type="spellStart"/>
      <w:r w:rsidRPr="00E84895">
        <w:rPr>
          <w:rFonts w:ascii="Times New Roman" w:hAnsi="Times New Roman"/>
          <w:sz w:val="22"/>
          <w:szCs w:val="22"/>
        </w:rPr>
        <w:t>mieloproliferative</w:t>
      </w:r>
      <w:proofErr w:type="spellEnd"/>
      <w:r w:rsidRPr="00E84895">
        <w:rPr>
          <w:rFonts w:ascii="Times New Roman" w:hAnsi="Times New Roman"/>
          <w:sz w:val="22"/>
          <w:szCs w:val="22"/>
        </w:rPr>
        <w:t xml:space="preserve"> (leucoza </w:t>
      </w:r>
      <w:proofErr w:type="spellStart"/>
      <w:r w:rsidRPr="00E84895">
        <w:rPr>
          <w:rFonts w:ascii="Times New Roman" w:hAnsi="Times New Roman"/>
          <w:sz w:val="22"/>
          <w:szCs w:val="22"/>
        </w:rPr>
        <w:t>mieloidă</w:t>
      </w:r>
      <w:proofErr w:type="spellEnd"/>
      <w:r w:rsidRPr="00E84895">
        <w:rPr>
          <w:rFonts w:ascii="Times New Roman" w:hAnsi="Times New Roman"/>
          <w:sz w:val="22"/>
          <w:szCs w:val="22"/>
        </w:rPr>
        <w:t xml:space="preserve"> cronică, policitemia </w:t>
      </w:r>
      <w:proofErr w:type="spellStart"/>
      <w:r w:rsidRPr="00E84895">
        <w:rPr>
          <w:rFonts w:ascii="Times New Roman" w:hAnsi="Times New Roman"/>
          <w:sz w:val="22"/>
          <w:szCs w:val="22"/>
        </w:rPr>
        <w:t>vera</w:t>
      </w:r>
      <w:proofErr w:type="spellEnd"/>
      <w:r w:rsidRPr="00E84895">
        <w:rPr>
          <w:rFonts w:ascii="Times New Roman" w:hAnsi="Times New Roman"/>
          <w:sz w:val="22"/>
          <w:szCs w:val="22"/>
        </w:rPr>
        <w:t xml:space="preserve">, </w:t>
      </w:r>
      <w:proofErr w:type="spellStart"/>
      <w:r w:rsidRPr="00E84895">
        <w:rPr>
          <w:rFonts w:ascii="Times New Roman" w:hAnsi="Times New Roman"/>
          <w:sz w:val="22"/>
          <w:szCs w:val="22"/>
        </w:rPr>
        <w:t>trombocitemia</w:t>
      </w:r>
      <w:proofErr w:type="spellEnd"/>
      <w:r w:rsidRPr="00E84895">
        <w:rPr>
          <w:rFonts w:ascii="Times New Roman" w:hAnsi="Times New Roman"/>
          <w:sz w:val="22"/>
          <w:szCs w:val="22"/>
        </w:rPr>
        <w:t xml:space="preserve"> </w:t>
      </w:r>
      <w:proofErr w:type="spellStart"/>
      <w:r w:rsidRPr="00E84895">
        <w:rPr>
          <w:rFonts w:ascii="Times New Roman" w:hAnsi="Times New Roman"/>
          <w:sz w:val="22"/>
          <w:szCs w:val="22"/>
        </w:rPr>
        <w:t>esentială</w:t>
      </w:r>
      <w:proofErr w:type="spellEnd"/>
      <w:r w:rsidRPr="00E84895">
        <w:rPr>
          <w:rFonts w:ascii="Times New Roman" w:hAnsi="Times New Roman"/>
          <w:sz w:val="22"/>
          <w:szCs w:val="22"/>
        </w:rPr>
        <w:t xml:space="preserve">, metaplazia </w:t>
      </w:r>
      <w:proofErr w:type="spellStart"/>
      <w:r w:rsidRPr="00E84895">
        <w:rPr>
          <w:rFonts w:ascii="Times New Roman" w:hAnsi="Times New Roman"/>
          <w:sz w:val="22"/>
          <w:szCs w:val="22"/>
        </w:rPr>
        <w:t>mieloidă</w:t>
      </w:r>
      <w:proofErr w:type="spellEnd"/>
      <w:r w:rsidRPr="00E84895">
        <w:rPr>
          <w:rFonts w:ascii="Times New Roman" w:hAnsi="Times New Roman"/>
          <w:sz w:val="22"/>
          <w:szCs w:val="22"/>
        </w:rPr>
        <w:t xml:space="preserve"> cu </w:t>
      </w:r>
      <w:proofErr w:type="spellStart"/>
      <w:r w:rsidRPr="00E84895">
        <w:rPr>
          <w:rFonts w:ascii="Times New Roman" w:hAnsi="Times New Roman"/>
          <w:sz w:val="22"/>
          <w:szCs w:val="22"/>
        </w:rPr>
        <w:t>mieloscleroză</w:t>
      </w:r>
      <w:proofErr w:type="spellEnd"/>
      <w:r w:rsidRPr="00E84895">
        <w:rPr>
          <w:rFonts w:ascii="Times New Roman" w:hAnsi="Times New Roman"/>
          <w:sz w:val="22"/>
          <w:szCs w:val="22"/>
        </w:rPr>
        <w:t xml:space="preserve">) </w:t>
      </w:r>
    </w:p>
    <w:p w14:paraId="031F01C3"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38. Sindroame </w:t>
      </w:r>
      <w:proofErr w:type="spellStart"/>
      <w:r w:rsidRPr="00E84895">
        <w:rPr>
          <w:rFonts w:ascii="Times New Roman" w:hAnsi="Times New Roman"/>
          <w:sz w:val="22"/>
          <w:szCs w:val="22"/>
        </w:rPr>
        <w:t>hemoragipare</w:t>
      </w:r>
      <w:proofErr w:type="spellEnd"/>
      <w:r w:rsidRPr="00E84895">
        <w:rPr>
          <w:rFonts w:ascii="Times New Roman" w:hAnsi="Times New Roman"/>
          <w:sz w:val="22"/>
          <w:szCs w:val="22"/>
        </w:rPr>
        <w:t xml:space="preserve">: clasificare, diagnostic, principii terapeutice </w:t>
      </w:r>
    </w:p>
    <w:p w14:paraId="490033A2"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39. Limfoame maligne </w:t>
      </w:r>
    </w:p>
    <w:p w14:paraId="7F72149D"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40. Reumatismul articular acut </w:t>
      </w:r>
    </w:p>
    <w:p w14:paraId="19199091"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41. Poliartrita reumatoidă </w:t>
      </w:r>
    </w:p>
    <w:p w14:paraId="20941B82" w14:textId="77777777" w:rsidR="00D04072"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42. Colagenoze (lupus eritematos, sclerodermia, </w:t>
      </w:r>
      <w:proofErr w:type="spellStart"/>
      <w:r w:rsidRPr="00E84895">
        <w:rPr>
          <w:rFonts w:ascii="Times New Roman" w:hAnsi="Times New Roman"/>
          <w:sz w:val="22"/>
          <w:szCs w:val="22"/>
        </w:rPr>
        <w:t>dermatomiozite</w:t>
      </w:r>
      <w:proofErr w:type="spellEnd"/>
      <w:r w:rsidRPr="00E84895">
        <w:rPr>
          <w:rFonts w:ascii="Times New Roman" w:hAnsi="Times New Roman"/>
          <w:sz w:val="22"/>
          <w:szCs w:val="22"/>
        </w:rPr>
        <w:t xml:space="preserve">, boala mixtă de </w:t>
      </w:r>
      <w:proofErr w:type="spellStart"/>
      <w:r w:rsidRPr="00E84895">
        <w:rPr>
          <w:rFonts w:ascii="Times New Roman" w:hAnsi="Times New Roman"/>
          <w:sz w:val="22"/>
          <w:szCs w:val="22"/>
        </w:rPr>
        <w:t>ţesut</w:t>
      </w:r>
      <w:proofErr w:type="spellEnd"/>
      <w:r w:rsidRPr="00E84895">
        <w:rPr>
          <w:rFonts w:ascii="Times New Roman" w:hAnsi="Times New Roman"/>
          <w:sz w:val="22"/>
          <w:szCs w:val="22"/>
        </w:rPr>
        <w:t xml:space="preserve"> conjunctiv) </w:t>
      </w:r>
    </w:p>
    <w:p w14:paraId="19D7327C" w14:textId="7D076AAB"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43. </w:t>
      </w:r>
      <w:proofErr w:type="spellStart"/>
      <w:r w:rsidRPr="00E84895">
        <w:rPr>
          <w:rFonts w:ascii="Times New Roman" w:hAnsi="Times New Roman"/>
          <w:sz w:val="22"/>
          <w:szCs w:val="22"/>
        </w:rPr>
        <w:t>Vasculite</w:t>
      </w:r>
      <w:proofErr w:type="spellEnd"/>
      <w:r w:rsidRPr="00E84895">
        <w:rPr>
          <w:rFonts w:ascii="Times New Roman" w:hAnsi="Times New Roman"/>
          <w:sz w:val="22"/>
          <w:szCs w:val="22"/>
        </w:rPr>
        <w:t xml:space="preserve"> sistemice </w:t>
      </w:r>
    </w:p>
    <w:p w14:paraId="15868865"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44. </w:t>
      </w:r>
      <w:proofErr w:type="spellStart"/>
      <w:r w:rsidRPr="00E84895">
        <w:rPr>
          <w:rFonts w:ascii="Times New Roman" w:hAnsi="Times New Roman"/>
          <w:sz w:val="22"/>
          <w:szCs w:val="22"/>
        </w:rPr>
        <w:t>Spondiloartropatiile</w:t>
      </w:r>
      <w:proofErr w:type="spellEnd"/>
      <w:r w:rsidRPr="00E84895">
        <w:rPr>
          <w:rFonts w:ascii="Times New Roman" w:hAnsi="Times New Roman"/>
          <w:sz w:val="22"/>
          <w:szCs w:val="22"/>
        </w:rPr>
        <w:t xml:space="preserve"> </w:t>
      </w:r>
    </w:p>
    <w:p w14:paraId="45D1D6BE"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45. Tromboflebitele </w:t>
      </w:r>
    </w:p>
    <w:p w14:paraId="0307755B"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46. Bolile aortei </w:t>
      </w:r>
      <w:proofErr w:type="spellStart"/>
      <w:r w:rsidRPr="00E84895">
        <w:rPr>
          <w:rFonts w:ascii="Times New Roman" w:hAnsi="Times New Roman"/>
          <w:sz w:val="22"/>
          <w:szCs w:val="22"/>
        </w:rPr>
        <w:t>şi</w:t>
      </w:r>
      <w:proofErr w:type="spellEnd"/>
      <w:r w:rsidRPr="00E84895">
        <w:rPr>
          <w:rFonts w:ascii="Times New Roman" w:hAnsi="Times New Roman"/>
          <w:sz w:val="22"/>
          <w:szCs w:val="22"/>
        </w:rPr>
        <w:t xml:space="preserve"> arterelor periferice </w:t>
      </w:r>
    </w:p>
    <w:p w14:paraId="0ABAE88D"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47. </w:t>
      </w:r>
      <w:proofErr w:type="spellStart"/>
      <w:r w:rsidRPr="00E84895">
        <w:rPr>
          <w:rFonts w:ascii="Times New Roman" w:hAnsi="Times New Roman"/>
          <w:sz w:val="22"/>
          <w:szCs w:val="22"/>
        </w:rPr>
        <w:t>Infecţiile</w:t>
      </w:r>
      <w:proofErr w:type="spellEnd"/>
      <w:r w:rsidRPr="00E84895">
        <w:rPr>
          <w:rFonts w:ascii="Times New Roman" w:hAnsi="Times New Roman"/>
          <w:sz w:val="22"/>
          <w:szCs w:val="22"/>
        </w:rPr>
        <w:t xml:space="preserve"> urinare </w:t>
      </w:r>
    </w:p>
    <w:p w14:paraId="7C3FC439" w14:textId="77777777" w:rsidR="00E84895" w:rsidRPr="00E84895"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48. </w:t>
      </w:r>
      <w:proofErr w:type="spellStart"/>
      <w:r w:rsidRPr="00E84895">
        <w:rPr>
          <w:rFonts w:ascii="Times New Roman" w:hAnsi="Times New Roman"/>
          <w:sz w:val="22"/>
          <w:szCs w:val="22"/>
        </w:rPr>
        <w:t>Insuficienţa</w:t>
      </w:r>
      <w:proofErr w:type="spellEnd"/>
      <w:r w:rsidRPr="00E84895">
        <w:rPr>
          <w:rFonts w:ascii="Times New Roman" w:hAnsi="Times New Roman"/>
          <w:sz w:val="22"/>
          <w:szCs w:val="22"/>
        </w:rPr>
        <w:t xml:space="preserve"> hepatică </w:t>
      </w:r>
      <w:proofErr w:type="spellStart"/>
      <w:r w:rsidRPr="00E84895">
        <w:rPr>
          <w:rFonts w:ascii="Times New Roman" w:hAnsi="Times New Roman"/>
          <w:sz w:val="22"/>
          <w:szCs w:val="22"/>
        </w:rPr>
        <w:t>şi</w:t>
      </w:r>
      <w:proofErr w:type="spellEnd"/>
      <w:r w:rsidRPr="00E84895">
        <w:rPr>
          <w:rFonts w:ascii="Times New Roman" w:hAnsi="Times New Roman"/>
          <w:sz w:val="22"/>
          <w:szCs w:val="22"/>
        </w:rPr>
        <w:t xml:space="preserve"> encefalopatia portal sistemică </w:t>
      </w:r>
    </w:p>
    <w:p w14:paraId="4F7533E8" w14:textId="1FDD96A9" w:rsidR="00B36947" w:rsidRDefault="00E84895" w:rsidP="00E84895">
      <w:pPr>
        <w:spacing w:line="276" w:lineRule="auto"/>
        <w:rPr>
          <w:rFonts w:ascii="Times New Roman" w:hAnsi="Times New Roman"/>
          <w:sz w:val="22"/>
          <w:szCs w:val="22"/>
        </w:rPr>
      </w:pPr>
      <w:r w:rsidRPr="00E84895">
        <w:rPr>
          <w:rFonts w:ascii="Times New Roman" w:hAnsi="Times New Roman"/>
          <w:sz w:val="22"/>
          <w:szCs w:val="22"/>
        </w:rPr>
        <w:t xml:space="preserve">49. Diagnosticul pozitiv </w:t>
      </w:r>
      <w:proofErr w:type="spellStart"/>
      <w:r w:rsidRPr="00E84895">
        <w:rPr>
          <w:rFonts w:ascii="Times New Roman" w:hAnsi="Times New Roman"/>
          <w:sz w:val="22"/>
          <w:szCs w:val="22"/>
        </w:rPr>
        <w:t>şi</w:t>
      </w:r>
      <w:proofErr w:type="spellEnd"/>
      <w:r w:rsidRPr="00E84895">
        <w:rPr>
          <w:rFonts w:ascii="Times New Roman" w:hAnsi="Times New Roman"/>
          <w:sz w:val="22"/>
          <w:szCs w:val="22"/>
        </w:rPr>
        <w:t xml:space="preserve"> </w:t>
      </w:r>
      <w:proofErr w:type="spellStart"/>
      <w:r w:rsidRPr="00E84895">
        <w:rPr>
          <w:rFonts w:ascii="Times New Roman" w:hAnsi="Times New Roman"/>
          <w:sz w:val="22"/>
          <w:szCs w:val="22"/>
        </w:rPr>
        <w:t>diferenţial</w:t>
      </w:r>
      <w:proofErr w:type="spellEnd"/>
      <w:r w:rsidRPr="00E84895">
        <w:rPr>
          <w:rFonts w:ascii="Times New Roman" w:hAnsi="Times New Roman"/>
          <w:sz w:val="22"/>
          <w:szCs w:val="22"/>
        </w:rPr>
        <w:t xml:space="preserve"> al comelor</w:t>
      </w:r>
    </w:p>
    <w:p w14:paraId="12E9A4DE" w14:textId="28669977" w:rsidR="004C2D99" w:rsidRDefault="004C2D99" w:rsidP="00E84895">
      <w:pPr>
        <w:spacing w:line="276" w:lineRule="auto"/>
        <w:rPr>
          <w:rFonts w:ascii="Times New Roman" w:hAnsi="Times New Roman"/>
          <w:sz w:val="22"/>
          <w:szCs w:val="22"/>
        </w:rPr>
      </w:pPr>
    </w:p>
    <w:p w14:paraId="5E5539A6" w14:textId="24BEB3C2" w:rsidR="00566B3B" w:rsidRDefault="000F21ED" w:rsidP="000F21ED">
      <w:pPr>
        <w:pStyle w:val="ListParagraph"/>
        <w:rPr>
          <w:sz w:val="22"/>
          <w:szCs w:val="22"/>
        </w:rPr>
      </w:pPr>
      <w:r w:rsidRPr="00E84895">
        <w:rPr>
          <w:sz w:val="22"/>
          <w:szCs w:val="22"/>
          <w:lang w:val="it-IT"/>
        </w:rPr>
        <w:br/>
      </w:r>
    </w:p>
    <w:p w14:paraId="4302D352" w14:textId="77777777" w:rsidR="001A3976" w:rsidRPr="000F21ED" w:rsidRDefault="001A3976" w:rsidP="000F21ED">
      <w:pPr>
        <w:pStyle w:val="ListParagraph"/>
        <w:rPr>
          <w:sz w:val="22"/>
          <w:szCs w:val="22"/>
        </w:rPr>
      </w:pPr>
    </w:p>
    <w:p w14:paraId="06918481" w14:textId="77777777" w:rsidR="00FF664D" w:rsidRPr="00524ACD"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5D5F">
        <w:rPr>
          <w:rFonts w:ascii="Times New Roman" w:hAnsi="Times New Roman"/>
          <w:b/>
        </w:rPr>
        <w:tab/>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297D8B">
        <w:rPr>
          <w:rFonts w:ascii="Times New Roman" w:hAnsi="Times New Roman"/>
          <w:b/>
        </w:rPr>
        <w:t xml:space="preserve">Serviciu </w:t>
      </w:r>
      <w:r w:rsidR="00FF664D">
        <w:rPr>
          <w:rFonts w:ascii="Times New Roman" w:hAnsi="Times New Roman"/>
          <w:b/>
        </w:rPr>
        <w:t>resurse umane</w:t>
      </w:r>
    </w:p>
    <w:p w14:paraId="1794EB42"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471204C3" w14:textId="77777777" w:rsidR="00FF664D" w:rsidRDefault="00FF664D" w:rsidP="00FF664D">
      <w:pPr>
        <w:rPr>
          <w:rFonts w:ascii="Times New Roman" w:hAnsi="Times New Roman"/>
          <w:b/>
        </w:rPr>
      </w:pPr>
    </w:p>
    <w:p w14:paraId="194D991D" w14:textId="77777777" w:rsidR="00B36947" w:rsidRDefault="00B36947" w:rsidP="00FF664D">
      <w:pPr>
        <w:rPr>
          <w:rFonts w:ascii="Times New Roman" w:hAnsi="Times New Roman"/>
          <w:b/>
        </w:rPr>
      </w:pPr>
    </w:p>
    <w:p w14:paraId="50F7B311" w14:textId="77777777" w:rsidR="00B36947" w:rsidRDefault="00B36947" w:rsidP="00FF664D">
      <w:pPr>
        <w:rPr>
          <w:rFonts w:ascii="Times New Roman" w:hAnsi="Times New Roman"/>
          <w:b/>
        </w:rPr>
      </w:pPr>
    </w:p>
    <w:p w14:paraId="499D8298" w14:textId="77777777"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Ș</w:t>
      </w:r>
      <w:r w:rsidR="00FF664D">
        <w:rPr>
          <w:rFonts w:ascii="Times New Roman" w:hAnsi="Times New Roman"/>
          <w:b/>
        </w:rPr>
        <w:t xml:space="preserve">ef </w:t>
      </w:r>
      <w:r w:rsidR="00297D8B">
        <w:rPr>
          <w:rFonts w:ascii="Times New Roman" w:hAnsi="Times New Roman"/>
          <w:b/>
        </w:rPr>
        <w:t xml:space="preserve">Birou </w:t>
      </w:r>
      <w:r>
        <w:rPr>
          <w:rFonts w:ascii="Times New Roman" w:hAnsi="Times New Roman"/>
          <w:b/>
        </w:rPr>
        <w:t>învățământ</w:t>
      </w:r>
    </w:p>
    <w:p w14:paraId="3AA7DEE1" w14:textId="77777777" w:rsidR="00FF664D" w:rsidRDefault="00FF664D" w:rsidP="00FF664D"/>
    <w:p w14:paraId="551E3986" w14:textId="77777777" w:rsidR="00FF664D" w:rsidRDefault="00FF664D" w:rsidP="00FF664D"/>
    <w:p w14:paraId="0391B714" w14:textId="77777777" w:rsidR="00FF664D" w:rsidRDefault="00FF664D" w:rsidP="00FF664D"/>
    <w:p w14:paraId="0829353D" w14:textId="77777777" w:rsidR="0078495C" w:rsidRDefault="00A92C48"/>
    <w:sectPr w:rsidR="0078495C"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F664D"/>
    <w:rsid w:val="00030118"/>
    <w:rsid w:val="00045B04"/>
    <w:rsid w:val="00070D30"/>
    <w:rsid w:val="000814B0"/>
    <w:rsid w:val="00095159"/>
    <w:rsid w:val="000A43ED"/>
    <w:rsid w:val="000C6320"/>
    <w:rsid w:val="000D562F"/>
    <w:rsid w:val="000E5720"/>
    <w:rsid w:val="000F01E6"/>
    <w:rsid w:val="000F21ED"/>
    <w:rsid w:val="00130AE3"/>
    <w:rsid w:val="00136975"/>
    <w:rsid w:val="001475E6"/>
    <w:rsid w:val="001562AA"/>
    <w:rsid w:val="00160366"/>
    <w:rsid w:val="0016200D"/>
    <w:rsid w:val="0017658B"/>
    <w:rsid w:val="00180EF3"/>
    <w:rsid w:val="001A3976"/>
    <w:rsid w:val="001F54EB"/>
    <w:rsid w:val="001F6539"/>
    <w:rsid w:val="0021486E"/>
    <w:rsid w:val="002576E8"/>
    <w:rsid w:val="00257B0E"/>
    <w:rsid w:val="00260132"/>
    <w:rsid w:val="00282C66"/>
    <w:rsid w:val="00297D8B"/>
    <w:rsid w:val="002A3BEF"/>
    <w:rsid w:val="002A4CEE"/>
    <w:rsid w:val="00303129"/>
    <w:rsid w:val="003158A9"/>
    <w:rsid w:val="00351E6A"/>
    <w:rsid w:val="00380776"/>
    <w:rsid w:val="00393E04"/>
    <w:rsid w:val="003A4E1B"/>
    <w:rsid w:val="003B34B8"/>
    <w:rsid w:val="003E3501"/>
    <w:rsid w:val="003F171F"/>
    <w:rsid w:val="00405D5F"/>
    <w:rsid w:val="00433340"/>
    <w:rsid w:val="0048635C"/>
    <w:rsid w:val="004916EB"/>
    <w:rsid w:val="004B00DF"/>
    <w:rsid w:val="004C2D99"/>
    <w:rsid w:val="004D04B0"/>
    <w:rsid w:val="004E2E66"/>
    <w:rsid w:val="004F393F"/>
    <w:rsid w:val="0050090A"/>
    <w:rsid w:val="005062D5"/>
    <w:rsid w:val="00544FBA"/>
    <w:rsid w:val="00547590"/>
    <w:rsid w:val="00566B3B"/>
    <w:rsid w:val="00567EF3"/>
    <w:rsid w:val="0057751C"/>
    <w:rsid w:val="00577659"/>
    <w:rsid w:val="005B43A8"/>
    <w:rsid w:val="006576A7"/>
    <w:rsid w:val="00693245"/>
    <w:rsid w:val="006E209F"/>
    <w:rsid w:val="006E5B9F"/>
    <w:rsid w:val="006E6BF2"/>
    <w:rsid w:val="00731A20"/>
    <w:rsid w:val="007354EB"/>
    <w:rsid w:val="00764999"/>
    <w:rsid w:val="0076641F"/>
    <w:rsid w:val="007C6ECF"/>
    <w:rsid w:val="007E6D30"/>
    <w:rsid w:val="00840FF1"/>
    <w:rsid w:val="00856998"/>
    <w:rsid w:val="0086374D"/>
    <w:rsid w:val="00874DE4"/>
    <w:rsid w:val="008968C8"/>
    <w:rsid w:val="008A08F7"/>
    <w:rsid w:val="008A6174"/>
    <w:rsid w:val="008D46A5"/>
    <w:rsid w:val="008F4D65"/>
    <w:rsid w:val="0091197B"/>
    <w:rsid w:val="00911F98"/>
    <w:rsid w:val="00921F09"/>
    <w:rsid w:val="00923E4D"/>
    <w:rsid w:val="009914A4"/>
    <w:rsid w:val="009950A6"/>
    <w:rsid w:val="009A6D08"/>
    <w:rsid w:val="009D11B6"/>
    <w:rsid w:val="009E5880"/>
    <w:rsid w:val="00A03133"/>
    <w:rsid w:val="00A05E4A"/>
    <w:rsid w:val="00A115B8"/>
    <w:rsid w:val="00A32DCE"/>
    <w:rsid w:val="00A35BFB"/>
    <w:rsid w:val="00A90847"/>
    <w:rsid w:val="00A92C48"/>
    <w:rsid w:val="00AA1399"/>
    <w:rsid w:val="00AB5132"/>
    <w:rsid w:val="00AF2E4E"/>
    <w:rsid w:val="00B12FAF"/>
    <w:rsid w:val="00B36947"/>
    <w:rsid w:val="00B474AD"/>
    <w:rsid w:val="00B62DB2"/>
    <w:rsid w:val="00B76FD5"/>
    <w:rsid w:val="00B87D94"/>
    <w:rsid w:val="00B9210D"/>
    <w:rsid w:val="00BA50FA"/>
    <w:rsid w:val="00BC09C6"/>
    <w:rsid w:val="00BC6CDA"/>
    <w:rsid w:val="00BD122B"/>
    <w:rsid w:val="00C16172"/>
    <w:rsid w:val="00C44699"/>
    <w:rsid w:val="00C4555A"/>
    <w:rsid w:val="00C66CBC"/>
    <w:rsid w:val="00CB21FB"/>
    <w:rsid w:val="00CB559C"/>
    <w:rsid w:val="00CD18AC"/>
    <w:rsid w:val="00CD3FAD"/>
    <w:rsid w:val="00CE2795"/>
    <w:rsid w:val="00CE616B"/>
    <w:rsid w:val="00CF25E1"/>
    <w:rsid w:val="00CF499B"/>
    <w:rsid w:val="00D04072"/>
    <w:rsid w:val="00D11DFE"/>
    <w:rsid w:val="00D626B7"/>
    <w:rsid w:val="00D74426"/>
    <w:rsid w:val="00D97A6E"/>
    <w:rsid w:val="00DB0CCB"/>
    <w:rsid w:val="00DC0BBE"/>
    <w:rsid w:val="00E11EFA"/>
    <w:rsid w:val="00E127C3"/>
    <w:rsid w:val="00E26D08"/>
    <w:rsid w:val="00E43541"/>
    <w:rsid w:val="00E43DE5"/>
    <w:rsid w:val="00E84895"/>
    <w:rsid w:val="00E93DE5"/>
    <w:rsid w:val="00EB0128"/>
    <w:rsid w:val="00F13DA5"/>
    <w:rsid w:val="00F40171"/>
    <w:rsid w:val="00F51CFA"/>
    <w:rsid w:val="00F57CC2"/>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1A20"/>
  <w15:docId w15:val="{886FE662-622D-4890-AD1A-4A905348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664D"/>
    <w:pPr>
      <w:ind w:left="720"/>
      <w:contextualSpacing/>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4</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dracopol.silvia</dc:creator>
  <cp:lastModifiedBy>Stoica Georgiana-Corina</cp:lastModifiedBy>
  <cp:revision>71</cp:revision>
  <cp:lastPrinted>2023-04-05T08:57:00Z</cp:lastPrinted>
  <dcterms:created xsi:type="dcterms:W3CDTF">2023-03-07T09:08:00Z</dcterms:created>
  <dcterms:modified xsi:type="dcterms:W3CDTF">2023-04-07T07:09:00Z</dcterms:modified>
</cp:coreProperties>
</file>