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78" w:rsidRDefault="002F3178" w:rsidP="002F3178">
      <w:pPr>
        <w:spacing w:after="200" w:line="276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ED6338" w:rsidRDefault="00ED6338" w:rsidP="002F3178">
      <w:pPr>
        <w:spacing w:after="200" w:line="276" w:lineRule="auto"/>
        <w:jc w:val="center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Comisia de recrutare și selecție comunică următorul</w:t>
      </w:r>
    </w:p>
    <w:p w:rsidR="002F3178" w:rsidRPr="0059222E" w:rsidRDefault="002F3178" w:rsidP="00C60092">
      <w:pPr>
        <w:spacing w:after="200" w:line="276" w:lineRule="auto"/>
        <w:jc w:val="center"/>
        <w:rPr>
          <w:rFonts w:ascii="Trebuchet MS" w:eastAsia="Calibri" w:hAnsi="Trebuchet MS" w:cs="Tahoma"/>
          <w:b/>
          <w:sz w:val="24"/>
          <w:szCs w:val="24"/>
          <w:u w:val="single"/>
        </w:rPr>
      </w:pPr>
      <w:r w:rsidRPr="0059222E">
        <w:rPr>
          <w:rFonts w:ascii="Trebuchet MS" w:hAnsi="Trebuchet MS" w:cs="Arial"/>
          <w:b/>
          <w:bCs/>
          <w:sz w:val="24"/>
          <w:szCs w:val="24"/>
          <w:u w:val="single"/>
        </w:rPr>
        <w:t>ANUNȚ</w:t>
      </w:r>
    </w:p>
    <w:p w:rsidR="00ED6338" w:rsidRDefault="00ED6338" w:rsidP="002F3178">
      <w:pPr>
        <w:spacing w:after="200" w:line="276" w:lineRule="auto"/>
        <w:jc w:val="both"/>
        <w:rPr>
          <w:rFonts w:ascii="Trebuchet MS" w:eastAsia="Calibri" w:hAnsi="Trebuchet MS" w:cs="Tahoma"/>
          <w:b/>
          <w:sz w:val="24"/>
          <w:szCs w:val="24"/>
        </w:rPr>
      </w:pPr>
      <w:r>
        <w:rPr>
          <w:rFonts w:ascii="Trebuchet MS" w:eastAsia="Calibri" w:hAnsi="Trebuchet MS" w:cs="Tahoma"/>
          <w:b/>
          <w:sz w:val="24"/>
          <w:szCs w:val="24"/>
        </w:rPr>
        <w:t xml:space="preserve">1. Modificarea condițiilor specifice prevăzute la pct 4.2 în anunțul publicat în data de 1 noiembrie 2023, pentru postul de </w:t>
      </w:r>
      <w:r w:rsidRPr="000E3422">
        <w:rPr>
          <w:rFonts w:ascii="Trebuchet MS" w:eastAsia="Calibri" w:hAnsi="Trebuchet MS" w:cs="Tahoma"/>
          <w:b/>
          <w:i/>
          <w:sz w:val="24"/>
          <w:szCs w:val="24"/>
        </w:rPr>
        <w:t>Expert IT</w:t>
      </w:r>
      <w:r w:rsidR="000E3422">
        <w:rPr>
          <w:rFonts w:ascii="Trebuchet MS" w:eastAsia="Calibri" w:hAnsi="Trebuchet MS" w:cs="Tahoma"/>
          <w:b/>
          <w:i/>
          <w:sz w:val="24"/>
          <w:szCs w:val="24"/>
        </w:rPr>
        <w:t>1</w:t>
      </w:r>
      <w:r w:rsidRPr="000E3422">
        <w:rPr>
          <w:rFonts w:ascii="Trebuchet MS" w:eastAsia="Calibri" w:hAnsi="Trebuchet MS" w:cs="Tahoma"/>
          <w:b/>
          <w:i/>
          <w:sz w:val="24"/>
          <w:szCs w:val="24"/>
        </w:rPr>
        <w:t xml:space="preserve"> – Business analyst</w:t>
      </w:r>
      <w:r>
        <w:rPr>
          <w:rFonts w:ascii="Trebuchet MS" w:eastAsia="Calibri" w:hAnsi="Trebuchet MS" w:cs="Tahoma"/>
          <w:b/>
          <w:sz w:val="24"/>
          <w:szCs w:val="24"/>
        </w:rPr>
        <w:t>, cupă cum urmează:</w:t>
      </w:r>
    </w:p>
    <w:p w:rsidR="002F3178" w:rsidRPr="00ED6338" w:rsidRDefault="00ED6338" w:rsidP="002F3178">
      <w:pPr>
        <w:spacing w:after="200" w:line="276" w:lineRule="auto"/>
        <w:jc w:val="both"/>
        <w:rPr>
          <w:rFonts w:ascii="Trebuchet MS" w:eastAsia="Calibri" w:hAnsi="Trebuchet MS" w:cs="Tahoma"/>
          <w:sz w:val="24"/>
          <w:szCs w:val="24"/>
        </w:rPr>
      </w:pPr>
      <w:r>
        <w:rPr>
          <w:rFonts w:ascii="Trebuchet MS" w:eastAsia="Calibri" w:hAnsi="Trebuchet MS" w:cs="Tahoma"/>
          <w:sz w:val="24"/>
          <w:szCs w:val="24"/>
        </w:rPr>
        <w:t>„</w:t>
      </w:r>
      <w:r w:rsidR="002F3178" w:rsidRPr="00ED6338">
        <w:rPr>
          <w:rFonts w:ascii="Trebuchet MS" w:eastAsia="Calibri" w:hAnsi="Trebuchet MS" w:cs="Tahoma"/>
          <w:sz w:val="24"/>
          <w:szCs w:val="24"/>
        </w:rPr>
        <w:t>4.2 Condiții specifice:</w:t>
      </w:r>
    </w:p>
    <w:p w:rsidR="002F3178" w:rsidRPr="00ED6338" w:rsidRDefault="002F3178" w:rsidP="002F3178">
      <w:pPr>
        <w:spacing w:after="200" w:line="276" w:lineRule="auto"/>
        <w:jc w:val="both"/>
        <w:rPr>
          <w:rFonts w:ascii="Trebuchet MS" w:eastAsia="Calibri" w:hAnsi="Trebuchet MS" w:cs="Tahoma"/>
          <w:sz w:val="24"/>
          <w:szCs w:val="24"/>
        </w:rPr>
      </w:pPr>
      <w:r w:rsidRPr="00ED6338">
        <w:rPr>
          <w:rFonts w:ascii="Trebuchet MS" w:eastAsia="Calibri" w:hAnsi="Trebuchet MS" w:cs="Tahoma"/>
          <w:sz w:val="24"/>
          <w:szCs w:val="24"/>
        </w:rPr>
        <w:t>1. Expert IT 1 – Business analyst în cadrul</w:t>
      </w:r>
      <w:r w:rsidRPr="00ED6338">
        <w:t xml:space="preserve"> </w:t>
      </w:r>
      <w:r w:rsidRPr="00ED6338">
        <w:rPr>
          <w:rFonts w:ascii="Trebuchet MS" w:eastAsia="Calibri" w:hAnsi="Trebuchet MS" w:cs="Tahoma"/>
          <w:sz w:val="24"/>
          <w:szCs w:val="24"/>
        </w:rPr>
        <w:t>WP8 „</w:t>
      </w:r>
      <w:r w:rsidRPr="00ED6338">
        <w:rPr>
          <w:rFonts w:ascii="Trebuchet MS" w:eastAsia="Calibri" w:hAnsi="Trebuchet MS" w:cs="Tahoma"/>
          <w:i/>
          <w:sz w:val="24"/>
          <w:szCs w:val="24"/>
        </w:rPr>
        <w:t xml:space="preserve">Reduce the likelihood of medicine shortages via preventive and mitigation strategies” </w:t>
      </w:r>
      <w:r w:rsidRPr="00ED6338">
        <w:rPr>
          <w:rFonts w:ascii="Trebuchet MS" w:eastAsia="Calibri" w:hAnsi="Trebuchet MS" w:cs="Tahoma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4"/>
        <w:gridCol w:w="6594"/>
      </w:tblGrid>
      <w:tr w:rsidR="002F3178" w:rsidRPr="00ED6338" w:rsidTr="002F3178">
        <w:trPr>
          <w:trHeight w:val="415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78" w:rsidRPr="00ED6338" w:rsidRDefault="002F3178" w:rsidP="00B66432">
            <w:pPr>
              <w:spacing w:after="0" w:line="240" w:lineRule="auto"/>
              <w:jc w:val="both"/>
              <w:rPr>
                <w:rFonts w:ascii="Trebuchet MS" w:eastAsia="Calibri" w:hAnsi="Trebuchet MS" w:cs="Tahoma"/>
                <w:sz w:val="24"/>
                <w:szCs w:val="24"/>
              </w:rPr>
            </w:pPr>
            <w:bookmarkStart w:id="0" w:name="_Hlk49354434"/>
            <w:r w:rsidRPr="00ED6338">
              <w:rPr>
                <w:rFonts w:ascii="Trebuchet MS" w:eastAsia="Calibri" w:hAnsi="Trebuchet MS" w:cs="Tahoma"/>
                <w:sz w:val="24"/>
                <w:szCs w:val="24"/>
              </w:rPr>
              <w:t>Educație</w:t>
            </w:r>
          </w:p>
        </w:tc>
        <w:tc>
          <w:tcPr>
            <w:tcW w:w="3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78" w:rsidRPr="00ED6338" w:rsidRDefault="002F3178" w:rsidP="00B66432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ED6338">
              <w:rPr>
                <w:rFonts w:ascii="Trebuchet MS" w:eastAsia="Calibri" w:hAnsi="Trebuchet MS" w:cs="Tahoma"/>
                <w:sz w:val="24"/>
                <w:szCs w:val="24"/>
              </w:rPr>
              <w:t>- Pregătirea de specialitate:  studii medii absolvite cu diplomă de bacalaureat;</w:t>
            </w:r>
          </w:p>
          <w:p w:rsidR="002F3178" w:rsidRPr="00ED6338" w:rsidRDefault="002F3178" w:rsidP="00B66432">
            <w:pPr>
              <w:spacing w:after="0" w:line="240" w:lineRule="auto"/>
              <w:jc w:val="both"/>
              <w:rPr>
                <w:rFonts w:ascii="Trebuchet MS" w:eastAsia="Calibri" w:hAnsi="Trebuchet MS" w:cs="Tahoma"/>
                <w:sz w:val="24"/>
                <w:szCs w:val="24"/>
              </w:rPr>
            </w:pPr>
            <w:r w:rsidRPr="00ED6338">
              <w:rPr>
                <w:rFonts w:ascii="Trebuchet MS" w:eastAsia="Calibri" w:hAnsi="Trebuchet MS" w:cs="Tahoma"/>
                <w:sz w:val="24"/>
                <w:szCs w:val="24"/>
              </w:rPr>
              <w:t>-  Perfecționări (specializări):</w:t>
            </w:r>
          </w:p>
          <w:p w:rsidR="002F3178" w:rsidRPr="00ED6338" w:rsidRDefault="009F205D" w:rsidP="00B66432">
            <w:pPr>
              <w:spacing w:after="0" w:line="240" w:lineRule="auto"/>
              <w:jc w:val="both"/>
              <w:rPr>
                <w:rFonts w:ascii="Trebuchet MS" w:eastAsia="Calibri" w:hAnsi="Trebuchet MS" w:cs="Tahoma"/>
                <w:sz w:val="24"/>
                <w:szCs w:val="24"/>
              </w:rPr>
            </w:pPr>
            <w:r>
              <w:rPr>
                <w:rFonts w:ascii="Trebuchet MS" w:eastAsia="Calibri" w:hAnsi="Trebuchet MS" w:cs="Tahoma"/>
                <w:sz w:val="24"/>
                <w:szCs w:val="24"/>
              </w:rPr>
              <w:t>•</w:t>
            </w:r>
            <w:r w:rsidR="002F3178" w:rsidRPr="00ED6338">
              <w:rPr>
                <w:rFonts w:ascii="Trebuchet MS" w:eastAsia="Calibri" w:hAnsi="Trebuchet MS" w:cs="Tahoma"/>
                <w:sz w:val="24"/>
                <w:szCs w:val="24"/>
              </w:rPr>
              <w:t xml:space="preserve">pregătirea universitară </w:t>
            </w:r>
            <w:r>
              <w:rPr>
                <w:rFonts w:ascii="Trebuchet MS" w:eastAsia="Calibri" w:hAnsi="Trebuchet MS" w:cs="Tahoma"/>
                <w:sz w:val="24"/>
                <w:szCs w:val="24"/>
              </w:rPr>
              <w:t xml:space="preserve">relevantă </w:t>
            </w:r>
            <w:r w:rsidR="002F3178" w:rsidRPr="00ED6338">
              <w:rPr>
                <w:rFonts w:ascii="Trebuchet MS" w:eastAsia="Calibri" w:hAnsi="Trebuchet MS" w:cs="Tahoma"/>
                <w:sz w:val="24"/>
                <w:szCs w:val="24"/>
              </w:rPr>
              <w:t>se va puncta suplimentar.</w:t>
            </w:r>
            <w:r w:rsidR="007D79E0">
              <w:rPr>
                <w:rFonts w:ascii="Trebuchet MS" w:eastAsia="Calibri" w:hAnsi="Trebuchet MS" w:cs="Tahoma"/>
                <w:sz w:val="24"/>
                <w:szCs w:val="24"/>
              </w:rPr>
              <w:t>”</w:t>
            </w:r>
          </w:p>
        </w:tc>
      </w:tr>
      <w:bookmarkEnd w:id="0"/>
    </w:tbl>
    <w:p w:rsidR="00ED6338" w:rsidRDefault="00ED6338" w:rsidP="002F3178">
      <w:pPr>
        <w:spacing w:after="200" w:line="276" w:lineRule="auto"/>
        <w:jc w:val="both"/>
        <w:rPr>
          <w:rFonts w:ascii="Trebuchet MS" w:eastAsia="Calibri" w:hAnsi="Trebuchet MS" w:cs="Tahoma"/>
          <w:bCs/>
          <w:sz w:val="24"/>
          <w:szCs w:val="24"/>
        </w:rPr>
      </w:pPr>
    </w:p>
    <w:p w:rsidR="002F3178" w:rsidRPr="00A91CCE" w:rsidRDefault="000E3422" w:rsidP="002F3178">
      <w:pPr>
        <w:spacing w:after="200" w:line="276" w:lineRule="auto"/>
        <w:jc w:val="both"/>
        <w:rPr>
          <w:rFonts w:ascii="Trebuchet MS" w:eastAsia="Calibri" w:hAnsi="Trebuchet MS" w:cs="Tahoma"/>
          <w:b/>
          <w:bCs/>
          <w:sz w:val="24"/>
          <w:szCs w:val="24"/>
        </w:rPr>
      </w:pPr>
      <w:r>
        <w:rPr>
          <w:rFonts w:ascii="Trebuchet MS" w:eastAsia="Calibri" w:hAnsi="Trebuchet MS" w:cs="Tahoma"/>
          <w:b/>
          <w:bCs/>
          <w:sz w:val="24"/>
          <w:szCs w:val="24"/>
        </w:rPr>
        <w:t xml:space="preserve">2. </w:t>
      </w:r>
      <w:r w:rsidR="00ED6338" w:rsidRPr="00ED6338">
        <w:rPr>
          <w:rFonts w:ascii="Trebuchet MS" w:eastAsia="Calibri" w:hAnsi="Trebuchet MS" w:cs="Tahoma"/>
          <w:b/>
          <w:bCs/>
          <w:sz w:val="24"/>
          <w:szCs w:val="24"/>
        </w:rPr>
        <w:t xml:space="preserve">Dată limită </w:t>
      </w:r>
      <w:r w:rsidR="00ED6338">
        <w:rPr>
          <w:rFonts w:ascii="Trebuchet MS" w:eastAsia="Calibri" w:hAnsi="Trebuchet MS" w:cs="Tahoma"/>
          <w:b/>
          <w:bCs/>
          <w:sz w:val="24"/>
          <w:szCs w:val="24"/>
        </w:rPr>
        <w:t xml:space="preserve">pentru </w:t>
      </w:r>
      <w:r w:rsidR="00ED6338" w:rsidRPr="00ED6338">
        <w:rPr>
          <w:rFonts w:ascii="Trebuchet MS" w:eastAsia="Calibri" w:hAnsi="Trebuchet MS" w:cs="Tahoma"/>
          <w:b/>
          <w:bCs/>
          <w:sz w:val="24"/>
          <w:szCs w:val="24"/>
        </w:rPr>
        <w:t>depunerea dosarelor candidaților</w:t>
      </w:r>
      <w:r w:rsidR="00ED6338">
        <w:rPr>
          <w:rFonts w:ascii="Trebuchet MS" w:eastAsia="Calibri" w:hAnsi="Trebuchet MS" w:cs="Tahoma"/>
          <w:b/>
          <w:bCs/>
          <w:sz w:val="24"/>
          <w:szCs w:val="24"/>
        </w:rPr>
        <w:t xml:space="preserve"> se prelungește până la data de 24 noiembrie 2023, </w:t>
      </w:r>
      <w:r>
        <w:rPr>
          <w:rFonts w:ascii="Trebuchet MS" w:eastAsia="Calibri" w:hAnsi="Trebuchet MS" w:cs="Tahoma"/>
          <w:b/>
          <w:bCs/>
          <w:sz w:val="24"/>
          <w:szCs w:val="24"/>
        </w:rPr>
        <w:t xml:space="preserve">conform </w:t>
      </w:r>
      <w:r w:rsidR="00ED6338">
        <w:rPr>
          <w:rFonts w:ascii="Trebuchet MS" w:eastAsia="Calibri" w:hAnsi="Trebuchet MS" w:cs="Tahoma"/>
          <w:b/>
          <w:bCs/>
          <w:sz w:val="24"/>
          <w:szCs w:val="24"/>
        </w:rPr>
        <w:t>noul</w:t>
      </w:r>
      <w:r>
        <w:rPr>
          <w:rFonts w:ascii="Trebuchet MS" w:eastAsia="Calibri" w:hAnsi="Trebuchet MS" w:cs="Tahoma"/>
          <w:b/>
          <w:bCs/>
          <w:sz w:val="24"/>
          <w:szCs w:val="24"/>
        </w:rPr>
        <w:t>ui</w:t>
      </w:r>
      <w:r w:rsidR="00ED6338">
        <w:rPr>
          <w:rFonts w:ascii="Trebuchet MS" w:eastAsia="Calibri" w:hAnsi="Trebuchet MS" w:cs="Tahoma"/>
          <w:b/>
          <w:bCs/>
          <w:sz w:val="24"/>
          <w:szCs w:val="24"/>
        </w:rPr>
        <w:t xml:space="preserve"> calendar</w:t>
      </w:r>
      <w:r>
        <w:rPr>
          <w:rFonts w:ascii="Trebuchet MS" w:eastAsia="Calibri" w:hAnsi="Trebuchet MS" w:cs="Tahoma"/>
          <w:b/>
          <w:bCs/>
          <w:sz w:val="24"/>
          <w:szCs w:val="24"/>
        </w:rPr>
        <w:t xml:space="preserve"> al procedurii de recrutare și</w:t>
      </w:r>
      <w:r w:rsidR="00ED6338">
        <w:rPr>
          <w:rFonts w:ascii="Trebuchet MS" w:eastAsia="Calibri" w:hAnsi="Trebuchet MS" w:cs="Tahoma"/>
          <w:b/>
          <w:bCs/>
          <w:sz w:val="24"/>
          <w:szCs w:val="24"/>
        </w:rPr>
        <w:t xml:space="preserve"> </w:t>
      </w:r>
      <w:r>
        <w:rPr>
          <w:rFonts w:ascii="Trebuchet MS" w:eastAsia="Calibri" w:hAnsi="Trebuchet MS" w:cs="Tahoma"/>
          <w:b/>
          <w:bCs/>
          <w:sz w:val="24"/>
          <w:szCs w:val="24"/>
        </w:rPr>
        <w:t>selecție: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13"/>
        <w:gridCol w:w="3313"/>
        <w:gridCol w:w="1666"/>
        <w:gridCol w:w="3759"/>
      </w:tblGrid>
      <w:tr w:rsidR="002F3178" w:rsidRPr="00A91CCE" w:rsidTr="00B66432">
        <w:tc>
          <w:tcPr>
            <w:tcW w:w="613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688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  <w:t>Etapa</w:t>
            </w:r>
          </w:p>
        </w:tc>
        <w:tc>
          <w:tcPr>
            <w:tcW w:w="1666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  <w:t>Data/perioada</w:t>
            </w:r>
          </w:p>
        </w:tc>
        <w:tc>
          <w:tcPr>
            <w:tcW w:w="3384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  <w:t>Locul desfășurării</w:t>
            </w:r>
          </w:p>
        </w:tc>
      </w:tr>
      <w:tr w:rsidR="002F3178" w:rsidRPr="00A91CCE" w:rsidTr="00B66432">
        <w:trPr>
          <w:trHeight w:val="740"/>
        </w:trPr>
        <w:tc>
          <w:tcPr>
            <w:tcW w:w="613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1.</w:t>
            </w:r>
          </w:p>
        </w:tc>
        <w:tc>
          <w:tcPr>
            <w:tcW w:w="3688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Afișare anunț de recrutare și selecție personal pe site-ul MS și la avizierul de la sediul Ministerului Sănătății</w:t>
            </w:r>
          </w:p>
        </w:tc>
        <w:tc>
          <w:tcPr>
            <w:tcW w:w="1666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1 noiembrie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 2023</w:t>
            </w:r>
          </w:p>
        </w:tc>
        <w:tc>
          <w:tcPr>
            <w:tcW w:w="3384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Sediul MS, Cristian Popișteanu, nr.1-3, Sector 1, </w:t>
            </w:r>
            <w:hyperlink r:id="rId7" w:history="1">
              <w:r w:rsidRPr="00A91CCE">
                <w:rPr>
                  <w:rStyle w:val="Hyperlink"/>
                  <w:rFonts w:ascii="Trebuchet MS" w:eastAsia="Calibri" w:hAnsi="Trebuchet MS" w:cs="Tahoma"/>
                  <w:bCs/>
                  <w:sz w:val="22"/>
                  <w:szCs w:val="22"/>
                  <w:lang w:val="ro-RO"/>
                </w:rPr>
                <w:t>https://ms.ro/ro/minister/cariera/</w:t>
              </w:r>
            </w:hyperlink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u w:val="single"/>
                <w:lang w:val="ro-RO"/>
              </w:rPr>
              <w:t xml:space="preserve"> </w:t>
            </w:r>
          </w:p>
        </w:tc>
      </w:tr>
      <w:tr w:rsidR="002F3178" w:rsidRPr="00A91CCE" w:rsidTr="00B66432">
        <w:trPr>
          <w:trHeight w:val="520"/>
        </w:trPr>
        <w:tc>
          <w:tcPr>
            <w:tcW w:w="613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2.</w:t>
            </w:r>
          </w:p>
        </w:tc>
        <w:tc>
          <w:tcPr>
            <w:tcW w:w="3688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Dată limită depunerea dosarelor candidaților </w:t>
            </w:r>
          </w:p>
        </w:tc>
        <w:tc>
          <w:tcPr>
            <w:tcW w:w="1666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24 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noiembrie 2023</w:t>
            </w:r>
            <w:r w:rsidR="005A3C83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, ora 12.00</w:t>
            </w:r>
          </w:p>
        </w:tc>
        <w:tc>
          <w:tcPr>
            <w:tcW w:w="3384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Sediul MS, Cristian Popișteanu, nr.1-3, Sector 1</w:t>
            </w:r>
          </w:p>
        </w:tc>
      </w:tr>
      <w:tr w:rsidR="002F3178" w:rsidRPr="00A91CCE" w:rsidTr="00B66432">
        <w:trPr>
          <w:trHeight w:val="631"/>
        </w:trPr>
        <w:tc>
          <w:tcPr>
            <w:tcW w:w="613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3.</w:t>
            </w:r>
          </w:p>
        </w:tc>
        <w:tc>
          <w:tcPr>
            <w:tcW w:w="3688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Evaluarea și selecția dosarelor</w:t>
            </w:r>
          </w:p>
        </w:tc>
        <w:tc>
          <w:tcPr>
            <w:tcW w:w="1666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27-29 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noiembrie 2023</w:t>
            </w:r>
          </w:p>
        </w:tc>
        <w:tc>
          <w:tcPr>
            <w:tcW w:w="3384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Sediul MS, Cristian Popișteanu, nr.1-3, Sector 1</w:t>
            </w:r>
          </w:p>
        </w:tc>
      </w:tr>
      <w:tr w:rsidR="002F3178" w:rsidRPr="00A91CCE" w:rsidTr="00B66432">
        <w:tc>
          <w:tcPr>
            <w:tcW w:w="613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4.</w:t>
            </w:r>
          </w:p>
        </w:tc>
        <w:tc>
          <w:tcPr>
            <w:tcW w:w="3688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Afișarea/publicarea pe site-ul și la avizierul de la sediul Ministerului Sănătății a rezultatelor evaluării și selecției dosarelor</w:t>
            </w:r>
          </w:p>
        </w:tc>
        <w:tc>
          <w:tcPr>
            <w:tcW w:w="1666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29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 noiembrie 2023</w:t>
            </w: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, ora 14.00</w:t>
            </w:r>
          </w:p>
        </w:tc>
        <w:tc>
          <w:tcPr>
            <w:tcW w:w="3384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Sediul MS, Cristian Popișteanu, nr.1-3, Sector 1, </w:t>
            </w:r>
            <w:hyperlink r:id="rId8" w:history="1">
              <w:r w:rsidRPr="00A91CCE">
                <w:rPr>
                  <w:rStyle w:val="Hyperlink"/>
                  <w:rFonts w:ascii="Trebuchet MS" w:eastAsia="Calibri" w:hAnsi="Trebuchet MS" w:cs="Tahoma"/>
                  <w:bCs/>
                  <w:sz w:val="22"/>
                  <w:szCs w:val="22"/>
                  <w:lang w:val="ro-RO"/>
                </w:rPr>
                <w:t>https://ms.ro/ro/minister/cariera/</w:t>
              </w:r>
            </w:hyperlink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u w:val="single"/>
                <w:lang w:val="ro-RO"/>
              </w:rPr>
              <w:t xml:space="preserve"> </w:t>
            </w:r>
          </w:p>
        </w:tc>
      </w:tr>
      <w:tr w:rsidR="002F3178" w:rsidRPr="00A91CCE" w:rsidTr="00B66432">
        <w:tc>
          <w:tcPr>
            <w:tcW w:w="613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lastRenderedPageBreak/>
              <w:t>5.</w:t>
            </w:r>
          </w:p>
        </w:tc>
        <w:tc>
          <w:tcPr>
            <w:tcW w:w="3688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Depunerea contestațiilor la etapa de evaluare și selecție dosare</w:t>
            </w:r>
          </w:p>
        </w:tc>
        <w:tc>
          <w:tcPr>
            <w:tcW w:w="1666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4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decembrie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 2023</w:t>
            </w: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, ora 14.00</w:t>
            </w:r>
          </w:p>
        </w:tc>
        <w:tc>
          <w:tcPr>
            <w:tcW w:w="3384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Sediul MS, Cristian Popișteanu, nr.1-3, Sector 1</w:t>
            </w:r>
          </w:p>
        </w:tc>
      </w:tr>
      <w:tr w:rsidR="002F3178" w:rsidRPr="00A91CCE" w:rsidTr="00B66432">
        <w:tc>
          <w:tcPr>
            <w:tcW w:w="613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6.</w:t>
            </w:r>
          </w:p>
        </w:tc>
        <w:tc>
          <w:tcPr>
            <w:tcW w:w="3688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Soluționarea contestațiilor și afișarea/publicarea pe site-ul și la avizierul de la sediul Ministerului Sănătății a rezultatelor soluționării contestațiilor</w:t>
            </w:r>
          </w:p>
        </w:tc>
        <w:tc>
          <w:tcPr>
            <w:tcW w:w="1666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6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decembrie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 2023</w:t>
            </w:r>
          </w:p>
        </w:tc>
        <w:tc>
          <w:tcPr>
            <w:tcW w:w="3384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Sediul MS, Cristian Popișteanu, nr.1-3, Sector 1, </w:t>
            </w:r>
            <w:hyperlink r:id="rId9" w:history="1">
              <w:r w:rsidRPr="00A91CCE">
                <w:rPr>
                  <w:rStyle w:val="Hyperlink"/>
                  <w:rFonts w:ascii="Trebuchet MS" w:eastAsia="Calibri" w:hAnsi="Trebuchet MS" w:cs="Tahoma"/>
                  <w:bCs/>
                  <w:sz w:val="22"/>
                  <w:szCs w:val="22"/>
                  <w:lang w:val="ro-RO"/>
                </w:rPr>
                <w:t>https://ms.ro/ro/minister/cariera/</w:t>
              </w:r>
            </w:hyperlink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u w:val="single"/>
                <w:lang w:val="ro-RO"/>
              </w:rPr>
              <w:t xml:space="preserve"> </w:t>
            </w:r>
          </w:p>
        </w:tc>
      </w:tr>
      <w:tr w:rsidR="002F3178" w:rsidRPr="00A91CCE" w:rsidTr="00B66432">
        <w:tc>
          <w:tcPr>
            <w:tcW w:w="613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7.</w:t>
            </w:r>
          </w:p>
        </w:tc>
        <w:tc>
          <w:tcPr>
            <w:tcW w:w="3688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Desfășurarea interviului</w:t>
            </w:r>
          </w:p>
        </w:tc>
        <w:tc>
          <w:tcPr>
            <w:tcW w:w="1666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7-11 decembrie 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2023</w:t>
            </w:r>
          </w:p>
        </w:tc>
        <w:tc>
          <w:tcPr>
            <w:tcW w:w="3384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Sediul MS, Cristian Popișteanu, nr.1-3, Sector 1 sau utilizând platforma webex/zoom, în funcție de </w:t>
            </w: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opțiunea comisiei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ce se va transmite 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pe </w:t>
            </w: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e-mail candidaților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, ulterior afișării/publicării pe site-ul MS a rezultatelor evaluării și selecției dosarelor sau a rezultatelor soluționării contestației, după caz</w:t>
            </w:r>
          </w:p>
        </w:tc>
      </w:tr>
      <w:tr w:rsidR="002F3178" w:rsidRPr="00A91CCE" w:rsidTr="00B66432">
        <w:tc>
          <w:tcPr>
            <w:tcW w:w="613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8.</w:t>
            </w:r>
          </w:p>
        </w:tc>
        <w:tc>
          <w:tcPr>
            <w:tcW w:w="3688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Afișarea/publicarea pe site-ul și la avizierul de la sediul Ministerului Sănătății a rezultatelor interviului</w:t>
            </w:r>
          </w:p>
        </w:tc>
        <w:tc>
          <w:tcPr>
            <w:tcW w:w="1666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12 decembrie, ora 12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.00</w:t>
            </w:r>
          </w:p>
        </w:tc>
        <w:tc>
          <w:tcPr>
            <w:tcW w:w="3384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Sediul MS, Cristian Popișteanu, nr.1-3, Sector 1, </w:t>
            </w:r>
            <w:hyperlink r:id="rId10" w:history="1">
              <w:r w:rsidRPr="00A91CCE">
                <w:rPr>
                  <w:rStyle w:val="Hyperlink"/>
                  <w:rFonts w:ascii="Trebuchet MS" w:eastAsia="Calibri" w:hAnsi="Trebuchet MS" w:cs="Tahoma"/>
                  <w:bCs/>
                  <w:sz w:val="22"/>
                  <w:szCs w:val="22"/>
                  <w:lang w:val="ro-RO"/>
                </w:rPr>
                <w:t>https://ms.ro/ro/minister/cariera/</w:t>
              </w:r>
            </w:hyperlink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u w:val="single"/>
                <w:lang w:val="ro-RO"/>
              </w:rPr>
              <w:t xml:space="preserve"> </w:t>
            </w:r>
          </w:p>
        </w:tc>
      </w:tr>
      <w:tr w:rsidR="002F3178" w:rsidRPr="00A91CCE" w:rsidTr="00B66432">
        <w:tc>
          <w:tcPr>
            <w:tcW w:w="613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9.</w:t>
            </w:r>
          </w:p>
        </w:tc>
        <w:tc>
          <w:tcPr>
            <w:tcW w:w="3688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Depunerea contestațiilor cu privire la rezultatele interviului</w:t>
            </w:r>
          </w:p>
        </w:tc>
        <w:tc>
          <w:tcPr>
            <w:tcW w:w="1666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13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decembrie 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202</w:t>
            </w: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3, ora 12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.00</w:t>
            </w:r>
          </w:p>
        </w:tc>
        <w:tc>
          <w:tcPr>
            <w:tcW w:w="3384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Sediul MS, Cristian Popișteanu, nr.1-3, Sector 1</w:t>
            </w:r>
          </w:p>
        </w:tc>
      </w:tr>
      <w:tr w:rsidR="002F3178" w:rsidRPr="00A91CCE" w:rsidTr="00B66432">
        <w:tc>
          <w:tcPr>
            <w:tcW w:w="613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10.</w:t>
            </w:r>
          </w:p>
        </w:tc>
        <w:tc>
          <w:tcPr>
            <w:tcW w:w="3688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Soluționarea contestațiilor și afișarea/publicarea pe site-ul și la avizierul de la sediul Ministerului Sănătății a rezultatelor soluționării contestațiilor</w:t>
            </w:r>
          </w:p>
        </w:tc>
        <w:tc>
          <w:tcPr>
            <w:tcW w:w="1666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14 decembrie 2023, ora 12.00</w:t>
            </w:r>
          </w:p>
        </w:tc>
        <w:tc>
          <w:tcPr>
            <w:tcW w:w="3384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Sediul MS, Cristian Popișteanu, nr.1-3, Sector 1, </w:t>
            </w:r>
            <w:hyperlink r:id="rId11" w:history="1">
              <w:r w:rsidRPr="00A91CCE">
                <w:rPr>
                  <w:rStyle w:val="Hyperlink"/>
                  <w:rFonts w:ascii="Trebuchet MS" w:eastAsia="Calibri" w:hAnsi="Trebuchet MS" w:cs="Tahoma"/>
                  <w:bCs/>
                  <w:sz w:val="22"/>
                  <w:szCs w:val="22"/>
                  <w:lang w:val="ro-RO"/>
                </w:rPr>
                <w:t>https://ms.ro/ro/minister/cariera/</w:t>
              </w:r>
            </w:hyperlink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u w:val="single"/>
                <w:lang w:val="ro-RO"/>
              </w:rPr>
              <w:t xml:space="preserve"> </w:t>
            </w:r>
          </w:p>
        </w:tc>
      </w:tr>
      <w:tr w:rsidR="002F3178" w:rsidRPr="00A91CCE" w:rsidTr="00B66432">
        <w:tc>
          <w:tcPr>
            <w:tcW w:w="613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11.</w:t>
            </w:r>
          </w:p>
        </w:tc>
        <w:tc>
          <w:tcPr>
            <w:tcW w:w="3688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Afișarea/publicarea pe site-ul și la avizierul de la sediul Ministerului Sănătății a rezultatelor procedurii de recrutare și selecție</w:t>
            </w:r>
          </w:p>
        </w:tc>
        <w:tc>
          <w:tcPr>
            <w:tcW w:w="1666" w:type="dxa"/>
            <w:vAlign w:val="center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14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decembrie 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2023</w:t>
            </w:r>
            <w:r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>, ora 14.00</w:t>
            </w:r>
          </w:p>
        </w:tc>
        <w:tc>
          <w:tcPr>
            <w:tcW w:w="3384" w:type="dxa"/>
          </w:tcPr>
          <w:p w:rsidR="002F3178" w:rsidRPr="00A91CCE" w:rsidRDefault="002F3178" w:rsidP="00B66432">
            <w:pPr>
              <w:spacing w:after="200" w:line="276" w:lineRule="auto"/>
              <w:jc w:val="both"/>
              <w:rPr>
                <w:rFonts w:ascii="Trebuchet MS" w:eastAsia="Calibri" w:hAnsi="Trebuchet MS" w:cs="Tahoma"/>
                <w:b/>
                <w:bCs/>
                <w:sz w:val="22"/>
                <w:szCs w:val="22"/>
                <w:lang w:val="ro-RO"/>
              </w:rPr>
            </w:pP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Sediul MS, Cristian Popișteanu, nr.1-3, Sector 1, </w:t>
            </w:r>
            <w:hyperlink r:id="rId12" w:history="1">
              <w:r w:rsidRPr="00A91CCE">
                <w:rPr>
                  <w:rStyle w:val="Hyperlink"/>
                  <w:rFonts w:ascii="Trebuchet MS" w:eastAsia="Calibri" w:hAnsi="Trebuchet MS" w:cs="Tahoma"/>
                  <w:bCs/>
                  <w:sz w:val="22"/>
                  <w:szCs w:val="22"/>
                  <w:lang w:val="ro-RO"/>
                </w:rPr>
                <w:t>https://ms.ro/ro/minister/cariera/</w:t>
              </w:r>
            </w:hyperlink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u w:val="single"/>
                <w:lang w:val="ro-RO"/>
              </w:rPr>
              <w:t xml:space="preserve"> </w:t>
            </w:r>
            <w:r w:rsidRPr="00A91CCE">
              <w:rPr>
                <w:rFonts w:ascii="Trebuchet MS" w:eastAsia="Calibri" w:hAnsi="Trebuchet MS" w:cs="Tahoma"/>
                <w:bCs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1B3DB9" w:rsidRDefault="00C60092">
      <w:pPr>
        <w:rPr>
          <w:rFonts w:ascii="Trebuchet MS" w:hAnsi="Trebuchet MS"/>
          <w:b/>
          <w:sz w:val="24"/>
          <w:szCs w:val="24"/>
        </w:rPr>
      </w:pPr>
      <w:r w:rsidRPr="00C60092">
        <w:rPr>
          <w:rFonts w:ascii="Trebuchet MS" w:hAnsi="Trebuchet MS"/>
          <w:b/>
          <w:sz w:val="24"/>
          <w:szCs w:val="24"/>
        </w:rPr>
        <w:t xml:space="preserve">3. Celelalte prevederi </w:t>
      </w:r>
      <w:r>
        <w:rPr>
          <w:rFonts w:ascii="Trebuchet MS" w:hAnsi="Trebuchet MS"/>
          <w:b/>
          <w:sz w:val="24"/>
          <w:szCs w:val="24"/>
        </w:rPr>
        <w:t xml:space="preserve">și cerințe </w:t>
      </w:r>
      <w:r w:rsidRPr="00C60092">
        <w:rPr>
          <w:rFonts w:ascii="Trebuchet MS" w:hAnsi="Trebuchet MS"/>
          <w:b/>
          <w:sz w:val="24"/>
          <w:szCs w:val="24"/>
        </w:rPr>
        <w:t xml:space="preserve">ale </w:t>
      </w:r>
      <w:r>
        <w:rPr>
          <w:rFonts w:ascii="Trebuchet MS" w:hAnsi="Trebuchet MS"/>
          <w:b/>
          <w:sz w:val="24"/>
          <w:szCs w:val="24"/>
        </w:rPr>
        <w:t xml:space="preserve">Anunțului </w:t>
      </w:r>
      <w:r w:rsidRPr="00C60092">
        <w:rPr>
          <w:rFonts w:ascii="Trebuchet MS" w:hAnsi="Trebuchet MS"/>
          <w:b/>
          <w:sz w:val="24"/>
          <w:szCs w:val="24"/>
        </w:rPr>
        <w:t xml:space="preserve">de recrutare și selecție publicat în data de 1 noiembrie </w:t>
      </w:r>
      <w:r>
        <w:rPr>
          <w:rFonts w:ascii="Trebuchet MS" w:hAnsi="Trebuchet MS"/>
          <w:b/>
          <w:sz w:val="24"/>
          <w:szCs w:val="24"/>
        </w:rPr>
        <w:t xml:space="preserve">2023 </w:t>
      </w:r>
      <w:r w:rsidRPr="00C60092">
        <w:rPr>
          <w:rFonts w:ascii="Trebuchet MS" w:hAnsi="Trebuchet MS"/>
          <w:b/>
          <w:sz w:val="24"/>
          <w:szCs w:val="24"/>
        </w:rPr>
        <w:t>rămân în vigoare şi neschimbate.</w:t>
      </w:r>
    </w:p>
    <w:p w:rsidR="00176A08" w:rsidRDefault="00176A08">
      <w:pPr>
        <w:rPr>
          <w:rFonts w:ascii="Trebuchet MS" w:hAnsi="Trebuchet MS"/>
          <w:sz w:val="24"/>
          <w:szCs w:val="24"/>
        </w:rPr>
      </w:pPr>
      <w:r w:rsidRPr="00176A08">
        <w:rPr>
          <w:rFonts w:ascii="Trebuchet MS" w:hAnsi="Trebuchet MS"/>
          <w:sz w:val="24"/>
          <w:szCs w:val="24"/>
        </w:rPr>
        <w:t>Publicat astăzi, 14 noiembrie 2023, ora 16.00</w:t>
      </w:r>
    </w:p>
    <w:p w:rsidR="00734D36" w:rsidRPr="00176A08" w:rsidRDefault="00734D3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Comisia de recrutare și selecție.</w:t>
      </w:r>
      <w:bookmarkStart w:id="1" w:name="_GoBack"/>
      <w:bookmarkEnd w:id="1"/>
    </w:p>
    <w:sectPr w:rsidR="00734D36" w:rsidRPr="00176A08" w:rsidSect="00734D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865" w:right="1134" w:bottom="900" w:left="1418" w:header="144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D1" w:rsidRDefault="008552D1" w:rsidP="00A66BD8">
      <w:pPr>
        <w:spacing w:after="0" w:line="240" w:lineRule="auto"/>
      </w:pPr>
      <w:r>
        <w:separator/>
      </w:r>
    </w:p>
  </w:endnote>
  <w:endnote w:type="continuationSeparator" w:id="0">
    <w:p w:rsidR="008552D1" w:rsidRDefault="008552D1" w:rsidP="00A6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77120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7E5B5A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9D2E8E" w:rsidTr="00257E3F">
      <w:tc>
        <w:tcPr>
          <w:tcW w:w="3112" w:type="dxa"/>
          <w:vAlign w:val="bottom"/>
        </w:tcPr>
        <w:p w:rsidR="009D2E8E" w:rsidRDefault="007E5B5A" w:rsidP="009D2E8E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4384" behindDoc="0" locked="0" layoutInCell="1" allowOverlap="1" wp14:anchorId="43227853" wp14:editId="1C6EED76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811367567" name="Picture 1811367567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9D2E8E" w:rsidRPr="00424348" w:rsidRDefault="008552D1" w:rsidP="009D2E8E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9D2E8E" w:rsidRPr="005B416D" w:rsidRDefault="008552D1" w:rsidP="009D2E8E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7E5B5A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8552D1" w:rsidP="00257E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0055797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7E5B5A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9222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257E3F" w:rsidTr="00257E3F">
      <w:tc>
        <w:tcPr>
          <w:tcW w:w="3112" w:type="dxa"/>
          <w:vAlign w:val="bottom"/>
        </w:tcPr>
        <w:p w:rsidR="00257E3F" w:rsidRDefault="007E5B5A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1312" behindDoc="0" locked="0" layoutInCell="1" allowOverlap="1" wp14:anchorId="66988229" wp14:editId="03C644E0">
                <wp:simplePos x="0" y="0"/>
                <wp:positionH relativeFrom="column">
                  <wp:posOffset>-67945</wp:posOffset>
                </wp:positionH>
                <wp:positionV relativeFrom="paragraph">
                  <wp:posOffset>-166370</wp:posOffset>
                </wp:positionV>
                <wp:extent cx="1703070" cy="365125"/>
                <wp:effectExtent l="0" t="0" r="0" b="3175"/>
                <wp:wrapNone/>
                <wp:docPr id="1811367568" name="Picture 1811367568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3" w:type="dxa"/>
          <w:vAlign w:val="bottom"/>
        </w:tcPr>
        <w:p w:rsidR="00257E3F" w:rsidRPr="00424348" w:rsidRDefault="008552D1" w:rsidP="00257E3F">
          <w:pPr>
            <w:pStyle w:val="Footer"/>
            <w:jc w:val="center"/>
            <w:rPr>
              <w:rFonts w:ascii="Calibri Light" w:hAnsi="Calibri Light" w:cs="Calibri Light"/>
              <w:sz w:val="18"/>
              <w:szCs w:val="18"/>
            </w:rPr>
          </w:pPr>
          <w:hyperlink r:id="rId2" w:history="1">
            <w:r w:rsidR="007E5B5A" w:rsidRPr="0064412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  <w:tc>
        <w:tcPr>
          <w:tcW w:w="3113" w:type="dxa"/>
          <w:vAlign w:val="bottom"/>
        </w:tcPr>
        <w:p w:rsidR="00257E3F" w:rsidRDefault="008552D1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</w:rPr>
          </w:pPr>
        </w:p>
      </w:tc>
    </w:tr>
  </w:tbl>
  <w:p w:rsidR="00257E3F" w:rsidRPr="003D2E2E" w:rsidRDefault="007E5B5A" w:rsidP="00257E3F">
    <w:pPr>
      <w:pStyle w:val="Footer"/>
      <w:rPr>
        <w:rStyle w:val="Hyperlink"/>
      </w:rPr>
    </w:pPr>
    <w:r w:rsidRPr="003D2E2E">
      <w:rPr>
        <w:rStyle w:val="Hyperlink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257E3F" w:rsidTr="00257E3F">
      <w:tc>
        <w:tcPr>
          <w:tcW w:w="3112" w:type="dxa"/>
          <w:vAlign w:val="bottom"/>
        </w:tcPr>
        <w:p w:rsidR="00257E3F" w:rsidRDefault="007E5B5A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2336" behindDoc="0" locked="0" layoutInCell="1" allowOverlap="1" wp14:anchorId="0A0CA1B7" wp14:editId="21A49F48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811367571" name="Picture 181136757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257E3F" w:rsidRPr="00424348" w:rsidRDefault="008552D1" w:rsidP="00257E3F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257E3F" w:rsidRPr="005B416D" w:rsidRDefault="008552D1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7E5B5A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855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D1" w:rsidRDefault="008552D1" w:rsidP="00A66BD8">
      <w:pPr>
        <w:spacing w:after="0" w:line="240" w:lineRule="auto"/>
      </w:pPr>
      <w:r>
        <w:separator/>
      </w:r>
    </w:p>
  </w:footnote>
  <w:footnote w:type="continuationSeparator" w:id="0">
    <w:p w:rsidR="008552D1" w:rsidRDefault="008552D1" w:rsidP="00A6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8E" w:rsidRDefault="008552D1" w:rsidP="009D2E8E">
    <w:pPr>
      <w:pStyle w:val="Header"/>
    </w:pPr>
  </w:p>
  <w:p w:rsidR="009D2E8E" w:rsidRDefault="007E5B5A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7CD8E65A" wp14:editId="280A11B8">
          <wp:simplePos x="0" y="0"/>
          <wp:positionH relativeFrom="column">
            <wp:posOffset>3778662</wp:posOffset>
          </wp:positionH>
          <wp:positionV relativeFrom="paragraph">
            <wp:posOffset>149860</wp:posOffset>
          </wp:positionV>
          <wp:extent cx="2154258" cy="790832"/>
          <wp:effectExtent l="0" t="0" r="0" b="0"/>
          <wp:wrapNone/>
          <wp:docPr id="1811367565" name="Picture 181136756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92" cy="79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7E5B5A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25567F9C" wp14:editId="026A4D41">
          <wp:simplePos x="0" y="0"/>
          <wp:positionH relativeFrom="column">
            <wp:posOffset>4004945</wp:posOffset>
          </wp:positionH>
          <wp:positionV relativeFrom="paragraph">
            <wp:posOffset>-87629</wp:posOffset>
          </wp:positionV>
          <wp:extent cx="2164147" cy="1056640"/>
          <wp:effectExtent l="0" t="0" r="7620" b="0"/>
          <wp:wrapNone/>
          <wp:docPr id="1811367566" name="Picture 181136756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91" cy="1062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7E5B5A" w:rsidP="00257E3F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684D0104" wp14:editId="6D2CE6C5">
          <wp:simplePos x="0" y="0"/>
          <wp:positionH relativeFrom="column">
            <wp:posOffset>3919220</wp:posOffset>
          </wp:positionH>
          <wp:positionV relativeFrom="paragraph">
            <wp:posOffset>-1905</wp:posOffset>
          </wp:positionV>
          <wp:extent cx="2218055" cy="1085667"/>
          <wp:effectExtent l="0" t="0" r="0" b="635"/>
          <wp:wrapNone/>
          <wp:docPr id="1811367569" name="Picture 181136756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445" cy="1089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0F6">
      <w:rPr>
        <w:noProof/>
        <w:lang w:eastAsia="ro-RO"/>
      </w:rPr>
      <w:drawing>
        <wp:inline distT="0" distB="0" distL="0" distR="0" wp14:anchorId="6E9DF81E" wp14:editId="3D448E1C">
          <wp:extent cx="1087120" cy="1087120"/>
          <wp:effectExtent l="0" t="0" r="0" b="0"/>
          <wp:docPr id="1811367570" name="Picture 1811367570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69FA54"/>
    <w:multiLevelType w:val="hybridMultilevel"/>
    <w:tmpl w:val="4ECA26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66DC3"/>
    <w:multiLevelType w:val="hybridMultilevel"/>
    <w:tmpl w:val="4940B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1D7"/>
    <w:multiLevelType w:val="hybridMultilevel"/>
    <w:tmpl w:val="2C84151E"/>
    <w:lvl w:ilvl="0" w:tplc="EDBC0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E6E8B"/>
    <w:multiLevelType w:val="hybridMultilevel"/>
    <w:tmpl w:val="5088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F11B2"/>
    <w:multiLevelType w:val="hybridMultilevel"/>
    <w:tmpl w:val="9918B5E0"/>
    <w:lvl w:ilvl="0" w:tplc="BCBA9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46"/>
    <w:rsid w:val="000E3422"/>
    <w:rsid w:val="00176A08"/>
    <w:rsid w:val="001B3DB9"/>
    <w:rsid w:val="002F3178"/>
    <w:rsid w:val="003F168A"/>
    <w:rsid w:val="0059222E"/>
    <w:rsid w:val="005A3C83"/>
    <w:rsid w:val="00615E50"/>
    <w:rsid w:val="00734D36"/>
    <w:rsid w:val="007D79E0"/>
    <w:rsid w:val="007E0646"/>
    <w:rsid w:val="007E5B5A"/>
    <w:rsid w:val="008552D1"/>
    <w:rsid w:val="009F205D"/>
    <w:rsid w:val="00A66BD8"/>
    <w:rsid w:val="00C60092"/>
    <w:rsid w:val="00E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0D49F-0D3E-4D5B-83CC-15E62385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178"/>
  </w:style>
  <w:style w:type="paragraph" w:styleId="Footer">
    <w:name w:val="footer"/>
    <w:basedOn w:val="Normal"/>
    <w:link w:val="FooterChar"/>
    <w:uiPriority w:val="99"/>
    <w:semiHidden/>
    <w:unhideWhenUsed/>
    <w:rsid w:val="002F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178"/>
  </w:style>
  <w:style w:type="character" w:styleId="Hyperlink">
    <w:name w:val="Hyperlink"/>
    <w:basedOn w:val="DefaultParagraphFont"/>
    <w:uiPriority w:val="99"/>
    <w:unhideWhenUsed/>
    <w:rsid w:val="002F3178"/>
    <w:rPr>
      <w:rFonts w:ascii="Ubuntu Light" w:hAnsi="Ubuntu Light"/>
      <w:b w:val="0"/>
      <w:i w:val="0"/>
      <w:color w:val="025D9C"/>
      <w:u w:val="single"/>
    </w:rPr>
  </w:style>
  <w:style w:type="table" w:styleId="TableGrid">
    <w:name w:val="Table Grid"/>
    <w:basedOn w:val="TableNormal"/>
    <w:uiPriority w:val="39"/>
    <w:rsid w:val="002F317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F3178"/>
    <w:rPr>
      <w:rFonts w:ascii="Calibri Light" w:hAnsi="Calibri Light"/>
      <w:b w:val="0"/>
      <w:i w:val="0"/>
      <w:color w:val="025D9C"/>
      <w:sz w:val="18"/>
    </w:rPr>
  </w:style>
  <w:style w:type="paragraph" w:styleId="ListParagraph">
    <w:name w:val="List Paragraph"/>
    <w:basedOn w:val="Normal"/>
    <w:uiPriority w:val="34"/>
    <w:qFormat/>
    <w:rsid w:val="002F3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ro/ro/minister/carier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s.ro/ro/minister/cariera/" TargetMode="External"/><Relationship Id="rId12" Type="http://schemas.openxmlformats.org/officeDocument/2006/relationships/hyperlink" Target="https://ms.ro/ro/minister/cariera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s.ro/ro/minister/carier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s.ro/ro/minister/carier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.ro/ro/minister/cariera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2023-11-14T07:19:00Z</cp:lastPrinted>
  <dcterms:created xsi:type="dcterms:W3CDTF">2023-11-13T11:18:00Z</dcterms:created>
  <dcterms:modified xsi:type="dcterms:W3CDTF">2023-11-14T07:19:00Z</dcterms:modified>
</cp:coreProperties>
</file>