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557C2726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2C6B8BED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>Investiției specifică: I</w:t>
      </w:r>
      <w:r w:rsidR="00CB07DA">
        <w:rPr>
          <w:rFonts w:ascii="Trebuchet MS" w:hAnsi="Trebuchet MS"/>
        </w:rPr>
        <w:t>1</w:t>
      </w:r>
      <w:r w:rsidR="00BB1791" w:rsidRPr="00C02CAC">
        <w:rPr>
          <w:rFonts w:ascii="Trebuchet MS" w:hAnsi="Trebuchet MS"/>
        </w:rPr>
        <w:t>.</w:t>
      </w:r>
      <w:r w:rsidR="00CB07DA">
        <w:rPr>
          <w:rFonts w:ascii="Trebuchet MS" w:hAnsi="Trebuchet MS"/>
        </w:rPr>
        <w:t>4</w:t>
      </w:r>
      <w:r w:rsidR="00BB1791" w:rsidRPr="00C02CAC">
        <w:rPr>
          <w:rFonts w:ascii="Trebuchet MS" w:hAnsi="Trebuchet MS"/>
        </w:rPr>
        <w:t xml:space="preserve">: </w:t>
      </w:r>
      <w:r w:rsidR="00CB07DA">
        <w:rPr>
          <w:rFonts w:ascii="Trebuchet MS" w:hAnsi="Trebuchet MS"/>
        </w:rPr>
        <w:t>Centre Comunitare Integrate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3AF37C75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>serviciile de renovare</w:t>
      </w:r>
      <w:r w:rsidR="00532442">
        <w:rPr>
          <w:rFonts w:ascii="Trebuchet MS" w:hAnsi="Trebuchet MS"/>
        </w:rPr>
        <w:t>/ echipamente/ dotări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</w:t>
      </w:r>
      <w:r w:rsidRPr="00C02CAC">
        <w:rPr>
          <w:rFonts w:ascii="Trebuchet MS" w:hAnsi="Trebuchet MS"/>
        </w:rPr>
        <w:lastRenderedPageBreak/>
        <w:t xml:space="preserve">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F0ED" w14:textId="77777777" w:rsidR="00FE71BD" w:rsidRDefault="00FE71BD">
      <w:r>
        <w:separator/>
      </w:r>
    </w:p>
  </w:endnote>
  <w:endnote w:type="continuationSeparator" w:id="0">
    <w:p w14:paraId="016C75F7" w14:textId="77777777" w:rsidR="00FE71BD" w:rsidRDefault="00FE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B287" w14:textId="77777777" w:rsidR="00FE71BD" w:rsidRDefault="00FE71BD">
      <w:r>
        <w:separator/>
      </w:r>
    </w:p>
  </w:footnote>
  <w:footnote w:type="continuationSeparator" w:id="0">
    <w:p w14:paraId="3ECDC339" w14:textId="77777777" w:rsidR="00FE71BD" w:rsidRDefault="00FE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32442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624EF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07DA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530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46</cp:revision>
  <cp:lastPrinted>2022-01-31T08:30:00Z</cp:lastPrinted>
  <dcterms:created xsi:type="dcterms:W3CDTF">2022-01-27T08:13:00Z</dcterms:created>
  <dcterms:modified xsi:type="dcterms:W3CDTF">2022-10-21T20:22:00Z</dcterms:modified>
</cp:coreProperties>
</file>