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3945F" w14:textId="77777777" w:rsidR="007F7EE3" w:rsidRPr="006E32E6" w:rsidRDefault="007F7EE3" w:rsidP="007F7EE3">
      <w:pPr>
        <w:widowControl w:val="0"/>
        <w:pBdr>
          <w:top w:val="nil"/>
          <w:left w:val="nil"/>
          <w:bottom w:val="nil"/>
          <w:right w:val="nil"/>
          <w:between w:val="nil"/>
        </w:pBdr>
        <w:spacing w:after="0" w:line="276" w:lineRule="auto"/>
        <w:rPr>
          <w:rFonts w:ascii="Trebuchet MS" w:eastAsia="Arial" w:hAnsi="Trebuchet MS" w:cs="Arial"/>
          <w:b/>
          <w:color w:val="000000"/>
        </w:rPr>
      </w:pPr>
    </w:p>
    <w:p w14:paraId="64F2D8A6" w14:textId="2EE3C929"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7183F076" w14:textId="0326AA30" w:rsidR="00E44A2E" w:rsidRPr="006E32E6" w:rsidRDefault="00E44A2E" w:rsidP="00E44A2E">
      <w:pPr>
        <w:pStyle w:val="P68B1DB1-P68B1DB1-Normal11"/>
        <w:jc w:val="center"/>
        <w:rPr>
          <w:rFonts w:ascii="Trebuchet MS" w:hAnsi="Trebuchet MS"/>
          <w:caps/>
          <w:color w:val="2F5496" w:themeColor="accent1" w:themeShade="BF"/>
          <w:sz w:val="32"/>
          <w:szCs w:val="32"/>
        </w:rPr>
      </w:pPr>
      <w:r w:rsidRPr="006E32E6">
        <w:rPr>
          <w:rFonts w:ascii="Trebuchet MS" w:hAnsi="Trebuchet MS"/>
          <w:caps/>
          <w:color w:val="2F5496" w:themeColor="accent1" w:themeShade="BF"/>
          <w:sz w:val="32"/>
          <w:szCs w:val="32"/>
        </w:rPr>
        <w:t>Componenta 12. SĂNĂTATE</w:t>
      </w:r>
    </w:p>
    <w:p w14:paraId="6DACDD1E" w14:textId="77777777" w:rsidR="00E44A2E" w:rsidRPr="006E32E6" w:rsidRDefault="00E44A2E" w:rsidP="00E44A2E">
      <w:pPr>
        <w:pStyle w:val="P68B1DB1-P68B1DB1-Normal11"/>
        <w:jc w:val="center"/>
        <w:rPr>
          <w:rFonts w:ascii="Trebuchet MS" w:hAnsi="Trebuchet MS"/>
          <w:caps/>
          <w:color w:val="2F5496" w:themeColor="accent1" w:themeShade="BF"/>
          <w:sz w:val="32"/>
          <w:szCs w:val="32"/>
        </w:rPr>
      </w:pPr>
      <w:r w:rsidRPr="006E32E6">
        <w:rPr>
          <w:rFonts w:ascii="Trebuchet MS" w:hAnsi="Trebuchet MS"/>
          <w:caps/>
          <w:color w:val="2F5496" w:themeColor="accent1" w:themeShade="BF"/>
          <w:sz w:val="32"/>
          <w:szCs w:val="32"/>
        </w:rPr>
        <w:t>analiza DNSH</w:t>
      </w:r>
    </w:p>
    <w:p w14:paraId="73A8EFBA" w14:textId="77777777" w:rsidR="00E44A2E" w:rsidRPr="006E32E6" w:rsidRDefault="00E44A2E" w:rsidP="00E44A2E">
      <w:pPr>
        <w:widowControl w:val="0"/>
        <w:pBdr>
          <w:top w:val="nil"/>
          <w:left w:val="nil"/>
          <w:bottom w:val="nil"/>
          <w:right w:val="nil"/>
          <w:between w:val="nil"/>
        </w:pBdr>
        <w:spacing w:after="0" w:line="276" w:lineRule="auto"/>
        <w:jc w:val="center"/>
        <w:rPr>
          <w:rFonts w:ascii="Trebuchet MS" w:eastAsia="Arial" w:hAnsi="Trebuchet MS" w:cs="Arial"/>
          <w:b/>
          <w:color w:val="000000"/>
        </w:rPr>
      </w:pPr>
    </w:p>
    <w:p w14:paraId="4763B1A5" w14:textId="77777777" w:rsidR="00E44A2E" w:rsidRPr="006E32E6" w:rsidRDefault="00E44A2E" w:rsidP="007F7EE3">
      <w:pPr>
        <w:widowControl w:val="0"/>
        <w:pBdr>
          <w:top w:val="nil"/>
          <w:left w:val="nil"/>
          <w:bottom w:val="nil"/>
          <w:right w:val="nil"/>
          <w:between w:val="nil"/>
        </w:pBdr>
        <w:spacing w:after="0" w:line="276" w:lineRule="auto"/>
        <w:rPr>
          <w:rFonts w:ascii="Trebuchet MS" w:eastAsia="Arial" w:hAnsi="Trebuchet MS" w:cs="Arial"/>
          <w:b/>
          <w:color w:val="000000"/>
        </w:rPr>
      </w:pPr>
    </w:p>
    <w:p w14:paraId="59A34BC1" w14:textId="0FCA0F0A" w:rsidR="005626C8" w:rsidRPr="006E32E6" w:rsidRDefault="005626C8">
      <w:pPr>
        <w:widowControl w:val="0"/>
        <w:pBdr>
          <w:top w:val="nil"/>
          <w:left w:val="nil"/>
          <w:bottom w:val="nil"/>
          <w:right w:val="nil"/>
          <w:between w:val="nil"/>
        </w:pBdr>
        <w:spacing w:after="0" w:line="276" w:lineRule="auto"/>
        <w:rPr>
          <w:rFonts w:ascii="Trebuchet MS" w:eastAsia="Arial" w:hAnsi="Trebuchet MS" w:cs="Arial"/>
          <w:b/>
          <w:color w:val="00000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810"/>
        <w:gridCol w:w="709"/>
        <w:gridCol w:w="708"/>
        <w:gridCol w:w="6663"/>
      </w:tblGrid>
      <w:tr w:rsidR="00D27279" w:rsidRPr="006E32E6" w14:paraId="505A6F4B" w14:textId="77777777" w:rsidTr="00D27279">
        <w:trPr>
          <w:trHeight w:val="226"/>
        </w:trPr>
        <w:tc>
          <w:tcPr>
            <w:tcW w:w="1289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567B" w14:textId="55AFA7AE" w:rsidR="00D27279" w:rsidRPr="006E32E6" w:rsidRDefault="00D27279" w:rsidP="00D27279">
            <w:pPr>
              <w:spacing w:after="0"/>
              <w:jc w:val="both"/>
              <w:rPr>
                <w:rFonts w:ascii="Trebuchet MS" w:hAnsi="Trebuchet MS"/>
                <w:i/>
                <w:iCs/>
                <w:sz w:val="20"/>
              </w:rPr>
            </w:pPr>
            <w:r w:rsidRPr="006E32E6">
              <w:rPr>
                <w:rFonts w:ascii="Trebuchet MS" w:eastAsia="Arial" w:hAnsi="Trebuchet MS" w:cs="Arial"/>
                <w:b/>
                <w:color w:val="000000"/>
              </w:rPr>
              <w:t>R 1: Dezvoltarea capacității pentru gestionarea fondurilor publice din sănătate</w:t>
            </w:r>
          </w:p>
        </w:tc>
      </w:tr>
      <w:tr w:rsidR="00E44A2E" w:rsidRPr="006E32E6" w14:paraId="0E321F2E" w14:textId="77777777" w:rsidTr="00D27279">
        <w:trPr>
          <w:trHeight w:val="858"/>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890E27" w14:textId="09310A2B"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70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F0D830" w14:textId="42515009"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7A2AA77" w14:textId="5434E088" w:rsidR="00E44A2E" w:rsidRPr="006E32E6" w:rsidRDefault="00E44A2E" w:rsidP="00E44A2E">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7268FB" w14:textId="2FEAA23A" w:rsidR="00E44A2E" w:rsidRPr="006E32E6" w:rsidRDefault="00E44A2E" w:rsidP="00E44A2E">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1277A253" w14:textId="77777777" w:rsidTr="00E44A2E">
        <w:trPr>
          <w:trHeight w:val="2750"/>
        </w:trPr>
        <w:tc>
          <w:tcPr>
            <w:tcW w:w="48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2F1D1"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3AB0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6008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6FA0C5" w14:textId="3E804CC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Reforma presupune modificarea cadrului legislativ, în vederea atingerii obiectivelor propuse, precum și crearea unui fond pentru calitatea serviciilor medicale din care vor fi realizate plăți către furnizorii de servicii medicale pe baza unor indicatori de calitate și de performanță, în vederea stimulării creșterii serviciilor de îngrijire din sănătate. Fondul se va adresa tuturor nivelurilor sistemului de sănătate: spitale, ambulatorii și furnizor de asistență primară. Costurile aferente reformei vizează contractarea serviciilor de consultanță, precum și plata unor altor tipuri de servicii, alături de constituirea Fondului pentru calitatea serviciilor medicale. Activitățile propuse în cadrul acestei reforme nu au un impact previzibil asupra acestui obiectiv de mediu.</w:t>
            </w:r>
          </w:p>
        </w:tc>
      </w:tr>
      <w:tr w:rsidR="00E44A2E" w:rsidRPr="006E32E6" w14:paraId="026312C4" w14:textId="77777777" w:rsidTr="00E44A2E">
        <w:trPr>
          <w:trHeight w:val="879"/>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9B0E3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7C1E9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ADF71E"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9EE348F"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E44A2E" w:rsidRPr="006E32E6" w14:paraId="3DA588B2" w14:textId="77777777" w:rsidTr="00E44A2E">
        <w:trPr>
          <w:trHeight w:val="762"/>
        </w:trPr>
        <w:tc>
          <w:tcPr>
            <w:tcW w:w="481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DD3A14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709"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ADDE8FF"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E4059D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5C2CFA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3E9F3E08" w14:textId="77777777" w:rsidTr="006E32E6">
        <w:trPr>
          <w:trHeight w:val="3480"/>
        </w:trPr>
        <w:tc>
          <w:tcPr>
            <w:tcW w:w="481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79E9A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709"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A04C4F0"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4042A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F776A6C"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p w14:paraId="76C2AC33" w14:textId="538F2F2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electrice care vor fi achiziționate vor fi:</w:t>
            </w:r>
          </w:p>
          <w:p w14:paraId="118242DB" w14:textId="0494699A"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reciclabile, în proporție de minimum 85 % din greutate pe vehicul;</w:t>
            </w:r>
          </w:p>
          <w:p w14:paraId="7533F21B" w14:textId="4CA3E441" w:rsidR="00E44A2E" w:rsidRPr="006E32E6" w:rsidRDefault="00E44A2E" w:rsidP="00E44A2E">
            <w:pPr>
              <w:numPr>
                <w:ilvl w:val="0"/>
                <w:numId w:val="2"/>
              </w:numPr>
              <w:spacing w:after="0" w:line="240" w:lineRule="auto"/>
              <w:jc w:val="both"/>
              <w:rPr>
                <w:rFonts w:ascii="Trebuchet MS" w:eastAsia="Trebuchet MS" w:hAnsi="Trebuchet MS" w:cs="Trebuchet MS"/>
              </w:rPr>
            </w:pPr>
            <w:r w:rsidRPr="006E32E6">
              <w:rPr>
                <w:rFonts w:ascii="Trebuchet MS" w:eastAsia="Trebuchet MS" w:hAnsi="Trebuchet MS" w:cs="Trebuchet MS"/>
              </w:rPr>
              <w:t>refolosibile sau recuperabile, în proporție de minimum 95 % din greutate pe vehicul.</w:t>
            </w:r>
          </w:p>
          <w:p w14:paraId="704D5AD7" w14:textId="46786B01"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Se vor lua măsuri pentru gestionarea deșeurilor, atât în </w:t>
            </w:r>
            <w:r w:rsidRPr="006E32E6">
              <w:rPr>
                <w:rFonts w:ascii="Arial" w:eastAsia="Trebuchet MS" w:hAnsi="Arial" w:cs="Arial"/>
              </w:rPr>
              <w:t>​​</w:t>
            </w:r>
            <w:r w:rsidRPr="006E32E6">
              <w:rPr>
                <w:rFonts w:ascii="Trebuchet MS" w:eastAsia="Trebuchet MS" w:hAnsi="Trebuchet MS" w:cs="Trebuchet MS"/>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3ED64EF1" w14:textId="30CE9002"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57C08526" w14:textId="77777777" w:rsidTr="006E32E6">
        <w:trPr>
          <w:trHeight w:val="1052"/>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B8182"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4458CF" w14:textId="77777777" w:rsidR="00E44A2E" w:rsidRPr="006E32E6" w:rsidRDefault="00E44A2E" w:rsidP="00E44A2E">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0FA4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37AA63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p w14:paraId="7F7BE263" w14:textId="3E4C0116"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celei mai recente cerințe aplicabile omologării pentru emisiile provenind de la vehiculele ușoare de tip Euro VI stabilite în conformitate cu Regulamentul (CE) nr. 715/2007.</w:t>
            </w:r>
          </w:p>
          <w:p w14:paraId="4EA8FF27" w14:textId="304B1A5B"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pragurile de emisie pentru vehiculele ușoare curate stabilite în tabelul 2 din anexa la Directiva 2009/33 /CE a Parlamentului European și a Consiliului.</w:t>
            </w:r>
          </w:p>
          <w:p w14:paraId="716FDD44" w14:textId="14ADD39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w:t>
            </w:r>
            <w:r w:rsidRPr="006E32E6">
              <w:rPr>
                <w:rFonts w:ascii="Trebuchet MS" w:eastAsia="Trebuchet MS" w:hAnsi="Trebuchet MS" w:cs="Trebuchet MS"/>
              </w:rPr>
              <w:lastRenderedPageBreak/>
              <w:t>Registrul european de produse pentru etichetarea energetică (EPREL).</w:t>
            </w:r>
          </w:p>
          <w:p w14:paraId="6B886898"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Vehiculele respectă Regulamentul (UE) nr. 540/2014 al Parlamentului European și al Consiliului.</w:t>
            </w:r>
          </w:p>
          <w:p w14:paraId="483942B2" w14:textId="1789FB4E" w:rsidR="00E44A2E" w:rsidRPr="006E32E6" w:rsidRDefault="00E44A2E" w:rsidP="00E44A2E">
            <w:pPr>
              <w:spacing w:after="0" w:line="240" w:lineRule="auto"/>
              <w:jc w:val="both"/>
              <w:rPr>
                <w:rFonts w:ascii="Trebuchet MS" w:eastAsia="Trebuchet MS" w:hAnsi="Trebuchet MS" w:cs="Trebuchet MS"/>
              </w:rPr>
            </w:pPr>
          </w:p>
        </w:tc>
      </w:tr>
      <w:tr w:rsidR="00E44A2E" w:rsidRPr="006E32E6" w14:paraId="1A699C60" w14:textId="77777777" w:rsidTr="00D27279">
        <w:trPr>
          <w:trHeight w:val="577"/>
        </w:trPr>
        <w:tc>
          <w:tcPr>
            <w:tcW w:w="48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0DE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Protecția și restaurarea biodiversității și a ecosistemelor</w:t>
            </w:r>
          </w:p>
        </w:tc>
        <w:tc>
          <w:tcPr>
            <w:tcW w:w="70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25546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422F2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C5480B"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46AC0AB" w14:textId="4BE93BA6" w:rsidR="00E44A2E" w:rsidRDefault="00E44A2E" w:rsidP="00E44A2E">
      <w:pPr>
        <w:spacing w:after="0"/>
        <w:jc w:val="both"/>
        <w:rPr>
          <w:rFonts w:ascii="Trebuchet MS" w:eastAsia="Trebuchet MS" w:hAnsi="Trebuchet MS" w:cs="Trebuchet MS"/>
          <w:sz w:val="20"/>
          <w:szCs w:val="20"/>
        </w:rPr>
      </w:pPr>
    </w:p>
    <w:p w14:paraId="4DA21B35" w14:textId="77777777" w:rsidR="006E32E6" w:rsidRPr="006E32E6" w:rsidRDefault="006E32E6" w:rsidP="00E44A2E">
      <w:pPr>
        <w:spacing w:after="0"/>
        <w:jc w:val="both"/>
        <w:rPr>
          <w:rFonts w:ascii="Trebuchet MS" w:eastAsia="Trebuchet MS" w:hAnsi="Trebuchet MS" w:cs="Trebuchet MS"/>
          <w:sz w:val="20"/>
          <w:szCs w:val="20"/>
        </w:rPr>
      </w:pPr>
    </w:p>
    <w:tbl>
      <w:tblPr>
        <w:tblW w:w="1289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68"/>
        <w:gridCol w:w="851"/>
        <w:gridCol w:w="708"/>
        <w:gridCol w:w="6663"/>
      </w:tblGrid>
      <w:tr w:rsidR="00D27279" w:rsidRPr="006E32E6" w14:paraId="35534FB1" w14:textId="77777777" w:rsidTr="00D27279">
        <w:trPr>
          <w:trHeight w:val="288"/>
        </w:trPr>
        <w:tc>
          <w:tcPr>
            <w:tcW w:w="12890" w:type="dxa"/>
            <w:gridSpan w:val="4"/>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514866" w14:textId="5867CCB6" w:rsidR="00D27279" w:rsidRPr="006E32E6" w:rsidRDefault="00D27279" w:rsidP="00E44A2E">
            <w:pPr>
              <w:spacing w:after="0"/>
              <w:jc w:val="both"/>
              <w:rPr>
                <w:rFonts w:ascii="Trebuchet MS" w:hAnsi="Trebuchet MS"/>
                <w:i/>
                <w:iCs/>
              </w:rPr>
            </w:pPr>
            <w:r w:rsidRPr="006E32E6">
              <w:rPr>
                <w:rFonts w:ascii="Trebuchet MS" w:eastAsia="Trebuchet MS" w:hAnsi="Trebuchet MS" w:cs="Trebuchet MS"/>
                <w:b/>
              </w:rPr>
              <w:t>R 2: Dezvoltarea capacității de investiții în infrastructura sanitară</w:t>
            </w:r>
          </w:p>
        </w:tc>
      </w:tr>
      <w:tr w:rsidR="00E44A2E" w:rsidRPr="006E32E6" w14:paraId="63FA8AF1" w14:textId="77777777" w:rsidTr="00E44A2E">
        <w:trPr>
          <w:trHeight w:val="713"/>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BCB6F4" w14:textId="0D8B70EE" w:rsidR="00E44A2E" w:rsidRPr="006E32E6" w:rsidRDefault="006E32E6" w:rsidP="00E44A2E">
            <w:pPr>
              <w:spacing w:after="0"/>
              <w:jc w:val="both"/>
              <w:rPr>
                <w:rFonts w:ascii="Trebuchet MS" w:eastAsia="Trebuchet MS" w:hAnsi="Trebuchet MS" w:cs="Trebuchet MS"/>
                <w:i/>
              </w:rPr>
            </w:pPr>
            <w:r w:rsidRPr="006E32E6">
              <w:rPr>
                <w:rFonts w:ascii="Trebuchet MS" w:hAnsi="Trebuchet MS"/>
                <w:i/>
                <w:iCs/>
              </w:rPr>
              <w:t xml:space="preserve">Vă rugăm să indicați care dintre obiectivele de mediu de mai jos necesită o evaluare </w:t>
            </w:r>
            <w:proofErr w:type="spellStart"/>
            <w:r w:rsidRPr="006E32E6">
              <w:rPr>
                <w:rFonts w:ascii="Trebuchet MS" w:hAnsi="Trebuchet MS"/>
                <w:i/>
                <w:iCs/>
              </w:rPr>
              <w:t>apropfundată</w:t>
            </w:r>
            <w:proofErr w:type="spellEnd"/>
            <w:r w:rsidRPr="006E32E6">
              <w:rPr>
                <w:rFonts w:ascii="Trebuchet MS" w:hAnsi="Trebuchet MS"/>
                <w:i/>
                <w:iCs/>
              </w:rPr>
              <w:t xml:space="preserve">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CC38171" w14:textId="357F35BB"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497483" w14:textId="7C286B40" w:rsidR="00E44A2E" w:rsidRPr="006E32E6" w:rsidRDefault="00E44A2E" w:rsidP="00E44A2E">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407A2B9" w14:textId="73F3D7D5" w:rsidR="00E44A2E" w:rsidRPr="006E32E6" w:rsidRDefault="00E44A2E" w:rsidP="00E44A2E">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E44A2E" w:rsidRPr="006E32E6" w14:paraId="6313AF85" w14:textId="77777777" w:rsidTr="006E32E6">
        <w:trPr>
          <w:trHeight w:val="607"/>
        </w:trPr>
        <w:tc>
          <w:tcPr>
            <w:tcW w:w="46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B12395" w14:textId="77777777" w:rsidR="00E44A2E" w:rsidRPr="006E32E6" w:rsidRDefault="00E44A2E" w:rsidP="00E44A2E">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FAED16A"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A4918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6F7622" w14:textId="06207BFB"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Reforma vizează întărirea capacității administrative la nivelul Ministerului Sănătății, precum și cea de la nivelul potențialilor beneficiari care vor implementa proiecte de infrastructură în domeniul sanitar.  Concomitent cu acest aspect, se vizează operaționalizarea unui mecanism de gestionare strategică </w:t>
            </w:r>
            <w:proofErr w:type="spellStart"/>
            <w:r w:rsidRPr="006E32E6">
              <w:rPr>
                <w:rFonts w:ascii="Trebuchet MS" w:eastAsia="Trebuchet MS" w:hAnsi="Trebuchet MS" w:cs="Trebuchet MS"/>
              </w:rPr>
              <w:t>aacestor</w:t>
            </w:r>
            <w:proofErr w:type="spellEnd"/>
            <w:r w:rsidRPr="006E32E6">
              <w:rPr>
                <w:rFonts w:ascii="Trebuchet MS" w:eastAsia="Trebuchet MS" w:hAnsi="Trebuchet MS" w:cs="Trebuchet MS"/>
              </w:rPr>
              <w:t xml:space="preserve"> investiții, precum și diminuarea riscurilor și a întârzierilor întâmpinate în implementarea efectivă a proiectelor de infrastructură sanitară, întârzieri frecvente în forma prezentă de organizare a managementului de proiecte de infrastructură sanitară. Reforma presupune înființarea, operaționalizarea și funcționarea Agenției Naționale pentru Dezvoltarea Infrastructurii în Sănătate (ANDIS). Aceasta va funcționa într-un imobil existent. De asemenea, pentru înființarea și operaționalizarea ANDIS se vor achiziționa autovehicule electrice care să asigure mobilitatea angajaților. Ca atare, activitățile </w:t>
            </w:r>
            <w:r w:rsidRPr="006E32E6">
              <w:rPr>
                <w:rFonts w:ascii="Trebuchet MS" w:eastAsia="Trebuchet MS" w:hAnsi="Trebuchet MS" w:cs="Trebuchet MS"/>
              </w:rPr>
              <w:lastRenderedPageBreak/>
              <w:t xml:space="preserve">propuse în cadrul acestei reforme au un impact previzibil semnificativ asupra acestui obiectiv de mediu. </w:t>
            </w:r>
          </w:p>
        </w:tc>
      </w:tr>
      <w:tr w:rsidR="00E44A2E" w:rsidRPr="006E32E6" w14:paraId="47BBBB29" w14:textId="77777777" w:rsidTr="00E44A2E">
        <w:trPr>
          <w:trHeight w:val="545"/>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4171D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B9D80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A0FC28"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F630D1"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Atât activitățile care țin de înființarea, cât și cele legate de operaționalizarea și funcționarea ANDIS nu au impact semnificativ negativ asupra schimbărilor climatice.</w:t>
            </w:r>
          </w:p>
        </w:tc>
      </w:tr>
      <w:tr w:rsidR="00E44A2E" w:rsidRPr="006E32E6" w14:paraId="2F069B42" w14:textId="77777777" w:rsidTr="00D27279">
        <w:trPr>
          <w:trHeight w:val="487"/>
        </w:trPr>
        <w:tc>
          <w:tcPr>
            <w:tcW w:w="466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807E9B1"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29CDDF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BAB63"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FEAD5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E44A2E" w:rsidRPr="006E32E6" w14:paraId="1EDBE7CE" w14:textId="77777777" w:rsidTr="00E44A2E">
        <w:trPr>
          <w:trHeight w:val="617"/>
        </w:trPr>
        <w:tc>
          <w:tcPr>
            <w:tcW w:w="466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2B7EFF1B"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20D7744"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19A537FC"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2616E9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 În etapa de operaționalizare se va urmări limitarea generării de deșeuri și se va încuraja reciclarea.</w:t>
            </w:r>
          </w:p>
        </w:tc>
      </w:tr>
      <w:tr w:rsidR="00E44A2E" w:rsidRPr="006E32E6" w14:paraId="47EC5782" w14:textId="77777777" w:rsidTr="00E44A2E">
        <w:trPr>
          <w:trHeight w:val="485"/>
        </w:trPr>
        <w:tc>
          <w:tcPr>
            <w:tcW w:w="466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587A9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E64BC63" w14:textId="77777777" w:rsidR="00E44A2E" w:rsidRPr="006E32E6" w:rsidRDefault="00E44A2E" w:rsidP="00E44A2E">
            <w:pPr>
              <w:spacing w:after="0"/>
              <w:jc w:val="both"/>
              <w:rPr>
                <w:rFonts w:ascii="Trebuchet MS" w:eastAsia="Trebuchet MS" w:hAnsi="Trebuchet MS" w:cs="Trebuchet MS"/>
              </w:rPr>
            </w:pP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99C1CC5"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5508A69A" w14:textId="274101C2"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E44A2E" w:rsidRPr="006E32E6" w14:paraId="3E619D78" w14:textId="77777777" w:rsidTr="00E44A2E">
        <w:trPr>
          <w:trHeight w:val="496"/>
        </w:trPr>
        <w:tc>
          <w:tcPr>
            <w:tcW w:w="466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5EFD7"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2EEE3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376598D" w14:textId="77777777" w:rsidR="00E44A2E" w:rsidRPr="006E32E6" w:rsidRDefault="00E44A2E" w:rsidP="00E44A2E">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564353" w14:textId="77777777" w:rsidR="00E44A2E" w:rsidRPr="006E32E6" w:rsidRDefault="00E44A2E" w:rsidP="00E44A2E">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41E2E806" w14:textId="4403F926" w:rsidR="00D47E18" w:rsidRPr="006E32E6" w:rsidRDefault="00D47E18" w:rsidP="00B22DB6">
      <w:pPr>
        <w:spacing w:before="240" w:after="240"/>
        <w:jc w:val="both"/>
        <w:rPr>
          <w:rFonts w:ascii="Trebuchet MS" w:eastAsia="Trebuchet MS" w:hAnsi="Trebuchet MS" w:cs="Trebuchet MS"/>
        </w:rPr>
      </w:pPr>
    </w:p>
    <w:tbl>
      <w:tblPr>
        <w:tblW w:w="12900" w:type="dxa"/>
        <w:tblInd w:w="-10" w:type="dxa"/>
        <w:tblBorders>
          <w:top w:val="nil"/>
          <w:left w:val="nil"/>
          <w:bottom w:val="nil"/>
          <w:right w:val="nil"/>
          <w:insideH w:val="nil"/>
          <w:insideV w:val="nil"/>
        </w:tblBorders>
        <w:tblLayout w:type="fixed"/>
        <w:tblCellMar>
          <w:left w:w="115" w:type="dxa"/>
          <w:right w:w="115" w:type="dxa"/>
        </w:tblCellMar>
        <w:tblLook w:val="0600" w:firstRow="0" w:lastRow="0" w:firstColumn="0" w:lastColumn="0" w:noHBand="1" w:noVBand="1"/>
      </w:tblPr>
      <w:tblGrid>
        <w:gridCol w:w="4678"/>
        <w:gridCol w:w="851"/>
        <w:gridCol w:w="708"/>
        <w:gridCol w:w="6663"/>
      </w:tblGrid>
      <w:tr w:rsidR="00D27279" w:rsidRPr="006E32E6" w14:paraId="06A3C18E" w14:textId="77777777" w:rsidTr="00C70296">
        <w:trPr>
          <w:trHeight w:val="732"/>
        </w:trPr>
        <w:tc>
          <w:tcPr>
            <w:tcW w:w="12900" w:type="dxa"/>
            <w:gridSpan w:val="4"/>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04BA34DD" w14:textId="77777777"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 Dezvoltarea capacității pentru managementul serviciilor de sănătate și managementul resurselor umane din sănătate</w:t>
            </w:r>
          </w:p>
          <w:p w14:paraId="60B7CF97" w14:textId="768AC066" w:rsidR="00D27279" w:rsidRPr="006E32E6" w:rsidRDefault="00D27279" w:rsidP="00D27279">
            <w:pPr>
              <w:spacing w:after="0"/>
              <w:jc w:val="both"/>
              <w:rPr>
                <w:rFonts w:ascii="Trebuchet MS" w:hAnsi="Trebuchet MS"/>
                <w:i/>
                <w:iCs/>
              </w:rPr>
            </w:pPr>
            <w:r w:rsidRPr="006E32E6">
              <w:rPr>
                <w:rFonts w:ascii="Trebuchet MS" w:eastAsia="Trebuchet MS" w:hAnsi="Trebuchet MS" w:cs="Trebuchet MS"/>
                <w:b/>
              </w:rPr>
              <w:t>R 3.1. Reforma managementul serviciilor de sănătate</w:t>
            </w:r>
          </w:p>
        </w:tc>
      </w:tr>
      <w:tr w:rsidR="00D27279" w:rsidRPr="006E32E6" w14:paraId="19FD0A4A" w14:textId="77777777" w:rsidTr="00B22DB6">
        <w:trPr>
          <w:trHeight w:val="732"/>
        </w:trPr>
        <w:tc>
          <w:tcPr>
            <w:tcW w:w="4678" w:type="dxa"/>
            <w:tcBorders>
              <w:top w:val="single" w:sz="4" w:space="0" w:color="auto"/>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FD63F8C" w14:textId="291BE673"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0950D9CB" w14:textId="41EB95BB"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7DC00501" w14:textId="60E9023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4" w:space="0" w:color="auto"/>
              <w:right w:val="single" w:sz="8" w:space="0" w:color="000000"/>
            </w:tcBorders>
            <w:shd w:val="clear" w:color="auto" w:fill="auto"/>
            <w:tcMar>
              <w:top w:w="100" w:type="dxa"/>
              <w:left w:w="100" w:type="dxa"/>
              <w:bottom w:w="100" w:type="dxa"/>
              <w:right w:w="100" w:type="dxa"/>
            </w:tcMar>
          </w:tcPr>
          <w:p w14:paraId="4A8CE369" w14:textId="19E94616"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1E72B04" w14:textId="77777777" w:rsidTr="00B22DB6">
        <w:trPr>
          <w:trHeight w:val="3042"/>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8075E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lastRenderedPageBreak/>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A36E6A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173C153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7070325" w14:textId="788C480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6310A1AB" w14:textId="38B4DF82"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Formare și dezvoltare profesională – acest lucru va asigura o bază largă de personal înalt calificat din rândul căruia să se realizeze selecția și recrutarea pentru pozițiile menționate mai sus;</w:t>
            </w:r>
          </w:p>
          <w:p w14:paraId="1017077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Identitate profesională – acest lucru va contribui la profesionalizarea managementului serviciilor de sănătate și crearea unor parcursuri profesionale clare, care vor contribui la creșterea vizibilității și atractivității acestor poziții din sistem;</w:t>
            </w:r>
          </w:p>
          <w:p w14:paraId="5E85709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Reglementare. </w:t>
            </w:r>
          </w:p>
          <w:p w14:paraId="403D11F8" w14:textId="0DEF4E7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A81D18" w14:textId="77777777" w:rsidTr="00D27279">
        <w:trPr>
          <w:trHeight w:val="54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1C69FCB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910BE2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25C3F4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27F36CF8"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5CA7680D" w14:textId="77777777" w:rsidTr="006E32E6">
        <w:trPr>
          <w:trHeight w:val="56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0F8A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4FF53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3239816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326A57C"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318EEAF6" w14:textId="77777777" w:rsidTr="00B22DB6">
        <w:trPr>
          <w:trHeight w:val="65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4FAB0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61833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BF2992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4E99F3F"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21F2FD9D" w14:textId="77777777" w:rsidTr="00B22DB6">
        <w:trPr>
          <w:trHeight w:val="6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8A6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C6EB8A5"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AE7227"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55DFE56" w14:textId="30A2666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Nu au fost identificate efecte directe sau indirecte care să conducă la creșterea nivelului de poluare a aerului, apei sau a solului.</w:t>
            </w:r>
          </w:p>
        </w:tc>
      </w:tr>
      <w:tr w:rsidR="00D27279" w:rsidRPr="006E32E6" w14:paraId="0D289FA7" w14:textId="77777777" w:rsidTr="00B22DB6">
        <w:trPr>
          <w:trHeight w:val="70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F837B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F475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E0D43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39F2E9"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73777BDF" w14:textId="77777777" w:rsidTr="00D27279">
        <w:trPr>
          <w:trHeight w:val="898"/>
        </w:trPr>
        <w:tc>
          <w:tcPr>
            <w:tcW w:w="12900" w:type="dxa"/>
            <w:gridSpan w:val="4"/>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17653" w14:textId="5874662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lastRenderedPageBreak/>
              <w:t>R3: Dezvoltarea capacității pentru managementul serviciilor de sănătate  și managementul  resurselor umane din sănătate</w:t>
            </w:r>
          </w:p>
          <w:p w14:paraId="03A531E3" w14:textId="14692F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3.2. Dezvoltarea resurselor umane din  sănătate</w:t>
            </w:r>
          </w:p>
        </w:tc>
      </w:tr>
      <w:tr w:rsidR="00D27279" w:rsidRPr="006E32E6" w14:paraId="6067C01B" w14:textId="77777777" w:rsidTr="00D27279">
        <w:trPr>
          <w:trHeight w:val="1175"/>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49D812DF" w14:textId="29CD674B" w:rsidR="00D27279" w:rsidRPr="006E32E6" w:rsidRDefault="006E32E6" w:rsidP="00D27279">
            <w:pPr>
              <w:spacing w:before="240" w:after="12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0158CE68" w14:textId="77A00DC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DA</w:t>
            </w: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46F313A5" w14:textId="2D73E83A" w:rsidR="00D27279" w:rsidRPr="006E32E6" w:rsidRDefault="00D27279" w:rsidP="00D27279">
            <w:pPr>
              <w:spacing w:before="240" w:after="120"/>
              <w:jc w:val="both"/>
              <w:rPr>
                <w:rFonts w:ascii="Trebuchet MS" w:eastAsia="Trebuchet MS" w:hAnsi="Trebuchet MS" w:cs="Trebuchet MS"/>
              </w:rPr>
            </w:pPr>
            <w:r w:rsidRPr="006E32E6">
              <w:rPr>
                <w:rFonts w:ascii="Trebuchet MS" w:hAnsi="Trebuchet MS"/>
              </w:rPr>
              <w:t>NU</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6456CB1" w14:textId="7B838BF2" w:rsidR="00D27279" w:rsidRPr="006E32E6" w:rsidRDefault="00D27279" w:rsidP="00D27279">
            <w:pPr>
              <w:spacing w:before="240" w:after="12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36D97F28" w14:textId="77777777" w:rsidTr="00D27279">
        <w:trPr>
          <w:trHeight w:val="2743"/>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41A4C1"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C5A24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2938338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C1D657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trei direcții de acțiune:</w:t>
            </w:r>
          </w:p>
          <w:p w14:paraId="3ECB1CAA" w14:textId="2255B000"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((1)Elaborarea cadrului strategic pentru dezvoltarea resurselor umane din sănătate </w:t>
            </w:r>
          </w:p>
          <w:p w14:paraId="11177EB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(2) Elaborarea planurilor de acțiune individualizate pentru dezvoltarea resurselor umane din asistența medicală primară și comunitară, ambulatorie și de spital, precum și sănătate publică </w:t>
            </w:r>
          </w:p>
          <w:p w14:paraId="4D6463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(3) Dezvoltarea capacității instituționale pentru managementul resurselor umane din sănătate </w:t>
            </w:r>
          </w:p>
          <w:p w14:paraId="1F55BA51" w14:textId="4C4DA86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40515613" w14:textId="77777777" w:rsidTr="00B22DB6">
        <w:trPr>
          <w:trHeight w:val="545"/>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EFF12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0044EC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4ECC5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01C0E1"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1F1CD969" w14:textId="77777777" w:rsidTr="00D27279">
        <w:trPr>
          <w:trHeight w:val="501"/>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FE4A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D4AF8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E3FA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BCEEA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5A56190F" w14:textId="77777777" w:rsidTr="00D27279">
        <w:trPr>
          <w:trHeight w:val="497"/>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D48F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E7511E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C3DCE5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22F677"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64C517B3" w14:textId="77777777" w:rsidTr="00D27279">
        <w:trPr>
          <w:trHeight w:val="506"/>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0C288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7B4883" w14:textId="77777777" w:rsidR="00D27279" w:rsidRPr="006E32E6" w:rsidRDefault="00D27279" w:rsidP="00D27279">
            <w:pPr>
              <w:spacing w:after="0"/>
              <w:jc w:val="both"/>
              <w:rPr>
                <w:rFonts w:ascii="Trebuchet MS" w:eastAsia="Trebuchet MS" w:hAnsi="Trebuchet MS" w:cs="Trebuchet MS"/>
              </w:rPr>
            </w:pP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199AD6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9DD36E" w14:textId="5609FD7C"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r w:rsidR="006E32E6" w:rsidRPr="006E32E6">
              <w:rPr>
                <w:rFonts w:ascii="Trebuchet MS" w:eastAsia="Trebuchet MS" w:hAnsi="Trebuchet MS" w:cs="Trebuchet MS"/>
              </w:rPr>
              <w:t>poluare</w:t>
            </w:r>
            <w:r w:rsidRPr="006E32E6">
              <w:rPr>
                <w:rFonts w:ascii="Trebuchet MS" w:eastAsia="Trebuchet MS" w:hAnsi="Trebuchet MS" w:cs="Trebuchet MS"/>
              </w:rPr>
              <w:t xml:space="preserve"> a aerului, apei sau a solului.</w:t>
            </w:r>
          </w:p>
        </w:tc>
      </w:tr>
      <w:tr w:rsidR="00D27279" w:rsidRPr="006E32E6" w14:paraId="126CC0D0" w14:textId="77777777" w:rsidTr="00D27279">
        <w:trPr>
          <w:trHeight w:val="502"/>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2B134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8E8DA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DD7F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6793180"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r w:rsidR="00D27279" w:rsidRPr="006E32E6" w14:paraId="1C0086D2" w14:textId="77777777" w:rsidTr="00D27279">
        <w:trPr>
          <w:trHeight w:val="545"/>
        </w:trPr>
        <w:tc>
          <w:tcPr>
            <w:tcW w:w="12900" w:type="dxa"/>
            <w:gridSpan w:val="4"/>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12D9FB6" w14:textId="7A3461A6"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R3: Dezvoltarea capacității pentru managementul serviciilor de sănătate  și managementul resurselor umane din sănătate</w:t>
            </w:r>
          </w:p>
          <w:p w14:paraId="7E54F323" w14:textId="79F7B3EB" w:rsidR="00D27279" w:rsidRPr="006E32E6" w:rsidRDefault="00D27279" w:rsidP="00D27279">
            <w:pPr>
              <w:spacing w:before="240" w:after="120"/>
              <w:jc w:val="both"/>
              <w:rPr>
                <w:rFonts w:ascii="Trebuchet MS" w:eastAsia="Trebuchet MS" w:hAnsi="Trebuchet MS" w:cs="Trebuchet MS"/>
                <w:b/>
              </w:rPr>
            </w:pPr>
            <w:r w:rsidRPr="006E32E6">
              <w:rPr>
                <w:rFonts w:ascii="Trebuchet MS" w:eastAsia="Trebuchet MS" w:hAnsi="Trebuchet MS" w:cs="Trebuchet MS"/>
                <w:b/>
              </w:rPr>
              <w:t>R 3.3. Creșterea integrității, reducerea vulnerabilităților și a riscurilor de corupție în sistemul de sănătate</w:t>
            </w:r>
          </w:p>
        </w:tc>
      </w:tr>
      <w:tr w:rsidR="00D27279" w:rsidRPr="006E32E6" w14:paraId="48567DCF" w14:textId="77777777" w:rsidTr="00D27279">
        <w:trPr>
          <w:trHeight w:val="759"/>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40D891" w14:textId="4F88DCE8" w:rsidR="00D27279" w:rsidRPr="006E32E6" w:rsidRDefault="006E32E6" w:rsidP="00D27279">
            <w:pPr>
              <w:spacing w:after="0"/>
              <w:jc w:val="both"/>
              <w:rPr>
                <w:rFonts w:ascii="Trebuchet MS" w:eastAsia="Trebuchet MS" w:hAnsi="Trebuchet MS" w:cs="Trebuchet MS"/>
                <w:i/>
              </w:rPr>
            </w:pPr>
            <w:r w:rsidRPr="006E32E6">
              <w:rPr>
                <w:rFonts w:ascii="Trebuchet MS" w:hAnsi="Trebuchet MS"/>
                <w:i/>
                <w:iCs/>
              </w:rPr>
              <w:t>Vă rugăm să indicați care dintre obiectivele de mediu de mai jos necesită o evaluare aprofundată DNSH</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1C107F1" w14:textId="18391EA7"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DA</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55A9D84" w14:textId="27D0EA0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NU</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059992F" w14:textId="1849046B"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0016482C" w14:textId="77777777" w:rsidTr="00D27279">
        <w:trPr>
          <w:trHeight w:val="2889"/>
        </w:trPr>
        <w:tc>
          <w:tcPr>
            <w:tcW w:w="46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2550F5" w14:textId="77777777" w:rsidR="00D27279" w:rsidRPr="006E32E6" w:rsidRDefault="00D27279" w:rsidP="00D27279">
            <w:pPr>
              <w:spacing w:after="0"/>
              <w:jc w:val="both"/>
              <w:rPr>
                <w:rFonts w:ascii="Trebuchet MS" w:eastAsia="Trebuchet MS" w:hAnsi="Trebuchet MS" w:cs="Trebuchet MS"/>
                <w:highlight w:val="white"/>
              </w:rPr>
            </w:pPr>
            <w:r w:rsidRPr="006E32E6">
              <w:rPr>
                <w:rFonts w:ascii="Trebuchet MS" w:eastAsia="Trebuchet MS" w:hAnsi="Trebuchet MS" w:cs="Trebuchet MS"/>
                <w:highlight w:val="white"/>
              </w:rPr>
              <w:t xml:space="preserve">Atenuarea schimbărilor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9F89E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E7AB7B6"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E6BBEC"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Reforma cuprinde două direcții de acțiune:</w:t>
            </w:r>
          </w:p>
          <w:p w14:paraId="52C441D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(1) Reglementare – o mai bună definire a conflictului de interese în domeniul sănătății, riscului de conflict de interese în domeniul sănătății, a instituțiilor responsabile de gestionarea unor potențiale conflicte de interese din sectorul sanitar etc.</w:t>
            </w:r>
          </w:p>
          <w:p w14:paraId="4E1EF813" w14:textId="469324C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(2) Creșterea conștientizării – prin programe de formare adresate personalului din administrația centrală, instituțiile deconcentrate, conducerea unităților sanitare, personalului care acordă îngrijiri directe pacienților etc.</w:t>
            </w:r>
          </w:p>
          <w:p w14:paraId="151FCD5E" w14:textId="15F6A95B"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Activitățile aferente implementării acestei reforme presupun costuri de achiziție a diferitelor tipuri de consultanță necesare, ca atare, nu au un impact previzibil asupra acestui obiectiv de mediu. </w:t>
            </w:r>
          </w:p>
        </w:tc>
      </w:tr>
      <w:tr w:rsidR="00D27279" w:rsidRPr="006E32E6" w14:paraId="758A2C32" w14:textId="77777777" w:rsidTr="00D27279">
        <w:trPr>
          <w:trHeight w:val="814"/>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B7C3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Adaptarea la schimbările climatice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39986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98C57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DB5CF6"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Activitățile specifice acestei reforme țin de modificarea legislației și achiziționarea de servicii, în consecință nu există impact semnificativ negativ asupra obiectivului de mediu privind adaptarea la schimbările climatice.</w:t>
            </w:r>
          </w:p>
        </w:tc>
      </w:tr>
      <w:tr w:rsidR="00D27279" w:rsidRPr="006E32E6" w14:paraId="79A7763F" w14:textId="77777777" w:rsidTr="006E32E6">
        <w:trPr>
          <w:trHeight w:val="828"/>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0CE6A68"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4F585"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BABB6"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572808"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Activitățile asociate acestei reforme nu au impact asupra utilizării durabile și protejării resurselor de apă și a celor marine.</w:t>
            </w:r>
          </w:p>
        </w:tc>
      </w:tr>
      <w:tr w:rsidR="00D27279" w:rsidRPr="006E32E6" w14:paraId="104C9EEE" w14:textId="77777777" w:rsidTr="006E32E6">
        <w:trPr>
          <w:trHeight w:val="860"/>
        </w:trPr>
        <w:tc>
          <w:tcPr>
            <w:tcW w:w="4678"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7049B2"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Economia circulară, inclusiv prevenirea și reciclarea deșeurilor </w:t>
            </w:r>
          </w:p>
        </w:tc>
        <w:tc>
          <w:tcPr>
            <w:tcW w:w="85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C80069"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1C4B8A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ED9A7E"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Prin activitățile specifice reformei nu există impact direct sau indirect semnificativ asupra obiectivului de mediu privind economia circulară.</w:t>
            </w:r>
          </w:p>
        </w:tc>
      </w:tr>
      <w:tr w:rsidR="00D27279" w:rsidRPr="006E32E6" w14:paraId="3342C1C4" w14:textId="77777777" w:rsidTr="00D27279">
        <w:trPr>
          <w:trHeight w:val="601"/>
        </w:trPr>
        <w:tc>
          <w:tcPr>
            <w:tcW w:w="4678"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6679CB0E" w14:textId="77777777" w:rsidR="00D27279" w:rsidRPr="006E32E6" w:rsidRDefault="00D27279" w:rsidP="00D27279">
            <w:pPr>
              <w:spacing w:before="240" w:after="240"/>
              <w:jc w:val="both"/>
              <w:rPr>
                <w:rFonts w:ascii="Trebuchet MS" w:eastAsia="Trebuchet MS" w:hAnsi="Trebuchet MS" w:cs="Trebuchet MS"/>
              </w:rPr>
            </w:pPr>
            <w:r w:rsidRPr="006E32E6">
              <w:rPr>
                <w:rFonts w:ascii="Trebuchet MS" w:eastAsia="Trebuchet MS" w:hAnsi="Trebuchet MS" w:cs="Trebuchet MS"/>
              </w:rPr>
              <w:t xml:space="preserve">Prevenirea și controlul poluării în aer, apă sau sol </w:t>
            </w:r>
          </w:p>
        </w:tc>
        <w:tc>
          <w:tcPr>
            <w:tcW w:w="851"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96FB392" w14:textId="77777777" w:rsidR="00D27279" w:rsidRPr="006E32E6" w:rsidRDefault="00D27279" w:rsidP="00D27279">
            <w:pPr>
              <w:spacing w:before="240" w:after="120"/>
              <w:jc w:val="both"/>
              <w:rPr>
                <w:rFonts w:ascii="Trebuchet MS" w:eastAsia="Trebuchet MS" w:hAnsi="Trebuchet MS" w:cs="Trebuchet MS"/>
              </w:rPr>
            </w:pPr>
          </w:p>
        </w:tc>
        <w:tc>
          <w:tcPr>
            <w:tcW w:w="708"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7D48DFEC" w14:textId="77777777" w:rsidR="00D27279" w:rsidRPr="006E32E6" w:rsidRDefault="00D27279" w:rsidP="00D27279">
            <w:pPr>
              <w:spacing w:before="240" w:after="120"/>
              <w:jc w:val="both"/>
              <w:rPr>
                <w:rFonts w:ascii="Trebuchet MS" w:eastAsia="Trebuchet MS" w:hAnsi="Trebuchet MS" w:cs="Trebuchet MS"/>
              </w:rPr>
            </w:pPr>
            <w:r w:rsidRPr="006E32E6">
              <w:rPr>
                <w:rFonts w:ascii="Trebuchet MS" w:eastAsia="Trebuchet MS" w:hAnsi="Trebuchet MS" w:cs="Trebuchet MS"/>
              </w:rPr>
              <w:t xml:space="preserve"> x</w:t>
            </w:r>
          </w:p>
        </w:tc>
        <w:tc>
          <w:tcPr>
            <w:tcW w:w="6663"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6FC3528C" w14:textId="77777777" w:rsidR="00D27279" w:rsidRPr="006E32E6" w:rsidRDefault="00D27279" w:rsidP="00D27279">
            <w:pPr>
              <w:spacing w:line="240" w:lineRule="auto"/>
              <w:jc w:val="both"/>
              <w:rPr>
                <w:rFonts w:ascii="Trebuchet MS" w:eastAsia="Trebuchet MS" w:hAnsi="Trebuchet MS" w:cs="Trebuchet MS"/>
              </w:rPr>
            </w:pPr>
            <w:r w:rsidRPr="006E32E6">
              <w:rPr>
                <w:rFonts w:ascii="Trebuchet MS" w:eastAsia="Trebuchet MS" w:hAnsi="Trebuchet MS" w:cs="Trebuchet MS"/>
              </w:rPr>
              <w:t xml:space="preserve">Nu au fost identificate efecte directe sau indirecte care să conducă la creșterea nivelului de </w:t>
            </w:r>
            <w:proofErr w:type="spellStart"/>
            <w:r w:rsidRPr="006E32E6">
              <w:rPr>
                <w:rFonts w:ascii="Trebuchet MS" w:eastAsia="Trebuchet MS" w:hAnsi="Trebuchet MS" w:cs="Trebuchet MS"/>
              </w:rPr>
              <w:t>poluaer</w:t>
            </w:r>
            <w:proofErr w:type="spellEnd"/>
            <w:r w:rsidRPr="006E32E6">
              <w:rPr>
                <w:rFonts w:ascii="Trebuchet MS" w:eastAsia="Trebuchet MS" w:hAnsi="Trebuchet MS" w:cs="Trebuchet MS"/>
              </w:rPr>
              <w:t xml:space="preserve"> a aerului, apei sau a solului.</w:t>
            </w:r>
          </w:p>
        </w:tc>
      </w:tr>
      <w:tr w:rsidR="00D27279" w:rsidRPr="006E32E6" w14:paraId="70D17C4D" w14:textId="77777777" w:rsidTr="00D27279">
        <w:trPr>
          <w:trHeight w:val="755"/>
        </w:trPr>
        <w:tc>
          <w:tcPr>
            <w:tcW w:w="4678"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104E4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851"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4396C31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c>
          <w:tcPr>
            <w:tcW w:w="708"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9C835E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60C7ECBA" w14:textId="77777777" w:rsidR="00D27279" w:rsidRPr="006E32E6" w:rsidRDefault="00D27279" w:rsidP="00D27279">
            <w:pPr>
              <w:spacing w:after="0" w:line="240" w:lineRule="auto"/>
              <w:jc w:val="both"/>
              <w:rPr>
                <w:rFonts w:ascii="Trebuchet MS" w:eastAsia="Trebuchet MS" w:hAnsi="Trebuchet MS" w:cs="Trebuchet MS"/>
              </w:rPr>
            </w:pPr>
            <w:r w:rsidRPr="006E32E6">
              <w:rPr>
                <w:rFonts w:ascii="Trebuchet MS" w:eastAsia="Trebuchet MS" w:hAnsi="Trebuchet MS" w:cs="Trebuchet MS"/>
              </w:rPr>
              <w:t xml:space="preserve">Reforma nu presupune activități în zone sensibile din punct de vedere al biodiversității sau arii protejate. </w:t>
            </w:r>
          </w:p>
        </w:tc>
      </w:tr>
    </w:tbl>
    <w:p w14:paraId="2F9A82EB" w14:textId="77777777" w:rsidR="00F95A2F" w:rsidRPr="006E32E6" w:rsidRDefault="00F95A2F">
      <w:pPr>
        <w:spacing w:before="240" w:after="240"/>
        <w:jc w:val="both"/>
        <w:rPr>
          <w:rFonts w:ascii="Trebuchet MS" w:eastAsia="Trebuchet MS" w:hAnsi="Trebuchet MS" w:cs="Trebuchet MS"/>
        </w:rPr>
      </w:pPr>
    </w:p>
    <w:tbl>
      <w:tblPr>
        <w:tblStyle w:val="Tabelgril"/>
        <w:tblW w:w="12900" w:type="dxa"/>
        <w:tblInd w:w="-5" w:type="dxa"/>
        <w:tblLayout w:type="fixed"/>
        <w:tblLook w:val="04A0" w:firstRow="1" w:lastRow="0" w:firstColumn="1" w:lastColumn="0" w:noHBand="0" w:noVBand="1"/>
      </w:tblPr>
      <w:tblGrid>
        <w:gridCol w:w="1985"/>
        <w:gridCol w:w="2693"/>
        <w:gridCol w:w="851"/>
        <w:gridCol w:w="708"/>
        <w:gridCol w:w="6663"/>
      </w:tblGrid>
      <w:tr w:rsidR="00F95A2F" w:rsidRPr="006E32E6" w14:paraId="0EFC210D" w14:textId="77777777" w:rsidTr="00D27279">
        <w:tc>
          <w:tcPr>
            <w:tcW w:w="12900" w:type="dxa"/>
            <w:gridSpan w:val="5"/>
          </w:tcPr>
          <w:p w14:paraId="4FEBDE50" w14:textId="77777777" w:rsidR="00F95A2F" w:rsidRDefault="00F95A2F" w:rsidP="00D27279">
            <w:pPr>
              <w:spacing w:after="0"/>
              <w:jc w:val="both"/>
              <w:rPr>
                <w:rFonts w:ascii="Trebuchet MS" w:eastAsia="Trebuchet MS" w:hAnsi="Trebuchet MS" w:cs="Trebuchet MS"/>
                <w:b/>
              </w:rPr>
            </w:pPr>
            <w:r w:rsidRPr="006E32E6">
              <w:rPr>
                <w:rFonts w:ascii="Trebuchet MS" w:eastAsia="Trebuchet MS" w:hAnsi="Trebuchet MS" w:cs="Trebuchet MS"/>
                <w:i/>
              </w:rPr>
              <w:t xml:space="preserve">Partea 1 - </w:t>
            </w:r>
            <w:r w:rsidRPr="006E32E6">
              <w:rPr>
                <w:rFonts w:ascii="Trebuchet MS" w:eastAsia="Trebuchet MS" w:hAnsi="Trebuchet MS" w:cs="Trebuchet MS"/>
                <w:b/>
              </w:rPr>
              <w:t xml:space="preserve">I1: </w:t>
            </w:r>
            <w:r w:rsidR="007F7EE3" w:rsidRPr="006E32E6">
              <w:rPr>
                <w:rFonts w:ascii="Trebuchet MS" w:eastAsia="Trebuchet MS" w:hAnsi="Trebuchet MS" w:cs="Trebuchet MS"/>
                <w:b/>
              </w:rPr>
              <w:t xml:space="preserve">Dezvoltarea </w:t>
            </w:r>
            <w:r w:rsidRPr="006E32E6">
              <w:rPr>
                <w:rFonts w:ascii="Trebuchet MS" w:eastAsia="Trebuchet MS" w:hAnsi="Trebuchet MS" w:cs="Trebuchet MS"/>
                <w:b/>
              </w:rPr>
              <w:t xml:space="preserve"> infrastructur</w:t>
            </w:r>
            <w:r w:rsidR="007F7EE3" w:rsidRPr="006E32E6">
              <w:rPr>
                <w:rFonts w:ascii="Trebuchet MS" w:eastAsia="Trebuchet MS" w:hAnsi="Trebuchet MS" w:cs="Trebuchet MS"/>
                <w:b/>
              </w:rPr>
              <w:t>ii</w:t>
            </w:r>
            <w:r w:rsidRPr="006E32E6">
              <w:rPr>
                <w:rFonts w:ascii="Trebuchet MS" w:eastAsia="Trebuchet MS" w:hAnsi="Trebuchet MS" w:cs="Trebuchet MS"/>
                <w:b/>
              </w:rPr>
              <w:t xml:space="preserve"> medical</w:t>
            </w:r>
            <w:r w:rsidR="007F7EE3" w:rsidRPr="006E32E6">
              <w:rPr>
                <w:rFonts w:ascii="Trebuchet MS" w:eastAsia="Trebuchet MS" w:hAnsi="Trebuchet MS" w:cs="Trebuchet MS"/>
                <w:b/>
              </w:rPr>
              <w:t>e</w:t>
            </w:r>
            <w:r w:rsidRPr="006E32E6">
              <w:rPr>
                <w:rFonts w:ascii="Trebuchet MS" w:eastAsia="Trebuchet MS" w:hAnsi="Trebuchet MS" w:cs="Trebuchet MS"/>
                <w:b/>
              </w:rPr>
              <w:t xml:space="preserve"> prespitalice</w:t>
            </w:r>
            <w:r w:rsidR="007F7EE3" w:rsidRPr="006E32E6">
              <w:rPr>
                <w:rFonts w:ascii="Trebuchet MS" w:eastAsia="Trebuchet MS" w:hAnsi="Trebuchet MS" w:cs="Trebuchet MS"/>
                <w:b/>
              </w:rPr>
              <w:t>ști</w:t>
            </w:r>
          </w:p>
          <w:p w14:paraId="559D4F68" w14:textId="1DFB6203" w:rsidR="006E32E6" w:rsidRPr="006E32E6" w:rsidRDefault="006E32E6" w:rsidP="00D27279">
            <w:pPr>
              <w:spacing w:after="0"/>
              <w:jc w:val="both"/>
              <w:rPr>
                <w:rFonts w:ascii="Trebuchet MS" w:eastAsia="Trebuchet MS" w:hAnsi="Trebuchet MS" w:cs="Trebuchet MS"/>
                <w:i/>
              </w:rPr>
            </w:pPr>
          </w:p>
        </w:tc>
      </w:tr>
      <w:tr w:rsidR="00D27279" w:rsidRPr="006E32E6" w14:paraId="5CE3492B" w14:textId="77777777" w:rsidTr="00D27279">
        <w:tc>
          <w:tcPr>
            <w:tcW w:w="4678" w:type="dxa"/>
            <w:gridSpan w:val="2"/>
          </w:tcPr>
          <w:p w14:paraId="798CA225" w14:textId="277B0251" w:rsidR="00D27279" w:rsidRPr="006E32E6" w:rsidRDefault="006E32E6" w:rsidP="00D27279">
            <w:pPr>
              <w:spacing w:after="0"/>
              <w:jc w:val="both"/>
              <w:rPr>
                <w:rFonts w:ascii="Trebuchet MS" w:eastAsia="Trebuchet MS" w:hAnsi="Trebuchet MS" w:cs="Trebuchet MS"/>
              </w:rPr>
            </w:pPr>
            <w:r w:rsidRPr="006E32E6">
              <w:rPr>
                <w:rFonts w:ascii="Trebuchet MS" w:hAnsi="Trebuchet MS"/>
                <w:i/>
                <w:iCs/>
              </w:rPr>
              <w:t>Vă rugăm să indicați care dintre obiectivele de mediu de mai jos necesită o evaluare aprofundată DNSH</w:t>
            </w:r>
          </w:p>
        </w:tc>
        <w:tc>
          <w:tcPr>
            <w:tcW w:w="851" w:type="dxa"/>
          </w:tcPr>
          <w:p w14:paraId="23356F03" w14:textId="480B54E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DA</w:t>
            </w:r>
          </w:p>
        </w:tc>
        <w:tc>
          <w:tcPr>
            <w:tcW w:w="708" w:type="dxa"/>
          </w:tcPr>
          <w:p w14:paraId="53F08C72" w14:textId="2CCB0B19" w:rsidR="00D27279" w:rsidRPr="006E32E6" w:rsidRDefault="00D27279" w:rsidP="00D27279">
            <w:pPr>
              <w:spacing w:after="0"/>
              <w:jc w:val="both"/>
              <w:rPr>
                <w:rFonts w:ascii="Trebuchet MS" w:eastAsia="Trebuchet MS" w:hAnsi="Trebuchet MS" w:cs="Trebuchet MS"/>
                <w:i/>
              </w:rPr>
            </w:pPr>
            <w:r w:rsidRPr="006E32E6">
              <w:rPr>
                <w:rFonts w:ascii="Trebuchet MS" w:hAnsi="Trebuchet MS"/>
              </w:rPr>
              <w:t>NU</w:t>
            </w:r>
          </w:p>
        </w:tc>
        <w:tc>
          <w:tcPr>
            <w:tcW w:w="6663" w:type="dxa"/>
          </w:tcPr>
          <w:p w14:paraId="4E48E0C2" w14:textId="2E3B0B71" w:rsidR="00D27279" w:rsidRPr="006E32E6" w:rsidRDefault="00D27279" w:rsidP="00D27279">
            <w:pPr>
              <w:spacing w:after="0"/>
              <w:jc w:val="both"/>
              <w:rPr>
                <w:rFonts w:ascii="Trebuchet MS" w:eastAsia="Trebuchet MS" w:hAnsi="Trebuchet MS" w:cs="Trebuchet MS"/>
                <w:i/>
              </w:rPr>
            </w:pPr>
            <w:r w:rsidRPr="006E32E6">
              <w:rPr>
                <w:rFonts w:ascii="Trebuchet MS" w:hAnsi="Trebuchet MS"/>
                <w:i/>
                <w:iCs/>
              </w:rPr>
              <w:t>Justificare dacă ați selectat „Nu”</w:t>
            </w:r>
          </w:p>
        </w:tc>
      </w:tr>
      <w:tr w:rsidR="00D27279" w:rsidRPr="006E32E6" w14:paraId="6E6C91E1" w14:textId="77777777" w:rsidTr="00D27279">
        <w:tc>
          <w:tcPr>
            <w:tcW w:w="1985" w:type="dxa"/>
            <w:vMerge w:val="restart"/>
          </w:tcPr>
          <w:p w14:paraId="167AD688"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693" w:type="dxa"/>
          </w:tcPr>
          <w:p w14:paraId="0184E611" w14:textId="13804EA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Cabinete ale medicilor de familie sau asocieri de </w:t>
            </w:r>
            <w:r w:rsidRPr="006E32E6">
              <w:rPr>
                <w:rFonts w:ascii="Trebuchet MS" w:hAnsi="Trebuchet MS"/>
              </w:rPr>
              <w:lastRenderedPageBreak/>
              <w:t xml:space="preserve">cabinete de asistență medicală primară </w:t>
            </w:r>
          </w:p>
        </w:tc>
        <w:tc>
          <w:tcPr>
            <w:tcW w:w="851" w:type="dxa"/>
          </w:tcPr>
          <w:p w14:paraId="627AD8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lastRenderedPageBreak/>
              <w:t>x</w:t>
            </w:r>
          </w:p>
        </w:tc>
        <w:tc>
          <w:tcPr>
            <w:tcW w:w="708" w:type="dxa"/>
          </w:tcPr>
          <w:p w14:paraId="1DD6DE5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71C296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D27279" w:rsidRPr="006E32E6" w14:paraId="475F557D" w14:textId="77777777" w:rsidTr="00D27279">
        <w:tc>
          <w:tcPr>
            <w:tcW w:w="1985" w:type="dxa"/>
            <w:vMerge/>
          </w:tcPr>
          <w:p w14:paraId="5625598D" w14:textId="77777777" w:rsidR="00D27279" w:rsidRPr="006E32E6" w:rsidRDefault="00D27279" w:rsidP="00D27279">
            <w:pPr>
              <w:spacing w:after="0"/>
              <w:jc w:val="both"/>
              <w:rPr>
                <w:rFonts w:ascii="Trebuchet MS" w:eastAsia="Trebuchet MS" w:hAnsi="Trebuchet MS" w:cs="Trebuchet MS"/>
              </w:rPr>
            </w:pPr>
          </w:p>
        </w:tc>
        <w:tc>
          <w:tcPr>
            <w:tcW w:w="2693" w:type="dxa"/>
          </w:tcPr>
          <w:p w14:paraId="71E956F4" w14:textId="279158ED"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FB9BB97"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5E47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EADE4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8EED58" w14:textId="77777777" w:rsidTr="00D27279">
        <w:tc>
          <w:tcPr>
            <w:tcW w:w="1985" w:type="dxa"/>
            <w:vMerge/>
          </w:tcPr>
          <w:p w14:paraId="2F5F7F9E" w14:textId="77777777" w:rsidR="00D27279" w:rsidRPr="006E32E6" w:rsidRDefault="00D27279" w:rsidP="00D27279">
            <w:pPr>
              <w:spacing w:after="0"/>
              <w:jc w:val="both"/>
              <w:rPr>
                <w:rFonts w:ascii="Trebuchet MS" w:eastAsia="Trebuchet MS" w:hAnsi="Trebuchet MS" w:cs="Trebuchet MS"/>
              </w:rPr>
            </w:pPr>
          </w:p>
        </w:tc>
        <w:tc>
          <w:tcPr>
            <w:tcW w:w="2693" w:type="dxa"/>
          </w:tcPr>
          <w:p w14:paraId="7DAF96C1" w14:textId="2CDB159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54375975"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A6FB458" w14:textId="77777777" w:rsidR="00D27279" w:rsidRPr="006E32E6" w:rsidRDefault="00D27279" w:rsidP="00D27279">
            <w:pPr>
              <w:spacing w:after="0"/>
              <w:jc w:val="both"/>
              <w:rPr>
                <w:rFonts w:ascii="Trebuchet MS" w:eastAsia="Trebuchet MS" w:hAnsi="Trebuchet MS" w:cs="Trebuchet MS"/>
              </w:rPr>
            </w:pPr>
          </w:p>
        </w:tc>
        <w:tc>
          <w:tcPr>
            <w:tcW w:w="6663" w:type="dxa"/>
          </w:tcPr>
          <w:p w14:paraId="5A6681D0" w14:textId="77777777" w:rsidR="00D27279" w:rsidRPr="006E32E6" w:rsidRDefault="00D27279" w:rsidP="00D27279">
            <w:pPr>
              <w:spacing w:after="0"/>
              <w:jc w:val="both"/>
              <w:rPr>
                <w:rFonts w:ascii="Trebuchet MS" w:eastAsia="Trebuchet MS" w:hAnsi="Trebuchet MS" w:cs="Trebuchet MS"/>
              </w:rPr>
            </w:pPr>
          </w:p>
        </w:tc>
      </w:tr>
      <w:tr w:rsidR="00D27279" w:rsidRPr="006E32E6" w14:paraId="3B5FBB22" w14:textId="77777777" w:rsidTr="00D27279">
        <w:tc>
          <w:tcPr>
            <w:tcW w:w="1985" w:type="dxa"/>
            <w:vMerge/>
          </w:tcPr>
          <w:p w14:paraId="6B340835" w14:textId="77777777" w:rsidR="00D27279" w:rsidRPr="006E32E6" w:rsidRDefault="00D27279" w:rsidP="00D27279">
            <w:pPr>
              <w:spacing w:after="0"/>
              <w:jc w:val="both"/>
              <w:rPr>
                <w:rFonts w:ascii="Trebuchet MS" w:eastAsia="Trebuchet MS" w:hAnsi="Trebuchet MS" w:cs="Trebuchet MS"/>
              </w:rPr>
            </w:pPr>
          </w:p>
        </w:tc>
        <w:tc>
          <w:tcPr>
            <w:tcW w:w="2693" w:type="dxa"/>
          </w:tcPr>
          <w:p w14:paraId="462BBEC8" w14:textId="41A184C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Centre comunitare integrate</w:t>
            </w:r>
          </w:p>
        </w:tc>
        <w:tc>
          <w:tcPr>
            <w:tcW w:w="851" w:type="dxa"/>
          </w:tcPr>
          <w:p w14:paraId="1742DD4B"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B304987" w14:textId="77777777" w:rsidR="00D27279" w:rsidRPr="006E32E6" w:rsidRDefault="00D27279" w:rsidP="00D27279">
            <w:pPr>
              <w:spacing w:after="0"/>
              <w:jc w:val="both"/>
              <w:rPr>
                <w:rFonts w:ascii="Trebuchet MS" w:eastAsia="Trebuchet MS" w:hAnsi="Trebuchet MS" w:cs="Trebuchet MS"/>
              </w:rPr>
            </w:pPr>
          </w:p>
        </w:tc>
        <w:tc>
          <w:tcPr>
            <w:tcW w:w="6663" w:type="dxa"/>
          </w:tcPr>
          <w:p w14:paraId="0681C498" w14:textId="77777777" w:rsidR="00D27279" w:rsidRPr="006E32E6" w:rsidRDefault="00D27279" w:rsidP="00D27279">
            <w:pPr>
              <w:spacing w:after="0"/>
              <w:jc w:val="both"/>
              <w:rPr>
                <w:rFonts w:ascii="Trebuchet MS" w:eastAsia="Trebuchet MS" w:hAnsi="Trebuchet MS" w:cs="Trebuchet MS"/>
              </w:rPr>
            </w:pPr>
          </w:p>
        </w:tc>
      </w:tr>
      <w:tr w:rsidR="00D27279" w:rsidRPr="006E32E6" w14:paraId="200A5145" w14:textId="77777777" w:rsidTr="00D27279">
        <w:tc>
          <w:tcPr>
            <w:tcW w:w="1985" w:type="dxa"/>
            <w:vMerge/>
          </w:tcPr>
          <w:p w14:paraId="629ADEDE" w14:textId="77777777" w:rsidR="00D27279" w:rsidRPr="006E32E6" w:rsidRDefault="00D27279" w:rsidP="00D27279">
            <w:pPr>
              <w:spacing w:after="0"/>
              <w:jc w:val="both"/>
              <w:rPr>
                <w:rFonts w:ascii="Trebuchet MS" w:eastAsia="Trebuchet MS" w:hAnsi="Trebuchet MS" w:cs="Trebuchet MS"/>
              </w:rPr>
            </w:pPr>
          </w:p>
        </w:tc>
        <w:tc>
          <w:tcPr>
            <w:tcW w:w="2693" w:type="dxa"/>
          </w:tcPr>
          <w:p w14:paraId="6A64CA7B" w14:textId="6CF22D8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de planificare familială</w:t>
            </w:r>
          </w:p>
        </w:tc>
        <w:tc>
          <w:tcPr>
            <w:tcW w:w="851" w:type="dxa"/>
          </w:tcPr>
          <w:p w14:paraId="37B8B6B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44473345" w14:textId="77777777" w:rsidR="00D27279" w:rsidRPr="006E32E6" w:rsidRDefault="00D27279" w:rsidP="00D27279">
            <w:pPr>
              <w:spacing w:after="0"/>
              <w:jc w:val="both"/>
              <w:rPr>
                <w:rFonts w:ascii="Trebuchet MS" w:eastAsia="Trebuchet MS" w:hAnsi="Trebuchet MS" w:cs="Trebuchet MS"/>
              </w:rPr>
            </w:pPr>
          </w:p>
        </w:tc>
        <w:tc>
          <w:tcPr>
            <w:tcW w:w="6663" w:type="dxa"/>
          </w:tcPr>
          <w:p w14:paraId="7A86CA42" w14:textId="77777777" w:rsidR="00D27279" w:rsidRPr="006E32E6" w:rsidRDefault="00D27279" w:rsidP="00D27279">
            <w:pPr>
              <w:spacing w:after="0"/>
              <w:jc w:val="both"/>
              <w:rPr>
                <w:rFonts w:ascii="Trebuchet MS" w:eastAsia="Trebuchet MS" w:hAnsi="Trebuchet MS" w:cs="Trebuchet MS"/>
              </w:rPr>
            </w:pPr>
          </w:p>
        </w:tc>
      </w:tr>
      <w:tr w:rsidR="00D27279" w:rsidRPr="006E32E6" w14:paraId="34249C94" w14:textId="77777777" w:rsidTr="00D27279">
        <w:tc>
          <w:tcPr>
            <w:tcW w:w="1985" w:type="dxa"/>
            <w:vMerge w:val="restart"/>
          </w:tcPr>
          <w:p w14:paraId="46DC9151"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693" w:type="dxa"/>
          </w:tcPr>
          <w:p w14:paraId="16BFB4AF" w14:textId="72795A4E"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53835266"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6FFCEF10" w14:textId="77777777" w:rsidR="00D27279" w:rsidRPr="006E32E6" w:rsidRDefault="00D27279" w:rsidP="00D27279">
            <w:pPr>
              <w:spacing w:after="0"/>
              <w:jc w:val="both"/>
              <w:rPr>
                <w:rFonts w:ascii="Trebuchet MS" w:eastAsia="Trebuchet MS" w:hAnsi="Trebuchet MS" w:cs="Trebuchet MS"/>
              </w:rPr>
            </w:pPr>
          </w:p>
        </w:tc>
        <w:tc>
          <w:tcPr>
            <w:tcW w:w="6663" w:type="dxa"/>
          </w:tcPr>
          <w:p w14:paraId="556C3B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B8110F1" w14:textId="77777777" w:rsidTr="00D27279">
        <w:tc>
          <w:tcPr>
            <w:tcW w:w="1985" w:type="dxa"/>
            <w:vMerge/>
          </w:tcPr>
          <w:p w14:paraId="7B97B9D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7C57E2C" w14:textId="1809857C" w:rsidR="00D27279" w:rsidRPr="006E32E6" w:rsidRDefault="00D27279" w:rsidP="00D27279">
            <w:pPr>
              <w:spacing w:after="0"/>
              <w:jc w:val="both"/>
              <w:rPr>
                <w:rFonts w:ascii="Trebuchet MS" w:eastAsia="Trebuchet MS" w:hAnsi="Trebuchet MS" w:cs="Trebuchet MS"/>
              </w:rPr>
            </w:pPr>
          </w:p>
          <w:p w14:paraId="06C0A840" w14:textId="386F626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28035593"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22F6B654" w14:textId="77777777" w:rsidR="00D27279" w:rsidRPr="006E32E6" w:rsidRDefault="00D27279" w:rsidP="00D27279">
            <w:pPr>
              <w:spacing w:after="0"/>
              <w:jc w:val="both"/>
              <w:rPr>
                <w:rFonts w:ascii="Trebuchet MS" w:eastAsia="Trebuchet MS" w:hAnsi="Trebuchet MS" w:cs="Trebuchet MS"/>
              </w:rPr>
            </w:pPr>
          </w:p>
        </w:tc>
        <w:tc>
          <w:tcPr>
            <w:tcW w:w="6663" w:type="dxa"/>
          </w:tcPr>
          <w:p w14:paraId="6DBD8AC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7C70974" w14:textId="77777777" w:rsidTr="00D27279">
        <w:tc>
          <w:tcPr>
            <w:tcW w:w="1985" w:type="dxa"/>
            <w:vMerge/>
          </w:tcPr>
          <w:p w14:paraId="4173A6B9" w14:textId="77777777" w:rsidR="00D27279" w:rsidRPr="006E32E6" w:rsidRDefault="00D27279" w:rsidP="00D27279">
            <w:pPr>
              <w:spacing w:after="0"/>
              <w:jc w:val="both"/>
              <w:rPr>
                <w:rFonts w:ascii="Trebuchet MS" w:eastAsia="Trebuchet MS" w:hAnsi="Trebuchet MS" w:cs="Trebuchet MS"/>
              </w:rPr>
            </w:pPr>
          </w:p>
        </w:tc>
        <w:tc>
          <w:tcPr>
            <w:tcW w:w="2693" w:type="dxa"/>
          </w:tcPr>
          <w:p w14:paraId="47BBD780" w14:textId="40529939" w:rsidR="00D27279" w:rsidRPr="006E32E6" w:rsidRDefault="00D27279" w:rsidP="00D27279">
            <w:pPr>
              <w:spacing w:after="0"/>
              <w:jc w:val="both"/>
              <w:rPr>
                <w:rFonts w:ascii="Trebuchet MS" w:eastAsia="Trebuchet MS" w:hAnsi="Trebuchet MS" w:cs="Trebuchet MS"/>
              </w:rPr>
            </w:pPr>
          </w:p>
          <w:p w14:paraId="0CCFD164" w14:textId="2420153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1BA09610"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7AA9A82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9A48675" w14:textId="77777777" w:rsidR="00D27279" w:rsidRPr="006E32E6" w:rsidRDefault="00D27279" w:rsidP="00D27279">
            <w:pPr>
              <w:spacing w:after="0"/>
              <w:jc w:val="both"/>
              <w:rPr>
                <w:rFonts w:ascii="Trebuchet MS" w:eastAsia="Trebuchet MS" w:hAnsi="Trebuchet MS" w:cs="Trebuchet MS"/>
              </w:rPr>
            </w:pPr>
          </w:p>
        </w:tc>
      </w:tr>
      <w:tr w:rsidR="00D27279" w:rsidRPr="006E32E6" w14:paraId="1DCE12A2" w14:textId="77777777" w:rsidTr="00D27279">
        <w:tc>
          <w:tcPr>
            <w:tcW w:w="1985" w:type="dxa"/>
            <w:vMerge/>
          </w:tcPr>
          <w:p w14:paraId="49C25D8A"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536DC" w14:textId="3BCCFBDF" w:rsidR="00D27279" w:rsidRPr="006E32E6" w:rsidRDefault="00D27279" w:rsidP="00D27279">
            <w:pPr>
              <w:spacing w:after="0"/>
              <w:jc w:val="both"/>
              <w:rPr>
                <w:rFonts w:ascii="Trebuchet MS" w:eastAsia="Trebuchet MS" w:hAnsi="Trebuchet MS" w:cs="Trebuchet MS"/>
              </w:rPr>
            </w:pPr>
          </w:p>
          <w:p w14:paraId="408B4C07" w14:textId="06968F16"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3AF07AAA"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369EA898" w14:textId="77777777" w:rsidR="00D27279" w:rsidRPr="006E32E6" w:rsidRDefault="00D27279" w:rsidP="00D27279">
            <w:pPr>
              <w:spacing w:after="0"/>
              <w:jc w:val="both"/>
              <w:rPr>
                <w:rFonts w:ascii="Trebuchet MS" w:eastAsia="Trebuchet MS" w:hAnsi="Trebuchet MS" w:cs="Trebuchet MS"/>
              </w:rPr>
            </w:pPr>
          </w:p>
        </w:tc>
        <w:tc>
          <w:tcPr>
            <w:tcW w:w="6663" w:type="dxa"/>
          </w:tcPr>
          <w:p w14:paraId="7FB6AB14" w14:textId="77777777" w:rsidR="00D27279" w:rsidRPr="006E32E6" w:rsidRDefault="00D27279" w:rsidP="00D27279">
            <w:pPr>
              <w:spacing w:after="0"/>
              <w:jc w:val="both"/>
              <w:rPr>
                <w:rFonts w:ascii="Trebuchet MS" w:eastAsia="Trebuchet MS" w:hAnsi="Trebuchet MS" w:cs="Trebuchet MS"/>
              </w:rPr>
            </w:pPr>
          </w:p>
        </w:tc>
      </w:tr>
      <w:tr w:rsidR="00D27279" w:rsidRPr="006E32E6" w14:paraId="41EB965B" w14:textId="77777777" w:rsidTr="00D27279">
        <w:tc>
          <w:tcPr>
            <w:tcW w:w="1985" w:type="dxa"/>
            <w:vMerge/>
          </w:tcPr>
          <w:p w14:paraId="05AD87C7" w14:textId="77777777" w:rsidR="00D27279" w:rsidRPr="006E32E6" w:rsidRDefault="00D27279" w:rsidP="00D27279">
            <w:pPr>
              <w:spacing w:after="0"/>
              <w:jc w:val="both"/>
              <w:rPr>
                <w:rFonts w:ascii="Trebuchet MS" w:eastAsia="Trebuchet MS" w:hAnsi="Trebuchet MS" w:cs="Trebuchet MS"/>
              </w:rPr>
            </w:pPr>
          </w:p>
        </w:tc>
        <w:tc>
          <w:tcPr>
            <w:tcW w:w="2693" w:type="dxa"/>
          </w:tcPr>
          <w:p w14:paraId="77F47F48" w14:textId="41E75D86" w:rsidR="00D27279" w:rsidRPr="006E32E6" w:rsidRDefault="00D27279" w:rsidP="00D27279">
            <w:pPr>
              <w:spacing w:after="0"/>
              <w:jc w:val="both"/>
              <w:rPr>
                <w:rFonts w:ascii="Trebuchet MS" w:eastAsia="Trebuchet MS" w:hAnsi="Trebuchet MS" w:cs="Trebuchet MS"/>
              </w:rPr>
            </w:pPr>
          </w:p>
          <w:p w14:paraId="6D3E963C" w14:textId="79C3E45D"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5167DCD" w14:textId="77777777" w:rsidR="00D27279" w:rsidRPr="006E32E6" w:rsidRDefault="00D27279" w:rsidP="00D27279">
            <w:pPr>
              <w:spacing w:after="0"/>
              <w:jc w:val="center"/>
              <w:rPr>
                <w:rFonts w:ascii="Trebuchet MS" w:eastAsia="Trebuchet MS" w:hAnsi="Trebuchet MS" w:cs="Trebuchet MS"/>
              </w:rPr>
            </w:pPr>
            <w:r w:rsidRPr="006E32E6">
              <w:rPr>
                <w:rFonts w:ascii="Trebuchet MS" w:eastAsia="Trebuchet MS" w:hAnsi="Trebuchet MS" w:cs="Trebuchet MS"/>
              </w:rPr>
              <w:t>x</w:t>
            </w:r>
          </w:p>
        </w:tc>
        <w:tc>
          <w:tcPr>
            <w:tcW w:w="708" w:type="dxa"/>
          </w:tcPr>
          <w:p w14:paraId="1AE4DAA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8A4B6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D4EBDD" w14:textId="77777777" w:rsidTr="00D27279">
        <w:tc>
          <w:tcPr>
            <w:tcW w:w="1985" w:type="dxa"/>
            <w:vMerge w:val="restart"/>
          </w:tcPr>
          <w:p w14:paraId="05F40BC3"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Utilizarea durabilă și protejarea resurselor de apă și a celor marine</w:t>
            </w:r>
          </w:p>
        </w:tc>
        <w:tc>
          <w:tcPr>
            <w:tcW w:w="2693" w:type="dxa"/>
          </w:tcPr>
          <w:p w14:paraId="7E73DE20" w14:textId="7B865D30"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3E1D6ADC" w14:textId="77777777" w:rsidR="00D27279" w:rsidRPr="006E32E6" w:rsidRDefault="00D27279" w:rsidP="00D27279">
            <w:pPr>
              <w:spacing w:after="0"/>
              <w:jc w:val="center"/>
              <w:rPr>
                <w:rFonts w:ascii="Trebuchet MS" w:eastAsia="Trebuchet MS" w:hAnsi="Trebuchet MS" w:cs="Trebuchet MS"/>
              </w:rPr>
            </w:pPr>
          </w:p>
        </w:tc>
        <w:tc>
          <w:tcPr>
            <w:tcW w:w="708" w:type="dxa"/>
          </w:tcPr>
          <w:p w14:paraId="09994FD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5999B83C" w14:textId="6CB1EC1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793DC5A9" w14:textId="7454D99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lastRenderedPageBreak/>
              <w:t xml:space="preserve">În eventualitatea în care este aplicabil, pe parcursul etapei de implementare, deșeurile rezultate din demolare, precum și materialele necesare pentru construire, vor fi depozitate astfel încât să se evite </w:t>
            </w:r>
            <w:r w:rsidR="006E32E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D27279" w:rsidRPr="006E32E6" w14:paraId="7C4C1A92" w14:textId="77777777" w:rsidTr="00D27279">
        <w:tc>
          <w:tcPr>
            <w:tcW w:w="1985" w:type="dxa"/>
            <w:vMerge/>
          </w:tcPr>
          <w:p w14:paraId="706966B5" w14:textId="77777777" w:rsidR="00D27279" w:rsidRPr="006E32E6" w:rsidRDefault="00D27279" w:rsidP="00D27279">
            <w:pPr>
              <w:spacing w:after="0"/>
              <w:jc w:val="both"/>
              <w:rPr>
                <w:rFonts w:ascii="Trebuchet MS" w:eastAsia="Trebuchet MS" w:hAnsi="Trebuchet MS" w:cs="Trebuchet MS"/>
              </w:rPr>
            </w:pPr>
          </w:p>
        </w:tc>
        <w:tc>
          <w:tcPr>
            <w:tcW w:w="2693" w:type="dxa"/>
          </w:tcPr>
          <w:p w14:paraId="16961D66" w14:textId="36A00CCC"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17F29E69"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1B3D92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B9E205A"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5B2D3C" w14:textId="77777777" w:rsidTr="00D27279">
        <w:tc>
          <w:tcPr>
            <w:tcW w:w="1985" w:type="dxa"/>
            <w:vMerge/>
          </w:tcPr>
          <w:p w14:paraId="0EA4593D" w14:textId="77777777" w:rsidR="00D27279" w:rsidRPr="006E32E6" w:rsidRDefault="00D27279" w:rsidP="00D27279">
            <w:pPr>
              <w:spacing w:after="0"/>
              <w:jc w:val="both"/>
              <w:rPr>
                <w:rFonts w:ascii="Trebuchet MS" w:eastAsia="Trebuchet MS" w:hAnsi="Trebuchet MS" w:cs="Trebuchet MS"/>
              </w:rPr>
            </w:pPr>
          </w:p>
        </w:tc>
        <w:tc>
          <w:tcPr>
            <w:tcW w:w="2693" w:type="dxa"/>
          </w:tcPr>
          <w:p w14:paraId="520038EC" w14:textId="6BA97A8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 xml:space="preserve">Unități de asistență medicală ambulatorie </w:t>
            </w:r>
          </w:p>
        </w:tc>
        <w:tc>
          <w:tcPr>
            <w:tcW w:w="851" w:type="dxa"/>
          </w:tcPr>
          <w:p w14:paraId="6D94A5AD" w14:textId="77777777" w:rsidR="00D27279" w:rsidRPr="006E32E6" w:rsidRDefault="00D27279" w:rsidP="00D27279">
            <w:pPr>
              <w:spacing w:after="0"/>
              <w:jc w:val="center"/>
              <w:rPr>
                <w:rFonts w:ascii="Trebuchet MS" w:eastAsia="Trebuchet MS" w:hAnsi="Trebuchet MS" w:cs="Trebuchet MS"/>
              </w:rPr>
            </w:pPr>
          </w:p>
        </w:tc>
        <w:tc>
          <w:tcPr>
            <w:tcW w:w="708" w:type="dxa"/>
          </w:tcPr>
          <w:p w14:paraId="7AA4C5EB"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E49D41D" w14:textId="77777777" w:rsidR="00D27279" w:rsidRPr="006E32E6" w:rsidRDefault="00D27279" w:rsidP="00D27279">
            <w:pPr>
              <w:spacing w:after="0"/>
              <w:jc w:val="both"/>
              <w:rPr>
                <w:rFonts w:ascii="Trebuchet MS" w:eastAsia="Trebuchet MS" w:hAnsi="Trebuchet MS" w:cs="Trebuchet MS"/>
              </w:rPr>
            </w:pPr>
          </w:p>
        </w:tc>
      </w:tr>
      <w:tr w:rsidR="00D27279" w:rsidRPr="006E32E6" w14:paraId="153214FC" w14:textId="77777777" w:rsidTr="00D27279">
        <w:tc>
          <w:tcPr>
            <w:tcW w:w="1985" w:type="dxa"/>
            <w:vMerge/>
          </w:tcPr>
          <w:p w14:paraId="71E32252" w14:textId="77777777" w:rsidR="00D27279" w:rsidRPr="006E32E6" w:rsidRDefault="00D27279" w:rsidP="00D27279">
            <w:pPr>
              <w:spacing w:after="0"/>
              <w:jc w:val="both"/>
              <w:rPr>
                <w:rFonts w:ascii="Trebuchet MS" w:eastAsia="Trebuchet MS" w:hAnsi="Trebuchet MS" w:cs="Trebuchet MS"/>
              </w:rPr>
            </w:pPr>
          </w:p>
        </w:tc>
        <w:tc>
          <w:tcPr>
            <w:tcW w:w="2693" w:type="dxa"/>
          </w:tcPr>
          <w:p w14:paraId="03073EF3" w14:textId="4806AED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p w14:paraId="31A8A797" w14:textId="2EEBE5B7" w:rsidR="00D27279" w:rsidRPr="006E32E6" w:rsidRDefault="00D27279" w:rsidP="00D27279">
            <w:pPr>
              <w:spacing w:after="0"/>
              <w:jc w:val="both"/>
              <w:rPr>
                <w:rFonts w:ascii="Trebuchet MS" w:eastAsia="Trebuchet MS" w:hAnsi="Trebuchet MS" w:cs="Trebuchet MS"/>
              </w:rPr>
            </w:pPr>
          </w:p>
        </w:tc>
        <w:tc>
          <w:tcPr>
            <w:tcW w:w="851" w:type="dxa"/>
          </w:tcPr>
          <w:p w14:paraId="2E3212D0" w14:textId="77777777" w:rsidR="00D27279" w:rsidRPr="006E32E6" w:rsidRDefault="00D27279" w:rsidP="00D27279">
            <w:pPr>
              <w:spacing w:after="0"/>
              <w:jc w:val="center"/>
              <w:rPr>
                <w:rFonts w:ascii="Trebuchet MS" w:eastAsia="Trebuchet MS" w:hAnsi="Trebuchet MS" w:cs="Trebuchet MS"/>
              </w:rPr>
            </w:pPr>
          </w:p>
        </w:tc>
        <w:tc>
          <w:tcPr>
            <w:tcW w:w="708" w:type="dxa"/>
          </w:tcPr>
          <w:p w14:paraId="52088FE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D865330" w14:textId="77777777" w:rsidR="00D27279" w:rsidRPr="006E32E6" w:rsidRDefault="00D27279" w:rsidP="00D27279">
            <w:pPr>
              <w:spacing w:after="0"/>
              <w:jc w:val="both"/>
              <w:rPr>
                <w:rFonts w:ascii="Trebuchet MS" w:eastAsia="Trebuchet MS" w:hAnsi="Trebuchet MS" w:cs="Trebuchet MS"/>
              </w:rPr>
            </w:pPr>
          </w:p>
        </w:tc>
      </w:tr>
      <w:tr w:rsidR="00D27279" w:rsidRPr="006E32E6" w14:paraId="40379D15" w14:textId="77777777" w:rsidTr="006E32E6">
        <w:trPr>
          <w:trHeight w:val="588"/>
        </w:trPr>
        <w:tc>
          <w:tcPr>
            <w:tcW w:w="1985" w:type="dxa"/>
            <w:vMerge/>
          </w:tcPr>
          <w:p w14:paraId="3D5BB208" w14:textId="77777777" w:rsidR="00D27279" w:rsidRPr="006E32E6" w:rsidRDefault="00D27279" w:rsidP="00D27279">
            <w:pPr>
              <w:spacing w:after="0"/>
              <w:jc w:val="both"/>
              <w:rPr>
                <w:rFonts w:ascii="Trebuchet MS" w:eastAsia="Trebuchet MS" w:hAnsi="Trebuchet MS" w:cs="Trebuchet MS"/>
              </w:rPr>
            </w:pPr>
          </w:p>
        </w:tc>
        <w:tc>
          <w:tcPr>
            <w:tcW w:w="2693" w:type="dxa"/>
          </w:tcPr>
          <w:p w14:paraId="5382B056" w14:textId="57B3B9AC"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p w14:paraId="01C9B660" w14:textId="2AD86BB5" w:rsidR="00D27279" w:rsidRPr="006E32E6" w:rsidRDefault="00D27279" w:rsidP="00D27279">
            <w:pPr>
              <w:spacing w:after="0"/>
              <w:jc w:val="both"/>
              <w:rPr>
                <w:rFonts w:ascii="Trebuchet MS" w:eastAsia="Trebuchet MS" w:hAnsi="Trebuchet MS" w:cs="Trebuchet MS"/>
              </w:rPr>
            </w:pPr>
          </w:p>
        </w:tc>
        <w:tc>
          <w:tcPr>
            <w:tcW w:w="851" w:type="dxa"/>
          </w:tcPr>
          <w:p w14:paraId="32662FB5" w14:textId="77777777" w:rsidR="00D27279" w:rsidRPr="006E32E6" w:rsidRDefault="00D27279" w:rsidP="00D27279">
            <w:pPr>
              <w:spacing w:after="0"/>
              <w:jc w:val="center"/>
              <w:rPr>
                <w:rFonts w:ascii="Trebuchet MS" w:eastAsia="Trebuchet MS" w:hAnsi="Trebuchet MS" w:cs="Trebuchet MS"/>
              </w:rPr>
            </w:pPr>
          </w:p>
        </w:tc>
        <w:tc>
          <w:tcPr>
            <w:tcW w:w="708" w:type="dxa"/>
          </w:tcPr>
          <w:p w14:paraId="1540FA64"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8D28B51" w14:textId="77777777" w:rsidR="00D27279" w:rsidRPr="006E32E6" w:rsidRDefault="00D27279" w:rsidP="00D27279">
            <w:pPr>
              <w:spacing w:after="0"/>
              <w:jc w:val="both"/>
              <w:rPr>
                <w:rFonts w:ascii="Trebuchet MS" w:eastAsia="Trebuchet MS" w:hAnsi="Trebuchet MS" w:cs="Trebuchet MS"/>
              </w:rPr>
            </w:pPr>
          </w:p>
        </w:tc>
      </w:tr>
      <w:tr w:rsidR="00D27279" w:rsidRPr="006E32E6" w14:paraId="11B6DB57" w14:textId="77777777" w:rsidTr="00D27279">
        <w:tc>
          <w:tcPr>
            <w:tcW w:w="1985" w:type="dxa"/>
            <w:vMerge w:val="restart"/>
          </w:tcPr>
          <w:p w14:paraId="309215CE"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693" w:type="dxa"/>
          </w:tcPr>
          <w:p w14:paraId="6F5B5E3E" w14:textId="58DD57D1"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1F3B6BA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59CEA1C" w14:textId="77777777" w:rsidR="00D27279" w:rsidRPr="006E32E6" w:rsidRDefault="00D27279" w:rsidP="00D27279">
            <w:pPr>
              <w:spacing w:after="0"/>
              <w:jc w:val="both"/>
              <w:rPr>
                <w:rFonts w:ascii="Trebuchet MS" w:eastAsia="Trebuchet MS" w:hAnsi="Trebuchet MS" w:cs="Trebuchet MS"/>
              </w:rPr>
            </w:pPr>
          </w:p>
        </w:tc>
        <w:tc>
          <w:tcPr>
            <w:tcW w:w="6663" w:type="dxa"/>
          </w:tcPr>
          <w:p w14:paraId="2FCE2038" w14:textId="77777777" w:rsidR="00D27279" w:rsidRPr="006E32E6" w:rsidRDefault="00D27279" w:rsidP="00D27279">
            <w:pPr>
              <w:spacing w:after="0"/>
              <w:jc w:val="both"/>
              <w:rPr>
                <w:rFonts w:ascii="Trebuchet MS" w:eastAsia="Trebuchet MS" w:hAnsi="Trebuchet MS" w:cs="Trebuchet MS"/>
              </w:rPr>
            </w:pPr>
          </w:p>
        </w:tc>
      </w:tr>
      <w:tr w:rsidR="00D27279" w:rsidRPr="006E32E6" w14:paraId="188B64F8" w14:textId="77777777" w:rsidTr="00D27279">
        <w:tc>
          <w:tcPr>
            <w:tcW w:w="1985" w:type="dxa"/>
            <w:vMerge/>
          </w:tcPr>
          <w:p w14:paraId="2F0947A9" w14:textId="77777777" w:rsidR="00D27279" w:rsidRPr="006E32E6" w:rsidRDefault="00D27279" w:rsidP="00D27279">
            <w:pPr>
              <w:spacing w:after="0"/>
              <w:jc w:val="both"/>
              <w:rPr>
                <w:rFonts w:ascii="Trebuchet MS" w:eastAsia="Trebuchet MS" w:hAnsi="Trebuchet MS" w:cs="Trebuchet MS"/>
              </w:rPr>
            </w:pPr>
          </w:p>
        </w:tc>
        <w:tc>
          <w:tcPr>
            <w:tcW w:w="2693" w:type="dxa"/>
          </w:tcPr>
          <w:p w14:paraId="120EFAEF" w14:textId="31290222"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3BD62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384A40B" w14:textId="77777777" w:rsidR="00D27279" w:rsidRPr="006E32E6" w:rsidRDefault="00D27279" w:rsidP="00D27279">
            <w:pPr>
              <w:spacing w:after="0"/>
              <w:jc w:val="both"/>
              <w:rPr>
                <w:rFonts w:ascii="Trebuchet MS" w:eastAsia="Trebuchet MS" w:hAnsi="Trebuchet MS" w:cs="Trebuchet MS"/>
              </w:rPr>
            </w:pPr>
          </w:p>
        </w:tc>
        <w:tc>
          <w:tcPr>
            <w:tcW w:w="6663" w:type="dxa"/>
          </w:tcPr>
          <w:p w14:paraId="42963C12" w14:textId="77777777" w:rsidR="00D27279" w:rsidRPr="006E32E6" w:rsidRDefault="00D27279" w:rsidP="00D27279">
            <w:pPr>
              <w:spacing w:after="0"/>
              <w:jc w:val="both"/>
              <w:rPr>
                <w:rFonts w:ascii="Trebuchet MS" w:eastAsia="Trebuchet MS" w:hAnsi="Trebuchet MS" w:cs="Trebuchet MS"/>
              </w:rPr>
            </w:pPr>
          </w:p>
        </w:tc>
      </w:tr>
      <w:tr w:rsidR="00D27279" w:rsidRPr="006E32E6" w14:paraId="454093AB" w14:textId="77777777" w:rsidTr="00D27279">
        <w:tc>
          <w:tcPr>
            <w:tcW w:w="1985" w:type="dxa"/>
            <w:vMerge/>
          </w:tcPr>
          <w:p w14:paraId="36AD3D2F" w14:textId="77777777" w:rsidR="00D27279" w:rsidRPr="006E32E6" w:rsidRDefault="00D27279" w:rsidP="00D27279">
            <w:pPr>
              <w:spacing w:after="0"/>
              <w:jc w:val="both"/>
              <w:rPr>
                <w:rFonts w:ascii="Trebuchet MS" w:eastAsia="Trebuchet MS" w:hAnsi="Trebuchet MS" w:cs="Trebuchet MS"/>
              </w:rPr>
            </w:pPr>
          </w:p>
        </w:tc>
        <w:tc>
          <w:tcPr>
            <w:tcW w:w="2693" w:type="dxa"/>
          </w:tcPr>
          <w:p w14:paraId="2F110BAB" w14:textId="3E7ECEC8"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3BF95F8F"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68D3D2E1" w14:textId="77777777" w:rsidR="00D27279" w:rsidRPr="006E32E6" w:rsidRDefault="00D27279" w:rsidP="00D27279">
            <w:pPr>
              <w:spacing w:after="0"/>
              <w:jc w:val="both"/>
              <w:rPr>
                <w:rFonts w:ascii="Trebuchet MS" w:eastAsia="Trebuchet MS" w:hAnsi="Trebuchet MS" w:cs="Trebuchet MS"/>
              </w:rPr>
            </w:pPr>
          </w:p>
        </w:tc>
        <w:tc>
          <w:tcPr>
            <w:tcW w:w="6663" w:type="dxa"/>
          </w:tcPr>
          <w:p w14:paraId="214DEB17" w14:textId="77777777" w:rsidR="00D27279" w:rsidRPr="006E32E6" w:rsidRDefault="00D27279" w:rsidP="00D27279">
            <w:pPr>
              <w:spacing w:after="0"/>
              <w:jc w:val="both"/>
              <w:rPr>
                <w:rFonts w:ascii="Trebuchet MS" w:eastAsia="Trebuchet MS" w:hAnsi="Trebuchet MS" w:cs="Trebuchet MS"/>
              </w:rPr>
            </w:pPr>
          </w:p>
        </w:tc>
      </w:tr>
      <w:tr w:rsidR="00D27279" w:rsidRPr="006E32E6" w14:paraId="4BC2AFA1" w14:textId="77777777" w:rsidTr="00D27279">
        <w:tc>
          <w:tcPr>
            <w:tcW w:w="1985" w:type="dxa"/>
            <w:vMerge/>
          </w:tcPr>
          <w:p w14:paraId="596DD771" w14:textId="77777777" w:rsidR="00D27279" w:rsidRPr="006E32E6" w:rsidRDefault="00D27279" w:rsidP="00D27279">
            <w:pPr>
              <w:spacing w:after="0"/>
              <w:jc w:val="both"/>
              <w:rPr>
                <w:rFonts w:ascii="Trebuchet MS" w:eastAsia="Trebuchet MS" w:hAnsi="Trebuchet MS" w:cs="Trebuchet MS"/>
              </w:rPr>
            </w:pPr>
          </w:p>
        </w:tc>
        <w:tc>
          <w:tcPr>
            <w:tcW w:w="2693" w:type="dxa"/>
          </w:tcPr>
          <w:p w14:paraId="65EEFF76" w14:textId="21CFB10A"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1CCB43E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CF906A7" w14:textId="77777777" w:rsidR="00D27279" w:rsidRPr="006E32E6" w:rsidRDefault="00D27279" w:rsidP="00D27279">
            <w:pPr>
              <w:spacing w:after="0"/>
              <w:jc w:val="both"/>
              <w:rPr>
                <w:rFonts w:ascii="Trebuchet MS" w:eastAsia="Trebuchet MS" w:hAnsi="Trebuchet MS" w:cs="Trebuchet MS"/>
              </w:rPr>
            </w:pPr>
          </w:p>
        </w:tc>
        <w:tc>
          <w:tcPr>
            <w:tcW w:w="6663" w:type="dxa"/>
          </w:tcPr>
          <w:p w14:paraId="388119AC" w14:textId="77777777" w:rsidR="00D27279" w:rsidRPr="006E32E6" w:rsidRDefault="00D27279" w:rsidP="00D27279">
            <w:pPr>
              <w:spacing w:after="0"/>
              <w:jc w:val="both"/>
              <w:rPr>
                <w:rFonts w:ascii="Trebuchet MS" w:eastAsia="Trebuchet MS" w:hAnsi="Trebuchet MS" w:cs="Trebuchet MS"/>
              </w:rPr>
            </w:pPr>
          </w:p>
        </w:tc>
      </w:tr>
      <w:tr w:rsidR="00D27279" w:rsidRPr="006E32E6" w14:paraId="132021C4" w14:textId="77777777" w:rsidTr="00D27279">
        <w:tc>
          <w:tcPr>
            <w:tcW w:w="1985" w:type="dxa"/>
            <w:vMerge/>
          </w:tcPr>
          <w:p w14:paraId="06D88CA8" w14:textId="77777777" w:rsidR="00D27279" w:rsidRPr="006E32E6" w:rsidRDefault="00D27279" w:rsidP="00D27279">
            <w:pPr>
              <w:spacing w:after="0"/>
              <w:jc w:val="both"/>
              <w:rPr>
                <w:rFonts w:ascii="Trebuchet MS" w:eastAsia="Trebuchet MS" w:hAnsi="Trebuchet MS" w:cs="Trebuchet MS"/>
              </w:rPr>
            </w:pPr>
          </w:p>
        </w:tc>
        <w:tc>
          <w:tcPr>
            <w:tcW w:w="2693" w:type="dxa"/>
          </w:tcPr>
          <w:p w14:paraId="3C98C25A" w14:textId="37C79311"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4B64CED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55ECC6A" w14:textId="77777777" w:rsidR="00D27279" w:rsidRPr="006E32E6" w:rsidRDefault="00D27279" w:rsidP="00D27279">
            <w:pPr>
              <w:spacing w:after="0"/>
              <w:jc w:val="both"/>
              <w:rPr>
                <w:rFonts w:ascii="Trebuchet MS" w:eastAsia="Trebuchet MS" w:hAnsi="Trebuchet MS" w:cs="Trebuchet MS"/>
              </w:rPr>
            </w:pPr>
          </w:p>
        </w:tc>
        <w:tc>
          <w:tcPr>
            <w:tcW w:w="6663" w:type="dxa"/>
          </w:tcPr>
          <w:p w14:paraId="50D4E9F4" w14:textId="77777777" w:rsidR="00D27279" w:rsidRPr="006E32E6" w:rsidRDefault="00D27279" w:rsidP="00D27279">
            <w:pPr>
              <w:spacing w:after="0"/>
              <w:jc w:val="both"/>
              <w:rPr>
                <w:rFonts w:ascii="Trebuchet MS" w:eastAsia="Trebuchet MS" w:hAnsi="Trebuchet MS" w:cs="Trebuchet MS"/>
              </w:rPr>
            </w:pPr>
          </w:p>
        </w:tc>
      </w:tr>
      <w:tr w:rsidR="00D27279" w:rsidRPr="006E32E6" w14:paraId="753980D0" w14:textId="77777777" w:rsidTr="00D27279">
        <w:tc>
          <w:tcPr>
            <w:tcW w:w="1985" w:type="dxa"/>
            <w:vMerge w:val="restart"/>
          </w:tcPr>
          <w:p w14:paraId="52BC13CD"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693" w:type="dxa"/>
          </w:tcPr>
          <w:p w14:paraId="145070C6" w14:textId="7E61C31F"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6D03127A"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9E8B527" w14:textId="77777777" w:rsidR="00D27279" w:rsidRPr="006E32E6" w:rsidRDefault="00D27279" w:rsidP="00D27279">
            <w:pPr>
              <w:spacing w:after="0"/>
              <w:jc w:val="both"/>
              <w:rPr>
                <w:rFonts w:ascii="Trebuchet MS" w:eastAsia="Trebuchet MS" w:hAnsi="Trebuchet MS" w:cs="Trebuchet MS"/>
              </w:rPr>
            </w:pPr>
          </w:p>
        </w:tc>
        <w:tc>
          <w:tcPr>
            <w:tcW w:w="6663" w:type="dxa"/>
          </w:tcPr>
          <w:p w14:paraId="5F7A631F" w14:textId="77777777" w:rsidR="00D27279" w:rsidRPr="006E32E6" w:rsidRDefault="00D27279" w:rsidP="00D27279">
            <w:pPr>
              <w:spacing w:after="0"/>
              <w:jc w:val="both"/>
              <w:rPr>
                <w:rFonts w:ascii="Trebuchet MS" w:eastAsia="Trebuchet MS" w:hAnsi="Trebuchet MS" w:cs="Trebuchet MS"/>
              </w:rPr>
            </w:pPr>
          </w:p>
        </w:tc>
      </w:tr>
      <w:tr w:rsidR="00D27279" w:rsidRPr="006E32E6" w14:paraId="2921BE1D" w14:textId="77777777" w:rsidTr="00D27279">
        <w:tc>
          <w:tcPr>
            <w:tcW w:w="1985" w:type="dxa"/>
            <w:vMerge/>
          </w:tcPr>
          <w:p w14:paraId="3A0FA2A0" w14:textId="77777777" w:rsidR="00D27279" w:rsidRPr="006E32E6" w:rsidRDefault="00D27279" w:rsidP="00D27279">
            <w:pPr>
              <w:spacing w:after="0"/>
              <w:jc w:val="both"/>
              <w:rPr>
                <w:rFonts w:ascii="Trebuchet MS" w:eastAsia="Trebuchet MS" w:hAnsi="Trebuchet MS" w:cs="Trebuchet MS"/>
              </w:rPr>
            </w:pPr>
          </w:p>
        </w:tc>
        <w:tc>
          <w:tcPr>
            <w:tcW w:w="2693" w:type="dxa"/>
          </w:tcPr>
          <w:p w14:paraId="04DE9FBB" w14:textId="5FFFACC6"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6BA286F9"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520E795" w14:textId="77777777" w:rsidR="00D27279" w:rsidRPr="006E32E6" w:rsidRDefault="00D27279" w:rsidP="00D27279">
            <w:pPr>
              <w:spacing w:after="0"/>
              <w:jc w:val="both"/>
              <w:rPr>
                <w:rFonts w:ascii="Trebuchet MS" w:eastAsia="Trebuchet MS" w:hAnsi="Trebuchet MS" w:cs="Trebuchet MS"/>
              </w:rPr>
            </w:pPr>
          </w:p>
        </w:tc>
        <w:tc>
          <w:tcPr>
            <w:tcW w:w="6663" w:type="dxa"/>
          </w:tcPr>
          <w:p w14:paraId="6A6112F9" w14:textId="77777777" w:rsidR="00D27279" w:rsidRPr="006E32E6" w:rsidRDefault="00D27279" w:rsidP="00D27279">
            <w:pPr>
              <w:spacing w:after="0"/>
              <w:jc w:val="both"/>
              <w:rPr>
                <w:rFonts w:ascii="Trebuchet MS" w:eastAsia="Trebuchet MS" w:hAnsi="Trebuchet MS" w:cs="Trebuchet MS"/>
              </w:rPr>
            </w:pPr>
          </w:p>
        </w:tc>
      </w:tr>
      <w:tr w:rsidR="00D27279" w:rsidRPr="006E32E6" w14:paraId="37FC21F1" w14:textId="77777777" w:rsidTr="00D27279">
        <w:tc>
          <w:tcPr>
            <w:tcW w:w="1985" w:type="dxa"/>
            <w:vMerge/>
          </w:tcPr>
          <w:p w14:paraId="0E872858"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236838" w14:textId="3FAA2D83" w:rsidR="00D27279" w:rsidRPr="006E32E6" w:rsidRDefault="00D27279" w:rsidP="00D27279">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53622BA5"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8314A28" w14:textId="77777777" w:rsidR="00D27279" w:rsidRPr="006E32E6" w:rsidRDefault="00D27279" w:rsidP="00D27279">
            <w:pPr>
              <w:spacing w:after="0"/>
              <w:jc w:val="both"/>
              <w:rPr>
                <w:rFonts w:ascii="Trebuchet MS" w:eastAsia="Trebuchet MS" w:hAnsi="Trebuchet MS" w:cs="Trebuchet MS"/>
              </w:rPr>
            </w:pPr>
          </w:p>
        </w:tc>
        <w:tc>
          <w:tcPr>
            <w:tcW w:w="6663" w:type="dxa"/>
          </w:tcPr>
          <w:p w14:paraId="15F6CBFB" w14:textId="77777777" w:rsidR="00D27279" w:rsidRPr="006E32E6" w:rsidRDefault="00D27279" w:rsidP="00D27279">
            <w:pPr>
              <w:spacing w:after="0"/>
              <w:jc w:val="both"/>
              <w:rPr>
                <w:rFonts w:ascii="Trebuchet MS" w:eastAsia="Trebuchet MS" w:hAnsi="Trebuchet MS" w:cs="Trebuchet MS"/>
              </w:rPr>
            </w:pPr>
          </w:p>
        </w:tc>
      </w:tr>
      <w:tr w:rsidR="00D27279" w:rsidRPr="006E32E6" w14:paraId="0EBE0571" w14:textId="77777777" w:rsidTr="00D27279">
        <w:tc>
          <w:tcPr>
            <w:tcW w:w="1985" w:type="dxa"/>
            <w:vMerge/>
          </w:tcPr>
          <w:p w14:paraId="5EAEF8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9808AE2" w14:textId="07877533"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535D0360"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575CB5" w14:textId="77777777" w:rsidR="00D27279" w:rsidRPr="006E32E6" w:rsidRDefault="00D27279" w:rsidP="00D27279">
            <w:pPr>
              <w:spacing w:after="0"/>
              <w:jc w:val="both"/>
              <w:rPr>
                <w:rFonts w:ascii="Trebuchet MS" w:eastAsia="Trebuchet MS" w:hAnsi="Trebuchet MS" w:cs="Trebuchet MS"/>
              </w:rPr>
            </w:pPr>
          </w:p>
        </w:tc>
        <w:tc>
          <w:tcPr>
            <w:tcW w:w="6663" w:type="dxa"/>
          </w:tcPr>
          <w:p w14:paraId="5C8C55A2" w14:textId="77777777" w:rsidR="00D27279" w:rsidRPr="006E32E6" w:rsidRDefault="00D27279" w:rsidP="00D27279">
            <w:pPr>
              <w:spacing w:after="0"/>
              <w:jc w:val="both"/>
              <w:rPr>
                <w:rFonts w:ascii="Trebuchet MS" w:eastAsia="Trebuchet MS" w:hAnsi="Trebuchet MS" w:cs="Trebuchet MS"/>
              </w:rPr>
            </w:pPr>
          </w:p>
        </w:tc>
      </w:tr>
      <w:tr w:rsidR="00D27279" w:rsidRPr="006E32E6" w14:paraId="51505E09" w14:textId="77777777" w:rsidTr="00D27279">
        <w:tc>
          <w:tcPr>
            <w:tcW w:w="1985" w:type="dxa"/>
            <w:vMerge/>
          </w:tcPr>
          <w:p w14:paraId="2AE36E82" w14:textId="77777777" w:rsidR="00D27279" w:rsidRPr="006E32E6" w:rsidRDefault="00D27279" w:rsidP="00D27279">
            <w:pPr>
              <w:spacing w:after="0"/>
              <w:jc w:val="both"/>
              <w:rPr>
                <w:rFonts w:ascii="Trebuchet MS" w:eastAsia="Trebuchet MS" w:hAnsi="Trebuchet MS" w:cs="Trebuchet MS"/>
              </w:rPr>
            </w:pPr>
          </w:p>
        </w:tc>
        <w:tc>
          <w:tcPr>
            <w:tcW w:w="2693" w:type="dxa"/>
          </w:tcPr>
          <w:p w14:paraId="72133C60" w14:textId="72A7DF98"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67003632" w14:textId="77777777" w:rsidR="00D27279" w:rsidRPr="006E32E6" w:rsidRDefault="00D27279" w:rsidP="00D27279">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E2BF7CE" w14:textId="77777777" w:rsidR="00D27279" w:rsidRPr="006E32E6" w:rsidRDefault="00D27279" w:rsidP="00D27279">
            <w:pPr>
              <w:spacing w:after="0"/>
              <w:jc w:val="both"/>
              <w:rPr>
                <w:rFonts w:ascii="Trebuchet MS" w:eastAsia="Trebuchet MS" w:hAnsi="Trebuchet MS" w:cs="Trebuchet MS"/>
              </w:rPr>
            </w:pPr>
          </w:p>
        </w:tc>
        <w:tc>
          <w:tcPr>
            <w:tcW w:w="6663" w:type="dxa"/>
          </w:tcPr>
          <w:p w14:paraId="47CE52EE" w14:textId="77777777" w:rsidR="00D27279" w:rsidRPr="006E32E6" w:rsidRDefault="00D27279" w:rsidP="00D27279">
            <w:pPr>
              <w:spacing w:after="0"/>
              <w:jc w:val="both"/>
              <w:rPr>
                <w:rFonts w:ascii="Trebuchet MS" w:eastAsia="Trebuchet MS" w:hAnsi="Trebuchet MS" w:cs="Trebuchet MS"/>
              </w:rPr>
            </w:pPr>
          </w:p>
        </w:tc>
      </w:tr>
      <w:tr w:rsidR="00D27279" w:rsidRPr="006E32E6" w14:paraId="5D4FDE33" w14:textId="77777777" w:rsidTr="00D27279">
        <w:tc>
          <w:tcPr>
            <w:tcW w:w="1985" w:type="dxa"/>
            <w:vMerge w:val="restart"/>
          </w:tcPr>
          <w:p w14:paraId="1334567D"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693" w:type="dxa"/>
          </w:tcPr>
          <w:p w14:paraId="59E6BD5E" w14:textId="0B18AEE9"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Cabinete ale medicilor de familie sau asocieri de cabinete de asistență medicală primară</w:t>
            </w:r>
          </w:p>
        </w:tc>
        <w:tc>
          <w:tcPr>
            <w:tcW w:w="851" w:type="dxa"/>
          </w:tcPr>
          <w:p w14:paraId="03FBB5B0" w14:textId="77777777" w:rsidR="00D27279" w:rsidRPr="006E32E6" w:rsidRDefault="00D27279" w:rsidP="006E32E6">
            <w:pPr>
              <w:spacing w:after="0"/>
              <w:jc w:val="both"/>
              <w:rPr>
                <w:rFonts w:ascii="Trebuchet MS" w:eastAsia="Trebuchet MS" w:hAnsi="Trebuchet MS" w:cs="Trebuchet MS"/>
              </w:rPr>
            </w:pPr>
          </w:p>
        </w:tc>
        <w:tc>
          <w:tcPr>
            <w:tcW w:w="708" w:type="dxa"/>
          </w:tcPr>
          <w:p w14:paraId="6A75E20C"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476DE0A4" w14:textId="4D7ED1F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Investițiile au un impact previzibil nesemnificativ asupra acestui obiectiv de mediu, ținând seama atât de efectele directe, cât și de cele primare indirecte, pe întreaga durată a ciclului de viață. Programul de renovare a clădirilor nu vizează clădirile situate în </w:t>
            </w:r>
            <w:r w:rsidRPr="006E32E6">
              <w:rPr>
                <w:rFonts w:ascii="Trebuchet MS" w:eastAsia="Trebuchet MS" w:hAnsi="Trebuchet MS" w:cs="Trebuchet MS"/>
              </w:rPr>
              <w:lastRenderedPageBreak/>
              <w:t>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D27279" w:rsidRPr="006E32E6" w14:paraId="4E442A4B" w14:textId="77777777" w:rsidTr="00D27279">
        <w:tc>
          <w:tcPr>
            <w:tcW w:w="1985" w:type="dxa"/>
            <w:vMerge/>
          </w:tcPr>
          <w:p w14:paraId="5C0C3693" w14:textId="77777777" w:rsidR="00D27279" w:rsidRPr="006E32E6" w:rsidRDefault="00D27279" w:rsidP="006E32E6">
            <w:pPr>
              <w:spacing w:after="0"/>
              <w:jc w:val="both"/>
              <w:rPr>
                <w:rFonts w:ascii="Trebuchet MS" w:eastAsia="Trebuchet MS" w:hAnsi="Trebuchet MS" w:cs="Trebuchet MS"/>
              </w:rPr>
            </w:pPr>
          </w:p>
        </w:tc>
        <w:tc>
          <w:tcPr>
            <w:tcW w:w="2693" w:type="dxa"/>
          </w:tcPr>
          <w:p w14:paraId="5B967C65" w14:textId="4CB1460E"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medicale mobile</w:t>
            </w:r>
          </w:p>
        </w:tc>
        <w:tc>
          <w:tcPr>
            <w:tcW w:w="851" w:type="dxa"/>
          </w:tcPr>
          <w:p w14:paraId="372F041C" w14:textId="77777777" w:rsidR="00D27279" w:rsidRPr="006E32E6" w:rsidRDefault="00D27279" w:rsidP="006E32E6">
            <w:pPr>
              <w:spacing w:after="0"/>
              <w:jc w:val="both"/>
              <w:rPr>
                <w:rFonts w:ascii="Trebuchet MS" w:eastAsia="Trebuchet MS" w:hAnsi="Trebuchet MS" w:cs="Trebuchet MS"/>
              </w:rPr>
            </w:pPr>
          </w:p>
        </w:tc>
        <w:tc>
          <w:tcPr>
            <w:tcW w:w="708" w:type="dxa"/>
          </w:tcPr>
          <w:p w14:paraId="21BD82B6"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E4C401A" w14:textId="77777777" w:rsidR="00D27279" w:rsidRPr="006E32E6" w:rsidRDefault="00D27279" w:rsidP="006E32E6">
            <w:pPr>
              <w:spacing w:after="0"/>
              <w:jc w:val="both"/>
              <w:rPr>
                <w:rFonts w:ascii="Trebuchet MS" w:eastAsia="Trebuchet MS" w:hAnsi="Trebuchet MS" w:cs="Trebuchet MS"/>
              </w:rPr>
            </w:pPr>
          </w:p>
        </w:tc>
      </w:tr>
      <w:tr w:rsidR="00D27279" w:rsidRPr="006E32E6" w14:paraId="1DBC61F1" w14:textId="77777777" w:rsidTr="00D27279">
        <w:tc>
          <w:tcPr>
            <w:tcW w:w="1985" w:type="dxa"/>
            <w:vMerge/>
          </w:tcPr>
          <w:p w14:paraId="28175B09" w14:textId="77777777" w:rsidR="00D27279" w:rsidRPr="006E32E6" w:rsidRDefault="00D27279" w:rsidP="006E32E6">
            <w:pPr>
              <w:spacing w:after="0"/>
              <w:jc w:val="both"/>
              <w:rPr>
                <w:rFonts w:ascii="Trebuchet MS" w:eastAsia="Trebuchet MS" w:hAnsi="Trebuchet MS" w:cs="Trebuchet MS"/>
              </w:rPr>
            </w:pPr>
          </w:p>
        </w:tc>
        <w:tc>
          <w:tcPr>
            <w:tcW w:w="2693" w:type="dxa"/>
          </w:tcPr>
          <w:p w14:paraId="230C2F4E" w14:textId="7AB5A6C4" w:rsidR="00D27279" w:rsidRPr="006E32E6" w:rsidRDefault="00D27279" w:rsidP="006E32E6">
            <w:pPr>
              <w:spacing w:after="0"/>
              <w:jc w:val="both"/>
              <w:rPr>
                <w:rFonts w:ascii="Trebuchet MS" w:eastAsia="Trebuchet MS" w:hAnsi="Trebuchet MS" w:cs="Trebuchet MS"/>
              </w:rPr>
            </w:pPr>
            <w:r w:rsidRPr="006E32E6">
              <w:rPr>
                <w:rFonts w:ascii="Trebuchet MS" w:hAnsi="Trebuchet MS"/>
              </w:rPr>
              <w:t>Unități de asistență medicală ambulatorie</w:t>
            </w:r>
          </w:p>
        </w:tc>
        <w:tc>
          <w:tcPr>
            <w:tcW w:w="851" w:type="dxa"/>
          </w:tcPr>
          <w:p w14:paraId="257F7E4E" w14:textId="77777777" w:rsidR="00D27279" w:rsidRPr="006E32E6" w:rsidRDefault="00D27279" w:rsidP="006E32E6">
            <w:pPr>
              <w:spacing w:after="0"/>
              <w:jc w:val="both"/>
              <w:rPr>
                <w:rFonts w:ascii="Trebuchet MS" w:eastAsia="Trebuchet MS" w:hAnsi="Trebuchet MS" w:cs="Trebuchet MS"/>
              </w:rPr>
            </w:pPr>
          </w:p>
        </w:tc>
        <w:tc>
          <w:tcPr>
            <w:tcW w:w="708" w:type="dxa"/>
          </w:tcPr>
          <w:p w14:paraId="271D4E4E"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2A51C341" w14:textId="77777777" w:rsidR="00D27279" w:rsidRPr="006E32E6" w:rsidRDefault="00D27279" w:rsidP="006E32E6">
            <w:pPr>
              <w:spacing w:after="0"/>
              <w:jc w:val="both"/>
              <w:rPr>
                <w:rFonts w:ascii="Trebuchet MS" w:eastAsia="Trebuchet MS" w:hAnsi="Trebuchet MS" w:cs="Trebuchet MS"/>
              </w:rPr>
            </w:pPr>
          </w:p>
        </w:tc>
      </w:tr>
      <w:tr w:rsidR="00D27279" w:rsidRPr="006E32E6" w14:paraId="34B2B7C8" w14:textId="77777777" w:rsidTr="00D27279">
        <w:tc>
          <w:tcPr>
            <w:tcW w:w="1985" w:type="dxa"/>
            <w:vMerge/>
          </w:tcPr>
          <w:p w14:paraId="5F061F69" w14:textId="77777777" w:rsidR="00D27279" w:rsidRPr="006E32E6" w:rsidRDefault="00D27279" w:rsidP="006E32E6">
            <w:pPr>
              <w:spacing w:after="0"/>
              <w:jc w:val="both"/>
              <w:rPr>
                <w:rFonts w:ascii="Trebuchet MS" w:eastAsia="Trebuchet MS" w:hAnsi="Trebuchet MS" w:cs="Trebuchet MS"/>
              </w:rPr>
            </w:pPr>
          </w:p>
        </w:tc>
        <w:tc>
          <w:tcPr>
            <w:tcW w:w="2693" w:type="dxa"/>
          </w:tcPr>
          <w:p w14:paraId="08EFD637" w14:textId="2D39C1A8"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Centre comunitare integrate</w:t>
            </w:r>
          </w:p>
        </w:tc>
        <w:tc>
          <w:tcPr>
            <w:tcW w:w="851" w:type="dxa"/>
          </w:tcPr>
          <w:p w14:paraId="73F9B200" w14:textId="77777777" w:rsidR="00D27279" w:rsidRPr="006E32E6" w:rsidRDefault="00D27279" w:rsidP="006E32E6">
            <w:pPr>
              <w:spacing w:after="0"/>
              <w:jc w:val="both"/>
              <w:rPr>
                <w:rFonts w:ascii="Trebuchet MS" w:eastAsia="Trebuchet MS" w:hAnsi="Trebuchet MS" w:cs="Trebuchet MS"/>
              </w:rPr>
            </w:pPr>
          </w:p>
        </w:tc>
        <w:tc>
          <w:tcPr>
            <w:tcW w:w="708" w:type="dxa"/>
          </w:tcPr>
          <w:p w14:paraId="4D2EA8C7"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20DC106" w14:textId="77777777" w:rsidR="00D27279" w:rsidRPr="006E32E6" w:rsidRDefault="00D27279" w:rsidP="006E32E6">
            <w:pPr>
              <w:spacing w:after="0"/>
              <w:jc w:val="both"/>
              <w:rPr>
                <w:rFonts w:ascii="Trebuchet MS" w:eastAsia="Trebuchet MS" w:hAnsi="Trebuchet MS" w:cs="Trebuchet MS"/>
              </w:rPr>
            </w:pPr>
          </w:p>
        </w:tc>
      </w:tr>
      <w:tr w:rsidR="00D27279" w:rsidRPr="006E32E6" w14:paraId="012EA0F9" w14:textId="77777777" w:rsidTr="00D27279">
        <w:tc>
          <w:tcPr>
            <w:tcW w:w="1985" w:type="dxa"/>
            <w:vMerge/>
          </w:tcPr>
          <w:p w14:paraId="47413AC3" w14:textId="77777777" w:rsidR="00D27279" w:rsidRPr="006E32E6" w:rsidRDefault="00D27279" w:rsidP="006E32E6">
            <w:pPr>
              <w:spacing w:after="0"/>
              <w:jc w:val="both"/>
              <w:rPr>
                <w:rFonts w:ascii="Trebuchet MS" w:eastAsia="Trebuchet MS" w:hAnsi="Trebuchet MS" w:cs="Trebuchet MS"/>
              </w:rPr>
            </w:pPr>
          </w:p>
        </w:tc>
        <w:tc>
          <w:tcPr>
            <w:tcW w:w="2693" w:type="dxa"/>
          </w:tcPr>
          <w:p w14:paraId="2C783324" w14:textId="1BC71231"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Cabinete de planificare familială</w:t>
            </w:r>
          </w:p>
        </w:tc>
        <w:tc>
          <w:tcPr>
            <w:tcW w:w="851" w:type="dxa"/>
          </w:tcPr>
          <w:p w14:paraId="1A4EBFED" w14:textId="77777777" w:rsidR="00D27279" w:rsidRPr="006E32E6" w:rsidRDefault="00D27279" w:rsidP="006E32E6">
            <w:pPr>
              <w:spacing w:after="0"/>
              <w:jc w:val="both"/>
              <w:rPr>
                <w:rFonts w:ascii="Trebuchet MS" w:eastAsia="Trebuchet MS" w:hAnsi="Trebuchet MS" w:cs="Trebuchet MS"/>
              </w:rPr>
            </w:pPr>
          </w:p>
        </w:tc>
        <w:tc>
          <w:tcPr>
            <w:tcW w:w="708" w:type="dxa"/>
          </w:tcPr>
          <w:p w14:paraId="5A25A463" w14:textId="77777777" w:rsidR="00D27279" w:rsidRPr="006E32E6" w:rsidRDefault="00D27279"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1205A21" w14:textId="77777777" w:rsidR="00D27279" w:rsidRPr="006E32E6" w:rsidRDefault="00D27279" w:rsidP="006E32E6">
            <w:pPr>
              <w:spacing w:after="0"/>
              <w:jc w:val="both"/>
              <w:rPr>
                <w:rFonts w:ascii="Trebuchet MS" w:eastAsia="Trebuchet MS" w:hAnsi="Trebuchet MS" w:cs="Trebuchet MS"/>
              </w:rPr>
            </w:pPr>
          </w:p>
        </w:tc>
      </w:tr>
    </w:tbl>
    <w:p w14:paraId="74E22308" w14:textId="77777777" w:rsidR="00D47E18" w:rsidRPr="006E32E6" w:rsidRDefault="00D47E18">
      <w:pPr>
        <w:spacing w:before="240" w:after="240"/>
        <w:jc w:val="both"/>
        <w:rPr>
          <w:rFonts w:ascii="Trebuchet MS" w:eastAsia="Trebuchet MS" w:hAnsi="Trebuchet MS" w:cs="Trebuchet MS"/>
        </w:rPr>
      </w:pPr>
      <w:bookmarkStart w:id="0" w:name="_heading=h.gjdgxs" w:colFirst="0" w:colLast="0"/>
      <w:bookmarkStart w:id="1" w:name="_heading=h.3dy6vkm" w:colFirst="0" w:colLast="0"/>
      <w:bookmarkEnd w:id="0"/>
      <w:bookmarkEnd w:id="1"/>
    </w:p>
    <w:tbl>
      <w:tblPr>
        <w:tblStyle w:val="TableGrid1"/>
        <w:tblW w:w="12895" w:type="dxa"/>
        <w:tblInd w:w="-5" w:type="dxa"/>
        <w:tblLook w:val="04A0" w:firstRow="1" w:lastRow="0" w:firstColumn="1" w:lastColumn="0" w:noHBand="0" w:noVBand="1"/>
      </w:tblPr>
      <w:tblGrid>
        <w:gridCol w:w="2122"/>
        <w:gridCol w:w="3402"/>
        <w:gridCol w:w="708"/>
        <w:gridCol w:w="6663"/>
      </w:tblGrid>
      <w:tr w:rsidR="00991766" w:rsidRPr="006E32E6" w14:paraId="73BBF395" w14:textId="77777777" w:rsidTr="009240FC">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AAEFBC" w14:textId="53A35D5D" w:rsidR="00991766" w:rsidRPr="006E32E6" w:rsidRDefault="00991766" w:rsidP="006E32E6">
            <w:pPr>
              <w:spacing w:after="0"/>
              <w:jc w:val="both"/>
              <w:rPr>
                <w:rFonts w:ascii="Trebuchet MS" w:hAnsi="Trebuchet MS"/>
                <w:i/>
              </w:rPr>
            </w:pPr>
            <w:r w:rsidRPr="006E32E6">
              <w:rPr>
                <w:rFonts w:ascii="Trebuchet MS" w:eastAsia="Trebuchet MS" w:hAnsi="Trebuchet MS" w:cs="Trebuchet MS"/>
                <w:i/>
                <w:lang w:val="ro-RO"/>
              </w:rPr>
              <w:t xml:space="preserve">Partea 2 - </w:t>
            </w:r>
            <w:r w:rsidRPr="006E32E6">
              <w:rPr>
                <w:rFonts w:ascii="Trebuchet MS" w:eastAsia="Trebuchet MS" w:hAnsi="Trebuchet MS" w:cs="Trebuchet MS"/>
                <w:b/>
                <w:i/>
                <w:lang w:val="ro-RO"/>
              </w:rPr>
              <w:t>Investiția 1: Dezvoltarea infrastructurii medicale prespitalicești</w:t>
            </w:r>
          </w:p>
        </w:tc>
      </w:tr>
      <w:tr w:rsidR="006E32E6" w:rsidRPr="006E32E6" w14:paraId="6D9A688D" w14:textId="77777777" w:rsidTr="00991766">
        <w:tc>
          <w:tcPr>
            <w:tcW w:w="5524" w:type="dxa"/>
            <w:gridSpan w:val="2"/>
            <w:tcBorders>
              <w:top w:val="single" w:sz="8" w:space="0" w:color="000000"/>
              <w:left w:val="single" w:sz="8" w:space="0" w:color="000000"/>
              <w:bottom w:val="single" w:sz="8" w:space="0" w:color="000000"/>
              <w:right w:val="single" w:sz="8" w:space="0" w:color="000000"/>
            </w:tcBorders>
            <w:shd w:val="clear" w:color="auto" w:fill="auto"/>
          </w:tcPr>
          <w:p w14:paraId="2266DB0D" w14:textId="3A860C6A"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iCs/>
                <w:lang w:val="ro-RO"/>
              </w:rPr>
              <w:t>Întrebări</w:t>
            </w:r>
          </w:p>
        </w:tc>
        <w:tc>
          <w:tcPr>
            <w:tcW w:w="708" w:type="dxa"/>
            <w:tcBorders>
              <w:top w:val="single" w:sz="8" w:space="0" w:color="000000"/>
              <w:left w:val="nil"/>
              <w:bottom w:val="single" w:sz="8" w:space="0" w:color="000000"/>
              <w:right w:val="single" w:sz="8" w:space="0" w:color="000000"/>
            </w:tcBorders>
            <w:shd w:val="clear" w:color="auto" w:fill="auto"/>
          </w:tcPr>
          <w:p w14:paraId="5EEE4B60" w14:textId="167CB7C9"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NU</w:t>
            </w:r>
          </w:p>
        </w:tc>
        <w:tc>
          <w:tcPr>
            <w:tcW w:w="6663" w:type="dxa"/>
            <w:tcBorders>
              <w:top w:val="single" w:sz="8" w:space="0" w:color="000000"/>
              <w:left w:val="nil"/>
              <w:bottom w:val="single" w:sz="8" w:space="0" w:color="000000"/>
              <w:right w:val="single" w:sz="8" w:space="0" w:color="000000"/>
            </w:tcBorders>
            <w:shd w:val="clear" w:color="auto" w:fill="auto"/>
          </w:tcPr>
          <w:p w14:paraId="76CE90EA" w14:textId="1B28588F" w:rsidR="006E32E6" w:rsidRPr="006E32E6" w:rsidRDefault="006E32E6" w:rsidP="006E32E6">
            <w:pPr>
              <w:spacing w:after="0"/>
              <w:jc w:val="both"/>
              <w:rPr>
                <w:rFonts w:ascii="Trebuchet MS" w:eastAsia="Trebuchet MS" w:hAnsi="Trebuchet MS" w:cs="Trebuchet MS"/>
                <w:i/>
                <w:lang w:val="ro-RO"/>
              </w:rPr>
            </w:pPr>
            <w:r w:rsidRPr="006E32E6">
              <w:rPr>
                <w:rFonts w:ascii="Trebuchet MS" w:hAnsi="Trebuchet MS"/>
                <w:i/>
                <w:lang w:val="ro-RO"/>
              </w:rPr>
              <w:t>Justificare</w:t>
            </w:r>
          </w:p>
        </w:tc>
      </w:tr>
      <w:tr w:rsidR="006E32E6" w:rsidRPr="006E32E6" w14:paraId="147008E3" w14:textId="77777777" w:rsidTr="00991766">
        <w:tc>
          <w:tcPr>
            <w:tcW w:w="2122" w:type="dxa"/>
            <w:vMerge w:val="restart"/>
          </w:tcPr>
          <w:p w14:paraId="6F254F49" w14:textId="77777777" w:rsidR="006E32E6" w:rsidRPr="006E32E6" w:rsidRDefault="006E32E6" w:rsidP="006E32E6">
            <w:pPr>
              <w:spacing w:after="0" w:line="240" w:lineRule="auto"/>
              <w:rPr>
                <w:rFonts w:ascii="Trebuchet MS" w:hAnsi="Trebuchet MS"/>
                <w:color w:val="000000"/>
                <w:shd w:val="clear" w:color="auto" w:fill="FFFFFF"/>
                <w:lang w:val="ro-RO"/>
              </w:rPr>
            </w:pPr>
            <w:r w:rsidRPr="006E32E6">
              <w:rPr>
                <w:rFonts w:ascii="Trebuchet MS" w:hAnsi="Trebuchet MS"/>
                <w:i/>
                <w:color w:val="000000"/>
                <w:shd w:val="clear" w:color="auto" w:fill="FFFFFF"/>
                <w:lang w:val="ro-RO"/>
              </w:rPr>
              <w:t>Atenuarea schimbărilor climatice: Se așteaptă ca măsura să conducă la emisii semnificative de GES?</w:t>
            </w:r>
          </w:p>
        </w:tc>
        <w:tc>
          <w:tcPr>
            <w:tcW w:w="3402" w:type="dxa"/>
          </w:tcPr>
          <w:p w14:paraId="055F920B" w14:textId="3F119234"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3E72607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4EBEFCD"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 Cu excepția investițiilor aferente cabinetelor de planificare familială și a caravanelor medicale, celelalte 3 tipuri de  </w:t>
            </w:r>
            <w:r w:rsidRPr="006E32E6">
              <w:rPr>
                <w:rFonts w:ascii="Trebuchet MS" w:hAnsi="Trebuchet MS"/>
                <w:u w:val="single"/>
                <w:lang w:val="ro-RO"/>
              </w:rPr>
              <w:t>i</w:t>
            </w:r>
            <w:r w:rsidRPr="006E32E6">
              <w:rPr>
                <w:rFonts w:ascii="Trebuchet MS" w:hAnsi="Trebuchet MS"/>
                <w:lang w:val="ro-RO"/>
              </w:rPr>
              <w:t>ntervenții sunt eligibile pentru domeniul de intervenție 025b și 026 conform  Anexei VI ”Metodologia pentru urmărirea cheltuielilor legate de climă ”, cu un coeficient al schimbărilor climatice de 40 %. Nu se preconizează că investițiile vor genera emisii semnificative de GES, deoarece:</w:t>
            </w:r>
          </w:p>
          <w:p w14:paraId="2A5B7041"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Clădirile nu sunt folosite pentru extracția, depozitarea, transportul sau producția de combustibili fosili.</w:t>
            </w:r>
          </w:p>
          <w:p w14:paraId="10EE2CDB"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privind eficiența energetică (2012/27/UE) și cu contribuțiile la Acordul de la Paris privind schimbările climatice, stabilite la nivel național</w:t>
            </w:r>
          </w:p>
          <w:p w14:paraId="1C3B8CBA" w14:textId="6F4BE14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De asemenea, pentru a asigura mobilitatea personalului medical din cadrul cabinetelor de planificare familială se vor achiziționa autovehicule electrice și biciclete.  </w:t>
            </w:r>
          </w:p>
          <w:p w14:paraId="4D0D567A" w14:textId="7B38C2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Vehiculele utilizate pentru cabinetele de planificare familială trebuie să fie echipate cu cea mai bună tehnologie disponibilă din punct de vedere al mediului.</w:t>
            </w:r>
          </w:p>
          <w:p w14:paraId="339273C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Astfel, prin activitățile specifice nu există impact semnificativ negativ asupra emisiilor de GES.</w:t>
            </w:r>
          </w:p>
        </w:tc>
      </w:tr>
      <w:tr w:rsidR="006E32E6" w:rsidRPr="006E32E6" w14:paraId="3AB0EA26" w14:textId="77777777" w:rsidTr="00991766">
        <w:tc>
          <w:tcPr>
            <w:tcW w:w="2122" w:type="dxa"/>
            <w:vMerge/>
          </w:tcPr>
          <w:p w14:paraId="2911A869"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2576839C" w14:textId="3D41921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4EA3CBB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CCC0A37" w14:textId="77777777" w:rsidR="006E32E6" w:rsidRPr="006E32E6" w:rsidRDefault="006E32E6" w:rsidP="006E32E6">
            <w:pPr>
              <w:spacing w:after="0" w:line="240" w:lineRule="auto"/>
              <w:jc w:val="both"/>
              <w:rPr>
                <w:rFonts w:ascii="Trebuchet MS" w:hAnsi="Trebuchet MS"/>
                <w:lang w:val="ro-RO"/>
              </w:rPr>
            </w:pPr>
          </w:p>
        </w:tc>
      </w:tr>
      <w:tr w:rsidR="006E32E6" w:rsidRPr="006E32E6" w14:paraId="03D3A6F3" w14:textId="77777777" w:rsidTr="00991766">
        <w:tc>
          <w:tcPr>
            <w:tcW w:w="2122" w:type="dxa"/>
            <w:vMerge/>
          </w:tcPr>
          <w:p w14:paraId="30138B8C"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78DD483B" w14:textId="178EB6B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5C28FF7C"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BDE2239" w14:textId="77777777" w:rsidR="006E32E6" w:rsidRPr="006E32E6" w:rsidRDefault="006E32E6" w:rsidP="006E32E6">
            <w:pPr>
              <w:spacing w:after="0" w:line="240" w:lineRule="auto"/>
              <w:jc w:val="both"/>
              <w:rPr>
                <w:rFonts w:ascii="Trebuchet MS" w:hAnsi="Trebuchet MS"/>
                <w:lang w:val="ro-RO"/>
              </w:rPr>
            </w:pPr>
          </w:p>
        </w:tc>
      </w:tr>
      <w:tr w:rsidR="006E32E6" w:rsidRPr="006E32E6" w14:paraId="61A5D915" w14:textId="77777777" w:rsidTr="00991766">
        <w:tc>
          <w:tcPr>
            <w:tcW w:w="2122" w:type="dxa"/>
            <w:vMerge/>
          </w:tcPr>
          <w:p w14:paraId="69B85B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6092393C" w14:textId="5903E743"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64AAA476"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17431C4" w14:textId="77777777" w:rsidR="006E32E6" w:rsidRPr="006E32E6" w:rsidRDefault="006E32E6" w:rsidP="006E32E6">
            <w:pPr>
              <w:spacing w:after="0" w:line="240" w:lineRule="auto"/>
              <w:jc w:val="both"/>
              <w:rPr>
                <w:rFonts w:ascii="Trebuchet MS" w:hAnsi="Trebuchet MS"/>
                <w:lang w:val="ro-RO"/>
              </w:rPr>
            </w:pPr>
          </w:p>
        </w:tc>
      </w:tr>
      <w:tr w:rsidR="006E32E6" w:rsidRPr="006E32E6" w14:paraId="5FE8C058" w14:textId="77777777" w:rsidTr="00991766">
        <w:trPr>
          <w:trHeight w:val="608"/>
        </w:trPr>
        <w:tc>
          <w:tcPr>
            <w:tcW w:w="2122" w:type="dxa"/>
            <w:vMerge/>
          </w:tcPr>
          <w:p w14:paraId="3285F344" w14:textId="77777777" w:rsidR="006E32E6" w:rsidRPr="006E32E6" w:rsidRDefault="006E32E6" w:rsidP="006E32E6">
            <w:pPr>
              <w:spacing w:after="0" w:line="240" w:lineRule="auto"/>
              <w:rPr>
                <w:rFonts w:ascii="Trebuchet MS" w:hAnsi="Trebuchet MS"/>
                <w:i/>
                <w:color w:val="000000"/>
                <w:shd w:val="clear" w:color="auto" w:fill="FFFFFF"/>
                <w:lang w:val="ro-RO"/>
              </w:rPr>
            </w:pPr>
          </w:p>
        </w:tc>
        <w:tc>
          <w:tcPr>
            <w:tcW w:w="3402" w:type="dxa"/>
          </w:tcPr>
          <w:p w14:paraId="57D24793" w14:textId="05CBE74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3910C45E"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534A2E8D" w14:textId="77777777" w:rsidR="006E32E6" w:rsidRPr="006E32E6" w:rsidRDefault="006E32E6" w:rsidP="006E32E6">
            <w:pPr>
              <w:spacing w:after="0" w:line="240" w:lineRule="auto"/>
              <w:jc w:val="both"/>
              <w:rPr>
                <w:rFonts w:ascii="Trebuchet MS" w:hAnsi="Trebuchet MS"/>
                <w:lang w:val="ro-RO"/>
              </w:rPr>
            </w:pPr>
          </w:p>
        </w:tc>
      </w:tr>
      <w:tr w:rsidR="006E32E6" w:rsidRPr="006E32E6" w14:paraId="75CC2745" w14:textId="77777777" w:rsidTr="00991766">
        <w:tc>
          <w:tcPr>
            <w:tcW w:w="2122" w:type="dxa"/>
            <w:vMerge w:val="restart"/>
          </w:tcPr>
          <w:p w14:paraId="7F27EA1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3402" w:type="dxa"/>
          </w:tcPr>
          <w:p w14:paraId="394CC422" w14:textId="48E9764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10D1A5A"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7EB8CBE7" w14:textId="7C282310"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Clima României este temperat-continentală de tranziție, marcată de unele influențe climatice oceanice, continentale,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submediteraneene </w:t>
            </w:r>
            <w:proofErr w:type="spellStart"/>
            <w:r w:rsidRPr="006E32E6">
              <w:rPr>
                <w:rFonts w:ascii="Trebuchet MS" w:hAnsi="Trebuchet MS"/>
                <w:lang w:val="ro-RO"/>
              </w:rPr>
              <w:t>şi</w:t>
            </w:r>
            <w:proofErr w:type="spellEnd"/>
            <w:r w:rsidRPr="006E32E6">
              <w:rPr>
                <w:rFonts w:ascii="Trebuchet MS" w:hAnsi="Trebuchet MS"/>
                <w:lang w:val="ro-RO"/>
              </w:rPr>
              <w:t xml:space="preserve"> pontice. Astfel, în Banat </w:t>
            </w:r>
            <w:proofErr w:type="spellStart"/>
            <w:r w:rsidRPr="006E32E6">
              <w:rPr>
                <w:rFonts w:ascii="Trebuchet MS" w:hAnsi="Trebuchet MS"/>
                <w:lang w:val="ro-RO"/>
              </w:rPr>
              <w:t>şi</w:t>
            </w:r>
            <w:proofErr w:type="spellEnd"/>
            <w:r w:rsidRPr="006E32E6">
              <w:rPr>
                <w:rFonts w:ascii="Trebuchet MS" w:hAnsi="Trebuchet MS"/>
                <w:lang w:val="ro-RO"/>
              </w:rPr>
              <w:t xml:space="preserve"> Oltenia se face </w:t>
            </w:r>
            <w:proofErr w:type="spellStart"/>
            <w:r w:rsidRPr="006E32E6">
              <w:rPr>
                <w:rFonts w:ascii="Trebuchet MS" w:hAnsi="Trebuchet MS"/>
                <w:lang w:val="ro-RO"/>
              </w:rPr>
              <w:t>simţită</w:t>
            </w:r>
            <w:proofErr w:type="spellEnd"/>
            <w:r w:rsidRPr="006E32E6">
              <w:rPr>
                <w:rFonts w:ascii="Trebuchet MS" w:hAnsi="Trebuchet MS"/>
                <w:lang w:val="ro-RO"/>
              </w:rPr>
              <w:t xml:space="preserve"> </w:t>
            </w:r>
            <w:proofErr w:type="spellStart"/>
            <w:r w:rsidRPr="006E32E6">
              <w:rPr>
                <w:rFonts w:ascii="Trebuchet MS" w:hAnsi="Trebuchet MS"/>
                <w:lang w:val="ro-RO"/>
              </w:rPr>
              <w:t>nuanţa</w:t>
            </w:r>
            <w:proofErr w:type="spellEnd"/>
            <w:r w:rsidRPr="006E32E6">
              <w:rPr>
                <w:rFonts w:ascii="Trebuchet MS" w:hAnsi="Trebuchet MS"/>
                <w:lang w:val="ro-RO"/>
              </w:rPr>
              <w:t xml:space="preserve"> </w:t>
            </w:r>
            <w:proofErr w:type="spellStart"/>
            <w:r w:rsidRPr="006E32E6">
              <w:rPr>
                <w:rFonts w:ascii="Trebuchet MS" w:hAnsi="Trebuchet MS"/>
                <w:lang w:val="ro-RO"/>
              </w:rPr>
              <w:t>mediteraneană</w:t>
            </w:r>
            <w:proofErr w:type="spellEnd"/>
            <w:r w:rsidRPr="006E32E6">
              <w:rPr>
                <w:rFonts w:ascii="Trebuchet MS" w:hAnsi="Trebuchet MS"/>
                <w:lang w:val="ro-RO"/>
              </w:rPr>
              <w:t xml:space="preserve">, caracterizată de ierni blânde </w:t>
            </w:r>
            <w:proofErr w:type="spellStart"/>
            <w:r w:rsidRPr="006E32E6">
              <w:rPr>
                <w:rFonts w:ascii="Trebuchet MS" w:hAnsi="Trebuchet MS"/>
                <w:lang w:val="ro-RO"/>
              </w:rPr>
              <w:t>şi</w:t>
            </w:r>
            <w:proofErr w:type="spellEnd"/>
            <w:r w:rsidRPr="006E32E6">
              <w:rPr>
                <w:rFonts w:ascii="Trebuchet MS" w:hAnsi="Trebuchet MS"/>
                <w:lang w:val="ro-RO"/>
              </w:rPr>
              <w:t xml:space="preserve"> regim pluviometric mai bogat (mai ales toamna). În Dobrogea se manifestă </w:t>
            </w:r>
            <w:proofErr w:type="spellStart"/>
            <w:r w:rsidRPr="006E32E6">
              <w:rPr>
                <w:rFonts w:ascii="Trebuchet MS" w:hAnsi="Trebuchet MS"/>
                <w:lang w:val="ro-RO"/>
              </w:rPr>
              <w:t>nuanţa</w:t>
            </w:r>
            <w:proofErr w:type="spellEnd"/>
            <w:r w:rsidRPr="006E32E6">
              <w:rPr>
                <w:rFonts w:ascii="Trebuchet MS" w:hAnsi="Trebuchet MS"/>
                <w:lang w:val="ro-RO"/>
              </w:rPr>
              <w:t xml:space="preserve"> pontică, cu ploi rare, dar </w:t>
            </w:r>
            <w:proofErr w:type="spellStart"/>
            <w:r w:rsidRPr="006E32E6">
              <w:rPr>
                <w:rFonts w:ascii="Trebuchet MS" w:hAnsi="Trebuchet MS"/>
                <w:lang w:val="ro-RO"/>
              </w:rPr>
              <w:t>torenţiale.În</w:t>
            </w:r>
            <w:proofErr w:type="spellEnd"/>
            <w:r w:rsidRPr="006E32E6">
              <w:rPr>
                <w:rFonts w:ascii="Trebuchet MS" w:hAnsi="Trebuchet MS"/>
                <w:lang w:val="ro-RO"/>
              </w:rPr>
              <w:t xml:space="preserve"> regiuni din estul </w:t>
            </w:r>
            <w:proofErr w:type="spellStart"/>
            <w:r w:rsidRPr="006E32E6">
              <w:rPr>
                <w:rFonts w:ascii="Trebuchet MS" w:hAnsi="Trebuchet MS"/>
                <w:lang w:val="ro-RO"/>
              </w:rPr>
              <w:t>ţ</w:t>
            </w:r>
            <w:r w:rsidRPr="006E32E6">
              <w:rPr>
                <w:rFonts w:ascii="Calibri" w:hAnsi="Calibri" w:cs="Calibri"/>
                <w:lang w:val="ro-RO"/>
              </w:rPr>
              <w:t>ǎ</w:t>
            </w:r>
            <w:r w:rsidRPr="006E32E6">
              <w:rPr>
                <w:rFonts w:ascii="Trebuchet MS" w:hAnsi="Trebuchet MS"/>
                <w:lang w:val="ro-RO"/>
              </w:rPr>
              <w:t>rii</w:t>
            </w:r>
            <w:proofErr w:type="spellEnd"/>
            <w:r w:rsidRPr="006E32E6">
              <w:rPr>
                <w:rFonts w:ascii="Trebuchet MS" w:hAnsi="Trebuchet MS"/>
                <w:lang w:val="ro-RO"/>
              </w:rPr>
              <w:t xml:space="preserve">, caracterul continental este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În partea de nord a </w:t>
            </w:r>
            <w:proofErr w:type="spellStart"/>
            <w:r w:rsidRPr="006E32E6">
              <w:rPr>
                <w:rFonts w:ascii="Trebuchet MS" w:hAnsi="Trebuchet MS"/>
                <w:lang w:val="ro-RO"/>
              </w:rPr>
              <w:t>ţării</w:t>
            </w:r>
            <w:proofErr w:type="spellEnd"/>
            <w:r w:rsidRPr="006E32E6">
              <w:rPr>
                <w:rFonts w:ascii="Trebuchet MS" w:hAnsi="Trebuchet MS"/>
                <w:lang w:val="ro-RO"/>
              </w:rPr>
              <w:t xml:space="preserve"> (</w:t>
            </w:r>
            <w:proofErr w:type="spellStart"/>
            <w:r w:rsidRPr="006E32E6">
              <w:rPr>
                <w:rFonts w:ascii="Trebuchet MS" w:hAnsi="Trebuchet MS"/>
                <w:lang w:val="ro-RO"/>
              </w:rPr>
              <w:t>Maramureş</w:t>
            </w:r>
            <w:proofErr w:type="spellEnd"/>
            <w:r w:rsidRPr="006E32E6">
              <w:rPr>
                <w:rFonts w:ascii="Trebuchet MS" w:hAnsi="Trebuchet MS"/>
                <w:lang w:val="ro-RO"/>
              </w:rPr>
              <w:t xml:space="preserve"> </w:t>
            </w:r>
            <w:proofErr w:type="spellStart"/>
            <w:r w:rsidRPr="006E32E6">
              <w:rPr>
                <w:rFonts w:ascii="Trebuchet MS" w:hAnsi="Trebuchet MS"/>
                <w:lang w:val="ro-RO"/>
              </w:rPr>
              <w:t>şi</w:t>
            </w:r>
            <w:proofErr w:type="spellEnd"/>
            <w:r w:rsidRPr="006E32E6">
              <w:rPr>
                <w:rFonts w:ascii="Trebuchet MS" w:hAnsi="Trebuchet MS"/>
                <w:lang w:val="ro-RO"/>
              </w:rPr>
              <w:t xml:space="preserve"> Bucovina) se manifestă efectele </w:t>
            </w:r>
            <w:proofErr w:type="spellStart"/>
            <w:r w:rsidRPr="006E32E6">
              <w:rPr>
                <w:rFonts w:ascii="Trebuchet MS" w:hAnsi="Trebuchet MS"/>
                <w:lang w:val="ro-RO"/>
              </w:rPr>
              <w:t>nuanţei</w:t>
            </w:r>
            <w:proofErr w:type="spellEnd"/>
            <w:r w:rsidRPr="006E32E6">
              <w:rPr>
                <w:rFonts w:ascii="Trebuchet MS" w:hAnsi="Trebuchet MS"/>
                <w:lang w:val="ro-RO"/>
              </w:rPr>
              <w:t xml:space="preserve"> </w:t>
            </w:r>
            <w:proofErr w:type="spellStart"/>
            <w:r w:rsidRPr="006E32E6">
              <w:rPr>
                <w:rFonts w:ascii="Trebuchet MS" w:hAnsi="Trebuchet MS"/>
                <w:lang w:val="ro-RO"/>
              </w:rPr>
              <w:t>scandinavo</w:t>
            </w:r>
            <w:proofErr w:type="spellEnd"/>
            <w:r w:rsidRPr="006E32E6">
              <w:rPr>
                <w:rFonts w:ascii="Trebuchet MS" w:hAnsi="Trebuchet MS"/>
                <w:lang w:val="ro-RO"/>
              </w:rPr>
              <w:t xml:space="preserve">-baltice, care determină un climat mai umed </w:t>
            </w:r>
            <w:proofErr w:type="spellStart"/>
            <w:r w:rsidRPr="006E32E6">
              <w:rPr>
                <w:rFonts w:ascii="Trebuchet MS" w:hAnsi="Trebuchet MS"/>
                <w:lang w:val="ro-RO"/>
              </w:rPr>
              <w:t>şi</w:t>
            </w:r>
            <w:proofErr w:type="spellEnd"/>
            <w:r w:rsidRPr="006E32E6">
              <w:rPr>
                <w:rFonts w:ascii="Trebuchet MS" w:hAnsi="Trebuchet MS"/>
                <w:lang w:val="ro-RO"/>
              </w:rPr>
              <w:t xml:space="preserve"> mai rece, cu ierni geroase. În vestul </w:t>
            </w:r>
            <w:proofErr w:type="spellStart"/>
            <w:r w:rsidRPr="006E32E6">
              <w:rPr>
                <w:rFonts w:ascii="Trebuchet MS" w:hAnsi="Trebuchet MS"/>
                <w:lang w:val="ro-RO"/>
              </w:rPr>
              <w:t>ţării</w:t>
            </w:r>
            <w:proofErr w:type="spellEnd"/>
            <w:r w:rsidRPr="006E32E6">
              <w:rPr>
                <w:rFonts w:ascii="Trebuchet MS" w:hAnsi="Trebuchet MS"/>
                <w:lang w:val="ro-RO"/>
              </w:rPr>
              <w:t xml:space="preserve"> se manifestă mai </w:t>
            </w:r>
            <w:proofErr w:type="spellStart"/>
            <w:r w:rsidRPr="006E32E6">
              <w:rPr>
                <w:rFonts w:ascii="Trebuchet MS" w:hAnsi="Trebuchet MS"/>
                <w:lang w:val="ro-RO"/>
              </w:rPr>
              <w:t>pronunţat</w:t>
            </w:r>
            <w:proofErr w:type="spellEnd"/>
            <w:r w:rsidRPr="006E32E6">
              <w:rPr>
                <w:rFonts w:ascii="Trebuchet MS" w:hAnsi="Trebuchet MS"/>
                <w:lang w:val="ro-RO"/>
              </w:rPr>
              <w:t xml:space="preserve"> </w:t>
            </w:r>
            <w:proofErr w:type="spellStart"/>
            <w:r w:rsidRPr="006E32E6">
              <w:rPr>
                <w:rFonts w:ascii="Trebuchet MS" w:hAnsi="Trebuchet MS"/>
                <w:lang w:val="ro-RO"/>
              </w:rPr>
              <w:t>influenţe</w:t>
            </w:r>
            <w:proofErr w:type="spellEnd"/>
            <w:r w:rsidRPr="006E32E6">
              <w:rPr>
                <w:rFonts w:ascii="Trebuchet MS" w:hAnsi="Trebuchet MS"/>
                <w:lang w:val="ro-RO"/>
              </w:rPr>
              <w:t xml:space="preserve"> ale sistemelor de joasă presiune, generate deasupra Atlanticului, ceea ce determina temperaturi mai moderate </w:t>
            </w:r>
            <w:proofErr w:type="spellStart"/>
            <w:r w:rsidRPr="006E32E6">
              <w:rPr>
                <w:rFonts w:ascii="Trebuchet MS" w:hAnsi="Trebuchet MS"/>
                <w:lang w:val="ro-RO"/>
              </w:rPr>
              <w:t>şi</w:t>
            </w:r>
            <w:proofErr w:type="spellEnd"/>
            <w:r w:rsidRPr="006E32E6">
              <w:rPr>
                <w:rFonts w:ascii="Trebuchet MS" w:hAnsi="Trebuchet MS"/>
                <w:lang w:val="ro-RO"/>
              </w:rPr>
              <w:t xml:space="preserve"> </w:t>
            </w:r>
            <w:proofErr w:type="spellStart"/>
            <w:r w:rsidRPr="006E32E6">
              <w:rPr>
                <w:rFonts w:ascii="Trebuchet MS" w:hAnsi="Trebuchet MS"/>
                <w:lang w:val="ro-RO"/>
              </w:rPr>
              <w:t>precipitaţii</w:t>
            </w:r>
            <w:proofErr w:type="spellEnd"/>
            <w:r w:rsidRPr="006E32E6">
              <w:rPr>
                <w:rFonts w:ascii="Trebuchet MS" w:hAnsi="Trebuchet MS"/>
                <w:lang w:val="ro-RO"/>
              </w:rPr>
              <w:t xml:space="preserve"> mai bogate. Nuanțările climatice se manifesta si pe treptele altitudinale, în masivele muntoase ale arcului carpatic fiind prezent climatul montan răcoros, cu umezeală mare în tot timpul anului. </w:t>
            </w:r>
          </w:p>
          <w:p w14:paraId="12735BA0" w14:textId="3F6C14EE"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Ținând cont de faptul ca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6E8EC298" w14:textId="0558D5A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De asemenea, pentru investițiile din cadrul acestei intervenții  se va asigura faptul că acestea dispun de ultimele tehnologii în domeniu, astfel încât impactul asupra mediului să fie unul cât mai redus.</w:t>
            </w:r>
          </w:p>
        </w:tc>
      </w:tr>
      <w:tr w:rsidR="006E32E6" w:rsidRPr="006E32E6" w14:paraId="2C0C9E95" w14:textId="77777777" w:rsidTr="00991766">
        <w:tc>
          <w:tcPr>
            <w:tcW w:w="2122" w:type="dxa"/>
            <w:vMerge/>
          </w:tcPr>
          <w:p w14:paraId="340B6B3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51C0AA6" w14:textId="7A757FB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FD13F9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9819A62" w14:textId="77777777" w:rsidR="006E32E6" w:rsidRPr="006E32E6" w:rsidRDefault="006E32E6" w:rsidP="006E32E6">
            <w:pPr>
              <w:spacing w:after="0" w:line="240" w:lineRule="auto"/>
              <w:jc w:val="both"/>
              <w:rPr>
                <w:rFonts w:ascii="Trebuchet MS" w:hAnsi="Trebuchet MS"/>
                <w:lang w:val="ro-RO"/>
              </w:rPr>
            </w:pPr>
          </w:p>
        </w:tc>
      </w:tr>
      <w:tr w:rsidR="006E32E6" w:rsidRPr="006E32E6" w14:paraId="67477F63" w14:textId="77777777" w:rsidTr="00991766">
        <w:tc>
          <w:tcPr>
            <w:tcW w:w="2122" w:type="dxa"/>
            <w:vMerge/>
          </w:tcPr>
          <w:p w14:paraId="7B2C931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7812E450" w14:textId="08B25EC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07CDDC0F"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F7FDCD3" w14:textId="77777777" w:rsidR="006E32E6" w:rsidRPr="006E32E6" w:rsidRDefault="006E32E6" w:rsidP="006E32E6">
            <w:pPr>
              <w:spacing w:after="0" w:line="240" w:lineRule="auto"/>
              <w:jc w:val="both"/>
              <w:rPr>
                <w:rFonts w:ascii="Trebuchet MS" w:hAnsi="Trebuchet MS"/>
                <w:lang w:val="ro-RO"/>
              </w:rPr>
            </w:pPr>
          </w:p>
        </w:tc>
      </w:tr>
      <w:tr w:rsidR="006E32E6" w:rsidRPr="006E32E6" w14:paraId="488E07CE" w14:textId="77777777" w:rsidTr="00991766">
        <w:tc>
          <w:tcPr>
            <w:tcW w:w="2122" w:type="dxa"/>
            <w:vMerge/>
          </w:tcPr>
          <w:p w14:paraId="3CEEF92B"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36D9B84B" w14:textId="3DEB18DD"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597FEEA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1BF2B171"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8922C" w14:textId="77777777" w:rsidTr="00991766">
        <w:tc>
          <w:tcPr>
            <w:tcW w:w="2122" w:type="dxa"/>
            <w:vMerge/>
          </w:tcPr>
          <w:p w14:paraId="0BCE35D1"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0F34D73" w14:textId="7F25B9F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10EEE2F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3784C0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7AD3057F" w14:textId="77777777" w:rsidTr="00991766">
        <w:tc>
          <w:tcPr>
            <w:tcW w:w="2122" w:type="dxa"/>
            <w:vMerge w:val="restart"/>
          </w:tcPr>
          <w:p w14:paraId="616C8A95"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Tranziția către o economie circulară, inclusiv prevenirea generării de deșeuri și reciclarea acestora:</w:t>
            </w:r>
          </w:p>
          <w:p w14:paraId="1C0D65D9"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Se preconizează că măsura:</w:t>
            </w:r>
          </w:p>
          <w:p w14:paraId="4909090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 xml:space="preserve"> (i) va duce la o creștere semnificativă a generării, a incinerării sau a eliminării deșeurilor, cu excepția incinerării deșeurilor periculoase nereciclabile sau</w:t>
            </w:r>
          </w:p>
          <w:p w14:paraId="7AAB36AA"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t>(ii) va duce la ineficiențe semnificative în utilizarea directă sau indirectă a oricăror resurse naturale în orice etapă a ciclului său de viață, care nu sunt reduse la minimum prin măsuri adecvate sau</w:t>
            </w:r>
          </w:p>
          <w:p w14:paraId="155D06A8"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lang w:val="ro-RO"/>
              </w:rPr>
              <w:lastRenderedPageBreak/>
              <w:t>(iii) va cauza prejudicii semnificative și pe termen lung mediului în ceea ce privește economia circulară?</w:t>
            </w:r>
          </w:p>
        </w:tc>
        <w:tc>
          <w:tcPr>
            <w:tcW w:w="3402" w:type="dxa"/>
          </w:tcPr>
          <w:p w14:paraId="2CD507EA" w14:textId="655B1C5A"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lastRenderedPageBreak/>
              <w:t>Cabinete ale medicilor de familie sau asocieri de cabinete de asistență medicală primară</w:t>
            </w:r>
          </w:p>
        </w:tc>
        <w:tc>
          <w:tcPr>
            <w:tcW w:w="708" w:type="dxa"/>
          </w:tcPr>
          <w:p w14:paraId="039D6E48"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Pr>
          <w:p w14:paraId="499C8491" w14:textId="572365C5"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1496824C" w14:textId="3903159C"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D116C5B" w14:textId="0C732688"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lastRenderedPageBreak/>
              <w:t xml:space="preserve">Se vor respecta normele privind reciclarea, selectarea colectivă si cea aferentă deșeurilor medicale generate ulterior finalizării investițiilor în conformitate cu prevederile legislației naționale aplicabile în vigoare. </w:t>
            </w:r>
          </w:p>
          <w:p w14:paraId="6A6D82F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În ceea ce privește echipamentele medicale achiziționate, acestea vor respecta ultimele cerințe de pe piață. Referitor la echipamentele medicale care vor fi înlocuite, în cazul în care acest lucru este posibil, unitățile sanitare/furnizorii de servicii medicale vor realiza demersurile necesare reciclării acestora.</w:t>
            </w:r>
          </w:p>
          <w:p w14:paraId="127EB8E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Vehiculele electrice care vor fi achiziționate vor fi:</w:t>
            </w:r>
          </w:p>
          <w:p w14:paraId="22882653"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reciclabile în proporție de minimum 85 % din greutate pe vehicul;</w:t>
            </w:r>
          </w:p>
          <w:p w14:paraId="5C32FEAA" w14:textId="77777777" w:rsidR="006E32E6" w:rsidRPr="006E32E6" w:rsidRDefault="006E32E6" w:rsidP="006E32E6">
            <w:pPr>
              <w:numPr>
                <w:ilvl w:val="0"/>
                <w:numId w:val="2"/>
              </w:numPr>
              <w:spacing w:after="0" w:line="240" w:lineRule="auto"/>
              <w:jc w:val="both"/>
              <w:rPr>
                <w:rFonts w:ascii="Trebuchet MS" w:hAnsi="Trebuchet MS"/>
                <w:lang w:val="ro-RO"/>
              </w:rPr>
            </w:pPr>
            <w:r w:rsidRPr="006E32E6">
              <w:rPr>
                <w:rFonts w:ascii="Trebuchet MS" w:hAnsi="Trebuchet MS"/>
                <w:lang w:val="ro-RO"/>
              </w:rPr>
              <w:t>refolosibile sau recuperabile în proporție de minimum 95 % din greutate pe vehicul.</w:t>
            </w:r>
          </w:p>
          <w:p w14:paraId="2B60A8A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 xml:space="preserve">Se vor lua măsuri pentru gestionarea deșeurilor atât în </w:t>
            </w:r>
            <w:r w:rsidRPr="006E32E6">
              <w:rPr>
                <w:rFonts w:ascii="Arial" w:hAnsi="Arial" w:cs="Arial"/>
                <w:lang w:val="ro-RO"/>
              </w:rPr>
              <w:t>​​</w:t>
            </w:r>
            <w:r w:rsidRPr="006E32E6">
              <w:rPr>
                <w:rFonts w:ascii="Trebuchet MS" w:hAnsi="Trebuchet MS"/>
                <w:lang w:val="ro-RO"/>
              </w:rPr>
              <w:t xml:space="preserve">faza de folosire (întreținere), cât și la sfârșitul duratei de viață a flotei, inclusiv prin refolosirea și reciclarea bateriilor și a componentelor electronice (în special a materiilor prime critice din acestea), în conformitate cu ierarhia deșeurilor. </w:t>
            </w:r>
          </w:p>
          <w:p w14:paraId="5076DB97" w14:textId="129EA004" w:rsidR="006E32E6" w:rsidRPr="006E32E6" w:rsidRDefault="006E32E6" w:rsidP="006E32E6">
            <w:pPr>
              <w:spacing w:after="0" w:line="240" w:lineRule="auto"/>
              <w:jc w:val="both"/>
              <w:rPr>
                <w:rFonts w:ascii="Trebuchet MS" w:hAnsi="Trebuchet MS"/>
                <w:lang w:val="ro-RO"/>
              </w:rPr>
            </w:pPr>
          </w:p>
        </w:tc>
      </w:tr>
      <w:tr w:rsidR="006E32E6" w:rsidRPr="006E32E6" w14:paraId="0710A471" w14:textId="77777777" w:rsidTr="00991766">
        <w:tc>
          <w:tcPr>
            <w:tcW w:w="2122" w:type="dxa"/>
            <w:vMerge/>
          </w:tcPr>
          <w:p w14:paraId="0C86CA95"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2A1669E8" w14:textId="735BA5B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38E9B077"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78238E22"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948E19" w14:textId="77777777" w:rsidTr="00991766">
        <w:tc>
          <w:tcPr>
            <w:tcW w:w="2122" w:type="dxa"/>
            <w:vMerge/>
          </w:tcPr>
          <w:p w14:paraId="248140B8"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D9C9921" w14:textId="1DF296A9"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4BAB4900"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051C5FD1" w14:textId="77777777" w:rsidR="006E32E6" w:rsidRPr="006E32E6" w:rsidRDefault="006E32E6" w:rsidP="006E32E6">
            <w:pPr>
              <w:spacing w:after="0" w:line="240" w:lineRule="auto"/>
              <w:jc w:val="both"/>
              <w:rPr>
                <w:rFonts w:ascii="Trebuchet MS" w:hAnsi="Trebuchet MS"/>
                <w:lang w:val="ro-RO"/>
              </w:rPr>
            </w:pPr>
          </w:p>
        </w:tc>
      </w:tr>
      <w:tr w:rsidR="006E32E6" w:rsidRPr="006E32E6" w14:paraId="1267BD54" w14:textId="77777777" w:rsidTr="00991766">
        <w:tc>
          <w:tcPr>
            <w:tcW w:w="2122" w:type="dxa"/>
            <w:vMerge/>
          </w:tcPr>
          <w:p w14:paraId="5A1C1F43"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03E82070" w14:textId="7E8A980C"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7B312D05"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28990BD5" w14:textId="77777777" w:rsidR="006E32E6" w:rsidRPr="006E32E6" w:rsidRDefault="006E32E6" w:rsidP="006E32E6">
            <w:pPr>
              <w:spacing w:after="0" w:line="240" w:lineRule="auto"/>
              <w:jc w:val="both"/>
              <w:rPr>
                <w:rFonts w:ascii="Trebuchet MS" w:hAnsi="Trebuchet MS"/>
                <w:lang w:val="ro-RO"/>
              </w:rPr>
            </w:pPr>
          </w:p>
        </w:tc>
      </w:tr>
      <w:tr w:rsidR="006E32E6" w:rsidRPr="006E32E6" w14:paraId="2CD5B188" w14:textId="77777777" w:rsidTr="00991766">
        <w:tc>
          <w:tcPr>
            <w:tcW w:w="2122" w:type="dxa"/>
            <w:vMerge/>
          </w:tcPr>
          <w:p w14:paraId="30D6F5EA" w14:textId="77777777" w:rsidR="006E32E6" w:rsidRPr="006E32E6" w:rsidRDefault="006E32E6" w:rsidP="006E32E6">
            <w:pPr>
              <w:spacing w:after="0" w:line="240" w:lineRule="auto"/>
              <w:contextualSpacing/>
              <w:jc w:val="both"/>
              <w:rPr>
                <w:rFonts w:ascii="Trebuchet MS" w:hAnsi="Trebuchet MS"/>
                <w:lang w:val="ro-RO"/>
              </w:rPr>
            </w:pPr>
          </w:p>
        </w:tc>
        <w:tc>
          <w:tcPr>
            <w:tcW w:w="3402" w:type="dxa"/>
          </w:tcPr>
          <w:p w14:paraId="41A4E6E7" w14:textId="25F80F9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6E3AFE09"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tcPr>
          <w:p w14:paraId="6830A278" w14:textId="77777777" w:rsidR="006E32E6" w:rsidRPr="006E32E6" w:rsidRDefault="006E32E6" w:rsidP="006E32E6">
            <w:pPr>
              <w:spacing w:after="0" w:line="240" w:lineRule="auto"/>
              <w:jc w:val="both"/>
              <w:rPr>
                <w:rFonts w:ascii="Trebuchet MS" w:hAnsi="Trebuchet MS"/>
                <w:lang w:val="ro-RO"/>
              </w:rPr>
            </w:pPr>
          </w:p>
        </w:tc>
      </w:tr>
      <w:tr w:rsidR="006E32E6" w:rsidRPr="006E32E6" w14:paraId="3946E398" w14:textId="77777777" w:rsidTr="00991766">
        <w:tc>
          <w:tcPr>
            <w:tcW w:w="2122" w:type="dxa"/>
            <w:vMerge w:val="restart"/>
          </w:tcPr>
          <w:p w14:paraId="1D088361" w14:textId="77777777" w:rsidR="006E32E6" w:rsidRPr="006E32E6" w:rsidRDefault="006E32E6" w:rsidP="006E32E6">
            <w:pPr>
              <w:spacing w:after="0" w:line="240" w:lineRule="auto"/>
              <w:contextualSpacing/>
              <w:jc w:val="both"/>
              <w:rPr>
                <w:rFonts w:ascii="Trebuchet MS" w:hAnsi="Trebuchet MS"/>
                <w:lang w:val="ro-RO"/>
              </w:rPr>
            </w:pPr>
            <w:r w:rsidRPr="006E32E6">
              <w:rPr>
                <w:rFonts w:ascii="Trebuchet MS" w:hAnsi="Trebuchet MS"/>
                <w:i/>
                <w:lang w:val="ro-RO"/>
              </w:rPr>
              <w:t xml:space="preserve">Prevenirea și controlul poluării: </w:t>
            </w:r>
            <w:r w:rsidRPr="006E32E6">
              <w:rPr>
                <w:rFonts w:ascii="Trebuchet MS" w:hAnsi="Trebuchet MS"/>
                <w:lang w:val="ro-RO"/>
              </w:rPr>
              <w:t>Se preconizează că măsura va duce la o creștere semnificativă a emisiilor de poluanți în aer, apă sau sol?</w:t>
            </w:r>
          </w:p>
        </w:tc>
        <w:tc>
          <w:tcPr>
            <w:tcW w:w="3402" w:type="dxa"/>
          </w:tcPr>
          <w:p w14:paraId="6AA4D2F6" w14:textId="387A6720"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hAnsi="Trebuchet MS"/>
                <w:lang w:val="ro-RO"/>
              </w:rPr>
              <w:t>Cabinete ale medicilor de familie sau asocieri de cabinete de asistență medicală primară</w:t>
            </w:r>
          </w:p>
        </w:tc>
        <w:tc>
          <w:tcPr>
            <w:tcW w:w="708" w:type="dxa"/>
          </w:tcPr>
          <w:p w14:paraId="503E2672" w14:textId="77777777" w:rsidR="006E32E6" w:rsidRPr="006E32E6" w:rsidRDefault="006E32E6" w:rsidP="006E32E6">
            <w:pPr>
              <w:spacing w:after="0" w:line="240" w:lineRule="auto"/>
              <w:jc w:val="both"/>
              <w:rPr>
                <w:rFonts w:ascii="Trebuchet MS" w:hAnsi="Trebuchet MS"/>
                <w:lang w:val="ro-RO"/>
              </w:rPr>
            </w:pPr>
            <w:r w:rsidRPr="006E32E6">
              <w:rPr>
                <w:rFonts w:ascii="Trebuchet MS" w:hAnsi="Trebuchet MS"/>
                <w:lang w:val="ro-RO"/>
              </w:rPr>
              <w:t>x</w:t>
            </w:r>
          </w:p>
        </w:tc>
        <w:tc>
          <w:tcPr>
            <w:tcW w:w="6663" w:type="dxa"/>
            <w:vMerge w:val="restart"/>
            <w:tcBorders>
              <w:top w:val="nil"/>
              <w:left w:val="nil"/>
              <w:right w:val="single" w:sz="8" w:space="0" w:color="000000"/>
            </w:tcBorders>
            <w:shd w:val="clear" w:color="auto" w:fill="auto"/>
          </w:tcPr>
          <w:p w14:paraId="7B55BFA6" w14:textId="4716C15F"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23A63426"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3A2B5E90"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2CD77C1A" w14:textId="7777777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5FD39E6D" w14:textId="4F0522F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p w14:paraId="34C0EED9" w14:textId="131A51B1"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cele mai recente cerințe aplicabile omologării pentru emisiile provenind de la vehiculele ușoare de tip Euro VI, stabilite în conformitate cu Regulamentul (CE) nr. 715/2007.</w:t>
            </w:r>
          </w:p>
          <w:p w14:paraId="6897D259" w14:textId="68335B17"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pragurile de emisie pentru vehiculele ușoare curate, stabilite în tabelul 2 din anexa la Directiva 2009/33 /CE a Parlamentului European și a Consiliului.</w:t>
            </w:r>
          </w:p>
          <w:p w14:paraId="236D802B" w14:textId="153A61A4"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Pentru vehiculele rutiere încadrate în clasa M și N, se va asigura că anvelopele respectă cerințele privind zgomotul exterior la rulare și coeficientul de rezistență la rulare (care influențează eficiența energetică a vehiculului), așa cum sunt stabilite în Regulamentul (UE) 2020/740 și după cum se poate verifica din Registrul european de produse pentru etichetarea energetică (EPREL).</w:t>
            </w:r>
          </w:p>
          <w:p w14:paraId="61C0B75A" w14:textId="2184D0DE" w:rsidR="006E32E6" w:rsidRPr="006E32E6" w:rsidRDefault="006E32E6" w:rsidP="006E32E6">
            <w:pPr>
              <w:spacing w:before="240" w:after="0"/>
              <w:jc w:val="both"/>
              <w:rPr>
                <w:rFonts w:ascii="Trebuchet MS" w:eastAsia="Trebuchet MS" w:hAnsi="Trebuchet MS" w:cs="Trebuchet MS"/>
                <w:lang w:val="ro-RO"/>
              </w:rPr>
            </w:pPr>
            <w:r w:rsidRPr="006E32E6">
              <w:rPr>
                <w:rFonts w:ascii="Trebuchet MS" w:eastAsia="Trebuchet MS" w:hAnsi="Trebuchet MS" w:cs="Trebuchet MS"/>
                <w:lang w:val="ro-RO"/>
              </w:rPr>
              <w:t>Vehiculele respectă Regulamentul (UE) nr. 540/2014 al Parlamentului European și al Consiliului.</w:t>
            </w:r>
          </w:p>
        </w:tc>
      </w:tr>
      <w:tr w:rsidR="006E32E6" w:rsidRPr="006E32E6" w14:paraId="1EBC5D13" w14:textId="77777777" w:rsidTr="00991766">
        <w:tc>
          <w:tcPr>
            <w:tcW w:w="2122" w:type="dxa"/>
            <w:vMerge/>
          </w:tcPr>
          <w:p w14:paraId="6F960745"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9A1E616" w14:textId="2A4AEFF4"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medicale mobile</w:t>
            </w:r>
          </w:p>
        </w:tc>
        <w:tc>
          <w:tcPr>
            <w:tcW w:w="708" w:type="dxa"/>
          </w:tcPr>
          <w:p w14:paraId="0304DC4C"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6C83FE3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5C44B1A2" w14:textId="77777777" w:rsidTr="00991766">
        <w:tc>
          <w:tcPr>
            <w:tcW w:w="2122" w:type="dxa"/>
            <w:vMerge/>
          </w:tcPr>
          <w:p w14:paraId="3B4B6B42"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575E9625" w14:textId="28963AB0"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hAnsi="Trebuchet MS"/>
                <w:lang w:val="ro-RO"/>
              </w:rPr>
              <w:t>Unități de asistență medicală ambulatorie</w:t>
            </w:r>
          </w:p>
        </w:tc>
        <w:tc>
          <w:tcPr>
            <w:tcW w:w="708" w:type="dxa"/>
          </w:tcPr>
          <w:p w14:paraId="62B2FB1B"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75829B5"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1038D7DD" w14:textId="77777777" w:rsidTr="00991766">
        <w:tc>
          <w:tcPr>
            <w:tcW w:w="2122" w:type="dxa"/>
            <w:vMerge/>
          </w:tcPr>
          <w:p w14:paraId="525F8C7C"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369D5BD2" w14:textId="4AD2FF9B"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Centre comunitare integrate</w:t>
            </w:r>
          </w:p>
        </w:tc>
        <w:tc>
          <w:tcPr>
            <w:tcW w:w="708" w:type="dxa"/>
          </w:tcPr>
          <w:p w14:paraId="4DD85AE9"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0246B66" w14:textId="77777777" w:rsidR="006E32E6" w:rsidRPr="006E32E6" w:rsidRDefault="006E32E6" w:rsidP="006E32E6">
            <w:pPr>
              <w:spacing w:after="120" w:line="240" w:lineRule="auto"/>
              <w:jc w:val="both"/>
              <w:rPr>
                <w:rFonts w:ascii="Trebuchet MS" w:hAnsi="Trebuchet MS"/>
                <w:lang w:val="ro-RO"/>
              </w:rPr>
            </w:pPr>
          </w:p>
        </w:tc>
      </w:tr>
      <w:tr w:rsidR="006E32E6" w:rsidRPr="006E32E6" w14:paraId="68555ABD" w14:textId="77777777" w:rsidTr="00991766">
        <w:tc>
          <w:tcPr>
            <w:tcW w:w="2122" w:type="dxa"/>
            <w:vMerge/>
          </w:tcPr>
          <w:p w14:paraId="6FBDE86A" w14:textId="77777777" w:rsidR="006E32E6" w:rsidRPr="006E32E6" w:rsidRDefault="006E32E6" w:rsidP="006E32E6">
            <w:pPr>
              <w:spacing w:after="120" w:line="240" w:lineRule="auto"/>
              <w:contextualSpacing/>
              <w:jc w:val="both"/>
              <w:rPr>
                <w:rFonts w:ascii="Trebuchet MS" w:hAnsi="Trebuchet MS"/>
                <w:i/>
                <w:lang w:val="ro-RO"/>
              </w:rPr>
            </w:pPr>
          </w:p>
        </w:tc>
        <w:tc>
          <w:tcPr>
            <w:tcW w:w="3402" w:type="dxa"/>
          </w:tcPr>
          <w:p w14:paraId="638A1C61" w14:textId="1BA4B401" w:rsidR="006E32E6" w:rsidRPr="006E32E6" w:rsidRDefault="006E32E6" w:rsidP="006E32E6">
            <w:pPr>
              <w:spacing w:before="240" w:after="240"/>
              <w:jc w:val="both"/>
              <w:rPr>
                <w:rFonts w:ascii="Trebuchet MS" w:eastAsia="Trebuchet MS" w:hAnsi="Trebuchet MS" w:cs="Trebuchet MS"/>
                <w:lang w:val="ro-RO"/>
              </w:rPr>
            </w:pPr>
            <w:r w:rsidRPr="006E32E6">
              <w:rPr>
                <w:rFonts w:ascii="Trebuchet MS" w:eastAsia="Trebuchet MS" w:hAnsi="Trebuchet MS" w:cs="Trebuchet MS"/>
                <w:lang w:val="ro-RO"/>
              </w:rPr>
              <w:t>Cabinete de planificare familială</w:t>
            </w:r>
          </w:p>
        </w:tc>
        <w:tc>
          <w:tcPr>
            <w:tcW w:w="708" w:type="dxa"/>
          </w:tcPr>
          <w:p w14:paraId="446F9A9E" w14:textId="77777777" w:rsidR="006E32E6" w:rsidRPr="006E32E6" w:rsidRDefault="006E32E6" w:rsidP="006E32E6">
            <w:pPr>
              <w:spacing w:after="120" w:line="240" w:lineRule="auto"/>
              <w:jc w:val="both"/>
              <w:rPr>
                <w:rFonts w:ascii="Trebuchet MS" w:hAnsi="Trebuchet MS"/>
                <w:lang w:val="ro-RO"/>
              </w:rPr>
            </w:pPr>
            <w:r w:rsidRPr="006E32E6">
              <w:rPr>
                <w:rFonts w:ascii="Trebuchet MS" w:hAnsi="Trebuchet MS"/>
                <w:lang w:val="ro-RO"/>
              </w:rPr>
              <w:t>x</w:t>
            </w:r>
          </w:p>
        </w:tc>
        <w:tc>
          <w:tcPr>
            <w:tcW w:w="6663" w:type="dxa"/>
            <w:vMerge/>
          </w:tcPr>
          <w:p w14:paraId="088B7006" w14:textId="77777777" w:rsidR="006E32E6" w:rsidRPr="006E32E6" w:rsidRDefault="006E32E6" w:rsidP="006E32E6">
            <w:pPr>
              <w:spacing w:after="120" w:line="240" w:lineRule="auto"/>
              <w:jc w:val="both"/>
              <w:rPr>
                <w:rFonts w:ascii="Trebuchet MS" w:hAnsi="Trebuchet MS"/>
                <w:lang w:val="ro-RO"/>
              </w:rPr>
            </w:pPr>
          </w:p>
        </w:tc>
      </w:tr>
    </w:tbl>
    <w:p w14:paraId="2D86E638" w14:textId="77777777" w:rsidR="006A3814" w:rsidRPr="006E32E6" w:rsidRDefault="006A3814">
      <w:pPr>
        <w:spacing w:before="240" w:after="240"/>
        <w:jc w:val="both"/>
        <w:rPr>
          <w:rFonts w:ascii="Trebuchet MS" w:eastAsia="Trebuchet MS" w:hAnsi="Trebuchet MS" w:cs="Trebuchet MS"/>
        </w:rPr>
      </w:pPr>
    </w:p>
    <w:tbl>
      <w:tblPr>
        <w:tblStyle w:val="Tabelgril"/>
        <w:tblW w:w="13042" w:type="dxa"/>
        <w:tblInd w:w="-147" w:type="dxa"/>
        <w:tblLayout w:type="fixed"/>
        <w:tblLook w:val="04A0" w:firstRow="1" w:lastRow="0" w:firstColumn="1" w:lastColumn="0" w:noHBand="0" w:noVBand="1"/>
      </w:tblPr>
      <w:tblGrid>
        <w:gridCol w:w="2127"/>
        <w:gridCol w:w="2835"/>
        <w:gridCol w:w="709"/>
        <w:gridCol w:w="708"/>
        <w:gridCol w:w="6663"/>
      </w:tblGrid>
      <w:tr w:rsidR="00E1315F" w:rsidRPr="006E32E6" w14:paraId="06D25A1E" w14:textId="77777777" w:rsidTr="006E32E6">
        <w:tc>
          <w:tcPr>
            <w:tcW w:w="13042" w:type="dxa"/>
            <w:gridSpan w:val="5"/>
          </w:tcPr>
          <w:p w14:paraId="2B3AB8DA" w14:textId="731641AB" w:rsidR="00E1315F" w:rsidRPr="006E32E6" w:rsidRDefault="00E1315F" w:rsidP="004C4D8B">
            <w:pPr>
              <w:spacing w:before="240" w:after="240"/>
              <w:jc w:val="both"/>
              <w:rPr>
                <w:rFonts w:ascii="Trebuchet MS" w:eastAsia="Trebuchet MS" w:hAnsi="Trebuchet MS" w:cs="Trebuchet MS"/>
                <w:i/>
              </w:rPr>
            </w:pPr>
            <w:r w:rsidRPr="006E32E6">
              <w:rPr>
                <w:rFonts w:ascii="Trebuchet MS" w:eastAsia="Trebuchet MS" w:hAnsi="Trebuchet MS" w:cs="Trebuchet MS"/>
                <w:i/>
              </w:rPr>
              <w:t>Partea 1 -</w:t>
            </w:r>
            <w:r w:rsidRPr="006E32E6">
              <w:rPr>
                <w:rFonts w:ascii="Trebuchet MS" w:eastAsia="Trebuchet MS" w:hAnsi="Trebuchet MS" w:cs="Trebuchet MS"/>
                <w:b/>
                <w:i/>
              </w:rPr>
              <w:t xml:space="preserve">I 2 </w:t>
            </w:r>
            <w:r w:rsidR="007F7EE3" w:rsidRPr="006E32E6">
              <w:rPr>
                <w:rFonts w:ascii="Trebuchet MS" w:eastAsia="Trebuchet MS" w:hAnsi="Trebuchet MS" w:cs="Trebuchet MS"/>
                <w:b/>
                <w:i/>
              </w:rPr>
              <w:t>–</w:t>
            </w:r>
            <w:r w:rsidRPr="006E32E6">
              <w:rPr>
                <w:rFonts w:ascii="Trebuchet MS" w:eastAsia="Trebuchet MS" w:hAnsi="Trebuchet MS" w:cs="Trebuchet MS"/>
                <w:i/>
              </w:rPr>
              <w:t xml:space="preserve"> </w:t>
            </w:r>
            <w:r w:rsidR="007F7EE3" w:rsidRPr="006E32E6">
              <w:rPr>
                <w:rFonts w:ascii="Trebuchet MS" w:eastAsia="Trebuchet MS" w:hAnsi="Trebuchet MS" w:cs="Trebuchet MS"/>
                <w:i/>
              </w:rPr>
              <w:t xml:space="preserve">Dezvoltarea </w:t>
            </w:r>
            <w:r w:rsidRPr="006E32E6">
              <w:rPr>
                <w:rFonts w:ascii="Trebuchet MS" w:eastAsia="Trebuchet MS" w:hAnsi="Trebuchet MS" w:cs="Trebuchet MS"/>
                <w:b/>
                <w:i/>
              </w:rPr>
              <w:t xml:space="preserve"> infrastructur</w:t>
            </w:r>
            <w:r w:rsidR="007F7EE3" w:rsidRPr="006E32E6">
              <w:rPr>
                <w:rFonts w:ascii="Trebuchet MS" w:eastAsia="Trebuchet MS" w:hAnsi="Trebuchet MS" w:cs="Trebuchet MS"/>
                <w:b/>
                <w:i/>
              </w:rPr>
              <w:t>ii</w:t>
            </w:r>
            <w:r w:rsidRPr="006E32E6">
              <w:rPr>
                <w:rFonts w:ascii="Trebuchet MS" w:eastAsia="Trebuchet MS" w:hAnsi="Trebuchet MS" w:cs="Trebuchet MS"/>
                <w:b/>
                <w:i/>
              </w:rPr>
              <w:t xml:space="preserve"> spitalice</w:t>
            </w:r>
            <w:r w:rsidR="007F7EE3" w:rsidRPr="006E32E6">
              <w:rPr>
                <w:rFonts w:ascii="Trebuchet MS" w:eastAsia="Trebuchet MS" w:hAnsi="Trebuchet MS" w:cs="Trebuchet MS"/>
                <w:b/>
                <w:i/>
              </w:rPr>
              <w:t>ști</w:t>
            </w:r>
            <w:r w:rsidR="004C4D8B" w:rsidRPr="006E32E6">
              <w:rPr>
                <w:rFonts w:ascii="Trebuchet MS" w:eastAsia="Trebuchet MS" w:hAnsi="Trebuchet MS" w:cs="Trebuchet MS"/>
                <w:b/>
                <w:i/>
              </w:rPr>
              <w:t xml:space="preserve"> publice</w:t>
            </w:r>
          </w:p>
        </w:tc>
      </w:tr>
      <w:tr w:rsidR="006E32E6" w:rsidRPr="006E32E6" w14:paraId="27F880FD" w14:textId="77777777" w:rsidTr="006E32E6">
        <w:tc>
          <w:tcPr>
            <w:tcW w:w="4962" w:type="dxa"/>
            <w:gridSpan w:val="2"/>
          </w:tcPr>
          <w:p w14:paraId="4ED7D8FC" w14:textId="19C4992F" w:rsidR="006E32E6" w:rsidRPr="006E32E6" w:rsidRDefault="006E32E6" w:rsidP="006E32E6">
            <w:pPr>
              <w:spacing w:before="240" w:after="240"/>
              <w:jc w:val="both"/>
              <w:rPr>
                <w:rFonts w:ascii="Trebuchet MS" w:eastAsia="Trebuchet MS" w:hAnsi="Trebuchet MS" w:cs="Trebuchet MS"/>
              </w:rPr>
            </w:pPr>
            <w:r w:rsidRPr="006E32E6">
              <w:rPr>
                <w:rFonts w:ascii="Trebuchet MS" w:hAnsi="Trebuchet MS"/>
              </w:rPr>
              <w:t>Vă rugăm să indicați care dintre obiectivele de mediu de mai jos necesită o evaluare aprofundată DNSH</w:t>
            </w:r>
          </w:p>
        </w:tc>
        <w:tc>
          <w:tcPr>
            <w:tcW w:w="709" w:type="dxa"/>
          </w:tcPr>
          <w:p w14:paraId="49AC1C34" w14:textId="05940D5B"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DA</w:t>
            </w:r>
          </w:p>
        </w:tc>
        <w:tc>
          <w:tcPr>
            <w:tcW w:w="708" w:type="dxa"/>
          </w:tcPr>
          <w:p w14:paraId="6AC2DCDE" w14:textId="3F61C007"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rPr>
              <w:t>NU</w:t>
            </w:r>
          </w:p>
        </w:tc>
        <w:tc>
          <w:tcPr>
            <w:tcW w:w="6663" w:type="dxa"/>
          </w:tcPr>
          <w:p w14:paraId="50A012A7" w14:textId="2BEEA4BE" w:rsidR="006E32E6" w:rsidRPr="006E32E6" w:rsidRDefault="006E32E6" w:rsidP="006E32E6">
            <w:pPr>
              <w:spacing w:before="240" w:after="240"/>
              <w:jc w:val="both"/>
              <w:rPr>
                <w:rFonts w:ascii="Trebuchet MS" w:eastAsia="Trebuchet MS" w:hAnsi="Trebuchet MS" w:cs="Trebuchet MS"/>
                <w:i/>
              </w:rPr>
            </w:pPr>
            <w:r w:rsidRPr="006E32E6">
              <w:rPr>
                <w:rFonts w:ascii="Trebuchet MS" w:hAnsi="Trebuchet MS"/>
                <w:i/>
              </w:rPr>
              <w:t>Justificare</w:t>
            </w:r>
          </w:p>
        </w:tc>
      </w:tr>
      <w:tr w:rsidR="006E32E6" w:rsidRPr="006E32E6" w14:paraId="137D1D27" w14:textId="77777777" w:rsidTr="006E32E6">
        <w:tc>
          <w:tcPr>
            <w:tcW w:w="2127" w:type="dxa"/>
            <w:vMerge w:val="restart"/>
          </w:tcPr>
          <w:p w14:paraId="0379281B"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Atenuarea schimbărilor climatice</w:t>
            </w:r>
          </w:p>
        </w:tc>
        <w:tc>
          <w:tcPr>
            <w:tcW w:w="2835" w:type="dxa"/>
            <w:tcBorders>
              <w:top w:val="nil"/>
              <w:left w:val="single" w:sz="8" w:space="0" w:color="000000"/>
              <w:bottom w:val="single" w:sz="8" w:space="0" w:color="000000"/>
              <w:right w:val="single" w:sz="8" w:space="0" w:color="000000"/>
            </w:tcBorders>
            <w:shd w:val="clear" w:color="auto" w:fill="auto"/>
          </w:tcPr>
          <w:p w14:paraId="5A043E24" w14:textId="536D725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6FD0DCF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3AB9F388"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C06F5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w:t>
            </w:r>
          </w:p>
        </w:tc>
      </w:tr>
      <w:tr w:rsidR="006E32E6" w:rsidRPr="006E32E6" w14:paraId="78B75136" w14:textId="77777777" w:rsidTr="006E32E6">
        <w:tc>
          <w:tcPr>
            <w:tcW w:w="2127" w:type="dxa"/>
            <w:vMerge/>
          </w:tcPr>
          <w:p w14:paraId="41D416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07F0BBD" w14:textId="7B1B648F"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24F1FC25"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262F0E7" w14:textId="77777777" w:rsidR="006E32E6" w:rsidRPr="006E32E6" w:rsidRDefault="006E32E6" w:rsidP="006E32E6">
            <w:pPr>
              <w:spacing w:after="0"/>
              <w:jc w:val="both"/>
              <w:rPr>
                <w:rFonts w:ascii="Trebuchet MS" w:eastAsia="Trebuchet MS" w:hAnsi="Trebuchet MS" w:cs="Trebuchet MS"/>
              </w:rPr>
            </w:pPr>
          </w:p>
        </w:tc>
        <w:tc>
          <w:tcPr>
            <w:tcW w:w="6663" w:type="dxa"/>
          </w:tcPr>
          <w:p w14:paraId="58C0D4FA" w14:textId="77777777" w:rsidR="006E32E6" w:rsidRPr="006E32E6" w:rsidRDefault="006E32E6" w:rsidP="006E32E6">
            <w:pPr>
              <w:spacing w:after="0"/>
              <w:jc w:val="both"/>
              <w:rPr>
                <w:rFonts w:ascii="Trebuchet MS" w:eastAsia="Trebuchet MS" w:hAnsi="Trebuchet MS" w:cs="Trebuchet MS"/>
              </w:rPr>
            </w:pPr>
          </w:p>
        </w:tc>
      </w:tr>
      <w:tr w:rsidR="006E32E6" w:rsidRPr="006E32E6" w14:paraId="749615A5" w14:textId="77777777" w:rsidTr="006E32E6">
        <w:tc>
          <w:tcPr>
            <w:tcW w:w="2127" w:type="dxa"/>
            <w:vMerge/>
          </w:tcPr>
          <w:p w14:paraId="2BB36F0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DB6C399" w14:textId="64EDA9CC" w:rsidR="006E32E6" w:rsidRPr="006E32E6" w:rsidRDefault="006E32E6" w:rsidP="006E32E6">
            <w:pPr>
              <w:spacing w:after="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077A819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01C9B8B3" w14:textId="77777777" w:rsidR="006E32E6" w:rsidRPr="006E32E6" w:rsidRDefault="006E32E6" w:rsidP="006E32E6">
            <w:pPr>
              <w:spacing w:after="0"/>
              <w:jc w:val="both"/>
              <w:rPr>
                <w:rFonts w:ascii="Trebuchet MS" w:eastAsia="Trebuchet MS" w:hAnsi="Trebuchet MS" w:cs="Trebuchet MS"/>
              </w:rPr>
            </w:pPr>
          </w:p>
        </w:tc>
        <w:tc>
          <w:tcPr>
            <w:tcW w:w="6663" w:type="dxa"/>
          </w:tcPr>
          <w:p w14:paraId="32BF6BC4"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666006" w14:textId="77777777" w:rsidTr="006E32E6">
        <w:tc>
          <w:tcPr>
            <w:tcW w:w="2127" w:type="dxa"/>
            <w:vMerge/>
          </w:tcPr>
          <w:p w14:paraId="3CC94AC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147C862" w14:textId="28C740AE"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8" w:space="0" w:color="000000"/>
              <w:right w:val="single" w:sz="8" w:space="0" w:color="000000"/>
            </w:tcBorders>
            <w:shd w:val="clear" w:color="auto" w:fill="auto"/>
          </w:tcPr>
          <w:p w14:paraId="09DF21A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01A0902" w14:textId="77777777" w:rsidR="006E32E6" w:rsidRPr="006E32E6" w:rsidRDefault="006E32E6" w:rsidP="006E32E6">
            <w:pPr>
              <w:spacing w:after="0"/>
              <w:jc w:val="both"/>
              <w:rPr>
                <w:rFonts w:ascii="Trebuchet MS" w:eastAsia="Trebuchet MS" w:hAnsi="Trebuchet MS" w:cs="Trebuchet MS"/>
              </w:rPr>
            </w:pPr>
          </w:p>
        </w:tc>
        <w:tc>
          <w:tcPr>
            <w:tcW w:w="6663" w:type="dxa"/>
          </w:tcPr>
          <w:p w14:paraId="11D884AB" w14:textId="77777777" w:rsidR="006E32E6" w:rsidRPr="006E32E6" w:rsidRDefault="006E32E6" w:rsidP="006E32E6">
            <w:pPr>
              <w:spacing w:after="0"/>
              <w:jc w:val="both"/>
              <w:rPr>
                <w:rFonts w:ascii="Trebuchet MS" w:eastAsia="Trebuchet MS" w:hAnsi="Trebuchet MS" w:cs="Trebuchet MS"/>
              </w:rPr>
            </w:pPr>
          </w:p>
        </w:tc>
      </w:tr>
      <w:tr w:rsidR="006E32E6" w:rsidRPr="006E32E6" w14:paraId="54E6088A" w14:textId="77777777" w:rsidTr="006E32E6">
        <w:tc>
          <w:tcPr>
            <w:tcW w:w="2127" w:type="dxa"/>
            <w:vMerge w:val="restart"/>
          </w:tcPr>
          <w:p w14:paraId="047EA01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Adaptarea la schimbările climatice</w:t>
            </w:r>
          </w:p>
        </w:tc>
        <w:tc>
          <w:tcPr>
            <w:tcW w:w="2835" w:type="dxa"/>
            <w:tcBorders>
              <w:top w:val="nil"/>
              <w:left w:val="single" w:sz="8" w:space="0" w:color="000000"/>
              <w:bottom w:val="single" w:sz="8" w:space="0" w:color="000000"/>
              <w:right w:val="single" w:sz="8" w:space="0" w:color="000000"/>
            </w:tcBorders>
            <w:shd w:val="clear" w:color="auto" w:fill="auto"/>
          </w:tcPr>
          <w:p w14:paraId="08D0915D"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nil"/>
              <w:left w:val="nil"/>
              <w:bottom w:val="single" w:sz="8" w:space="0" w:color="000000"/>
              <w:right w:val="single" w:sz="8" w:space="0" w:color="000000"/>
            </w:tcBorders>
            <w:shd w:val="clear" w:color="auto" w:fill="auto"/>
          </w:tcPr>
          <w:p w14:paraId="44654B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 x</w:t>
            </w:r>
          </w:p>
        </w:tc>
        <w:tc>
          <w:tcPr>
            <w:tcW w:w="708" w:type="dxa"/>
          </w:tcPr>
          <w:p w14:paraId="7D1593E6" w14:textId="77777777" w:rsidR="006E32E6" w:rsidRPr="006E32E6" w:rsidRDefault="006E32E6" w:rsidP="006E32E6">
            <w:pPr>
              <w:spacing w:after="0"/>
              <w:jc w:val="both"/>
              <w:rPr>
                <w:rFonts w:ascii="Trebuchet MS" w:eastAsia="Trebuchet MS" w:hAnsi="Trebuchet MS" w:cs="Trebuchet MS"/>
              </w:rPr>
            </w:pPr>
          </w:p>
        </w:tc>
        <w:tc>
          <w:tcPr>
            <w:tcW w:w="6663" w:type="dxa"/>
          </w:tcPr>
          <w:p w14:paraId="3FD7CD26" w14:textId="77777777" w:rsidR="006E32E6" w:rsidRPr="006E32E6" w:rsidRDefault="006E32E6" w:rsidP="006E32E6">
            <w:pPr>
              <w:spacing w:after="0"/>
              <w:jc w:val="both"/>
              <w:rPr>
                <w:rFonts w:ascii="Trebuchet MS" w:eastAsia="Trebuchet MS" w:hAnsi="Trebuchet MS" w:cs="Trebuchet MS"/>
              </w:rPr>
            </w:pPr>
          </w:p>
        </w:tc>
      </w:tr>
      <w:tr w:rsidR="006E32E6" w:rsidRPr="006E32E6" w14:paraId="40027443" w14:textId="77777777" w:rsidTr="006E32E6">
        <w:tc>
          <w:tcPr>
            <w:tcW w:w="2127" w:type="dxa"/>
            <w:vMerge/>
          </w:tcPr>
          <w:p w14:paraId="17E278E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64485BD" w14:textId="0C97EE06"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nil"/>
              <w:left w:val="nil"/>
              <w:bottom w:val="single" w:sz="8" w:space="0" w:color="000000"/>
              <w:right w:val="single" w:sz="8" w:space="0" w:color="000000"/>
            </w:tcBorders>
            <w:shd w:val="clear" w:color="auto" w:fill="auto"/>
          </w:tcPr>
          <w:p w14:paraId="6DCB855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3C83B98" w14:textId="77777777" w:rsidR="006E32E6" w:rsidRPr="006E32E6" w:rsidRDefault="006E32E6" w:rsidP="006E32E6">
            <w:pPr>
              <w:spacing w:after="0"/>
              <w:jc w:val="both"/>
              <w:rPr>
                <w:rFonts w:ascii="Trebuchet MS" w:eastAsia="Trebuchet MS" w:hAnsi="Trebuchet MS" w:cs="Trebuchet MS"/>
              </w:rPr>
            </w:pPr>
          </w:p>
        </w:tc>
        <w:tc>
          <w:tcPr>
            <w:tcW w:w="6663" w:type="dxa"/>
          </w:tcPr>
          <w:p w14:paraId="23A304F8" w14:textId="77777777" w:rsidR="006E32E6" w:rsidRPr="006E32E6" w:rsidRDefault="006E32E6" w:rsidP="006E32E6">
            <w:pPr>
              <w:spacing w:after="0"/>
              <w:jc w:val="both"/>
              <w:rPr>
                <w:rFonts w:ascii="Trebuchet MS" w:eastAsia="Trebuchet MS" w:hAnsi="Trebuchet MS" w:cs="Trebuchet MS"/>
              </w:rPr>
            </w:pPr>
          </w:p>
        </w:tc>
      </w:tr>
      <w:tr w:rsidR="006E32E6" w:rsidRPr="006E32E6" w14:paraId="0FFE70DB" w14:textId="77777777" w:rsidTr="006E32E6">
        <w:tc>
          <w:tcPr>
            <w:tcW w:w="2127" w:type="dxa"/>
            <w:vMerge/>
          </w:tcPr>
          <w:p w14:paraId="393303D5"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526E5E1" w14:textId="3B9319C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top w:val="nil"/>
              <w:left w:val="nil"/>
              <w:bottom w:val="single" w:sz="8" w:space="0" w:color="000000"/>
              <w:right w:val="single" w:sz="8" w:space="0" w:color="000000"/>
            </w:tcBorders>
            <w:shd w:val="clear" w:color="auto" w:fill="auto"/>
          </w:tcPr>
          <w:p w14:paraId="704DF154"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793028CF" w14:textId="77777777" w:rsidR="006E32E6" w:rsidRPr="006E32E6" w:rsidRDefault="006E32E6" w:rsidP="006E32E6">
            <w:pPr>
              <w:spacing w:after="0"/>
              <w:jc w:val="both"/>
              <w:rPr>
                <w:rFonts w:ascii="Trebuchet MS" w:eastAsia="Trebuchet MS" w:hAnsi="Trebuchet MS" w:cs="Trebuchet MS"/>
              </w:rPr>
            </w:pPr>
          </w:p>
        </w:tc>
        <w:tc>
          <w:tcPr>
            <w:tcW w:w="6663" w:type="dxa"/>
          </w:tcPr>
          <w:p w14:paraId="479A92CC" w14:textId="77777777" w:rsidR="006E32E6" w:rsidRPr="006E32E6" w:rsidRDefault="006E32E6" w:rsidP="006E32E6">
            <w:pPr>
              <w:spacing w:after="0"/>
              <w:jc w:val="both"/>
              <w:rPr>
                <w:rFonts w:ascii="Trebuchet MS" w:eastAsia="Trebuchet MS" w:hAnsi="Trebuchet MS" w:cs="Trebuchet MS"/>
              </w:rPr>
            </w:pPr>
          </w:p>
        </w:tc>
      </w:tr>
      <w:tr w:rsidR="006E32E6" w:rsidRPr="006E32E6" w14:paraId="353DF279" w14:textId="77777777" w:rsidTr="00991766">
        <w:tc>
          <w:tcPr>
            <w:tcW w:w="2127" w:type="dxa"/>
            <w:vMerge/>
          </w:tcPr>
          <w:p w14:paraId="2F3C45BF"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364C6F1A" w14:textId="7F090FF9"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nil"/>
              <w:left w:val="nil"/>
              <w:bottom w:val="single" w:sz="4" w:space="0" w:color="auto"/>
              <w:right w:val="single" w:sz="8" w:space="0" w:color="000000"/>
            </w:tcBorders>
            <w:shd w:val="clear" w:color="auto" w:fill="auto"/>
          </w:tcPr>
          <w:p w14:paraId="2D4F138F"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4DAE29FE" w14:textId="77777777" w:rsidR="006E32E6" w:rsidRPr="006E32E6" w:rsidRDefault="006E32E6" w:rsidP="006E32E6">
            <w:pPr>
              <w:spacing w:after="0"/>
              <w:jc w:val="both"/>
              <w:rPr>
                <w:rFonts w:ascii="Trebuchet MS" w:eastAsia="Trebuchet MS" w:hAnsi="Trebuchet MS" w:cs="Trebuchet MS"/>
              </w:rPr>
            </w:pPr>
          </w:p>
        </w:tc>
        <w:tc>
          <w:tcPr>
            <w:tcW w:w="6663" w:type="dxa"/>
          </w:tcPr>
          <w:p w14:paraId="2D8DD555" w14:textId="77777777" w:rsidR="006E32E6" w:rsidRPr="006E32E6" w:rsidRDefault="006E32E6" w:rsidP="006E32E6">
            <w:pPr>
              <w:spacing w:after="0"/>
              <w:jc w:val="both"/>
              <w:rPr>
                <w:rFonts w:ascii="Trebuchet MS" w:eastAsia="Trebuchet MS" w:hAnsi="Trebuchet MS" w:cs="Trebuchet MS"/>
              </w:rPr>
            </w:pPr>
          </w:p>
        </w:tc>
      </w:tr>
      <w:tr w:rsidR="006E32E6" w:rsidRPr="006E32E6" w14:paraId="252DFEF6" w14:textId="77777777" w:rsidTr="00991766">
        <w:tc>
          <w:tcPr>
            <w:tcW w:w="2127" w:type="dxa"/>
            <w:vMerge w:val="restart"/>
          </w:tcPr>
          <w:p w14:paraId="248BE89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lastRenderedPageBreak/>
              <w:t>Utilizarea durabilă și protejarea resurselor de apă și a celor marine</w:t>
            </w: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2665EFFF"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bottom w:val="single" w:sz="4" w:space="0" w:color="auto"/>
            </w:tcBorders>
          </w:tcPr>
          <w:p w14:paraId="2FB4E400"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bottom w:val="single" w:sz="4" w:space="0" w:color="auto"/>
            </w:tcBorders>
          </w:tcPr>
          <w:p w14:paraId="499BB016"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Pr>
          <w:p w14:paraId="74BF1EE5" w14:textId="1550803F"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care beneficiază de sprijin în temeiul măsurii au un impact previzibil nesemnificativ asupra acestui obiectiv de mediu, ținând seama atât de efectele directe, cât și de cele primare indirecte, pe întreaga durată a ciclului de viață. Nu sunt identificate riscuri de degradare a mediului legate de protejarea calității apei și de stresul hidric.</w:t>
            </w:r>
          </w:p>
          <w:p w14:paraId="63112E67" w14:textId="712C084D"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 xml:space="preserve">În eventualitatea în care este aplicabil, pe parcursul etapei de implementare, deșeurile rezultate din demolare, precum și materialele necesare pentru construire, vor fi depozitate astfel încât să se evite </w:t>
            </w:r>
            <w:r w:rsidR="00991766" w:rsidRPr="006E32E6">
              <w:rPr>
                <w:rFonts w:ascii="Trebuchet MS" w:eastAsia="Trebuchet MS" w:hAnsi="Trebuchet MS" w:cs="Trebuchet MS"/>
              </w:rPr>
              <w:t>infiltrațiile</w:t>
            </w:r>
            <w:r w:rsidRPr="006E32E6">
              <w:rPr>
                <w:rFonts w:ascii="Trebuchet MS" w:eastAsia="Trebuchet MS" w:hAnsi="Trebuchet MS" w:cs="Trebuchet MS"/>
              </w:rPr>
              <w:t xml:space="preserve"> în stratul acvifer urmare a ploilor.</w:t>
            </w:r>
          </w:p>
        </w:tc>
      </w:tr>
      <w:tr w:rsidR="006E32E6" w:rsidRPr="006E32E6" w14:paraId="67432F09" w14:textId="77777777" w:rsidTr="006E32E6">
        <w:tc>
          <w:tcPr>
            <w:tcW w:w="2127" w:type="dxa"/>
            <w:vMerge/>
          </w:tcPr>
          <w:p w14:paraId="709AD92A"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F8A0A21" w14:textId="4C54B705"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Borders>
              <w:top w:val="single" w:sz="4" w:space="0" w:color="auto"/>
            </w:tcBorders>
          </w:tcPr>
          <w:p w14:paraId="6DB38727"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1B54C40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DF1FB5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EAD60AD" w14:textId="77777777" w:rsidTr="006E32E6">
        <w:tc>
          <w:tcPr>
            <w:tcW w:w="2127" w:type="dxa"/>
            <w:vMerge/>
          </w:tcPr>
          <w:p w14:paraId="1770599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4C29D038" w14:textId="68FE1541"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B25D06D" w14:textId="77777777" w:rsidR="006E32E6" w:rsidRPr="006E32E6" w:rsidRDefault="006E32E6" w:rsidP="006E32E6">
            <w:pPr>
              <w:spacing w:after="0"/>
              <w:jc w:val="both"/>
              <w:rPr>
                <w:rFonts w:ascii="Trebuchet MS" w:eastAsia="Trebuchet MS" w:hAnsi="Trebuchet MS" w:cs="Trebuchet MS"/>
              </w:rPr>
            </w:pPr>
          </w:p>
        </w:tc>
        <w:tc>
          <w:tcPr>
            <w:tcW w:w="708" w:type="dxa"/>
          </w:tcPr>
          <w:p w14:paraId="74B9EEDD"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1C0D8B80" w14:textId="77777777" w:rsidR="006E32E6" w:rsidRPr="006E32E6" w:rsidRDefault="006E32E6" w:rsidP="006E32E6">
            <w:pPr>
              <w:spacing w:after="0"/>
              <w:jc w:val="both"/>
              <w:rPr>
                <w:rFonts w:ascii="Trebuchet MS" w:eastAsia="Trebuchet MS" w:hAnsi="Trebuchet MS" w:cs="Trebuchet MS"/>
              </w:rPr>
            </w:pPr>
          </w:p>
        </w:tc>
      </w:tr>
      <w:tr w:rsidR="006E32E6" w:rsidRPr="006E32E6" w14:paraId="6A67F03E" w14:textId="77777777" w:rsidTr="006E32E6">
        <w:tc>
          <w:tcPr>
            <w:tcW w:w="2127" w:type="dxa"/>
            <w:vMerge/>
          </w:tcPr>
          <w:p w14:paraId="6C62A902"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1FFA9B9A" w14:textId="154607A8"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r w:rsidRPr="006E32E6">
              <w:rPr>
                <w:rFonts w:ascii="Trebuchet MS" w:eastAsia="Trebuchet MS" w:hAnsi="Trebuchet MS" w:cs="Trebuchet MS"/>
              </w:rPr>
              <w:t xml:space="preserve"> </w:t>
            </w:r>
          </w:p>
        </w:tc>
        <w:tc>
          <w:tcPr>
            <w:tcW w:w="709" w:type="dxa"/>
          </w:tcPr>
          <w:p w14:paraId="6C302FBF" w14:textId="77777777" w:rsidR="006E32E6" w:rsidRPr="006E32E6" w:rsidRDefault="006E32E6" w:rsidP="006E32E6">
            <w:pPr>
              <w:spacing w:after="0"/>
              <w:jc w:val="both"/>
              <w:rPr>
                <w:rFonts w:ascii="Trebuchet MS" w:eastAsia="Trebuchet MS" w:hAnsi="Trebuchet MS" w:cs="Trebuchet MS"/>
              </w:rPr>
            </w:pPr>
          </w:p>
        </w:tc>
        <w:tc>
          <w:tcPr>
            <w:tcW w:w="708" w:type="dxa"/>
          </w:tcPr>
          <w:p w14:paraId="0FA4933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37AFB2B7" w14:textId="77777777" w:rsidR="006E32E6" w:rsidRPr="006E32E6" w:rsidRDefault="006E32E6" w:rsidP="006E32E6">
            <w:pPr>
              <w:spacing w:after="0"/>
              <w:jc w:val="both"/>
              <w:rPr>
                <w:rFonts w:ascii="Trebuchet MS" w:eastAsia="Trebuchet MS" w:hAnsi="Trebuchet MS" w:cs="Trebuchet MS"/>
              </w:rPr>
            </w:pPr>
          </w:p>
        </w:tc>
      </w:tr>
      <w:tr w:rsidR="006E32E6" w:rsidRPr="006E32E6" w14:paraId="3AC16019" w14:textId="77777777" w:rsidTr="006E32E6">
        <w:tc>
          <w:tcPr>
            <w:tcW w:w="2127" w:type="dxa"/>
            <w:vMerge w:val="restart"/>
          </w:tcPr>
          <w:p w14:paraId="30786B9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Economia circulară, inclusiv prevenirea și reciclarea deșeurilor</w:t>
            </w:r>
          </w:p>
        </w:tc>
        <w:tc>
          <w:tcPr>
            <w:tcW w:w="2835" w:type="dxa"/>
            <w:tcBorders>
              <w:top w:val="nil"/>
              <w:left w:val="single" w:sz="8" w:space="0" w:color="000000"/>
              <w:bottom w:val="single" w:sz="8" w:space="0" w:color="000000"/>
              <w:right w:val="single" w:sz="8" w:space="0" w:color="000000"/>
            </w:tcBorders>
            <w:shd w:val="clear" w:color="auto" w:fill="auto"/>
          </w:tcPr>
          <w:p w14:paraId="16C45D5E"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063EAD0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2D7FA847" w14:textId="77777777" w:rsidR="006E32E6" w:rsidRPr="006E32E6" w:rsidRDefault="006E32E6" w:rsidP="006E32E6">
            <w:pPr>
              <w:spacing w:after="0"/>
              <w:jc w:val="both"/>
              <w:rPr>
                <w:rFonts w:ascii="Trebuchet MS" w:eastAsia="Trebuchet MS" w:hAnsi="Trebuchet MS" w:cs="Trebuchet MS"/>
              </w:rPr>
            </w:pPr>
          </w:p>
        </w:tc>
        <w:tc>
          <w:tcPr>
            <w:tcW w:w="6663" w:type="dxa"/>
          </w:tcPr>
          <w:p w14:paraId="15676604" w14:textId="77777777" w:rsidR="006E32E6" w:rsidRPr="006E32E6" w:rsidRDefault="006E32E6" w:rsidP="006E32E6">
            <w:pPr>
              <w:spacing w:after="0"/>
              <w:jc w:val="both"/>
              <w:rPr>
                <w:rFonts w:ascii="Trebuchet MS" w:eastAsia="Trebuchet MS" w:hAnsi="Trebuchet MS" w:cs="Trebuchet MS"/>
              </w:rPr>
            </w:pPr>
          </w:p>
        </w:tc>
      </w:tr>
      <w:tr w:rsidR="006E32E6" w:rsidRPr="006E32E6" w14:paraId="031A7E0A" w14:textId="77777777" w:rsidTr="006E32E6">
        <w:tc>
          <w:tcPr>
            <w:tcW w:w="2127" w:type="dxa"/>
            <w:vMerge/>
          </w:tcPr>
          <w:p w14:paraId="27908536"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6E533232" w14:textId="768241AA"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08B9903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1DF598A" w14:textId="77777777" w:rsidR="006E32E6" w:rsidRPr="006E32E6" w:rsidRDefault="006E32E6" w:rsidP="006E32E6">
            <w:pPr>
              <w:spacing w:after="0"/>
              <w:jc w:val="both"/>
              <w:rPr>
                <w:rFonts w:ascii="Trebuchet MS" w:eastAsia="Trebuchet MS" w:hAnsi="Trebuchet MS" w:cs="Trebuchet MS"/>
              </w:rPr>
            </w:pPr>
          </w:p>
        </w:tc>
        <w:tc>
          <w:tcPr>
            <w:tcW w:w="6663" w:type="dxa"/>
          </w:tcPr>
          <w:p w14:paraId="007AD3C3" w14:textId="77777777" w:rsidR="006E32E6" w:rsidRPr="006E32E6" w:rsidRDefault="006E32E6" w:rsidP="006E32E6">
            <w:pPr>
              <w:spacing w:after="0"/>
              <w:jc w:val="both"/>
              <w:rPr>
                <w:rFonts w:ascii="Trebuchet MS" w:eastAsia="Trebuchet MS" w:hAnsi="Trebuchet MS" w:cs="Trebuchet MS"/>
              </w:rPr>
            </w:pPr>
          </w:p>
        </w:tc>
      </w:tr>
      <w:tr w:rsidR="006E32E6" w:rsidRPr="006E32E6" w14:paraId="20189440" w14:textId="77777777" w:rsidTr="006E32E6">
        <w:tc>
          <w:tcPr>
            <w:tcW w:w="2127" w:type="dxa"/>
            <w:vMerge/>
          </w:tcPr>
          <w:p w14:paraId="2A6200D4"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CC69707" w14:textId="7E1E1BE7"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399C8FB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64343F4" w14:textId="77777777" w:rsidR="006E32E6" w:rsidRPr="006E32E6" w:rsidRDefault="006E32E6" w:rsidP="006E32E6">
            <w:pPr>
              <w:spacing w:after="0"/>
              <w:jc w:val="both"/>
              <w:rPr>
                <w:rFonts w:ascii="Trebuchet MS" w:eastAsia="Trebuchet MS" w:hAnsi="Trebuchet MS" w:cs="Trebuchet MS"/>
              </w:rPr>
            </w:pPr>
          </w:p>
        </w:tc>
        <w:tc>
          <w:tcPr>
            <w:tcW w:w="6663" w:type="dxa"/>
          </w:tcPr>
          <w:p w14:paraId="1D92B438" w14:textId="77777777" w:rsidR="006E32E6" w:rsidRPr="006E32E6" w:rsidRDefault="006E32E6" w:rsidP="006E32E6">
            <w:pPr>
              <w:spacing w:after="0"/>
              <w:jc w:val="both"/>
              <w:rPr>
                <w:rFonts w:ascii="Trebuchet MS" w:eastAsia="Trebuchet MS" w:hAnsi="Trebuchet MS" w:cs="Trebuchet MS"/>
              </w:rPr>
            </w:pPr>
          </w:p>
        </w:tc>
      </w:tr>
      <w:tr w:rsidR="006E32E6" w:rsidRPr="006E32E6" w14:paraId="1B58721C" w14:textId="77777777" w:rsidTr="006E32E6">
        <w:tc>
          <w:tcPr>
            <w:tcW w:w="2127" w:type="dxa"/>
            <w:vMerge/>
          </w:tcPr>
          <w:p w14:paraId="69FC0ECC"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5D0A71E" w14:textId="3AA075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30A7D8CE"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32352570" w14:textId="77777777" w:rsidR="006E32E6" w:rsidRPr="006E32E6" w:rsidRDefault="006E32E6" w:rsidP="006E32E6">
            <w:pPr>
              <w:spacing w:after="0"/>
              <w:jc w:val="both"/>
              <w:rPr>
                <w:rFonts w:ascii="Trebuchet MS" w:eastAsia="Trebuchet MS" w:hAnsi="Trebuchet MS" w:cs="Trebuchet MS"/>
              </w:rPr>
            </w:pPr>
          </w:p>
        </w:tc>
        <w:tc>
          <w:tcPr>
            <w:tcW w:w="6663" w:type="dxa"/>
          </w:tcPr>
          <w:p w14:paraId="3BEA01EB" w14:textId="77777777" w:rsidR="006E32E6" w:rsidRPr="006E32E6" w:rsidRDefault="006E32E6" w:rsidP="006E32E6">
            <w:pPr>
              <w:spacing w:after="0"/>
              <w:jc w:val="both"/>
              <w:rPr>
                <w:rFonts w:ascii="Trebuchet MS" w:eastAsia="Trebuchet MS" w:hAnsi="Trebuchet MS" w:cs="Trebuchet MS"/>
              </w:rPr>
            </w:pPr>
          </w:p>
        </w:tc>
      </w:tr>
      <w:tr w:rsidR="006E32E6" w:rsidRPr="006E32E6" w14:paraId="7B49936B" w14:textId="77777777" w:rsidTr="006E32E6">
        <w:tc>
          <w:tcPr>
            <w:tcW w:w="2127" w:type="dxa"/>
            <w:vMerge w:val="restart"/>
          </w:tcPr>
          <w:p w14:paraId="2B1E589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Prevenirea și controlul poluării în aer, apă sau sol</w:t>
            </w:r>
          </w:p>
        </w:tc>
        <w:tc>
          <w:tcPr>
            <w:tcW w:w="2835" w:type="dxa"/>
            <w:tcBorders>
              <w:top w:val="nil"/>
              <w:left w:val="single" w:sz="8" w:space="0" w:color="000000"/>
              <w:bottom w:val="single" w:sz="8" w:space="0" w:color="000000"/>
              <w:right w:val="single" w:sz="8" w:space="0" w:color="000000"/>
            </w:tcBorders>
            <w:shd w:val="clear" w:color="auto" w:fill="auto"/>
          </w:tcPr>
          <w:p w14:paraId="46387596"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Pr>
          <w:p w14:paraId="7F03DD3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5249C1F9" w14:textId="77777777" w:rsidR="006E32E6" w:rsidRPr="006E32E6" w:rsidRDefault="006E32E6" w:rsidP="006E32E6">
            <w:pPr>
              <w:spacing w:after="0"/>
              <w:jc w:val="both"/>
              <w:rPr>
                <w:rFonts w:ascii="Trebuchet MS" w:eastAsia="Trebuchet MS" w:hAnsi="Trebuchet MS" w:cs="Trebuchet MS"/>
              </w:rPr>
            </w:pPr>
          </w:p>
        </w:tc>
        <w:tc>
          <w:tcPr>
            <w:tcW w:w="6663" w:type="dxa"/>
          </w:tcPr>
          <w:p w14:paraId="72A33C34" w14:textId="77777777" w:rsidR="006E32E6" w:rsidRPr="006E32E6" w:rsidRDefault="006E32E6" w:rsidP="006E32E6">
            <w:pPr>
              <w:spacing w:after="0"/>
              <w:jc w:val="both"/>
              <w:rPr>
                <w:rFonts w:ascii="Trebuchet MS" w:eastAsia="Trebuchet MS" w:hAnsi="Trebuchet MS" w:cs="Trebuchet MS"/>
              </w:rPr>
            </w:pPr>
          </w:p>
        </w:tc>
      </w:tr>
      <w:tr w:rsidR="006E32E6" w:rsidRPr="006E32E6" w14:paraId="28B2DF34" w14:textId="77777777" w:rsidTr="006E32E6">
        <w:tc>
          <w:tcPr>
            <w:tcW w:w="2127" w:type="dxa"/>
            <w:vMerge/>
          </w:tcPr>
          <w:p w14:paraId="50A96BE0"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E9C61E5" w14:textId="6421649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206448CA"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Pr>
          <w:p w14:paraId="42492282" w14:textId="77777777" w:rsidR="006E32E6" w:rsidRPr="006E32E6" w:rsidRDefault="006E32E6" w:rsidP="006E32E6">
            <w:pPr>
              <w:spacing w:after="0"/>
              <w:jc w:val="both"/>
              <w:rPr>
                <w:rFonts w:ascii="Trebuchet MS" w:eastAsia="Trebuchet MS" w:hAnsi="Trebuchet MS" w:cs="Trebuchet MS"/>
              </w:rPr>
            </w:pPr>
          </w:p>
        </w:tc>
        <w:tc>
          <w:tcPr>
            <w:tcW w:w="6663" w:type="dxa"/>
          </w:tcPr>
          <w:p w14:paraId="0ABDA6C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D861E89" w14:textId="77777777" w:rsidTr="00991766">
        <w:tc>
          <w:tcPr>
            <w:tcW w:w="2127" w:type="dxa"/>
            <w:vMerge/>
          </w:tcPr>
          <w:p w14:paraId="7129A45B"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4" w:space="0" w:color="auto"/>
              <w:right w:val="single" w:sz="8" w:space="0" w:color="000000"/>
            </w:tcBorders>
            <w:shd w:val="clear" w:color="auto" w:fill="auto"/>
          </w:tcPr>
          <w:p w14:paraId="6593286C" w14:textId="701C5EC0"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Borders>
              <w:bottom w:val="single" w:sz="4" w:space="0" w:color="auto"/>
            </w:tcBorders>
          </w:tcPr>
          <w:p w14:paraId="5982B0B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bottom w:val="single" w:sz="4" w:space="0" w:color="auto"/>
            </w:tcBorders>
          </w:tcPr>
          <w:p w14:paraId="05C16101" w14:textId="77777777" w:rsidR="006E32E6" w:rsidRPr="006E32E6" w:rsidRDefault="006E32E6" w:rsidP="006E32E6">
            <w:pPr>
              <w:spacing w:after="0"/>
              <w:jc w:val="both"/>
              <w:rPr>
                <w:rFonts w:ascii="Trebuchet MS" w:eastAsia="Trebuchet MS" w:hAnsi="Trebuchet MS" w:cs="Trebuchet MS"/>
              </w:rPr>
            </w:pPr>
          </w:p>
        </w:tc>
        <w:tc>
          <w:tcPr>
            <w:tcW w:w="6663" w:type="dxa"/>
            <w:tcBorders>
              <w:bottom w:val="single" w:sz="4" w:space="0" w:color="auto"/>
            </w:tcBorders>
          </w:tcPr>
          <w:p w14:paraId="66B309A6" w14:textId="77777777" w:rsidR="006E32E6" w:rsidRPr="006E32E6" w:rsidRDefault="006E32E6" w:rsidP="006E32E6">
            <w:pPr>
              <w:spacing w:after="0"/>
              <w:jc w:val="both"/>
              <w:rPr>
                <w:rFonts w:ascii="Trebuchet MS" w:eastAsia="Trebuchet MS" w:hAnsi="Trebuchet MS" w:cs="Trebuchet MS"/>
              </w:rPr>
            </w:pPr>
          </w:p>
        </w:tc>
      </w:tr>
      <w:tr w:rsidR="006E32E6" w:rsidRPr="006E32E6" w14:paraId="51075AF2" w14:textId="77777777" w:rsidTr="00991766">
        <w:tc>
          <w:tcPr>
            <w:tcW w:w="2127" w:type="dxa"/>
            <w:vMerge/>
          </w:tcPr>
          <w:p w14:paraId="1D4E69EE"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single" w:sz="4" w:space="0" w:color="auto"/>
              <w:left w:val="single" w:sz="8" w:space="0" w:color="000000"/>
              <w:bottom w:val="single" w:sz="4" w:space="0" w:color="auto"/>
              <w:right w:val="single" w:sz="8" w:space="0" w:color="000000"/>
            </w:tcBorders>
            <w:shd w:val="clear" w:color="auto" w:fill="auto"/>
          </w:tcPr>
          <w:p w14:paraId="6442822F" w14:textId="38D8B9EC"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Borders>
              <w:top w:val="single" w:sz="4" w:space="0" w:color="auto"/>
              <w:bottom w:val="single" w:sz="4" w:space="0" w:color="auto"/>
            </w:tcBorders>
          </w:tcPr>
          <w:p w14:paraId="66894427"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708" w:type="dxa"/>
            <w:tcBorders>
              <w:top w:val="single" w:sz="4" w:space="0" w:color="auto"/>
              <w:bottom w:val="single" w:sz="4" w:space="0" w:color="auto"/>
            </w:tcBorders>
          </w:tcPr>
          <w:p w14:paraId="3B086868" w14:textId="77777777" w:rsidR="006E32E6" w:rsidRPr="006E32E6" w:rsidRDefault="006E32E6" w:rsidP="006E32E6">
            <w:pPr>
              <w:spacing w:after="0"/>
              <w:jc w:val="both"/>
              <w:rPr>
                <w:rFonts w:ascii="Trebuchet MS" w:eastAsia="Trebuchet MS" w:hAnsi="Trebuchet MS" w:cs="Trebuchet MS"/>
              </w:rPr>
            </w:pPr>
          </w:p>
        </w:tc>
        <w:tc>
          <w:tcPr>
            <w:tcW w:w="6663" w:type="dxa"/>
            <w:tcBorders>
              <w:top w:val="single" w:sz="4" w:space="0" w:color="auto"/>
              <w:bottom w:val="single" w:sz="4" w:space="0" w:color="auto"/>
            </w:tcBorders>
          </w:tcPr>
          <w:p w14:paraId="4C9A2842" w14:textId="77777777" w:rsidR="006E32E6" w:rsidRPr="006E32E6" w:rsidRDefault="006E32E6" w:rsidP="006E32E6">
            <w:pPr>
              <w:spacing w:after="0"/>
              <w:jc w:val="both"/>
              <w:rPr>
                <w:rFonts w:ascii="Trebuchet MS" w:eastAsia="Trebuchet MS" w:hAnsi="Trebuchet MS" w:cs="Trebuchet MS"/>
              </w:rPr>
            </w:pPr>
          </w:p>
        </w:tc>
      </w:tr>
      <w:tr w:rsidR="006E32E6" w:rsidRPr="006E32E6" w14:paraId="414028FF" w14:textId="77777777" w:rsidTr="006E32E6">
        <w:tc>
          <w:tcPr>
            <w:tcW w:w="2127" w:type="dxa"/>
            <w:vMerge w:val="restart"/>
          </w:tcPr>
          <w:p w14:paraId="2238D021"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Protecția și restaurarea biodiversității și a ecosistemelor</w:t>
            </w:r>
          </w:p>
        </w:tc>
        <w:tc>
          <w:tcPr>
            <w:tcW w:w="2835" w:type="dxa"/>
            <w:tcBorders>
              <w:top w:val="single" w:sz="4" w:space="0" w:color="auto"/>
              <w:left w:val="single" w:sz="8" w:space="0" w:color="000000"/>
              <w:bottom w:val="single" w:sz="8" w:space="0" w:color="000000"/>
              <w:right w:val="single" w:sz="8" w:space="0" w:color="000000"/>
            </w:tcBorders>
            <w:shd w:val="clear" w:color="auto" w:fill="auto"/>
          </w:tcPr>
          <w:p w14:paraId="78955023" w14:textId="77777777"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Infrastructură  spitalicească publică nouă</w:t>
            </w:r>
          </w:p>
        </w:tc>
        <w:tc>
          <w:tcPr>
            <w:tcW w:w="709" w:type="dxa"/>
            <w:tcBorders>
              <w:top w:val="single" w:sz="4" w:space="0" w:color="auto"/>
            </w:tcBorders>
          </w:tcPr>
          <w:p w14:paraId="133039DE" w14:textId="77777777" w:rsidR="006E32E6" w:rsidRPr="006E32E6" w:rsidRDefault="006E32E6" w:rsidP="006E32E6">
            <w:pPr>
              <w:spacing w:after="0"/>
              <w:jc w:val="both"/>
              <w:rPr>
                <w:rFonts w:ascii="Trebuchet MS" w:eastAsia="Trebuchet MS" w:hAnsi="Trebuchet MS" w:cs="Trebuchet MS"/>
              </w:rPr>
            </w:pPr>
          </w:p>
        </w:tc>
        <w:tc>
          <w:tcPr>
            <w:tcW w:w="708" w:type="dxa"/>
            <w:tcBorders>
              <w:top w:val="single" w:sz="4" w:space="0" w:color="auto"/>
            </w:tcBorders>
          </w:tcPr>
          <w:p w14:paraId="3C28A389"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val="restart"/>
            <w:tcBorders>
              <w:top w:val="single" w:sz="4" w:space="0" w:color="auto"/>
            </w:tcBorders>
          </w:tcPr>
          <w:p w14:paraId="7E1686D9" w14:textId="3B76FA20"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Investițiile au un impact previzibil nesemnificativ asupra acestui obiectiv de mediu, ținând seama atât de efectele directe, cât și de cele primare indirecte, pe întreaga durată a ciclului de viață. Programul de renovare a clădirilor nu vizează clădirile situate în zone sensibile din punctul de vedere al biodiversității sau în apropierea acestora (inclusiv rețeaua de arii protejate Natura 2000, siturile înscrise pe Lista patrimoniului mondial UNESCO și principalele zone de biodiversitate, precum și alte zone protejate).</w:t>
            </w:r>
          </w:p>
        </w:tc>
      </w:tr>
      <w:tr w:rsidR="006E32E6" w:rsidRPr="006E32E6" w14:paraId="2E0F4C19" w14:textId="77777777" w:rsidTr="006E32E6">
        <w:tc>
          <w:tcPr>
            <w:tcW w:w="2127" w:type="dxa"/>
            <w:vMerge/>
          </w:tcPr>
          <w:p w14:paraId="55718358"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7EC8B675" w14:textId="0B6BD58D"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Echipamente și aparatură medicală</w:t>
            </w:r>
          </w:p>
        </w:tc>
        <w:tc>
          <w:tcPr>
            <w:tcW w:w="709" w:type="dxa"/>
          </w:tcPr>
          <w:p w14:paraId="750CB17E" w14:textId="77777777" w:rsidR="006E32E6" w:rsidRPr="006E32E6" w:rsidRDefault="006E32E6" w:rsidP="006E32E6">
            <w:pPr>
              <w:spacing w:after="0"/>
              <w:jc w:val="both"/>
              <w:rPr>
                <w:rFonts w:ascii="Trebuchet MS" w:eastAsia="Trebuchet MS" w:hAnsi="Trebuchet MS" w:cs="Trebuchet MS"/>
              </w:rPr>
            </w:pPr>
          </w:p>
        </w:tc>
        <w:tc>
          <w:tcPr>
            <w:tcW w:w="708" w:type="dxa"/>
          </w:tcPr>
          <w:p w14:paraId="03022CE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05808231" w14:textId="77777777" w:rsidR="006E32E6" w:rsidRPr="006E32E6" w:rsidRDefault="006E32E6" w:rsidP="006E32E6">
            <w:pPr>
              <w:spacing w:after="0"/>
              <w:jc w:val="both"/>
              <w:rPr>
                <w:rFonts w:ascii="Trebuchet MS" w:eastAsia="Trebuchet MS" w:hAnsi="Trebuchet MS" w:cs="Trebuchet MS"/>
              </w:rPr>
            </w:pPr>
          </w:p>
        </w:tc>
      </w:tr>
      <w:tr w:rsidR="006E32E6" w:rsidRPr="006E32E6" w14:paraId="7048C901" w14:textId="77777777" w:rsidTr="006E32E6">
        <w:tc>
          <w:tcPr>
            <w:tcW w:w="2127" w:type="dxa"/>
            <w:vMerge/>
          </w:tcPr>
          <w:p w14:paraId="1BE731B1"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0F6A1CFF" w14:textId="7D924624" w:rsidR="006E32E6" w:rsidRPr="006E32E6" w:rsidRDefault="006E32E6" w:rsidP="006E32E6">
            <w:pPr>
              <w:spacing w:after="0"/>
              <w:ind w:right="360"/>
              <w:jc w:val="both"/>
              <w:rPr>
                <w:rFonts w:ascii="Trebuchet MS" w:eastAsia="Trebuchet MS" w:hAnsi="Trebuchet MS" w:cs="Trebuchet MS"/>
              </w:rPr>
            </w:pPr>
            <w:r w:rsidRPr="006E32E6">
              <w:rPr>
                <w:rFonts w:ascii="Trebuchet MS" w:hAnsi="Trebuchet MS"/>
              </w:rPr>
              <w:t>Secții de terapie intensivă pentru nou-născuți</w:t>
            </w:r>
          </w:p>
        </w:tc>
        <w:tc>
          <w:tcPr>
            <w:tcW w:w="709" w:type="dxa"/>
          </w:tcPr>
          <w:p w14:paraId="74E71B9E" w14:textId="77777777" w:rsidR="006E32E6" w:rsidRPr="006E32E6" w:rsidRDefault="006E32E6" w:rsidP="006E32E6">
            <w:pPr>
              <w:spacing w:after="0"/>
              <w:jc w:val="both"/>
              <w:rPr>
                <w:rFonts w:ascii="Trebuchet MS" w:eastAsia="Trebuchet MS" w:hAnsi="Trebuchet MS" w:cs="Trebuchet MS"/>
              </w:rPr>
            </w:pPr>
          </w:p>
        </w:tc>
        <w:tc>
          <w:tcPr>
            <w:tcW w:w="708" w:type="dxa"/>
          </w:tcPr>
          <w:p w14:paraId="611B6EB3"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7472B9A4" w14:textId="77777777" w:rsidR="006E32E6" w:rsidRPr="006E32E6" w:rsidRDefault="006E32E6" w:rsidP="006E32E6">
            <w:pPr>
              <w:spacing w:after="0"/>
              <w:jc w:val="both"/>
              <w:rPr>
                <w:rFonts w:ascii="Trebuchet MS" w:eastAsia="Trebuchet MS" w:hAnsi="Trebuchet MS" w:cs="Trebuchet MS"/>
              </w:rPr>
            </w:pPr>
          </w:p>
        </w:tc>
      </w:tr>
      <w:tr w:rsidR="006E32E6" w:rsidRPr="006E32E6" w14:paraId="7EA4C16B" w14:textId="77777777" w:rsidTr="006E32E6">
        <w:tc>
          <w:tcPr>
            <w:tcW w:w="2127" w:type="dxa"/>
            <w:vMerge/>
          </w:tcPr>
          <w:p w14:paraId="33541217" w14:textId="77777777" w:rsidR="006E32E6" w:rsidRPr="006E32E6" w:rsidRDefault="006E32E6" w:rsidP="006E32E6">
            <w:pPr>
              <w:spacing w:after="0"/>
              <w:jc w:val="both"/>
              <w:rPr>
                <w:rFonts w:ascii="Trebuchet MS" w:eastAsia="Trebuchet MS" w:hAnsi="Trebuchet MS" w:cs="Trebuchet MS"/>
              </w:rPr>
            </w:pPr>
          </w:p>
        </w:tc>
        <w:tc>
          <w:tcPr>
            <w:tcW w:w="2835" w:type="dxa"/>
            <w:tcBorders>
              <w:top w:val="nil"/>
              <w:left w:val="single" w:sz="8" w:space="0" w:color="000000"/>
              <w:bottom w:val="single" w:sz="8" w:space="0" w:color="000000"/>
              <w:right w:val="single" w:sz="8" w:space="0" w:color="000000"/>
            </w:tcBorders>
            <w:shd w:val="clear" w:color="auto" w:fill="auto"/>
          </w:tcPr>
          <w:p w14:paraId="3B46D765" w14:textId="6D616EBE" w:rsidR="006E32E6" w:rsidRPr="006E32E6" w:rsidRDefault="006E32E6" w:rsidP="006E32E6">
            <w:pPr>
              <w:spacing w:after="0"/>
              <w:ind w:right="360"/>
              <w:jc w:val="both"/>
              <w:rPr>
                <w:rFonts w:ascii="Trebuchet MS" w:eastAsia="Trebuchet MS" w:hAnsi="Trebuchet MS" w:cs="Trebuchet MS"/>
              </w:rPr>
            </w:pPr>
            <w:r w:rsidRPr="006E32E6">
              <w:rPr>
                <w:rFonts w:ascii="Trebuchet MS" w:eastAsia="Trebuchet MS" w:hAnsi="Trebuchet MS" w:cs="Trebuchet MS"/>
              </w:rPr>
              <w:t xml:space="preserve">Echipamente și materiale destinate reducerii riscului de infecții </w:t>
            </w:r>
            <w:proofErr w:type="spellStart"/>
            <w:r w:rsidRPr="006E32E6">
              <w:rPr>
                <w:rFonts w:ascii="Trebuchet MS" w:eastAsia="Trebuchet MS" w:hAnsi="Trebuchet MS" w:cs="Trebuchet MS"/>
              </w:rPr>
              <w:t>nosocomiale</w:t>
            </w:r>
            <w:proofErr w:type="spellEnd"/>
          </w:p>
        </w:tc>
        <w:tc>
          <w:tcPr>
            <w:tcW w:w="709" w:type="dxa"/>
          </w:tcPr>
          <w:p w14:paraId="27C20BC5" w14:textId="77777777" w:rsidR="006E32E6" w:rsidRPr="006E32E6" w:rsidRDefault="006E32E6" w:rsidP="006E32E6">
            <w:pPr>
              <w:spacing w:after="0"/>
              <w:jc w:val="both"/>
              <w:rPr>
                <w:rFonts w:ascii="Trebuchet MS" w:eastAsia="Trebuchet MS" w:hAnsi="Trebuchet MS" w:cs="Trebuchet MS"/>
              </w:rPr>
            </w:pPr>
          </w:p>
        </w:tc>
        <w:tc>
          <w:tcPr>
            <w:tcW w:w="708" w:type="dxa"/>
          </w:tcPr>
          <w:p w14:paraId="5A4A4262" w14:textId="77777777" w:rsidR="006E32E6" w:rsidRPr="006E32E6" w:rsidRDefault="006E32E6" w:rsidP="006E32E6">
            <w:pPr>
              <w:spacing w:after="0"/>
              <w:jc w:val="both"/>
              <w:rPr>
                <w:rFonts w:ascii="Trebuchet MS" w:eastAsia="Trebuchet MS" w:hAnsi="Trebuchet MS" w:cs="Trebuchet MS"/>
              </w:rPr>
            </w:pPr>
            <w:r w:rsidRPr="006E32E6">
              <w:rPr>
                <w:rFonts w:ascii="Trebuchet MS" w:eastAsia="Trebuchet MS" w:hAnsi="Trebuchet MS" w:cs="Trebuchet MS"/>
              </w:rPr>
              <w:t>x</w:t>
            </w:r>
          </w:p>
        </w:tc>
        <w:tc>
          <w:tcPr>
            <w:tcW w:w="6663" w:type="dxa"/>
            <w:vMerge/>
          </w:tcPr>
          <w:p w14:paraId="6DE17DD2" w14:textId="77777777" w:rsidR="006E32E6" w:rsidRPr="006E32E6" w:rsidRDefault="006E32E6" w:rsidP="006E32E6">
            <w:pPr>
              <w:spacing w:after="0"/>
              <w:jc w:val="both"/>
              <w:rPr>
                <w:rFonts w:ascii="Trebuchet MS" w:eastAsia="Trebuchet MS" w:hAnsi="Trebuchet MS" w:cs="Trebuchet MS"/>
              </w:rPr>
            </w:pPr>
          </w:p>
        </w:tc>
      </w:tr>
    </w:tbl>
    <w:p w14:paraId="119D27E0" w14:textId="77777777" w:rsidR="00D47E18" w:rsidRPr="006E32E6" w:rsidRDefault="00D47E18">
      <w:pPr>
        <w:spacing w:before="240" w:after="240"/>
        <w:jc w:val="both"/>
        <w:rPr>
          <w:rFonts w:ascii="Trebuchet MS" w:eastAsia="Trebuchet MS" w:hAnsi="Trebuchet MS" w:cs="Trebuchet MS"/>
        </w:rPr>
      </w:pPr>
    </w:p>
    <w:tbl>
      <w:tblPr>
        <w:tblStyle w:val="TableGrid1"/>
        <w:tblW w:w="12895" w:type="dxa"/>
        <w:tblInd w:w="-5" w:type="dxa"/>
        <w:tblLook w:val="04A0" w:firstRow="1" w:lastRow="0" w:firstColumn="1" w:lastColumn="0" w:noHBand="0" w:noVBand="1"/>
      </w:tblPr>
      <w:tblGrid>
        <w:gridCol w:w="2120"/>
        <w:gridCol w:w="2126"/>
        <w:gridCol w:w="500"/>
        <w:gridCol w:w="8149"/>
      </w:tblGrid>
      <w:tr w:rsidR="00991766" w:rsidRPr="006E32E6" w14:paraId="72328A44" w14:textId="77777777" w:rsidTr="00B40DDA">
        <w:tc>
          <w:tcPr>
            <w:tcW w:w="12895" w:type="dxa"/>
            <w:gridSpan w:val="4"/>
            <w:tcBorders>
              <w:top w:val="single" w:sz="8" w:space="0" w:color="000000"/>
              <w:left w:val="single" w:sz="8" w:space="0" w:color="000000"/>
              <w:bottom w:val="single" w:sz="8" w:space="0" w:color="000000"/>
              <w:right w:val="single" w:sz="8" w:space="0" w:color="000000"/>
            </w:tcBorders>
            <w:shd w:val="clear" w:color="auto" w:fill="auto"/>
          </w:tcPr>
          <w:p w14:paraId="7714C0BA" w14:textId="59851BBE" w:rsidR="00991766" w:rsidRPr="006E32E6" w:rsidRDefault="00991766" w:rsidP="006E32E6">
            <w:pPr>
              <w:spacing w:after="0"/>
              <w:jc w:val="both"/>
              <w:rPr>
                <w:rFonts w:ascii="Trebuchet MS" w:eastAsia="Trebuchet MS" w:hAnsi="Trebuchet MS" w:cs="Trebuchet MS"/>
                <w:i/>
                <w:lang w:val="ro-RO" w:eastAsia="ro-RO"/>
              </w:rPr>
            </w:pPr>
            <w:r w:rsidRPr="006E32E6">
              <w:rPr>
                <w:rFonts w:ascii="Trebuchet MS" w:eastAsia="Trebuchet MS" w:hAnsi="Trebuchet MS" w:cs="Trebuchet MS"/>
                <w:i/>
                <w:lang w:val="ro-RO" w:eastAsia="ro-RO"/>
              </w:rPr>
              <w:t xml:space="preserve">Partea 2 - </w:t>
            </w:r>
            <w:r w:rsidRPr="006E32E6">
              <w:rPr>
                <w:rFonts w:ascii="Trebuchet MS" w:eastAsia="Trebuchet MS" w:hAnsi="Trebuchet MS" w:cs="Trebuchet MS"/>
                <w:b/>
                <w:i/>
                <w:lang w:val="ro-RO" w:eastAsia="ro-RO"/>
              </w:rPr>
              <w:t>I 2: Dezvoltarea  infrastructurii spitalicești publice</w:t>
            </w:r>
          </w:p>
        </w:tc>
      </w:tr>
      <w:tr w:rsidR="00991766" w:rsidRPr="006E32E6" w14:paraId="10D494C4" w14:textId="77777777" w:rsidTr="00991766">
        <w:tc>
          <w:tcPr>
            <w:tcW w:w="4246" w:type="dxa"/>
            <w:gridSpan w:val="2"/>
            <w:tcBorders>
              <w:top w:val="single" w:sz="8" w:space="0" w:color="000000"/>
              <w:left w:val="single" w:sz="8" w:space="0" w:color="000000"/>
              <w:bottom w:val="single" w:sz="8" w:space="0" w:color="000000"/>
              <w:right w:val="single" w:sz="8" w:space="0" w:color="000000"/>
            </w:tcBorders>
            <w:shd w:val="clear" w:color="auto" w:fill="auto"/>
          </w:tcPr>
          <w:p w14:paraId="2F02E7B9" w14:textId="1E8EDBED" w:rsidR="00991766" w:rsidRPr="006E32E6" w:rsidRDefault="00991766" w:rsidP="00991766">
            <w:pPr>
              <w:spacing w:after="0"/>
              <w:jc w:val="both"/>
              <w:rPr>
                <w:rFonts w:ascii="Trebuchet MS" w:hAnsi="Trebuchet MS"/>
                <w:i/>
              </w:rPr>
            </w:pPr>
            <w:r w:rsidRPr="006E32E6">
              <w:rPr>
                <w:rFonts w:ascii="Trebuchet MS" w:hAnsi="Trebuchet MS"/>
                <w:i/>
                <w:lang w:val="ro-RO"/>
              </w:rPr>
              <w:t>Întrebări</w:t>
            </w:r>
          </w:p>
        </w:tc>
        <w:tc>
          <w:tcPr>
            <w:tcW w:w="500" w:type="dxa"/>
            <w:tcBorders>
              <w:top w:val="single" w:sz="8" w:space="0" w:color="000000"/>
              <w:left w:val="nil"/>
              <w:bottom w:val="single" w:sz="8" w:space="0" w:color="000000"/>
              <w:right w:val="single" w:sz="8" w:space="0" w:color="000000"/>
            </w:tcBorders>
            <w:shd w:val="clear" w:color="auto" w:fill="auto"/>
          </w:tcPr>
          <w:p w14:paraId="1D805E34" w14:textId="6997D555" w:rsidR="00991766" w:rsidRPr="006E32E6" w:rsidRDefault="00991766" w:rsidP="00991766">
            <w:pPr>
              <w:spacing w:after="0"/>
              <w:jc w:val="both"/>
              <w:rPr>
                <w:rFonts w:ascii="Trebuchet MS" w:hAnsi="Trebuchet MS"/>
                <w:i/>
              </w:rPr>
            </w:pPr>
            <w:r w:rsidRPr="006E32E6">
              <w:rPr>
                <w:rFonts w:ascii="Trebuchet MS" w:hAnsi="Trebuchet MS"/>
                <w:i/>
                <w:lang w:val="ro-RO"/>
              </w:rPr>
              <w:t>NU</w:t>
            </w:r>
          </w:p>
        </w:tc>
        <w:tc>
          <w:tcPr>
            <w:tcW w:w="8149" w:type="dxa"/>
            <w:tcBorders>
              <w:top w:val="single" w:sz="8" w:space="0" w:color="000000"/>
              <w:left w:val="nil"/>
              <w:bottom w:val="single" w:sz="8" w:space="0" w:color="000000"/>
              <w:right w:val="single" w:sz="8" w:space="0" w:color="000000"/>
            </w:tcBorders>
            <w:shd w:val="clear" w:color="auto" w:fill="auto"/>
          </w:tcPr>
          <w:p w14:paraId="60AABAFE" w14:textId="00E00D9A" w:rsidR="00991766" w:rsidRPr="006E32E6" w:rsidRDefault="00991766" w:rsidP="00991766">
            <w:pPr>
              <w:spacing w:after="0"/>
              <w:jc w:val="both"/>
              <w:rPr>
                <w:rFonts w:ascii="Trebuchet MS" w:hAnsi="Trebuchet MS"/>
                <w:i/>
              </w:rPr>
            </w:pPr>
            <w:r w:rsidRPr="006E32E6">
              <w:rPr>
                <w:rFonts w:ascii="Trebuchet MS" w:hAnsi="Trebuchet MS"/>
                <w:i/>
                <w:lang w:val="ro-RO"/>
              </w:rPr>
              <w:t>Justificare</w:t>
            </w:r>
          </w:p>
        </w:tc>
      </w:tr>
      <w:tr w:rsidR="00991766" w:rsidRPr="006E32E6" w14:paraId="4DA1C2BA" w14:textId="77777777" w:rsidTr="00991766">
        <w:tc>
          <w:tcPr>
            <w:tcW w:w="2120" w:type="dxa"/>
            <w:vMerge w:val="restart"/>
          </w:tcPr>
          <w:p w14:paraId="63A4002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Atenuarea schimbărilor climatice: Se așteaptă ca măsura să conducă la emisii semnificative de GES?</w:t>
            </w:r>
          </w:p>
        </w:tc>
        <w:tc>
          <w:tcPr>
            <w:tcW w:w="2126" w:type="dxa"/>
            <w:tcBorders>
              <w:top w:val="nil"/>
              <w:left w:val="single" w:sz="8" w:space="0" w:color="000000"/>
              <w:bottom w:val="single" w:sz="8" w:space="0" w:color="000000"/>
              <w:right w:val="single" w:sz="8" w:space="0" w:color="000000"/>
            </w:tcBorders>
            <w:shd w:val="clear" w:color="auto" w:fill="auto"/>
          </w:tcPr>
          <w:p w14:paraId="25A66056"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7ACA955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48D0ED9F" w14:textId="6BE17673"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Investițiile sunt eligibile pentru domeniul de intervenție 025b, conform  Anexei VI ”Metodologia pentru urmărirea cheltuielilor legate de climă”, cu un coeficient al schimbărilor climatice de 40%. Nu se preconizează că investițiile vor genera emisii semnificative de GES, deoarece:</w:t>
            </w:r>
          </w:p>
          <w:p w14:paraId="1238C8B4"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Clădirile nu sunt folosite pentru extracția, depozitarea, transportul sau producția de combustibili fosili.</w:t>
            </w:r>
          </w:p>
          <w:p w14:paraId="27784FFF" w14:textId="136966D3"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Programul de renovare are potențialul de a reduce consumul de energie, de a crește eficiența energetică, ducând la o îmbunătățire substanțială a performanței energetice a clădirilor în cauză și de a reduce în mod semnificativ emisiile de GES. Astfel, programul de renovare va contribui la obiectivul național de creștere a eficienței energetice pe an, stabilit în conformitate cu Directiva </w:t>
            </w:r>
            <w:r w:rsidRPr="006E32E6">
              <w:rPr>
                <w:rFonts w:ascii="Trebuchet MS" w:eastAsia="Trebuchet MS" w:hAnsi="Trebuchet MS" w:cs="Trebuchet MS"/>
                <w:lang w:val="ro-RO" w:eastAsia="ro-RO"/>
              </w:rPr>
              <w:lastRenderedPageBreak/>
              <w:t>privind eficiența energetică (2012/27/UE) și cu contribuțiile la Acordul de la Paris privind schimbările climatice, stabilite la nivel național.</w:t>
            </w:r>
          </w:p>
        </w:tc>
      </w:tr>
      <w:tr w:rsidR="00991766" w:rsidRPr="006E32E6" w14:paraId="0A98E7F7" w14:textId="77777777" w:rsidTr="00991766">
        <w:tc>
          <w:tcPr>
            <w:tcW w:w="2120" w:type="dxa"/>
            <w:vMerge/>
          </w:tcPr>
          <w:p w14:paraId="51B8324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226DF6C2" w14:textId="438A14A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6FA03AF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02919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4DFEE63D" w14:textId="77777777" w:rsidTr="00991766">
        <w:tc>
          <w:tcPr>
            <w:tcW w:w="2120" w:type="dxa"/>
            <w:vMerge/>
          </w:tcPr>
          <w:p w14:paraId="27079D9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6A3464F1" w14:textId="23476D0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bottom w:val="single" w:sz="4" w:space="0" w:color="auto"/>
            </w:tcBorders>
          </w:tcPr>
          <w:p w14:paraId="7711644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406210"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A60D844" w14:textId="77777777" w:rsidTr="00991766">
        <w:tc>
          <w:tcPr>
            <w:tcW w:w="2120" w:type="dxa"/>
            <w:vMerge/>
          </w:tcPr>
          <w:p w14:paraId="46D397B0"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single" w:sz="4" w:space="0" w:color="auto"/>
              <w:left w:val="single" w:sz="8" w:space="0" w:color="000000"/>
              <w:bottom w:val="single" w:sz="8" w:space="0" w:color="000000"/>
              <w:right w:val="single" w:sz="8" w:space="0" w:color="000000"/>
            </w:tcBorders>
            <w:shd w:val="clear" w:color="auto" w:fill="auto"/>
          </w:tcPr>
          <w:p w14:paraId="3E6F197F" w14:textId="0A5A26D3"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Borders>
              <w:top w:val="single" w:sz="4" w:space="0" w:color="auto"/>
            </w:tcBorders>
          </w:tcPr>
          <w:p w14:paraId="4731FFD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642FD73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5BC5C96" w14:textId="77777777" w:rsidTr="00991766">
        <w:tc>
          <w:tcPr>
            <w:tcW w:w="2120" w:type="dxa"/>
            <w:vMerge w:val="restart"/>
          </w:tcPr>
          <w:p w14:paraId="1055566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Adaptarea la schimbările climatice. Se preconizează că măsura va duce la creșterea efectului negativ al climatului actual și al climatului viitor preconizat asupra măsurii în sine sau asupra persoanelor, asupra naturii sau asupra activelor?</w:t>
            </w:r>
          </w:p>
        </w:tc>
        <w:tc>
          <w:tcPr>
            <w:tcW w:w="2126" w:type="dxa"/>
            <w:tcBorders>
              <w:top w:val="nil"/>
              <w:left w:val="single" w:sz="8" w:space="0" w:color="000000"/>
              <w:bottom w:val="single" w:sz="8" w:space="0" w:color="000000"/>
              <w:right w:val="single" w:sz="8" w:space="0" w:color="000000"/>
            </w:tcBorders>
            <w:shd w:val="clear" w:color="auto" w:fill="auto"/>
          </w:tcPr>
          <w:p w14:paraId="34E0CC58"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2F0C096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7BD1D8E2" w14:textId="38F1B984"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Clima României este temperat-continentală de tranziție, marcată de unele influențe climatice oceanice, continentale,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submediteraneene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pontice. Astfel, în Banat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Oltenia se face simțită nuanța mediteraneeană, caracterizată de ierni blânde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regim pluviometric mai bogat (mai ales toamna). În Dobrogea se manifestă </w:t>
            </w:r>
            <w:proofErr w:type="spellStart"/>
            <w:r w:rsidRPr="006E32E6">
              <w:rPr>
                <w:rFonts w:ascii="Trebuchet MS" w:eastAsia="Trebuchet MS" w:hAnsi="Trebuchet MS" w:cs="Trebuchet MS"/>
                <w:lang w:val="ro-RO" w:eastAsia="ro-RO"/>
              </w:rPr>
              <w:t>nuanţa</w:t>
            </w:r>
            <w:proofErr w:type="spellEnd"/>
            <w:r w:rsidRPr="006E32E6">
              <w:rPr>
                <w:rFonts w:ascii="Trebuchet MS" w:eastAsia="Trebuchet MS" w:hAnsi="Trebuchet MS" w:cs="Trebuchet MS"/>
                <w:lang w:val="ro-RO" w:eastAsia="ro-RO"/>
              </w:rPr>
              <w:t xml:space="preserve"> pontică, cu ploi rare, dar torențiale. În regiuni din estul </w:t>
            </w:r>
            <w:proofErr w:type="spellStart"/>
            <w:r w:rsidRPr="006E32E6">
              <w:rPr>
                <w:rFonts w:ascii="Trebuchet MS" w:eastAsia="Trebuchet MS" w:hAnsi="Trebuchet MS" w:cs="Trebuchet MS"/>
                <w:lang w:val="ro-RO" w:eastAsia="ro-RO"/>
              </w:rPr>
              <w:t>ţ</w:t>
            </w:r>
            <w:r w:rsidRPr="006E32E6">
              <w:rPr>
                <w:rFonts w:ascii="Calibri" w:eastAsia="Trebuchet MS" w:hAnsi="Calibri" w:cs="Calibri"/>
                <w:lang w:val="ro-RO" w:eastAsia="ro-RO"/>
              </w:rPr>
              <w:t>ǎ</w:t>
            </w:r>
            <w:r w:rsidRPr="006E32E6">
              <w:rPr>
                <w:rFonts w:ascii="Trebuchet MS" w:eastAsia="Trebuchet MS" w:hAnsi="Trebuchet MS" w:cs="Trebuchet MS"/>
                <w:lang w:val="ro-RO" w:eastAsia="ro-RO"/>
              </w:rPr>
              <w:t>rii</w:t>
            </w:r>
            <w:proofErr w:type="spellEnd"/>
            <w:r w:rsidRPr="006E32E6">
              <w:rPr>
                <w:rFonts w:ascii="Trebuchet MS" w:eastAsia="Trebuchet MS" w:hAnsi="Trebuchet MS" w:cs="Trebuchet MS"/>
                <w:lang w:val="ro-RO" w:eastAsia="ro-RO"/>
              </w:rPr>
              <w:t xml:space="preserve">, caracterul continental este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În partea de nord a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Maramureş</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Bucovina) se manifestă efectele </w:t>
            </w:r>
            <w:proofErr w:type="spellStart"/>
            <w:r w:rsidRPr="006E32E6">
              <w:rPr>
                <w:rFonts w:ascii="Trebuchet MS" w:eastAsia="Trebuchet MS" w:hAnsi="Trebuchet MS" w:cs="Trebuchet MS"/>
                <w:lang w:val="ro-RO" w:eastAsia="ro-RO"/>
              </w:rPr>
              <w:t>nuanţei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scandinavo</w:t>
            </w:r>
            <w:proofErr w:type="spellEnd"/>
            <w:r w:rsidRPr="006E32E6">
              <w:rPr>
                <w:rFonts w:ascii="Trebuchet MS" w:eastAsia="Trebuchet MS" w:hAnsi="Trebuchet MS" w:cs="Trebuchet MS"/>
                <w:lang w:val="ro-RO" w:eastAsia="ro-RO"/>
              </w:rPr>
              <w:t xml:space="preserve">-baltice, care determină un climat mai umed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mai rece, cu ierni geroase. În vestul </w:t>
            </w:r>
            <w:proofErr w:type="spellStart"/>
            <w:r w:rsidRPr="006E32E6">
              <w:rPr>
                <w:rFonts w:ascii="Trebuchet MS" w:eastAsia="Trebuchet MS" w:hAnsi="Trebuchet MS" w:cs="Trebuchet MS"/>
                <w:lang w:val="ro-RO" w:eastAsia="ro-RO"/>
              </w:rPr>
              <w:t>ţării</w:t>
            </w:r>
            <w:proofErr w:type="spellEnd"/>
            <w:r w:rsidRPr="006E32E6">
              <w:rPr>
                <w:rFonts w:ascii="Trebuchet MS" w:eastAsia="Trebuchet MS" w:hAnsi="Trebuchet MS" w:cs="Trebuchet MS"/>
                <w:lang w:val="ro-RO" w:eastAsia="ro-RO"/>
              </w:rPr>
              <w:t xml:space="preserve"> se manifestă mai </w:t>
            </w:r>
            <w:proofErr w:type="spellStart"/>
            <w:r w:rsidRPr="006E32E6">
              <w:rPr>
                <w:rFonts w:ascii="Trebuchet MS" w:eastAsia="Trebuchet MS" w:hAnsi="Trebuchet MS" w:cs="Trebuchet MS"/>
                <w:lang w:val="ro-RO" w:eastAsia="ro-RO"/>
              </w:rPr>
              <w:t>pronunţat</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influenţe</w:t>
            </w:r>
            <w:proofErr w:type="spellEnd"/>
            <w:r w:rsidRPr="006E32E6">
              <w:rPr>
                <w:rFonts w:ascii="Trebuchet MS" w:eastAsia="Trebuchet MS" w:hAnsi="Trebuchet MS" w:cs="Trebuchet MS"/>
                <w:lang w:val="ro-RO" w:eastAsia="ro-RO"/>
              </w:rPr>
              <w:t xml:space="preserve"> ale sistemelor de joasă presiune, generate deasupra Atlanticului, ceea ce determină temperaturi mai moderate </w:t>
            </w:r>
            <w:proofErr w:type="spellStart"/>
            <w:r w:rsidRPr="006E32E6">
              <w:rPr>
                <w:rFonts w:ascii="Trebuchet MS" w:eastAsia="Trebuchet MS" w:hAnsi="Trebuchet MS" w:cs="Trebuchet MS"/>
                <w:lang w:val="ro-RO" w:eastAsia="ro-RO"/>
              </w:rPr>
              <w:t>şi</w:t>
            </w:r>
            <w:proofErr w:type="spellEnd"/>
            <w:r w:rsidRPr="006E32E6">
              <w:rPr>
                <w:rFonts w:ascii="Trebuchet MS" w:eastAsia="Trebuchet MS" w:hAnsi="Trebuchet MS" w:cs="Trebuchet MS"/>
                <w:lang w:val="ro-RO" w:eastAsia="ro-RO"/>
              </w:rPr>
              <w:t xml:space="preserve"> </w:t>
            </w:r>
            <w:proofErr w:type="spellStart"/>
            <w:r w:rsidRPr="006E32E6">
              <w:rPr>
                <w:rFonts w:ascii="Trebuchet MS" w:eastAsia="Trebuchet MS" w:hAnsi="Trebuchet MS" w:cs="Trebuchet MS"/>
                <w:lang w:val="ro-RO" w:eastAsia="ro-RO"/>
              </w:rPr>
              <w:t>precipitaţii</w:t>
            </w:r>
            <w:proofErr w:type="spellEnd"/>
            <w:r w:rsidRPr="006E32E6">
              <w:rPr>
                <w:rFonts w:ascii="Trebuchet MS" w:eastAsia="Trebuchet MS" w:hAnsi="Trebuchet MS" w:cs="Trebuchet MS"/>
                <w:lang w:val="ro-RO" w:eastAsia="ro-RO"/>
              </w:rPr>
              <w:t xml:space="preserve"> mai bogate. Nuanțările climatice se manifesta și pe treptele altitudinale, în masivele muntoase ale arcului carpatic fiind prezent climatul montan răcoros, cu umezeală mare în tot timpul anului. </w:t>
            </w:r>
          </w:p>
          <w:p w14:paraId="3C7A4AD7" w14:textId="1E87C805"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Ținând cont de faptul că investițiile vor fi finanțate la nivel național, există anumite riscuri  fizice legate de climă, care ar putea fi semnificative pentru această măsură. În acest sens, beneficiarii au obligația să se asigure că sistemele tehnice ale clădirilor din clădirile renovate/construite sunt optimizate pentru a oferi confort termic ocupanților, chiar și în temperaturile extreme respective. Prin urmare, nu există dovezi privind efecte negative semnificative directe și indirecte primare ale măsurii pe întreaga durată a ciclului său de viață asupra acestui obiectiv de mediu.</w:t>
            </w:r>
          </w:p>
          <w:p w14:paraId="3A95F3F2"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De asemenea, pentru investițiile din cadrul acestei intervenții se va asigura faptul că acestea dispun de ultimele tehnologii în domeniu, astfel încât impactul asupra mediului să fie unul cât mai redus.</w:t>
            </w:r>
          </w:p>
        </w:tc>
      </w:tr>
      <w:tr w:rsidR="00991766" w:rsidRPr="006E32E6" w14:paraId="4F667B07" w14:textId="77777777" w:rsidTr="00991766">
        <w:tc>
          <w:tcPr>
            <w:tcW w:w="2120" w:type="dxa"/>
            <w:vMerge/>
          </w:tcPr>
          <w:p w14:paraId="4638BFE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A260F55" w14:textId="616FCE74"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126D54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9D084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AB44882" w14:textId="77777777" w:rsidTr="00991766">
        <w:tc>
          <w:tcPr>
            <w:tcW w:w="2120" w:type="dxa"/>
            <w:vMerge/>
          </w:tcPr>
          <w:p w14:paraId="298A9E13"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5DF1346" w14:textId="195027A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19F32C24"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0F10E0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A1CC0" w14:textId="77777777" w:rsidTr="00991766">
        <w:tc>
          <w:tcPr>
            <w:tcW w:w="2120" w:type="dxa"/>
            <w:vMerge/>
          </w:tcPr>
          <w:p w14:paraId="514E89E1"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4D0C50BC" w14:textId="3F902873"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Pr>
          <w:p w14:paraId="6C820786"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8149" w:type="dxa"/>
            <w:vMerge/>
          </w:tcPr>
          <w:p w14:paraId="5367879B"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62EB3044" w14:textId="77777777" w:rsidTr="00991766">
        <w:tc>
          <w:tcPr>
            <w:tcW w:w="2120" w:type="dxa"/>
            <w:vMerge w:val="restart"/>
          </w:tcPr>
          <w:p w14:paraId="75BDCA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lastRenderedPageBreak/>
              <w:t>Tranziția către o economie circulară, inclusiv prevenirea generării de deșeuri și reciclarea acestora:</w:t>
            </w:r>
          </w:p>
          <w:p w14:paraId="0D12D336"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Se preconizează că măsura:</w:t>
            </w:r>
          </w:p>
          <w:p w14:paraId="263D80EE"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 (i) va duce la o creștere semnificativă a generării, a incinerării sau a eliminării deșeurilor, cu excepția incinerării deșeurilor periculoase nereciclabile sau</w:t>
            </w:r>
          </w:p>
          <w:p w14:paraId="2087FAC9"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(ii) va duce la ineficiențe semnificative în utilizarea directă sau indirectă a oricăror resurse naturale în orice etapă a ciclului său de viață, care nu sunt reduse la minimum prin </w:t>
            </w:r>
            <w:r w:rsidRPr="006E32E6">
              <w:rPr>
                <w:rFonts w:ascii="Trebuchet MS" w:eastAsia="Trebuchet MS" w:hAnsi="Trebuchet MS" w:cs="Trebuchet MS"/>
                <w:lang w:val="ro-RO" w:eastAsia="ro-RO"/>
              </w:rPr>
              <w:lastRenderedPageBreak/>
              <w:t>măsuri adecvate sau</w:t>
            </w:r>
          </w:p>
          <w:p w14:paraId="1BACC012"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(iii) va cauza prejudicii semnificative și pe termen lung mediului în ceea ce privește economia circulară?</w:t>
            </w:r>
          </w:p>
        </w:tc>
        <w:tc>
          <w:tcPr>
            <w:tcW w:w="2126" w:type="dxa"/>
            <w:tcBorders>
              <w:top w:val="nil"/>
              <w:left w:val="single" w:sz="8" w:space="0" w:color="000000"/>
              <w:bottom w:val="single" w:sz="8" w:space="0" w:color="000000"/>
              <w:right w:val="single" w:sz="8" w:space="0" w:color="000000"/>
            </w:tcBorders>
            <w:shd w:val="clear" w:color="auto" w:fill="auto"/>
          </w:tcPr>
          <w:p w14:paraId="4D513E37"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Pr>
          <w:p w14:paraId="40CCAF5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Pr>
          <w:p w14:paraId="076FF4B4" w14:textId="5AB05BE2"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Măsura impune operatorilor economici care efectuează lucrări de renovare a clădirilor să se asigure că cel puțin 70 % (în greutate) din deșeurile nepericuloase provenite din activități de construcție și demolări (cu excepția materialelor naturale menționate în categoria 17 05 04 din lista europeană a deșeurilor stabilită prin Decizia 2000/532/CE) și generate pe șantier vor fi pregătite pentru reutilizare, reciclare și alte operațiuni de valorificare materială, inclusiv operațiuni de umplere care utilizează deșeuri pentru a înlocui alte materiale, în conformitate cu ierarhia deșeurilor și cu Protocolul UE de gestionare a deșeurilor din construcții și demolări. Operatorii trebuie să limiteze generarea de deșeuri în procesele aferente construcției și demolării, în conformitate cu Protocolul UE pentru gestionarea deșeurilor din construcții și demolări și luând în considerare cele mai bune tehnici disponibile și folosind demolarea selectivă pentru a permite îndepărtarea și manipularea în siguranță a substanțelor periculoase și pentru a facilita reutilizarea și reciclarea de înaltă calitate, prin îndepărtarea selectivă a materialelor, utilizând sistemele de sortare disponibile pentru deșeurile din construcții și demolări.</w:t>
            </w:r>
          </w:p>
          <w:p w14:paraId="6D0B4B2B" w14:textId="330D567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Pentru echipamentele destinate producției de energie din surse regenerabile care pot fi instalate, măsura poate include specificații tehnice în ceea ce privește durabilitatea și potențialul lor de reparare și de reciclare. În special, operatorii vor limita generarea de deșeuri în procesele aferente construcțiilor și demolărilor, în conformitate cu Protocolul UE de gestionare a deșeurilor din construcții și demolări. Proiectarea clădirilor și tehnicile de construcție vor sprijini circularitatea și, în special, vor demonstra, în conformitate cu ISO 20887 sau cu alte standarde de evaluare a caracteristicilor de dezasamblare sau a adaptabilității clădirilor, modul în care sunt proiectate, astfel încât să fie mai eficiente din punctul de vedere al utilizării resurselor, adaptabile, flexibile și demontabile, pentru a permite reutilizarea și reciclarea.</w:t>
            </w:r>
          </w:p>
          <w:p w14:paraId="654FB026" w14:textId="42621B41"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Se vor respecta normele privind reciclarea, selectarea colectivă si cea aferentă deșeurilor medicale generate ulterior finalizării investițiilor, în conformitate cu prevederile legislației naționale aplicabile în vigoare. </w:t>
            </w:r>
          </w:p>
          <w:p w14:paraId="3D2581A3"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În ceea ce privește echipamentele medicale achiziționate, acestea vor respecta ultimele cerințe de pe piață. Referitor la echipamentele medicale care vor fi </w:t>
            </w:r>
            <w:r w:rsidRPr="006E32E6">
              <w:rPr>
                <w:rFonts w:ascii="Trebuchet MS" w:eastAsia="Trebuchet MS" w:hAnsi="Trebuchet MS" w:cs="Trebuchet MS"/>
                <w:lang w:val="ro-RO" w:eastAsia="ro-RO"/>
              </w:rPr>
              <w:lastRenderedPageBreak/>
              <w:t>înlocuite, în cazul în care acest lucru este posibil, unitățile sanitare/furnizorii de servicii medicale vor realiza demersurile necesare reciclării acestora.</w:t>
            </w:r>
          </w:p>
        </w:tc>
      </w:tr>
      <w:tr w:rsidR="00991766" w:rsidRPr="006E32E6" w14:paraId="482A17A9" w14:textId="77777777" w:rsidTr="00991766">
        <w:tc>
          <w:tcPr>
            <w:tcW w:w="2120" w:type="dxa"/>
            <w:vMerge/>
          </w:tcPr>
          <w:p w14:paraId="73A789AD"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7D599E0A" w14:textId="48BC765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7210F0EC"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0EF7815A"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45CB0DA4" w14:textId="77777777" w:rsidTr="00991766">
        <w:tc>
          <w:tcPr>
            <w:tcW w:w="2120" w:type="dxa"/>
            <w:vMerge/>
          </w:tcPr>
          <w:p w14:paraId="11DA908E"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08E8491E" w14:textId="0114A666"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5249B9D9"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716B8B47"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23DCB15B" w14:textId="77777777" w:rsidTr="00991766">
        <w:tc>
          <w:tcPr>
            <w:tcW w:w="2120" w:type="dxa"/>
            <w:vMerge/>
          </w:tcPr>
          <w:p w14:paraId="19D72752" w14:textId="77777777" w:rsidR="00991766" w:rsidRPr="006E32E6" w:rsidRDefault="00991766" w:rsidP="00991766">
            <w:pPr>
              <w:spacing w:before="240" w:after="240"/>
              <w:jc w:val="both"/>
              <w:rPr>
                <w:rFonts w:ascii="Trebuchet MS" w:eastAsia="Trebuchet MS" w:hAnsi="Trebuchet MS" w:cs="Trebuchet MS"/>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6E0C26FD" w14:textId="186C8C4D" w:rsidR="00991766" w:rsidRPr="006E32E6" w:rsidRDefault="00991766" w:rsidP="00991766">
            <w:pPr>
              <w:spacing w:before="12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r w:rsidRPr="006E32E6">
              <w:rPr>
                <w:rFonts w:ascii="Trebuchet MS" w:eastAsia="Trebuchet MS" w:hAnsi="Trebuchet MS" w:cs="Trebuchet MS"/>
                <w:lang w:val="ro-RO"/>
              </w:rPr>
              <w:t xml:space="preserve"> </w:t>
            </w:r>
          </w:p>
        </w:tc>
        <w:tc>
          <w:tcPr>
            <w:tcW w:w="500" w:type="dxa"/>
          </w:tcPr>
          <w:p w14:paraId="6340AC92" w14:textId="77777777" w:rsidR="00991766" w:rsidRPr="006E32E6" w:rsidRDefault="00991766" w:rsidP="00991766">
            <w:pPr>
              <w:spacing w:before="240" w:after="24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3295633" w14:textId="77777777" w:rsidR="00991766" w:rsidRPr="006E32E6" w:rsidRDefault="00991766" w:rsidP="00991766">
            <w:pPr>
              <w:spacing w:before="240" w:after="240"/>
              <w:jc w:val="both"/>
              <w:rPr>
                <w:rFonts w:ascii="Trebuchet MS" w:eastAsia="Trebuchet MS" w:hAnsi="Trebuchet MS" w:cs="Trebuchet MS"/>
                <w:lang w:val="ro-RO" w:eastAsia="ro-RO"/>
              </w:rPr>
            </w:pPr>
          </w:p>
        </w:tc>
      </w:tr>
      <w:tr w:rsidR="00991766" w:rsidRPr="006E32E6" w14:paraId="5DD30544" w14:textId="77777777" w:rsidTr="00991766">
        <w:tc>
          <w:tcPr>
            <w:tcW w:w="2120" w:type="dxa"/>
            <w:vMerge w:val="restart"/>
          </w:tcPr>
          <w:p w14:paraId="648CA6D4"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i/>
                <w:lang w:val="ro-RO" w:eastAsia="ro-RO"/>
              </w:rPr>
              <w:t xml:space="preserve">Prevenirea și controlul poluării: </w:t>
            </w:r>
            <w:r w:rsidRPr="006E32E6">
              <w:rPr>
                <w:rFonts w:ascii="Trebuchet MS" w:eastAsia="Trebuchet MS" w:hAnsi="Trebuchet MS" w:cs="Trebuchet MS"/>
                <w:lang w:val="ro-RO" w:eastAsia="ro-RO"/>
              </w:rPr>
              <w:t>Se preconizează că măsura va duce la o creștere semnificativă a emisiilor de poluanți în aer, apă sau sol?</w:t>
            </w:r>
          </w:p>
        </w:tc>
        <w:tc>
          <w:tcPr>
            <w:tcW w:w="2126" w:type="dxa"/>
            <w:tcBorders>
              <w:top w:val="nil"/>
              <w:left w:val="single" w:sz="8" w:space="0" w:color="000000"/>
              <w:bottom w:val="single" w:sz="8" w:space="0" w:color="000000"/>
              <w:right w:val="single" w:sz="8" w:space="0" w:color="000000"/>
            </w:tcBorders>
            <w:shd w:val="clear" w:color="auto" w:fill="auto"/>
          </w:tcPr>
          <w:p w14:paraId="02E90AC1"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Infrastructură  spitalicească publică nouă</w:t>
            </w:r>
          </w:p>
        </w:tc>
        <w:tc>
          <w:tcPr>
            <w:tcW w:w="500" w:type="dxa"/>
          </w:tcPr>
          <w:p w14:paraId="414E4BA1"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nil"/>
              <w:left w:val="nil"/>
              <w:right w:val="single" w:sz="8" w:space="0" w:color="000000"/>
            </w:tcBorders>
            <w:shd w:val="clear" w:color="auto" w:fill="auto"/>
          </w:tcPr>
          <w:p w14:paraId="73B83E32" w14:textId="104052C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xml:space="preserve">Nu se preconizează că măsura va duce la o creștere semnificativă a emisiilor de poluanți în aer, apă sau sol. </w:t>
            </w:r>
          </w:p>
          <w:p w14:paraId="7E370BC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Operatorii care efectuează lucrările:</w:t>
            </w:r>
          </w:p>
          <w:p w14:paraId="20CBEF2B"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4AA313A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D367929" w14:textId="0EB446DB"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 să ia măsuri pentru reducerea zgomotului, a prafului și a emisiilor poluante în timpul lucrărilor de renovare.</w:t>
            </w:r>
          </w:p>
        </w:tc>
      </w:tr>
      <w:tr w:rsidR="00991766" w:rsidRPr="006E32E6" w14:paraId="3E87A987" w14:textId="77777777" w:rsidTr="00991766">
        <w:tc>
          <w:tcPr>
            <w:tcW w:w="2120" w:type="dxa"/>
            <w:vMerge/>
          </w:tcPr>
          <w:p w14:paraId="037DE6C9"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100B61C6" w14:textId="350F0521"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Pr>
          <w:p w14:paraId="1FB2979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216F1BBB"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183648E7" w14:textId="77777777" w:rsidTr="00991766">
        <w:tc>
          <w:tcPr>
            <w:tcW w:w="2120" w:type="dxa"/>
            <w:vMerge/>
          </w:tcPr>
          <w:p w14:paraId="757F7CA7"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8" w:space="0" w:color="000000"/>
              <w:right w:val="single" w:sz="8" w:space="0" w:color="000000"/>
            </w:tcBorders>
            <w:shd w:val="clear" w:color="auto" w:fill="auto"/>
          </w:tcPr>
          <w:p w14:paraId="36DDFFFD" w14:textId="1022E88A"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Pr>
          <w:p w14:paraId="7DB26758"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4033A463"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2ED8323F" w14:textId="77777777" w:rsidTr="00991766">
        <w:tc>
          <w:tcPr>
            <w:tcW w:w="2120" w:type="dxa"/>
            <w:vMerge/>
            <w:tcBorders>
              <w:bottom w:val="single" w:sz="4" w:space="0" w:color="auto"/>
            </w:tcBorders>
          </w:tcPr>
          <w:p w14:paraId="75977EB6" w14:textId="77777777" w:rsidR="00991766" w:rsidRPr="006E32E6" w:rsidRDefault="00991766" w:rsidP="00991766">
            <w:pPr>
              <w:spacing w:after="0"/>
              <w:jc w:val="both"/>
              <w:rPr>
                <w:rFonts w:ascii="Trebuchet MS" w:eastAsia="Trebuchet MS" w:hAnsi="Trebuchet MS" w:cs="Trebuchet MS"/>
                <w:i/>
                <w:lang w:val="ro-RO" w:eastAsia="ro-RO"/>
              </w:rPr>
            </w:pPr>
          </w:p>
        </w:tc>
        <w:tc>
          <w:tcPr>
            <w:tcW w:w="2126" w:type="dxa"/>
            <w:tcBorders>
              <w:top w:val="nil"/>
              <w:left w:val="single" w:sz="8" w:space="0" w:color="000000"/>
              <w:bottom w:val="single" w:sz="4" w:space="0" w:color="auto"/>
              <w:right w:val="single" w:sz="8" w:space="0" w:color="000000"/>
            </w:tcBorders>
            <w:shd w:val="clear" w:color="auto" w:fill="auto"/>
          </w:tcPr>
          <w:p w14:paraId="4FE5002E" w14:textId="174F29EF"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bottom w:val="single" w:sz="4" w:space="0" w:color="auto"/>
            </w:tcBorders>
          </w:tcPr>
          <w:p w14:paraId="1F44CC7D"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2D65A0D7" w14:textId="77777777" w:rsidR="00991766" w:rsidRPr="006E32E6" w:rsidRDefault="00991766" w:rsidP="00991766">
            <w:pPr>
              <w:spacing w:after="0"/>
              <w:jc w:val="both"/>
              <w:rPr>
                <w:rFonts w:ascii="Trebuchet MS" w:eastAsia="Trebuchet MS" w:hAnsi="Trebuchet MS" w:cs="Trebuchet MS"/>
                <w:lang w:val="ro-RO" w:eastAsia="ro-RO"/>
              </w:rPr>
            </w:pPr>
          </w:p>
        </w:tc>
      </w:tr>
      <w:tr w:rsidR="00991766" w:rsidRPr="006E32E6" w14:paraId="0B7A681C" w14:textId="77777777" w:rsidTr="00991766">
        <w:tc>
          <w:tcPr>
            <w:tcW w:w="2120" w:type="dxa"/>
            <w:vMerge w:val="restart"/>
            <w:tcBorders>
              <w:top w:val="single" w:sz="4" w:space="0" w:color="auto"/>
            </w:tcBorders>
          </w:tcPr>
          <w:p w14:paraId="370C6212" w14:textId="77777777"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 xml:space="preserve">Protecția și refacerea biodiversității și a </w:t>
            </w:r>
            <w:r w:rsidRPr="006E32E6">
              <w:rPr>
                <w:rFonts w:ascii="Trebuchet MS" w:eastAsia="Trebuchet MS" w:hAnsi="Trebuchet MS" w:cs="Trebuchet MS"/>
                <w:i/>
                <w:lang w:val="ro-RO"/>
              </w:rPr>
              <w:lastRenderedPageBreak/>
              <w:t>ecosistemelor: Se preconizează că măsura va fi:</w:t>
            </w:r>
          </w:p>
          <w:p w14:paraId="711B1571" w14:textId="69D4A7BF"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 nocivă în mod semnificativ pentru condiția bună și reziliența ecosistemelor sau</w:t>
            </w:r>
          </w:p>
          <w:p w14:paraId="37128623" w14:textId="3FD5C06B" w:rsidR="00991766" w:rsidRPr="006E32E6" w:rsidRDefault="00991766" w:rsidP="00991766">
            <w:pPr>
              <w:spacing w:after="0"/>
              <w:jc w:val="both"/>
              <w:rPr>
                <w:rFonts w:ascii="Trebuchet MS" w:eastAsia="Trebuchet MS" w:hAnsi="Trebuchet MS" w:cs="Trebuchet MS"/>
                <w:i/>
                <w:lang w:val="ro-RO"/>
              </w:rPr>
            </w:pPr>
            <w:r w:rsidRPr="006E32E6">
              <w:rPr>
                <w:rFonts w:ascii="Trebuchet MS" w:eastAsia="Trebuchet MS" w:hAnsi="Trebuchet MS" w:cs="Trebuchet MS"/>
                <w:i/>
                <w:lang w:val="ro-RO"/>
              </w:rPr>
              <w:t>(ii) nocivă pentru stadiul de conservare a habitatelor și a speciilor, inclusiv a celor de interes pentru Uniune?</w:t>
            </w:r>
          </w:p>
          <w:p w14:paraId="5CB0D0B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0644F5AC" w14:textId="77777777"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Infrastructură  spitalicească publică nouă</w:t>
            </w:r>
          </w:p>
        </w:tc>
        <w:tc>
          <w:tcPr>
            <w:tcW w:w="500" w:type="dxa"/>
            <w:tcBorders>
              <w:top w:val="single" w:sz="4" w:space="0" w:color="auto"/>
              <w:bottom w:val="single" w:sz="4" w:space="0" w:color="auto"/>
            </w:tcBorders>
          </w:tcPr>
          <w:p w14:paraId="1E91898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val="restart"/>
            <w:tcBorders>
              <w:top w:val="single" w:sz="4" w:space="0" w:color="auto"/>
            </w:tcBorders>
          </w:tcPr>
          <w:p w14:paraId="5054A7F3"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xml:space="preserve">Nu se preconizează că măsura va duce la o creștere semnificativă a emisiilor de poluanți în aer, apă sau sol. </w:t>
            </w:r>
          </w:p>
          <w:p w14:paraId="5ABBF4C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Operatorii care efectuează lucrările:</w:t>
            </w:r>
          </w:p>
          <w:p w14:paraId="77AB99BD"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lastRenderedPageBreak/>
              <w:t>- au obligația de a se asigura că componentele și materialele de construcție utilizate la renovarea clădirii nu conțin azbest și nici substanțe care prezintă motive de îngrijorare deosebită, astfel cum au fost identificate pe baza listei substanțelor supuse autorizării prevăzute în anexa XIV la Regulamentul (CE) nr. 1907/2006.</w:t>
            </w:r>
          </w:p>
          <w:p w14:paraId="0D35E11F" w14:textId="77777777"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trebuie să se asigure că componentele și materialele de construcție utilizate în renovarea clădirii, care pot intra în contact cu ocupanții, emit mai puțin de 0,06 mg de formaldehidă pe m3 de material sau componentă și mai puțin de 0,001 mg de compuși organici volatili cancerigeni din categoriile 1A și 1B pe m3 de material sau componentă, în urma testării în conformitate cu CEN/TS 16516 și ISO 16000-3 sau cu alte condiții de testare standardizate și metode de determinare comparabile.</w:t>
            </w:r>
          </w:p>
          <w:p w14:paraId="670A26AB" w14:textId="68F6C639" w:rsidR="00991766" w:rsidRPr="006E32E6" w:rsidRDefault="00991766" w:rsidP="00991766">
            <w:pPr>
              <w:spacing w:after="0"/>
              <w:jc w:val="both"/>
              <w:rPr>
                <w:rFonts w:ascii="Trebuchet MS" w:eastAsia="Trebuchet MS" w:hAnsi="Trebuchet MS" w:cs="Trebuchet MS"/>
                <w:lang w:val="ro-RO"/>
              </w:rPr>
            </w:pPr>
            <w:r w:rsidRPr="006E32E6">
              <w:rPr>
                <w:rFonts w:ascii="Trebuchet MS" w:eastAsia="Trebuchet MS" w:hAnsi="Trebuchet MS" w:cs="Trebuchet MS"/>
                <w:lang w:val="ro-RO"/>
              </w:rPr>
              <w:t>- să ia măsuri pentru reducerea zgomotului, a prafului și a emisiilor poluante în timpul lucrărilor de renovare.</w:t>
            </w:r>
          </w:p>
        </w:tc>
      </w:tr>
      <w:tr w:rsidR="00991766" w:rsidRPr="006E32E6" w14:paraId="59882E8A" w14:textId="77777777" w:rsidTr="00991766">
        <w:tc>
          <w:tcPr>
            <w:tcW w:w="2120" w:type="dxa"/>
            <w:vMerge/>
          </w:tcPr>
          <w:p w14:paraId="71F8A28E"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6A811E1D" w14:textId="5E1F6979"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Echipamente și aparatură medicală</w:t>
            </w:r>
          </w:p>
        </w:tc>
        <w:tc>
          <w:tcPr>
            <w:tcW w:w="500" w:type="dxa"/>
            <w:tcBorders>
              <w:top w:val="single" w:sz="4" w:space="0" w:color="auto"/>
              <w:bottom w:val="single" w:sz="4" w:space="0" w:color="auto"/>
            </w:tcBorders>
          </w:tcPr>
          <w:p w14:paraId="766D3A8A"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76BB193"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10215808" w14:textId="77777777" w:rsidTr="00991766">
        <w:tc>
          <w:tcPr>
            <w:tcW w:w="2120" w:type="dxa"/>
            <w:vMerge/>
          </w:tcPr>
          <w:p w14:paraId="586E51AD"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1B40491E" w14:textId="7EFC4B56"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hAnsi="Trebuchet MS"/>
                <w:lang w:val="ro-RO"/>
              </w:rPr>
              <w:t>Secții de terapie intensivă pentru nou-născuți</w:t>
            </w:r>
          </w:p>
        </w:tc>
        <w:tc>
          <w:tcPr>
            <w:tcW w:w="500" w:type="dxa"/>
            <w:tcBorders>
              <w:top w:val="single" w:sz="4" w:space="0" w:color="auto"/>
              <w:bottom w:val="single" w:sz="4" w:space="0" w:color="auto"/>
            </w:tcBorders>
          </w:tcPr>
          <w:p w14:paraId="0C41D3A0"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Pr>
          <w:p w14:paraId="54605ECA" w14:textId="77777777" w:rsidR="00991766" w:rsidRPr="006E32E6" w:rsidRDefault="00991766" w:rsidP="00991766">
            <w:pPr>
              <w:spacing w:after="0"/>
              <w:jc w:val="both"/>
              <w:rPr>
                <w:rFonts w:ascii="Trebuchet MS" w:eastAsia="Trebuchet MS" w:hAnsi="Trebuchet MS" w:cs="Trebuchet MS"/>
                <w:lang w:val="ro-RO"/>
              </w:rPr>
            </w:pPr>
          </w:p>
        </w:tc>
      </w:tr>
      <w:tr w:rsidR="00991766" w:rsidRPr="006E32E6" w14:paraId="3D036029" w14:textId="77777777" w:rsidTr="00991766">
        <w:tc>
          <w:tcPr>
            <w:tcW w:w="2120" w:type="dxa"/>
            <w:vMerge/>
            <w:tcBorders>
              <w:bottom w:val="single" w:sz="4" w:space="0" w:color="auto"/>
            </w:tcBorders>
          </w:tcPr>
          <w:p w14:paraId="6A3AECEA" w14:textId="77777777" w:rsidR="00991766" w:rsidRPr="006E32E6" w:rsidRDefault="00991766" w:rsidP="00991766">
            <w:pPr>
              <w:spacing w:after="0"/>
              <w:jc w:val="both"/>
              <w:rPr>
                <w:rFonts w:ascii="Trebuchet MS" w:eastAsia="Trebuchet MS" w:hAnsi="Trebuchet MS" w:cs="Trebuchet MS"/>
                <w:i/>
                <w:lang w:val="ro-RO"/>
              </w:rPr>
            </w:pPr>
          </w:p>
        </w:tc>
        <w:tc>
          <w:tcPr>
            <w:tcW w:w="2126" w:type="dxa"/>
            <w:tcBorders>
              <w:top w:val="single" w:sz="4" w:space="0" w:color="auto"/>
              <w:left w:val="single" w:sz="8" w:space="0" w:color="000000"/>
              <w:bottom w:val="single" w:sz="4" w:space="0" w:color="auto"/>
              <w:right w:val="single" w:sz="8" w:space="0" w:color="000000"/>
            </w:tcBorders>
            <w:shd w:val="clear" w:color="auto" w:fill="auto"/>
          </w:tcPr>
          <w:p w14:paraId="719FCE2E" w14:textId="20EEC26C" w:rsidR="00991766" w:rsidRPr="006E32E6" w:rsidRDefault="00991766" w:rsidP="00991766">
            <w:pPr>
              <w:spacing w:after="0"/>
              <w:ind w:right="360"/>
              <w:jc w:val="both"/>
              <w:rPr>
                <w:rFonts w:ascii="Trebuchet MS" w:eastAsia="Trebuchet MS" w:hAnsi="Trebuchet MS" w:cs="Trebuchet MS"/>
                <w:lang w:val="ro-RO"/>
              </w:rPr>
            </w:pPr>
            <w:r w:rsidRPr="006E32E6">
              <w:rPr>
                <w:rFonts w:ascii="Trebuchet MS" w:eastAsia="Trebuchet MS" w:hAnsi="Trebuchet MS" w:cs="Trebuchet MS"/>
                <w:lang w:val="ro-RO"/>
              </w:rPr>
              <w:t xml:space="preserve">Echipamente și materiale destinate reducerii riscului de infecții </w:t>
            </w:r>
            <w:proofErr w:type="spellStart"/>
            <w:r w:rsidRPr="006E32E6">
              <w:rPr>
                <w:rFonts w:ascii="Trebuchet MS" w:eastAsia="Trebuchet MS" w:hAnsi="Trebuchet MS" w:cs="Trebuchet MS"/>
                <w:lang w:val="ro-RO"/>
              </w:rPr>
              <w:t>nosocomiale</w:t>
            </w:r>
            <w:proofErr w:type="spellEnd"/>
          </w:p>
        </w:tc>
        <w:tc>
          <w:tcPr>
            <w:tcW w:w="500" w:type="dxa"/>
            <w:tcBorders>
              <w:top w:val="single" w:sz="4" w:space="0" w:color="auto"/>
              <w:bottom w:val="single" w:sz="4" w:space="0" w:color="auto"/>
            </w:tcBorders>
          </w:tcPr>
          <w:p w14:paraId="1AB5C09C" w14:textId="77777777" w:rsidR="00991766" w:rsidRPr="006E32E6" w:rsidRDefault="00991766" w:rsidP="00991766">
            <w:pPr>
              <w:spacing w:after="0"/>
              <w:jc w:val="both"/>
              <w:rPr>
                <w:rFonts w:ascii="Trebuchet MS" w:eastAsia="Trebuchet MS" w:hAnsi="Trebuchet MS" w:cs="Trebuchet MS"/>
                <w:lang w:val="ro-RO" w:eastAsia="ro-RO"/>
              </w:rPr>
            </w:pPr>
            <w:r w:rsidRPr="006E32E6">
              <w:rPr>
                <w:rFonts w:ascii="Trebuchet MS" w:eastAsia="Trebuchet MS" w:hAnsi="Trebuchet MS" w:cs="Trebuchet MS"/>
                <w:lang w:val="ro-RO" w:eastAsia="ro-RO"/>
              </w:rPr>
              <w:t>x</w:t>
            </w:r>
          </w:p>
        </w:tc>
        <w:tc>
          <w:tcPr>
            <w:tcW w:w="8149" w:type="dxa"/>
            <w:vMerge/>
            <w:tcBorders>
              <w:bottom w:val="single" w:sz="4" w:space="0" w:color="auto"/>
            </w:tcBorders>
          </w:tcPr>
          <w:p w14:paraId="49AAEAED" w14:textId="77777777" w:rsidR="00991766" w:rsidRPr="006E32E6" w:rsidRDefault="00991766" w:rsidP="00991766">
            <w:pPr>
              <w:spacing w:after="0"/>
              <w:jc w:val="both"/>
              <w:rPr>
                <w:rFonts w:ascii="Trebuchet MS" w:eastAsia="Trebuchet MS" w:hAnsi="Trebuchet MS" w:cs="Trebuchet MS"/>
                <w:lang w:val="ro-RO"/>
              </w:rPr>
            </w:pPr>
          </w:p>
        </w:tc>
      </w:tr>
    </w:tbl>
    <w:p w14:paraId="458CEB79" w14:textId="77777777" w:rsidR="00814AC5" w:rsidRPr="006E32E6" w:rsidRDefault="00814AC5">
      <w:pPr>
        <w:spacing w:before="240" w:after="240"/>
        <w:jc w:val="both"/>
        <w:rPr>
          <w:rFonts w:ascii="Trebuchet MS" w:eastAsia="Trebuchet MS" w:hAnsi="Trebuchet MS" w:cs="Trebuchet MS"/>
        </w:rPr>
      </w:pPr>
    </w:p>
    <w:p w14:paraId="4A324DFC" w14:textId="77777777" w:rsidR="00D47E18" w:rsidRPr="006E32E6" w:rsidRDefault="00D47E18" w:rsidP="00FD75E4">
      <w:pPr>
        <w:spacing w:before="240" w:after="240"/>
        <w:jc w:val="both"/>
        <w:rPr>
          <w:rFonts w:ascii="Trebuchet MS" w:eastAsia="Trebuchet MS" w:hAnsi="Trebuchet MS" w:cs="Trebuchet MS"/>
        </w:rPr>
      </w:pPr>
    </w:p>
    <w:sectPr w:rsidR="00D47E18" w:rsidRPr="006E32E6" w:rsidSect="00E44A2E">
      <w:headerReference w:type="default" r:id="rId8"/>
      <w:pgSz w:w="15840" w:h="12240" w:orient="landscape"/>
      <w:pgMar w:top="1440" w:right="1440" w:bottom="1440" w:left="1440" w:header="72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C874" w14:textId="77777777" w:rsidR="006936A9" w:rsidRDefault="006936A9" w:rsidP="00E44A2E">
      <w:pPr>
        <w:spacing w:after="0" w:line="240" w:lineRule="auto"/>
      </w:pPr>
      <w:r>
        <w:separator/>
      </w:r>
    </w:p>
  </w:endnote>
  <w:endnote w:type="continuationSeparator" w:id="0">
    <w:p w14:paraId="12C354CA" w14:textId="77777777" w:rsidR="006936A9" w:rsidRDefault="006936A9" w:rsidP="00E44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7ECB6" w14:textId="77777777" w:rsidR="006936A9" w:rsidRDefault="006936A9" w:rsidP="00E44A2E">
      <w:pPr>
        <w:spacing w:after="0" w:line="240" w:lineRule="auto"/>
      </w:pPr>
      <w:r>
        <w:separator/>
      </w:r>
    </w:p>
  </w:footnote>
  <w:footnote w:type="continuationSeparator" w:id="0">
    <w:p w14:paraId="101B3082" w14:textId="77777777" w:rsidR="006936A9" w:rsidRDefault="006936A9" w:rsidP="00E44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DE32" w14:textId="79C8CE9B" w:rsidR="00B22DB6" w:rsidRDefault="00B22DB6">
    <w:pPr>
      <w:pStyle w:val="Antet"/>
    </w:pPr>
    <w:r>
      <w:rPr>
        <w:noProof/>
      </w:rPr>
      <w:drawing>
        <wp:inline distT="0" distB="0" distL="0" distR="0" wp14:anchorId="27AB026D" wp14:editId="15AFA57B">
          <wp:extent cx="8229600" cy="633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0" cy="6330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4C77"/>
    <w:multiLevelType w:val="hybridMultilevel"/>
    <w:tmpl w:val="6C02168A"/>
    <w:lvl w:ilvl="0" w:tplc="4DAC2722">
      <w:start w:val="1"/>
      <w:numFmt w:val="low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770E2FAA"/>
    <w:multiLevelType w:val="multilevel"/>
    <w:tmpl w:val="774E5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81979311">
    <w:abstractNumId w:val="0"/>
  </w:num>
  <w:num w:numId="2" w16cid:durableId="1683512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E18"/>
    <w:rsid w:val="00050CF1"/>
    <w:rsid w:val="000B5202"/>
    <w:rsid w:val="000D5530"/>
    <w:rsid w:val="000E1065"/>
    <w:rsid w:val="00104E53"/>
    <w:rsid w:val="001E4181"/>
    <w:rsid w:val="001F0E09"/>
    <w:rsid w:val="002C3A61"/>
    <w:rsid w:val="002F5F2B"/>
    <w:rsid w:val="00351AFB"/>
    <w:rsid w:val="003F1B7A"/>
    <w:rsid w:val="00435A34"/>
    <w:rsid w:val="0045421D"/>
    <w:rsid w:val="0045668A"/>
    <w:rsid w:val="004638EF"/>
    <w:rsid w:val="004A001C"/>
    <w:rsid w:val="004C4D8B"/>
    <w:rsid w:val="004E3AE9"/>
    <w:rsid w:val="005626C8"/>
    <w:rsid w:val="00563EB3"/>
    <w:rsid w:val="005A2D8B"/>
    <w:rsid w:val="0060430D"/>
    <w:rsid w:val="006936A9"/>
    <w:rsid w:val="006A3814"/>
    <w:rsid w:val="006B362C"/>
    <w:rsid w:val="006B3A2E"/>
    <w:rsid w:val="006B5706"/>
    <w:rsid w:val="006E32E6"/>
    <w:rsid w:val="00720B3D"/>
    <w:rsid w:val="00724712"/>
    <w:rsid w:val="007614EB"/>
    <w:rsid w:val="00774BB4"/>
    <w:rsid w:val="007A53C6"/>
    <w:rsid w:val="007D266A"/>
    <w:rsid w:val="007F7527"/>
    <w:rsid w:val="007F7EE3"/>
    <w:rsid w:val="00814AC5"/>
    <w:rsid w:val="0083711A"/>
    <w:rsid w:val="00881ED4"/>
    <w:rsid w:val="008B28ED"/>
    <w:rsid w:val="008D3AC5"/>
    <w:rsid w:val="00991766"/>
    <w:rsid w:val="00A12844"/>
    <w:rsid w:val="00A35677"/>
    <w:rsid w:val="00A459F3"/>
    <w:rsid w:val="00A86654"/>
    <w:rsid w:val="00AA2426"/>
    <w:rsid w:val="00B0365F"/>
    <w:rsid w:val="00B22DB6"/>
    <w:rsid w:val="00B73508"/>
    <w:rsid w:val="00BF1197"/>
    <w:rsid w:val="00C20087"/>
    <w:rsid w:val="00C85817"/>
    <w:rsid w:val="00C872ED"/>
    <w:rsid w:val="00CA15C7"/>
    <w:rsid w:val="00D27279"/>
    <w:rsid w:val="00D47E18"/>
    <w:rsid w:val="00D81915"/>
    <w:rsid w:val="00DD155F"/>
    <w:rsid w:val="00E1315F"/>
    <w:rsid w:val="00E235E0"/>
    <w:rsid w:val="00E44A2E"/>
    <w:rsid w:val="00E66141"/>
    <w:rsid w:val="00ED048B"/>
    <w:rsid w:val="00ED5FC4"/>
    <w:rsid w:val="00F31693"/>
    <w:rsid w:val="00F95A2F"/>
    <w:rsid w:val="00FA4187"/>
    <w:rsid w:val="00FC33B7"/>
    <w:rsid w:val="00FD75E4"/>
    <w:rsid w:val="00FF20B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1B7BE"/>
  <w15:docId w15:val="{34C87AEB-0F87-49A7-948A-0A61FFF09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570"/>
    <w:pPr>
      <w:spacing w:after="160" w:line="259" w:lineRule="auto"/>
    </w:pPr>
    <w:rPr>
      <w:sz w:val="22"/>
      <w:szCs w:val="22"/>
    </w:rPr>
  </w:style>
  <w:style w:type="paragraph" w:styleId="Titlu1">
    <w:name w:val="heading 1"/>
    <w:basedOn w:val="Normal"/>
    <w:next w:val="Normal"/>
    <w:pPr>
      <w:keepNext/>
      <w:keepLines/>
      <w:spacing w:before="480" w:after="120"/>
      <w:outlineLvl w:val="0"/>
    </w:pPr>
    <w:rPr>
      <w:b/>
      <w:sz w:val="48"/>
      <w:szCs w:val="48"/>
    </w:rPr>
  </w:style>
  <w:style w:type="paragraph" w:styleId="Titlu2">
    <w:name w:val="heading 2"/>
    <w:basedOn w:val="Normal"/>
    <w:next w:val="Normal"/>
    <w:pPr>
      <w:keepNext/>
      <w:keepLines/>
      <w:spacing w:before="360" w:after="80"/>
      <w:outlineLvl w:val="1"/>
    </w:pPr>
    <w:rPr>
      <w:b/>
      <w:sz w:val="36"/>
      <w:szCs w:val="36"/>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elNormal"/>
    <w:tblPr>
      <w:tblStyleRowBandSize w:val="1"/>
      <w:tblStyleColBandSize w:val="1"/>
      <w:tblCellMar>
        <w:left w:w="115" w:type="dxa"/>
        <w:right w:w="115" w:type="dxa"/>
      </w:tblCellMar>
    </w:tblPr>
  </w:style>
  <w:style w:type="table" w:customStyle="1" w:styleId="a0">
    <w:basedOn w:val="TabelNormal"/>
    <w:tblPr>
      <w:tblStyleRowBandSize w:val="1"/>
      <w:tblStyleColBandSize w:val="1"/>
      <w:tblCellMar>
        <w:left w:w="115" w:type="dxa"/>
        <w:right w:w="115" w:type="dxa"/>
      </w:tblCellMar>
    </w:tblPr>
  </w:style>
  <w:style w:type="table" w:customStyle="1" w:styleId="a1">
    <w:basedOn w:val="TabelNormal"/>
    <w:tblPr>
      <w:tblStyleRowBandSize w:val="1"/>
      <w:tblStyleColBandSize w:val="1"/>
      <w:tblCellMar>
        <w:left w:w="115" w:type="dxa"/>
        <w:right w:w="115" w:type="dxa"/>
      </w:tblCellMar>
    </w:tblPr>
  </w:style>
  <w:style w:type="table" w:customStyle="1" w:styleId="a2">
    <w:basedOn w:val="TabelNormal"/>
    <w:tblPr>
      <w:tblStyleRowBandSize w:val="1"/>
      <w:tblStyleColBandSize w:val="1"/>
      <w:tblCellMar>
        <w:left w:w="115" w:type="dxa"/>
        <w:right w:w="115" w:type="dxa"/>
      </w:tblCellMar>
    </w:tblPr>
  </w:style>
  <w:style w:type="table" w:customStyle="1" w:styleId="a3">
    <w:basedOn w:val="TabelNormal"/>
    <w:tblPr>
      <w:tblStyleRowBandSize w:val="1"/>
      <w:tblStyleColBandSize w:val="1"/>
      <w:tblCellMar>
        <w:left w:w="115" w:type="dxa"/>
        <w:right w:w="115" w:type="dxa"/>
      </w:tblCellMar>
    </w:tblPr>
  </w:style>
  <w:style w:type="table" w:customStyle="1" w:styleId="a4">
    <w:basedOn w:val="TabelNormal"/>
    <w:tblPr>
      <w:tblStyleRowBandSize w:val="1"/>
      <w:tblStyleColBandSize w:val="1"/>
      <w:tblCellMar>
        <w:left w:w="115" w:type="dxa"/>
        <w:right w:w="115" w:type="dxa"/>
      </w:tblCellMar>
    </w:tblPr>
  </w:style>
  <w:style w:type="table" w:customStyle="1" w:styleId="a5">
    <w:basedOn w:val="TabelNormal"/>
    <w:tblPr>
      <w:tblStyleRowBandSize w:val="1"/>
      <w:tblStyleColBandSize w:val="1"/>
      <w:tblCellMar>
        <w:left w:w="115" w:type="dxa"/>
        <w:right w:w="115" w:type="dxa"/>
      </w:tblCellMar>
    </w:tblPr>
  </w:style>
  <w:style w:type="paragraph" w:styleId="TextnBalon">
    <w:name w:val="Balloon Text"/>
    <w:basedOn w:val="Normal"/>
    <w:link w:val="TextnBalonCaracter"/>
    <w:uiPriority w:val="99"/>
    <w:semiHidden/>
    <w:unhideWhenUsed/>
    <w:rsid w:val="002C3A61"/>
    <w:pPr>
      <w:spacing w:after="0" w:line="240" w:lineRule="auto"/>
    </w:pPr>
    <w:rPr>
      <w:rFonts w:ascii="Segoe UI" w:hAnsi="Segoe UI" w:cs="Segoe UI"/>
      <w:sz w:val="18"/>
      <w:szCs w:val="18"/>
    </w:rPr>
  </w:style>
  <w:style w:type="character" w:customStyle="1" w:styleId="TextnBalonCaracter">
    <w:name w:val="Text în Balon Caracter"/>
    <w:link w:val="TextnBalon"/>
    <w:uiPriority w:val="99"/>
    <w:semiHidden/>
    <w:rsid w:val="002C3A61"/>
    <w:rPr>
      <w:rFonts w:ascii="Segoe UI" w:hAnsi="Segoe UI" w:cs="Segoe UI"/>
      <w:sz w:val="18"/>
      <w:szCs w:val="18"/>
    </w:rPr>
  </w:style>
  <w:style w:type="table" w:styleId="Tabelgril">
    <w:name w:val="Table Grid"/>
    <w:basedOn w:val="TabelNormal"/>
    <w:uiPriority w:val="39"/>
    <w:rsid w:val="00720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ril"/>
    <w:rsid w:val="006A3814"/>
    <w:rPr>
      <w:rFonts w:ascii="Times New Roman" w:eastAsia="Times New Roman" w:hAnsi="Times New Roman" w:cs="Times New Roman"/>
      <w:sz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E44A2E"/>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44A2E"/>
    <w:rPr>
      <w:sz w:val="22"/>
      <w:szCs w:val="22"/>
    </w:rPr>
  </w:style>
  <w:style w:type="paragraph" w:styleId="Subsol">
    <w:name w:val="footer"/>
    <w:basedOn w:val="Normal"/>
    <w:link w:val="SubsolCaracter"/>
    <w:uiPriority w:val="99"/>
    <w:unhideWhenUsed/>
    <w:rsid w:val="00E44A2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44A2E"/>
    <w:rPr>
      <w:sz w:val="22"/>
      <w:szCs w:val="22"/>
    </w:rPr>
  </w:style>
  <w:style w:type="paragraph" w:customStyle="1" w:styleId="P68B1DB1-P68B1DB1-Normal11">
    <w:name w:val="P68B1DB1-P68B1DB1-Normal11"/>
    <w:basedOn w:val="Normal"/>
    <w:rsid w:val="00E44A2E"/>
    <w:pPr>
      <w:spacing w:after="0" w:line="240" w:lineRule="auto"/>
    </w:pPr>
    <w:rPr>
      <w:rFonts w:ascii="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3935">
      <w:bodyDiv w:val="1"/>
      <w:marLeft w:val="0"/>
      <w:marRight w:val="0"/>
      <w:marTop w:val="0"/>
      <w:marBottom w:val="0"/>
      <w:divBdr>
        <w:top w:val="none" w:sz="0" w:space="0" w:color="auto"/>
        <w:left w:val="none" w:sz="0" w:space="0" w:color="auto"/>
        <w:bottom w:val="none" w:sz="0" w:space="0" w:color="auto"/>
        <w:right w:val="none" w:sz="0" w:space="0" w:color="auto"/>
      </w:divBdr>
    </w:div>
    <w:div w:id="391856744">
      <w:bodyDiv w:val="1"/>
      <w:marLeft w:val="0"/>
      <w:marRight w:val="0"/>
      <w:marTop w:val="0"/>
      <w:marBottom w:val="0"/>
      <w:divBdr>
        <w:top w:val="none" w:sz="0" w:space="0" w:color="auto"/>
        <w:left w:val="none" w:sz="0" w:space="0" w:color="auto"/>
        <w:bottom w:val="none" w:sz="0" w:space="0" w:color="auto"/>
        <w:right w:val="none" w:sz="0" w:space="0" w:color="auto"/>
      </w:divBdr>
    </w:div>
    <w:div w:id="670178827">
      <w:bodyDiv w:val="1"/>
      <w:marLeft w:val="0"/>
      <w:marRight w:val="0"/>
      <w:marTop w:val="0"/>
      <w:marBottom w:val="0"/>
      <w:divBdr>
        <w:top w:val="none" w:sz="0" w:space="0" w:color="auto"/>
        <w:left w:val="none" w:sz="0" w:space="0" w:color="auto"/>
        <w:bottom w:val="none" w:sz="0" w:space="0" w:color="auto"/>
        <w:right w:val="none" w:sz="0" w:space="0" w:color="auto"/>
      </w:divBdr>
    </w:div>
    <w:div w:id="1027634872">
      <w:bodyDiv w:val="1"/>
      <w:marLeft w:val="0"/>
      <w:marRight w:val="0"/>
      <w:marTop w:val="0"/>
      <w:marBottom w:val="0"/>
      <w:divBdr>
        <w:top w:val="none" w:sz="0" w:space="0" w:color="auto"/>
        <w:left w:val="none" w:sz="0" w:space="0" w:color="auto"/>
        <w:bottom w:val="none" w:sz="0" w:space="0" w:color="auto"/>
        <w:right w:val="none" w:sz="0" w:space="0" w:color="auto"/>
      </w:divBdr>
    </w:div>
    <w:div w:id="1140343700">
      <w:bodyDiv w:val="1"/>
      <w:marLeft w:val="0"/>
      <w:marRight w:val="0"/>
      <w:marTop w:val="0"/>
      <w:marBottom w:val="0"/>
      <w:divBdr>
        <w:top w:val="none" w:sz="0" w:space="0" w:color="auto"/>
        <w:left w:val="none" w:sz="0" w:space="0" w:color="auto"/>
        <w:bottom w:val="none" w:sz="0" w:space="0" w:color="auto"/>
        <w:right w:val="none" w:sz="0" w:space="0" w:color="auto"/>
      </w:divBdr>
    </w:div>
    <w:div w:id="1207596957">
      <w:bodyDiv w:val="1"/>
      <w:marLeft w:val="0"/>
      <w:marRight w:val="0"/>
      <w:marTop w:val="0"/>
      <w:marBottom w:val="0"/>
      <w:divBdr>
        <w:top w:val="none" w:sz="0" w:space="0" w:color="auto"/>
        <w:left w:val="none" w:sz="0" w:space="0" w:color="auto"/>
        <w:bottom w:val="none" w:sz="0" w:space="0" w:color="auto"/>
        <w:right w:val="none" w:sz="0" w:space="0" w:color="auto"/>
      </w:divBdr>
    </w:div>
    <w:div w:id="2097164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0LDhdER55pHX44QLselcNGixhg==">AMUW2mU+Nf1x+u3pKgi2bd6PAD43f8sc5y+csM1FQBSnXeOW4sPcNK7H6MK8oTG9Tfz7JHQTiQdOOFJSAtiOzpYOP7pOCt3hapr+FcsqW5fPLZ/tNu1hW6PyucIno7CZV/x/0y9g/bf2pPR4zHnYslsX8LXs2jV5ZFfmYY71iGO1Pmvmidukt1yk7S1mwj/X8n8LCUEew4Cy9UPEuGerUC/XQAAF6MNvOU8xfjJ6b/elZV3xAbAJmipUC6DXnkKpceHBBRpKhwfX0VKSLe5uOKild65xVmFducV7/QiiGCTtYlAzXW5tG9P2wvWX0AFS9Wd6IE3lDKUVMsy0VaPwIdINzV4dpKIVpPnDhfHM4zaFrt8R6qqgNmCzbJfruW/bX3KOyyqv2BFC52VohsddeMfw9dtHUxRccp+sBFtariuL7qcUTR8cIL03PGCfjmpkmWX9DGLg9+RCzoNlymhr3u7/UjKysNe6ZogNS4fDXUIsKWKIymhE/qnnELG6QraozJPRESXQMDDNN/3LiI8w4EvpYnvcJStmlN2euvNGbwQeTUAV3uQBzzvNsfJwnJxalE3/bsB6S7f6RvXBq1guzl9vZneB1pvODq+qoonA5vf0ajGpNGH09vzL2tCZaU/QeHTa+tT4NkhjVO72yyMkaLtYSFfncDklyGxlf4WLknAeZycRcZ9rWueCStY6neBE0JjfzuVDnwQzTSm73P84p53Pc8RtCEVWPwyt/FFRDTD2FESexP3+MePc9QPauwbQ/9XLW1l5bdxXPTNcMvuzxPTX6eflgCnAxK01ef7aAIOE9ZFacXxpM3jn3FK587ZgeyDLZUjEEmTwcGWi0zbaLC8F4H6BFyI8obipuY/qOrN+QD3yzsSfhjKs+WhExv6L0Wo9TPQ2C02vTcoXq4QA2S3GIAECz/lmxGs/Uh0lzhndO60tpscZe8RtKTWriT1MMVzH8LOgTp/sGrzV028bDX6BWRm+2jF1qruGGF9wRcTr8ZstVDmkgMDVI+Ru+RROsSFRzmwhcgvK2/i77tKMeyWhCiCqj0qxduI5/KN04qRI2+asHh6+X/v/BgQ1DwCn5UOObZu0gTwFRobLgqI+TSMVwjGEQNNMVmPR/ORwbygUfDbASQykUgsAgAOBgy8v6LkpVv3dgvdhvHjDAZ+uKNILkFCcvNtrfaLkbBIvW/oLP5HhqIg3hi76FVfiyWo+Zyl1wRAP6dE31uArnjW5cSHKXhUOsJn05v+LhJMAWP8lvtcwALYhZamEGNljlTKJyP1mck1T9zBPV13tqZw8BBvEOLaVyj7Pt+mXUZnTOhsVb0LrCm8jgP4MMRrVcx5IfqVw0f62QX4bc4lOuOaozpzTLaJmhUns3jncwhUSdoUIE56/D9Xc30w11D8vya7GF3QzeJpxgX6IUBtsJS6D5lsjeQfhmE7vrAHbVievO8qihXppM9Z+DHTcaXZY6oFCAHlMRKW7RnG/mzhJP4pt7gHyFjrU7N7EmKYAFm0EcaevyXRiuPtIRAA5TetM9jOBK2pguVG1IIkGngO6pu3UunVCsIXXYvVbB/znLqj8s3L9mvA2CUBNVNLD8QMpmFkUAizDvTnP8xfU41cMv3Zh9ZjT3jIcTfOEcCkxuaPH1znwMo6lHRTNzGPpphsIhYZY5DC4U36y3Y4c/sle2j1vssFMhMS8MEcMUJzZpPizshth9R32DlPPvtDe0WrEZe0kurw1FVLF4YtMKZdKvfgGnxUL1RxfKJ8+Qb72nQso4d8agcpmF8v2brciXX+Z4nqEQb3LAC3mqK57YH1zp529VEtRdI70dWLzWBCa4DD96RK94Pj63S3IjevLngEKPzdFXNZX63ZBGJdXtzgZb6qMH8ECFFTTf0zNjkGhdAu9sTLahISmsB6B3HECvCGN832DYhDyRugCw4MKBv+aFp/FMndeoWE0D/Ie4r32i+7PmCRxE5vugYYmeAMQYu7aCSk/rKniP7RNOtl8Q47vZn5CWH/V4lRnb9i4SLdZJ7+ro78UQc+srio1dHe+6adip+CM9z4/mc2Nr7S9lQ06lUNNhvSOscqkFugwQVxT2VS1FTn6mvXVcIwHl5j6DhDs4Mgxz/4qRyW0R+s90S/YLya3I9BJDpSukmsCxE4v+SVYibzrkC3aouJKYHcx/Mhy05ABPTyroIxUA4/oH4OK+swywiHEoA6cU8eYLqyHnGie3hvtufQTrrrCuqJHb3oNjyJOX1fRYrtVdW782fOIuHO9PIQbTx9eQ510w1unMmwJ+px0el77TFwWVDOrsE9PzoGZ4uoiAb+og+lEwJGdU5I4nqOQk8otsbBXzJjcreNUvmIMv0sE1XX9M9ZwMCA+IhGRbot29IMvp3izOA12/nKz7oJEkdWcSy+dEnQzEWt4Wb5iDSXff0OZSFEChxQMtKgiKcsib2LUhdyYUFfc5uS08/nRePy/Ow0e+f9L1Se0Fy7B6j1dI7dGEP/jmcqHzC2OJSU2qVk0Ui44gHr6bGnv1HeNRwWzMhdbiZAFjYy2uPxz8qBdw2tpHyyLh+RsY1pNXSx2Yg9nnS6rlKgYzvgB2EXcjhnyninAfOuT7AMLLxjcqOdCpSZqEFBJVx971SSXgA7vHH38gMryS/sh3c1EF1s302k/qNfUPc1cVnesFH5jfqwrrRErNPog0A8HAv2qEjYZTO/6Kkov/0W4ZY4tC6ZH3BBSTgpDM7Hp2LVRK5RpUQ3ZeUceUmjTfceEHyVXYv1E4zqjeI1eLQvVmXZ2LP+o+MInOAcshKtkC2qKBXf0zvVo21xKMNdfOHSLbmZ3j6RsGIVZKF4yhIHDfj1fLVh2iWAePiD1mjBYNQtPpfZQyWj5Z0+If4HD9ckH1xQ/WQ37PDQzTPB8LiPwRpIKKvU9H8vjIlsf4Qa4LjvLzxWiwhEYZova/mAH6Ci1HCuNWBvlCZGcPXHabHSJfCilsSkGlxi682r3ZOI2aN7C6q7/j044+oLEuBbB01yb57lbeuhRBWHdREJ3PRLcYD6Lkt8IKEZWqqZmCiWiV8dSGmwGYVX3jMdZR5jPwogGwSWc33ZIfCoOmrLs4qEqiJDiQTm3Q8tvy1pqVIRW0kLG5MUqcuFCNBvFLqhLYHWhp1KsSXa2rdzL7d50LrIAqWys8VajTc1CsNljSsZhpNenOT8DtISQkm9Vyd+9r/vlnjzBVhtoG/EEAsSBoGEkwayD84bF8Dad3IA8SY606OPbfKI7Pb3GG1Cs5nEmA1UPLa0C9i3vJD02T45nERd4U1sDPyrbQKiC5uLIu5qv6OMknlkG72AQ6xFnjDPFlr499YJicMmKdnQ0RqFf83AhOZOVgWDbSdMYWzEvb+hCbpFAfIR9e2ZMgtxKVifKEXJDy4/dQdO/RovoepSQA9av8odWfwJtAsAtihPsMu81gpU5AvFzJ52QJIFYYt8O9MnWWoSnkvgmjA49cBniz5BCO0fgNnuocAaROyb+l9XnYStTTtuVnE6S7YAMYhxwO9jk1rqfya6VLxgagN3xHNYCfLwmrBRVVkMtw5siG+SjRyCB0v5QPlHt/SOVLl7TEvdcg2Mk90lOa4RUvB/aZUfEStdGY+dgLJsuUnAnYNcTHyV0UaGvZmraiJVMwJOFxmMhcFw323uG+65sluICDH5nn+Gkv4DPTTz44oGQNDzbN7UiI710vG+i/ucQ7zKo8VVGRXKeF4Mq7oocg4koJBpHu3Rjvq5bWUzoZOZBMzS2i6BcKYfe/tVvKozOcxh1TBh0jUeLcvomFRj5rD6+b+NdhppIGzqoeQVqe/0L0G9uPVoQlQ/bTunkGlpLdtI44IYq/23/MkOTeShb5nEYy5oEA+rI0y2Op4lNbTsdJ1OAvHyCdNbIULApTX9Y+tZDbLFHbCa/FjY+GMOlTfq71zAfUdDav/2uehPXujeU+2yBjKAZxZJjr1x/mgn9YiiUmSOpNYj5wd+9KKLFhUleO0/8NHSZJwJKDlykuEDTLMoCK9dhr+NpSypPTLpy5BtihnmnGLrMJL64rbIM4/YImTNuJM6zRyIzHj50IV4UVOx9n59fPzl1Mv2tQKuEfQVpMT4Uf7FJd8m+1fx54ugLtTkqeSXywjfZz35JHt3vb6GCc9Aig0m5AuEtN3oV6AVLdVyvRVWgVznfwF8wwfrJu4oW8kZsXjdMZqcgYSaSKtfWtU3Ro43oLZEXf4pns1JOgrv+xyN30OjQVkJo9GYdvKxNDdGUwUgT89GpYsCQPNOmR2v3tPkMMqf1KIp0qKgoAtc//S5K8HAssXgQ9n95rbWDrzmmdmT2pH6v2bRFbYKLQKMu4U3kiPrlyC0gY/Z4g1R+t3RuaoDR/1Kz5xkVmEf6+BuLiiOYHRaRxRzva2ExiuPCmYI9vcCoivq4L5+M2IcNsy/vgutMp6indHaufUR2v4OxRDrM3vMpZAcAWEaMCJAlpnPTQlqd+7vSFhLZ4X0wsrl7P9SBCRuAnnB0UThaKVznptXomyb/czyhe4kNgeyWurn8NYdFNjGBysriJcN+/LdA3sPCBEQgQ81+RvM7YdufaTLgmCU5PhUAhEPGjGsX1FdHGMkMvXK92C7a9r1C/0SQFJnD54RSeECGhnvf4rYazqtP0RAWFDe6SGIM6wAygh8OGe4t9cXkFt9N0bO/XUHsYsffqzB/FX0gDc6hS0D4I4HZZK6bLfGZq5ueZN4w+qgTPlWWt1MkkptV673Lh8F/QZ99b3RYB4Y8X8ZR9JekyHK79SDh02dVYaX0/YUEOozcofarRfWh/ehEVTHySFf8Gkx5tEtq6hWWkhHXO7Y5QPCpUSZ9CCcfpH6N+MZ9SzLLbr+KEINXBPUXYezjV8i9jATaVWx+PxlOUq3fHJPkFHehefdwy3mb+ulg9jpxlw6pkHgsJKixJgUqMRS+6aDzdWEy2TULB4pNyljSR20Mc4fILtkScHp1o9x/2PsQbMXq/+eMnAhBqsmj/J8Smy6VkxvD7mQVew/mou7tqySe8HY2/vAa3WG5FvT7i/yfbzvcGlJwuK0vXEGB1ZHw2a9uZOpNLegBuUv7/OcCXWeKa2MrZe6v5saWNxRuzyUZgEMX92Z9WnhLRbQyFixk3SDLnzhWoP5onFoLpUgTyXqauKeoV9qzWaioALroQrx5+9h0cwxWHb/OSefz5s4dkDZ1WYlE0K2P5Qcv+W8+QdZ8xkNCTQk7dD0ZCXiz3oyUTDVdCeVugWi8LUs3FFIMMxbzUR/1kzh7/YQyHwK9YJaQi2kBGPGHR45TMOTkrb9RZLNU5sWk5ZI0DeTCG3KLNh4k6/sfJLpqOPVhNYCoK/P1Nw5SQqGmHdo2x9wvoxeVcDJ/ZuGC9aL/mECkZj10g4nTfi2fFhLbXB0efi+1LFGaJCGnTscNl8smBO2kyiy+enJaW6zMASc58E9nvTdHIib/1obDQ8rsX/7ZVAaKLi/uHi2eW1JmlWL3KuFkgjx7OUsOYAaDPSIZN1z4YVoe/+lKabfIczp1vpodY6yzGa+2P8hubTSgmZxf9PdbesRUb16H0H2LYAd3A1Xsxvy+8fKvVZHzw+PKx9O/oKisOm97t/WsC2QT8JoXtbQoJjRX9fRnD3epQJ1o9eY7zOkUmmS00yRTpKQfZLfoebF394Edpi8bTAsMKjvlZ3sbBoP+s7skzejYGaV1l1wKCo443qlVvkbudbn30Yz1cleTWoqkEeLsAWJyXFnj7bR2g+35Z/Rl44bOOd9aOL0WZGZnRSVIWNuP9yw6ha3+c3Wwb9fklz2Nmy9EmBaQ5lSEf1bUoZ4mWWtpIccQr0x6MlP7uufTydVtkYfcoNWjgeSKDWFVxfk3E1Of4Qq/oyZPUt9FUKmezkZxBHO/8+91/bfPah8VU+iKBE/Rk0JCPPDt1JG67Q/EbAmZvhTlKkzEtQ23oQPb+QB/1b0jgzboHSg8E6/xIHbfUrLnjOkmpb8llv88Cfc3tsAq5Q5KDEOE5ef6Dz4raU5+HQTIMe2WXmNOVZyuUKdTlFHIQlyGWroubx8czuB8XccPZ+j4SL6A73nPlEaLlRv2NclkjP9jH+hrJDrb12WZTcPVLKY5vj4+K+Z6BhEnK9kFN7yThSw/51/UiSVq8OSaoVHvIRFrolCrpb0uOOISybQS1pcK/mr54wDINwjus2NDTaj3YIIhEpkQYKaRPWvndbMBwTAUDWOU4IC8o177q43/yIEjOP51gKEtSI0TI0f8VBTvTDlHrVwfN2lJqSMndpcdHMl5dElsUvcxEAUiH22xhGWdSvuJ2kenaSe8g4PPr3RzIEdK9UrwMGhPSuryAu9l6Rqcp/Scl19sCdxMLwcQxJzXa6MxcahQMYmFUwknL7xDwDVk24uANHd3dlhkKMWAyvQTAH3rr64JnG8eueuOxlOo8fk1mpajdlEN7N1BtEU7DbZcrCxUw3viu0hT6lcG3nvavGvM2ug/cEA6yFU85q4k4zuM8O4041z6t+QF4ESv/R1umMGEmrsYeUNrab5Wd1zr9OQXOdOzSzHCz4XkPBrKwfMiF9k3qUtADtKUO7xuIeTr2OB/lC6CnClAUYuV4NcuWqPlA4rEvc+dFxAIheEqm7N5LY9wGrPAFL0Jc6jW1jVvKCI4f5tcX0t9v8ae/VcTKTwEigU0hR0fa9GrDka4gcE4LdxDFa90zwUDEF0JjGp7WcQVr3ef8ir89grKCUyl91wo0MeSUWjII8G7AW7K6eB3yAkvsugGZ9oEMHF7VvlsHp1O5e+vCTECTwGkVl9cVNjzLs2Xo4VDNgXZKm/Co/tseHFYtQ7w0MffRMqXTICr8TkUDSlgYAxRQR4rIHDOx7et8KVjZNW7tAu/CEcICSyjO0gmplWk8FCdpl6iHFrboO/NwYLVz7Q8KDYa+4yFTKXs82DDfhdivscxhnXaz57ioVRH0ZW2cS/qmE2Czd1/hgPwpGHJgXmwe+NqXT0u5zw5gEdvV4qCJgOY2gt2S61P+3u6LwKuXs86I+YVYxsGUAI3vLVzOHiWGgqX9MRQCuBPXFP8iyNM09mCKakTTRZP7B3CB+LWvgYGYgLHhAeEnH4JlB+eoPUKtvAhuKqhRgnbXE9lgZIJZqJJ8JbKRJIJKwjKxhTld3E0TEwKBj7A6UKgITaVMmRD96HsqcsjmS9eyfqiPTMa/Bu0OmlUJtxj/+bIpy74a4IQhRGg0jlHvOcbIOFYf6f92or/s5E1m3Zzp8WShyQScbSCDDS385WFHHYf/YE5fV11+mhnF0ImJWlJQ/1tCaZh3tOsLrxzmGacVJl9tE4jn5tkZFWDQB+8RZU9d9mYmfHDc48+7HAI3ORH0WT5hyUNd4SbgoYHEPXHalKDGV6N5oytcLBe9aI4FPqbRuy+26WJNAVzEmHc+b5SMlwXaXDpxoEzuhiLnDGXcE9Gti/kwLqRtxy3GyD9aqO4OEYmlScvtWwYOMqb7ncEPC7akG7bfjUh6rQZnG9eHp+b1UlyZFPMVdwM/xPZHzavLSMbkJJ7HCx+Ux9p1YZkFn3vwNskj+wEhZvY2OmFmj5HZEx8DkEVVqMkOl2UsLf8Xskn14iRzATo5JiGj5wtB2Yn3sgq+wRR/eUZaibjGAo1iSYXPBB4GKfFON8Gs7mSwd/jJTPvVNrNPZfYD4SLtpI8aG5ZJO50IgwKLqmAs7ukFA7UYzqQxMpWYj4gmXCjvoyuqWV7g0eQF5ERnnrqWFi/dyr7IgwWXD6HMhuU3mpCKy5MAIsKMQhCkY78Fr71Bk1M50M7foLvM+EzalNqAhw8PzTubXPa2mslWV2OAqC/0u8k7nFDvYSC4QXJTVD6Mqjt9npT8kW+vO9XDEeAZzZDuYFy9i3fWy2yscHVVWDnTN9sh8/rE0iQlvJZbyLlUVacKLLUVKvxndKiUfWzhbt17MHwlHdUZibPHA0lmqSzc9rZauXotiDRI3Wh0F2rk2RgIm4KGU4U01zVh37vh3rdSwCTzsUrLCE98NO040E6q1J0meW9G5yoK1dknToDfqT5xzMN56TKxWWku9jEcVcmm2Diq4DcisIJ968XwPNBO/doww1G3CL197dhqmsZkqWUhHbIWgyji0mXXpJjKiAa2GIiDsYQTaOE5JIaMDP/aqZ5VobxBRBsk4A38MSU29iwBEo8QrHSm2SmJP5z1JhXKjk+zBEPOYJZ+4FP8BralQVzMgEN8F6bGq5VkBX0jwtlnLiv/oqWsiL32H7ixEuJeWDTuDD6OPo9SX0qgWxaQqF9VYVoRawZ3oSb8Krkj5Fq4BT3xH9XfrAqxJuz5Ty/UY7A8cQ63vXCpDTz3zurTCVYVjUszQ1BUP/KCJJTw/fS9p1Jvl0x4Yeza2hYxQaIUjplh3UG5DmQAKZDZ7FM67zt56iAAFgnvvwaC3JMhE9j+f6qdI3aQw+konyC8HQxotKrlebuKNAGxy+sNOjFaPs1M0d4HXNHBoGzqj6xINjZwK4qjXLhadsryjullZzJEKWZFVE7/MtduWKlIz4E2I7Jvusb6EXdM4bbxi4Cr34W3uYSWZoLJtYLk4g9aR+2Dnb7ysoWQHmQGnPsHkO9fRVMFWY2D2ApGXJHKUbmh6Mxrf68Cx3f2uBsNIUkUGweOF+quluacTUwNyC/GdYmnPLVbWP/ZHfjpxvG7JMsrDttXvJgYiOr/47z+CbqUvkp+FRGtr8obMrYkH3CKw0IzvtazmSv6UAAhJYP3ayfDcY2H/fv1R4cFymrX73dc2qQ0yTLZGDsw3U57efx072lsqUa/hNyJXr+0knhExSzsCQxVhaURTlYzF+HLW1NNbw86i6K7JQ+nYHE4S+7olZn72GXPe1BpL0fUoDtM0nlL8Vv2OzEpXYA2YYN6AAzhXk5T1S3rP4W369BVksn0vT30ONO5rPmsjpC71vdK0AczUkAEwNGmI9F1/lnQVxdNXL32NadyAHO3BzkuNqJd+ZsL86ADRD+A2qZBkyk045Jaj27YUMfQughNTXp3eLpJC8ojs8IBBuOb/7hJT03jOS2mHZp83SODY+5kQ4myD2JV/65rlaOlGueRsLNi94TniiCo7y19REJTpQnsTQFwF5xiBe3k6Ih5a7czXntBZQvhjbLsy2W5KIFSotP9jcwy1xWZPOTlIrhsN2BELjzZ4Ja9NqvLzQHo0XCKio6/xC9M1Iu6q4+ewTS9gsIITMdaS8eIpWPe4Inw0oMyCaoIM+t9faF6M1a7RkM8yQf0rcCqN74yQsdc7l2jM+KM8m1dc7NDnFjLRhkPgQ4LXDYStY/iCd9BxW/i9OtpyRuQXZWYeykZoXWjyPcEkCU3SOfJnnkdocn1xAaK4a0dxdb4WGXM138JYetom5rOdkkY0tUjcmHlDAVb6G/XzzB+XnGIqr6V+4KhloxtCy75Oxnh3jiY/GiWVTIxD6ClmpIPn6hrMg++8F912kcwh6nm6gidUDbsoR5ZV8ZEK1jHdxhofR53jlzO6uL38vTK4tjJvQ1izDX1EG3vWaDJnjI3DGNevholrioYt7cgCQz3XZXmhfZ2R2IiwesY5Ih3ZfI7BbKX2ZOi+Pdnbf+HNeoFYmTB2kDvACBM0sDhoUfaeWnFP2L8qbjmegnFsKFjnG6j3mkzxzZXjFxm3YLcT5bf3w96U4GnJL1Cot28MCjyYOgJ2EWCZ/giQGDUVT+COvSySjeYh8ZTIdt+L50i4fO2L4AzuhBJUEu+rNyoPey+OxjaIFDL6aY9ejowSWYh7mJFpKID+9LwNxODdAYaBSXEaOtTmpljf/pb+wjvRwpPTFbKjKrt/ThB2IOaW8Z5hUw/cLzD5m1MR4y+UAZIB2j1eKo8dgIcK8ZNjT6TILP9BhaZ6yNpgPtejTv7yWt1rR/t2s6rOf1v6uyzZNDXsrYSmcX/6oLfJkSKgNP7JGb7czv3rM09yvKksQ/9mEBnSeJ9cTL+t5iQIF7RB2/OEJ5tzH2iv1t0gFFFL5ROTQCCb0gtxTvw5VzbozA7ocMKXtxAHuozhVmdWzwmsyVUEc19LtkPmWi1L+8zoWAvvKBqE7PjCkHxUzgF/phP+4lFnIknwtdXNVuncFisAl0KSIT146VMIh+3DDhfyT1EdqzVZT5zesRWT5LpgxSgsz3TdHyCQimVdaz/bWcxOmU+YZgI8ixfNOOuw2EdVjg6tYsrmh3KrIeRxPnaSs9Fw/P/1fI8wE74Hr4lKh3mpalYz6oThhTPpFyGxHqYlLuBGt7T+Clw6+lt6YciSneZbpJ+JDIlyHm0iyhCRBUsbtvyoJTimMBCzlXHj9E3+Hnz9DEPpqPSKvXoU8/lRWtgjHcoYvSJg/A0BNd1oosS/FtoYOlP6OUrbCv2gL7FViYkU2XTV5mMcLfskbZHkUquqyrLcoKybZeYQPlrNrzMJCAGBey5b/FiP+fdkgePA2Tu44fJQoDSKUTcKJasts6sxfMcssJgSsQ8xfgADQx/7NzYRBGvN32DUzVHs5DvkMfMD5QwQnHK7r+2whXi2DgvDScvtVBVhtzpqtSVGMXhTXvl84ceuNV1/zlNSdY3kSnAgVsvRcphIWHqljMGVDNnl+O4fxQVUiZEceCrtK25T0mK7cZaiTB5vB0iFRwsMdj6+GJstsa0MnoftpSh2c6kXk+uysbxe4GgteebggwBO/QTUb1z+biuw4AjOifGeh1KtPZgvgL7w8BxFMzUo6tWxAaGTmVNX9g0dEOvA/RYJcsgCpX7k7v2NXQ/AtdirQX7EoaOJhY7pHuZKeI+T8j3EJSedg46oEDGDxmabGw+sCqGfNDCfj5GnXctrYw5Udo10gHe/NxpTDqJLBq4u/YKWqlVvLEtdTQJBRJavDz/k0FueeK+NBmoxixr0tUStJ7cjWe5B7Y/+3UyGgRhHU82EuBS5TmqLnvd9cOVnwpI6HITJJ4+2fp7/Mxm31+dRy9bU7qlrhOlmslQCqaJ9GQrNTZKabfA39PUhVaG38iQ6VSLELhowwi2KWTO/j8u4R8Gi8/K9fA+iMhu/a5e0GP0Jf+uncyhHseKdvJO+e8YGzL2j/smOq0f+lxJ83VmBlh/ptICy8E4ddHWpoUsqxu1rrJlfzUQokJd5YQFB1AXzCr8y2fkCa2k8h30RGkp5HdDCu85CebzCinDmZ0C1205yDP6l/jSfHi28EZaCxlyOBdQeJVS2nlMP9vHkuLvTfDRrYKRT4/XIr6nGMQufJMkYyIvcsaQyEkRjRBpxnMMrfhJRcEdfTltmQ9zg744vUtXPlzdD6AiSFhxLgbLqs4r/Xls6KY409pDzJxoCyB8ZOWylgpD1ucex2omD1vaXZX03yqydFfyLkjEe4LbRd1//itKU9NGgxghdS6/AD0aYudstlyh0bqFyFo8l7Zl5l2xqRkNjv61S3waQuGW+iI1mTcx7qNDvf6IehBVJCHh6k0sTgM52uVpJD9lIM0DTKXc90HbSXSu2F55ttx8r8Py76RUFdU9APhZw4LO86hadbM/jzq2izIWkPdSi18TbHi783I4BkOmfxrsI5TSxqqq9dX8v+3Jnl6ae6ea36rAjpQSnMuM16XdukvwCIooxKeFWqiB9xaML6NUAlu2kUQKnFYPPvaDpBq7aIp3IBTlmsW1uQ4N2OFX0Q6Y0nqe+Zeeyc7QS88Hv6T/Vf+uj5bgoYTMBWHcHX+k4SQpun4wcKnjceL0fU1wNpyizLxw51zPUXwKNmmTftvk3ko39/Sk33IQTCmaUG7Hfs6WNR/vN4NASs/JkbaO7ni+hQA9USl8i98FzNdzVe3aRdur2dHJg36YI4R9uiVKOMVfECNnsK+6bhkfQUyXTRj8yflH/kTAOKrWlXXKr3dudyiZPp7AJVP6SbkmjegBUGHn9sD9PoyKl224w9i0cTX3OkpVfDPF+cW/pV2gsoLBt4YrMn4Kahocn1MAtWyrrSvGnNlvAvWTqZuUD96JiZm1TyYGvhGiIe4ztMvafJKJji9jzoB57cq+i5tPRkZob9S6wZPA5yb17AiLv9pQ4OIq3gOBnWjXiv77AQ8S8p4q+wiymnbBheQATIVXTWRgVrnzGvuhRwX9hiadFcEWm+CqSNZlJTwaZf3jALVbfEACO1Qn8xh/RJ/cyPmAcbWgJL35W9ofdJd2UcNDmhdZqmETA09ME7vN1/LQDoNcxbJ42dDKzaZTrgy7P4iPj5YhPdD08DxXHVxvSbkc2N1EJ5HMAdW1ze/6bnCyRENlb/TcUCjUGfk23tJIbCeEZ4imWtwYd4EiEs9YDPutNZqn4tOYacRYkGPD82n3aEQuwVdl8jGVH9rPyIXHsbi7Wh0+ajMENwS+Izv7Vy85NEC+TxojX1dv23FhC/01G8j/J6RdnY+Hfii4giqCcrzugk9tAuIXdcQNCjVLOH7Tvr+T49XyNEvUbTQdb+ilWxaUq22f9lOSnmyIRa6O1QC2U75oqWIDUOFk1LllBpTvVT8yU7v5OqI1BP/xo6XYGNmS6EXXXcztm5TsDcrur/tshY9rDWhxx98fgfdZPYwTFMYNPHOQsuGO3avQ8TzVz8MUxvYmYFX0KyTKhuu5VOyTYSFRUVfCuvuY+PLyGRK23aFMmUWMu+BmOFHfTn8GtMrryHmyrqrvY/xzMLp0164a3IGA5xg4oCytLZepRBfyfIX4eSDtBhHfV4uoz7vJBiBawEYdYvQk8RPGa1q22Qj5esAZATCVfzWZP+DfJRxAHdjlIQUjLEtdZ3czJLoievph/81g2bwDNHS6p/Z/DdOoRyVUtvKWIs5KIXwW05Blt78s0foi98GVSDZFywnQdSSTVuqayZW8hgxVzko53R7PNX7PhbbteiF21WejthRyF6ma3LSe9ByR5fDh4ICDlYBs2Rhn2nKNWPSnCBVyvGlyQM52dVc7lGSsMn8DBEbTHA0CyAN04mU/1EXg8h2g8ND1ZnObfkNu9HxjRY3aRckrxcAxci1sGR2FtvPI2HThtNMHwlAjM9ZNMccErq3pWKXQqZazYAodrT0C0FuXMEzAf+tTFhsIZ/f2p6+fkumBprkuxCWYiLZRSQcFoobpqbS4l5L6HOI+Y8KOW3C+q7TdlKHL9aJ0UB7FI9Vt+cwO0NTmokC4PnJpO5xy9kpoXNJZwoVq+pRwXfoikkLaiHDT/dk5fzItozqyGP5kNxlfNyzA9Ch4MMRvK9ROnz12A3g86jrcbSDH/GfbZNPxYwsIPi57DBdVT04BFnpLhwlfHUhu+prXWQ9MizaUU6ZuJAWvvI8HhK2K57PayGhwluF3yPI9RBIPkJMCmxNbGiHCYP4B8/PLit1oOLC5GXxZfPNFvy3RrOEsUU55c/5YTbQLPpfentX9gX/M1lxkqnzsCQDHwtIIefukLLjZf6T2W5g824RC+TX/dgVppa32Z5EN1R4FFSvT5GqqWrpJCoWugfJ58XNI/Nqmjs1TBovf0DXA1Y6dCc4AMqN6u8CBKEWES94Za98a6fq8L7emS6aw/ZoUyW6JlzYxfF+ZKtzyJupqyi2AQhw0cpFArPHZh1nBbuLcuarZAokDwM6LLl8Bl1pUE5RhiWckZKms8FXcgmO4uDj7ksI3qOZO1gqSqBZVbnSH2p3hBHryYPb2b4WnkRHBHNpzJwj2ABwaegWKCkmnQTlcocwR28RGio2U1V6gou8fN11lUPrWT/EGHlNl2HLFTzpk9DSTXlwPc615h/k+2vHkJiMm+ovUf3INHCeoDw+wNrCizZ831/RMmmG9KodyN2X8IraF/llnvCNYRrDxe76WNWz9yEmBVLHvFk0JX5JQ6YXoQvMMNtqD7uoUR2HNbprf1t9gyf1oN5I770hRTEozKr+laQeujBYZolWwFlPo+ylbFOJOnUXPDU+BK/dG8QUIUrXZF8QCfYvKFK9Ky2DAqBMa/jh/B5mOvXmVVoakBJO0y+rZffKvFs1K2d3n24iABgQrUdbKnvb4epzwH42n7/mLAWoHVPKgk0ARi179oM5oNPBeWlEJc/Jb5JXbXKzNP38G5QRpZfje0O9jX36XeAvKpFf7liodqgqnV7tBEC6LPgQS8WDJFcZDy9k3k3cA54aOesmLA3SaGF4bsgFnWwZLqMV0ufXNPWwvkvB8HPwMih8tNVyIfHE/muCRTKbBQnbYNEwjEaxCb4+/neatPmSm3ln85I47jTHBHMS2/PsKZ0619a3dw/Ix7ewfijHmNXO8ozIkBpEm1L+sKeasl0NBkt1CjPLf5K73fdqJ9DVYpv+y3R8UrmlVcGDotk39KdHvT2iMzcchVfALPOkUiolCgjiEvrDLbjIh3/MOD8ZhYwS0aQ6Eqt+vYhsHtqKemCQVLKrtDnNqy/mYLMu4UVZo4QtrtJXDzEbnb9y0qN3WmJm6tffBzqKdqwZX2UvP+ehTIdAVVWoEjKm6PN2350YLVuO5F5voL9xhDJcjSmSOtqz2MEIZ+Xd2KhZ52DY9czqkdmzrze0CN24dzjotX6t7eHLq+qCzg+KfW9krh6dPYr/vPanUg1xSpkIRa+4hU0agcJMTcO2icw37+lBGKJbJecesps9+DKwsLrEWMMdGIuFx2DS5agYcAxCYTgAtIUZGI6tJRB49GFHmnJi9nq9ianGq+VKh7ESr+RHNkq7fPf07YJoXdrKdIs8mHQNh+Awof30a0nLKV+CiRhAIt4lnIbEuk77+teWgUk33LmnRDQ+gnR1a6f/x34vR2yK0QEQPOlLnyEMAvcsi3w2bamvARudoj/eDj9kwlMbyJTsW9F0PB2CuKn4oSZMdOCV4ozi+SAl+iLB7pNvbTi91anxXH3v/lVCm48JjJO5d2S6K0+FByKvlRgNO3P5IcrL9uKHE+xiqcIxIUAkOkeRXkaY2mF3/EtLxm8pPxa7BaipHOIjR5JvBpUwGTq/Pb4mYr3mApbqcowxecoFpkzbfduR3iuiI50HHhMbiiPyrsttJVjSB+lq/hqIfrPnmfYM2eAnAYDJVdQeTLH1EhLdPLQwOzmz1/BQJ9zfJQ8XkjuCwRjtJKNFKZTOcxYpGMW7fP4rG9wzVaji3XuLZOzejRqd1xs2pjgOshq8dJabW4qtMt50ITfCWCK4ct/lOKo1si11BkJJZGKH/B18BOFk8ZrErry3FP3kd8rOxtLWVdohyqU+HllH0e3ST1HIK7VOhvN4rhzkCc8PaKxYJ3cEuzNIpF5afYKICqm36Fkp7eT7k/QunYtwbUzkZaszOKrhEOvkGGM0AZDNdtmfp956deAzVE9NppxBNuidL1WBIX/lkMf6DfuvjAG1IU8cQYlbLuwLu/nzYAo8vVn6KZbICfm/g5kX2kdQ0goEbLYVi884/i49iagJi4mQCjY4fNuUmWvXy3e3K1PcqFlAVYIu9yMpcnCaRRbqjsqh8PXIWPNFBSYPjB1X+ett5X2WAyVWgDKfFMqIy1JSfsZMYPGEQZo/0s0Pdu6zWqaWC8u2TZ1nC46bmlhpA+/PNZOYhBcM7oetwTQsmRdQ9PcRIcSHBoaKMrp8UqTjTddcMsdYYXi3LgbNllYjrfTZsgej/Q1ODHmJiT31sqMyIt7gXQ/OWqKZ4ay1sgc1r00TyZAvHZieVlvPMNQ2RpIAQzfeVNG+JrVkJau15JEMYgiJewDMbrwUzOs9K23vCbk/x4n9J7QdKJD8QqE/roo4dwS5kiIXwLKWdzXuOis0EDOiNLp8ZSwAbXAplUfmJMwUUg21qECSSxZUYWueqS2Abyw6LEe3PKq/o20u+Rz1QIDDgtho4NYiTQtVcvCloeGNHeTdCJR7Kstm3VI7i9X6zwbiy3fM/ZQDOfWJ66TivvlS2fs0aYbi2E+K/ua1ChMgYTmJMT0R/mFIeCICmBIIIp2Xxu5xu+oU0qL/770lGrCf0ejGrntkWhaTWVejTrO9vztvvg19KCOVpHsZXviZ041sfr4BwkEvz1nqpmOO3t33MHyOneVBiMBrVL6BqWpzw2RvhejtJRdl3eSA5s40YlDLbxhalHh1kKwZCPZqpZX5T6CvQY0ZFFDi7gglZIU/O/GLJYZn7iXcTCu2SKhl5Z92+sjDNCPVky54YGkHtwS/GHNTWyNelwpe0xXbSXWVWDom9+FnmHxnrWt0y2sX/aMNnH7AzM/KaWfft65nMBEp8uvNix+tDP47Kc/NTQhTIa45Qp9BPBEPOegdC6yyZWVQWE0NDOFazsqNlTAjJ6WJVjk6Q30we2ZGzQRm8sl8saWWZKe3nnkbA/FWH5rnXkd+mwiPQDnMzseEmEy7R10TSyze65Mwamnlea0uhBbjGRdFPpa9EoKz8dUQJLOyMPxOOZnQ4DpRG53sMKganysYvi6YfzYI9SnUIo7R13luJDhJfqhl8hxwxeA/jMXs2S+i1hMI0reu+0aw4WI8hsAKFCtEcOfywAJSstmI8aeAa2vuafbdGEhPtb3zo5T2gU5pV0B66+EfYRJ3r5KBP/sZHSWwdCWugytwRYgGb24YBUpbW5mAi7G2sBuaHpmn+gn/Xp2oUUoh2w8hKvbyyTCp2qAFDoypxSz+C5WPOp7B24cFlQIvnvp5iPMBe9WSnfVG5ulO2thoX9vNW4OFlyUSaIxzeUddFoWxi1Faf0DQg2N8gaNIYrVsDQwSyncew2bYb3bJ/zyLDZmoAYgcree3HTebdGEmuO0PIuKwUHIa74kTI2O3TwdevAFsEmmYu9faaX8rR3HmtAz0bm/AlncJdZI/39teTQZc8l9MkgUOWdxykjk+C5p2zBtxX9BOnGArnNNoZCYHXI/FnAJq7zdaQUGCrgLsRLfeH1gGfffYwmfgkDu4/Ir5JTVgMrH5zDGGtyS9ZBN1pRHzZbj+1Fu8b0vQDLnrMMI2rnUqagCXm77EBGv+3BZu6I0rHQVlDiNK17xK6cjtP6+lyonuRx7MXjcNYqBBMQZ/ppNUmRUGnGq9qyf0EvDRPIrAsKQYzsoRvbCQ2qChGhyeT/8doAYQ/uuhIdZq0d32EFjejaLRIxTfZPp1ShGGK0n0aUy7PQgBXJunF0Z//WMk+WJN+Rr76q56YzRXaOiosVjQlK+e8MiAmAfNAhuplHTrdaKDz/1m8a9aAAwIaVL+lz6dNLJ+oTGfz7rN0l38V/A2W1WGRzKaXAc9/ZlgIBsE4hR2rdpMw/+nxvANiFKmyRxnxis068LSQpWps8NRLajN5rEA7vG6T6inN7e6T/SMaYejvQwKwotE72vLZM6O8FYnw/0nH9XIFsJpDLuxPnDp3Ty4c5u4Tr1LvXAIaLI00sN9e2AWrBeDUTwpIhFavzsQJqgaogPM5xC6BGmDrpXD7ptS/mKEagdTGQsE6P/36MNRMuZ6lehTgIZaEtjcWjTyLYJLSTSi7XFYYdeBJRk8CZGLZnj51E1VgO1OVIaQ75D6cF6k16vh36mS39E1oJcm3LMF33GITxeMC/KLoh8OJYhD9NnKGw3QFXOrgxeC+t66QwiNnOWIHL3WA08OY7dfdgBFwOvc4reUrjF/JaULaHKi2YUZ/cLwkv2fMqGAPPGCfeBrbOKd1XHBljsPjS/eaXpK9fTUVI8i4CSQyv4jLscB4dZkZrnRWi4As57nB7VAyMYGu3s3JKsFc6a+hoyWks8iIK78hPFY3flKSoWXcITskDSbwQHs9qFOPb4lruXYBu3sz9aYtX9rtjYB5SaH9zfIxNqk3FAdpwQHshiGJz+vXBqd57UOWvCgyM0j5XApYt8MYB1JLtFBAZlkUQq9KIiRrN27S8cxJrI1wv8l/OUvGzaOZLcI8qgZjU+Sdji1Q9OR/CL1oYgqDWSSYDpW5SoiyhkneVtm3jJvhRy46vVInnzMRvuYft3F4kq1WAY3kgPEh4LgV7l7oSKlLsJ0IwRcmFzn8HYF2QyUpyuZlNMQy+V6PUBKS/TepFAwu6W88ptlMVjGLBh33Z7sBZvFwk0TFDFZ74efBNjQ+4podb4lWkbxNw57MEUrkRSYR+PQXw+qtaqbq7wwe/fUWHhPHqYNycs9L/ZY7D1BwXg3SsS+Cj2pmosRfMUn/ckwnEneYupHU/QkrIHSb/RUMwEbSxeZAMeZh2qAdh1s0GsM9SBtd2/0JQ7aKzvWFI35DsjI+/ovCORLtBd4uCIUXAYp6OI15vZPGlU4tYC/3U2Q/3GpvcudLNcjm9AQRVj7NRCmKSr3vqSeVMRUX2apGznLDvGaHuXfaL1GvAj9TbomkCEjUSyhN65mkuXjyoy4mCKzeGaVqL8q3DZ76FewEGIhGHygf37HB4lAtc66nDKERiOh1VkCd3Bwb+q1ZvV6qLEAQXYaoYxzCXgvcSnDVxTW5rUHYgC7AMgEmAsamMbZFNvAwAQdnNRU4buRBAR5Rfy0WLhoO4VuR4Fu2QfYidU8HJqOo6RgJ0hXnCNC17fA9Fa7j9/m6LMcIwb/b1cMbCyiIO2hq2Yq1EHRSWNscVwLcEhyWAEq2YyJLnrlpbnpTsIxmIy7370bZYTETTzb1s2294VtIN/IzKFJWBJ12NbgGz2X1OO1kFitW/kUAC6sh6yAwGTYLc/UEdargAaZRFWJ9CCZFyAJnHQubBWGVcJZFoDV608+gs7gcsyfORtDE+4Dc9cDFAmUE673yiWdM1IvjfwE14Cs8AxC+z7tW4vcwMQHxUsTiiMhv3V5xLemddV94T9drdE3p6ajICUVUodOnqvyH0zVIRDs5n++0+7uJAlQqYcuUYltOZqtj+6q2b+CB9+MiT50DB00t1swO1dwqMwxmTPq6vnNfq+fhiUHpboyC7Xg/utoI57fLl2tZ49V10SnwwaHG6eOc4Js195KgF5Oz74e2fsEfzq/oLWhs4v06AChqG95JSPT00/LIWIYeKNxkWQx+MmJDlmViJ5xXxEm0hU65fT4yhYwa+35SKZKxJoQ9JzN81MqJSJ1mfucpdUU5orHICppZS0LvnP2EOrBxP/Z0ipd8Np0CWyTaTc8zZFaWTIddm1d58bxoOZkxKFg5BKP67dXQmcBYQH942iIuHjmw1X+yGFYzddW1BBzmGlG5Q0jny5qiouHiBaZDbWaK45618qKQ3IKF4cQ4MZGIplwRAQGE+LJjx7yjJwWPz6PSHbaSYCTIx4y3Gs+e4Dg8hUjRXirAu8yc4iKLS89pVoMnpKJnw6tboL0Ks8PsLDB7XCRyEPizWEpXT3zst36HKJEq1lBfhC7oblIPnIW47O8b5p6b54qYMM3boij9wwQROQYvR5fYkwbUI46jLN12wtxTbcTX3osADZ/44BzRqztMOnP2h2V5U24XzpABGkp94x+7cdyDXtyeydfBs34qcliaTVqAtz3mdjL2ogTh05D/5mQLWA7GYldzP+ly15mNPOOmw/7s8ydfbuNuMwHxyxpCAXbyaSgGSwh3S0b9C5aCqpyW6sbI3PbPRIYXeyZZgDI4M1Wdja/jgZVzzPrqUByDKsYr9ja4MeZL/sXZ6esJ778MXEyRTi/OOydwLdzMP8nT7uV2+zGB9Svte2j0aqRmU9S2MDZW/UO3FM1rIpZalpPU2hC7qADdmdM1QZVqG4bzK0IdGaTNE88il9/48gsHx7zZe4V9TR4Or8ps3i0f8NyFRhpkbgC9CoQyqw1QGDChlSK4YhBIonCh/rjz3SgAoK8DgKBipbn3+L/tSwrL5s8xUbFAFrbt5pfNw5Kjw0aBGsQQvVsQnmqjQb/GJztFs52Hd2D9QNnvSMMopWwTNQcdEO8h7pHv5H8PVLfRNDKNYbzwQImEOAbuZE49/j097r62HF9/Su857vtqkq551xFv4nZy2MX6nuCNhvOq6rxLVrVeb0OcAKqj+AzwQGWTrANIK4g8Quhu1JHNi3mhC2foCQtbDKZRPTftaCLx5rah6FqmPOzV0Er/0Y1uOyB16U9R69eDuqEKPPTyakqKdnQXLOeKN58SbQFXpqohTmqjcShRF4yesO0iaerCWU8j2ghFbwG2FvOWXuhew0fA2DZrsI25zo70PWODBmi1pCS3TTC7gNZ1IKbqQLKG1Bz2u2jrMSnqZVanDM+VWN4i24u62c7zv+3oQCR6DkJDwF5V/VCPd97hlxtMDf2GKQTHNnjawoesZxnS2TCzZFKrWTSnKa1DeAPO74ZCYlOu5b922yoalB1xfhpNG4JUJ+er/ZbOsQbZDDVq8xWHLvQMiBs7BQX1b72BnJYQ/sbDbta/oEbS94Fg0etA5DDDwGNv0Qj5o116qsSKdhUB89rQnB12uvaP6+EsDV23hCVhRQlynWRiEZ7+eaIfbB6zTgXxjhavEyTh6cAW11RRTMQqepvyCLlRyZWcJNL4dJ3tiy7HHYcH9o3jBdPEtZ9x4qAMLSuj9vkT1wR/2AhIUGVvcRlMI+w46hAf70drzlrgGiUdmBcFVKi7pjipNx6P+nRJqDELoIWp0YOWTHMPeHh/ENSxxWdibpTvEL6IDkTpps7NoH5MkOHIJK8N8e0gIPCozzeYSIPR1SdsLjsD6uwwU3uX3XiFOSvLbk/WO1gMZt1om7hb5cCNrvNjVMtePaPS6DyvD/iYef+amxtn7pZ62p3XI9xMCr3IYKyyj17H33C/9kuYgWcW5ps6MnKh++gcfNwH4aMo4UoIYvjJe8LOxmLkk+FfjQ+5pw7wHQpVALGWZYLMafPZlNW9PFgk6DlThhY1ETNiI201p3kObBA7L0fTPdbpONHPafrd02Fhdhu5h3UoPYjcAtlJJy3959sRxeY5TjqnHiIihkvp+NX0KctKG0rLMUrQTHNgXWDlO2eX5e2OuzCsRaKpehGLwLICZREcI1SIzPSBWrfCB5+Bvj5wbXuKbBtS6b4TbDmjf9GW/I3qICx0Z5JgW/1f1Dj9UrA+pLbvPjAw0Yw1F0pNgbQaYGbIu+S8YGd3eFrxSIA/kHIboKgqVuXyL07pwfuEra2UbGHgS4+zBj/yc1yuhzd6UrSnBVZLQrahuSwIY+7UIdEXxS/Nwi9KwMqLMYQ47qenAGUO1lQQ/d97DjUz1NfQDytm+ADrZxehn4MbGzIDk5Pru2eEKGerBQS9UbkPOIUAyDS6ylHwzqEAgxgJVNhHLLAtDkzxbb5yeXUio9hyvn8CTFpb0FGuiD8an1h+Ddb9cL5Vq7kQt27FBPt0E3lL0gWwQ6DhD/dbtrulPPS74/Mg7VevMS40TAMpskzLINdLewr1+rTUXaWRHccTijb3DJB/LbaUUqPj22uTeSrLQ9DYSi9BOOpqDuwHhbv4kHkrX2t+WSMHmqmcXqp1KvE5Ha8BZEbx6bJRZxtEITC4+Mv9qTrpMW0dqcYmnXuOp6buRaqlZclqqeviNrOwv4Zix6Y5Edx7iHytBVFwCrak3h2S5KQFzMXTwVmEsWxmIulYVUbcXOxk+uHdT8OvgNgVNcErtrX0bhsY/oTL5f/fF3v+k1rey5szclxSSe1p8bPO2QwrW0IgYqFTVegQR0s0Ud8QP3r7I5XMsOdNr/lHI7dCS5F+LGusEgFw6IdWeYlUaYXd6tGBmR/73wzADlSetNdu6siXcEGrguxpl/JsgMW8StUTyziqpter3hp4yxa9AUMFiz/Ohr8KRo8wXmc+tU61R2/L4a8izYqwyV+0HGMG90W8UYq1az52F6UFtkw8bQV8K93hmY7uIaKlX0Xh/XTlyTmzgdWIOSpgApMQ2V3dtAQcemNLMZOPR+32DR7sGCwyVol1dproodDqWbIiZDdNbLU9bELS1FdHFBCCpmPpRDhcOf7hZYIzuUrOesuSpYJxnmaq/oY7OCWSWF9S/PQzhf+4co1zjsmucU00usnuUnw1Rqy6EvMRmW43Z21bf3DY3OEufcwOuZlSLxbhd5R1vDNFLPiQRtbe4f/brvKMO7RCV4W+b6mFMTNSlFmSrtEDDvNerMITDYYSmWITJrqD9wXX8Il7ZnzxEj/8dC37ogn/i5lCDXo8iNbG7zbLeWlQBK5sVnkVGNrSDA2FOFEXGfKswqsnE2h3bHfHGCLRrd3wUUUigcQvbg9EC9azOWCfl7URkZsIPjxyzI1YXiqSpf67PqZdeQfl5k1KaZFu+HLnpHYh5lv/VcWbc+hufTM1Ux8VaF0fPWLSpddinlN0kOfI1uGogB2+HZw5nzpzqhPkenAyhV+4vX4XDt/lWLJOSm2uZ5TkE1NWFy05wgDt4D4Xms8rr83HP2zoAScn1qnrnximKxwruQLLg2v9TZikR1i8E+sbvXZXdjWMb56xf3UANc6nEQsgqiHTQiw9XBYuJ5zqtEc2Qm6HQfyOWwvQ2A3rYp1thxifhFxUDcRGmf0qgJuoZsGrUFbkDtZLwbQJ6bl+xDNHS1bqXRiXKuNFlh/V1CNFX0koyKStO1/7AdAeb6vaDWxkYEPkOYbU9polSbiALfHyXGHMwEX/4Bu2aWucXFu2S0HdoU0vG5POTt34MY9YrdKGCySzBER7TDEpJg2vllBcRo6WU+/IryVWrv4Uq/FrFoX7FIt/5Au6nw0eVwHFeQ0r5BRtc99ofCIoZx3NJPYXWEWkyrNpLzGUf71e5pAc7v4leAfJ1/ytNCM4hHSwGA1ul057QIPkRhx+UJk66jLnmxAG3sbjXlOlwcMTzSmFdF8HTLdkS96WlkkicfnYamnLS8rrG/aV7rTPPSx5lx3IKeAlAJ7aj3KOyVzo+2wkTNX4vOYy0cTKRa7GO6KKN+F0NxJAlrtSiXnGWZbXlGp1S94eohu2B6QZtamWxe/8sjVTCEMXI8eX8vL5AzFSmJGryHyjb5J0Gzs6E9O5cEW3ZdF5MNPIyaeIr51gSS7TPNF9LFTpHZKtft6JA5wULWRPN3DWwUY1wQu+V2IzN/VqEcwXmiutH51D3u/rM56s19e4NDloO/N0IWIq+oH39ADAVqoUoGMZTBpD5uNstJnUS5aJsuGlClbpPm5FIWIDPsLfBUW3F6uSDHtTbLyXr9mtc/CMijj0MKI6tCDu6XGCjcKMh6EZ8zGG3SKk3PIAsY928rAJy9OqmCqk38EVXw9SFwITm7ThaaxlcQMDuUV5/ggk5fZ68oMPKT8QIptezVgPsIbyXkMlVMIE80Y6yE2dNL+VF5bC2020jYC53WOEyGyP3fVUjXCjDQhDqxcF+Q8VFM2eYotYYAZaoaYmpcX0ldVtO8IxzoFt72xQIAbYU8dsmuETrv/R61tVCPGpGTpOd8GC51tNo9JvBsxfThceb0AtA9cf66Sjn5XWxDUpBoJsWwA7YgOMIbcFUyy4acNdAiWCVSSPExhkfzUVvdGQOwEPERJup/iQNZFmGoDgv4hhBaJ5KX3ZkRK+o5MzVTa35dAM82yTphb3kGSEU7eJi5/cePiWRZrEQHoszFOgwnmS/dD6zzVDAS89RdwIjaGNrAlzq9m5hryVmsQ2platGLXS8rpcrU21XFrvAhHfVXP93gzfXwnWcY3pUyeDaJUYcZ4T3dBeJt8J0Kwfu4cUvbmKZbPPuJ50gXFnydNPtUMKRGvsNsIIvOmyeI5hoDXocARO2js0OekBgPtBi4KB0iPti15SSdaRZ6JLO/KlGncE4oNtug9RVl0YQCNjQYYireK+OcJKSplZOhQwakPVbG2hdjj5syqufbu71AnlOvNhTBo1a4bqIKT8l7+3yxSyZPcWBSdBSB02oS/x9/RkUVNdqcQitH5Nxex3lZC4/moa6izp2KzrrVp4hhAvuC167mLWnvbWz/TLkaWSjprKloAXVl8iqkLqgHysEKRljI2afeZQscNy9TfCYXqeDJH1XkFtuepD9lDWnHvvjzkKkaGD5L/sjR3nRT2PYB+/fEH4vFzToOOekCdjw0bocqowZojC21Lo/SXrdYNPAm1+EHXVkXoOz0+Vb3DH7iZntz4NSA+bPbNqVibFOXxwflkYHdGzVT5s97P1/nKQU3jMgE0s7nORqDnaB2rSgiibBOrjBZy5bq6Xcx3iJrxTiBTbAsJ2GIEZgTRI+GodhLDl4CUiK6nSaedeqqmHGP/Y4FmLCPdILZ5R297VmSaE5m3ykScZhfDUuFAgmQ57845iale3hlKt7pXP6xZTMtfDGv1fMENRcuebyIHXnim5d+3UOEneVy505wtZy2A6fR6yMwUiNuPsLjvivDAffWeicZhFUQvWyQFncMxi3pIGxzYL06cp1436uJvVLlPgh9nSEUAU9rnOE5FIbtez4fWl6Smk+mGzET0p/Cj/5VtEGiLExJVwriLaBVUtCErjDq5BkMOpXa2DQDjN/W0PPEceLR7tjM/id36+FEq5cdHJdnPGpwvPS3OSpPHJvZVHqklip3bHr4em8juEnWGx+f2bBaJgj5mH85yKAwzMY8UA9IjBnKUs/LAjFAQNHNlVL4HF50oW7TCFysfGDV0tcaFhjL79q9S4G9srlYlwHOo8beoWByvvyow7YmYvnyQ9/c71p96WNNC2To1ZanLhHQSNOtYOhgh9GcgQg8J7zbZUWhKcF8/WB1bSb0a9IDk/RxtiuwJkVa01wNxEQqNsbeQYBknBV1IN0jbJ4dnAwzIDSkwxyhL8g5uVgf0OP3caq8QTVq7hjYV83KEKT8TcMuZ6mNcKbwDg4ytKcu7f4j/xCQRSekLC+FmWPgW5/WUWrDrHKJlUplKu5NYoQMyV9U+gnvQhM8fay5qoiZfwRhWizn69ycTfrfw8BnYVpNUXJ7akfTNjU5EO1k1CePX/r9AQBaWCXNjKpw0wD0rTvLRKBpwSrIfJcIcS16IEc2vqcMo8TOJkOwmZYM5YXXWNu38hheshQB3yTBYLuOnvqlfdlYRsgCW8FIIL9UjE2BL1miKp4tlntt2hcYQ+VyJLLKGD+AgaO008IoxX01WinQ1ht1Jvd+a7YD7UqX0bQ8wVP+O/XrDx9ZpCW0Rqn5daUqTIY+M5LnhRRRhxLhooW1LPvxS0SJ8E6ZB9OF6sbGay1dCr5SEx9xib83UQagNWlkFw6A2fx2UdJk/ZITdaEY7yCBQYtOi2Dc0yF961OnwDGNq/cXRGxZzLQj0GB/Avvw2CRBxpiFUT0wNX3eshea/fmXnv8J35IfW6fJn4lpqM3cpy7cwWgur/x2+6pvI/LA8QuJGpEp2UZjxXmTFYES8peBoYxgcBWg45y2u+yxwCzcRLsZlJ6Y4g5UN6sxSSRZa9Nj5ROFjJJWWtFNtzvUGnER042bADcSEGLEO7/h8kP4mKSJcHgY17ppFYPfwYxLKpRxouz6IkHggG7SMkL09p4ftyTch9BZXTFML6FlEauDiE3y/q5oV8GOvLFHHsdTbrZ5OiyWvyaU7YRC5SqsIrXlDnxf295Yn7LXMfxNW7UvdQK0vO0fbioW3SLIi/SIjH5jo/5GWk5KpDqNJtnKIs2i4YS4n+c0TgzP8TE7WOFiFj1xnb1c6rkKAe70DTEw2pCLM8OtUKglJNFWgiw3qnYwZ/O9AkEOm9nZVq+kd4mMDUgCmWyAg/PKjtgm6JcXrwYXbGAEgelbLnrXXKEIqt4qBojfOamCAWMuYA1ByTjivnRN3bi83Rh/1CZcisNfk0FFtduDT2wlEy/gnEOr7sJTiI8Oo+0KTt/xzMlo08Obc0+VsvhLXqZCQmgSmJtU65PmMIIWwY9T7skdUdBlMJv69uJR7g7qHgFrRK3ZoeE0vwXpRWcdbhuOw/C+M/mhLX3a2cclUdTHTOSxl2+jbQdaig9q2cxfQlnlWykET8Xq/Et2ikFvVFmkwWnKa1DPG0uKsDC8xG8bLKgfNZdEaQGDLuX0DnAVAB0uBsnWjACGeg31K4rmqYKMTrLzPRZmZuzkJmheot0Ocw/eSsdOFGqff+FuaBvAd6pFhjq2hvMRjsKECvigPowWSj7qBmf4d+JHrAVzl3JYSL+Z+AbJznkRsvf/wUd3jdN19zHik95rouevGvdPcTXbrjl5oEYFb9CIdi2wM5qYkFVMHj6PptijuH7p7acMf7BqbuUpxrEwOh7wolArevleEgeWBRTVvMIXSNmWaJpxXncDk0xR9VdxRLU+QCBDMHcHEKKYdkWzbI4lL4GrM8CaLDUBTdH1UpKTYqyYRULkt0hcf6p6hf6wwcAV8A5fvxnptRa5nrW0NEcq1JJg2kBVoNA/DKRW/4nI9Mp41Cwip4b9wkuwxVl5PoczEuBdGuHzbVb2DtBZxFLZbY0EqehUusKNr3JMT7jd4VMsmav44uwlhNpaF4dPoDYgQm5Y3tEApQ4vg8xHxs6RYAEBiAaGcJNBYip3vh3L4sDk3hsal89J4EiX3Tc6ReGd4lS7i2QTw65BDpBOjY+8niLSbhKQu7BYYhztVucjDUyJvvVDooe/q+vCX0POlpe3AYd63DACvD2auI/Rko9PTwGiuYGoKE2yoNL7cT23/q22u/fuBoGp81g4YImFpjckHrsTwZjaqxwq8odaCsV8ZrKwREWcq4RRdcSsB8aZasDfFkojBED5B1NKY4K5J426H4FnpW3E2I2bvexd7v3aP6QnUaPY+5RTx6D8PQYdueZfSdOsoFKdg8xrONfcMABU3SsO6IWQxNsPqALbFecuWhUelTArGyZk07T5OBewwg4FW7i961UbpoA9lvSaWeS9uovocm7vXnPpJU2cxEp4C+QDThSaOxgRXtPqut10q9XgWZNhT24z3RysbjXjJoqUEP2GNfmU+jTx422YyLNPIxsA1cSSnpztKfr8aN92S0P4IGO31PdzKi9X3ViX656/jG+/SD9LBBQdHMcdX1pUjcSAnRlkM6xBwElEDzAQW9czTr17Hv9gfGCRPx4x+IVIXxT/xWtrPBOEJMP3aNcz6n5TqUcfsHMJOweEE2dLmWXB6nBnJeiFmhTKv4cviLwzUlUD2+7CZgmwhTdwruppich970WIMKVl/HmVUGJb6kmTidrBQ5MROrKQrXotV1KQBVVI+TBlJtACGC9wRZNxc7MsqqP1+LOf/V1pHyftV61vN7Z/FIdRYaQion2AIWKjxXva0GW5rxiIHXh4qdLM+jHR5ThVEgyktl6QOo8kfOZsZIxXAXo96gPd0bO9B11cP5HwzIxZRbV0K4CU2+6aHkuqD5LI+us/jZkMay1U/RUetb2/AE5qPLA8DAHo+74njmiKm/cIs5sWFjYkRIX0RQIbD9NkDVqFX4WVdSfSIT82qLdfuCAb1yF5su7Z38zz2si5EFjCXEmHLGmRECyJbT/W2idG+8gQZ5t96hqPurF2V47BEktObw5f5sG9aQFzzqkrFnwy6HQCSwsfmRAXP4Ne6nqv09Q7a3/o4Iw9GOJ8TNLcJjjljVvS5krOpylpgOgQEUHc7MblUCv9ynAmE26M+hrGZQnKCFas4Rol2ad3InxnvuNk2lE0bcEC1kNKEXCNq2tZRAapZ3NXa3MfZ0x70oKxzRW6HZ9OgyYkFAlT+uKRFJJBo5n66GO/QDsDjS1/bDEFCN5GPMoLv02bKh0l9y3ORbNBdJacopjJIpQrxUCQdz8agkgHwSsT3vNbQWYahxooR/7J5ACyD0pXgKxR+783fEGex22U85yYgWU/3xXW21k2OXg2niBeVAgrPNQCoqZfhtTV1ghSQn5PSG6cv9YvVnEwwT5JhZLNGJputL69NrkCn/nwRIZFMYav9K0Z7PcgYot4qFM+xgqaMwilxLtIoc5PbhlwYvsMQwG+AiNNULTUgrhcMRSW9AFvuRSgYPByhNG+r/UW2HXjQR4yzuHtsojl2469Q2HKsHnvXGM4t1R/VBloRFO21D8HdfYrF7L2ykLC8q+kIFfEgwioKPBFL0+HdGOy8MhoLzMsMSW8Uiiwn9grsGrfMAGitypEi01p0Ttl0HfYrD3ZXNeY7UpGIKGYOrNAOGvk/KrAPJ5+Lsaemmz77SG7VsR3t8lpvEiDLDJgW+wB7jQzzZAH+vEXXDD3sXI5+NsAsfBF6G/6JSvjPkUGFFmUe3fuN+ANR31rX7SuPq/YhwCRa6jlb2R7E+YWC5293ogmJDwn5ESIQet0jruvk2p1gJhUl3nmVP8x3oi33T5K9YyCfcUz57LNtqJOBnsVMCQ+BGelV8KeoCkNWeRk4DyG1BQuZR1LIp5fgDPmBMYoOWP0AyCYphEtba7IVjPhoCWNKSQhajWhjQlObrYRzIS2ZJgjMmTOw00Cj0RMoz5s6fTPu0WQSgL6BHV8n9t4bswLlg63sbo94r8kxlzfHUKrka+MUt878qYwj5fqfgyDy0MxKDzARgnyQP3XxZOqKkly8Q4OroHPUdAQBrKiMN3VSDmkTS2lUcc7axZ9hH3obbMba7bQx4QWTcGoaxMzEgmZyXov0HWjZX6s3s/xx9+0wqYiicdyabW5rdNJBXf4Uaxj0Xg1X3AiLYWvPDHiFNzEfyii05XjSQKKVHDirL7LZgMdoz6D1fDbBpd0eICZG254/Rzy/j4Em5wjUwG2oF/qqcNSEmFFWTCFi5S98t/JtBI8+CFt6fplEJbUGEgsilCFkxq2YKaDs5Vq+wV6Rdkg9zLeNkrke3fU55oOdxUfVxEhAmwcrGy7XKPM8IRmFbxX3XXS7NO6mtDTKJD9EypjWIosSg9SfY6sG08pPqzvXWt9IqYb90QtOr+b1tSkU3UBPwwlcsM9u96IM9Q/THwZ2dGS1KKkav06NN2BmYhJnjzwEry0VuG4fFGP5NFsgpCRHoI6MbaAp/rLd1P3N0OFEtYryClCWG2yeYhR63huOsqe76cTUEpaZlTllNE+4NFY00BMuwIVMsNc2n9A52oaDJWeRQdJ7E9bs+utR01ZA5Gjiwbbyi97KihF9VmiiG0ueN80T6Pd2VXtFvkJFCm0WovYxYj3lU7zcuhN8YDXBGtp2R+NX1uj/oymfJOFQj/2bTv5vf4c7DT/PS76TVSNBZjSpMaYPcn7O8cPW1pMWjNjkcAuNTOgMiSLoEK0OnpoaorDGj1HuJodxt5ruqaD6tPrDFH1eYmfIPx66TYMHjc8uQmYRNgIVjuyaO4wnGe3PekBcOLdPC4IF/IFtxpydnwr8TfqB/Z5A0SsSikHVuhQKJlRQyY7ezxCQ+qz+gQHuAy+Sm623PoHKHAQIV2mKItQXWxnkjkZlvVC0JMjNf8ScP1Z0adeH/NvcVpVz1dcdZfk0hIANEIrD/CbYBg6IATc7K/KUPQG2VhtGp5gPgsTSi7F4cA8Ssb4fsrYC5+/CPNhNyr5mwl39aHi0ypEaOaWgtjou+2UshRXgdE7D34+9n73EGvAlCXJe/sKcTQ02BoUvJJ8Q4y5xLBHD8fYAVI61Lcfrm6x3572ubkhO+cGMvl8m3I2zyzbHCBmupKXD5oafJffTaaoi6OJ/nfG9VdMUQeNSQwN9UpRtIQS7y6fwEVXJfr1GP+CVs/i5gTIe/i7cLzybQMeiZ0syEl+L7bE1ISQ/cb5TCGElbsRkAmvr6fJ0Wgt/UFfsZ00G2EjGNg6JZ8iqPeQKM/hUP05Pog+cUczbivNxpe4vK0F/CLWL5Ji4tFUgeVKkgqXx1Q3sLYmgWsScpoQghCpg/PFaM0tcXDpngUFvXIrDjnD8UDcEXmGWBLYXgYHsSXoA8pKJvSS2ECan2BHrWuwpdSuiQUtAqZL7eemBU4Ngwxkv4ZXUr1mqwsywEDMackCj91diOtawmgieqIvJr5ThHwGa+YUFxC64G6f6mJ/LJtcRSED+9AeVPETfDRO5r407ap0LSH6tkj8bDcK/URDJxy62nyaF8pAVVlnXB3N1DlHVkq4jGrPxo7S48uRSLzwVImlYHXwTEEi/vp13j3ngOTe69bnEyha1EZIlTh2rwd68tuPOc++/lKRGL1mQZrvMcHmN1SysgiZd8lZrXHiHhzjvDxdmnVyeCpO6FaxtBouWBs3E6RySOGtuxLafin0oOrYha1ApTEJxma12t4WdJHPrSMoxqddT5QG+mwVAe06x/OdRi7yPv+w0ci/16aBBmP/BZNrfiIPKw9vTc+tz6I8xTv+BChAt6DXiQA9tLaJKYSS1or4suwnviE2y2q1LOmStWxgvKmIXOu5OaL4mANLi/GwsFIKLtCuFWByj7di/aknEF2lftJkNYWvqZTUQsDWVUGOpaF92OHVekkyut0J++gdm1Fe3f3Oq197r+at4oE98BjkGucVrwQFIdDs3tGVATV5Q07kZ4NT3cyACf9enxGMw513cuyXKu+2U2WoZP0X76XmeJ2aRhNrUVYYXUvyQmuBT8on2uqZbArjzwJr+XxFtqwG/DLZQlGPeS9lyW/w3Qxrv5kyG2S/KDj2IwpYofUXbBrMHLG15jR8Fvcjz0X68RzsU0j3xxIK0kU/1PAQ18gIXeQK3ZBdUJOWLvVhWNhyN5V7BjOoERzq09L0fl27gLHTmUn6ugRvSKoEyquHil5M/FS2ROCIHn6ihAa/tjaHUI9gnfX+29IscSY5MU6XNoa9GC/kMd5n5EKvh+/BidhSZdiG+jXEHKOgWWpZ6qKAQymLO/sgW89MzAz5CaSTMhftQy2pbUQ6/f96GDoS4aeM4AwZ0aJMzNBNpSCEzTn0nUIuJIjA9VxWycRejR6qzfbH70hJXyC93ohQYWClkxc6yAGZGu1UyjEnxnNdg0GvjFKLN/Yzl9A/PowZM49vt6GmphSLQyBRLcrEbFK1Ft7OXkp5LjQImMcEGWXl2umv8GDAn3DoOQ0mqiA5jYlyBukM0s4pAKbWR9nCv4dhxsuY4aJH8JDqBLtOu06YEQwWRC/cv1/SIka+Q0OeGv2huwXuorC4tmcAkyT/zZX4hgJSJ3L/APkOFjowy0WZpvDQHHyWNq/ls8dhB0jelumaHISjI4//fPSVq4MCTJNUFDk8E0rb7uAnQSVu2nJ7dS4OenE5LX+wPYKOeuvAdrH3LWEYpO4HQesxJb0xXn0RBwrrrMFPuEyVg1alQSJc1MA5WmiXeiu5iwGPmyQiCS7kS4w2UGcPme0C2HcTYEftCSpl3ByPWRLekBauYiX+LlH2ooqaAYcPkHyBgBArYmURFWV400XNHF2PhFkyMEadbhmAF2+AqNcZIgrFFOoXXJSK0VZaIfcYM8SgkFhK5uKPViv182KbXBzlfr3yaf5mTMR2ca8y6zxpXxXH+EkTQrGt0KfoXKhjHz5QbLy4SoBd5J1YHRETK4FIgUPhdmD1i4kry6ki+A6sP73gPsFT6ww2pF1ex8XlZdj6dftD9K8DTqWCbU8O4q+fJAu8o+x7QbkF60SAH/45pXluLirLJR2zLyXstEOoeyVL6/cJFGsszuJGrFe4PT5Q8UNEyc2y5m9Nc41BbD4us7YoUzn/czRQzG905yXg2iIIkwqi/25nIhI4/szp1GDep3tlKJx8w089BAJRqhgtGufgTj9ctUFhJP749r+f6bSWiMUxVknCO0JJDddHgjV0XeL7yO0RdlnaWmnsdtxIlz/D21oUd7PpfDJNbr2auySXCFrc0C16tpmHlqyE9XN9YeNJnlvEuYpcKjHtMNH71TVWfSroDbZljzi3BE09qWkkKWtRCBHr74ecSVnXkczAh9DSsc+DlIxAxJTmcyGnhRqObMEYjXnNleYvB8LiVgUl+E0yGmZ51xRCwBH7jyYuNZTtHKNb0F+FD2uaXbGlEQ0dQ6TVacOvKqMwD6gPL343sNBdW7Q8FT4ozkXoNbybYdOosgg/VC4fav89/v1urIvmbP0sdgXBHG/iTEYUPl+3y3sZ8k4h48cNY1rFBVxELj7jgyjOkK1OsXyphbCybr29ZLxMzNFar8Ej8vGBUMbdChRpl3kF8ugtJUy/ymSzSaBwL+xscIi8F2LBrmP+Ae1uGDltzvoV0vYOaoG8Nuk3S7momCqN0piGMng33o3DOrrcNCerZ2dYMWGJPloCnRhiapoZNSQaQh1YnMkZ51VoDPjda/BBdBlysdiGLOl2CPfSy/FJWG4lIqyEnSjqn/rMKDyzrKDBEaHbQ4NElH9iIB7a//IlyoFm7R5tpTXYptTZzbd8MT9KiBVaagZRRlJi6iOvQtAOcrUabZ556aT7wF+3T7HhHltmYX8C2t/uaJpiw+QVPZ3VVu5b0varjvKkfEEqJVYpUij7XxMCbEOU2omR/HCVkZQ5ZTMi0uh/BDRej/Hf53lmIOQE3SMUrWx/7/Aep1fS4sUhEsbsuzkEfDYFEQW0/SQNJGkD09TQ5yJ+szuGZolyOOwAj15PPRqEkxv6tpO2115zCZ3z2C6xiLPqrnh9NDQ9p577lBauwJPn8eryXABYo0q9TckkFIQQNhdeoIvjJp0hf39qIzLVNFXRWVyFZPz74RgpcXU32y9oBiw8dJFdQKddx/VmWPtQvrVkJCCTa1Co9zOMcX3y4bBAVJBUuqlPpciPb/s86YXO5xCFoH2Mf0QFk1TYT6ufWK5Q2CFj86dku9iUXKVVslXo3nEFUnnL27zuj0g/r72k8TMpKWIm4MyjAcgWsCaDrHFH+vZ2M26U1zwHPMQm8mn5tUJE6wKrrzzFs0aUM/hnZ0Bc9GZVUSzt5yLeYRAkbySTM3fyVMw66//uCl04xmpdmMsISaB+B+D5tRKeVIUb2URfeoHVxj7uAmmNTbKKuXdGopUc4opg0q4NCmj5C3dijnmxg49pCRDkNgFI+e6xp4BVp3oR4bN3uQ5QNKcUVeYVoDdfFEeBRR7wPoEcHMswWaRwNJaXTpyiWoDbQ4B6YMYTTcU1fF7skYqdbYeYhAOh+7oCHMqGaeVRZCIdwUgrifJLeu98Ot2d2JJFaXwikjiMJVJJz0SpktOjQJDI7ez5U54Nuy4sUJav+7YLfirRK9eC/HaBXhGjTDmMCbvfM68G1WAr6puDLzUmcoZRP8+njQDzSgOWIDIyxMq/HOgOXgpnfepg/6bHuxcQ5b8pmtbjhjAFjd05VH7QXiv0KTYA2CKCKIah70rhbZksZopPTjBUUvWIoxmtwxYFPSBt3ZAReIMQ7NhjeZYHSf/VAVNJzGoJm+JzA84WF0kmcDR2mJUVZliIAhrUR+PhJ1feXxlrWWjZ40rRiTz5XbE3FK35/qMGesn5uvhoPWtjUTQBMUn6E+s0RvyIeZCplPQx9mk7DouMdraoeDhxTJH+0cJb9stFlsrVCSA3WlFl/q3fp4cU43+DB2MjXAOmbSRTsy1DIj1JrAAefkKovcJCQ7EYhfRlNmwBEyMHcJCyIYbRwqgmRtZKFQ4P9l5E4pb0OVb2dx/IO/LSYm0j/4kzcaPLa3Hge0hTFuRD3SpyFM41UrM5IaCv2G4qcKJSESPmi1+VqumqlOl4HxduXCkLB8qu99it977QnGdcUj9WsTK8o1ZZIgrrn/YmIIBVdjBmJZX+VUAxTE+jdC5wDibb44GSJBnkiPaJQW0e1cHkKO3LdVHLn4gMdWxKaLpZoUoy6fGIlMaa1znxT+aW2OPDeMZuks5UDIQ38GI9tnvWhbve3QUNy5oYJ7DivNez+jtIsHgFj23vEqED6OxzgXSeATMOjmW09LyR07mCO39cjtrKMvPpsYUjodn6YOT+Y4PxYrYJsVUOxJxu5DqOlQ9ZJ6lsRz+VxfEebiMZWCQIiMUXo3M0ug6gVSEvcwFhVOqLkKrk6AvNux+fgOZAGs4NQGKaOxZwngRnjdy9d+EYP2A3MtzPUpIXEPWF4jK9mM3oZuXUIIIhYxJkw2urPlggCKHgi6W6ExT5vbd+q63JwXm7L/qRIxxVfUW92ssY0Q5ZHa8Aa+koBEKnTU5wjcMkc/dY2UfmHJgoNNoyV4t4GW+RP0D/V9jxen5yNygNZfeRKnms3dYWSUc++V5H0N/jkfGcDbRQrZfo/4oFMyp9k+GqZNzhB9A7415WzXtdEdZsXJZHXMVlB/Bu83hdVcBWKx69DO84Lw38G0nIo34jaJ+8YyTHTwk+0jdyhajyyLXe17qZygWtknUbCXnZoonBqBF/IkJ6rH9ZK9ZpkJk6o4K5NRGY/S3iRRlsj8i1MPMm370EiVfPMFYyD0/eNJc96W3wh9V6i5Qg5NGIWZ6hBvbxggUsnynoVbfrtoex19UkJaZ2qrNj0QhFsqGMwvr1kgaU6J8erRCulljoFeJ3PLDPb/EP3qmEbEYdAgvJV05/YuB1XMv0ib55uZXow0Z4hEHv2cQ6+Gx+lyppQwVOgPUtesSgMezl4Efc1HZ1pK7/PfLhbx5O3RtZaaPqrtaBWVcDgf40hXoR/Gka1jSZoHNXcLBKNqhyvufpJ+tYPRxQTSrIEvG91WaPWiiOdTrsSsmkN+AeRaM4mqoa8ToYFIw2PuZ4XNziWUuUC3fErwTr6TMQFICFpWd2Xm+UddaeQ20X6VF71UP6mi5iT4Qzp7Nb31R2MHM5Kdh62hC7RGYOfa954Xp119EJbmMtp346QiqFPECbnZwnDLn4/K2kuNjZXR9OsIM3y5gZ9fLVFpUkp2R8WUKwGscU5/S5SbuFoaiDOSzdEgcitC1W2IzsZiVr3t9Qkx5gBd/LtfSHNPZ23nEG4/qsz3IopSfmJ/tV800yRGx0w5SMAPmPbh/j0Dj93eebf/I9FH9YHoyBo59MA7fy5QbwQpUmIrkw+K3QHmeTM8JVNmY2Uu+y6kxBuqLYsKehdehJk+k7+OEUt7jje8omaFWSgYasuwIUURsINaA/2UzN0CIvMUwZsTQU/cOHYF7KGwnuGU2sEL21OotICYCKmUUh742jiVRh8Dg6rom2VqoQrrezEar3xZkmss0+JL3jolbyaeqLV5JNHVLpykuZqEqZEqETdcDHxb2PI2wDTN6ItrP5jMrH/5x97f3lNAZ3cwymUxkLSemBInryWeGdNrUprpwAYq14n+eXMHcb6BP9NLN42VHY0xsTleXZ0dAfoMj4c/H1W/HW7pc+RcQr3+71mZQgTSWdmYpJlJ9L4O8k9hpONV3cYTAPendlXfg0PIpDx7xhYtLZbX9AyymWQVg2MJTT/ZW6+fC08sm4EJjDkT5PDpiOcjVAVABSRhA0NOv75UM6z+/GDMAdh3FMo2BOY2NRgZmLaeXvYA6VUBmMdudJ8AZi6tg/R+2DXcSa6lHomQMZQG87zrRFGjavQP8vEVCrYivYNzzC0ly1xsgBCZTrOUBebGq3mD+YSwH6r5P7ZZDDaS0VzXbAC5QKGlHOlkuKzotijg2uweUDHNrn6PTv3GQ7iBIgq/0uBbxycjLlli4sjP032z1Fs3G1i/aHFjCW0aATxZjsPGtDimIOMBDrQ1X5MohZd+D9FVxeO+wiryoqa/eDNgKwXoPs3OAe/8Ic3P3QLgGIr118uiVizdijO4gJacif9dY6FP6aqxLPaa6PGxy53419fPke3+orIaswy2BymMJGh5hO3shkwdcYzvN1I+vKJMb5AH+oX7W4ptX+12//vIzIXjIqyYVQV8Q8Xm/v4K8+F+5NZENdPmA8FzYkU2DOQmlZnwh5Zv4srQmO9K4nFIMJvynetxsYoYuT6hQzIDWmAFewrl3AHS+EKg/wLpfnZ1TKG00VdXtJlwuTGCErxu6QuEz5RYY93Xt5YuU+9M1NMj/W7CUkWQ5DzOjHoM+gHxcpdywuQPx9qhmrk0sljkHDYJrS1+/x/PsYUR9eV3LxFkzeVQmFqdReUvJqf2YcKcXcBGPypbNqpMkddRN31+s7MIVYVZuY+8u5rOOvrPLSlqmCZuyfhSB5yHln9/NPbDChOxrnavQY5a+GU7GKP8sRKfeAqjQU0vCPHA8rb+8up6G5imCOppFUAE8b+CMyk4JD2tqBmCUUKRB2PnF1103nBMXB2qpLYjya8gQF45Mpk6RvVyPK+oYsMHGPh8LaCt7CPgBDiDOgc6Hvg0GU1bTUur8uGuLdyQSR1kqdfCwMUjfULWcktAPqqtZoeqbmANsZET4OZto3+9neWqQOENY1nvt8icja6ADNb9FkxpOsY2PzUcUwpM/Y/Fwe0S7mWzFsxzzTJDJ6plYW5jaTPlUNkAkDafEm2tCPFaZs67mzaujGybWu41Pbd1nllUw+zd7xkeSPt0U0vhAeD/De7F5LMPValDGueyKVlEEEvoTXg2kNLuQaGgLIdfJQmzEc8QfhSo8/UHtGdjKkH8bCB1ZxJDma9CFrCXAmHIzXrqV5zc2wkuGVYnG7TVlKHh3PoG3C/yIfW+lRTxsflq5lK1YXws23tADqQaDD1rKCMIR6WUhg6sqSDWP2RfPjtE8FpuiljLpDmKHzvk1zF9TyWLQRjjpFdCbAi4xw8LVahvuHpIVo56i0ww9tJrdWgnFL4luU4gY+2DtL5SvXAQNrpWpbG700F9sf83ing7J+4N041Dmqh9sO72zibE2Ql32zAurmYkfDCL/1vnrrWPNGPAFGXH8hpNYmaxdt0i5jmnmCpBOt1x758ohpinvQAl6Wd6wFcH4WrTHI6I8/AI8eNHJlXbAKy+ep7QS4YM0b33YEu2Ix4WbqHktvGkVqcbkjE8TKhzcFl2fm2C0FMXqT1uVIjgtLzTnFQXPqvLooXU+eKkUXqww/o3M1wqGu6FEAT3xHbMXRsZoq9uw21X/iMn1wjokgzbQvKtZPi3XS5DAB6yOknqz277jdFCBEsixE99RfcjM4IJr17fwrB/k2/T8EFb+DmG/SMxXYL4QH6AFunN10iMMjSlFo8frivIoR7BpdGUN2rALNaGP5+ANZwAbiA8wfnAljlSMnHSSToQ1xAExS/BHVpYs9l0moL5XLhJRlf08lUji4viR3NWzc8oNo8bDFMthN2yHvvdgLqZaIMafcQtElWjy7wvrkBWElg5+/1yDShNsWTNAmRQXX8hjbkOBMURIE1l9V3rhZFwq4XH6FDosoGP/5clXdwDEm7Bk3+oJHUdbhYKEzJIocHpiPWqXuock7FTdlQeHPwIl5EuI+MzgztLFbT3owQGWniVqdyVMygJKij6imrS/d3qtHLakePoxpyJvwY18B4pMCSv1OS0nvTg+wF1uH5RN76gEROK7MQP+NpvHiZVjHpWBfyYP2yuc9D4tqUIlAZKxF+pd3+DZ1jpowyTDLWHLS7uBGOYpO3Sqpirh8ZHX4Y7B9JW3xAg8L9mozqzz5Nx+Wwl8QxSQwy9puFPDdaP6M5IrBavQrBUUFn+ts9pr2RgUN1xNWLuqbXmf+Cx4aztyKILq8ONqIZqwBR2bJ697aMesjCALz4R91ALY0q+OAxr9tTvoHqFCC4PHeluAEGesidA3b46ZuPk1wdobyD0O2VCTQ8B++BmYBvTPGDTgXYr5k3IRLUZlPwcdVi3QncBppPloyskxF4r3/OH18kfDkflvLwopb58Jx8NHWkY8Utqzvgg+t+lUzELahpCyiuzuIFNmNqSeRSXeYqYSge5I5wds7KJJrjH08uLAFd6qaPUuruYszoe4irwR69+r2+w8YRbTYLymkxAjJW14FcymBuSMctZNEeUYuVyroySyVTXdgkV/rAZDrf35bjKTFJ4zbVScwZWbPgOyTXxBosxdGddHROWNK3bxkHWAOSmGH5nY3mHSF0ADQN4H7kJTu1+SywhgZp6W+4QECj+4Kw7bu/1kUC59hrodywxHEcQjIF5o56aaeRP5z68mdF6TI7Umu8eDoPlBDdOITZImhx/TtcQPKOGqbcUnuykbz+Bl6RWBwqbwBO7Lri+U32cIZUdaS25PTb+8lTLmeKI1Ab5NHqam6uhehU4XsOT1ABmS06u8/KKMh/GblIljw9Sl7dWi2PKyAt2SdEifoohFnvBoTuCHSLAOLn0jy9NLF2FKnGQ4AG/O+JUECAjPZ21TqxQBN8s+0N1cBgbE53B4TIixQ8x10znmcB3/VgkLSGcIIjn0yrooioL1hvGF5nbrGlLHruOMMQ5SroN29XogR++qh/zPBo4PXOzqW20e6Q+uhIhBLr5urKFnAfzqmcGeOytYan2YFayPfktd6yIlCx9ok/D+ZQRPP/V8I+EA7G8aU7rHHF1lzjt1iUmUvo/nZL1XKyRA+MUBu9ezOzT2zXYTRCI5ZjHMIXNbRV85MFq18Z9MlDjGatQFY7HjibKSFzJ70YEMq88l3npw2d44Gtw+I0NUFqnarik39mVLuiSBfL8pT0VHFu5YLdnF7ExmQsw3weHrbyV6WDDjXCOQHPS50AumHUaFC9lubfqF39prPQ4kl49Qq5Yuc3b0jlvVUUH3iiwhu9QyR/eU80b9bXQk36KfzHDOmBkx+aVx6nbL5NnVHghRykQSKv/KbwgLrBJb+6OhVXzrop1bbBeNYyWwZqtt8S9ERhXOkYFJwpY4KQx/TeHjul4LgnguynAyIGx60nsZSZ+osfPeQH210HFjjhcAOqQdpYK2ElKgJrR5NKuiH1u8E5cgrTmY5zWJUUAcEkXB10fL77P5Mw3bIpW6LxOJnYQTDzCnmV8ftEXUp4UqI8PX9acEaPwVSWlg2ltwLlBRt5YdRQqWnbTVBpZB1h2TjdTgVrurE+Ze+bZDhfLzwrvTGHoUMogOZ36SoEWcfwIaMt4QUeL/8PY7X1LMof7cfPX3sAWGGZ1FxsvoFTZI2JMA0IoJOF8djReeZkT/hefer0rdNHOoPJMxPGKlmcUbFHNQYrX3KFnGdgpdb5/wmlG5YHujhvD49wsYH5W6QXMbW8nnLRDCUAMV7IJw06W90PLfJljymIlWGABeebiT4HvPCdiVI6YqVC1gp4GesijbJJY6hwGqqh/vdFOfFZsWD1+5v2S1d5YX3so4HVImKSn3BH/MmB1S3QvSKoLFq+H3osef0xzqUQ1AU3SuGwEGrB5e61u445T7NYg4MlQgl5n13W4qO0TiTKcxWHxVLgbmbQEcpG8iyfT3MYGDg+PhG9OS2qLnuEqFHuhjqZRlkAaMKJeJDytgDvAWpOwiMyeCk8QU+/rXfLyTM9G47C1J/MsFyQYIQ/9r/bSLSIPXFIsuZMk+Pt8/Q5OeGuHhdP6HEc7DezcSRl01y4FWbmVh/JNv/XDZFDAssaruJoujSXmGh8cQV8NM/QAxUzJrTSq0xS0WOykE+Qcpa5VlSmznDDe/CKZ5eja495m3g2IQ6qKlZpsaZGxm38ywc1LnpSpmNoeHpcs/dWigKsracqpBWVS3Eu3cXVT3wzyj99Sixc/5374Znc/BZQwlriRyduwUsqDRVr2m6OA/niDZOw4X+Ru1yufRRgS4/7RCYIgQRVGsuKah4bH4mcOcFAfXNyJN6WX0LVF0/zfBE+O1jhc3C0+np0GGhViFK9LCPIKBZCoqwPT4kqzgZEEpM4IwnhvghKHfrMxEEyIKR4FIVuIfBlBxJLImbe2heHvzwOSqJaHWMO5aS2VZ6px66LaqhYccQrVbawiweoAdqdD35gvb52tGYl5Fsy5h/jPpLk1atz0BkMSrBZLRYoK3GyXUMwEYMYGrrs1yzakFB3JTDmzzbIofMkOz4NsWBPyIMKSJMFldeyne86oiC0JiEDO89qn1WYdn3KypovRArrYBdNrPN45emZOQeFLQBrpHB8HBvx7DSPDUSPfOAr5gnUFVb9WHz8nngbrPa4GeycZmDZNw1FmNRWaVM/5FuMmneXcTHqxjuIC/XV89qHIBQLZTfunI5ggvY1mguDjpvwF55FZ19Cki6qo/wlAJFjsjrPiFZHl+fKpvIcg8C9EcmNyTyzDrYe7wRTG1kJAILCdfCBWc1ADqdVbhDf7vnCg5tDdBsbFIwD1RjLQ8Dn9hpulx3rW3lO/UFnn8AH1EhNLY7jI22X9BFnSeMPO6HHQBCdnqZ3DNcsVJwQuBdc3D8N7pUO/FctvsgGFNq78vnLyN1XpVeb2qJotMtAsNhN1T9pHbajFB644e6/m2HslkOPI9vcrS9unhbBmEY0rRCu91GGDQVFV0nZtlrJIGgQheod384QU3iFfUSuX4EOQo6G2C6QoNsuqnWEC+vr8aj9rUD8rJNcHS6pxUczVpTll3+ZbabVzQZ6FvFXa7KELJXS96PV7uTRa9R2DAs0RyYT01InW4HZ8XG0+vtg30GIdvxM55JrPjsZMitBsrzS1xuKwbQwAzSbzUBHrDLfA1LeZQbe8rX5Sv8iSM3rgsT5YPevBw27newIps7mqQlR3CKIFDwou4xCZFoGTa5FHLyGuIvF2aRmBDaaTE9c4kev3pes+6gWFt/NHhhxxBIEjH9kPJSu68rYZkYUCiIDHVIJJxVn8drMTmish5FxWWM8e2egREGDrx3Q5mHkEjfGdfNNy4QQHkwWhIwV5aGtGJKucEeLf8UemyM0cUlY+uk5wytfXVyRep6MX7wOa3Q2zq+R3r4bYiiRP2BEl84/n9yMMvHCD6WMUaE+eJU1oT8j/+qqK2+9HHOPs5g22keiBxSLcohruZKHHhbrhatDg2q9kXaLBsQppDKbxg2uL1BEmg9Y+wuToThvH5skLXeYl1l4yuMWuYpVCrbAUBhD0VOb6oylDCcHzgq6EWydbNrM2gv0oD2lGDDepLyVOMkzrwe5IDLIi3ebhH35fde8Za+F5Dx/YOWc4dw4cm0B9AxKdo7p+Mfvppo4s/1N8VaF26hveWZFDikerNX9oMakDShappl43JZhzNlFC8gBL0QxKNX0/ckAhdVFojfkkWcrXoUnYjZInI3txboToarbgh2nXzECDFCSZMJWbCHKBJUk5mITJJlN6qhKL6sLPdTIHuz0YrYCGHoMcRUkazlDFm08cTCWofzGrGERQFSbwlt2LYMOVvBJ4s4BywnYXrO9Q1mZzM4Hbf+MYfTrdaz2OJgIl86DTQ0Ry82aUNcRNmkmJLGTeofmwHeQsujOohGptRPLOY6Hkm/PCpCK4KE4t/OZEwJYszK90HuUiX8/880L7yPQW1rf4DLbg57chvIHAliya54/P1o/POQtAw6mY2jjSRs0e0GwWnv/cCBsv3FgH9POsCS39jIbL3+0G2U3YGcN9SiWIC15zinZgz6S6Y1tzIwqJLdT+dGpyVwK/PZcvBUA28fi+QxomYx6gQU5TxbEwtcTYv0eHMbkFJD4WsJcVfYOSa/shhoz68innT49DMgMHE3Jt/w080gcEiWYuKk0VFTQWZSZxcbyPzV+9l0Vjia+bQgVPDDF/vIhcOXeMeewqPnsK4vXIt3bd7DmGBE7BLI8MfUQjPgRDx0vvUXfSVnShLnhQM5MyZSONKY98EqVyvaw960TGsdKnlSI0kAm8KZYUfU2WTQYttN3m+lM5BoNoWlzmcru7aqaTzX098yo9ktWF4agmgJseDzpa4HvZO7dZvtbe7oggSAKFbE2ZqG/IfVNKkaJbrtH9/y/fZg6ev3i0IehgjtNoDfWOO1yn0P0yj/oecfVhgdDDDIbtXtAs6rgC37tS/gfEW5NCIXRG6MZJ3K3MgMq7Ry9mqF7WPZ0/qCFziaSHSCtl+6Rbl+HgqkMPX7s/d4UgrwYIBy/2j6pQWrahhCrLO7sPYjBXq1/TUutk1hl54c409KxmV1cBg9bh+v20lW6bXgCZcMwYPzgELlb0kJHp7DGExw8Qk8t3owR8WSLWdF0SPuRxaXxEiOvNS12rdYjT0ZarxT5v5dyXLATxKN8jfudtfSZUJqj4pOhosqRsOjyvenPOP3H7MOffIFU54XbgGXAEVoyMoqePm+/ht6XMVWtQdiQifCWWY0beVzkS+78p+JjWJDsCpE9C3SEu4zSkmFPe4xvG9eUNMvkfeRQBp5yaXfLXbq5cROKIeedGFfLLLo1zs4qVgxvvcPSuD0h1Bf8b+oR5b5cerpJ1dbrWZThq1EFMObTUvXOmRSS3ZjVhrmh7W3qxGBJphYIcSKKY3SGZPJETC7kJaU4L3CQ40JVxvFSCPj5bDnHXGYkcOLC1O5GCqo/jyMIKAGiptH0ueCzKY6fIZ807+cU25qPjdXs8iarCKYS3BaL8U3LwEHtnti88vvoqhGDr9yHhlOsFx6eobHVnsTCHp1xO/EzCF0Hf9GzDioi7O7o1I3hrLDV8w4A5ZaofPRbPbuKmT/zDoNa5FErqWZB3d4HDT0beivL0wimaXRshKsX/netxKNWAUFlfqrZWnRbGQcv0nYc2UXTvdguuPOnSINST0zJjqPkoz0HadWiFPosLfB8/3S5HJNm36nrYeXj4O+FX7KDnP0Z+jZYiX0mFNsLyWoXZ2p5DnyovgWnChmHdDTt9b6/uUQApdeIxGkqZpHV5hdBb9rR0T+31BL2QivikVLlwTHizUUElahfiSzTQ7NtuzJRRxvpzOP98BbHC3tgL8HYMbrV20rV/FtujEWG5AQD00fKZNRwlha3IoiKnH4Cf9Uq+s7klawCYx1jGsTBNIJzyJNEn7Mltqb1GNpztqUWu4pCKj5wTCJ7mOzivlt9vj5eQQRAWCzzc65/8gUAm9t7yhgjy444rM/OTDO9m+p17Q8h7B23upsxaD6nrUS7qsVJgdA9fPgtjuhZ3rDFLpWlpvHFW9ZKk6CTmWeOfLybSmJdrq0rj1jBxNTaZ6EanLMb7BvKhRruv20paSaoIG5zvRCh09Cug1WhiSkvig5aPyMLOlnlgfsGGkIjXdhCKXl68GHZ2ws7XhogIKbfM0+0YdknaIRIJkdw8Xf6UqNtcztjxfhUokrlby/BMSwz9JVsTbNvQgMjUq8poPbSdubIYlPwXbqumP2bu+mYyG4+4DKe6pr1IR/VLOP+gptQ4Y5XITkADTEP4MSrGzSThnT9PqlUeL2frRka+hPo9Z89NpW2hYSF03v7z/hU9zOPhzZLoFsU4Pz8hg0sSSz3e1PMDpE1BesZk+p2rPT8COmgf6Mjxn0rM7r6sgJ0TxjkIE197QPBx0WXN3LQLjP7c/HzdUNZfM4MmY3H7FGKdj/pCCrn+TKbKP/0dndYP/EnBQI1UQPwiseRUl3w7POGXbWAOzZHu1Wu0j6lkR71H6hYo6DlHfCA4qB3L8mBF6hYceU7yi83/IARB53PmoCKGjyxYPBH1hnD3IehJC3ekW0pqR6iXKhKL1GMZzR840ScxL7dXClGTUliBgmxNVrdh6YLLyP9zYWEraZYCCWBA4kYea+FYGXlLiycR5To7wHVfBiyxI4h/fAOiX6iQvTvk3wL1mMTct6DQdiodCWE2zUfgoFXlL31lj+IzOREe304PkBwDuphGflWssy2VAEnMcCvaGhuck4E9xED1+I17rLUB6I4GMZBW2ipTBvcRv6LBBH8HmtkOHuH9/vIuFcRKeih7scRiM0pUSgjtLaBkblJ+pONxOHq2XNlykhQfkhCDT8TrJDJahEzIK8Ay28Z09NI9X+7kjQn68wEoTfbusOWZtTfahSAHNkAOLzEHTZOFL0zKld8pIN5NWRN1d7glEyCatPWKs3VFMZWhyW7AcQmgRykp4ZUoL79fdeZqwaxuiic+akmcgXkqgMlRuASf2CCL0Vc+UF/PLcNMmBjxrJiER2NytqxS5YzpbyjbWFRqSm56x3OYSPMvxT3D3qrDGNdPDjqw0/H+pcn88ldFVa2gpG51743idHuMYsxOhZ+mnENGX3yC6iRSXxzBnckErq0rOcFo5HgPi85QWiJvYufr8MYImHHbJAZveKMr6WJVEbRk+VbXiF7/FkGY7VY2XlZPt2CHLWrpHE5QhKV+uQj0Fon9ApDyD58AVAPjAtl7wReNr5uKIinadv7GDpHHtf3A/vOHhQZjZo9DpfYS0VZJzc+WRMQ0uyx3Ojc7ja68Kp3B2wDip72Ro1FsDjXmsB13V8WVuKuCIlAsrLCyhIRAbgXNzs/VpiAFBVhcq1Gjr+0oxaseYAYYUZn9RIntvzXC2FKrtfgkxQ3/7eZBCBNQ21N6Qa532qmvH3A7kk/aHDd10U5wiKqmJ2PbgQIJ96PYyIVLwCDPrqCD0gBbPR6snpdeR9VoecxT3HzPFZpHtf0KkxjGGv5PGVJDnQ/nmESv76ozG2QIAP8lVX9gaj6KJK2M1iXPWoeh9wmWpjyYVzGvUJi29o+JtSbEFxruWMiErJuRrEomT1JUR2MiXae5OZSesVLEEzNzPWvx7KAJbQbfU94Q9f+YJ29zazWn8C29BCVa6O9X8sBvlJNDYur1vMtsROuXpmVhFzD9T+rqkjIG8kCAPGTvn66SypT4TVPmno2/8C7jjoySt53uSIFkRsoEIj3kk7lD+YGYmx+xmUbDpCEcHLpJLc1k5lIvjHHdCnHwKnQyUniuqhGWgBalWRJ07bCRXltMWut+hz1sMclEORQFaIwcLtIjxmykzwpk+UGT2kMlqgiEpfDJ6ipj2DvrtpzdlYDrljsWOLkYSEjtsURV7fQBiYMHp1VNdOSNf1schEIs4On3rudd2+vIwOHsKUAUA0csenfNa80KH9Q0S356hcoBpZSCU84YOSrJj26eVB74fFihemtbqHrVwd8q+K75R6SsWv387LzLiQAB/nlovuLBIr2JyDRuuODxCrUDkewwjUJzWVQMIU2U8W0kVdTJqc/m6oR2ZhSefxDtDt8hhODbmNBBD29FJlG8IKjmp3C1Q2RLH0/DQxEixurESuc4PXlGYTPn8DzzrXE12Gaw5by71osZHHlkOtJfv3uW1QfaFC0421Efz46fabO5Dpgt2NzDZx3pCnjdr3P24/QD3aclpZHCyCMHDl7qeUDYtXLmjNFu1BKkbONkJlI257oslmYGl5E7ubhpzgRDw8BmYsmBmsomiUJLQu0XL2la2XaTWCHrr22d5hbUPEe/sZfT5JCtzxFbmdk/thRT5l1wWp8RyV+mjWxJleLSxdEtw+pVcpysT6glWS8d5ukgxAFejhRsTHl8Ig2mdtk5mJKaYXp0H8ldb7sA1WclTJY/nINN1iYZL0Dd4UfJjmnLNSWo9K/eaqpcQOOo8v/AOX8c3IVyPQKUSojeBo6qQ6fnWpKN7O9VYOi9DBhRq7foQGfYeh7pj5cTD3njVooo6IICXDapKE/P99LqkaSF/rLnyGKkHo+9Ykbn/pqrA1OjiBjp2vgsQao6wm5wDnuKg6xF6i/Z5sE6hDDlYtWhrtEOhcde5zd+lDcpwhORhR0ZpkV26gVVWVri1xiohc+YimYXcElgvFoAWmghbMX9XsnE4rwW7TH2KyGYYegq6L2WU4fJdiNnElyOlmPJCazz4FpT7+7MbKvOcRoue88k0KOVxUpHjWgqKwN/L4XXZwsSRrhjpSfRg1WwaCET46vwaOjqXValauug9rIBgTWvkUWR0JFR2LhbVHMto39qm6X1dk+Iblds3gYlgRl7JjugWR1iqd4xyy7zFzvHRHO6USeysjdt/Gs3NrgKGjnmVh4XI5eddtAWFygm1e/FQ3NiIatZsivAvLOdTx6szACvaJx/WOMnb0ZV7iOEMQyK9wxwl2SLCEl199Dj4+alQWmqzR4guQRKUyUOJVO+4clMIHO3ZCMxyo+I0LLGBEQW3/RwBUBvgs+lUtFi1MmH83BcIX9ZZM4UCPUcbslARcEYuoRs3Ww2kgK4kDSUJTJ9i7RIuvnH15h25SolImeC4nFDErwlpztI+RnpzsKeF6vzHGWD3BwUAXEoqAyLYM/T8YsF5y+yUY0U31TyMAfi97BrXGMV8hhO16QXIPZk9kxYTVA3yP1/xB+AvJIyN8OS92CVYGlSZVixVIklP3F6GiOEn7RgD0h61IrMgcTgrMHtmHyXyX83wq5XE89tekFb54VF2Bf5UwdCMiVLeUeB+R1CuLLaQSY0aPEdV/hgNq+Rw7l/jTMnmig/7aaaVnt8f9hRwWz2tT3cuM3FWpQAh+/Rg3ey25dPNEBGkOa4Gw7UVXh3fd+NbnAonaOj4E5/SoSJP2zUlmLWqv/XPDled7AA5zrlVJIFPeZhktO0Z+HHO/m154sW/49hgd/FDHXkbTjEbuczWdjoSD9Kag9oT8p+sWGN5b/Tc5Sxzx+vpohuA5PEaqXGxqABmTCi5Vz2aAU/LDpQ+n/bI5kRobc7pdQeD15Pt7fNYgY2Snzys3VSWA2/jb0sAvy5l6eHiPOJ+45Cgp0yZRfmACM71//gO1QWQ5lkoM7XPnVZQATsnObsgzL5IV5lXmffQCf3TuKeO2mUqbTeI4d8t5dRwhhAdOPx1hFKyBkTAuoJ7pAorOrQcGP/Bag6Cft9CtC/XYfmcgljnur38rKv+FDp4vF4bpK5ESWWH8/wVaJ9HipR3/2D3PGlFSHf0NhTuiRDlU7pIwpK95tP10gVtwLRUzW6wSZDKf9Tknl2tEJxmTf7JrluTNeJ9mQlpTQaQGidnk7c+Ic+LxX25uwcOSlUIMt5P7WtEXL5CeKj7mu6y3o6wGADUXEn8Tct8sPBb6yD+usBGPorMRqS8MD1ZXUg0mV1EHegurLxOYyv6u1PflsaP9fqJrVk/xbYEiNhVcqXjw8mz130y7OVSJ1UGi0kE87iZgPDKl06T+75lUwvYBQswkD5+bvHIlSg+PD7aaXtoY4T+Ly0OQc0xoGYdvJymONrSPd25S5HH1BSfIE/HPfs2GkxCGFgRMZnUiFz/Gxrxsv0lF/ELJ4YbOzqAgLgHp55qX+BH1B8bS10RWJM8ebRSjdLAKZ21+06G5yyz1FzQTacazxx0r5/2EKaiHEUr3Jmm/IBK+dx5vfg7CqZgDlSTXeZBCVuqCyiRkzleSj6nPGCAQ320XwX48jATnUc4qaPIzNGzP5G440qJOgFI/i7Brqt/hK62ui6OM5mHEMeWvOJIiYkXnjFTeOAsg+O8dDzg9z7NworyPvdXev5ExvggHZr6ftrVOYq5Qe9NbKr6yiwhFVvtimAAh4Vexlc5rwnhG/ZoHlOVGhI5ehCF86B2lvS3Ln3xyj3raMZkiLMz+J7Q4SrLWzmEt9MpvtjvbYDmBjyzdPjjO1Gr0SK7/iMkEiUS/U5QPS2B7MIX67PM72kCIyBw7tXCShLe4mVqtj1/Mv/dK8zm/2X97fZihNPuccxo11ew5O+/wAnaurTiZjRvtY3Ci2VuK08LIE9dAS6QlhkmtDnPBNy9AdpRwVWTemx9ROVbCHVR0GX7HydvgntMN2oNGicLw5Zn5ItQ0YviHmQESKEKcUhO5Jb/jVxo7+1k6YqEEKEc3JYe+ydRuPXYMtq+t2dX165BXW8LtjgAdEuK6XCpNJW0dmBRbA3FMhNJXqHOu5G/BLsvMN4oEeCNS73Ru2FYYV4EwquyymTNdfbQu2S3PyoiW8J0QKyFNZRKyCXA2QzOwGp2H7TWEg00JrqAbZRTWPdR01TrM1f5t0svcwT6HxjV2wc2SeqQGtOqlcAu9d0JR3GG2NnbT2j5exnL0Ayu2y6ILqIRkm9STq5VU/N/qoMZ4i5PQtU/PgYPiLkIxvnI2NfWwHpLk6+UKdGke9pH3YXuZeGd1PUZHzWEByoiwlRsPHvj832EvOclVNbl5ZaHLl/ZdgtQD6+O+XmS82QmVk9H+bZIwpUkxbLmRFmVx/stgdET/pZRUivMxWooYEMuJQtRRQ9LpsF96sf9/cxWibajl7NyhZNrbMLOTT/8QNsVDQBJ0BZZpcoA+abM4es2vPilEZGgjuGl5BV8rS5Ot/mk87AI2eQj69GoqTqm1dv/p/wFJk+orZ+og1yyQhorv/AUw5D5nGx6eiGVNn34QBA7Vibe9Imfqrnl9VeNqLNHFR1NWLZKnsiB9fXWyWMR+mn7qqmdEpATsdBTJqdDw46WUbLn6ZyOhTlt7MlNwEJ96gJlKdj1++mMlc9txTff5uDb8WN60SuLZhYbNjYhi0C58+Cd9CMgBltULbL+seV2KZO69I3ZK30s1wzqOm+3TqldBUdlVtmbWU5/evQ5XK+wvWNEXzgfCjELh8uAiRyUnMrDyrhNQfTmB4VB43Nv9QaRjCUGXc6j6/WGFH3A1yXMWrobV+rOvMZZGwdkTPnCPLOQ4WHUO+Vn/Ggqv3BSBu7CPTYXpgwy0/YR0JjgbLSw1FPz92ycBUvMFW2F4WlmtscEm92NP9neinKuU3wFsUi3zYTkV1MGevqC164epCSdl5iN2B7AjciobgwLahRVgT6znTE1BJ+LfCLDiWASvXHwWMqpG4dDIXetIxogkzqHYTMNG8QWvui3Ym9PL3CVsOLC9NGb1g/SZyEHi1rOgqX4gs3v+Lz7iVs/1EqYAqV3Jl10XYyoRFwTJykod82mHtZobGX8NcSh3lX//V+xyYGZl+qzeqb17nXl42St3VosX2LVNCe10TIzXlLn1kbetyILLRLN92F0UOJD+MM2x+G+uwHhAa41EdOPZdFgT3RY+by0lIiEbcl2JMM50aLPjoOrDE2LYwU+6rxd4Tpzk8pdcBUjWHYqemXcrt4B7XJfs0vDaD7wos8PUnTMdz/UX4cX6nCFkLYS0lms1m4In+N2GmQTJwo/govZt3y3g4DzIw7K6sD02Tc9c9ii/Ek3B2PJQ4em/6Yv8jv8mnoyexYYMsGdpmQZy9KA8pqspNjjfFiO9RZhqoW0p5DH51Jrho2RBqKsTiWvCl3J8cqRNutZN3bFIX/vkfWpRh9Q5FnzlIQbaZ1M5NtUBjqjwTeIUMBeinktdY4jwfAhIRGLNEt7VE0K/SDCREVhYR8uLT0HQMFk73jJqO+6j+XjYg9+avhQWolae6eEzMK8fI5tWT/wRxMbEpm2gMYeGJ2dlBJ7y7et2Wj482LhGOiOBM0AC7mbVrJ3qOBOLw7S6XR2Daz/IkxGJ2LemAx8cs+1uic2Lw9/i+08SM+ywg5QrwXtYj978UWTE13aOGeaS36xnPtPcZtwVytwhI85U+m0QMMS39P6931iDEOwC364/hbomqEgh9hUmTmQQiwp+m2+4OAaSWbdntmvBkcrPIL3NOROERBYBgoFeuUQ7Dd3lqOl+IxsI+s2rTPV1QgC7ruROJu5t3YuiYwPJ55pMLr0y7sY4VOtBgGxRZ8J6bdJBEoSLrQVSBXbw1aFRnjeH0gPo+H9JjCEWf8DoR6m/Xa5Vhd0F9dQYL61GDgO2sasAnrc5NXjDd+5xOIgtGDBimFsVaXRHNCasf/6AQE39xMWJo2kXgv7jniYWKNF4gEyLVjSavx9vNWo77DsaZ4+btzVQDLAtjpmMPU6j/Ro/0bNG2lK2X8U7qlx0txRaoJctJ4y46/rvl1TzPyCw3u3YAYpc8nWsWJ1NdJyEEXy69C9ImNPUW04/OI5ePng3SDIJQXvrPjXXhJLdXgB7P3OTod4o/Cjr6NHj6cpA5sJu/AtTWVmtqExydoaMVYsZUuZUJGrA4mqK+q9iH/DMRhKVNdPy7Vy/7OIH6CaVsD0LBYfvZOVqPX9OWDRZIhSLf42E5ZcWG4c+/BPGqbY1/pcGjcN8X8OwbwUDwUsa39OGoEUHM9WnhJHIAF0xhEiyPzY1S6WxZNA/0Kx3R+7OJLDLMIC8PcJXC51l3YyGNP9yDiro7EstNOrSRhXggaAQUSQvYCWnZjYQXahoIoevxB1OksSvy0tVxKKfGyO5ZhnHnJwZPY7SI0e461bsiJ2tb7BhhouhLlKzfAOEDn48jcdev52Jz1LSRP97pGS9I/MBjO0A8ri4mIP6WTEsaq5Lpd+T+MLdV1JNwS5hrJA+FKm4UqNn8ghVDbnK6mJ4CcIKxrcICfNjHLVpuqNsNQOkArGusj9cfkQeZ3K7WsA77Gek8agXoRbpmbjeOn0dUeDzHAxQl6wSoZUM1GPx0v50vQitFwR5zlU0Wl7daOcL/tMCSJWYD9mDRCiEigZhky9vex8iq7Bgx6vJiOoJrXPMjt97ovLu7Gt+sVREItmqHAB+PhmrFKMlbsuoHjJ7GXcN8NzYybSs8L2WjDvsAABANahTLvFK8FgRIV6YITSuzZSUk6HD2nTRvbe9CDouRmYW4Svn16k4dVdOAlxpidN88Eclh5wVjxLPG7rX7IV6pDo/PCLwFY53mN2QtAwH7q4lt245PM8dmi31aZygC7XDOro4qQ28Ozp+9PFJtwo6twaWgE8QMVuyHqq5+RduRgvRh2otJNdh3aisvNe5vyvqPvsGjNM0oUNPcX1Fpr9g4yWCPzZXN+YdJEHpNcacF3a1ZZG6ufPU+MVFxcP800GBby81Q0KQL9UsApjn7jBmTAfAx+XNJvBHuvkK/7uioMj0UxHvWIdc3fypMe8vyziAnbBbYGzLphCovivYnX5gZBO2faWoJ3jGl3r2nuB8mkSrEPsGIjRF5SK9L0gDQSoMClklKKWpi/Xe9zI3OhEsuQQjZlK1J2lD03VdjQ/GLGBFPwWLfZq/lA83D4PuWiUO72ni4zpttZE3RxaO6OooD5/DCDfbfPUXeU9IsVOrz11gsQKYjJd2GiiLBzZ/bCWmCWzGUzjoK7/HDb8rE/YeLMr+7058fvQ7jlgk4cNi1FTC6KCrBdH9yBgrO7GWzFLosBQ8Hy1REcQXg4ewRnEL5f3imIiLAuN6MS05gBiuv/Ck2pKQvVBGJOFskzYPaFz8tyQK1ok5DwWqu2bVZS0kLgwOXjPQCSoqqLEJhVIpN48mu3BaI38CDpNydgHBvNAD+9KfcMm8HPfTEhsvHaCcOVk7YoFYE28riI50a229FoG3KgDxVj6lLWCD95sfUMlyKaMCUKq7gygas16R6bRGlGEYieyrQk3qt9G/jhqw2WVjpIxhmOG2/pWOw8qs+6v1mh3sYkGlcuUcvcXeYgW5Xgd+th0LDIwhE1vazhqrLS7UyCyIfZYOCRUqMrkUHH1wMshxfqmX485J5MzPoii1eG/XD5Q0bUt6aAp816vyHTVBprruKS/RfutsrXtWRDw+IuuMN/ZHQ3LTCAoS+dvqKesirfAeVBILzMidZq1HQmcwGs3Q9ArVL+isZyTRUGmpkOOx5kwYgvIZh3aVf7IG3WzrwfjziE7cYy4WluIH4CItuR3ty6wcoFVdQQCDM/xKMpqKXLmTmkv7Pnw9LEpBkqq2XZT8wIP0oB35qR5QVvmJxAM6uNYBrgtM/Q8/SEZIXDdi6JUEP7NwDGmWRt07OTMiScZLeC4J6epnO2aprD70iNE/vHt7GAbuLneou9Kic+aFejXy3TOsHBzk8mADV4NF4D5ODQPcgw7Y/R5m/1UeM0T6islmfgvQG590p9WdF7KPTyooXq4itZOsBbaoJpr7O27YSiBXQfWbK++tlwlwNN9a7KeqXXWQku1ayKHu+/a9CdoJGXoX8zJ/nijHNRIcDIvfpiukHbYbwGmf3upuLS83TBhzMZjyWgSm8lgaF+Pmq5j18iERKLdeA+PWIbcKlzAQby8P2c+XU1VxyeNW7iDVZn9rR+CfXhA18/CDeHYyabt/xLVLfhCtzGJjEncJRO1dvjs9PEp99QfL0d6HF1tuG5rZk5PbPPMF6rNBp7iIObrYYssrsu7JWb891y03hLd8eBAEjiGSfftBtAc7K9MDgwePtol6GgsN3SmE9AtLXSI5a8Zq2TvSPs1LD5FvhsKqISy6JBi60bv4/XP13O9HyNJqc6hhk7zcHoxG+ccxx8odOO7PKymaH+e5iJrcXBXxQJnWkGKFDS4LUUg4gj3s7/0F1m8uHVW6gPDTa5lTl60nyWz4cb0PqhdZdMM9mfqX/Kp28Ps4zxgCIi3OUyW6FPxSnrSrHSA9YWNhjqookPAxtSAsw825yTTnahGJVcBF1o3Yoys8zwf4HBmXTLBsSbE7b2/1fcjfLkwoUKHPd2HItp/3888OO5c0Sr2qmtev1yBVNBDaXGHwjW6FiA4+yyo4HRD3GMqyHHzg/fDLOvoVUR/KR06iEWQ8D7cGX7SaC9gqe0717LV9qL5VQ9f2Sneuk8yM42wcooeMD7hRilWSWhsNlLye6wYa8uxTBK3ct1o4GNVlZM1udeEQRDAawB1jMwBEocRr5zPxg+KQafBUlHcnTnQ3cRQOeU74Xnf5GNEL3F3dkorKWvzFyYLiV5doXZfNYmMgapHX4gQrzc/D0lOzzq57/rBmeC0g0Jjzu2gj0DICsmC61K9EfXQAIz+5RJopEQ0OMeW9pWm1Ro8D58YfCzZtjQuF+Iaufy02DDZJ2c41X/GZE+jCcv5sEdCt+x2AEvAuLyZ+BDPDzMO6TtpU/d2J4929qmIprv+x3qB+NfJn5+eT59c+F0q+pOFOekNc7c5I65lvyf8Jr4NmHH1OIbSE4ux2nfMHzMiajxrsTS1HXqARRaOpio30mkPPKoNMJVzhOK87duIC1DoIBdW15CWDlgWvw8Yx8JrE94AUzPJEBXtjNtQKrlVMfresHhAdclc0Gm0ilBPflHkSCvfV5L+Gkrv21OsT+ILgq2kcgfiFMC+R1h/bcLJnsitGjO5PNRy+kbbcRkgD4874ZsLygf5Ld1NraQASq3gIhMduy0oUhqmQFelgrmfZuvHmDGcdsi4u6YrTXqbz03kkowK0jLeaIm05VsjT2K77sUy9+jQyyTmsCL7eyiD96hkRpojxOsuDUpAyeUlvm1y6yDQWfAP6vhCBCG1W8iATFUoPUMvGy7annw4uWKYhvZGo9YkMFcKdz29+8SV1ET8ZjFUyG9T8vQ8Gq11NQDyU/m8mDGs9TjJ+GQY/P/ieNPi/q0nG2Y8ayzGVUQxihAHJE0WItXeIJFHUrGcH9FUNUHH+8KVJY0GWv/vkdvqgM795IlFv/inhUr7yMf6nueyDKPqMa3szeoEdetyaMX9lSJkC3bSMbr3xdiOswQu9mJes2f2tNikIW6Fuo70vR+39Mo4+UCSh4SVfXyi0YAofF+bP+a8Z/2qzARkJJbebkm+vbvHRiuwWRjbCDqGRpYl4I/uLF1o2n1zR+YVdy815I/mKxy9pphap7GljCWEtoQ81KoObW1zMHihxbpBJN1ZojDgr+jVTxRYXBLedeYTCL3Gw+lRLzMVBLgTa35kLmDSr7VoVzhF5aKxVqvFRvxnqEdyB/KR1sT/s7ylnsnGHdGEFDUw6xK0lSdMOXcbYRQGYh7ai/HC2zoqFI3c6M17Y6uBjV6SgZ2a6ADAhEJDMfl2apud8cATQzrdgzzrvXbCRkwwq2NbjeZEZPb6r5bOpON1qAeN8kvk0z/nvH8nV5vQ+8+xTC5HRBGHgSKoUHlsAk/7c1iuaIgnrNW2kw8besCDCcoGjiivFbWoS88RUFBh0xsf6oz0L3IFalpZHIq5kS3aLQJ+CrtiXEtouiVrJNJzjG4iwJYLkmpvkbvhyL3V5FoORcZqAPCDI9CSZ+Tlfo2sCHDpcft/n/dQgAZ+0bFygMYi14K1u+2OORJmhnCf7h0uVaQXdbLu7edss5N9FGJVSe1ONJruqTPArvRDMGHzhBIqtIe6QhrjdN4yajUwArSF3Eqt+zmzYzOkNpsC7OeDspOyb/ZakK2TU8aeLoNpAIyHKq8JO825mvYZSPkG7ZUthbecwXcaEl30Q79MSuiOy0BYGFEDZmJQ5bLCzD/Obq0kqRCoL5Is3rC0Ei+GBgCBH72ndiMlEuhX7Ue0gMTPN1nMMfWW5Qxpj9kM5J52/ZjlwGpmQZ7To2Qzato1fndyjenJ4tD8Ot4VbltHF8ufa96o7nhka8m0jjEVVrJxFpJOilN4D8lUlSZZy3xz4iYTsAM/YfUdl+88U9ELbfBZWRs9Fz2O3aZY7S6fun+m62SoreKiXfXmwDfeHmhO6mZ85h0gR8YZbJMWWFhvz4+CE5ifix2MQnG587O6+Idyku5RjKKm+G35TGnWQ4vMWjpW6CRJ8MKKajpIz3FV1ywaEYTzTBO58LPLkaJORbSuUnlrBVpJknZB0BmIwajaqkyfZXTDJ0PgG73cHQuoVyiMAqOaM2gYwX/1KgGdu5AGaaeUsvq+1DY6uWnk/GdSeVkH4H3VaZ2+oHUJ7QjtL1V5YXYC8VOJKiTNhx99QLh3O9TQRu6XAoAbD5Cv5Moe7GiGfA1cES/xVHChE7dINZtYij3FafPdwruhYNlYJqXr2u427C+nEc3cGBdzc4S3Tuh4b10zvXvMR8fSG0wA1jCl1qzT9Aou34OooH6WImiMv4EURvUXKZ1EWh3SbCKeJ0le8FKAf1BZaon7VoEkatnoBMOkr0R6GqdZJ/kRy/GpPw9vfVtSKoj7CB1Al2o/4j04nkKFDb1ZD8jPW1xosXDeW0ExLvxmRojg8AOZx5sWaJBEbl75PAO7wPERyeQE4Cg/bUDetYhrNHfhlFPdc1uD67z82qjFC5PqYX47dbnR+IZfgq/Iyy27EvqAIOfwVbuh2iNfaQOOyD/c6VQUTzW8UVKOjXcGDpzAdPwSSvLUM8MaJX4CWdWKGnZXyzT5LuoQxNHLAJfsVwv5ASdabwGDjbPhylKneVq1EUBZ1+Rj6Fkb3cLmuGZvCyD7uljGOt6Z1hJ4dQX3jJJtS9Qk4nL48EPxfvP7y/zM0fCt6leyxPzYfOdf8JMAuHrD6QLX9ygOvm8a/Aey7qkzuZ8QyPZS8ra+ZDY8KYxoHXh4pVQLxlphUepJDMoo549dXBwmGePwzuBXmIK/XZiUtdHNZ6ZxPOyBiYHutv4lbIzidwMvTH4JsE4b8JiuoIVABV8kdA8NV0AUCzlKN5VLBAmuc0KY/z33m2ZnjlXWNJoI4cohlqyDELIfHo6ZdMRvwKC6Rfyc7z6PJxp1v4mMwdD2+UBp3LYt06Zc9EsUG/7DMWInz18NYANsCCKPLZy30Bdi51Z75XRUa0LNnk/0gM89hfgHdLz9HD/OgbFbFhIUf3jkvIqfbaJJcGqKUMBKWM77bdU8QbhpidIuVaCArYKLfaKpFLMTYjUU7n68IH+y8SEBArAZl+pU3mwgsijiy4PnYq7Wf6UOvR6JSUG/rzT1dRzPmfmqp1OcQShNuER3uA4TwLvaWivAvQEIIaX4qVr7DmuAxbX6RCTua4MT0tIUq4+pKYP/w36ZXw51cdT4q6SPEsp2ZOZHYG7V26/hgtSf8NAP1xdvP+UgYpRtQzWgZFJ8iMStRNjmaAGRQ5s19727ZGyq9452SA5Nuyo7XbbRxxsp0/gUtfwVmcw/xWE31dN69sd5WoH1tiYUXVybxa2sAygzjUv1CKRh+875r++JC+c+zErPSj7wMXBQbznaka6SKDvSuoyNP+fOs9T/IlZzxaVWlN3/lqeBIpI3ElHA2CK0/AuaEQNWUrWP5P7Qh59y4990RTIc4k1VBVe+yvjVz3A0yxZZxi+5458OUrxumAtyM37JzhnwKUZ15lRLnpAq9EvsudxkozRWjaYTr2YIrCXFh7QuLcHVhDe7SvFNnH8ap908w/Y0kiW0HOfClQEC7hBMdfaCmaVtLo+fWv4l4y4U1dLogbvwl/V9Nt8VIloHdtjDB28ThEeUNzKb7x2Z+fBv21ewzKEjrKn7ALOHNoZ1C26hmbLoIkwz2sKTqv1t4+24pyxQUQMHBsAE2pzC3y9pRgelFkjc+9jJ8bGxZuBr6nTwTJUU1/QHe50OtkxVTXVKLyWCd4QSCJWPvDHGfYm2KgG1nuCSirwwT4CsqQck3d/kBObprDqVUhKTtRWrqUh0F+GLxLLUlyZXcEW2MZB8yLi3Azs87FPKpPP1TLwnKTLQQ2DteS2BurSuwq1BFoSzNoIt2zlXDXL3sB2+wNz8Nvroz696zkcbkHYmPLWMlZV4JW+ACtZMfb/4wY+ReWh6OeX/aLjx2GkusLCLa2NbsCkZYrzzldrvVVjeJP7q+3V0eKyTkCWumlAc/j2573F6omLn8+wrqEu+4MzXc9+W4prjQBqk+yII6o3jaMkO1IKufLqzuomgyHorZdCAzSONeqFa2MvjQiCirdJ/Qxh51UGUo8/WM+jXKXicy1p/so6CW00KB40Pvod9ocyuUOzmNbRkfMxdk9DTtYHdXRcoLat9S3TExKTJej+LmJJGlAFmjI/NfBAeznoxKMdJKgKt3KAEXzquRyLRq/pLyMpSwJvYcxbAHKpY3vl5MwPtMIMfol4quOWbZO6FjTW1zkUSWuYSYPJM2nxUtMS8bZX67qmHIz+iRibKeCEAbfva0cYbp1AU8bwB/e/ONqpC7d8wYPtXrY8AxznXpwWGcwCIaNFxqVXlJOLfa7RslkFGbT1S68RVqIVqFz8M6gOEnNJmUroO9nFykNxXmShz8aX3BZGr7wc6KWYGaN5upq5mG4djsQZq4v0LG9OMn+9/hWQh5ERIDkYO69jlzjc3HWEUcO1Nca29anJylYKD/XjHyNHIooPfKHRab5teOgvWtaEuY/PDZaHgNw9vmB1BDm/k99F8lqrasSohx8j+j3oR5tvHJIv0yOjg+S8WavUZIRfH2LvBBWs69g09jIuay2Q0JgZuknYpHJVyiyyG4aHC+75kcdV4zEt0C+K1SGPyswdARSJj1A9235H8An2ZOeZCmVmFreKQj+Jm870I82e7e8tmkrf+cey+QgvO0XyXNVGoerSHQ+tIJkWdMAlMWMlrZ1lZIfmV4bkx4jKHJBVppqz+Tou3vgTsaPdLhMlAJ6FCkqL7EDFQy/FeeRQNqW9IniHbDewvIfOLFraSPMVnRBoEBmY5xeH+OQS2Ev4lHMGVfaX6gC1Y+infsVxmvVl8bXMuR+F6XAdd6+Wn4E8juE5bYfj+E5n2H6AMR79m/FLbW1Yb9Ukw9+cN4Oi59I9J3FatQVrJpndhy5q4GGtLrZMPqPo+GTUcSnuFjNGc0dle2uXTWZ1ThHCQJ4mioTsI8GvtHvGKd7H/xe1fGhYDOkx81JIGqRQuQ3hPfq3oqjx7l4WjaNVjC25ijPe5Uv0jm4KeDWPTFKEsKFI3YfA2CqZYmpC8+yYg35p5e6O66jOnrF0PwHKSc+Pq22S8s39dL52kT0TqizGTJCdXX8NXp/peHSdYnCwG+MyZ6MNrDd1LxZTbuynikAqRvHXM8NhQceqV5FQT5K0EaDb9K8WMsjUVB1GCFb792GCqhm2AkJ3+TtfkjQeW+GMVZe81sGK06dhLlWZZbVB2f/T2LvpMs8ZLNGWSsaAsLqOyYEiDFKYYCBFdIn0+MXFYbS/+Hgcak9xD7xwUybKB5Pm3h9Rr+hql/0XaxsVqATl1Zns2S4N2piMxDmNVdt6sp2ZqGD9F0a3KK2XWWHqI6upE9VdXQsPrqCcr0VeZvl4pUQJs5xFK8EueIAlJmQQsDGv7+idU66vlgSrOU1YMiz07qCllZzIkxCuQkw8SUogkJruOCnv3WpXGJLAVVaqb+EXo8tcJSyKu3HpxwAh5qxs+8DGmngayJLqoQHg4D0AgX8ARYWHY3ONs/ZyFw9XoNVi0RLVZVe5g/v2jguHj9OEvAkcterwenvpwCe/OLgz8WLPuaupEFLv6KQve7qpHwZqFxlotT7VOnSGAtMBG+zarLh3WlIzQpHlLkn6xPMRlMb1gTJrFqaVO+iEL57F98+h8A9tJE0NwPOGKEUb2eSVR9143rF0lefVuPmBaB1St7dci+xzAaj672NX4ZMaMbbyF3Mx3DcUA5DQ3JwKKoUKXot4bsjdvL+XMY0FashHRzUiTjD2LoMzUYo+b1+/DJjLlli3Y1GOlpwPSbSYCBMBPCr61lt5wLiXInBAp54ecB568uaX8OIE9doukIQ28MNoC/OOJh6WP6cIfZaKEGFcEmcOvAr2IM/7mVt8DDnW0kLk3btEy2wA5oTkSEYsp8+JjnvweKFuO3NpYha/MdMFPOy3sXOFJ0qD+oyh4kzCoTI88T8WrdjAuVrG+7hc+GMEB8INUfNA7ofX3A4yCJ6wBnOcILMFzANS+LiSNIhE8omQnBImEI2r4rVbbtfT/9dl/H3Fd4rGm60tHO3YJbQLHPGJWUxnf+evwscQ8oc9F+8SaVSDZNFVMian+0mXSSCBgF/h9dR8y7c/PX6vEpEZUcgVoApiy+i+ge2X8rkYmJPwU8Cqe7WvQNOiq7uO0Gz+1uCQ6hsa2jnSK0S8HWNyEmxC3GZqWOls4e3vbKkNGKTJME8An9r7fy3zTNlDEQ9DmKFISiDBLBtOcUgCpFE/CBe+qPkCaFfXlNO8NsRpQih3CN3fFaVATtmGt4P682v0P+szdeBlnzHbiMZLj1CRJkNlxlPeUREU586/AKrsUWbqs/imqzr/juPPK06PK+Tvgq4PxH/EdaK5yW0MneHlfrkiM6pl9TwSUbaY6aQduNLHHuufQ+EEKVbuScj9y9GFBzf7Shgkju8OwRWS/WmwE3GmiObIUKRWkXBYMDERPInU/n9f2ItgnP2CATySSGJKYNU8OlqdhoCVYrvGl+r9hMRoWTM89bq0VjdJrjw2gKCB8uv3B9JNBf6jLHQ7Jkj4WUICO+irFLF2h77BeksZHgUDb/QigtFrQLDd37f9K4fgJKAmEscQI0w+FGmJ4QyvHjxVSPO66EnTyH3KRBmSyvXmBA1+jAflmXHx/ZXon7qk3fYyo7DJU1ffuYmiE8/JxN5/nOeOjV9f9bMcIApJXajLGEMO18tkm9SQNkc97x8X6xmODf1kW/BeEzSxzF9NlhjTw/hu3Er+4FD7Q8hhZNldwI6vwvZy4cWh+kP8OQuusSPJsh9rfcVlR+jMhnC8ujDn8OTFGybDVa6QDzffnODgTUjW9eYg/pw8nqvxri1STlrM32ogLexnNB4thtuAfifvsG82OtD+pt6baPPf6ibwDCZAa6kk3nheRHNvQ4lBOD5TeTEoX/Sw663gDwoEzBHcEEo66uLKiriRGhbXRGYyesnxz7xtRHD8psB0TLu03CL//ySc3RZgs7KCvuzk8GW3TrhQAd3BGUjycCad3GaVfy6sjwZisefKjD/RsLe+Ye5Ox/7Myp+sGn/gNt6gdnVwBQ2xpM3svDVFbKAnANC46w6O6GzGCLEgyy95KLIYtbHVrROGdyNcKLpZEITcvnP3/KtdS7rqyPmQlHzbVC8ZUtQUsDyRXkyoL2c2L061ZORT7QCeXv0fOtrJhhI6SiKy8t0ok0f20UgjsTJ5v6Q+JoiTtv0827fWiHv9UvPgf+ZiGj7Nl1mOdONK98o0+8aAPCsmpiPu20VZcTtTRPoNABGJ8PnJRfbtfe7X/TyE7SlYNBNEGHa9ceVRU4yFaSVm5fWaOxmrLxs2N7R/TvPPeFoPKraHDNpbLwyGUkZzeHBk5r9jkHyiUEpN2jzUFXsBaZLlUdbs+yTV5m2RST4DcSwaSTS6E/sIOJMbnuBtYA38fuJVGJEv5JAe0zhKmNXba42RXAFweY5hExjf/MiPZJB6O88IeEulSoUrvS1iV1yg3YHf5Qkw594pnaLmJ7+lImgYH+V4KD4ndOEwo9tK2gJfikXHsD0sGEEssboStv8Hvbk1jXUKV1hT/FdZISDdC3GNXBM6YShrdMwPtsFj7T8ShNwHKJ+Zd21okCgJRNjFsaEPH+JuxhS8opH1OWV1feP8JPYVzbhAGCaKq/4KY66wxcTQYY4sXlWK87Myo2muv1Zs78DC8sbanPdL9hloNHb2W8FDVo0nMlLvxrN24ipVKZ1hiK47Wg/mMRAMZ/rrmE076he+lQPjo8BlzBMkbQYI/oQpkpYesqgwvs1zooYJ1kbLi2VeqEkmNS3ReGoAxTw6y1P6EYAB+oeKcmWQuAcUFXYF7iIZi9LNnO9CVTzoe+/2JlBfEFaWHHsPWdOUL5iQefcd/YKUATRQY6MKSTf+OKsLR5nfz+KnQnCFAfHauw+aGNtgBLGk/Wq3FTLREF5dwWSsjHRSLRtSUeL7lyxeLmDn/GgAe7s0u/3cjk2QA3ufGj+74dH7TSJnRL4xzWdE7ml2NPA9sDvGrROoYc2Ym4cRKmFwEY3XqGrEHDFY/FM5Uj1xX3lry2Tv3ftio3FOSJ1zyof9jpQ9LUwAFNNR5onL/GKXuQaiayqxg+QeCXL/VOSWeEax6mn46ZRdVUcmsDG1a4qjJQNl+IqeXrVn/aVxDOLRugJQu4nirvqr7S6lMxVEZT63Wxf0p3C8wZ3fr2SWWRNujzcONmOOOMtA1LoXn4SSlhXPwpbh6VM62uQSDg5XhObljWN6Ux/eFYhrpXPb/EZblBVEoIi6H86dAN9gc4KP7qanrwKdFflFPhljLyOdOYxA4Yo/Nz5rcGdNCEspuAvGQmvHvV62AG/TePRfgchBIXyKf76AMxBzS0yC4pZFL9/+lYa1fZ7NeIupZU1vjrOmTXm1UfovU8c/ovGr9HqqAmo2XR9ZezEMPl3HasCuFH6JACW7WlMGFenbePeNQ2ga6nUGnjP8HCHHFVTAVA4H7JkEJQmNWvjwTgmrO6Sqzf4Tp5xVlV1hsMTOrh73DjezlvN93shorTGUOOSpI3kKuJlV7R4wQFTUeML1+rM0YMHEvftLp5KafT3xPWx6aQpgMJEtr2Zyvz1xVxmUWttDqZWowOOqyG6pX+KyRG3viTB1zg8cQ69rfgnSG+WHeWOY3LEMNI8MxGiTRPVazhDcR20DM2UwTnH9jwSkQb2cD0v9uAWK8KHXMKqPO0d+PNSdOkQWzDT9/G0LYgD6IHSpT6X+Xyg/ZZycx6hhSiVpVNf8Z/MKD5FvGDDykjgxSRt2CsxcXeRlX8zawwKJY0Uq/XAJdy58KoILnSND5NzFKYci3LUqQo2ilekBdzRXgMMH2ms4HHRj2ct4I0X1QtyOxXKnR+IKW1kEupPQr8B/HmY5KTMvxQrDTnX14ePmU4Nz3rXQJDj9lGCw5Teb+WGk77u9Nsn49pkrJYk78uLaQLSzg9OlmJEpkex1dlC4QmVWmfScAx7U/drqJgA3q1/yjRwQU9SpY4XT59alYbDoGSelbpMueiQYnbU8Or2XqcgitX01k1/YVkYt34bMUGq+xFHuSpuWz3R/Og+ju07gY3UMjL3IPov+s4FjdPi3PthNZK1/DhPJw0ymgIoLoIG2If1WL73Mumg2zvu3Lt25XjoQBCt/a4oj5WqZTcBrsZ91GP10EHHHnKQp0VyJaKXErBe2J4NwQeTlqZFrlMv1FYGCNFAIRtgvCs+dYbFiS9LOuXpPKKgL/nhr4HPzXwYvvj6PuuhDjk2tjfVmzkwfrwbiIJtcXhEV+VCGd+NQsfGAqCbRFPLd+nnCC2jBy2Xn7ej3kKiew4+V7pimt6+1P02WcdoVAfLB7I2tC6t1+1enQtkO+GobmEhzbf7kDhIPvu6zk05o7DTAs1TERNLiykoQwPIQGAiH8In9V0CuV2W0lWJo7t38U4nOtJrNnBDUDBYIYUKYgFBHH3LyUZh4bENP/zGtCy+8Wgqygf9Gy81kKqq5MIypKZ1m60AniRknKzefSGNhIhOf+/O8dN33X72X0Xz3kdThYQPBiDTWI9xc7fJhr4Ijt+4yOCnGax/cGt9eNCL0h/wsw87H5cenq7wM2NfgoKC2mOduFElVGYXWWdhCf4EgOA3GacykfjB7bNh2sxZuqRP2j5TTUKq4NXqbQcU3K4YQRIFzOnrng4cMWWhoMtdMWw8bnFK38iu0nOoW6l6777HH1vOr03K/xQUil+lanyKE2AOfHrPQFe2ujX1qR3qBVCIiy6fZNmc4o9XCPDMASh1C5bhXXBCO5MSms0/rAT1eq/VzTL1+cQzHqmdaPQUX6dv3E5Ke8Y6WJXipUQDSboXuleq99p3Zx87IevnIoaUFaAOeY8VT1KqJTP5XSFj7n7rjhciIZfsjTaHcnQn94J8c1AERX1S3s6zcVDO30CqUt0EAiZwbJ83KMssKnb9YmoDxYYDgkLlpKlmeXwpAbLCfgkXerCNtmxOHi+lwYII11wlG9CrNKx5frdYyYFceuU+0xhZhUXj8qkTqtB6lNAod44M8MC9Z3fccnp4xRdiQSTuUEK+06Zsh1XLwaCeIA5qBka6RCk/ZqtUoyCV8xTGepuNDmgMmVF+jitPC5+KdOQ9ckYoCtmNBfj4oaGzhzr6sv7p/G7sMWTB/p/xn8WNd0ziqbf8PNTH7jPyS0fVMy+Wkievjyy9j3Sb7GGHK4rkc+YW3H1gMhTAZ0UkG1UZYsfp2Mys+SQ0S+EUxrrfXBf3itgFKuOkUiJ+YnJKxfHUPFwXaG9U63N5m7N5tOmb8hnGS10ywbBo0XzoFUru45BfQdnfOt9aTld+O4vdGDdk5Apuyd75PPNTIi4vtfDhqVXwP8Z4JzqLVB5daQ2GmwCn9G/wOQT87ek42ydRlZIq1MJi26/TJ86fHcD3fvDujwCQwHO0c7T/AuHQiB2Y/Q8b0Ad1SCu7P4rkiwr855AlgCQ40ilKCB6TWlWWp+7O8rIm6FFDcuNdSBnltQ7DzAY3qeilpWNpr0YQpoe5nBBeIs+Wh8qzaOUPCqX1vsBuZYnke7AoaoUagk1k9zZ2dwUY5DhmjNCbRIj7n4PEAMZHcHPHigULMje6iW4yuXOpMVLE51OvaeDszi3/cTw+LvzMI4MoWE32KxHLOgyB4eKRCbjGwF2Kkb8sVk4SS8SDmXXkBgycIlSS5wvv30IR1PPSEI/aTvbykOB4zml63qVz43gRPFBXyxk34zdW6bA0GDJ1+B0T183evced/IEgqhC5t/bG7o9NyScT2M6xEOAfeD1k7/xHaRx57cYf0eG1o/HWI2xrtSFSF3WApWQ3zKzoVS0aWmgxPvKrHEFVi+mMdp3PkVIkRBNyTw+j9VnrahGncB3qc/3JbqzPrw7b24U6SUg/ubFQfpj18Iv5GDF/53LsapToHF/aL1nDXaf2WqkU6fqNTExqaWJG9WV55i1OEnMFXMNOrw/2xdHTQX/VWfNnOOWy9ykulhHmi0srBVnPE8DkTd860tuco5isjSQ5bDxFQIC3ERpck5T0lGpDPBvkaEvKJDEACr0ircf0HgtuzKV+FKzPtGFXsoHAGYSUCGcyclqIs/0o3lvw2Of4NiOY878S3AZYwUCOKwLxNyl8lHOGkkMVKb5HW0rU3H7YUgALONxdi3+cBzrcf8RhpnAG+bus1q8g+vQFZSq8biGdfA6s9gjZCSw6fpgD14YP/e4UHbdGztM5DL54RHPTgFoYwlBaXz+g7Ehr/wCyznp3sMEY7PKEcTbBtLLvmj6bFAQSGNbGyo7SRr02GrtxE4QwuPSwl421DKYr7+9iMDuSxJhvLu/2UWp7gQ9IF/2yvJQMR9ra/1G+qXaF9bWybGDIODU2frTV4KDAz7o1uHsKYjbmqXhXBAvg1oBwIMvsS26cYm+oLX0oqqs4Ri3yC5lljHIIAMcOLzWSpIf59e11BRTy0phyDtRk/Q/UI4vCFXC9BRU5DROz18QH6I4VBo+bCWBJ69mI45/tgYOpUJsB96JS78wCxFUkjHikQxClX7aTRikuBrGH0mcHvggAcLMl+M+8KhHfp9E9NdruSUr9UkVsC7lo5HFD/CCMDviIk3afJL3zh/0L3VMHcCvWGm8FjiiXCLWVRjVDmxJSb0yuqmxkFsU+Qb5T+ADFNtSwR8yhbd3lob+cdWz4eEdb1SZ4ojMPAr53sNwO1nn9BgQAy5LQ7gMpTJI28QIqvTDQYOYtDslk5vvfsGmThCPTXIFqauAN0aG0pFv8eenjqzjUjR4GUlejWKImMu9ab1+lmeFrSpUpCbMPReSoHZqFsk5FXRV97oP3mk72+1/oh9kYggGCsn45I/fjUZPE9P7TyH3D/8ZY6aQa0YIT3WFAS06kyE5NB0Fp2neFXNl85EfrJ4s1TFcWLlgeAESkeFw/vfwocHE6dZ9CUJd7tBUc3/vFTK13HPFib19LXAu+xnnXwXtwGJmsqpiY+xn1Ay9eipHKp4SrbgRPVhx4j0eA0ELPrN6ebCajIi+kzPm06N6yGfv8redoIUdjdpyP7cISrFnkunEGBszOpj8f9GL95vzhyECyGcShdx8tWSxgj0aFS5yNGF0acrzngyJmCnwYjPD3RzXGnPyMwmOgq5gyAaDadbw3a6aWEs6mpBgebCKyJDT2JcOzFEnFFHl3UqRuRnWkQL7QAmUSAKMXBS6UAAiJ0dr8IZAbm9YlDes8QxCTAx2VlxxupmMKSNmaCbZWr3rXh+zdSBqKFD0BsHitLVyDU6lAbu51UWTwB3onxQrQWCdzcbNTe4Cu6c1zOwD2GpoT5LanshR3NWcii+nWiQI2/egi+oi+nDjtuQQWTDeU/FG0Xiy5HGNCpPbnEcva4RZ5MZZhdCrc/ojorutLe92gbKH7xoXbijc8jhx/lCtJBCWvmiUmb+gPCj3BO/phs/c0uaispZStszRgZWh1GOQij/zL0R+FDWKg54FHy73wuwfY4UzgH9B81HZOsVSGQ1lTa+/H1/SqIUmXfH07RCNV1z3B2EUrRb4wZEH7+ZyyHqSDyYF8+c79kp5ph678Z3KZjZhk+dsVrKBUmsAWAFESOsQw/tLatYtDf6zlbje9POCIKrkHvdXB+r0LOLdxwyMmuPCaAxOjzlVvaB/Ozdx0riHVdiBYXkVa4F8dm0sxP9O69r1WsAdkJ1tWU7FEMZlSzAHj2EnAOkeRJrxbLtTFCue+89XBDTg/DbxySDlGJ0Dgn0YM081XHw5BvJiriUy4y4Vhgh1nkyxB5eqxl+1o5UiRT5OX33sZqCdtpZqejXl4R+pF4icKHwTQdXJzdtGvNl2LxBPOfXVVZnsBc21NKvTg1feow4bkJvsvH8vdo/gQs1ulMk+30vpGj3jw5U1A4FiHCS1vyVcKvWUWOx38P1Ndp7hUYtFW6RH2mxLYmekUel/Hoo9pQT7FpBxVAf/jdtSkZlU1y0hEKMr3R6rWG8c0OqQ/DgZEhD5mYpaqw5iAgwrKRfHDoVGezMz47BbSc0DCy+sFsWde8jUQpy2ucCqL5iFOF0btA03rNlURWa49LFAC/cUhDl7vJVgYzj2RZ4u8+nnz3+pOeakBIShprdyg/qwvpCC+4HprWw1gCaKZ9FyCnEPpc3xAO8kL/5/mrp6amRBSmwmVOt4mzmV7XKPwB0/dvjtZuNhurwuEx05Jpl8vtXijdExZRFxsJ9r3TRyd7IF/Pka6SMStwdffKPmfV8JydZEcbmMrej8Ihb4jcVTS8psWPuk84dQ9RrQpfGlsarKa0H/64anTMuyTxPZysr+5kPVK89DOajevYEx+1RuZj/S8h7rAADjUVZNkdXEP2r6yCgFxAxMPqf+UPKK0PUMD+rhYYATvJ5hFFuv8SEouvYoWfjKuJ2X76lK+vfO1yNNsCaKo9iY5B4ZE3BW4B01pzCZ55ajjMjI0cG+wrey8VX5z/Gr42R6K/bPp2G0cN7ic0jUfYbDwMeZKih0A0qwfviDgZo45KAbJ8F1uuuAS9VivW8B2gH7BXC0q8EBLko47AqTSbzafHcjl45H9PgnEN+4hAfeo0cCLUJRB1A2aeWtzbE3YcbSU8MjFTKYkGtFshS7EjTKSUao4JoxIe8BxNX5laEwnHHefXM7IO8Dd3gu/R0pwFctsIBWLHhryQRnFQWBlhM4xdR7UGkN7+pKLE6vYncnQx6dOEjWq7J0AV02UQ5BdMXaEr1Gy0RnZa1JYKgq+PXiBFDuixNndwQJxYUqd1ggws2aqNCCl1N5dKAYSZZItk+Cfn4n8rs8gju3UYofhFm2NZzqoTrUMfNyuOYwVsCCGqmFOvCmRXuS1eZJ2AefGEta1t04vxc/oqh/oiADd+91PM8KQ3+sp4cZ8xnPBwIlq6nuGI+MezaCmyn8fyQiadf5SY3bzWoJKznMSlSiDFV7UkNw/y5gljVA+g4di3zWGTGq8Y5XuerF8r78y8bu8LJMK2LP/W4DIaQo0bZnp9CSkPycBN/cu2SdUwZkzknwjYK+iUxZYcgFCKS6qkfUeDzf/w1FMhbIEjVI6IWtMVEZErwiIoAc/zbnHFISkNIv/zg5vDH+6s7hp5jNcPuZKBMBimG0fI5bk4a+WdTjq2HJF9FEKw7d2a7Bg+cF7P1CazG0FhrRmnukXpNe96OKNu2UJYOLdRfTwSj/jHbqpB1C+7aBvuxeMgaPNxKyCgPIMKN5lyYy0z0hv0D4EXhh8GoUHoKT7oqilla21YfArdDjgl4UbKH59i1rHFa1bAoUgn5U1+5w3/NKV8/nW74myCQR1epcMX0WWZM6Chen/r4vfs/kiA1vzc0wltCwJ7R0iSSYxmFVQ6xWIkZfjhowiESoXoGEMMpjhOoYZOsyHDCAo3ZufZoW7xTvwUn6h7d1pw9FiSPy7qPtW0yg59SKDxGXzL4QoeMOMaN70PAIY+78oZDTNoU5tFld0VI62KyOv6QNUTE8lX+OJKTF6uz+mYuJVnBEF/0iGSkB0GYxVMfGtJ8s8EU5vMhdxYDDRyFNc23B7Apj4C5e0yEQLy7mh9PAsdUgjz2hjKsDxCOU2+BBwmfdrlhnfhbeb/FdPXTnOPTEdDKAxBdIia1ao52INB78xnb8OzukZJvQ0UlhBUfZ7h3hBeKcnhaWG3QRvjGJieLNWFRhSdoB9z65FQLVGOGyQ8+eDz6vNxQUSDr5jB3CM/20ht1sdaKvHkGnIA3FcwKBZYmriuz1PDhSXT8slxh+JYZo2Q8TQAW06pCxCSabkLKbsJAWFxIngOyZKcZSBm47RKJsWOPYRL/V+23pLzD0yr5cfnlw3Wa1y541iNpu5oepiteZGUWwqoztApmbJczW0nSyXJYAHpSEPVsrn7j0Ouo8igJ9MIIqhWP59/Hg7Vzu2F9p2rm9ZMLlKvZly9Uu7/fx7yYfVFg4l+5/v8H/XDCmk15+B7akNNfraA75pS1QlfshoOhmkHxoqwpvw3Y/HI07K+TXXLxeDTqjQKKq16odceySAJNoes7yvOm92iB8cnuij2l57Vqy05yt45+cxWkeBsP70tN9Ol3dgtGJPkUzk7kpgZ5Wh48/rKrTVzDTi5VRg39tSQPogyLNcMJpJS4hO5dawkpSBX9hGSwATedxcU1if6FranvOkix3sHOqYyyCScwcV6BlbMzWyAH3rVkbhQtXPwQ05+ymswzmDdOoZu7BNOnUysznYy5aENYTtEp003grhN9AO0xGOyU+59LPyXKV2WR5/iaF/IJdBtVCPwP4s+nAQNB8QXZTCe+a2+ECnOUom/qVePycFumEpay6BapfwEVOKo/nZp6uZP9eEuQt15i7jKVaixCpAhdVsklH0/E3uSxXpGWsTJ2OspQZMBp3FOSf1Ws2w3mJIBVJNTp2dT80LLJ8MEcB7/lEdCFNLm9VfJqJwX3DZckM6I36ZChKJEj1V7jOiPUBTM7ex0w3wx2ADnz3t4DoDgSEIHHdNshrERTwMfa39P9oBlc7Xb2duP3jVyN8rNoUW6pIMvvMmq3lbCsAKvcRte+W8PvZMmcSMmizNe/xq+h51rpxk1SHvshATKToop9/3Fd/odEcBFyI+5tWCJZnxwBgEVBpb8KZmJUPO/qsPLU7ykYqh1qDjpz1NEyxtvJWKnPCmsAPOhlAzo0aN2+SIGvoZY3uvG/ykSqe310GxxItx5KS3HQCmshhGcB0YkrMHVaQFF+s87ZRvRYSXEj1cxj8gaOJ1x8ZJtu73NIBlFWMWess59Wd13igU476RPL6bmle3Vbn0omAj1gekhQFuds+6nW5B6F+U/trNzYzvdZfoOjUXef1/Ad4uvCzec84mllmgei/t0S3og8lse6/LEuVcW4HYt4a6SaPOCFpgWSBiPyR5BmlU6qO9dRkDvAJ95gxu3Yn2WDISac/YPOh6mPWn/vNhQeeIIwFNAGu2RxUW+8rqwKLHM7yQMlIfGEt1VaMkm5HrS6vOrt3/F3AyXRUHGK92zupg/fVq5S1YpipPOFgZShcGcZJhHQvEXweXhYpbXbQ3f7e1KsLp0arYk7PNCvFhvLTS9ddfVUwRCmMtAU/E9EdaWVwCKl7eFRIscjk+IrGC06saQ0gC1KUS2OahykTWJeJyxvXZNTs4psYYt7Jyavje3zlu8DW3nA9bWd1MxUBGBlr3HVjPGgelRMBvfcPm67B9DkWYe60hxNhhhSmYOOjMtfPEifbrVPgSahFl/kvHayieoZXvZF+ctNXFg0X7o97Qs2td2eO6SqJmJ2w7+MFJ6P8uoLR2oPk563SnDRAHa7Lj8gqlMTpBf0dNijY2gzva2MCjqCK3V43a53wAILy0zKCFSUK4+AFCTpw4IpVaIwiQyZhQYJCzZ47EXY6b4OZ1E2sYgKbMs2GXFGudlzwzdVc7AtUrn9fcfOJWzh3DJQzEyQf46WD9MGPgPUACeBWll79xOq0X10bW8qavWqSpW8scOPhXZBkf+UQGj0QIY6n3iuSRK8ZvoMQ72ZHHgGpI0YkWr5eBzfzRtcBPpVisHXElydG4lNStV2yGNAqKUygsflrBa2KuP4loQr5bVmZeBGEFjr4gYJBwD5JWPgEkl1qEg+kkdw+rUkJZrEtBpudAw5CYWE3olJ2/Rahck/dnCJiS5iS3IwTp0klcw1t3njmah4WN+kgIlLEpVAPw79HywiOgfZjH1ZOfEKw7F7JMILfeXfDgXm7RdxeM/oRAISc0G+0YZQrwv7UnXkLSNKUvH6SOGNxbw2hQb4l+L96JkdhXgqH5eYvsN4hVHg4Z0IeQswdHhTiMg9FdMyf6A9zd4fto47PLMTm9KqVL5EzCT5uBbvCruxtZreHxICeUopG9BOwCEe2+8iR8t8Y+U963JLi8cFBtWUAqCS7kqKGh2/NOpuLPSsPxI3L4IjjVEPZZoXdW/KIK7Q3CZlbYBGp4pu4067qxUnB7Wrd0jz+Qvx2PJO1aaxWgnMlqA5DVDPPsA+CR2KGnJ3Dw2El0PqSPw+id436fq3zSOHTovg9QbKYlHmI5CBeTMuYF8fGFdZ2qwx8gx6qWUyVYD6qVReNz0qjSe60JOWFdOS/pm/Oxmh7HQkq088jrwdUPdqGNCVxwXdAGCRRLZ7qjWRUuOkHnvQjiOPFz0Vp2wboOFO+/bM9+ZjdOS7E0Mq6EYJEMEpX7l2y1ibg6y9WQi6UcnLVtwHwzvVZMjk6vvTkQ3v/9NZw5N7ZRBuOWKiFTTbVtb6UgXMjR+qzCF1FIFHdlJF3Vp9z72hK6xqBf9TsyOct2U4Fv5vdubK9rXNQrOr3UDKW7UZ2E7Lj3R8T+KNGlk1EQWQynK4P/t7BKt9zKBCBcN9qa2+YM1V3W3DVbO/M//aiAfZNDEd49x25fRFYTtAWqcRZTHL/nt9j+dP0h9NVjBd+Jj6rC/B1xZWgqenbuNB9qPmYp/hp7N1FWPiUE2OOXAZMRkxRRbiWk95MqkhZJL3K9qJvsWKJpqVJ0IQAHYPJlTo1r+fAqWc5OxgZnN4COhXBjOoAl5DvxuV0ZxoHZ4nB7PrmezE6Z7pZwlRLcxXXxkhk8JZozbTSbVExObQQ93KRg0PhQfvKMmhwCeWunu3b4yncQ70fbn7eUO/vxcA9VS+TbeW3PlwlFLAgy/oAiE5iIWuZgktuxYSPzoaGysVmUW+euS41WxeylQmir92JQaxnFnl+fq9jsei+paTeE8HV8NNfG/A8K7exX/yYx74Q5X+ODNC7AB114qwbY7dUlIfJ+REQ0OwmsQn5FllxreV/xrWprPr9cS5OZhxOVG+4kkPRc2+5HC6xrhqsL5dk54DBS+vn6HLMx90Ci7nfimbbXYx/CCT7GUKuWG2BEsxY9ONakHZULDw995E/xTXM9PtZoaOZiRVvTWNgaGW/dankFUPklGtbNQPjeFkZxM7fGKAfu0wapSKQh4p4gDiY9Hg6/9JDUlMMvz/vvDNA+sTRJT117IpRhkMqMdr2xcLuNV7Jc23Rkh3PI4cHYm3aWSCUS+SWS30jTS5PqhsmBAHUJEudkVj9YV+TE+y7DHltYllsiaae6bVM4DiNaCA6uS/SwilxFNmtB3MpJ5aGimVvQ/vhzX5ndODUYkG/Ezb3dtcgeiE5zVR5VimBt/ZCXiebuZoJTH1gydBP2Jk3vSb8av7EaQS6uzeRMhvnmBPD4pIFgeH4433lFkYvPRsH7wO0PEHbPLesRtWjJr5wQH0vDLi+KogjBvh/aFIsp+JA7COY31ofceNuVlp117yLeCl7KOoRvnH5Ut4pWCzEO3Jmde06ji6zz596/j+9pNtzBMhCiiQ/rvZASWgdPfimB6qjJVedezNB2RYFMb66uDQuA31XiCUtwJJcU9nO5FTIKu0qkuuPkT3CLlV4JHq+WQeSwS6ZSWgiHi0yLPdxeoM+R3fyO7o9wvGFEhCEAagQ8PtkEEe8NGgov7G8s/BOt6Aa4oTtyJJjkKB05AP/ECoDUrqSoWNdRfGP2hkwghch8hpM6tbQVYlI4DGkOM/gmEovfl2CHEF5ZJlApi409l4gdirn0O+UkMS/IyrDfWc7IfglMPPp8jhO9Epj2RH2IXLMFEwPOmP3TkDr/l5qOPo/S5T5+Bcb6PIEO7Drwz9CbKGuJRtaaIcjsYkBT+6+L+zkiJ9u0hK/OzgPaJY5RlJCcpWLhMMSRl/0CdJTxb5la4+gIo43PiTaYN7kMB/tg9o9mU54hUQkEi8YXJFt+J68jClUJX9X/vGgj+yq6WEX+Et/39s6bjOijfR5mNFyAmjT4HXEEjvBCg5NMwuXP2oQHxDvRTEoSg+Ux2zT3M0JIBIHgV6+VtPkKlrKR5gXHibJo/d1OAwtlgvC3anV1ZliX/SjC56YTjtf9VYWk75qDYopRaesieV+lWaLixd+CNu+yDXk9qHPAJyrFq9eYMhAh7qbaUulcEsN9x73OtQQ4UVjUOEjePjlFfmRLmHTcEwZtHj4q3akRtWjY3F+wq9hacJ4g5dHfwceQD6wma5ZSH6W4SQ7WEU/L0r82mky6BKiHy3PrRkIR1qanIRlCdOQiXVglG65rV6LC6H1edlHJNmo5lEu2V4ymQv/VxxVBMTzWhnx0RDtqCpfC5FxUsfEmOOS5nHv2ghmxSJ7dGXytOz6/Ko0Maj07M7bhEZyh7WHSYbKZu0I/a0TF4KZWoqoeEv9uhKwxhnfWqPrYqu7FsEw8hs9DN4O3GF10LBnss6LOFv4LwVBAYL32pmPQEo6jlSjMMprENVyTOh2wwKybEH6elihLJe3inuyUL6PBTY5cUZAi62nMHPxrr9SDi0i7shG1OvHOI8F36bXnUyC6iTZxskkfEb5vSHmvQSOMs9Rwdb0OWacPNQM3NWo8DAqjtwD0KSRVVfDwAkZDqsEy1tg3xQcojkKessz2oPXeR7P4kHyhLpIS0VLnYflGt1/8YG7wVaiObOYTwbd+cqxBe6n8kPGQGPzG6z1MdhMPZ46AfVyL9qy4b1p8Y2KgIaFiwJ9seauQOgLQVdTrpjisewkouRvQRq/5DBbRkbRRnrBvkcVstwXwqPOUoGyZsYUQiEk7CvvSj7A9M1/R7OHP5apeqB9Qvlc5lmvH0FsbDfytFZOVsY/nkWRbBhd4WufysSX6HFWZEg5lwE6e9QHj6b63HlOwWzcC2Q5i5SbrKA9eWKpyUjPohy1A0kR+xYZv695TIkEicq7mjqhwxB/27fswWNSlQbzgqBF/3sTZPEkJEQakhLbyiyltQC8Zijm7ds9mjG06IxAv2E1Jyzyea+LdHfTpEREZ54X/uELN4FW5JIOrqCR01wN0w1GBV0LgsyIamyla7eDV+PCKCmONhbYQasMyMvjtF+dJgW2lsqJ/7SRjop61NVZ+QrAdYs5MH5kP4CJQsfRkpWIAtNGsoe+SHFiNfTs3BXEVJifxIjp2ZxwhB/0229SGvHPOJkL5mWPsvDqZwjM/RCyGlpew6d3zwnIoIkJ9kTigYrZy/gy1DSJgIMmXn6+pwTkZFInU5c2RTRXJDCwLLMMI6GC9HbQEXDgf/WLW0+I1b+yjhUDQiNat3ugTGogUbKvgAz/ks3/7YQX5mwjpUv2HLB9AeSLA7UP35nQOk1i9IXKQHabiC+zw5kLO5I1BEi02n4UDpCid7eF0teY6ZCYaQ+zeL6X0Bkj8qiKwwei2bqM2UCmK1/o2JKq2u4lnicJMZNj3ZkUKq6LMvF7FcareIjsJrl/SWQ4r3T525exvrfH6oM6R76CXSKtTdShgkIdi1Q+UetvPDMejH5ZDBbHOH6d8NhgnDcL04NCaTtkalxTjjlV6R8mQGF+FTZGScSMD38n3E4D2tS16sP2uZRii4OaklnTmJdbED5u67VJciJlarTALvqaVpRbuzlj9ESo53kBYFHFTaQu/c/u6bnA7rI23fB4M9kZrlj+f4z88v0beJBCHK7QTIyD0YjFsutVM5SHIuKcv90ujVoZxzVsnNB8LvdLMTxZ6t6jejyvAL2p2Ms3kibe6IN2QovxN/x+mbJ483vunD3TFh3jO2D6yWqNPm0rJ8F7y7ZhYysrIJIVDuftCE8xM2nSsJrRHSZ9S7evHyEYujTjgFSUFZ8AM0Rbl+JM++VgDRhPOv0mEqTngo+bW3EenwGPDR4yz48o5BFD0gryzVgN57C39F7FbZ5IcjtqCCLU+B4U4HgyXNH0LeItKtlokJw7o8OOd93UDLNdk25ubI9SOx1McLSgI7ActuqJ/6lQ2KFTadcqrhqPtRnnCcSQLoCsLe4856ZmJfQaLJqhlg9r4BI1stnjaRFqYCNVyMHdiEWV7P9Dtff+Bmh1csY5OLR74iKAOATuSucM83ILZOPW4jXyHxOOWUG3DZPq67BGvaFGE46caZn4klmj5XV/HvLdlJoB/snLLLgVnz15CsVyxHzhm+UT5YPeTLJctMStr0p4i4Rk0HKi+Kub13w4zQZLd0N8Q2Xkop0JzR/R/yBGJPsLIkrV3zMfV9EAmTqgH3Yq6qykzvAuWOTbEi5xTTD3HAYJm71rePfucuY6/8yDCaWGS5KJKpvY5iIGJyfV+vCjyDRlc18YVaWN+O5NxCwQkLuHT5HLEJKRq9XauPWR14bRgd+fZ0fgCR5UeMB/gb1apkdfh91H3dM8VINS6aw/0fm1zw6xACEVZCsG+iPCdWLwmAyRr2p7lN9lh2YRskUlrrDpCWs7Ul5dHTT6XgK0a+4baxxkHmbc3n9V2zC/LDl13lQdlW9K7OTD/o7mA8VgteAlTioa2d6g+d900ffr0PVAxolKvNUwVqM8V1z9PHQbfopvlONEgCQDwMlyFdlTYUYT69BHrz4GGxV0wK2NkEvQrxzQ/Kgnq7UTpVVe2nDrM383d4uWk2NxfXyJ9Xd7Po3nkpEMk4oqT4XG9oWiJnNmNTjXcUsnpX4MQgX34CRxn2MA7xqy2RNZ5mPDDE/V/ftBoXoltsl8KexZyxky0ppJkp5kNdZNo50IIcjY1vs1QY0LT+i9vs7bhgSaGR4oNi1nBOPlRsFqTVycrBfIyamNh86Xbn0Ce84xc8eM97nX9jybQ+ItFtndg21+L86Ob7oBwOlHWyQN0Cp+P7buLGo3U8BErL8YS2r6i0yDim2E6QvDHH79Q/Gov11S+me0qSNO70uiuz3aO5tKT9yc99hzab5PcMaBxgb17QQWT3/+97Bq4+x3NG+MAxc/euQhZe8cSsLvsVRbG5EV7sdwEPydp9t0O7mgimFIt1pLPxIgYZmbOLZ7XqLI3kNufxbIxcFoZEl3cyjgaTse1c0BeV+WWcpMDOngR1tWgKistBsSkv5dBBHUgYmgC2YPl6/S+XuiU4jrQWiBbFjy4qQ/cqxEvl/FuC8heV2eqGNCNhLy0+bRQnV81rQM9JmqBlKyj+1nfhjYQanhNsQK/8XwCCE23a2Jm5qhT2wtAS2jBXyhYz7sT5+aHvzzFisqeP+cxQMdTrhmUNJ46MkfyeCaTyL9AVJ/ai/4sJdppj7tRsz3ZYXSK9D8pPWYK47YaUXbD+vj05CFD3yugCB1ThMa1DyqlUc1UKGwGSMPUPtE3HJw1Uj8nq22CLA70HCgaVy7ow4UtJxiTuHwheUtC9I4a/MwAfuvRvzXLi281EsQD671AwH8fb3QQw6h71rT67x4TZgwiX1Bt7+aPLWJDQi2UG8qZ5hdXT58DAN5Yj00zznXpj8pmRxbu8+D1Clwa4QQ+0YQtfhW7i6N8i3fFk9DIZf+ZOauylImEZjWK1Qse3v+Pu7TxOU9DMgxJqgp/LiUlm2Dmnrn8u1JQCEJgdmTYBS4BSvicWZGzqxnqbk38IwL+QWieQMaAeyfvyISuwwp0TzMmitp9tmJf5WXclnI0FWx1EPwI9SYSpWSGFZW/GGNfjfBZ4in/jgpEMoOwIqTmwYbL+fEW2rb9d9/Sc2M5hUfrLuouBhM3XK0quNdepso3DjncM08gwRDCC3expgzujDM+pqMpw6MU+8UTfWbMWOHEyYtRMkhWnj9lSUrfvAYOMDAvAoGgtMyC2EfYGWq76VP2obuEb1gMjS0JWRQ/hji+7aOYf2xbsRWrQMYi0ZOcExaNERvnZSb02Y2oiTqLjzKqYW7JzNPlHKgg2x98FomLaQc7eruszuYiZCDY4rwX7+tqpPBJn7k4SExyv/kG8Lou3pp09pgQZTzN7ocnFlVvVJve/krLC61PHe+9Il7OOG1snMvmOPnh2UmC8a8FHfPzUBc07LZmk7B1rdz01HuMaEl6ZgYl3XZuPet5lcVbsyr9DyeQVnptteasWt53xM9r/mjq3DEaUTEDFN7nWFQuc5vRWgsB6mi6HBZDR61TLYl/73A1uclgR7UkAEcxAtFoVYoEuGTZVf35ZnTYkC+WQmcO87gQ7mwRx7/MFtj7Yhfalm3Gioylq2Xv+GkKt3kuJFfTufdZVOswy/rEK6weDGASWZoZfNoSGy+Gjk/e+SRnDVnPQDhuxz9zc9g4v02ImbT9vkGIu20wjNirdyfoZSia3YgkuRF76FR3HbBmzENXTyISViBH6DpV9qXAM5JwNZnEX/R8oSBzduqWC8awqzCuu88JnCrcIuFjGXnMyggB1qL6Fh7xOYaiTj4Ec8+9c6GCn7yvpnRS+FBz6s6O8zkavUEAdljV4r6rstBFjLcltoBX4RJmiiiNAmhoD39ulkTGv0f3FD3h6f+hMs5hQWGIVejbpvglkLK/gb4e4ih59JimyQjllROCRQoFg56X4jUfMiTxkhKLJUPBT1df8tSIVYBXKE7nRQLJoCY9DMxVLo9ile6Jf8UNa7ftaei9jKeY9aVBe8kXr0ZGNCH8NboIiyzTbJ4v4iEvEy4KGxbdxuHQpdQ6CGkRB9FYxL2ncKQuQ3+zTeFUDyX1xiso3bksYZXmiOS9/eEDWmNByazi8Ef90XqA2owc1K9z4pDDOkOSEYyqjgvmjcBuvwYz8iub4Px2lO0fUrP2Z7s840yjPnKgiAq9vMsBzz/PPOnz6wECkkCORboBqFoy5DmIS2dyiluvKURCnZflWjsHcnAdcLgy1rDt/ECTN6FZtf6+7hQsWA8H1kCskhQBgDrG+WPvg1crzAqVVqK6L2QOA8dirPElMJYodnHUjUAFfftI8P289utAKRv6hVViUP8FF7svuy0/h7tFBaBDu6LZaNmkCNrdjX835WtOanihXo03L8IqLMN6N6bU165hZq4JvHqdQunblJfn5AE6e6kLqPGvxI+7b7TY2l2TK2Vj3Pyg5qM9ER870t1ZMoxLEN593Mir+lJ+OLdsXIty50byOB0yn01bl/C30I9Ih0oJGqTFg5fzQEQGrpBf53zgcumII/Sl8x0ffJziQNqxYNyIGSr0JcLJI76foxOcZ3v97HW+4KtNbb1W3wQtxK/HhmvtUsSMVvLSrtzm3XACVnv2+a2NnUIip9nxZ9QTngLaG1DC+UWBTpFswYZLTYEyEujay0wmxjlGZHEch+NBGHa0cvOKHAcArh4FlvjLIBrLvtbV+uJF1oiBVejowUOeb9Boqw4xdG0jXhU4T04t8Edcw8nlqpjS6tu4lx4ALdezYqTtBWkjbl9nfDjfNu6VLCJK1ihX4Zuswz1VeMn9/y/PxASsjvZas2D88LZ7eeZ0bTV7pU7CA6fiWaIqY6Lx5zgEU4Nz7DEuUbj6sH0Oo0r0kto7jObo9RNW9HHL5viWa3XrKLoVHr9/1Fok19fhRH0lO/sfVVDvia9q18jXO7qk/1fDmiK3DVhBA4U5knfO2wELq8lzN+jAX7Zsy/XSTKI0WheYrrFjpKHTtw8wpWT/x5nL3r8TIbJypKFPtKyZUaGTrhm0fZZ8ZAI/ajEr0u9T8kzzLn+N7K4cvEtW91sO90Iz3E4CNXsShwJb7e8s1SubDIgt4oktIsvTBqnV0+PB+l52SjBn6WHwAcYdkelXZwft1vkT4SuUzcKrPCtc1W3hM6XmG3MTaYYZcwVT0UMDkYFsJtE/aAyxxoouhmpbGo8BH3OYLa28c5DTvEqxG444zKYMj+6TZT69QbDe+eILJw9KVsMVq8qW27VKTl4YxUcY5LEe3SDnjhSn2rCoJWwaxBBkZPXy1w9jomFXdeisR5F8AnzTTgDmU8GtbxA3gGJa0Cc5LbEovGNB9ZNyRCKVoVedNWgZEKXLTT8kdiZjg5lLXkPvVnBnqu2LC7ScCQDecaAaJ03opYhzm58r1EFggK7FdP2UJBGHPprHpbotE01rwLLKw36ol4FRCwqIh1Qc7DUmiNJiR8jKiZdf/+CsuFp1+83VJ9MuOmgADwAVn9+feupmtH6MKosa1gBu8u73h/IKD3wyrwM2Wq7ZXUGu5chTzGpUQKSKEipfxd5VCM3qzxpM9OHZx7YfBv+uG0R7WDepwuGnDhtVMqzhzMvdVoKtXVHq1o0qP2quZjcvxrYvoDQflnUQSf1Ww4xIYFXuJ9XJbHpJ8c+V47DMTflH54+sk+PRTYBV3aYS31okVozQcx8pUtLl3GZUiDjyV5W4p9S8IBYYineFRQpye7fQ8eLG6fqoreV6pSbZZ77cVCj5t0xitlYZhRSZhOzZmWo7LbxN0t6xqomE88z2rnPIEGWlydLZRw3oCtvO2Ru6GqYPalwYnpCz8CZYwpbRljT/8aLr5ou2FUDzZJe2ti5qAOYfglFC0UDpyLIgY5bvFhCULq94Mlmq4FFm8ipLbDJXbZhguRN1dcReeuikruzpOH6dArvsrz6/OXeKH8X/OOq9gf6V6OpAcuM43eH4t0/jYZiN3rzbGoh9oyTsJMQKVH6q/oRVWNtQlPK8soTWLG7i8371H4t0H6latpur0+dnQha2WLX9FOqUhquK9CzYQYqDrsild50x00ZmHYfHch/wVVSzpTEsReMLpLlAHyhJwupAHIkDW3U/bgicE1/MnZDtg3oqP5+c4lBItSV5XDcVsoOOx5rG8M+xDMTll+WbFSvDyOmVnBLgCjK9E3Ggy+Z/3Sy4THNljsO3PijoUIDY0X1K86k5ZSuP52f9tvXXdBIQ75S89qr8+2rSVwbbZTo8sc6tnZw1KUN8vPUDt/mIxWfntW2/wT2lIPSoTCRbTPI9aIG747lz8ucRgLtHKM2z8J+7o2AEBWuMdecDUH1osOu6iA2lEOqDRe1wee2glUxjJaRjledjvX8wLNzLpZW2Uv2ITXd6LvA30nlHzgLC8BEoonU/56fXsHjTbn+f0G0yaeM4KtvmKbSzizOVg73rEFVA7aiaqZmQHJCp3tXc2flXc8z2KKaSGem0p6yhLv/xT/xbbOeIvpqT7n7ljyRcOZD52uz6dTRVBZjeFt930hM0Hm9MT4phem7yv40UdkoD0FHf1U7I6FKc1dTsAjNpWXd1O+j+brCN0iHD5Sz4a7vA1Rap3rw2Nk4F4aPCRf0wY8CHuvc2Zo4Yn2pUbSW42qGq8OBY69Fk809j3vTkL4A0XIveNff7rY6QzOMYUkQffgy5rfwN/+9WQHUKhZ2xvWE7BShS3Z/4+ivXc2iJL2PcPdouDm8UvDc4xdzQ+y+Nj5O6/B/cssb9dm8awqAMffn5dNVBk2Gqhrmo9cHRevdzsO+7l+qg2L+FpjBCosEa8PCgAxWbpQjSL/tFcSZ3sIn4OeJOTnsij04NFd0yBwROEYQJJRnYX3klat10f7HOIsMWzfgRfLZynt5rr/0t0s+l+OobGLRTHb0/bHtTQi1etrZ8t4Ls3BF7BrehxErc23txO+onCHJekVDbgBExtEz8Wcw/HIwdA3+lBi38qj12fHMDM5snysVJSkIsEQsNV9pYwVaDMi96j02deWBaKhr2Xz41LJYecPoPWxpP8PuXRBXz1hcVCilu/biOKfwInRkb7VtETzMJbwQAzdVaTP02FRSm130wCvN3HD9zlDQI2DTpslEZU0qJSy4esQa/p1nHGKfbMyJD3AytgLo6IFDHaDymm0WULDDC/q8XP6uVKVWEvGDPbmvuZ+JrFyThLGz4iXSx2SlsUsD+ycX4mMMozrA4ZxZGVDLSdv2QPv/wi58fm1Q4VSRSW0Jp4lTBi3xaots8j4bst9niFRK8mPTNI+5lHaiAzbuM7UWfnrtKz09d+NEwcuUQmEy3YzZZEjEtN7eN79TIc8EB1ZdyZiE+T/IvVVeaN0DbYxzz5tovK0m0jWEgQkf3lIZHRxDHAr9Dp4qHSTHcUYL6ew+QliJG+T0m6hyhFw/G87cFdcHPU91vZgPj9tRgzBqHaD0NqwsgRCwurT9G7kqk07iIqo132UjMBn4UjQs7BJPBFVie0oxX6jRzCxYp1Fm2eHzGQXVvC1JYdUZ9fD+SRrrFTemFz15wE/41TkhaRasvpxh4fBRfps2ES78JxO5omoVe91dNLYmlE2JuknO4uNwxYrlrfvbfknvuFEyeCdgMM4w6svyIJnETzZLnnHa8hMbBpReDDeCVsnRTN3+U4z/YFmXckEkTeDM96u1jdWxIQBxxZzjwF7tryiWegWNB6cuQ4Rd8xvRcJIcHSQYKbiC6aLFdSYxjMo8DvP6XaWRwyQHvGABqWd5/lJiSKuj5PyouIFd5WykziIowdft9m/661rOVJgEIed1UNw9mbVHiyR1x1hc0JUik4uHU07Q3rs3t2YxYwZfJjd54WbUOFEZ4527ausllcW1UsbJ0lc734e7bUnD/3Rc7zxVTnxViERJN7RjPb0el6T2t0YohBLziL/URhPMtsTV9BEe6GZgtt+K5NVX1uijTMo+mAV6nGW+S4BoP7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5738</Words>
  <Characters>33283</Characters>
  <Application>Microsoft Office Word</Application>
  <DocSecurity>4</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suzana.chiriac</dc:creator>
  <cp:lastModifiedBy>Bogdan Sticlosu</cp:lastModifiedBy>
  <cp:revision>2</cp:revision>
  <dcterms:created xsi:type="dcterms:W3CDTF">2022-07-05T08:06:00Z</dcterms:created>
  <dcterms:modified xsi:type="dcterms:W3CDTF">2022-07-05T08:06:00Z</dcterms:modified>
</cp:coreProperties>
</file>