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026C" w14:textId="77777777" w:rsidR="00702C03" w:rsidRPr="00111400" w:rsidRDefault="00702C03" w:rsidP="00702C03">
      <w:pPr>
        <w:pStyle w:val="Title"/>
        <w:ind w:left="1080"/>
        <w:jc w:val="right"/>
        <w:rPr>
          <w:rFonts w:ascii="Trebuchet MS" w:hAnsi="Trebuchet MS" w:cstheme="minorHAnsi"/>
          <w:sz w:val="22"/>
          <w:szCs w:val="22"/>
          <w:lang w:val="ro-RO"/>
        </w:rPr>
      </w:pPr>
      <w:r w:rsidRPr="00111400">
        <w:rPr>
          <w:rFonts w:ascii="Trebuchet MS" w:hAnsi="Trebuchet MS" w:cstheme="minorHAnsi"/>
          <w:sz w:val="22"/>
          <w:szCs w:val="22"/>
          <w:lang w:val="ro-RO"/>
        </w:rPr>
        <w:t xml:space="preserve">Anexa </w:t>
      </w:r>
      <w:r w:rsidR="008E1B77">
        <w:rPr>
          <w:rFonts w:ascii="Trebuchet MS" w:hAnsi="Trebuchet MS" w:cstheme="minorHAnsi"/>
          <w:sz w:val="22"/>
          <w:szCs w:val="22"/>
          <w:lang w:val="ro-RO"/>
        </w:rPr>
        <w:t>6</w:t>
      </w:r>
    </w:p>
    <w:p w14:paraId="3AD8E3AB"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Beneficiar</w:t>
      </w:r>
      <w:r w:rsidR="006C355D">
        <w:rPr>
          <w:rFonts w:ascii="Trebuchet MS" w:hAnsi="Trebuchet MS" w:cstheme="minorHAnsi"/>
          <w:b w:val="0"/>
          <w:bCs w:val="0"/>
          <w:sz w:val="22"/>
          <w:szCs w:val="22"/>
          <w:lang w:val="ro-RO"/>
        </w:rPr>
        <w:t>/lider .................</w:t>
      </w:r>
    </w:p>
    <w:p w14:paraId="2DA2E952" w14:textId="77777777" w:rsidR="006C355D" w:rsidRDefault="006C355D" w:rsidP="006C355D">
      <w:pPr>
        <w:pStyle w:val="Title"/>
        <w:jc w:val="both"/>
        <w:rPr>
          <w:rFonts w:ascii="Trebuchet MS" w:hAnsi="Trebuchet MS" w:cstheme="minorHAnsi"/>
          <w:b w:val="0"/>
          <w:bCs w:val="0"/>
          <w:sz w:val="22"/>
          <w:szCs w:val="22"/>
          <w:lang w:val="ro-RO"/>
        </w:rPr>
      </w:pPr>
    </w:p>
    <w:p w14:paraId="5DDDAC3B"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Nr....../data.....</w:t>
      </w:r>
    </w:p>
    <w:p w14:paraId="76F831E5" w14:textId="77777777" w:rsidR="00702C03" w:rsidRPr="00111400" w:rsidRDefault="00702C03" w:rsidP="006C355D">
      <w:pPr>
        <w:pStyle w:val="Title"/>
        <w:jc w:val="both"/>
        <w:rPr>
          <w:rFonts w:ascii="Trebuchet MS" w:hAnsi="Trebuchet MS" w:cstheme="minorHAnsi"/>
          <w:b w:val="0"/>
          <w:bCs w:val="0"/>
          <w:sz w:val="22"/>
          <w:szCs w:val="22"/>
          <w:lang w:val="ro-RO"/>
        </w:rPr>
      </w:pPr>
    </w:p>
    <w:p w14:paraId="2A9F084B" w14:textId="77777777" w:rsidR="00702C03" w:rsidRPr="00111400" w:rsidRDefault="00702C03" w:rsidP="00702C03">
      <w:pPr>
        <w:pStyle w:val="Title"/>
        <w:ind w:left="1080"/>
        <w:jc w:val="right"/>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 înregistrare MS-PNRR/data</w:t>
      </w:r>
    </w:p>
    <w:p w14:paraId="320DE084" w14:textId="77777777" w:rsidR="00702C03" w:rsidRPr="00111400" w:rsidRDefault="00702C03" w:rsidP="00702C03">
      <w:pPr>
        <w:pStyle w:val="Title"/>
        <w:ind w:left="1080"/>
        <w:jc w:val="right"/>
        <w:rPr>
          <w:rFonts w:ascii="Trebuchet MS" w:hAnsi="Trebuchet MS" w:cstheme="minorHAnsi"/>
          <w:b w:val="0"/>
          <w:bCs w:val="0"/>
          <w:sz w:val="22"/>
          <w:szCs w:val="22"/>
          <w:lang w:val="ro-RO"/>
        </w:rPr>
      </w:pPr>
    </w:p>
    <w:p w14:paraId="596AF56E" w14:textId="77777777" w:rsidR="00702C03" w:rsidRPr="00111400" w:rsidRDefault="00702C03" w:rsidP="00702C03">
      <w:pPr>
        <w:pStyle w:val="Title"/>
        <w:ind w:left="1080"/>
        <w:jc w:val="right"/>
        <w:rPr>
          <w:rFonts w:ascii="Trebuchet MS" w:hAnsi="Trebuchet MS" w:cstheme="minorHAnsi"/>
          <w:b w:val="0"/>
          <w:bCs w:val="0"/>
          <w:sz w:val="22"/>
          <w:szCs w:val="22"/>
          <w:lang w:val="ro-RO"/>
        </w:rPr>
      </w:pPr>
    </w:p>
    <w:p w14:paraId="77564FC1" w14:textId="77777777" w:rsidR="006C355D" w:rsidRDefault="006C355D" w:rsidP="00702C03">
      <w:pPr>
        <w:pStyle w:val="Title"/>
        <w:ind w:left="1080"/>
        <w:rPr>
          <w:rFonts w:ascii="Trebuchet MS" w:hAnsi="Trebuchet MS" w:cstheme="minorHAnsi"/>
          <w:sz w:val="22"/>
          <w:szCs w:val="22"/>
          <w:lang w:val="ro-RO"/>
        </w:rPr>
      </w:pPr>
    </w:p>
    <w:p w14:paraId="453E944D" w14:textId="77777777" w:rsidR="00356C2F" w:rsidRDefault="00356C2F" w:rsidP="00702C03">
      <w:pPr>
        <w:pStyle w:val="Title"/>
        <w:ind w:left="1080"/>
        <w:rPr>
          <w:rFonts w:ascii="Trebuchet MS" w:hAnsi="Trebuchet MS" w:cstheme="minorHAnsi"/>
          <w:sz w:val="22"/>
          <w:szCs w:val="22"/>
          <w:lang w:val="ro-RO"/>
        </w:rPr>
      </w:pPr>
    </w:p>
    <w:p w14:paraId="0CCC2B1D" w14:textId="77777777" w:rsidR="006C355D" w:rsidRDefault="006C355D" w:rsidP="00702C03">
      <w:pPr>
        <w:pStyle w:val="Title"/>
        <w:ind w:left="1080"/>
        <w:rPr>
          <w:rFonts w:ascii="Trebuchet MS" w:hAnsi="Trebuchet MS" w:cstheme="minorHAnsi"/>
          <w:sz w:val="22"/>
          <w:szCs w:val="22"/>
          <w:lang w:val="ro-RO"/>
        </w:rPr>
      </w:pPr>
    </w:p>
    <w:p w14:paraId="0F9EA28C" w14:textId="77777777" w:rsidR="00702C03" w:rsidRPr="00111400" w:rsidRDefault="0011043E" w:rsidP="00702C03">
      <w:pPr>
        <w:pStyle w:val="Title"/>
        <w:ind w:left="1080"/>
        <w:rPr>
          <w:rFonts w:ascii="Trebuchet MS" w:hAnsi="Trebuchet MS" w:cstheme="minorHAnsi"/>
          <w:sz w:val="22"/>
          <w:szCs w:val="22"/>
          <w:lang w:val="ro-RO"/>
        </w:rPr>
      </w:pPr>
      <w:r w:rsidRPr="00111400">
        <w:rPr>
          <w:rFonts w:ascii="Trebuchet MS" w:hAnsi="Trebuchet MS"/>
          <w:color w:val="000000"/>
          <w:sz w:val="22"/>
          <w:szCs w:val="22"/>
          <w:shd w:val="clear" w:color="auto" w:fill="FFFFFF"/>
          <w:lang w:val="ro-RO" w:eastAsia="ro-RO"/>
        </w:rPr>
        <w:t>Declarația de utilizare a cererii de transfer</w:t>
      </w:r>
    </w:p>
    <w:p w14:paraId="53CE9260" w14:textId="77777777" w:rsidR="00702C03" w:rsidRDefault="00702C03" w:rsidP="00702C03">
      <w:pPr>
        <w:pStyle w:val="Title"/>
        <w:ind w:left="1080"/>
        <w:rPr>
          <w:rFonts w:ascii="Trebuchet MS" w:hAnsi="Trebuchet MS" w:cstheme="minorHAnsi"/>
          <w:b w:val="0"/>
          <w:bCs w:val="0"/>
          <w:sz w:val="22"/>
          <w:szCs w:val="22"/>
          <w:lang w:val="ro-RO"/>
        </w:rPr>
      </w:pPr>
    </w:p>
    <w:p w14:paraId="3CAA83BF" w14:textId="77777777" w:rsidR="00702C03" w:rsidRPr="00111400" w:rsidRDefault="00702C03" w:rsidP="00702C03">
      <w:pPr>
        <w:pStyle w:val="Title"/>
        <w:ind w:left="1080"/>
        <w:rPr>
          <w:rFonts w:ascii="Trebuchet MS" w:hAnsi="Trebuchet MS" w:cstheme="minorHAnsi"/>
          <w:b w:val="0"/>
          <w:bCs w:val="0"/>
          <w:sz w:val="22"/>
          <w:szCs w:val="22"/>
          <w:lang w:val="ro-RO"/>
        </w:rPr>
      </w:pPr>
    </w:p>
    <w:p w14:paraId="748D1073" w14:textId="77777777" w:rsidR="00702C03" w:rsidRPr="00111400" w:rsidRDefault="006C355D" w:rsidP="006C355D">
      <w:pPr>
        <w:pStyle w:val="Title"/>
        <w:jc w:val="both"/>
        <w:rPr>
          <w:rFonts w:ascii="Trebuchet MS" w:hAnsi="Trebuchet MS" w:cstheme="minorHAnsi"/>
          <w:b w:val="0"/>
          <w:bCs w:val="0"/>
          <w:sz w:val="22"/>
          <w:szCs w:val="22"/>
          <w:lang w:val="ro-RO"/>
        </w:rPr>
      </w:pPr>
      <w:r>
        <w:rPr>
          <w:rFonts w:ascii="Trebuchet MS" w:hAnsi="Trebuchet MS" w:cstheme="minorHAnsi"/>
          <w:b w:val="0"/>
          <w:bCs w:val="0"/>
          <w:sz w:val="22"/>
          <w:szCs w:val="22"/>
          <w:lang w:val="ro-RO"/>
        </w:rPr>
        <w:t>Denumire</w:t>
      </w:r>
      <w:r w:rsidR="00702C03" w:rsidRPr="00111400">
        <w:rPr>
          <w:rFonts w:ascii="Trebuchet MS" w:hAnsi="Trebuchet MS" w:cstheme="minorHAnsi"/>
          <w:b w:val="0"/>
          <w:bCs w:val="0"/>
          <w:sz w:val="22"/>
          <w:szCs w:val="22"/>
          <w:lang w:val="ro-RO"/>
        </w:rPr>
        <w:t xml:space="preserve"> beneficiar</w:t>
      </w:r>
      <w:r>
        <w:rPr>
          <w:rFonts w:ascii="Trebuchet MS" w:hAnsi="Trebuchet MS" w:cstheme="minorHAnsi"/>
          <w:b w:val="0"/>
          <w:bCs w:val="0"/>
          <w:sz w:val="22"/>
          <w:szCs w:val="22"/>
          <w:lang w:val="ro-RO"/>
        </w:rPr>
        <w:t xml:space="preserve">/lider </w:t>
      </w:r>
      <w:r w:rsidR="00702C03" w:rsidRPr="00111400">
        <w:rPr>
          <w:rFonts w:ascii="Trebuchet MS" w:hAnsi="Trebuchet MS" w:cstheme="minorHAnsi"/>
          <w:b w:val="0"/>
          <w:bCs w:val="0"/>
          <w:sz w:val="22"/>
          <w:szCs w:val="22"/>
          <w:lang w:val="ro-RO"/>
        </w:rPr>
        <w:t>.....................................</w:t>
      </w:r>
    </w:p>
    <w:p w14:paraId="62BCF25A" w14:textId="77777777" w:rsidR="00702C03" w:rsidRPr="006C355D" w:rsidRDefault="00702C03" w:rsidP="006C355D">
      <w:pPr>
        <w:pStyle w:val="Title"/>
        <w:jc w:val="both"/>
        <w:rPr>
          <w:rFonts w:ascii="Trebuchet MS" w:hAnsi="Trebuchet MS" w:cstheme="minorHAnsi"/>
          <w:b w:val="0"/>
          <w:bCs w:val="0"/>
          <w:i/>
          <w:sz w:val="16"/>
          <w:szCs w:val="16"/>
          <w:lang w:val="ro-RO"/>
        </w:rPr>
      </w:pPr>
      <w:r w:rsidRPr="006C355D">
        <w:rPr>
          <w:rFonts w:ascii="Trebuchet MS" w:hAnsi="Trebuchet MS" w:cstheme="minorHAnsi"/>
          <w:b w:val="0"/>
          <w:bCs w:val="0"/>
          <w:i/>
          <w:sz w:val="16"/>
          <w:szCs w:val="16"/>
          <w:lang w:val="ro-RO"/>
        </w:rPr>
        <w:t>(</w:t>
      </w:r>
      <w:r w:rsidRPr="006C355D">
        <w:rPr>
          <w:rFonts w:ascii="Trebuchet MS" w:hAnsi="Trebuchet MS" w:cstheme="minorHAnsi"/>
          <w:b w:val="0"/>
          <w:i/>
          <w:sz w:val="16"/>
          <w:szCs w:val="16"/>
          <w:lang w:val="ro-RO"/>
        </w:rPr>
        <w:t>se va completa clar numele complet al beneficiarului care trebuie să fie identic cu cel din contractul de finanțare</w:t>
      </w:r>
      <w:r w:rsidRPr="006C355D">
        <w:rPr>
          <w:rFonts w:ascii="Trebuchet MS" w:hAnsi="Trebuchet MS" w:cstheme="minorHAnsi"/>
          <w:b w:val="0"/>
          <w:bCs w:val="0"/>
          <w:i/>
          <w:sz w:val="16"/>
          <w:szCs w:val="16"/>
          <w:lang w:val="ro-RO"/>
        </w:rPr>
        <w:t>)</w:t>
      </w:r>
    </w:p>
    <w:p w14:paraId="05AA5A2A" w14:textId="77777777" w:rsidR="00702C03" w:rsidRPr="00111400" w:rsidRDefault="00702C03" w:rsidP="006C355D">
      <w:pPr>
        <w:pStyle w:val="Title"/>
        <w:jc w:val="both"/>
        <w:rPr>
          <w:rFonts w:ascii="Trebuchet MS" w:hAnsi="Trebuchet MS" w:cstheme="minorHAnsi"/>
          <w:b w:val="0"/>
          <w:bCs w:val="0"/>
          <w:sz w:val="22"/>
          <w:szCs w:val="22"/>
          <w:lang w:val="ro-RO"/>
        </w:rPr>
      </w:pPr>
    </w:p>
    <w:p w14:paraId="7351AD36"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 contract de finanțare........../data............</w:t>
      </w:r>
    </w:p>
    <w:p w14:paraId="1F6ED40D" w14:textId="77777777" w:rsidR="00702C03" w:rsidRPr="00111400" w:rsidRDefault="006C355D" w:rsidP="006C355D">
      <w:pPr>
        <w:pStyle w:val="Title"/>
        <w:jc w:val="both"/>
        <w:rPr>
          <w:rFonts w:ascii="Trebuchet MS" w:hAnsi="Trebuchet MS" w:cstheme="minorHAnsi"/>
          <w:b w:val="0"/>
          <w:bCs w:val="0"/>
          <w:sz w:val="22"/>
          <w:szCs w:val="22"/>
          <w:lang w:val="ro-RO"/>
        </w:rPr>
      </w:pPr>
      <w:r>
        <w:rPr>
          <w:rFonts w:ascii="Trebuchet MS" w:hAnsi="Trebuchet MS" w:cstheme="minorHAnsi"/>
          <w:b w:val="0"/>
          <w:bCs w:val="0"/>
          <w:sz w:val="22"/>
          <w:szCs w:val="22"/>
          <w:lang w:val="ro-RO"/>
        </w:rPr>
        <w:t>Denumire p</w:t>
      </w:r>
      <w:r w:rsidR="00702C03" w:rsidRPr="00111400">
        <w:rPr>
          <w:rFonts w:ascii="Trebuchet MS" w:hAnsi="Trebuchet MS" w:cstheme="minorHAnsi"/>
          <w:b w:val="0"/>
          <w:bCs w:val="0"/>
          <w:sz w:val="22"/>
          <w:szCs w:val="22"/>
          <w:lang w:val="ro-RO"/>
        </w:rPr>
        <w:t>roiect:</w:t>
      </w:r>
    </w:p>
    <w:p w14:paraId="79C9ABB2"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Componenta:</w:t>
      </w:r>
    </w:p>
    <w:p w14:paraId="48CCB59D"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Investitia:</w:t>
      </w:r>
    </w:p>
    <w:p w14:paraId="70601BE1"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Apel de proiecte:</w:t>
      </w:r>
    </w:p>
    <w:p w14:paraId="321A6A65" w14:textId="77777777" w:rsidR="00702C03" w:rsidRPr="00111400" w:rsidRDefault="00702C03" w:rsidP="006C355D">
      <w:pPr>
        <w:pStyle w:val="Title"/>
        <w:jc w:val="both"/>
        <w:rPr>
          <w:rFonts w:ascii="Trebuchet MS" w:hAnsi="Trebuchet MS" w:cstheme="minorHAnsi"/>
          <w:b w:val="0"/>
          <w:bCs w:val="0"/>
          <w:sz w:val="22"/>
          <w:szCs w:val="22"/>
          <w:lang w:val="ro-RO"/>
        </w:rPr>
      </w:pPr>
    </w:p>
    <w:p w14:paraId="3A706EA5" w14:textId="77777777" w:rsidR="006C355D"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 cerere de finanțare</w:t>
      </w:r>
      <w:r w:rsidRPr="006C355D">
        <w:rPr>
          <w:rFonts w:ascii="Trebuchet MS" w:hAnsi="Trebuchet MS" w:cstheme="minorHAnsi"/>
          <w:b w:val="0"/>
          <w:bCs w:val="0"/>
          <w:sz w:val="22"/>
          <w:szCs w:val="22"/>
          <w:lang w:val="ro-RO"/>
        </w:rPr>
        <w:t>.........</w:t>
      </w:r>
      <w:r w:rsidR="006C355D">
        <w:rPr>
          <w:rFonts w:ascii="Trebuchet MS" w:hAnsi="Trebuchet MS" w:cstheme="minorHAnsi"/>
          <w:b w:val="0"/>
          <w:bCs w:val="0"/>
          <w:sz w:val="22"/>
          <w:szCs w:val="22"/>
          <w:lang w:val="ro-RO"/>
        </w:rPr>
        <w:t>.........</w:t>
      </w:r>
      <w:r w:rsidRPr="006C355D">
        <w:rPr>
          <w:rFonts w:ascii="Trebuchet MS" w:hAnsi="Trebuchet MS" w:cstheme="minorHAnsi"/>
          <w:b w:val="0"/>
          <w:bCs w:val="0"/>
          <w:sz w:val="22"/>
          <w:szCs w:val="22"/>
          <w:lang w:val="ro-RO"/>
        </w:rPr>
        <w:t>....</w:t>
      </w:r>
    </w:p>
    <w:p w14:paraId="06519480" w14:textId="77777777" w:rsidR="00702C03" w:rsidRPr="00111400" w:rsidRDefault="00702C03" w:rsidP="006C355D">
      <w:pPr>
        <w:pStyle w:val="Title"/>
        <w:jc w:val="both"/>
        <w:rPr>
          <w:rFonts w:ascii="Trebuchet MS" w:hAnsi="Trebuchet MS" w:cstheme="minorHAnsi"/>
          <w:b w:val="0"/>
          <w:bCs w:val="0"/>
          <w:sz w:val="22"/>
          <w:szCs w:val="22"/>
          <w:lang w:val="ro-RO"/>
        </w:rPr>
      </w:pPr>
      <w:r w:rsidRPr="006C355D">
        <w:rPr>
          <w:rFonts w:ascii="Trebuchet MS" w:hAnsi="Trebuchet MS" w:cstheme="minorHAnsi"/>
          <w:b w:val="0"/>
          <w:bCs w:val="0"/>
          <w:i/>
          <w:sz w:val="16"/>
          <w:szCs w:val="16"/>
          <w:lang w:val="ro-RO"/>
        </w:rPr>
        <w:t>(se va trece numărul cererii de finanțare generat la depunerea acesteia)</w:t>
      </w:r>
    </w:p>
    <w:p w14:paraId="02BA9CD7"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Cod de identitate fiscală/cod unic de înregistrare...</w:t>
      </w:r>
      <w:r w:rsidR="006C355D">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w:t>
      </w:r>
    </w:p>
    <w:p w14:paraId="4C1F8945" w14:textId="77777777" w:rsidR="00702C03" w:rsidRPr="00111400" w:rsidRDefault="00702C03" w:rsidP="006C355D">
      <w:pPr>
        <w:pStyle w:val="Title"/>
        <w:jc w:val="both"/>
        <w:rPr>
          <w:rFonts w:ascii="Trebuchet MS" w:hAnsi="Trebuchet MS" w:cstheme="minorHAnsi"/>
          <w:b w:val="0"/>
          <w:bCs w:val="0"/>
          <w:sz w:val="22"/>
          <w:szCs w:val="22"/>
          <w:lang w:val="ro-RO"/>
        </w:rPr>
      </w:pPr>
    </w:p>
    <w:p w14:paraId="70E1F980" w14:textId="77777777" w:rsidR="006C355D"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Perioada de implementare: de la..........până la...................</w:t>
      </w:r>
      <w:r w:rsidR="006C355D">
        <w:rPr>
          <w:rFonts w:ascii="Trebuchet MS" w:hAnsi="Trebuchet MS" w:cstheme="minorHAnsi"/>
          <w:b w:val="0"/>
          <w:bCs w:val="0"/>
          <w:sz w:val="22"/>
          <w:szCs w:val="22"/>
          <w:lang w:val="ro-RO"/>
        </w:rPr>
        <w:t xml:space="preserve"> </w:t>
      </w:r>
    </w:p>
    <w:p w14:paraId="282DA7C0" w14:textId="77777777" w:rsidR="00702C03" w:rsidRPr="00111400" w:rsidRDefault="00702C03" w:rsidP="006C355D">
      <w:pPr>
        <w:pStyle w:val="Title"/>
        <w:jc w:val="both"/>
        <w:rPr>
          <w:rFonts w:ascii="Trebuchet MS" w:hAnsi="Trebuchet MS" w:cstheme="minorHAnsi"/>
          <w:b w:val="0"/>
          <w:bCs w:val="0"/>
          <w:sz w:val="22"/>
          <w:szCs w:val="22"/>
          <w:lang w:val="ro-RO"/>
        </w:rPr>
      </w:pPr>
      <w:r w:rsidRPr="006C355D">
        <w:rPr>
          <w:rFonts w:ascii="Trebuchet MS" w:hAnsi="Trebuchet MS" w:cstheme="minorHAnsi"/>
          <w:b w:val="0"/>
          <w:bCs w:val="0"/>
          <w:i/>
          <w:sz w:val="16"/>
          <w:szCs w:val="16"/>
          <w:lang w:val="ro-RO"/>
        </w:rPr>
        <w:t>(conform contractului de finanțare/actului adițional)</w:t>
      </w:r>
    </w:p>
    <w:p w14:paraId="7A893B27" w14:textId="77777777" w:rsidR="00702C03" w:rsidRPr="00111400" w:rsidRDefault="00702C03" w:rsidP="006C355D">
      <w:pPr>
        <w:pStyle w:val="Title"/>
        <w:jc w:val="both"/>
        <w:rPr>
          <w:rFonts w:ascii="Trebuchet MS" w:hAnsi="Trebuchet MS" w:cstheme="minorHAnsi"/>
          <w:b w:val="0"/>
          <w:bCs w:val="0"/>
          <w:sz w:val="22"/>
          <w:szCs w:val="22"/>
          <w:lang w:val="ro-RO"/>
        </w:rPr>
      </w:pPr>
    </w:p>
    <w:p w14:paraId="7DAF2F2A"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Perioada de referință: de la.....</w:t>
      </w:r>
      <w:r w:rsidR="006C355D">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.până la.</w:t>
      </w:r>
      <w:r w:rsidR="006C355D">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w:t>
      </w:r>
    </w:p>
    <w:p w14:paraId="44B162F5" w14:textId="77777777" w:rsidR="00702C03" w:rsidRPr="006C355D" w:rsidRDefault="00702C03" w:rsidP="006C355D">
      <w:pPr>
        <w:pStyle w:val="Title"/>
        <w:jc w:val="both"/>
        <w:rPr>
          <w:rFonts w:ascii="Trebuchet MS" w:hAnsi="Trebuchet MS" w:cstheme="minorHAnsi"/>
          <w:b w:val="0"/>
          <w:bCs w:val="0"/>
          <w:i/>
          <w:sz w:val="16"/>
          <w:szCs w:val="16"/>
          <w:lang w:val="ro-RO"/>
        </w:rPr>
      </w:pPr>
      <w:r w:rsidRPr="006C355D">
        <w:rPr>
          <w:rFonts w:ascii="Trebuchet MS" w:hAnsi="Trebuchet MS"/>
          <w:i/>
          <w:sz w:val="16"/>
          <w:szCs w:val="16"/>
          <w:lang w:val="ro-RO"/>
        </w:rPr>
        <w:t>(</w:t>
      </w:r>
      <w:r w:rsidRPr="006C355D">
        <w:rPr>
          <w:rFonts w:ascii="Trebuchet MS" w:hAnsi="Trebuchet MS"/>
          <w:b w:val="0"/>
          <w:bCs w:val="0"/>
          <w:i/>
          <w:sz w:val="16"/>
          <w:szCs w:val="16"/>
          <w:lang w:val="ro-RO"/>
        </w:rPr>
        <w:t xml:space="preserve">Se va completa perioada cuprinsă între </w:t>
      </w:r>
      <w:r w:rsidRPr="006C355D">
        <w:rPr>
          <w:rFonts w:ascii="Trebuchet MS" w:eastAsia="Calibri" w:hAnsi="Trebuchet MS"/>
          <w:b w:val="0"/>
          <w:bCs w:val="0"/>
          <w:i/>
          <w:sz w:val="16"/>
          <w:szCs w:val="16"/>
          <w:lang w:val="ro-RO"/>
        </w:rPr>
        <w:t>data primei facturi și data ultimei facturi solicitate la</w:t>
      </w:r>
      <w:r w:rsidRPr="006C355D">
        <w:rPr>
          <w:rFonts w:ascii="Trebuchet MS" w:hAnsi="Trebuchet MS" w:cstheme="minorHAnsi"/>
          <w:b w:val="0"/>
          <w:bCs w:val="0"/>
          <w:i/>
          <w:sz w:val="16"/>
          <w:szCs w:val="16"/>
          <w:lang w:val="ro-RO"/>
        </w:rPr>
        <w:t xml:space="preserve"> transfer)</w:t>
      </w:r>
    </w:p>
    <w:p w14:paraId="642E1EDA" w14:textId="77777777" w:rsidR="00702C03" w:rsidRPr="00111400" w:rsidRDefault="00702C03" w:rsidP="006C355D">
      <w:pPr>
        <w:pStyle w:val="Title"/>
        <w:jc w:val="both"/>
        <w:rPr>
          <w:rFonts w:ascii="Trebuchet MS" w:hAnsi="Trebuchet MS" w:cstheme="minorHAnsi"/>
          <w:b w:val="0"/>
          <w:bCs w:val="0"/>
          <w:sz w:val="22"/>
          <w:szCs w:val="22"/>
          <w:lang w:val="ro-RO"/>
        </w:rPr>
      </w:pPr>
    </w:p>
    <w:p w14:paraId="586286D5" w14:textId="77777777" w:rsidR="0011043E" w:rsidRPr="00111400" w:rsidRDefault="0011043E" w:rsidP="0011043E">
      <w:pPr>
        <w:pStyle w:val="Default"/>
        <w:spacing w:after="120"/>
        <w:jc w:val="both"/>
        <w:rPr>
          <w:rFonts w:ascii="Trebuchet MS" w:hAnsi="Trebuchet MS" w:cstheme="minorHAnsi"/>
          <w:sz w:val="22"/>
          <w:szCs w:val="22"/>
        </w:rPr>
      </w:pPr>
      <w:r w:rsidRPr="00111400">
        <w:rPr>
          <w:rFonts w:ascii="Trebuchet MS" w:hAnsi="Trebuchet MS" w:cs="Times New Roman"/>
          <w:color w:val="auto"/>
          <w:sz w:val="22"/>
          <w:szCs w:val="22"/>
        </w:rPr>
        <w:t>Subsemnatul/a,</w:t>
      </w:r>
      <w:r w:rsidRPr="00111400">
        <w:rPr>
          <w:rFonts w:ascii="Trebuchet MS" w:hAnsi="Trebuchet MS"/>
          <w:color w:val="auto"/>
          <w:sz w:val="22"/>
          <w:szCs w:val="22"/>
        </w:rPr>
        <w:t xml:space="preserve"> </w:t>
      </w:r>
      <w:r w:rsidRPr="006C355D">
        <w:rPr>
          <w:rFonts w:ascii="Trebuchet MS" w:hAnsi="Trebuchet MS" w:cstheme="minorHAnsi"/>
          <w:i/>
          <w:sz w:val="16"/>
          <w:szCs w:val="16"/>
        </w:rPr>
        <w:t>(se va completa numele complet al reprezentantului legal, identic cu cel din contractul de finanțare)</w:t>
      </w:r>
      <w:r>
        <w:rPr>
          <w:rFonts w:ascii="Trebuchet MS" w:hAnsi="Trebuchet MS" w:cstheme="minorHAnsi"/>
          <w:i/>
          <w:sz w:val="16"/>
          <w:szCs w:val="16"/>
        </w:rPr>
        <w:t xml:space="preserve"> </w:t>
      </w:r>
      <w:r w:rsidRPr="00111400">
        <w:rPr>
          <w:rFonts w:ascii="Trebuchet MS" w:hAnsi="Trebuchet MS" w:cs="Times New Roman"/>
          <w:color w:val="auto"/>
          <w:sz w:val="22"/>
          <w:szCs w:val="22"/>
        </w:rPr>
        <w:t xml:space="preserve">........................................................., prin prezenta declar că suma de........................................... lei, reprezentând contravaloarea bunurilor/serviciilor livrate/prestate, </w:t>
      </w:r>
      <w:r w:rsidRPr="00111400">
        <w:rPr>
          <w:rFonts w:ascii="Trebuchet MS" w:hAnsi="Trebuchet MS"/>
          <w:color w:val="auto"/>
          <w:sz w:val="22"/>
          <w:szCs w:val="22"/>
        </w:rPr>
        <w:t>a facturilor</w:t>
      </w:r>
      <w:r w:rsidRPr="00111400">
        <w:rPr>
          <w:rFonts w:ascii="Trebuchet MS" w:hAnsi="Trebuchet MS" w:cs="Times New Roman"/>
          <w:color w:val="auto"/>
          <w:sz w:val="22"/>
          <w:szCs w:val="22"/>
        </w:rPr>
        <w:t xml:space="preserve"> </w:t>
      </w:r>
      <w:r w:rsidRPr="00111400">
        <w:rPr>
          <w:rStyle w:val="FootnoteReference"/>
          <w:rFonts w:ascii="Trebuchet MS" w:hAnsi="Trebuchet MS"/>
          <w:color w:val="auto"/>
          <w:sz w:val="22"/>
          <w:szCs w:val="22"/>
        </w:rPr>
        <w:footnoteReference w:id="1"/>
      </w:r>
      <w:r w:rsidRPr="00111400">
        <w:rPr>
          <w:rFonts w:ascii="Trebuchet MS" w:hAnsi="Trebuchet MS" w:cs="Times New Roman"/>
          <w:color w:val="auto"/>
          <w:sz w:val="22"/>
          <w:szCs w:val="22"/>
        </w:rPr>
        <w:t xml:space="preserve">incluse în Cererea de transfer nr. ... a fost utilizată în conformitate </w:t>
      </w:r>
      <w:r w:rsidRPr="00111400">
        <w:rPr>
          <w:rFonts w:ascii="Trebuchet MS" w:hAnsi="Trebuchet MS" w:cstheme="minorHAnsi"/>
          <w:sz w:val="22"/>
          <w:szCs w:val="22"/>
        </w:rPr>
        <w:t>destinațiile aprobate de MS-PNRR.</w:t>
      </w:r>
    </w:p>
    <w:p w14:paraId="56DB79F6" w14:textId="77777777" w:rsidR="0011043E" w:rsidRPr="00111400" w:rsidRDefault="0011043E" w:rsidP="0011043E">
      <w:pPr>
        <w:pStyle w:val="Default"/>
        <w:spacing w:after="120"/>
        <w:jc w:val="both"/>
        <w:rPr>
          <w:rFonts w:ascii="Trebuchet MS" w:hAnsi="Trebuchet MS" w:cstheme="minorHAnsi"/>
          <w:sz w:val="22"/>
          <w:szCs w:val="22"/>
        </w:rPr>
      </w:pPr>
    </w:p>
    <w:p w14:paraId="3CE2B160" w14:textId="77777777" w:rsidR="0011043E" w:rsidRPr="00111400" w:rsidRDefault="0011043E" w:rsidP="0011043E">
      <w:pPr>
        <w:spacing w:before="40" w:after="120"/>
        <w:jc w:val="both"/>
        <w:rPr>
          <w:rFonts w:ascii="Trebuchet MS" w:hAnsi="Trebuchet MS"/>
          <w:b/>
          <w:sz w:val="22"/>
          <w:szCs w:val="22"/>
        </w:rPr>
      </w:pPr>
      <w:r w:rsidRPr="00111400">
        <w:rPr>
          <w:rFonts w:ascii="Trebuchet MS" w:hAnsi="Trebuchet MS"/>
          <w:b/>
          <w:sz w:val="22"/>
          <w:szCs w:val="22"/>
        </w:rPr>
        <w:t>În calitate de beneficiar, certific faptul că totalul cheltuielilor efectuate, aferente cererii de transfer nr. ..</w:t>
      </w:r>
      <w:r>
        <w:rPr>
          <w:rFonts w:ascii="Trebuchet MS" w:hAnsi="Trebuchet MS"/>
          <w:b/>
          <w:sz w:val="22"/>
          <w:szCs w:val="22"/>
        </w:rPr>
        <w:t>....</w:t>
      </w:r>
      <w:r w:rsidRPr="00111400">
        <w:rPr>
          <w:rFonts w:ascii="Trebuchet MS" w:hAnsi="Trebuchet MS"/>
          <w:b/>
          <w:sz w:val="22"/>
          <w:szCs w:val="22"/>
        </w:rPr>
        <w:t>. sunt eligibile și sunt realizate în vederea îndeplinirii scopului proiectului și în concordantă cu legislația în vigoare. Totodată, se certifică faptul că documentele anexate sunt conforme, iar orice fel de informație descoperită ca fiind incorectă sau falsă, va atrage după sine recuperarea sumelor plătite necuvenit.</w:t>
      </w:r>
    </w:p>
    <w:p w14:paraId="5FBB9600" w14:textId="77777777" w:rsidR="0011043E" w:rsidRDefault="0011043E" w:rsidP="009271D7">
      <w:pPr>
        <w:tabs>
          <w:tab w:val="left" w:pos="2708"/>
        </w:tabs>
        <w:spacing w:before="40" w:after="120"/>
        <w:jc w:val="both"/>
        <w:rPr>
          <w:rFonts w:ascii="Trebuchet MS" w:hAnsi="Trebuchet MS"/>
          <w:sz w:val="22"/>
          <w:szCs w:val="22"/>
        </w:rPr>
      </w:pPr>
    </w:p>
    <w:p w14:paraId="3A766DF2" w14:textId="77777777" w:rsidR="0054332F" w:rsidRDefault="0054332F" w:rsidP="0011043E">
      <w:pPr>
        <w:spacing w:before="40" w:after="120"/>
        <w:jc w:val="both"/>
        <w:rPr>
          <w:rFonts w:ascii="Trebuchet MS" w:hAnsi="Trebuchet MS"/>
          <w:sz w:val="22"/>
          <w:szCs w:val="22"/>
        </w:rPr>
      </w:pPr>
    </w:p>
    <w:p w14:paraId="6C649EA0" w14:textId="77777777" w:rsidR="0054332F" w:rsidRPr="00111400" w:rsidRDefault="0054332F" w:rsidP="0011043E">
      <w:pPr>
        <w:spacing w:before="40" w:after="120"/>
        <w:jc w:val="both"/>
        <w:rPr>
          <w:rFonts w:ascii="Trebuchet MS" w:hAnsi="Trebuchet MS"/>
          <w:sz w:val="22"/>
          <w:szCs w:val="22"/>
        </w:rPr>
      </w:pPr>
    </w:p>
    <w:p w14:paraId="6B26456D" w14:textId="77777777" w:rsidR="0011043E" w:rsidRPr="00111400" w:rsidRDefault="0011043E" w:rsidP="0011043E">
      <w:pPr>
        <w:spacing w:before="40" w:after="120"/>
        <w:jc w:val="both"/>
        <w:rPr>
          <w:rFonts w:ascii="Trebuchet MS" w:hAnsi="Trebuchet MS"/>
          <w:sz w:val="22"/>
          <w:szCs w:val="22"/>
        </w:rPr>
      </w:pPr>
      <w:r w:rsidRPr="00111400">
        <w:rPr>
          <w:rFonts w:ascii="Trebuchet MS" w:hAnsi="Trebuchet MS"/>
          <w:sz w:val="22"/>
          <w:szCs w:val="22"/>
        </w:rPr>
        <w:lastRenderedPageBreak/>
        <w:t xml:space="preserve">Listă anexe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8"/>
        <w:gridCol w:w="4974"/>
      </w:tblGrid>
      <w:tr w:rsidR="0011043E" w:rsidRPr="00111400" w14:paraId="1E692452" w14:textId="77777777" w:rsidTr="008E4DE6">
        <w:tc>
          <w:tcPr>
            <w:tcW w:w="4938" w:type="dxa"/>
            <w:vAlign w:val="center"/>
          </w:tcPr>
          <w:p w14:paraId="3642569E" w14:textId="77777777" w:rsidR="0011043E" w:rsidRPr="00111400" w:rsidRDefault="0011043E" w:rsidP="008E33FE">
            <w:pPr>
              <w:spacing w:before="60" w:after="60"/>
              <w:jc w:val="both"/>
              <w:rPr>
                <w:rFonts w:ascii="Trebuchet MS" w:hAnsi="Trebuchet MS"/>
                <w:sz w:val="22"/>
                <w:szCs w:val="22"/>
              </w:rPr>
            </w:pPr>
            <w:r w:rsidRPr="00111400">
              <w:rPr>
                <w:rFonts w:ascii="Trebuchet MS" w:hAnsi="Trebuchet MS"/>
                <w:sz w:val="22"/>
                <w:szCs w:val="22"/>
              </w:rPr>
              <w:t>Număr</w:t>
            </w:r>
          </w:p>
        </w:tc>
        <w:tc>
          <w:tcPr>
            <w:tcW w:w="4974" w:type="dxa"/>
            <w:vAlign w:val="center"/>
          </w:tcPr>
          <w:p w14:paraId="2A01B428" w14:textId="77777777" w:rsidR="0011043E" w:rsidRPr="00111400" w:rsidRDefault="0011043E" w:rsidP="008E33FE">
            <w:pPr>
              <w:spacing w:before="60" w:after="60"/>
              <w:jc w:val="both"/>
              <w:rPr>
                <w:rFonts w:ascii="Trebuchet MS" w:hAnsi="Trebuchet MS"/>
                <w:sz w:val="22"/>
                <w:szCs w:val="22"/>
              </w:rPr>
            </w:pPr>
            <w:r w:rsidRPr="00111400">
              <w:rPr>
                <w:rFonts w:ascii="Trebuchet MS" w:hAnsi="Trebuchet MS"/>
                <w:sz w:val="22"/>
                <w:szCs w:val="22"/>
              </w:rPr>
              <w:t>Titlul anexei</w:t>
            </w:r>
          </w:p>
        </w:tc>
      </w:tr>
      <w:tr w:rsidR="0011043E" w:rsidRPr="00111400" w14:paraId="617D2BF1" w14:textId="77777777" w:rsidTr="008E4DE6">
        <w:tc>
          <w:tcPr>
            <w:tcW w:w="4938" w:type="dxa"/>
            <w:vAlign w:val="center"/>
          </w:tcPr>
          <w:p w14:paraId="42A323B3" w14:textId="77777777" w:rsidR="0011043E" w:rsidRPr="00111400" w:rsidRDefault="0011043E" w:rsidP="008E33FE">
            <w:pPr>
              <w:spacing w:before="60" w:after="60"/>
              <w:jc w:val="both"/>
              <w:rPr>
                <w:rFonts w:ascii="Trebuchet MS" w:hAnsi="Trebuchet MS"/>
                <w:sz w:val="22"/>
                <w:szCs w:val="22"/>
              </w:rPr>
            </w:pPr>
          </w:p>
        </w:tc>
        <w:tc>
          <w:tcPr>
            <w:tcW w:w="4974" w:type="dxa"/>
            <w:vAlign w:val="center"/>
          </w:tcPr>
          <w:p w14:paraId="079D4F91" w14:textId="77777777" w:rsidR="0011043E" w:rsidRPr="00111400" w:rsidRDefault="0011043E" w:rsidP="008E33FE">
            <w:pPr>
              <w:pStyle w:val="Title"/>
              <w:jc w:val="both"/>
              <w:rPr>
                <w:rFonts w:ascii="Trebuchet MS" w:hAnsi="Trebuchet MS" w:cstheme="minorHAnsi"/>
                <w:b w:val="0"/>
                <w:bCs w:val="0"/>
                <w:sz w:val="22"/>
                <w:szCs w:val="22"/>
                <w:lang w:val="ro-RO"/>
              </w:rPr>
            </w:pPr>
            <w:r w:rsidRPr="00111400">
              <w:rPr>
                <w:rFonts w:ascii="Trebuchet MS" w:hAnsi="Trebuchet MS"/>
                <w:b w:val="0"/>
                <w:bCs w:val="0"/>
                <w:color w:val="000000"/>
                <w:sz w:val="22"/>
                <w:szCs w:val="22"/>
                <w:shd w:val="clear" w:color="auto" w:fill="FFFFFF"/>
                <w:lang w:val="ro-RO" w:eastAsia="ro-RO"/>
              </w:rPr>
              <w:t>Extras de cont din care să rezulte data încasării sumelor aferente cererii de transfer de la MS-PNRR;</w:t>
            </w:r>
          </w:p>
          <w:p w14:paraId="3902105E" w14:textId="77777777" w:rsidR="0011043E" w:rsidRPr="00111400" w:rsidRDefault="0011043E" w:rsidP="008E33FE">
            <w:pPr>
              <w:pStyle w:val="Title"/>
              <w:jc w:val="both"/>
              <w:rPr>
                <w:rFonts w:ascii="Trebuchet MS" w:hAnsi="Trebuchet MS" w:cstheme="minorHAnsi"/>
                <w:b w:val="0"/>
                <w:bCs w:val="0"/>
                <w:sz w:val="22"/>
                <w:szCs w:val="22"/>
                <w:lang w:val="ro-RO"/>
              </w:rPr>
            </w:pPr>
            <w:r w:rsidRPr="00111400">
              <w:rPr>
                <w:rFonts w:ascii="Trebuchet MS" w:hAnsi="Trebuchet MS"/>
                <w:b w:val="0"/>
                <w:bCs w:val="0"/>
                <w:color w:val="000000"/>
                <w:sz w:val="22"/>
                <w:szCs w:val="22"/>
                <w:shd w:val="clear" w:color="auto" w:fill="FFFFFF"/>
                <w:lang w:val="ro-RO" w:eastAsia="ro-RO"/>
              </w:rPr>
              <w:t>Copia „conform cu originalul” a ordinului/ordinelor de plată pentru plata integrală a facturilor din cererea de transfer și extrasele de cont aferente;</w:t>
            </w:r>
          </w:p>
          <w:p w14:paraId="1F3AC3D0" w14:textId="77777777" w:rsidR="0011043E" w:rsidRPr="00111400" w:rsidRDefault="0011043E" w:rsidP="008E33FE">
            <w:pPr>
              <w:pStyle w:val="Title"/>
              <w:jc w:val="both"/>
              <w:rPr>
                <w:rFonts w:ascii="Trebuchet MS" w:hAnsi="Trebuchet MS" w:cstheme="minorHAnsi"/>
                <w:b w:val="0"/>
                <w:bCs w:val="0"/>
                <w:sz w:val="22"/>
                <w:szCs w:val="22"/>
                <w:lang w:val="ro-RO"/>
              </w:rPr>
            </w:pPr>
            <w:r w:rsidRPr="00111400">
              <w:rPr>
                <w:rFonts w:ascii="Trebuchet MS" w:hAnsi="Trebuchet MS"/>
                <w:b w:val="0"/>
                <w:bCs w:val="0"/>
                <w:color w:val="000000"/>
                <w:sz w:val="22"/>
                <w:szCs w:val="22"/>
                <w:shd w:val="clear" w:color="auto" w:fill="FFFFFF"/>
                <w:lang w:val="ro-RO" w:eastAsia="ro-RO"/>
              </w:rPr>
              <w:t>Documente care atestă înregistrarea în contabilitate a operațiunilor cuprinse în declarație (fișa de cont, balanța de verificare analitică/extras din balanța analitică);</w:t>
            </w:r>
          </w:p>
          <w:p w14:paraId="2C76B7FD" w14:textId="77777777" w:rsidR="0011043E" w:rsidRPr="00111400" w:rsidRDefault="0011043E" w:rsidP="008E33FE">
            <w:pPr>
              <w:spacing w:before="60" w:after="60"/>
              <w:jc w:val="both"/>
              <w:rPr>
                <w:rFonts w:ascii="Trebuchet MS" w:hAnsi="Trebuchet MS"/>
                <w:i/>
                <w:sz w:val="22"/>
                <w:szCs w:val="22"/>
              </w:rPr>
            </w:pPr>
            <w:r w:rsidRPr="00111400">
              <w:rPr>
                <w:rFonts w:ascii="Trebuchet MS" w:hAnsi="Trebuchet MS"/>
                <w:sz w:val="22"/>
                <w:szCs w:val="22"/>
                <w:shd w:val="clear" w:color="auto" w:fill="FFFFFF"/>
              </w:rPr>
              <w:t>Documente de recepție/punere în funcțiune, dacă este cazul.</w:t>
            </w:r>
          </w:p>
        </w:tc>
      </w:tr>
    </w:tbl>
    <w:p w14:paraId="1A0B9DE3" w14:textId="77777777" w:rsidR="0011043E" w:rsidRDefault="0011043E" w:rsidP="0011043E">
      <w:pPr>
        <w:spacing w:before="40" w:after="120"/>
        <w:jc w:val="both"/>
        <w:rPr>
          <w:rFonts w:ascii="Trebuchet MS" w:hAnsi="Trebuchet MS"/>
          <w:sz w:val="22"/>
          <w:szCs w:val="22"/>
        </w:rPr>
      </w:pPr>
    </w:p>
    <w:p w14:paraId="4AB4BF11" w14:textId="77777777" w:rsidR="0011043E" w:rsidRPr="00111400" w:rsidRDefault="0011043E" w:rsidP="0011043E">
      <w:pPr>
        <w:jc w:val="both"/>
        <w:rPr>
          <w:rFonts w:ascii="Trebuchet MS" w:hAnsi="Trebuchet MS"/>
          <w:sz w:val="22"/>
          <w:szCs w:val="22"/>
        </w:rPr>
      </w:pPr>
      <w:r w:rsidRPr="00111400">
        <w:rPr>
          <w:rFonts w:ascii="Trebuchet MS" w:hAnsi="Trebuchet MS"/>
          <w:sz w:val="22"/>
          <w:szCs w:val="22"/>
        </w:rPr>
        <w:t>Data</w:t>
      </w:r>
    </w:p>
    <w:p w14:paraId="1312D275" w14:textId="77777777" w:rsidR="0011043E" w:rsidRPr="00111400" w:rsidRDefault="0011043E" w:rsidP="0011043E">
      <w:pPr>
        <w:jc w:val="both"/>
        <w:rPr>
          <w:rFonts w:ascii="Trebuchet MS" w:hAnsi="Trebuchet MS"/>
          <w:sz w:val="22"/>
          <w:szCs w:val="22"/>
        </w:rPr>
      </w:pPr>
      <w:r w:rsidRPr="00111400">
        <w:rPr>
          <w:rFonts w:ascii="Trebuchet MS" w:hAnsi="Trebuchet MS"/>
          <w:sz w:val="22"/>
          <w:szCs w:val="22"/>
        </w:rPr>
        <w:t>Nume, prenume și funcție</w:t>
      </w:r>
    </w:p>
    <w:p w14:paraId="54209FD4" w14:textId="77777777" w:rsidR="0011043E" w:rsidRPr="00111400" w:rsidRDefault="0011043E" w:rsidP="0011043E">
      <w:pPr>
        <w:jc w:val="both"/>
        <w:rPr>
          <w:rFonts w:ascii="Trebuchet MS" w:hAnsi="Trebuchet MS"/>
          <w:sz w:val="22"/>
          <w:szCs w:val="22"/>
        </w:rPr>
      </w:pPr>
      <w:r w:rsidRPr="00111400">
        <w:rPr>
          <w:rFonts w:ascii="Trebuchet MS" w:hAnsi="Trebuchet MS"/>
          <w:sz w:val="22"/>
          <w:szCs w:val="22"/>
        </w:rPr>
        <w:t>Reprezentantul legal/Împuternicit desemnat</w:t>
      </w:r>
    </w:p>
    <w:p w14:paraId="02A0733E" w14:textId="77777777" w:rsidR="0011043E" w:rsidRPr="00111400" w:rsidRDefault="0011043E" w:rsidP="0011043E">
      <w:pPr>
        <w:jc w:val="both"/>
        <w:rPr>
          <w:rFonts w:ascii="Trebuchet MS" w:hAnsi="Trebuchet MS"/>
          <w:sz w:val="22"/>
          <w:szCs w:val="22"/>
        </w:rPr>
      </w:pPr>
      <w:r w:rsidRPr="00111400">
        <w:rPr>
          <w:rFonts w:ascii="Trebuchet MS" w:hAnsi="Trebuchet MS"/>
          <w:sz w:val="22"/>
          <w:szCs w:val="22"/>
        </w:rPr>
        <w:t>Semnătura</w:t>
      </w:r>
    </w:p>
    <w:p w14:paraId="6071C23A" w14:textId="77777777" w:rsidR="0011043E" w:rsidRDefault="0011043E" w:rsidP="0011043E">
      <w:pPr>
        <w:spacing w:before="40" w:after="120"/>
        <w:jc w:val="both"/>
        <w:rPr>
          <w:rFonts w:ascii="Trebuchet MS" w:hAnsi="Trebuchet MS"/>
          <w:b/>
          <w:sz w:val="22"/>
          <w:szCs w:val="22"/>
          <w:u w:val="single"/>
        </w:rPr>
      </w:pPr>
    </w:p>
    <w:sectPr w:rsidR="0011043E" w:rsidSect="009271D7">
      <w:headerReference w:type="even" r:id="rId8"/>
      <w:headerReference w:type="default" r:id="rId9"/>
      <w:footerReference w:type="even" r:id="rId10"/>
      <w:footerReference w:type="default" r:id="rId11"/>
      <w:headerReference w:type="first" r:id="rId12"/>
      <w:footerReference w:type="first" r:id="rId13"/>
      <w:pgSz w:w="11907" w:h="16840" w:code="9"/>
      <w:pgMar w:top="907" w:right="851" w:bottom="567" w:left="1134"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3718" w14:textId="77777777" w:rsidR="009452D6" w:rsidRDefault="009452D6" w:rsidP="00702C03">
      <w:r>
        <w:separator/>
      </w:r>
    </w:p>
  </w:endnote>
  <w:endnote w:type="continuationSeparator" w:id="0">
    <w:p w14:paraId="2CD470FE" w14:textId="77777777" w:rsidR="009452D6" w:rsidRDefault="009452D6" w:rsidP="0070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A30D" w14:textId="77777777" w:rsidR="00F8269D" w:rsidRDefault="00F82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4559" w14:textId="77777777" w:rsidR="009271D7" w:rsidRPr="000007DA" w:rsidRDefault="009271D7" w:rsidP="009271D7">
    <w:pPr>
      <w:pStyle w:val="Footer"/>
      <w:rPr>
        <w:rFonts w:ascii="Trebuchet MS" w:hAnsi="Trebuchet MS"/>
        <w:b/>
        <w:bCs/>
        <w:color w:val="44546A" w:themeColor="text2"/>
        <w:sz w:val="16"/>
        <w:szCs w:val="16"/>
      </w:rPr>
    </w:pPr>
    <w:r w:rsidRPr="000007DA">
      <w:rPr>
        <w:rFonts w:ascii="Trebuchet MS" w:hAnsi="Trebuchet MS"/>
        <w:sz w:val="16"/>
        <w:szCs w:val="16"/>
      </w:rPr>
      <w:t>PNRR: Finanțat de Uniunea Europeană – UrmătoareaGenerațieUE</w:t>
    </w:r>
    <w:r w:rsidRPr="000007DA">
      <w:rPr>
        <w:rFonts w:ascii="Trebuchet MS" w:hAnsi="Trebuchet MS"/>
        <w:b/>
        <w:bCs/>
        <w:color w:val="44546A" w:themeColor="text2"/>
        <w:sz w:val="16"/>
        <w:szCs w:val="16"/>
      </w:rPr>
      <w:t xml:space="preserve"> </w:t>
    </w:r>
  </w:p>
  <w:p w14:paraId="7669158F" w14:textId="77777777" w:rsidR="009271D7" w:rsidRPr="000007DA" w:rsidRDefault="00000000" w:rsidP="009271D7">
    <w:pPr>
      <w:pStyle w:val="Footer"/>
      <w:rPr>
        <w:rFonts w:ascii="Trebuchet MS" w:hAnsi="Trebuchet MS"/>
        <w:b/>
        <w:bCs/>
        <w:color w:val="44546A" w:themeColor="text2"/>
        <w:sz w:val="16"/>
        <w:szCs w:val="16"/>
      </w:rPr>
    </w:pPr>
    <w:hyperlink r:id="rId1" w:history="1">
      <w:r w:rsidR="009271D7" w:rsidRPr="000007DA">
        <w:rPr>
          <w:rStyle w:val="Hyperlink"/>
          <w:rFonts w:ascii="Trebuchet MS" w:hAnsi="Trebuchet MS"/>
          <w:b/>
          <w:bCs/>
          <w:sz w:val="16"/>
          <w:szCs w:val="16"/>
        </w:rPr>
        <w:t>https://mfe.gov.ro/pnrr/</w:t>
      </w:r>
    </w:hyperlink>
  </w:p>
  <w:p w14:paraId="386D11ED" w14:textId="77777777" w:rsidR="009271D7" w:rsidRDefault="00000000" w:rsidP="009271D7">
    <w:pPr>
      <w:pStyle w:val="Footer"/>
    </w:pPr>
    <w:hyperlink r:id="rId2" w:history="1">
      <w:r w:rsidR="009271D7" w:rsidRPr="000007DA">
        <w:rPr>
          <w:rStyle w:val="Hyperlink"/>
          <w:rFonts w:ascii="Trebuchet MS" w:hAnsi="Trebuchet MS"/>
          <w:b/>
          <w:bCs/>
          <w:sz w:val="16"/>
          <w:szCs w:val="16"/>
        </w:rPr>
        <w:t>https://www.facebook.com/PNRROficial/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54B2" w14:textId="77777777" w:rsidR="00F8269D" w:rsidRDefault="00F82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0507" w14:textId="77777777" w:rsidR="009452D6" w:rsidRDefault="009452D6" w:rsidP="00702C03">
      <w:r>
        <w:separator/>
      </w:r>
    </w:p>
  </w:footnote>
  <w:footnote w:type="continuationSeparator" w:id="0">
    <w:p w14:paraId="2C44554F" w14:textId="77777777" w:rsidR="009452D6" w:rsidRDefault="009452D6" w:rsidP="00702C03">
      <w:r>
        <w:continuationSeparator/>
      </w:r>
    </w:p>
  </w:footnote>
  <w:footnote w:id="1">
    <w:p w14:paraId="5BBD4BA6" w14:textId="77777777" w:rsidR="0011043E" w:rsidRDefault="0011043E" w:rsidP="0011043E">
      <w:pPr>
        <w:pStyle w:val="FootnoteText"/>
        <w:ind w:firstLine="360"/>
        <w:rPr>
          <w:rFonts w:ascii="Trebuchet MS" w:hAnsi="Trebuchet MS"/>
          <w:sz w:val="16"/>
          <w:szCs w:val="16"/>
          <w:lang w:val="ro-RO"/>
        </w:rPr>
      </w:pPr>
      <w:r>
        <w:rPr>
          <w:rStyle w:val="FootnoteReference"/>
        </w:rPr>
        <w:footnoteRef/>
      </w:r>
      <w:r>
        <w:rPr>
          <w:lang w:val="fr-FR"/>
        </w:rPr>
        <w:t xml:space="preserve"> </w:t>
      </w:r>
      <w:r>
        <w:rPr>
          <w:rFonts w:ascii="Trebuchet MS" w:hAnsi="Trebuchet MS"/>
          <w:sz w:val="16"/>
          <w:szCs w:val="16"/>
          <w:lang w:val="ro-RO"/>
        </w:rPr>
        <w:t>Pentru proiectele implementate în parteneriat, se menționează distinct cheltuielile efectuate de fiecare partener</w:t>
      </w:r>
    </w:p>
    <w:p w14:paraId="080BF8C6" w14:textId="77777777" w:rsidR="009271D7" w:rsidRDefault="009271D7" w:rsidP="0011043E">
      <w:pPr>
        <w:pStyle w:val="FootnoteText"/>
        <w:ind w:firstLine="360"/>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DAFF" w14:textId="77777777" w:rsidR="00F8269D" w:rsidRDefault="00F82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C8FB" w14:textId="1748A62B" w:rsidR="006C355D" w:rsidRDefault="006C355D">
    <w:pPr>
      <w:pStyle w:val="Header"/>
    </w:pPr>
    <w:r>
      <w:rPr>
        <w:noProof/>
        <w:lang w:val="en-US" w:eastAsia="en-US" w:bidi="ar-SA"/>
      </w:rPr>
      <w:drawing>
        <wp:inline distT="0" distB="0" distL="0" distR="0" wp14:anchorId="6F5196DD" wp14:editId="40F03397">
          <wp:extent cx="6724114" cy="731520"/>
          <wp:effectExtent l="0" t="0" r="635" b="0"/>
          <wp:docPr id="2" name="Imagine 1"/>
          <wp:cNvGraphicFramePr/>
          <a:graphic xmlns:a="http://schemas.openxmlformats.org/drawingml/2006/main">
            <a:graphicData uri="http://schemas.openxmlformats.org/drawingml/2006/picture">
              <pic:pic xmlns:pic="http://schemas.openxmlformats.org/drawingml/2006/picture">
                <pic:nvPicPr>
                  <pic:cNvPr id="2" name="Imagin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1221" cy="746436"/>
                  </a:xfrm>
                  <a:prstGeom prst="rect">
                    <a:avLst/>
                  </a:prstGeom>
                  <a:noFill/>
                </pic:spPr>
              </pic:pic>
            </a:graphicData>
          </a:graphic>
        </wp:inline>
      </w:drawing>
    </w:r>
  </w:p>
  <w:p w14:paraId="41F625F2" w14:textId="77777777" w:rsidR="00476949" w:rsidRPr="00862487" w:rsidRDefault="00476949" w:rsidP="00476949">
    <w:pPr>
      <w:pStyle w:val="Header"/>
      <w:rPr>
        <w:rFonts w:ascii="Arial" w:eastAsia="Calibri" w:hAnsi="Arial" w:cs="Times New Roman"/>
        <w:color w:val="7030A0"/>
        <w:sz w:val="16"/>
        <w:szCs w:val="16"/>
        <w:lang w:eastAsia="en-US" w:bidi="ar-SA"/>
      </w:rPr>
    </w:pPr>
    <w:r w:rsidRPr="00862487">
      <w:rPr>
        <w:color w:val="7030A0"/>
        <w:sz w:val="16"/>
        <w:szCs w:val="16"/>
      </w:rPr>
      <w:t>Îndrumar metodologic la Ghidurile beneficiarilor - C 12/ C 7- I.3 PNRR</w:t>
    </w:r>
  </w:p>
  <w:p w14:paraId="7C96D855" w14:textId="4FB39E85" w:rsidR="00476949" w:rsidRPr="00476949" w:rsidRDefault="00476949">
    <w:pPr>
      <w:pStyle w:val="Header"/>
      <w:rPr>
        <w:i/>
        <w:color w:val="7030A0"/>
        <w:sz w:val="16"/>
        <w:szCs w:val="16"/>
      </w:rPr>
    </w:pPr>
    <w:r w:rsidRPr="00862487">
      <w:rPr>
        <w:i/>
        <w:color w:val="7030A0"/>
        <w:sz w:val="16"/>
        <w:szCs w:val="16"/>
      </w:rPr>
      <w:t xml:space="preserve">Revizia 1_ </w:t>
    </w:r>
    <w:r w:rsidR="00F8269D">
      <w:rPr>
        <w:i/>
        <w:color w:val="7030A0"/>
        <w:sz w:val="16"/>
        <w:szCs w:val="16"/>
      </w:rPr>
      <w:t xml:space="preserve">2 </w:t>
    </w:r>
    <w:r w:rsidRPr="00862487">
      <w:rPr>
        <w:i/>
        <w:color w:val="7030A0"/>
        <w:sz w:val="16"/>
        <w:szCs w:val="16"/>
      </w:rPr>
      <w:t>Noiembrie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E28D" w14:textId="77777777" w:rsidR="00F8269D" w:rsidRDefault="00F82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1625B"/>
    <w:multiLevelType w:val="hybridMultilevel"/>
    <w:tmpl w:val="A896FC72"/>
    <w:lvl w:ilvl="0" w:tplc="3CBC89C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682834"/>
    <w:multiLevelType w:val="hybridMultilevel"/>
    <w:tmpl w:val="31AAC8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0918685">
    <w:abstractNumId w:val="0"/>
  </w:num>
  <w:num w:numId="2" w16cid:durableId="1982149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03"/>
    <w:rsid w:val="00031286"/>
    <w:rsid w:val="000926EF"/>
    <w:rsid w:val="000B07C5"/>
    <w:rsid w:val="0011043E"/>
    <w:rsid w:val="00183C8E"/>
    <w:rsid w:val="00226A61"/>
    <w:rsid w:val="00236489"/>
    <w:rsid w:val="00277A14"/>
    <w:rsid w:val="00313289"/>
    <w:rsid w:val="00327280"/>
    <w:rsid w:val="003319A5"/>
    <w:rsid w:val="00356C2F"/>
    <w:rsid w:val="00384752"/>
    <w:rsid w:val="003B27F2"/>
    <w:rsid w:val="003F65C5"/>
    <w:rsid w:val="00455802"/>
    <w:rsid w:val="00476949"/>
    <w:rsid w:val="00494C4E"/>
    <w:rsid w:val="004E4991"/>
    <w:rsid w:val="00516FEC"/>
    <w:rsid w:val="0054332F"/>
    <w:rsid w:val="0055113D"/>
    <w:rsid w:val="0058095A"/>
    <w:rsid w:val="006077C5"/>
    <w:rsid w:val="00685769"/>
    <w:rsid w:val="006C355D"/>
    <w:rsid w:val="00702C03"/>
    <w:rsid w:val="008305F5"/>
    <w:rsid w:val="008472D8"/>
    <w:rsid w:val="008957F3"/>
    <w:rsid w:val="008B6EA3"/>
    <w:rsid w:val="008E1B77"/>
    <w:rsid w:val="008E4DE6"/>
    <w:rsid w:val="009271D7"/>
    <w:rsid w:val="009452D6"/>
    <w:rsid w:val="009E65A4"/>
    <w:rsid w:val="00A3279F"/>
    <w:rsid w:val="00BA50B5"/>
    <w:rsid w:val="00BB4F0E"/>
    <w:rsid w:val="00BB7E2E"/>
    <w:rsid w:val="00CD18EE"/>
    <w:rsid w:val="00D1236A"/>
    <w:rsid w:val="00DA0E6B"/>
    <w:rsid w:val="00DA5CD6"/>
    <w:rsid w:val="00DB2B36"/>
    <w:rsid w:val="00E07ACC"/>
    <w:rsid w:val="00E61DCE"/>
    <w:rsid w:val="00E762A8"/>
    <w:rsid w:val="00ED5312"/>
    <w:rsid w:val="00F46B1F"/>
    <w:rsid w:val="00F8269D"/>
    <w:rsid w:val="00FD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F704F"/>
  <w15:chartTrackingRefBased/>
  <w15:docId w15:val="{02176AAA-ACC1-4073-9BF7-E0330C6F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2C03"/>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2C03"/>
    <w:pPr>
      <w:widowControl/>
      <w:jc w:val="center"/>
    </w:pPr>
    <w:rPr>
      <w:rFonts w:ascii="Times New Roman" w:eastAsia="Times New Roman" w:hAnsi="Times New Roman" w:cs="Times New Roman"/>
      <w:b/>
      <w:bCs/>
      <w:color w:val="auto"/>
      <w:lang w:val="fr-FR" w:eastAsia="fr-FR" w:bidi="ar-SA"/>
    </w:rPr>
  </w:style>
  <w:style w:type="character" w:customStyle="1" w:styleId="TitleChar">
    <w:name w:val="Title Char"/>
    <w:basedOn w:val="DefaultParagraphFont"/>
    <w:link w:val="Title"/>
    <w:rsid w:val="00702C03"/>
    <w:rPr>
      <w:rFonts w:ascii="Times New Roman" w:eastAsia="Times New Roman" w:hAnsi="Times New Roman" w:cs="Times New Roman"/>
      <w:b/>
      <w:bCs/>
      <w:sz w:val="24"/>
      <w:szCs w:val="24"/>
      <w:lang w:val="fr-FR" w:eastAsia="fr-FR"/>
    </w:rPr>
  </w:style>
  <w:style w:type="character" w:styleId="FootnoteReference">
    <w:name w:val="footnote reference"/>
    <w:semiHidden/>
    <w:rsid w:val="00702C03"/>
    <w:rPr>
      <w:sz w:val="24"/>
      <w:szCs w:val="24"/>
      <w:vertAlign w:val="superscript"/>
      <w:lang w:val="pl-PL" w:eastAsia="pl-PL" w:bidi="ar-SA"/>
    </w:rPr>
  </w:style>
  <w:style w:type="paragraph" w:styleId="FootnoteText">
    <w:name w:val="footnote text"/>
    <w:basedOn w:val="Normal"/>
    <w:link w:val="FootnoteTextChar"/>
    <w:semiHidden/>
    <w:rsid w:val="00702C03"/>
    <w:pPr>
      <w:widowControl/>
    </w:pPr>
    <w:rPr>
      <w:rFonts w:ascii="Times New Roman" w:eastAsia="Times New Roman" w:hAnsi="Times New Roman" w:cs="Times New Roman"/>
      <w:color w:val="auto"/>
      <w:sz w:val="20"/>
      <w:szCs w:val="20"/>
      <w:lang w:val="en-US" w:eastAsia="en-US" w:bidi="ar-SA"/>
    </w:rPr>
  </w:style>
  <w:style w:type="character" w:customStyle="1" w:styleId="FootnoteTextChar">
    <w:name w:val="Footnote Text Char"/>
    <w:basedOn w:val="DefaultParagraphFont"/>
    <w:link w:val="FootnoteText"/>
    <w:semiHidden/>
    <w:rsid w:val="00702C03"/>
    <w:rPr>
      <w:rFonts w:ascii="Times New Roman" w:eastAsia="Times New Roman" w:hAnsi="Times New Roman" w:cs="Times New Roman"/>
      <w:sz w:val="20"/>
      <w:szCs w:val="20"/>
    </w:rPr>
  </w:style>
  <w:style w:type="paragraph" w:customStyle="1" w:styleId="Default">
    <w:name w:val="Default"/>
    <w:rsid w:val="00702C03"/>
    <w:pPr>
      <w:autoSpaceDE w:val="0"/>
      <w:autoSpaceDN w:val="0"/>
      <w:adjustRightInd w:val="0"/>
      <w:spacing w:after="0" w:line="240" w:lineRule="auto"/>
    </w:pPr>
    <w:rPr>
      <w:rFonts w:ascii="Calibri" w:eastAsia="Times New Roman" w:hAnsi="Calibri" w:cs="Calibri"/>
      <w:color w:val="000000"/>
      <w:sz w:val="24"/>
      <w:szCs w:val="24"/>
      <w:lang w:val="ro-RO" w:eastAsia="ro-RO"/>
    </w:rPr>
  </w:style>
  <w:style w:type="paragraph" w:styleId="Header">
    <w:name w:val="header"/>
    <w:aliases w:val=" Char1,Header Char Char,Char1 Char1 Char Char,Char1 Char Char, Char1 Char Char,Char1 Char1 Char,Char1 Char"/>
    <w:basedOn w:val="Normal"/>
    <w:link w:val="HeaderChar"/>
    <w:uiPriority w:val="99"/>
    <w:unhideWhenUsed/>
    <w:rsid w:val="006C355D"/>
    <w:pPr>
      <w:tabs>
        <w:tab w:val="center" w:pos="4680"/>
        <w:tab w:val="right" w:pos="9360"/>
      </w:tabs>
    </w:pPr>
  </w:style>
  <w:style w:type="character" w:customStyle="1" w:styleId="HeaderChar">
    <w:name w:val="Header Char"/>
    <w:aliases w:val=" Char1 Char,Header Char Char Char,Char1 Char1 Char Char Char,Char1 Char Char Char, Char1 Char Char Char,Char1 Char1 Char Char1,Char1 Char Char1"/>
    <w:basedOn w:val="DefaultParagraphFont"/>
    <w:link w:val="Header"/>
    <w:uiPriority w:val="99"/>
    <w:rsid w:val="006C355D"/>
    <w:rPr>
      <w:rFonts w:ascii="Microsoft Sans Serif" w:eastAsia="Microsoft Sans Serif" w:hAnsi="Microsoft Sans Serif" w:cs="Microsoft Sans Serif"/>
      <w:color w:val="000000"/>
      <w:sz w:val="24"/>
      <w:szCs w:val="24"/>
      <w:lang w:val="ro-RO" w:eastAsia="ro-RO" w:bidi="ro-RO"/>
    </w:rPr>
  </w:style>
  <w:style w:type="paragraph" w:styleId="Footer">
    <w:name w:val="footer"/>
    <w:basedOn w:val="Normal"/>
    <w:link w:val="FooterChar"/>
    <w:uiPriority w:val="99"/>
    <w:unhideWhenUsed/>
    <w:rsid w:val="006C355D"/>
    <w:pPr>
      <w:tabs>
        <w:tab w:val="center" w:pos="4680"/>
        <w:tab w:val="right" w:pos="9360"/>
      </w:tabs>
    </w:pPr>
  </w:style>
  <w:style w:type="character" w:customStyle="1" w:styleId="FooterChar">
    <w:name w:val="Footer Char"/>
    <w:basedOn w:val="DefaultParagraphFont"/>
    <w:link w:val="Footer"/>
    <w:uiPriority w:val="99"/>
    <w:rsid w:val="006C355D"/>
    <w:rPr>
      <w:rFonts w:ascii="Microsoft Sans Serif" w:eastAsia="Microsoft Sans Serif" w:hAnsi="Microsoft Sans Serif" w:cs="Microsoft Sans Serif"/>
      <w:color w:val="000000"/>
      <w:sz w:val="24"/>
      <w:szCs w:val="24"/>
      <w:lang w:val="ro-RO" w:eastAsia="ro-RO" w:bidi="ro-RO"/>
    </w:rPr>
  </w:style>
  <w:style w:type="paragraph" w:styleId="BalloonText">
    <w:name w:val="Balloon Text"/>
    <w:basedOn w:val="Normal"/>
    <w:link w:val="BalloonTextChar"/>
    <w:uiPriority w:val="99"/>
    <w:semiHidden/>
    <w:unhideWhenUsed/>
    <w:rsid w:val="00BB7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E2E"/>
    <w:rPr>
      <w:rFonts w:ascii="Segoe UI" w:eastAsia="Microsoft Sans Serif" w:hAnsi="Segoe UI" w:cs="Segoe UI"/>
      <w:color w:val="000000"/>
      <w:sz w:val="18"/>
      <w:szCs w:val="18"/>
      <w:lang w:val="ro-RO" w:eastAsia="ro-RO" w:bidi="ro-RO"/>
    </w:rPr>
  </w:style>
  <w:style w:type="character" w:styleId="Hyperlink">
    <w:name w:val="Hyperlink"/>
    <w:uiPriority w:val="99"/>
    <w:unhideWhenUsed/>
    <w:rsid w:val="00927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43185-0C6B-46AA-AEE8-3769BA2F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Roberta P</cp:lastModifiedBy>
  <cp:revision>24</cp:revision>
  <dcterms:created xsi:type="dcterms:W3CDTF">2023-06-08T08:05:00Z</dcterms:created>
  <dcterms:modified xsi:type="dcterms:W3CDTF">2023-11-06T09:55:00Z</dcterms:modified>
</cp:coreProperties>
</file>