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D78" w:rsidRDefault="00123D78" w:rsidP="000D6888">
      <w:pPr>
        <w:jc w:val="center"/>
        <w:rPr>
          <w:rFonts w:ascii="Times New Roman" w:hAnsi="Times New Roman" w:cs="Times New Roman"/>
          <w:sz w:val="32"/>
          <w:szCs w:val="32"/>
        </w:rPr>
      </w:pPr>
    </w:p>
    <w:p w:rsidR="00285309" w:rsidRDefault="00285309" w:rsidP="000D6888">
      <w:pPr>
        <w:jc w:val="center"/>
        <w:rPr>
          <w:rFonts w:ascii="Times New Roman" w:hAnsi="Times New Roman" w:cs="Times New Roman"/>
          <w:sz w:val="32"/>
          <w:szCs w:val="32"/>
        </w:rPr>
      </w:pPr>
    </w:p>
    <w:p w:rsidR="00285309" w:rsidRDefault="00285309" w:rsidP="000D6888">
      <w:pPr>
        <w:jc w:val="center"/>
        <w:rPr>
          <w:rFonts w:ascii="Times New Roman" w:hAnsi="Times New Roman" w:cs="Times New Roman"/>
          <w:sz w:val="32"/>
          <w:szCs w:val="32"/>
        </w:rPr>
      </w:pPr>
    </w:p>
    <w:p w:rsidR="00285309" w:rsidRDefault="00285309" w:rsidP="000D6888">
      <w:pPr>
        <w:jc w:val="center"/>
        <w:rPr>
          <w:rFonts w:ascii="Times New Roman" w:hAnsi="Times New Roman" w:cs="Times New Roman"/>
          <w:sz w:val="32"/>
          <w:szCs w:val="32"/>
        </w:rPr>
      </w:pPr>
    </w:p>
    <w:p w:rsidR="00285309" w:rsidRDefault="00285309" w:rsidP="000D6888">
      <w:pPr>
        <w:jc w:val="center"/>
        <w:rPr>
          <w:rFonts w:ascii="Times New Roman" w:hAnsi="Times New Roman" w:cs="Times New Roman"/>
          <w:sz w:val="32"/>
          <w:szCs w:val="32"/>
        </w:rPr>
      </w:pPr>
    </w:p>
    <w:p w:rsidR="00285309" w:rsidRDefault="00285309" w:rsidP="000D6888">
      <w:pPr>
        <w:jc w:val="center"/>
        <w:rPr>
          <w:rFonts w:ascii="Times New Roman" w:hAnsi="Times New Roman" w:cs="Times New Roman"/>
          <w:sz w:val="32"/>
          <w:szCs w:val="32"/>
        </w:rPr>
      </w:pPr>
    </w:p>
    <w:p w:rsidR="00285309" w:rsidRDefault="00285309" w:rsidP="000D6888">
      <w:pPr>
        <w:jc w:val="center"/>
        <w:rPr>
          <w:rFonts w:ascii="Times New Roman" w:hAnsi="Times New Roman" w:cs="Times New Roman"/>
          <w:sz w:val="32"/>
          <w:szCs w:val="32"/>
        </w:rPr>
      </w:pPr>
    </w:p>
    <w:p w:rsidR="00285309" w:rsidRDefault="00285309" w:rsidP="000D6888">
      <w:pPr>
        <w:jc w:val="center"/>
        <w:rPr>
          <w:rFonts w:ascii="Times New Roman" w:hAnsi="Times New Roman" w:cs="Times New Roman"/>
          <w:sz w:val="32"/>
          <w:szCs w:val="32"/>
        </w:rPr>
      </w:pPr>
    </w:p>
    <w:p w:rsidR="00C23CE4" w:rsidRPr="007C5A06" w:rsidRDefault="00C23CE4" w:rsidP="00C23CE4">
      <w:pPr>
        <w:spacing w:line="360" w:lineRule="auto"/>
        <w:ind w:hanging="360"/>
        <w:rPr>
          <w:rFonts w:ascii="Times New Roman" w:hAnsi="Times New Roman" w:cs="Times New Roman"/>
          <w:b/>
          <w:color w:val="000000" w:themeColor="text1"/>
          <w:sz w:val="18"/>
          <w:szCs w:val="18"/>
        </w:rPr>
      </w:pPr>
    </w:p>
    <w:p w:rsidR="0000698B" w:rsidRPr="00565EB5" w:rsidRDefault="0000698B" w:rsidP="0000698B">
      <w:pPr>
        <w:spacing w:line="360" w:lineRule="auto"/>
        <w:ind w:hanging="360"/>
        <w:rPr>
          <w:rFonts w:ascii="Times New Roman" w:hAnsi="Times New Roman" w:cs="Times New Roman"/>
          <w:b/>
          <w:sz w:val="16"/>
          <w:szCs w:val="16"/>
        </w:rPr>
      </w:pPr>
      <w:r w:rsidRPr="00565EB5">
        <w:rPr>
          <w:rFonts w:ascii="Times New Roman" w:hAnsi="Times New Roman" w:cs="Times New Roman"/>
          <w:b/>
          <w:sz w:val="16"/>
          <w:szCs w:val="16"/>
        </w:rPr>
        <w:t xml:space="preserve">SPITALUL  MUNICIPAL                                             </w:t>
      </w:r>
      <w:r>
        <w:rPr>
          <w:rFonts w:ascii="Times New Roman" w:hAnsi="Times New Roman" w:cs="Times New Roman"/>
          <w:b/>
          <w:sz w:val="16"/>
          <w:szCs w:val="16"/>
        </w:rPr>
        <w:t xml:space="preserve">       </w:t>
      </w:r>
      <w:r w:rsidRPr="00565EB5">
        <w:rPr>
          <w:rFonts w:ascii="Times New Roman" w:hAnsi="Times New Roman" w:cs="Times New Roman"/>
          <w:b/>
          <w:sz w:val="16"/>
          <w:szCs w:val="16"/>
        </w:rPr>
        <w:t xml:space="preserve">   APROBAT                                                                                    AVIZAT</w:t>
      </w:r>
    </w:p>
    <w:p w:rsidR="0000698B" w:rsidRPr="00565EB5" w:rsidRDefault="0000698B" w:rsidP="0000698B">
      <w:pPr>
        <w:spacing w:line="360" w:lineRule="auto"/>
        <w:ind w:hanging="360"/>
        <w:rPr>
          <w:rFonts w:ascii="Times New Roman" w:hAnsi="Times New Roman" w:cs="Times New Roman"/>
          <w:b/>
          <w:sz w:val="16"/>
          <w:szCs w:val="16"/>
        </w:rPr>
      </w:pPr>
      <w:r>
        <w:rPr>
          <w:rFonts w:ascii="Times New Roman" w:hAnsi="Times New Roman" w:cs="Times New Roman"/>
          <w:b/>
          <w:sz w:val="16"/>
          <w:szCs w:val="16"/>
        </w:rPr>
        <w:t xml:space="preserve">        </w:t>
      </w:r>
      <w:r w:rsidRPr="00565EB5">
        <w:rPr>
          <w:rFonts w:ascii="Times New Roman" w:hAnsi="Times New Roman" w:cs="Times New Roman"/>
          <w:b/>
          <w:sz w:val="16"/>
          <w:szCs w:val="16"/>
        </w:rPr>
        <w:t xml:space="preserve">ORŞOVA                                                                            MANAGER                                                                     COLEGIUL MEDICILOR </w:t>
      </w:r>
    </w:p>
    <w:p w:rsidR="0000698B" w:rsidRPr="00565EB5" w:rsidRDefault="0000698B" w:rsidP="0000698B">
      <w:pPr>
        <w:tabs>
          <w:tab w:val="left" w:pos="-360"/>
        </w:tabs>
        <w:spacing w:line="360" w:lineRule="auto"/>
        <w:ind w:left="-360"/>
        <w:rPr>
          <w:rFonts w:ascii="Times New Roman" w:hAnsi="Times New Roman" w:cs="Times New Roman"/>
          <w:b/>
          <w:sz w:val="16"/>
          <w:szCs w:val="16"/>
        </w:rPr>
      </w:pPr>
      <w:r w:rsidRPr="00565EB5">
        <w:rPr>
          <w:rFonts w:ascii="Times New Roman" w:hAnsi="Times New Roman" w:cs="Times New Roman"/>
          <w:b/>
          <w:sz w:val="16"/>
          <w:szCs w:val="16"/>
        </w:rPr>
        <w:t xml:space="preserve">JUD. MEHEDINŢI                                                     </w:t>
      </w:r>
      <w:r>
        <w:rPr>
          <w:rFonts w:ascii="Times New Roman" w:hAnsi="Times New Roman" w:cs="Times New Roman"/>
          <w:b/>
          <w:sz w:val="16"/>
          <w:szCs w:val="16"/>
        </w:rPr>
        <w:t xml:space="preserve">       </w:t>
      </w:r>
      <w:r w:rsidRPr="00565EB5">
        <w:rPr>
          <w:rFonts w:ascii="Times New Roman" w:hAnsi="Times New Roman" w:cs="Times New Roman"/>
          <w:b/>
          <w:sz w:val="16"/>
          <w:szCs w:val="16"/>
        </w:rPr>
        <w:t xml:space="preserve">  Ing. Cican Adrian                                                                          MEHEDINŢI</w:t>
      </w:r>
    </w:p>
    <w:p w:rsidR="0000698B" w:rsidRPr="00565EB5" w:rsidRDefault="0000698B" w:rsidP="0000698B">
      <w:pPr>
        <w:tabs>
          <w:tab w:val="left" w:pos="-360"/>
        </w:tabs>
        <w:spacing w:line="360" w:lineRule="auto"/>
        <w:ind w:left="-360"/>
        <w:rPr>
          <w:rFonts w:ascii="Times New Roman" w:hAnsi="Times New Roman" w:cs="Times New Roman"/>
          <w:b/>
          <w:sz w:val="16"/>
          <w:szCs w:val="16"/>
        </w:rPr>
      </w:pPr>
      <w:r w:rsidRPr="00565EB5">
        <w:rPr>
          <w:rFonts w:ascii="Times New Roman" w:hAnsi="Times New Roman" w:cs="Times New Roman"/>
          <w:b/>
          <w:sz w:val="16"/>
          <w:szCs w:val="16"/>
        </w:rPr>
        <w:t xml:space="preserve"> Nr.                                                                                                                                                                              </w:t>
      </w:r>
      <w:r>
        <w:rPr>
          <w:rFonts w:ascii="Times New Roman" w:hAnsi="Times New Roman" w:cs="Times New Roman"/>
          <w:b/>
          <w:sz w:val="16"/>
          <w:szCs w:val="16"/>
        </w:rPr>
        <w:t xml:space="preserve">                   PREŞEDINTE </w:t>
      </w:r>
    </w:p>
    <w:p w:rsidR="0000698B" w:rsidRPr="00565EB5" w:rsidRDefault="0000698B" w:rsidP="0000698B">
      <w:pPr>
        <w:spacing w:line="360" w:lineRule="auto"/>
        <w:ind w:hanging="360"/>
        <w:rPr>
          <w:rFonts w:ascii="Times New Roman" w:hAnsi="Times New Roman" w:cs="Times New Roman"/>
          <w:b/>
          <w:sz w:val="16"/>
          <w:szCs w:val="16"/>
        </w:rPr>
      </w:pPr>
      <w:r w:rsidRPr="00565EB5">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565EB5">
        <w:rPr>
          <w:rFonts w:ascii="Times New Roman" w:hAnsi="Times New Roman" w:cs="Times New Roman"/>
          <w:b/>
          <w:sz w:val="16"/>
          <w:szCs w:val="16"/>
        </w:rPr>
        <w:t xml:space="preserve">  Dr. </w:t>
      </w:r>
      <w:r>
        <w:rPr>
          <w:rFonts w:ascii="Times New Roman" w:hAnsi="Times New Roman" w:cs="Times New Roman"/>
          <w:b/>
          <w:sz w:val="16"/>
          <w:szCs w:val="16"/>
        </w:rPr>
        <w:t>Radu Vasile Iman</w:t>
      </w:r>
      <w:r w:rsidRPr="00565EB5">
        <w:rPr>
          <w:rFonts w:ascii="Times New Roman" w:hAnsi="Times New Roman" w:cs="Times New Roman"/>
          <w:b/>
          <w:sz w:val="16"/>
          <w:szCs w:val="16"/>
        </w:rPr>
        <w:t xml:space="preserve">       </w:t>
      </w:r>
    </w:p>
    <w:p w:rsidR="0000698B" w:rsidRDefault="0000698B" w:rsidP="0000698B">
      <w:pPr>
        <w:spacing w:line="360" w:lineRule="auto"/>
        <w:ind w:hanging="360"/>
        <w:jc w:val="center"/>
        <w:rPr>
          <w:b/>
          <w:sz w:val="18"/>
          <w:szCs w:val="18"/>
        </w:rPr>
      </w:pPr>
    </w:p>
    <w:p w:rsidR="0000698B" w:rsidRDefault="0000698B" w:rsidP="0000698B">
      <w:pPr>
        <w:spacing w:line="360" w:lineRule="auto"/>
        <w:ind w:hanging="360"/>
        <w:jc w:val="center"/>
        <w:rPr>
          <w:b/>
          <w:sz w:val="18"/>
          <w:szCs w:val="18"/>
        </w:rPr>
      </w:pPr>
    </w:p>
    <w:p w:rsidR="0000698B" w:rsidRDefault="0000698B" w:rsidP="0000698B">
      <w:pPr>
        <w:spacing w:line="360" w:lineRule="auto"/>
        <w:ind w:hanging="360"/>
        <w:jc w:val="center"/>
        <w:rPr>
          <w:b/>
          <w:sz w:val="18"/>
          <w:szCs w:val="18"/>
        </w:rPr>
      </w:pPr>
    </w:p>
    <w:p w:rsidR="0000698B" w:rsidRPr="003B6D37" w:rsidRDefault="0000698B" w:rsidP="0000698B">
      <w:pPr>
        <w:spacing w:line="360" w:lineRule="auto"/>
        <w:ind w:hanging="360"/>
        <w:jc w:val="center"/>
        <w:rPr>
          <w:b/>
          <w:sz w:val="22"/>
          <w:szCs w:val="22"/>
        </w:rPr>
      </w:pPr>
      <w:r w:rsidRPr="003B6D37">
        <w:rPr>
          <w:b/>
          <w:sz w:val="22"/>
          <w:szCs w:val="22"/>
        </w:rPr>
        <w:t>ANUNŢ</w:t>
      </w:r>
    </w:p>
    <w:p w:rsidR="0000698B" w:rsidRPr="003B6D37" w:rsidRDefault="0000698B" w:rsidP="0000698B">
      <w:pPr>
        <w:spacing w:line="360" w:lineRule="auto"/>
        <w:ind w:hanging="360"/>
        <w:jc w:val="center"/>
        <w:rPr>
          <w:rFonts w:ascii="Times New Roman" w:hAnsi="Times New Roman" w:cs="Times New Roman"/>
          <w:b/>
          <w:sz w:val="24"/>
          <w:szCs w:val="24"/>
        </w:rPr>
      </w:pPr>
    </w:p>
    <w:p w:rsidR="0000698B" w:rsidRPr="003B6D37" w:rsidRDefault="0000698B" w:rsidP="0000698B">
      <w:pPr>
        <w:spacing w:line="360" w:lineRule="auto"/>
        <w:ind w:left="-360"/>
        <w:jc w:val="both"/>
        <w:rPr>
          <w:rFonts w:ascii="Times New Roman" w:hAnsi="Times New Roman" w:cs="Times New Roman"/>
          <w:sz w:val="22"/>
          <w:szCs w:val="22"/>
        </w:rPr>
      </w:pPr>
      <w:r>
        <w:rPr>
          <w:sz w:val="22"/>
          <w:szCs w:val="22"/>
        </w:rPr>
        <w:t xml:space="preserve">        </w:t>
      </w:r>
      <w:r w:rsidRPr="003B6D37">
        <w:rPr>
          <w:rFonts w:ascii="Times New Roman" w:hAnsi="Times New Roman" w:cs="Times New Roman"/>
          <w:sz w:val="22"/>
          <w:szCs w:val="22"/>
        </w:rPr>
        <w:t xml:space="preserve">Spitalul Municipal Orşova </w:t>
      </w:r>
      <w:r>
        <w:rPr>
          <w:sz w:val="22"/>
          <w:szCs w:val="22"/>
        </w:rPr>
        <w:t>organizează</w:t>
      </w:r>
      <w:r w:rsidRPr="003B6D37">
        <w:rPr>
          <w:rFonts w:ascii="Times New Roman" w:hAnsi="Times New Roman" w:cs="Times New Roman"/>
          <w:sz w:val="22"/>
          <w:szCs w:val="22"/>
        </w:rPr>
        <w:t xml:space="preserve"> concurs in conformitate cu prevederile Ordinului M.S. 166/2023 </w:t>
      </w:r>
      <w:r w:rsidRPr="003B6D37">
        <w:rPr>
          <w:rFonts w:ascii="Times New Roman" w:hAnsi="Times New Roman" w:cs="Times New Roman"/>
          <w:color w:val="000000" w:themeColor="text1"/>
          <w:sz w:val="22"/>
          <w:szCs w:val="22"/>
          <w:shd w:val="clear" w:color="auto" w:fill="FFFFFF"/>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3B6D37">
        <w:rPr>
          <w:rFonts w:ascii="Times New Roman" w:hAnsi="Times New Roman" w:cs="Times New Roman"/>
          <w:sz w:val="22"/>
          <w:szCs w:val="22"/>
        </w:rPr>
        <w:t>, următoarele posturi de medici, cu contract pe perioada nedeterminata, după cum urmează:</w:t>
      </w:r>
    </w:p>
    <w:p w:rsidR="0000698B" w:rsidRPr="003B6D37" w:rsidRDefault="0000698B" w:rsidP="0000698B">
      <w:pPr>
        <w:spacing w:line="360" w:lineRule="auto"/>
        <w:jc w:val="both"/>
        <w:rPr>
          <w:rFonts w:ascii="Times New Roman" w:hAnsi="Times New Roman" w:cs="Times New Roman"/>
          <w:sz w:val="22"/>
          <w:szCs w:val="22"/>
        </w:rPr>
      </w:pPr>
      <w:r w:rsidRPr="003B6D37">
        <w:rPr>
          <w:rFonts w:ascii="Times New Roman" w:hAnsi="Times New Roman" w:cs="Times New Roman"/>
          <w:b/>
          <w:i/>
          <w:sz w:val="22"/>
          <w:szCs w:val="22"/>
          <w:u w:val="single"/>
        </w:rPr>
        <w:t>1.Numărul și denumirea posturilor:</w:t>
      </w:r>
    </w:p>
    <w:p w:rsidR="0000698B" w:rsidRPr="003B6D37" w:rsidRDefault="0000698B" w:rsidP="0000698B">
      <w:pPr>
        <w:numPr>
          <w:ilvl w:val="0"/>
          <w:numId w:val="21"/>
        </w:numPr>
        <w:spacing w:line="360" w:lineRule="auto"/>
        <w:jc w:val="both"/>
        <w:rPr>
          <w:rFonts w:ascii="Times New Roman" w:hAnsi="Times New Roman" w:cs="Times New Roman"/>
          <w:b/>
          <w:sz w:val="22"/>
          <w:szCs w:val="22"/>
        </w:rPr>
      </w:pPr>
      <w:r w:rsidRPr="003B6D37">
        <w:rPr>
          <w:rFonts w:ascii="Times New Roman" w:hAnsi="Times New Roman" w:cs="Times New Roman"/>
          <w:b/>
          <w:sz w:val="22"/>
          <w:szCs w:val="22"/>
        </w:rPr>
        <w:t>1 (unu) post medic specialist, specialitatea Medicină Internă în cadrul Secţiei de Medicină Internă;</w:t>
      </w:r>
    </w:p>
    <w:p w:rsidR="0000698B" w:rsidRPr="003B6D37" w:rsidRDefault="0000698B" w:rsidP="0000698B">
      <w:pPr>
        <w:numPr>
          <w:ilvl w:val="0"/>
          <w:numId w:val="21"/>
        </w:numPr>
        <w:spacing w:line="360" w:lineRule="auto"/>
        <w:jc w:val="both"/>
        <w:rPr>
          <w:rFonts w:ascii="Times New Roman" w:hAnsi="Times New Roman" w:cs="Times New Roman"/>
          <w:b/>
          <w:sz w:val="22"/>
          <w:szCs w:val="22"/>
        </w:rPr>
      </w:pPr>
      <w:r w:rsidRPr="003B6D37">
        <w:rPr>
          <w:rFonts w:ascii="Times New Roman" w:hAnsi="Times New Roman" w:cs="Times New Roman"/>
          <w:b/>
          <w:sz w:val="22"/>
          <w:szCs w:val="22"/>
        </w:rPr>
        <w:t>1 (unu) post medic specialist, specialitatea Cardiologie în cadrul Compartimentului de Cardiologie;</w:t>
      </w:r>
    </w:p>
    <w:p w:rsidR="0000698B" w:rsidRPr="003B6D37" w:rsidRDefault="0000698B" w:rsidP="0000698B">
      <w:pPr>
        <w:numPr>
          <w:ilvl w:val="0"/>
          <w:numId w:val="21"/>
        </w:numPr>
        <w:spacing w:line="360" w:lineRule="auto"/>
        <w:jc w:val="both"/>
        <w:rPr>
          <w:rFonts w:ascii="Times New Roman" w:hAnsi="Times New Roman" w:cs="Times New Roman"/>
          <w:b/>
          <w:sz w:val="22"/>
          <w:szCs w:val="22"/>
        </w:rPr>
      </w:pPr>
      <w:r w:rsidRPr="003B6D37">
        <w:rPr>
          <w:rFonts w:ascii="Times New Roman" w:hAnsi="Times New Roman" w:cs="Times New Roman"/>
          <w:b/>
          <w:sz w:val="22"/>
          <w:szCs w:val="22"/>
        </w:rPr>
        <w:t>1 (unu) post medic specialist, specialitatea Diabet Zaharat, Nutriţie şi Boli Metabolice în cadrul Compartimentului de Diabet Zaharat, Nutriţie şi Boli Metabolice;</w:t>
      </w:r>
    </w:p>
    <w:p w:rsidR="0000698B" w:rsidRPr="003B6D37" w:rsidRDefault="0000698B" w:rsidP="0000698B">
      <w:pPr>
        <w:numPr>
          <w:ilvl w:val="0"/>
          <w:numId w:val="21"/>
        </w:numPr>
        <w:spacing w:line="360" w:lineRule="auto"/>
        <w:jc w:val="both"/>
        <w:rPr>
          <w:rFonts w:ascii="Times New Roman" w:hAnsi="Times New Roman" w:cs="Times New Roman"/>
          <w:b/>
          <w:sz w:val="22"/>
          <w:szCs w:val="22"/>
        </w:rPr>
      </w:pPr>
      <w:r w:rsidRPr="003B6D37">
        <w:rPr>
          <w:rFonts w:ascii="Times New Roman" w:hAnsi="Times New Roman" w:cs="Times New Roman"/>
          <w:b/>
          <w:sz w:val="22"/>
          <w:szCs w:val="22"/>
        </w:rPr>
        <w:t>1 (unu) post medic specialist, specialitatea Chirurgie Generală în cadrul Secţiei de Chirurgie Generală;</w:t>
      </w:r>
    </w:p>
    <w:p w:rsidR="0000698B" w:rsidRPr="003B6D37" w:rsidRDefault="0000698B" w:rsidP="0000698B">
      <w:pPr>
        <w:numPr>
          <w:ilvl w:val="0"/>
          <w:numId w:val="21"/>
        </w:numPr>
        <w:spacing w:line="360" w:lineRule="auto"/>
        <w:jc w:val="both"/>
        <w:rPr>
          <w:rFonts w:ascii="Times New Roman" w:hAnsi="Times New Roman" w:cs="Times New Roman"/>
          <w:b/>
          <w:sz w:val="22"/>
          <w:szCs w:val="22"/>
        </w:rPr>
      </w:pPr>
      <w:r w:rsidRPr="003B6D37">
        <w:rPr>
          <w:rFonts w:ascii="Times New Roman" w:hAnsi="Times New Roman" w:cs="Times New Roman"/>
          <w:b/>
          <w:sz w:val="22"/>
          <w:szCs w:val="22"/>
        </w:rPr>
        <w:t>1 (unu) post medic specialist, specialitatea Radiologie Imagistică Medicală în cadrul Laboratorului de Radiologie şi Imagistică Medicală;</w:t>
      </w:r>
    </w:p>
    <w:p w:rsidR="0000698B" w:rsidRPr="003B6D37" w:rsidRDefault="0000698B" w:rsidP="0000698B">
      <w:pPr>
        <w:numPr>
          <w:ilvl w:val="0"/>
          <w:numId w:val="21"/>
        </w:numPr>
        <w:spacing w:line="360" w:lineRule="auto"/>
        <w:jc w:val="both"/>
        <w:rPr>
          <w:rFonts w:ascii="Times New Roman" w:hAnsi="Times New Roman" w:cs="Times New Roman"/>
          <w:b/>
          <w:sz w:val="22"/>
          <w:szCs w:val="22"/>
        </w:rPr>
      </w:pPr>
      <w:r w:rsidRPr="003B6D37">
        <w:rPr>
          <w:rFonts w:ascii="Times New Roman" w:hAnsi="Times New Roman" w:cs="Times New Roman"/>
          <w:b/>
          <w:sz w:val="22"/>
          <w:szCs w:val="22"/>
        </w:rPr>
        <w:lastRenderedPageBreak/>
        <w:t>3 (trei) posturi medic specialist, specialitatea Anestezie şi Terapie Intensivă în cadrul Compartimentului ATI;</w:t>
      </w:r>
    </w:p>
    <w:p w:rsidR="0000698B" w:rsidRDefault="0000698B" w:rsidP="0000698B">
      <w:pPr>
        <w:numPr>
          <w:ilvl w:val="0"/>
          <w:numId w:val="21"/>
        </w:numPr>
        <w:spacing w:line="360" w:lineRule="auto"/>
        <w:jc w:val="both"/>
        <w:rPr>
          <w:rFonts w:ascii="Times New Roman" w:hAnsi="Times New Roman" w:cs="Times New Roman"/>
          <w:b/>
          <w:sz w:val="22"/>
          <w:szCs w:val="22"/>
        </w:rPr>
      </w:pPr>
      <w:r w:rsidRPr="003B6D37">
        <w:rPr>
          <w:rFonts w:ascii="Times New Roman" w:hAnsi="Times New Roman" w:cs="Times New Roman"/>
          <w:b/>
          <w:sz w:val="22"/>
          <w:szCs w:val="22"/>
        </w:rPr>
        <w:t>1 (unu) post medic specialist, specialitatea Neurologie în cadrul Cabinetului de Neurologie;</w:t>
      </w:r>
    </w:p>
    <w:p w:rsidR="0000698B" w:rsidRPr="00F62816" w:rsidRDefault="0000698B" w:rsidP="0000698B">
      <w:pPr>
        <w:pStyle w:val="ListParagraph"/>
        <w:numPr>
          <w:ilvl w:val="0"/>
          <w:numId w:val="21"/>
        </w:numPr>
        <w:spacing w:line="360" w:lineRule="auto"/>
        <w:jc w:val="both"/>
        <w:rPr>
          <w:rFonts w:ascii="Times New Roman" w:hAnsi="Times New Roman" w:cs="Times New Roman"/>
          <w:sz w:val="22"/>
          <w:szCs w:val="22"/>
        </w:rPr>
      </w:pPr>
      <w:r w:rsidRPr="00F62816">
        <w:rPr>
          <w:rFonts w:ascii="Times New Roman" w:hAnsi="Times New Roman" w:cs="Times New Roman"/>
          <w:b/>
          <w:i/>
          <w:sz w:val="22"/>
          <w:szCs w:val="22"/>
          <w:u w:val="single"/>
        </w:rPr>
        <w:t>1.</w:t>
      </w:r>
      <w:r>
        <w:rPr>
          <w:rFonts w:ascii="Times New Roman" w:hAnsi="Times New Roman" w:cs="Times New Roman"/>
          <w:b/>
          <w:i/>
          <w:sz w:val="22"/>
          <w:szCs w:val="22"/>
          <w:u w:val="single"/>
        </w:rPr>
        <w:t xml:space="preserve">1 </w:t>
      </w:r>
      <w:r w:rsidRPr="00F62816">
        <w:rPr>
          <w:rFonts w:ascii="Times New Roman" w:hAnsi="Times New Roman" w:cs="Times New Roman"/>
          <w:b/>
          <w:i/>
          <w:sz w:val="22"/>
          <w:szCs w:val="22"/>
          <w:u w:val="single"/>
        </w:rPr>
        <w:t>Numărul și denumirea posturilor:</w:t>
      </w:r>
    </w:p>
    <w:p w:rsidR="0000698B" w:rsidRPr="003B6D37" w:rsidRDefault="0000698B" w:rsidP="0000698B">
      <w:pPr>
        <w:numPr>
          <w:ilvl w:val="0"/>
          <w:numId w:val="21"/>
        </w:numPr>
        <w:spacing w:line="360" w:lineRule="auto"/>
        <w:jc w:val="both"/>
        <w:rPr>
          <w:rFonts w:ascii="Times New Roman" w:hAnsi="Times New Roman" w:cs="Times New Roman"/>
          <w:b/>
          <w:sz w:val="22"/>
          <w:szCs w:val="22"/>
        </w:rPr>
      </w:pPr>
      <w:r>
        <w:rPr>
          <w:rFonts w:ascii="Times New Roman" w:hAnsi="Times New Roman" w:cs="Times New Roman"/>
          <w:b/>
          <w:sz w:val="22"/>
          <w:szCs w:val="22"/>
        </w:rPr>
        <w:t xml:space="preserve">0,5 (jumătate de normă) post de medic specialist, specialitatea </w:t>
      </w:r>
      <w:r w:rsidRPr="003B6D37">
        <w:rPr>
          <w:rFonts w:ascii="Times New Roman" w:hAnsi="Times New Roman" w:cs="Times New Roman"/>
          <w:b/>
          <w:sz w:val="22"/>
          <w:szCs w:val="22"/>
        </w:rPr>
        <w:t xml:space="preserve">specialitatea Diabet Zaharat, Nutriţie şi Boli Metabolice în cadrul </w:t>
      </w:r>
      <w:r>
        <w:rPr>
          <w:rFonts w:ascii="Times New Roman" w:hAnsi="Times New Roman" w:cs="Times New Roman"/>
          <w:b/>
          <w:sz w:val="22"/>
          <w:szCs w:val="22"/>
        </w:rPr>
        <w:t>Cabinetului</w:t>
      </w:r>
      <w:r w:rsidRPr="003B6D37">
        <w:rPr>
          <w:rFonts w:ascii="Times New Roman" w:hAnsi="Times New Roman" w:cs="Times New Roman"/>
          <w:b/>
          <w:sz w:val="22"/>
          <w:szCs w:val="22"/>
        </w:rPr>
        <w:t xml:space="preserve"> de Diabet Zahar</w:t>
      </w:r>
      <w:r>
        <w:rPr>
          <w:rFonts w:ascii="Times New Roman" w:hAnsi="Times New Roman" w:cs="Times New Roman"/>
          <w:b/>
          <w:sz w:val="22"/>
          <w:szCs w:val="22"/>
        </w:rPr>
        <w:t>at, Nutriţie şi Boli Metabolice, perioad</w:t>
      </w:r>
      <w:r>
        <w:rPr>
          <w:rFonts w:ascii="Times New Roman" w:hAnsi="Times New Roman" w:cs="Times New Roman"/>
          <w:b/>
          <w:sz w:val="22"/>
          <w:szCs w:val="22"/>
          <w:lang w:val="ro-RO"/>
        </w:rPr>
        <w:t>ă determinată de 12 luni.</w:t>
      </w:r>
    </w:p>
    <w:p w:rsidR="0000698B" w:rsidRPr="003B6D37" w:rsidRDefault="0000698B" w:rsidP="0000698B">
      <w:pPr>
        <w:spacing w:line="360" w:lineRule="auto"/>
        <w:jc w:val="both"/>
        <w:rPr>
          <w:sz w:val="22"/>
          <w:szCs w:val="22"/>
        </w:rPr>
      </w:pPr>
      <w:r w:rsidRPr="003B6D37">
        <w:rPr>
          <w:rStyle w:val="Strong"/>
          <w:rFonts w:ascii="Times New Roman" w:hAnsi="Times New Roman" w:cs="Times New Roman"/>
          <w:i/>
          <w:sz w:val="22"/>
          <w:szCs w:val="22"/>
          <w:u w:val="single"/>
          <w:shd w:val="clear" w:color="auto" w:fill="FFFFFF"/>
          <w:lang w:val="ro-RO"/>
        </w:rPr>
        <w:t>2. Condițiile generale</w:t>
      </w:r>
      <w:r w:rsidRPr="003B6D37">
        <w:rPr>
          <w:rFonts w:ascii="Times New Roman" w:hAnsi="Times New Roman" w:cs="Times New Roman"/>
          <w:sz w:val="22"/>
          <w:szCs w:val="22"/>
        </w:rPr>
        <w:t>:</w:t>
      </w:r>
    </w:p>
    <w:p w:rsidR="0000698B" w:rsidRPr="00E0670B" w:rsidRDefault="0000698B" w:rsidP="0000698B">
      <w:pPr>
        <w:jc w:val="both"/>
        <w:rPr>
          <w:rStyle w:val="Strong"/>
          <w:rFonts w:ascii="Times New Roman" w:hAnsi="Times New Roman" w:cs="Times New Roman"/>
          <w:b w:val="0"/>
          <w:bCs w:val="0"/>
          <w:color w:val="212529"/>
          <w:sz w:val="22"/>
          <w:szCs w:val="22"/>
          <w:shd w:val="clear" w:color="auto" w:fill="FFFFFF"/>
          <w:lang w:val="ro-RO"/>
        </w:rPr>
      </w:pPr>
      <w:r w:rsidRPr="00E0670B">
        <w:rPr>
          <w:rFonts w:ascii="Times New Roman" w:hAnsi="Times New Roman" w:cs="Times New Roman"/>
          <w:color w:val="212529"/>
          <w:sz w:val="22"/>
          <w:szCs w:val="22"/>
          <w:shd w:val="clear" w:color="auto" w:fill="FFFFFF"/>
        </w:rPr>
        <w:t>Poate ocupa un post vacant sau temporar vacant persoana care indeplin</w:t>
      </w:r>
      <w:r>
        <w:rPr>
          <w:rFonts w:ascii="Times New Roman" w:hAnsi="Times New Roman" w:cs="Times New Roman"/>
          <w:color w:val="212529"/>
          <w:sz w:val="22"/>
          <w:szCs w:val="22"/>
          <w:shd w:val="clear" w:color="auto" w:fill="FFFFFF"/>
        </w:rPr>
        <w:t>eş</w:t>
      </w:r>
      <w:r w:rsidRPr="00E0670B">
        <w:rPr>
          <w:rFonts w:ascii="Times New Roman" w:hAnsi="Times New Roman" w:cs="Times New Roman"/>
          <w:color w:val="212529"/>
          <w:sz w:val="22"/>
          <w:szCs w:val="22"/>
          <w:shd w:val="clear" w:color="auto" w:fill="FFFFFF"/>
        </w:rPr>
        <w:t>te condi</w:t>
      </w:r>
      <w:r>
        <w:rPr>
          <w:rFonts w:ascii="Times New Roman" w:hAnsi="Times New Roman" w:cs="Times New Roman"/>
          <w:color w:val="212529"/>
          <w:sz w:val="22"/>
          <w:szCs w:val="22"/>
          <w:shd w:val="clear" w:color="auto" w:fill="FFFFFF"/>
        </w:rPr>
        <w:t>ţ</w:t>
      </w:r>
      <w:r w:rsidRPr="00E0670B">
        <w:rPr>
          <w:rFonts w:ascii="Times New Roman" w:hAnsi="Times New Roman" w:cs="Times New Roman"/>
          <w:color w:val="212529"/>
          <w:sz w:val="22"/>
          <w:szCs w:val="22"/>
          <w:shd w:val="clear" w:color="auto" w:fill="FFFFFF"/>
        </w:rPr>
        <w:t>iile prev</w:t>
      </w:r>
      <w:r>
        <w:rPr>
          <w:rFonts w:ascii="Times New Roman" w:hAnsi="Times New Roman" w:cs="Times New Roman"/>
          <w:color w:val="212529"/>
          <w:sz w:val="22"/>
          <w:szCs w:val="22"/>
          <w:shd w:val="clear" w:color="auto" w:fill="FFFFFF"/>
        </w:rPr>
        <w:t>ă</w:t>
      </w:r>
      <w:r w:rsidRPr="00E0670B">
        <w:rPr>
          <w:rFonts w:ascii="Times New Roman" w:hAnsi="Times New Roman" w:cs="Times New Roman"/>
          <w:color w:val="212529"/>
          <w:sz w:val="22"/>
          <w:szCs w:val="22"/>
          <w:shd w:val="clear" w:color="auto" w:fill="FFFFFF"/>
        </w:rPr>
        <w:t>zute de </w:t>
      </w:r>
      <w:r w:rsidRPr="00E0670B">
        <w:rPr>
          <w:rFonts w:ascii="Times New Roman" w:hAnsi="Times New Roman" w:cs="Times New Roman"/>
          <w:sz w:val="22"/>
          <w:szCs w:val="22"/>
          <w:shd w:val="clear" w:color="auto" w:fill="FFFFFF"/>
        </w:rPr>
        <w:t>Legea </w:t>
      </w:r>
      <w:hyperlink r:id="rId8" w:history="1">
        <w:r w:rsidRPr="00E0670B">
          <w:rPr>
            <w:rFonts w:ascii="Times New Roman" w:hAnsi="Times New Roman" w:cs="Times New Roman"/>
            <w:color w:val="008CFF"/>
            <w:sz w:val="22"/>
            <w:szCs w:val="22"/>
            <w:u w:val="single"/>
          </w:rPr>
          <w:t>nr. 53/2003</w:t>
        </w:r>
      </w:hyperlink>
      <w:r w:rsidRPr="00E0670B">
        <w:rPr>
          <w:rFonts w:ascii="Times New Roman" w:hAnsi="Times New Roman" w:cs="Times New Roman"/>
          <w:color w:val="212529"/>
          <w:sz w:val="22"/>
          <w:szCs w:val="22"/>
          <w:shd w:val="clear" w:color="auto" w:fill="FFFFFF"/>
        </w:rPr>
        <w:t> - Codul muncii, republicat</w:t>
      </w:r>
      <w:r>
        <w:rPr>
          <w:rFonts w:ascii="Times New Roman" w:hAnsi="Times New Roman" w:cs="Times New Roman"/>
          <w:color w:val="212529"/>
          <w:sz w:val="22"/>
          <w:szCs w:val="22"/>
          <w:shd w:val="clear" w:color="auto" w:fill="FFFFFF"/>
        </w:rPr>
        <w:t>ă</w:t>
      </w:r>
      <w:r w:rsidRPr="00E0670B">
        <w:rPr>
          <w:rFonts w:ascii="Times New Roman" w:hAnsi="Times New Roman" w:cs="Times New Roman"/>
          <w:color w:val="212529"/>
          <w:sz w:val="22"/>
          <w:szCs w:val="22"/>
          <w:shd w:val="clear" w:color="auto" w:fill="FFFFFF"/>
        </w:rPr>
        <w:t>, cu modific</w:t>
      </w:r>
      <w:r>
        <w:rPr>
          <w:rFonts w:ascii="Times New Roman" w:hAnsi="Times New Roman" w:cs="Times New Roman"/>
          <w:color w:val="212529"/>
          <w:sz w:val="22"/>
          <w:szCs w:val="22"/>
          <w:shd w:val="clear" w:color="auto" w:fill="FFFFFF"/>
        </w:rPr>
        <w:t>ă</w:t>
      </w:r>
      <w:r w:rsidRPr="00E0670B">
        <w:rPr>
          <w:rFonts w:ascii="Times New Roman" w:hAnsi="Times New Roman" w:cs="Times New Roman"/>
          <w:color w:val="212529"/>
          <w:sz w:val="22"/>
          <w:szCs w:val="22"/>
          <w:shd w:val="clear" w:color="auto" w:fill="FFFFFF"/>
        </w:rPr>
        <w:t xml:space="preserve">rile </w:t>
      </w:r>
      <w:r>
        <w:rPr>
          <w:rFonts w:ascii="Times New Roman" w:hAnsi="Times New Roman" w:cs="Times New Roman"/>
          <w:color w:val="212529"/>
          <w:sz w:val="22"/>
          <w:szCs w:val="22"/>
          <w:shd w:val="clear" w:color="auto" w:fill="FFFFFF"/>
        </w:rPr>
        <w:t>ş</w:t>
      </w:r>
      <w:r w:rsidRPr="00E0670B">
        <w:rPr>
          <w:rFonts w:ascii="Times New Roman" w:hAnsi="Times New Roman" w:cs="Times New Roman"/>
          <w:color w:val="212529"/>
          <w:sz w:val="22"/>
          <w:szCs w:val="22"/>
          <w:shd w:val="clear" w:color="auto" w:fill="FFFFFF"/>
        </w:rPr>
        <w:t>i complet</w:t>
      </w:r>
      <w:r>
        <w:rPr>
          <w:rFonts w:ascii="Times New Roman" w:hAnsi="Times New Roman" w:cs="Times New Roman"/>
          <w:color w:val="212529"/>
          <w:sz w:val="22"/>
          <w:szCs w:val="22"/>
          <w:shd w:val="clear" w:color="auto" w:fill="FFFFFF"/>
        </w:rPr>
        <w:t>ă</w:t>
      </w:r>
      <w:r w:rsidRPr="00E0670B">
        <w:rPr>
          <w:rFonts w:ascii="Times New Roman" w:hAnsi="Times New Roman" w:cs="Times New Roman"/>
          <w:color w:val="212529"/>
          <w:sz w:val="22"/>
          <w:szCs w:val="22"/>
          <w:shd w:val="clear" w:color="auto" w:fill="FFFFFF"/>
        </w:rPr>
        <w:t xml:space="preserve">rile ulterioare, </w:t>
      </w:r>
      <w:r>
        <w:rPr>
          <w:rFonts w:ascii="Times New Roman" w:hAnsi="Times New Roman" w:cs="Times New Roman"/>
          <w:color w:val="212529"/>
          <w:sz w:val="22"/>
          <w:szCs w:val="22"/>
          <w:shd w:val="clear" w:color="auto" w:fill="FFFFFF"/>
        </w:rPr>
        <w:t>ş</w:t>
      </w:r>
      <w:r w:rsidRPr="00E0670B">
        <w:rPr>
          <w:rFonts w:ascii="Times New Roman" w:hAnsi="Times New Roman" w:cs="Times New Roman"/>
          <w:color w:val="212529"/>
          <w:sz w:val="22"/>
          <w:szCs w:val="22"/>
          <w:shd w:val="clear" w:color="auto" w:fill="FFFFFF"/>
        </w:rPr>
        <w:t>i cerin</w:t>
      </w:r>
      <w:r>
        <w:rPr>
          <w:rFonts w:ascii="Times New Roman" w:hAnsi="Times New Roman" w:cs="Times New Roman"/>
          <w:color w:val="212529"/>
          <w:sz w:val="22"/>
          <w:szCs w:val="22"/>
          <w:shd w:val="clear" w:color="auto" w:fill="FFFFFF"/>
        </w:rPr>
        <w:t>ţ</w:t>
      </w:r>
      <w:r w:rsidRPr="00E0670B">
        <w:rPr>
          <w:rFonts w:ascii="Times New Roman" w:hAnsi="Times New Roman" w:cs="Times New Roman"/>
          <w:color w:val="212529"/>
          <w:sz w:val="22"/>
          <w:szCs w:val="22"/>
          <w:shd w:val="clear" w:color="auto" w:fill="FFFFFF"/>
        </w:rPr>
        <w:t>ele specifice prev</w:t>
      </w:r>
      <w:r>
        <w:rPr>
          <w:rFonts w:ascii="Times New Roman" w:hAnsi="Times New Roman" w:cs="Times New Roman"/>
          <w:color w:val="212529"/>
          <w:sz w:val="22"/>
          <w:szCs w:val="22"/>
          <w:shd w:val="clear" w:color="auto" w:fill="FFFFFF"/>
        </w:rPr>
        <w:t>ă</w:t>
      </w:r>
      <w:r w:rsidRPr="00E0670B">
        <w:rPr>
          <w:rFonts w:ascii="Times New Roman" w:hAnsi="Times New Roman" w:cs="Times New Roman"/>
          <w:color w:val="212529"/>
          <w:sz w:val="22"/>
          <w:szCs w:val="22"/>
          <w:shd w:val="clear" w:color="auto" w:fill="FFFFFF"/>
        </w:rPr>
        <w:t>zute la </w:t>
      </w:r>
      <w:r w:rsidRPr="00E0670B">
        <w:rPr>
          <w:rFonts w:ascii="Times New Roman" w:hAnsi="Times New Roman" w:cs="Times New Roman"/>
          <w:sz w:val="22"/>
          <w:szCs w:val="22"/>
          <w:shd w:val="clear" w:color="auto" w:fill="FFFFFF"/>
        </w:rPr>
        <w:t>art. 542 alin. (1) si (2) din Ordonan</w:t>
      </w:r>
      <w:r>
        <w:rPr>
          <w:rFonts w:ascii="Times New Roman" w:hAnsi="Times New Roman" w:cs="Times New Roman"/>
          <w:sz w:val="22"/>
          <w:szCs w:val="22"/>
          <w:shd w:val="clear" w:color="auto" w:fill="FFFFFF"/>
        </w:rPr>
        <w:t>ţ</w:t>
      </w:r>
      <w:r w:rsidRPr="00E0670B">
        <w:rPr>
          <w:rFonts w:ascii="Times New Roman" w:hAnsi="Times New Roman" w:cs="Times New Roman"/>
          <w:sz w:val="22"/>
          <w:szCs w:val="22"/>
          <w:shd w:val="clear" w:color="auto" w:fill="FFFFFF"/>
        </w:rPr>
        <w:t xml:space="preserve">a de </w:t>
      </w:r>
      <w:r>
        <w:rPr>
          <w:rFonts w:ascii="Times New Roman" w:hAnsi="Times New Roman" w:cs="Times New Roman"/>
          <w:sz w:val="22"/>
          <w:szCs w:val="22"/>
          <w:shd w:val="clear" w:color="auto" w:fill="FFFFFF"/>
        </w:rPr>
        <w:t>U</w:t>
      </w:r>
      <w:r w:rsidRPr="00E0670B">
        <w:rPr>
          <w:rFonts w:ascii="Times New Roman" w:hAnsi="Times New Roman" w:cs="Times New Roman"/>
          <w:sz w:val="22"/>
          <w:szCs w:val="22"/>
          <w:shd w:val="clear" w:color="auto" w:fill="FFFFFF"/>
        </w:rPr>
        <w:t>rgen</w:t>
      </w:r>
      <w:r>
        <w:rPr>
          <w:rFonts w:ascii="Times New Roman" w:hAnsi="Times New Roman" w:cs="Times New Roman"/>
          <w:sz w:val="22"/>
          <w:szCs w:val="22"/>
          <w:shd w:val="clear" w:color="auto" w:fill="FFFFFF"/>
        </w:rPr>
        <w:t>ţă</w:t>
      </w:r>
      <w:r w:rsidRPr="00E0670B">
        <w:rPr>
          <w:rFonts w:ascii="Times New Roman" w:hAnsi="Times New Roman" w:cs="Times New Roman"/>
          <w:sz w:val="22"/>
          <w:szCs w:val="22"/>
          <w:shd w:val="clear" w:color="auto" w:fill="FFFFFF"/>
        </w:rPr>
        <w:t xml:space="preserve"> a Guvernului </w:t>
      </w:r>
      <w:hyperlink r:id="rId9" w:history="1">
        <w:r w:rsidRPr="00E0670B">
          <w:rPr>
            <w:rFonts w:ascii="Times New Roman" w:hAnsi="Times New Roman" w:cs="Times New Roman"/>
            <w:color w:val="008CFF"/>
            <w:sz w:val="22"/>
            <w:szCs w:val="22"/>
            <w:u w:val="single"/>
          </w:rPr>
          <w:t>nr. 57/2019</w:t>
        </w:r>
      </w:hyperlink>
      <w:r w:rsidRPr="00E0670B">
        <w:rPr>
          <w:rFonts w:ascii="Times New Roman" w:hAnsi="Times New Roman" w:cs="Times New Roman"/>
          <w:color w:val="212529"/>
          <w:sz w:val="22"/>
          <w:szCs w:val="22"/>
          <w:shd w:val="clear" w:color="auto" w:fill="FFFFFF"/>
        </w:rPr>
        <w:t> privind Codul administrativ, cu modific</w:t>
      </w:r>
      <w:r>
        <w:rPr>
          <w:rFonts w:ascii="Times New Roman" w:hAnsi="Times New Roman" w:cs="Times New Roman"/>
          <w:color w:val="212529"/>
          <w:sz w:val="22"/>
          <w:szCs w:val="22"/>
          <w:shd w:val="clear" w:color="auto" w:fill="FFFFFF"/>
        </w:rPr>
        <w:t>ă</w:t>
      </w:r>
      <w:r w:rsidRPr="00E0670B">
        <w:rPr>
          <w:rFonts w:ascii="Times New Roman" w:hAnsi="Times New Roman" w:cs="Times New Roman"/>
          <w:color w:val="212529"/>
          <w:sz w:val="22"/>
          <w:szCs w:val="22"/>
          <w:shd w:val="clear" w:color="auto" w:fill="FFFFFF"/>
        </w:rPr>
        <w:t xml:space="preserve">rile </w:t>
      </w:r>
      <w:r>
        <w:rPr>
          <w:rFonts w:ascii="Times New Roman" w:hAnsi="Times New Roman" w:cs="Times New Roman"/>
          <w:color w:val="212529"/>
          <w:sz w:val="22"/>
          <w:szCs w:val="22"/>
          <w:shd w:val="clear" w:color="auto" w:fill="FFFFFF"/>
        </w:rPr>
        <w:t>ş</w:t>
      </w:r>
      <w:r w:rsidRPr="00E0670B">
        <w:rPr>
          <w:rFonts w:ascii="Times New Roman" w:hAnsi="Times New Roman" w:cs="Times New Roman"/>
          <w:color w:val="212529"/>
          <w:sz w:val="22"/>
          <w:szCs w:val="22"/>
          <w:shd w:val="clear" w:color="auto" w:fill="FFFFFF"/>
        </w:rPr>
        <w:t>i complet</w:t>
      </w:r>
      <w:r>
        <w:rPr>
          <w:rFonts w:ascii="Times New Roman" w:hAnsi="Times New Roman" w:cs="Times New Roman"/>
          <w:color w:val="212529"/>
          <w:sz w:val="22"/>
          <w:szCs w:val="22"/>
          <w:shd w:val="clear" w:color="auto" w:fill="FFFFFF"/>
        </w:rPr>
        <w:t>ă</w:t>
      </w:r>
      <w:r w:rsidRPr="00E0670B">
        <w:rPr>
          <w:rFonts w:ascii="Times New Roman" w:hAnsi="Times New Roman" w:cs="Times New Roman"/>
          <w:color w:val="212529"/>
          <w:sz w:val="22"/>
          <w:szCs w:val="22"/>
          <w:shd w:val="clear" w:color="auto" w:fill="FFFFFF"/>
        </w:rPr>
        <w:t>rile ulterioare:</w:t>
      </w:r>
    </w:p>
    <w:p w:rsidR="0000698B" w:rsidRPr="003B6D37" w:rsidRDefault="0000698B" w:rsidP="0000698B">
      <w:pPr>
        <w:pStyle w:val="ListParagraph"/>
        <w:numPr>
          <w:ilvl w:val="0"/>
          <w:numId w:val="21"/>
        </w:numPr>
        <w:jc w:val="both"/>
        <w:rPr>
          <w:rFonts w:ascii="Times New Roman" w:hAnsi="Times New Roman" w:cs="Times New Roman"/>
          <w:sz w:val="22"/>
          <w:szCs w:val="22"/>
        </w:rPr>
      </w:pPr>
      <w:r w:rsidRPr="003B6D37">
        <w:rPr>
          <w:rFonts w:ascii="Times New Roman" w:hAnsi="Times New Roman" w:cs="Times New Roman"/>
          <w:sz w:val="22"/>
          <w:szCs w:val="22"/>
        </w:rPr>
        <w:t xml:space="preserve">a) are cetăţenia română sau cetăţenia unui alt stat membru al Uniunii Europene, a unui stat parte la Acordul privind Spaţiul Economic European (SEE) sau cetăţenia Confederaţiei Elveţiene; </w:t>
      </w:r>
    </w:p>
    <w:p w:rsidR="0000698B" w:rsidRPr="003B6D37" w:rsidRDefault="0000698B" w:rsidP="0000698B">
      <w:pPr>
        <w:pStyle w:val="ListParagraph"/>
        <w:numPr>
          <w:ilvl w:val="0"/>
          <w:numId w:val="21"/>
        </w:numPr>
        <w:jc w:val="both"/>
        <w:rPr>
          <w:rFonts w:ascii="Times New Roman" w:hAnsi="Times New Roman" w:cs="Times New Roman"/>
          <w:sz w:val="22"/>
          <w:szCs w:val="22"/>
        </w:rPr>
      </w:pPr>
      <w:r w:rsidRPr="003B6D37">
        <w:rPr>
          <w:rFonts w:ascii="Times New Roman" w:hAnsi="Times New Roman" w:cs="Times New Roman"/>
          <w:sz w:val="22"/>
          <w:szCs w:val="22"/>
        </w:rPr>
        <w:t xml:space="preserve">b) cunoaşte limba română, scris şi vorbit; </w:t>
      </w:r>
    </w:p>
    <w:p w:rsidR="0000698B" w:rsidRPr="003B6D37" w:rsidRDefault="0000698B" w:rsidP="0000698B">
      <w:pPr>
        <w:pStyle w:val="ListParagraph"/>
        <w:numPr>
          <w:ilvl w:val="0"/>
          <w:numId w:val="21"/>
        </w:numPr>
        <w:jc w:val="both"/>
        <w:rPr>
          <w:rFonts w:ascii="Times New Roman" w:hAnsi="Times New Roman" w:cs="Times New Roman"/>
          <w:sz w:val="22"/>
          <w:szCs w:val="22"/>
        </w:rPr>
      </w:pPr>
      <w:r w:rsidRPr="003B6D37">
        <w:rPr>
          <w:rFonts w:ascii="Times New Roman" w:hAnsi="Times New Roman" w:cs="Times New Roman"/>
          <w:sz w:val="22"/>
          <w:szCs w:val="22"/>
        </w:rPr>
        <w:t xml:space="preserve">c) are capacitate de muncă în conformitate cu prevederile Legii nr. 53/2003 - Codul muncii, republicată, cu modificările şi completările ulterioare; </w:t>
      </w:r>
    </w:p>
    <w:p w:rsidR="0000698B" w:rsidRPr="003B6D37" w:rsidRDefault="0000698B" w:rsidP="0000698B">
      <w:pPr>
        <w:pStyle w:val="ListParagraph"/>
        <w:numPr>
          <w:ilvl w:val="0"/>
          <w:numId w:val="21"/>
        </w:numPr>
        <w:jc w:val="both"/>
        <w:rPr>
          <w:rFonts w:ascii="Times New Roman" w:hAnsi="Times New Roman" w:cs="Times New Roman"/>
          <w:sz w:val="22"/>
          <w:szCs w:val="22"/>
        </w:rPr>
      </w:pPr>
      <w:r w:rsidRPr="003B6D37">
        <w:rPr>
          <w:rFonts w:ascii="Times New Roman" w:hAnsi="Times New Roman" w:cs="Times New Roman"/>
          <w:sz w:val="22"/>
          <w:szCs w:val="22"/>
        </w:rPr>
        <w:t xml:space="preserve">d) are o stare de sănătate corespunzătoare postului pentru care candidează, atestată pe baza adeverinţei medicale eliberate de medicul de familie sau de unităţile sanitare abilitate; </w:t>
      </w:r>
    </w:p>
    <w:p w:rsidR="0000698B" w:rsidRPr="003B6D37" w:rsidRDefault="0000698B" w:rsidP="0000698B">
      <w:pPr>
        <w:pStyle w:val="ListParagraph"/>
        <w:numPr>
          <w:ilvl w:val="0"/>
          <w:numId w:val="21"/>
        </w:numPr>
        <w:jc w:val="both"/>
        <w:rPr>
          <w:rFonts w:ascii="Times New Roman" w:hAnsi="Times New Roman" w:cs="Times New Roman"/>
          <w:sz w:val="22"/>
          <w:szCs w:val="22"/>
        </w:rPr>
      </w:pPr>
    </w:p>
    <w:p w:rsidR="0000698B" w:rsidRPr="003B6D37" w:rsidRDefault="0000698B" w:rsidP="0000698B">
      <w:pPr>
        <w:pStyle w:val="ListParagraph"/>
        <w:numPr>
          <w:ilvl w:val="0"/>
          <w:numId w:val="21"/>
        </w:numPr>
        <w:jc w:val="both"/>
        <w:rPr>
          <w:rFonts w:ascii="Times New Roman" w:hAnsi="Times New Roman" w:cs="Times New Roman"/>
          <w:sz w:val="22"/>
          <w:szCs w:val="22"/>
        </w:rPr>
      </w:pPr>
      <w:r w:rsidRPr="003B6D37">
        <w:rPr>
          <w:rFonts w:ascii="Times New Roman" w:hAnsi="Times New Roman" w:cs="Times New Roman"/>
          <w:sz w:val="22"/>
          <w:szCs w:val="22"/>
        </w:rPr>
        <w:t xml:space="preserve">e) îndeplineşte condiţiile de studii, de vechime în specialitate şi, după caz, alte condiţii specifice potrivit cerinţelor postului scos la concurs; </w:t>
      </w:r>
    </w:p>
    <w:p w:rsidR="0000698B" w:rsidRPr="003B6D37" w:rsidRDefault="0000698B" w:rsidP="0000698B">
      <w:pPr>
        <w:pStyle w:val="ListParagraph"/>
        <w:numPr>
          <w:ilvl w:val="0"/>
          <w:numId w:val="21"/>
        </w:numPr>
        <w:jc w:val="both"/>
        <w:rPr>
          <w:rFonts w:ascii="Times New Roman" w:hAnsi="Times New Roman" w:cs="Times New Roman"/>
          <w:sz w:val="22"/>
          <w:szCs w:val="22"/>
        </w:rPr>
      </w:pPr>
      <w:r w:rsidRPr="003B6D37">
        <w:rPr>
          <w:rFonts w:ascii="Times New Roman" w:hAnsi="Times New Roman" w:cs="Times New Roman"/>
          <w:sz w:val="22"/>
          <w:szCs w:val="22"/>
        </w:rPr>
        <w:t xml:space="preserve">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rsidR="0000698B" w:rsidRPr="003B6D37" w:rsidRDefault="0000698B" w:rsidP="0000698B">
      <w:pPr>
        <w:pStyle w:val="ListParagraph"/>
        <w:numPr>
          <w:ilvl w:val="0"/>
          <w:numId w:val="21"/>
        </w:numPr>
        <w:jc w:val="both"/>
        <w:rPr>
          <w:rFonts w:ascii="Times New Roman" w:hAnsi="Times New Roman" w:cs="Times New Roman"/>
          <w:sz w:val="22"/>
          <w:szCs w:val="22"/>
        </w:rPr>
      </w:pPr>
      <w:r w:rsidRPr="003B6D37">
        <w:rPr>
          <w:rFonts w:ascii="Times New Roman" w:hAnsi="Times New Roman" w:cs="Times New Roman"/>
          <w:sz w:val="22"/>
          <w:szCs w:val="22"/>
        </w:rPr>
        <w:t xml:space="preserve">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rsidR="0000698B" w:rsidRPr="003B6D37" w:rsidRDefault="0000698B" w:rsidP="0000698B">
      <w:pPr>
        <w:pStyle w:val="ListParagraph"/>
        <w:numPr>
          <w:ilvl w:val="0"/>
          <w:numId w:val="21"/>
        </w:numPr>
        <w:jc w:val="both"/>
        <w:rPr>
          <w:rFonts w:ascii="Times New Roman" w:hAnsi="Times New Roman" w:cs="Times New Roman"/>
          <w:sz w:val="22"/>
          <w:szCs w:val="22"/>
        </w:rPr>
      </w:pPr>
      <w:r w:rsidRPr="003B6D37">
        <w:rPr>
          <w:rFonts w:ascii="Times New Roman" w:hAnsi="Times New Roman" w:cs="Times New Roman"/>
          <w:sz w:val="22"/>
          <w:szCs w:val="22"/>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w:t>
      </w:r>
    </w:p>
    <w:p w:rsidR="0000698B" w:rsidRPr="003B6D37" w:rsidRDefault="0000698B" w:rsidP="0000698B">
      <w:pPr>
        <w:autoSpaceDE w:val="0"/>
        <w:autoSpaceDN w:val="0"/>
        <w:adjustRightInd w:val="0"/>
        <w:rPr>
          <w:rFonts w:ascii="Times New Roman" w:hAnsi="Times New Roman" w:cs="Times New Roman"/>
          <w:b/>
          <w:i/>
          <w:sz w:val="22"/>
          <w:szCs w:val="22"/>
          <w:u w:val="single"/>
        </w:rPr>
      </w:pPr>
      <w:r w:rsidRPr="003B6D37">
        <w:rPr>
          <w:rFonts w:ascii="Times New Roman" w:hAnsi="Times New Roman" w:cs="Times New Roman"/>
          <w:b/>
          <w:i/>
          <w:sz w:val="22"/>
          <w:szCs w:val="22"/>
          <w:u w:val="single"/>
        </w:rPr>
        <w:t>3. Actele necesare pentru dosarul de înscriere</w:t>
      </w:r>
    </w:p>
    <w:p w:rsidR="0000698B" w:rsidRPr="003B6D37" w:rsidRDefault="0000698B" w:rsidP="0000698B">
      <w:pPr>
        <w:pStyle w:val="ListParagraph"/>
        <w:numPr>
          <w:ilvl w:val="0"/>
          <w:numId w:val="21"/>
        </w:numPr>
        <w:shd w:val="clear" w:color="auto" w:fill="FFFFFF"/>
        <w:jc w:val="both"/>
        <w:rPr>
          <w:rStyle w:val="slitbdy"/>
          <w:rFonts w:ascii="Times New Roman" w:hAnsi="Times New Roman" w:cs="Times New Roman"/>
          <w:color w:val="000000"/>
          <w:sz w:val="22"/>
          <w:szCs w:val="22"/>
          <w:bdr w:val="none" w:sz="0" w:space="0" w:color="auto" w:frame="1"/>
          <w:shd w:val="clear" w:color="auto" w:fill="FFFFFF"/>
        </w:rPr>
      </w:pPr>
      <w:r w:rsidRPr="003B6D37">
        <w:rPr>
          <w:rStyle w:val="slitttl"/>
          <w:rFonts w:ascii="Times New Roman" w:hAnsi="Times New Roman" w:cs="Times New Roman"/>
          <w:bCs/>
          <w:sz w:val="22"/>
          <w:szCs w:val="22"/>
          <w:bdr w:val="none" w:sz="0" w:space="0" w:color="auto" w:frame="1"/>
          <w:shd w:val="clear" w:color="auto" w:fill="FFFFFF"/>
        </w:rPr>
        <w:t>a)</w:t>
      </w:r>
      <w:r w:rsidRPr="003B6D37">
        <w:rPr>
          <w:rStyle w:val="slit"/>
          <w:rFonts w:ascii="Times New Roman" w:hAnsi="Times New Roman" w:cs="Times New Roman"/>
          <w:color w:val="000000"/>
          <w:sz w:val="22"/>
          <w:szCs w:val="22"/>
          <w:bdr w:val="dotted" w:sz="6" w:space="0" w:color="FEFEFE" w:frame="1"/>
          <w:shd w:val="clear" w:color="auto" w:fill="FFFFFF"/>
        </w:rPr>
        <w:t> </w:t>
      </w:r>
      <w:r w:rsidRPr="003B6D37">
        <w:rPr>
          <w:rStyle w:val="slitbdy"/>
          <w:rFonts w:ascii="Times New Roman" w:hAnsi="Times New Roman" w:cs="Times New Roman"/>
          <w:color w:val="000000"/>
          <w:sz w:val="22"/>
          <w:szCs w:val="22"/>
          <w:bdr w:val="none" w:sz="0" w:space="0" w:color="auto" w:frame="1"/>
          <w:shd w:val="clear" w:color="auto" w:fill="FFFFFF"/>
        </w:rPr>
        <w:t>formularul de înscriere la concurs, conform modelului prevăzut în </w:t>
      </w:r>
      <w:hyperlink r:id="rId10" w:history="1">
        <w:r w:rsidRPr="003B6D37">
          <w:rPr>
            <w:rStyle w:val="Hyperlink"/>
            <w:rFonts w:ascii="Times New Roman" w:hAnsi="Times New Roman" w:cs="Times New Roman"/>
            <w:color w:val="000000" w:themeColor="text1"/>
            <w:sz w:val="22"/>
            <w:szCs w:val="22"/>
            <w:bdr w:val="none" w:sz="0" w:space="0" w:color="auto" w:frame="1"/>
            <w:shd w:val="clear" w:color="auto" w:fill="FFFFFF"/>
          </w:rPr>
          <w:t>anexa nr. 2 la Hotărârea Guvernului nr. 1.336/2022</w:t>
        </w:r>
      </w:hyperlink>
      <w:r w:rsidRPr="003B6D37">
        <w:rPr>
          <w:rStyle w:val="slitbdy"/>
          <w:rFonts w:ascii="Times New Roman" w:hAnsi="Times New Roman" w:cs="Times New Roman"/>
          <w:color w:val="000000"/>
          <w:sz w:val="22"/>
          <w:szCs w:val="22"/>
          <w:bdr w:val="none" w:sz="0" w:space="0" w:color="auto" w:frame="1"/>
          <w:shd w:val="clear" w:color="auto" w:fill="FFFFFF"/>
        </w:rPr>
        <w:t> pentru aprobarea Regulamentului-cadru privind organizarea și dezvoltarea carierei personalului contractual din sectorul bugetar plătit din fonduri publice (</w:t>
      </w:r>
      <w:hyperlink r:id="rId11" w:history="1">
        <w:r w:rsidRPr="003B6D37">
          <w:rPr>
            <w:rStyle w:val="Hyperlink"/>
            <w:rFonts w:ascii="Times New Roman" w:hAnsi="Times New Roman" w:cs="Times New Roman"/>
            <w:color w:val="000000" w:themeColor="text1"/>
            <w:sz w:val="22"/>
            <w:szCs w:val="22"/>
            <w:bdr w:val="none" w:sz="0" w:space="0" w:color="auto" w:frame="1"/>
            <w:shd w:val="clear" w:color="auto" w:fill="FFFFFF"/>
          </w:rPr>
          <w:t>HG nr.</w:t>
        </w:r>
        <w:r w:rsidRPr="003B6D37">
          <w:rPr>
            <w:rStyle w:val="Hyperlink"/>
            <w:rFonts w:ascii="Times New Roman" w:hAnsi="Times New Roman" w:cs="Times New Roman"/>
            <w:color w:val="428BCA"/>
            <w:sz w:val="22"/>
            <w:szCs w:val="22"/>
            <w:bdr w:val="none" w:sz="0" w:space="0" w:color="auto" w:frame="1"/>
            <w:shd w:val="clear" w:color="auto" w:fill="FFFFFF"/>
          </w:rPr>
          <w:t xml:space="preserve"> </w:t>
        </w:r>
        <w:r w:rsidRPr="003B6D37">
          <w:rPr>
            <w:rStyle w:val="Hyperlink"/>
            <w:rFonts w:ascii="Times New Roman" w:hAnsi="Times New Roman" w:cs="Times New Roman"/>
            <w:sz w:val="22"/>
            <w:szCs w:val="22"/>
            <w:bdr w:val="none" w:sz="0" w:space="0" w:color="auto" w:frame="1"/>
            <w:shd w:val="clear" w:color="auto" w:fill="FFFFFF"/>
          </w:rPr>
          <w:t>1.336/2022</w:t>
        </w:r>
      </w:hyperlink>
      <w:r w:rsidRPr="003B6D37">
        <w:rPr>
          <w:rStyle w:val="slitbdy"/>
          <w:rFonts w:ascii="Times New Roman" w:hAnsi="Times New Roman" w:cs="Times New Roman"/>
          <w:color w:val="000000"/>
          <w:sz w:val="22"/>
          <w:szCs w:val="22"/>
          <w:bdr w:val="none" w:sz="0" w:space="0" w:color="auto" w:frame="1"/>
          <w:shd w:val="clear" w:color="auto" w:fill="FFFFFF"/>
        </w:rPr>
        <w:t>);</w:t>
      </w:r>
    </w:p>
    <w:p w:rsidR="0000698B" w:rsidRPr="003B6D37" w:rsidRDefault="0000698B" w:rsidP="0000698B">
      <w:pPr>
        <w:pStyle w:val="ListParagraph"/>
        <w:numPr>
          <w:ilvl w:val="0"/>
          <w:numId w:val="21"/>
        </w:numPr>
        <w:shd w:val="clear" w:color="auto" w:fill="FFFFFF"/>
        <w:jc w:val="both"/>
        <w:rPr>
          <w:rStyle w:val="slitbdy"/>
          <w:rFonts w:ascii="Times New Roman" w:hAnsi="Times New Roman" w:cs="Times New Roman"/>
          <w:color w:val="000000"/>
          <w:sz w:val="22"/>
          <w:szCs w:val="22"/>
          <w:bdr w:val="none" w:sz="0" w:space="0" w:color="auto" w:frame="1"/>
          <w:shd w:val="clear" w:color="auto" w:fill="FFFFFF"/>
        </w:rPr>
      </w:pPr>
      <w:r w:rsidRPr="003B6D37">
        <w:rPr>
          <w:rStyle w:val="slitttl"/>
          <w:rFonts w:ascii="Times New Roman" w:hAnsi="Times New Roman" w:cs="Times New Roman"/>
          <w:sz w:val="22"/>
          <w:szCs w:val="22"/>
          <w:bdr w:val="none" w:sz="0" w:space="0" w:color="auto" w:frame="1"/>
          <w:shd w:val="clear" w:color="auto" w:fill="FFFFFF"/>
        </w:rPr>
        <w:t>b)</w:t>
      </w:r>
      <w:r w:rsidRPr="003B6D37">
        <w:rPr>
          <w:rStyle w:val="slit"/>
          <w:rFonts w:ascii="Times New Roman" w:hAnsi="Times New Roman" w:cs="Times New Roman"/>
          <w:color w:val="000000"/>
          <w:sz w:val="22"/>
          <w:szCs w:val="22"/>
          <w:bdr w:val="dotted" w:sz="6" w:space="0" w:color="FEFEFE" w:frame="1"/>
          <w:shd w:val="clear" w:color="auto" w:fill="FFFFFF"/>
        </w:rPr>
        <w:t> </w:t>
      </w:r>
      <w:r w:rsidRPr="003B6D37">
        <w:rPr>
          <w:rStyle w:val="slitbdy"/>
          <w:rFonts w:ascii="Times New Roman" w:hAnsi="Times New Roman" w:cs="Times New Roman"/>
          <w:color w:val="000000"/>
          <w:sz w:val="22"/>
          <w:szCs w:val="22"/>
          <w:bdr w:val="none" w:sz="0" w:space="0" w:color="auto" w:frame="1"/>
          <w:shd w:val="clear" w:color="auto" w:fill="FFFFFF"/>
        </w:rPr>
        <w:t>copia de pe diploma de licență și certificatul de specialist sau primar pentru medici, medici stomatologi, farmaciști și, respectiv, adeverință de confirmare în gradul profesional pentru biologi, biochimiști sau chimiști;</w:t>
      </w:r>
    </w:p>
    <w:p w:rsidR="0000698B" w:rsidRPr="003B6D37" w:rsidRDefault="0000698B" w:rsidP="0000698B">
      <w:pPr>
        <w:pStyle w:val="ListParagraph"/>
        <w:numPr>
          <w:ilvl w:val="0"/>
          <w:numId w:val="21"/>
        </w:numPr>
        <w:shd w:val="clear" w:color="auto" w:fill="FFFFFF"/>
        <w:jc w:val="both"/>
        <w:rPr>
          <w:rStyle w:val="slitbdy"/>
          <w:rFonts w:ascii="Times New Roman" w:hAnsi="Times New Roman" w:cs="Times New Roman"/>
          <w:color w:val="000000"/>
          <w:sz w:val="22"/>
          <w:szCs w:val="22"/>
          <w:bdr w:val="none" w:sz="0" w:space="0" w:color="auto" w:frame="1"/>
          <w:shd w:val="clear" w:color="auto" w:fill="FFFFFF"/>
        </w:rPr>
      </w:pPr>
      <w:r w:rsidRPr="003B6D37">
        <w:rPr>
          <w:rStyle w:val="slitttl"/>
          <w:rFonts w:ascii="Times New Roman" w:hAnsi="Times New Roman" w:cs="Times New Roman"/>
          <w:sz w:val="22"/>
          <w:szCs w:val="22"/>
          <w:bdr w:val="none" w:sz="0" w:space="0" w:color="auto" w:frame="1"/>
          <w:shd w:val="clear" w:color="auto" w:fill="FFFFFF"/>
        </w:rPr>
        <w:t>c)</w:t>
      </w:r>
      <w:r w:rsidRPr="003B6D37">
        <w:rPr>
          <w:rStyle w:val="slit"/>
          <w:rFonts w:ascii="Times New Roman" w:hAnsi="Times New Roman" w:cs="Times New Roman"/>
          <w:color w:val="000000"/>
          <w:sz w:val="22"/>
          <w:szCs w:val="22"/>
          <w:bdr w:val="dotted" w:sz="6" w:space="0" w:color="FEFEFE" w:frame="1"/>
          <w:shd w:val="clear" w:color="auto" w:fill="FFFFFF"/>
        </w:rPr>
        <w:t> </w:t>
      </w:r>
      <w:r w:rsidRPr="003B6D37">
        <w:rPr>
          <w:rStyle w:val="slitbdy"/>
          <w:rFonts w:ascii="Times New Roman" w:hAnsi="Times New Roman" w:cs="Times New Roman"/>
          <w:color w:val="000000"/>
          <w:sz w:val="22"/>
          <w:szCs w:val="22"/>
          <w:bdr w:val="none" w:sz="0" w:space="0" w:color="auto" w:frame="1"/>
          <w:shd w:val="clear" w:color="auto" w:fill="FFFFFF"/>
        </w:rPr>
        <w:t>copie a certificatului de membru al organizației profesionale cu viza pe anul în curs;</w:t>
      </w:r>
    </w:p>
    <w:p w:rsidR="0000698B" w:rsidRPr="003B6D37" w:rsidRDefault="0000698B" w:rsidP="0000698B">
      <w:pPr>
        <w:pStyle w:val="ListParagraph"/>
        <w:numPr>
          <w:ilvl w:val="0"/>
          <w:numId w:val="21"/>
        </w:numPr>
        <w:shd w:val="clear" w:color="auto" w:fill="FFFFFF"/>
        <w:jc w:val="both"/>
        <w:rPr>
          <w:rStyle w:val="slitbdy"/>
          <w:rFonts w:ascii="Times New Roman" w:hAnsi="Times New Roman" w:cs="Times New Roman"/>
          <w:color w:val="000000"/>
          <w:sz w:val="22"/>
          <w:szCs w:val="22"/>
          <w:bdr w:val="none" w:sz="0" w:space="0" w:color="auto" w:frame="1"/>
          <w:shd w:val="clear" w:color="auto" w:fill="FFFFFF"/>
        </w:rPr>
      </w:pPr>
      <w:r w:rsidRPr="003B6D37">
        <w:rPr>
          <w:rStyle w:val="slitttl"/>
          <w:rFonts w:ascii="Times New Roman" w:hAnsi="Times New Roman" w:cs="Times New Roman"/>
          <w:sz w:val="22"/>
          <w:szCs w:val="22"/>
          <w:bdr w:val="none" w:sz="0" w:space="0" w:color="auto" w:frame="1"/>
          <w:shd w:val="clear" w:color="auto" w:fill="FFFFFF"/>
        </w:rPr>
        <w:t>d)</w:t>
      </w:r>
      <w:r w:rsidRPr="003B6D37">
        <w:rPr>
          <w:rStyle w:val="slit"/>
          <w:rFonts w:ascii="Times New Roman" w:hAnsi="Times New Roman" w:cs="Times New Roman"/>
          <w:color w:val="000000"/>
          <w:sz w:val="22"/>
          <w:szCs w:val="22"/>
          <w:bdr w:val="dotted" w:sz="6" w:space="0" w:color="FEFEFE" w:frame="1"/>
          <w:shd w:val="clear" w:color="auto" w:fill="FFFFFF"/>
        </w:rPr>
        <w:t> </w:t>
      </w:r>
      <w:r w:rsidRPr="003B6D37">
        <w:rPr>
          <w:rStyle w:val="slitbdy"/>
          <w:rFonts w:ascii="Times New Roman" w:hAnsi="Times New Roman" w:cs="Times New Roman"/>
          <w:color w:val="000000"/>
          <w:sz w:val="22"/>
          <w:szCs w:val="22"/>
          <w:bdr w:val="none" w:sz="0" w:space="0" w:color="auto" w:frame="1"/>
          <w:shd w:val="clear" w:color="auto" w:fill="FFFFFF"/>
        </w:rPr>
        <w:t>dovada/înscrisul din care să rezulte că nu i-a fost aplicată una dintre sancțiunile prevăzute la </w:t>
      </w:r>
      <w:hyperlink r:id="rId12" w:history="1">
        <w:r w:rsidRPr="003B6D37">
          <w:rPr>
            <w:rStyle w:val="Hyperlink"/>
            <w:rFonts w:ascii="Times New Roman" w:hAnsi="Times New Roman" w:cs="Times New Roman"/>
            <w:color w:val="000000" w:themeColor="text1"/>
            <w:sz w:val="22"/>
            <w:szCs w:val="22"/>
            <w:bdr w:val="none" w:sz="0" w:space="0" w:color="auto" w:frame="1"/>
            <w:shd w:val="clear" w:color="auto" w:fill="FFFFFF"/>
          </w:rPr>
          <w:t>art.</w:t>
        </w:r>
        <w:r w:rsidRPr="003B6D37">
          <w:rPr>
            <w:rStyle w:val="Hyperlink"/>
            <w:rFonts w:ascii="Times New Roman" w:hAnsi="Times New Roman" w:cs="Times New Roman"/>
            <w:color w:val="428BCA"/>
            <w:sz w:val="22"/>
            <w:szCs w:val="22"/>
            <w:bdr w:val="none" w:sz="0" w:space="0" w:color="auto" w:frame="1"/>
            <w:shd w:val="clear" w:color="auto" w:fill="FFFFFF"/>
          </w:rPr>
          <w:t xml:space="preserve"> </w:t>
        </w:r>
        <w:r w:rsidRPr="003B6D37">
          <w:rPr>
            <w:rStyle w:val="Hyperlink"/>
            <w:rFonts w:ascii="Times New Roman" w:hAnsi="Times New Roman" w:cs="Times New Roman"/>
            <w:color w:val="000000" w:themeColor="text1"/>
            <w:sz w:val="22"/>
            <w:szCs w:val="22"/>
            <w:bdr w:val="none" w:sz="0" w:space="0" w:color="auto" w:frame="1"/>
            <w:shd w:val="clear" w:color="auto" w:fill="FFFFFF"/>
          </w:rPr>
          <w:t>455 alin. (1) lit. e</w:t>
        </w:r>
        <w:r w:rsidRPr="003B6D37">
          <w:rPr>
            <w:rStyle w:val="Hyperlink"/>
            <w:rFonts w:ascii="Times New Roman" w:hAnsi="Times New Roman" w:cs="Times New Roman"/>
            <w:color w:val="428BCA"/>
            <w:sz w:val="22"/>
            <w:szCs w:val="22"/>
            <w:bdr w:val="none" w:sz="0" w:space="0" w:color="auto" w:frame="1"/>
            <w:shd w:val="clear" w:color="auto" w:fill="FFFFFF"/>
          </w:rPr>
          <w:t>)</w:t>
        </w:r>
      </w:hyperlink>
      <w:r w:rsidRPr="003B6D37">
        <w:rPr>
          <w:rStyle w:val="slitbdy"/>
          <w:rFonts w:ascii="Times New Roman" w:hAnsi="Times New Roman" w:cs="Times New Roman"/>
          <w:color w:val="000000"/>
          <w:sz w:val="22"/>
          <w:szCs w:val="22"/>
          <w:bdr w:val="none" w:sz="0" w:space="0" w:color="auto" w:frame="1"/>
          <w:shd w:val="clear" w:color="auto" w:fill="FFFFFF"/>
        </w:rPr>
        <w:t> </w:t>
      </w:r>
      <w:r w:rsidRPr="003B6D37">
        <w:rPr>
          <w:rStyle w:val="slitbdy"/>
          <w:rFonts w:ascii="Times New Roman" w:hAnsi="Times New Roman" w:cs="Times New Roman"/>
          <w:color w:val="000000" w:themeColor="text1"/>
          <w:sz w:val="22"/>
          <w:szCs w:val="22"/>
          <w:bdr w:val="none" w:sz="0" w:space="0" w:color="auto" w:frame="1"/>
          <w:shd w:val="clear" w:color="auto" w:fill="FFFFFF"/>
        </w:rPr>
        <w:t>sau </w:t>
      </w:r>
      <w:hyperlink r:id="rId13" w:history="1">
        <w:r w:rsidRPr="003B6D37">
          <w:rPr>
            <w:rStyle w:val="Hyperlink"/>
            <w:rFonts w:ascii="Times New Roman" w:hAnsi="Times New Roman" w:cs="Times New Roman"/>
            <w:color w:val="000000" w:themeColor="text1"/>
            <w:sz w:val="22"/>
            <w:szCs w:val="22"/>
            <w:bdr w:val="none" w:sz="0" w:space="0" w:color="auto" w:frame="1"/>
            <w:shd w:val="clear" w:color="auto" w:fill="FFFFFF"/>
          </w:rPr>
          <w:t>f)</w:t>
        </w:r>
      </w:hyperlink>
      <w:r w:rsidRPr="003B6D37">
        <w:rPr>
          <w:rStyle w:val="slitbdy"/>
          <w:rFonts w:ascii="Times New Roman" w:hAnsi="Times New Roman" w:cs="Times New Roman"/>
          <w:color w:val="000000"/>
          <w:sz w:val="22"/>
          <w:szCs w:val="22"/>
          <w:bdr w:val="none" w:sz="0" w:space="0" w:color="auto" w:frame="1"/>
          <w:shd w:val="clear" w:color="auto" w:fill="FFFFFF"/>
        </w:rPr>
        <w:t>, la </w:t>
      </w:r>
      <w:hyperlink r:id="rId14" w:history="1">
        <w:r w:rsidRPr="003B6D37">
          <w:rPr>
            <w:rStyle w:val="Hyperlink"/>
            <w:rFonts w:ascii="Times New Roman" w:hAnsi="Times New Roman" w:cs="Times New Roman"/>
            <w:color w:val="000000" w:themeColor="text1"/>
            <w:sz w:val="22"/>
            <w:szCs w:val="22"/>
            <w:bdr w:val="none" w:sz="0" w:space="0" w:color="auto" w:frame="1"/>
            <w:shd w:val="clear" w:color="auto" w:fill="FFFFFF"/>
          </w:rPr>
          <w:t>art. 541 alin. (1) lit. d)</w:t>
        </w:r>
      </w:hyperlink>
      <w:r w:rsidRPr="003B6D37">
        <w:rPr>
          <w:rStyle w:val="slitbdy"/>
          <w:rFonts w:ascii="Times New Roman" w:hAnsi="Times New Roman" w:cs="Times New Roman"/>
          <w:color w:val="000000"/>
          <w:sz w:val="22"/>
          <w:szCs w:val="22"/>
          <w:bdr w:val="none" w:sz="0" w:space="0" w:color="auto" w:frame="1"/>
          <w:shd w:val="clear" w:color="auto" w:fill="FFFFFF"/>
        </w:rPr>
        <w:t> sau </w:t>
      </w:r>
      <w:hyperlink r:id="rId15" w:history="1">
        <w:r w:rsidRPr="003B6D37">
          <w:rPr>
            <w:rStyle w:val="Hyperlink"/>
            <w:rFonts w:ascii="Times New Roman" w:hAnsi="Times New Roman" w:cs="Times New Roman"/>
            <w:color w:val="000000" w:themeColor="text1"/>
            <w:sz w:val="22"/>
            <w:szCs w:val="22"/>
            <w:bdr w:val="none" w:sz="0" w:space="0" w:color="auto" w:frame="1"/>
            <w:shd w:val="clear" w:color="auto" w:fill="FFFFFF"/>
          </w:rPr>
          <w:t>e),</w:t>
        </w:r>
      </w:hyperlink>
      <w:r w:rsidRPr="003B6D37">
        <w:rPr>
          <w:rStyle w:val="slitbdy"/>
          <w:rFonts w:ascii="Times New Roman" w:hAnsi="Times New Roman" w:cs="Times New Roman"/>
          <w:color w:val="000000" w:themeColor="text1"/>
          <w:sz w:val="22"/>
          <w:szCs w:val="22"/>
          <w:bdr w:val="none" w:sz="0" w:space="0" w:color="auto" w:frame="1"/>
          <w:shd w:val="clear" w:color="auto" w:fill="FFFFFF"/>
        </w:rPr>
        <w:t> </w:t>
      </w:r>
      <w:r w:rsidRPr="003B6D37">
        <w:rPr>
          <w:rStyle w:val="slitbdy"/>
          <w:rFonts w:ascii="Times New Roman" w:hAnsi="Times New Roman" w:cs="Times New Roman"/>
          <w:color w:val="000000"/>
          <w:sz w:val="22"/>
          <w:szCs w:val="22"/>
          <w:bdr w:val="none" w:sz="0" w:space="0" w:color="auto" w:frame="1"/>
          <w:shd w:val="clear" w:color="auto" w:fill="FFFFFF"/>
        </w:rPr>
        <w:t>respectiv la </w:t>
      </w:r>
      <w:hyperlink r:id="rId16" w:history="1">
        <w:r w:rsidRPr="003B6D37">
          <w:rPr>
            <w:rStyle w:val="Hyperlink"/>
            <w:rFonts w:ascii="Times New Roman" w:hAnsi="Times New Roman" w:cs="Times New Roman"/>
            <w:color w:val="000000" w:themeColor="text1"/>
            <w:sz w:val="22"/>
            <w:szCs w:val="22"/>
            <w:bdr w:val="none" w:sz="0" w:space="0" w:color="auto" w:frame="1"/>
            <w:shd w:val="clear" w:color="auto" w:fill="FFFFFF"/>
          </w:rPr>
          <w:t>art. 628 alin. (1) lit. d)</w:t>
        </w:r>
      </w:hyperlink>
      <w:r w:rsidRPr="003B6D37">
        <w:rPr>
          <w:rStyle w:val="slitbdy"/>
          <w:rFonts w:ascii="Times New Roman" w:hAnsi="Times New Roman" w:cs="Times New Roman"/>
          <w:color w:val="000000"/>
          <w:sz w:val="22"/>
          <w:szCs w:val="22"/>
          <w:bdr w:val="none" w:sz="0" w:space="0" w:color="auto" w:frame="1"/>
          <w:shd w:val="clear" w:color="auto" w:fill="FFFFFF"/>
        </w:rPr>
        <w:t> sau </w:t>
      </w:r>
      <w:hyperlink r:id="rId17" w:history="1">
        <w:r w:rsidRPr="003B6D37">
          <w:rPr>
            <w:rStyle w:val="Hyperlink"/>
            <w:rFonts w:ascii="Times New Roman" w:hAnsi="Times New Roman" w:cs="Times New Roman"/>
            <w:color w:val="000000" w:themeColor="text1"/>
            <w:sz w:val="22"/>
            <w:szCs w:val="22"/>
            <w:bdr w:val="none" w:sz="0" w:space="0" w:color="auto" w:frame="1"/>
            <w:shd w:val="clear" w:color="auto" w:fill="FFFFFF"/>
          </w:rPr>
          <w:t>e) din Legea nr. 95/2006</w:t>
        </w:r>
      </w:hyperlink>
      <w:r w:rsidRPr="003B6D37">
        <w:rPr>
          <w:rStyle w:val="slitbdy"/>
          <w:rFonts w:ascii="Times New Roman" w:hAnsi="Times New Roman" w:cs="Times New Roman"/>
          <w:color w:val="000000"/>
          <w:sz w:val="22"/>
          <w:szCs w:val="22"/>
          <w:bdr w:val="none" w:sz="0" w:space="0" w:color="auto" w:frame="1"/>
          <w:shd w:val="clear" w:color="auto" w:fill="FFFFFF"/>
        </w:rPr>
        <w:t> privind reforma în domeniul sănătății, republicată, cu modificările și completările ulterioare, ori cele de la </w:t>
      </w:r>
      <w:hyperlink r:id="rId18" w:history="1">
        <w:r w:rsidRPr="003B6D37">
          <w:rPr>
            <w:rStyle w:val="Hyperlink"/>
            <w:rFonts w:ascii="Times New Roman" w:hAnsi="Times New Roman" w:cs="Times New Roman"/>
            <w:color w:val="000000" w:themeColor="text1"/>
            <w:sz w:val="22"/>
            <w:szCs w:val="22"/>
            <w:bdr w:val="none" w:sz="0" w:space="0" w:color="auto" w:frame="1"/>
            <w:shd w:val="clear" w:color="auto" w:fill="FFFFFF"/>
          </w:rPr>
          <w:t>art. 39 alin. (1) lit. c)</w:t>
        </w:r>
      </w:hyperlink>
      <w:r w:rsidRPr="003B6D37">
        <w:rPr>
          <w:rStyle w:val="slitbdy"/>
          <w:rFonts w:ascii="Times New Roman" w:hAnsi="Times New Roman" w:cs="Times New Roman"/>
          <w:color w:val="000000"/>
          <w:sz w:val="22"/>
          <w:szCs w:val="22"/>
          <w:bdr w:val="none" w:sz="0" w:space="0" w:color="auto" w:frame="1"/>
          <w:shd w:val="clear" w:color="auto" w:fill="FFFFFF"/>
        </w:rPr>
        <w:t> sau </w:t>
      </w:r>
      <w:hyperlink r:id="rId19" w:history="1">
        <w:r w:rsidRPr="003B6D37">
          <w:rPr>
            <w:rStyle w:val="Hyperlink"/>
            <w:rFonts w:ascii="Times New Roman" w:hAnsi="Times New Roman" w:cs="Times New Roman"/>
            <w:color w:val="000000" w:themeColor="text1"/>
            <w:sz w:val="22"/>
            <w:szCs w:val="22"/>
            <w:bdr w:val="none" w:sz="0" w:space="0" w:color="auto" w:frame="1"/>
            <w:shd w:val="clear" w:color="auto" w:fill="FFFFFF"/>
          </w:rPr>
          <w:t>d) din Legea nr. 460/2003</w:t>
        </w:r>
      </w:hyperlink>
      <w:r w:rsidRPr="003B6D37">
        <w:rPr>
          <w:rStyle w:val="slitbdy"/>
          <w:rFonts w:ascii="Times New Roman" w:hAnsi="Times New Roman" w:cs="Times New Roman"/>
          <w:color w:val="000000"/>
          <w:sz w:val="22"/>
          <w:szCs w:val="22"/>
          <w:bdr w:val="none" w:sz="0" w:space="0" w:color="auto" w:frame="1"/>
          <w:shd w:val="clear" w:color="auto" w:fill="FFFFFF"/>
        </w:rPr>
        <w:t xml:space="preserve"> privind </w:t>
      </w:r>
      <w:r w:rsidRPr="003B6D37">
        <w:rPr>
          <w:rStyle w:val="slitbdy"/>
          <w:rFonts w:ascii="Times New Roman" w:hAnsi="Times New Roman" w:cs="Times New Roman"/>
          <w:color w:val="000000"/>
          <w:sz w:val="22"/>
          <w:szCs w:val="22"/>
          <w:bdr w:val="none" w:sz="0" w:space="0" w:color="auto" w:frame="1"/>
          <w:shd w:val="clear" w:color="auto" w:fill="FFFFFF"/>
        </w:rPr>
        <w:lastRenderedPageBreak/>
        <w:t>exercitarea profesiunilor de biochimist, biolog și chimist, înființarea, organizarea și funcționarea Ordinului Biochimiștilor, Biologilor și Chimiștilor în sistemul sanitar din România;</w:t>
      </w:r>
    </w:p>
    <w:p w:rsidR="0000698B" w:rsidRPr="003B6D37" w:rsidRDefault="0000698B" w:rsidP="0000698B">
      <w:pPr>
        <w:pStyle w:val="ListParagraph"/>
        <w:numPr>
          <w:ilvl w:val="0"/>
          <w:numId w:val="21"/>
        </w:numPr>
        <w:shd w:val="clear" w:color="auto" w:fill="FFFFFF"/>
        <w:jc w:val="both"/>
        <w:rPr>
          <w:rStyle w:val="slitbdy"/>
          <w:rFonts w:ascii="Times New Roman" w:hAnsi="Times New Roman" w:cs="Times New Roman"/>
          <w:color w:val="000000"/>
          <w:sz w:val="22"/>
          <w:szCs w:val="22"/>
          <w:bdr w:val="none" w:sz="0" w:space="0" w:color="auto" w:frame="1"/>
          <w:shd w:val="clear" w:color="auto" w:fill="FFFFFF"/>
        </w:rPr>
      </w:pPr>
      <w:r w:rsidRPr="003B6D37">
        <w:rPr>
          <w:rStyle w:val="slitttl"/>
          <w:rFonts w:ascii="Times New Roman" w:hAnsi="Times New Roman" w:cs="Times New Roman"/>
          <w:sz w:val="22"/>
          <w:szCs w:val="22"/>
          <w:bdr w:val="none" w:sz="0" w:space="0" w:color="auto" w:frame="1"/>
          <w:shd w:val="clear" w:color="auto" w:fill="FFFFFF"/>
        </w:rPr>
        <w:t>e)</w:t>
      </w:r>
      <w:r w:rsidRPr="003B6D37">
        <w:rPr>
          <w:rStyle w:val="slit"/>
          <w:rFonts w:ascii="Times New Roman" w:hAnsi="Times New Roman" w:cs="Times New Roman"/>
          <w:color w:val="000000"/>
          <w:sz w:val="22"/>
          <w:szCs w:val="22"/>
          <w:bdr w:val="dotted" w:sz="6" w:space="0" w:color="FEFEFE" w:frame="1"/>
          <w:shd w:val="clear" w:color="auto" w:fill="FFFFFF"/>
        </w:rPr>
        <w:t> </w:t>
      </w:r>
      <w:r w:rsidRPr="003B6D37">
        <w:rPr>
          <w:rStyle w:val="slitbdy"/>
          <w:rFonts w:ascii="Times New Roman" w:hAnsi="Times New Roman" w:cs="Times New Roman"/>
          <w:color w:val="000000"/>
          <w:sz w:val="22"/>
          <w:szCs w:val="22"/>
          <w:bdr w:val="none" w:sz="0" w:space="0" w:color="auto" w:frame="1"/>
          <w:shd w:val="clear" w:color="auto" w:fill="FFFFFF"/>
        </w:rPr>
        <w:t>acte doveditoare pentru calcularea punctajului prevăzut în </w:t>
      </w:r>
      <w:hyperlink r:id="rId20" w:history="1">
        <w:r w:rsidRPr="003B6D37">
          <w:rPr>
            <w:rStyle w:val="Hyperlink"/>
            <w:rFonts w:ascii="Times New Roman" w:hAnsi="Times New Roman" w:cs="Times New Roman"/>
            <w:color w:val="000000" w:themeColor="text1"/>
            <w:sz w:val="22"/>
            <w:szCs w:val="22"/>
            <w:bdr w:val="none" w:sz="0" w:space="0" w:color="auto" w:frame="1"/>
            <w:shd w:val="clear" w:color="auto" w:fill="FFFFFF"/>
          </w:rPr>
          <w:t>anexa nr. 3 la ordin</w:t>
        </w:r>
      </w:hyperlink>
      <w:r w:rsidRPr="003B6D37">
        <w:rPr>
          <w:rStyle w:val="slitbdy"/>
          <w:rFonts w:ascii="Times New Roman" w:hAnsi="Times New Roman" w:cs="Times New Roman"/>
          <w:color w:val="000000" w:themeColor="text1"/>
          <w:sz w:val="22"/>
          <w:szCs w:val="22"/>
          <w:bdr w:val="none" w:sz="0" w:space="0" w:color="auto" w:frame="1"/>
          <w:shd w:val="clear" w:color="auto" w:fill="FFFFFF"/>
        </w:rPr>
        <w:t>;</w:t>
      </w:r>
    </w:p>
    <w:p w:rsidR="0000698B" w:rsidRPr="003B6D37" w:rsidRDefault="0000698B" w:rsidP="0000698B">
      <w:pPr>
        <w:pStyle w:val="ListParagraph"/>
        <w:numPr>
          <w:ilvl w:val="0"/>
          <w:numId w:val="21"/>
        </w:numPr>
        <w:shd w:val="clear" w:color="auto" w:fill="FFFFFF"/>
        <w:jc w:val="both"/>
        <w:rPr>
          <w:rStyle w:val="slitbdy"/>
          <w:rFonts w:ascii="Times New Roman" w:hAnsi="Times New Roman" w:cs="Times New Roman"/>
          <w:color w:val="000000"/>
          <w:sz w:val="22"/>
          <w:szCs w:val="22"/>
          <w:bdr w:val="none" w:sz="0" w:space="0" w:color="auto" w:frame="1"/>
          <w:shd w:val="clear" w:color="auto" w:fill="FFFFFF"/>
        </w:rPr>
      </w:pPr>
      <w:r w:rsidRPr="003B6D37">
        <w:rPr>
          <w:rStyle w:val="slitttl"/>
          <w:rFonts w:ascii="Times New Roman" w:hAnsi="Times New Roman" w:cs="Times New Roman"/>
          <w:sz w:val="22"/>
          <w:szCs w:val="22"/>
          <w:bdr w:val="none" w:sz="0" w:space="0" w:color="auto" w:frame="1"/>
          <w:shd w:val="clear" w:color="auto" w:fill="FFFFFF"/>
        </w:rPr>
        <w:t>f)</w:t>
      </w:r>
      <w:r w:rsidRPr="003B6D37">
        <w:rPr>
          <w:rStyle w:val="slit"/>
          <w:rFonts w:ascii="Times New Roman" w:hAnsi="Times New Roman" w:cs="Times New Roman"/>
          <w:color w:val="000000"/>
          <w:sz w:val="22"/>
          <w:szCs w:val="22"/>
          <w:bdr w:val="dotted" w:sz="6" w:space="0" w:color="FEFEFE" w:frame="1"/>
          <w:shd w:val="clear" w:color="auto" w:fill="FFFFFF"/>
        </w:rPr>
        <w:t> </w:t>
      </w:r>
      <w:r w:rsidRPr="003B6D37">
        <w:rPr>
          <w:rStyle w:val="slitbdy"/>
          <w:rFonts w:ascii="Times New Roman" w:hAnsi="Times New Roman" w:cs="Times New Roman"/>
          <w:color w:val="000000"/>
          <w:sz w:val="22"/>
          <w:szCs w:val="22"/>
          <w:bdr w:val="none" w:sz="0" w:space="0" w:color="auto" w:frame="1"/>
          <w:shd w:val="clear" w:color="auto" w:fill="FFFFFF"/>
        </w:rPr>
        <w:t>certificat de cazier judiciar sau, după caz, extrasul de pe cazierul judiciar;</w:t>
      </w:r>
    </w:p>
    <w:p w:rsidR="0000698B" w:rsidRPr="003B6D37" w:rsidRDefault="0000698B" w:rsidP="0000698B">
      <w:pPr>
        <w:pStyle w:val="ListParagraph"/>
        <w:numPr>
          <w:ilvl w:val="0"/>
          <w:numId w:val="21"/>
        </w:numPr>
        <w:shd w:val="clear" w:color="auto" w:fill="FFFFFF"/>
        <w:jc w:val="both"/>
        <w:rPr>
          <w:rStyle w:val="slitbdy"/>
          <w:rFonts w:ascii="Times New Roman" w:hAnsi="Times New Roman" w:cs="Times New Roman"/>
          <w:color w:val="000000"/>
          <w:sz w:val="22"/>
          <w:szCs w:val="22"/>
          <w:bdr w:val="none" w:sz="0" w:space="0" w:color="auto" w:frame="1"/>
          <w:shd w:val="clear" w:color="auto" w:fill="FFFFFF"/>
        </w:rPr>
      </w:pPr>
      <w:r w:rsidRPr="003B6D37">
        <w:rPr>
          <w:rStyle w:val="slitttl"/>
          <w:rFonts w:ascii="Times New Roman" w:hAnsi="Times New Roman" w:cs="Times New Roman"/>
          <w:sz w:val="22"/>
          <w:szCs w:val="22"/>
          <w:bdr w:val="none" w:sz="0" w:space="0" w:color="auto" w:frame="1"/>
          <w:shd w:val="clear" w:color="auto" w:fill="FFFFFF"/>
        </w:rPr>
        <w:t>g)</w:t>
      </w:r>
      <w:r w:rsidRPr="003B6D37">
        <w:rPr>
          <w:rStyle w:val="slit"/>
          <w:rFonts w:ascii="Times New Roman" w:hAnsi="Times New Roman" w:cs="Times New Roman"/>
          <w:color w:val="000000"/>
          <w:sz w:val="22"/>
          <w:szCs w:val="22"/>
          <w:bdr w:val="dotted" w:sz="6" w:space="0" w:color="FEFEFE" w:frame="1"/>
          <w:shd w:val="clear" w:color="auto" w:fill="FFFFFF"/>
        </w:rPr>
        <w:t> </w:t>
      </w:r>
      <w:r w:rsidRPr="003B6D37">
        <w:rPr>
          <w:rStyle w:val="slitbdy"/>
          <w:rFonts w:ascii="Times New Roman" w:hAnsi="Times New Roman" w:cs="Times New Roman"/>
          <w:color w:val="000000"/>
          <w:sz w:val="22"/>
          <w:szCs w:val="22"/>
          <w:bdr w:val="none" w:sz="0" w:space="0" w:color="auto" w:frame="1"/>
          <w:shd w:val="clear" w:color="auto" w:fill="FFFFFF"/>
        </w:rPr>
        <w:t>certificatul de integritate comportamentală din care să reiasă că nu s-au comis infracțiuni prevăzute la </w:t>
      </w:r>
      <w:hyperlink r:id="rId21" w:history="1">
        <w:r w:rsidRPr="003B6D37">
          <w:rPr>
            <w:rStyle w:val="Hyperlink"/>
            <w:rFonts w:ascii="Times New Roman" w:hAnsi="Times New Roman" w:cs="Times New Roman"/>
            <w:color w:val="000000" w:themeColor="text1"/>
            <w:sz w:val="22"/>
            <w:szCs w:val="22"/>
            <w:bdr w:val="none" w:sz="0" w:space="0" w:color="auto" w:frame="1"/>
            <w:shd w:val="clear" w:color="auto" w:fill="FFFFFF"/>
          </w:rPr>
          <w:t>art. 1 alin. (2) din Legea nr. 118/2019</w:t>
        </w:r>
      </w:hyperlink>
      <w:r w:rsidRPr="003B6D37">
        <w:rPr>
          <w:rStyle w:val="slitbdy"/>
          <w:rFonts w:ascii="Times New Roman" w:hAnsi="Times New Roman" w:cs="Times New Roman"/>
          <w:color w:val="000000"/>
          <w:sz w:val="22"/>
          <w:szCs w:val="22"/>
          <w:bdr w:val="none" w:sz="0" w:space="0" w:color="auto" w:frame="1"/>
          <w:shd w:val="clear" w:color="auto" w:fill="FFFFFF"/>
        </w:rPr>
        <w:t> privind Registrul național automatizat cu privire la persoanele care au comis infracțiuni sexuale, de exploatare a unor persoane sau asupra minorilor, precum și pentru completarea </w:t>
      </w:r>
      <w:hyperlink r:id="rId22" w:history="1">
        <w:r w:rsidRPr="003B6D37">
          <w:rPr>
            <w:rStyle w:val="Hyperlink"/>
            <w:rFonts w:ascii="Times New Roman" w:hAnsi="Times New Roman" w:cs="Times New Roman"/>
            <w:color w:val="000000" w:themeColor="text1"/>
            <w:sz w:val="22"/>
            <w:szCs w:val="22"/>
            <w:bdr w:val="none" w:sz="0" w:space="0" w:color="auto" w:frame="1"/>
            <w:shd w:val="clear" w:color="auto" w:fill="FFFFFF"/>
          </w:rPr>
          <w:t>Legii nr. 76/2008</w:t>
        </w:r>
      </w:hyperlink>
      <w:r w:rsidRPr="003B6D37">
        <w:rPr>
          <w:rStyle w:val="slitbdy"/>
          <w:rFonts w:ascii="Times New Roman" w:hAnsi="Times New Roman" w:cs="Times New Roman"/>
          <w:color w:val="000000"/>
          <w:sz w:val="22"/>
          <w:szCs w:val="22"/>
          <w:bdr w:val="none" w:sz="0" w:space="0" w:color="auto" w:frame="1"/>
          <w:shd w:val="clear" w:color="auto" w:fill="FFFFFF"/>
        </w:rPr>
        <w:t>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00698B" w:rsidRPr="003B6D37" w:rsidRDefault="0000698B" w:rsidP="0000698B">
      <w:pPr>
        <w:pStyle w:val="ListParagraph"/>
        <w:numPr>
          <w:ilvl w:val="0"/>
          <w:numId w:val="21"/>
        </w:numPr>
        <w:shd w:val="clear" w:color="auto" w:fill="FFFFFF"/>
        <w:rPr>
          <w:rStyle w:val="slitbdy"/>
          <w:rFonts w:ascii="Times New Roman" w:hAnsi="Times New Roman" w:cs="Times New Roman"/>
          <w:color w:val="000000"/>
          <w:sz w:val="22"/>
          <w:szCs w:val="22"/>
          <w:bdr w:val="none" w:sz="0" w:space="0" w:color="auto" w:frame="1"/>
          <w:shd w:val="clear" w:color="auto" w:fill="FFFFFF"/>
        </w:rPr>
      </w:pPr>
      <w:r w:rsidRPr="003B6D37">
        <w:rPr>
          <w:rStyle w:val="slitttl"/>
          <w:rFonts w:ascii="Times New Roman" w:hAnsi="Times New Roman" w:cs="Times New Roman"/>
          <w:sz w:val="22"/>
          <w:szCs w:val="22"/>
          <w:bdr w:val="none" w:sz="0" w:space="0" w:color="auto" w:frame="1"/>
          <w:shd w:val="clear" w:color="auto" w:fill="FFFFFF"/>
        </w:rPr>
        <w:t>h)</w:t>
      </w:r>
      <w:r w:rsidRPr="003B6D37">
        <w:rPr>
          <w:rStyle w:val="slit"/>
          <w:rFonts w:ascii="Times New Roman" w:hAnsi="Times New Roman" w:cs="Times New Roman"/>
          <w:color w:val="000000"/>
          <w:sz w:val="22"/>
          <w:szCs w:val="22"/>
          <w:bdr w:val="dotted" w:sz="6" w:space="0" w:color="FEFEFE" w:frame="1"/>
          <w:shd w:val="clear" w:color="auto" w:fill="FFFFFF"/>
        </w:rPr>
        <w:t> </w:t>
      </w:r>
      <w:r w:rsidRPr="003B6D37">
        <w:rPr>
          <w:rStyle w:val="slitbdy"/>
          <w:rFonts w:ascii="Times New Roman" w:hAnsi="Times New Roman" w:cs="Times New Roman"/>
          <w:color w:val="000000"/>
          <w:sz w:val="22"/>
          <w:szCs w:val="22"/>
          <w:bdr w:val="none" w:sz="0" w:space="0" w:color="auto" w:frame="1"/>
          <w:shd w:val="clear" w:color="auto" w:fill="FFFFFF"/>
        </w:rPr>
        <w:t>adeverință medicală care să ateste starea de sănătate corespunzătoare, eliberată de către medicul de familie al candidatului sau de către unitățile sanitare abilitate cu cel mult 6 luni anterior derulării concursului;</w:t>
      </w:r>
    </w:p>
    <w:p w:rsidR="0000698B" w:rsidRPr="003B6D37" w:rsidRDefault="0000698B" w:rsidP="0000698B">
      <w:pPr>
        <w:pStyle w:val="ListParagraph"/>
        <w:numPr>
          <w:ilvl w:val="0"/>
          <w:numId w:val="21"/>
        </w:numPr>
        <w:shd w:val="clear" w:color="auto" w:fill="FFFFFF"/>
        <w:jc w:val="both"/>
        <w:rPr>
          <w:rStyle w:val="slitbdy"/>
          <w:rFonts w:ascii="Times New Roman" w:hAnsi="Times New Roman" w:cs="Times New Roman"/>
          <w:color w:val="000000"/>
          <w:sz w:val="22"/>
          <w:szCs w:val="22"/>
          <w:bdr w:val="none" w:sz="0" w:space="0" w:color="auto" w:frame="1"/>
          <w:shd w:val="clear" w:color="auto" w:fill="FFFFFF"/>
        </w:rPr>
      </w:pPr>
      <w:r w:rsidRPr="003B6D37">
        <w:rPr>
          <w:rStyle w:val="slitttl"/>
          <w:rFonts w:ascii="Times New Roman" w:hAnsi="Times New Roman" w:cs="Times New Roman"/>
          <w:sz w:val="22"/>
          <w:szCs w:val="22"/>
          <w:bdr w:val="none" w:sz="0" w:space="0" w:color="auto" w:frame="1"/>
          <w:shd w:val="clear" w:color="auto" w:fill="FFFFFF"/>
        </w:rPr>
        <w:t>i)</w:t>
      </w:r>
      <w:r w:rsidRPr="003B6D37">
        <w:rPr>
          <w:rStyle w:val="slit"/>
          <w:rFonts w:ascii="Times New Roman" w:hAnsi="Times New Roman" w:cs="Times New Roman"/>
          <w:color w:val="000000"/>
          <w:sz w:val="22"/>
          <w:szCs w:val="22"/>
          <w:bdr w:val="dotted" w:sz="6" w:space="0" w:color="FEFEFE" w:frame="1"/>
          <w:shd w:val="clear" w:color="auto" w:fill="FFFFFF"/>
        </w:rPr>
        <w:t> </w:t>
      </w:r>
      <w:r w:rsidRPr="003B6D37">
        <w:rPr>
          <w:rStyle w:val="slitbdy"/>
          <w:rFonts w:ascii="Times New Roman" w:hAnsi="Times New Roman" w:cs="Times New Roman"/>
          <w:color w:val="000000"/>
          <w:sz w:val="22"/>
          <w:szCs w:val="22"/>
          <w:bdr w:val="none" w:sz="0" w:space="0" w:color="auto" w:frame="1"/>
          <w:shd w:val="clear" w:color="auto" w:fill="FFFFFF"/>
        </w:rPr>
        <w:t>copia actului de identitate sau orice alt document care atestă identitatea, potrivit legii, aflate în termen de valabilitate;</w:t>
      </w:r>
    </w:p>
    <w:p w:rsidR="0000698B" w:rsidRPr="003B6D37" w:rsidRDefault="0000698B" w:rsidP="0000698B">
      <w:pPr>
        <w:pStyle w:val="ListParagraph"/>
        <w:numPr>
          <w:ilvl w:val="0"/>
          <w:numId w:val="21"/>
        </w:numPr>
        <w:shd w:val="clear" w:color="auto" w:fill="FFFFFF"/>
        <w:jc w:val="both"/>
        <w:rPr>
          <w:rStyle w:val="slitbdy"/>
          <w:rFonts w:ascii="Times New Roman" w:hAnsi="Times New Roman" w:cs="Times New Roman"/>
          <w:color w:val="000000"/>
          <w:sz w:val="22"/>
          <w:szCs w:val="22"/>
          <w:bdr w:val="none" w:sz="0" w:space="0" w:color="auto" w:frame="1"/>
          <w:shd w:val="clear" w:color="auto" w:fill="FFFFFF"/>
        </w:rPr>
      </w:pPr>
      <w:r w:rsidRPr="003B6D37">
        <w:rPr>
          <w:rStyle w:val="slitttl"/>
          <w:rFonts w:ascii="Times New Roman" w:hAnsi="Times New Roman" w:cs="Times New Roman"/>
          <w:sz w:val="22"/>
          <w:szCs w:val="22"/>
          <w:bdr w:val="none" w:sz="0" w:space="0" w:color="auto" w:frame="1"/>
          <w:shd w:val="clear" w:color="auto" w:fill="FFFFFF"/>
        </w:rPr>
        <w:t>j)</w:t>
      </w:r>
      <w:r w:rsidRPr="003B6D37">
        <w:rPr>
          <w:rStyle w:val="slit"/>
          <w:rFonts w:ascii="Times New Roman" w:hAnsi="Times New Roman" w:cs="Times New Roman"/>
          <w:color w:val="000000"/>
          <w:sz w:val="22"/>
          <w:szCs w:val="22"/>
          <w:bdr w:val="dotted" w:sz="6" w:space="0" w:color="FEFEFE" w:frame="1"/>
          <w:shd w:val="clear" w:color="auto" w:fill="FFFFFF"/>
        </w:rPr>
        <w:t> </w:t>
      </w:r>
      <w:r w:rsidRPr="003B6D37">
        <w:rPr>
          <w:rStyle w:val="slitbdy"/>
          <w:rFonts w:ascii="Times New Roman" w:hAnsi="Times New Roman" w:cs="Times New Roman"/>
          <w:color w:val="000000"/>
          <w:sz w:val="22"/>
          <w:szCs w:val="22"/>
          <w:bdr w:val="none" w:sz="0" w:space="0" w:color="auto" w:frame="1"/>
          <w:shd w:val="clear" w:color="auto" w:fill="FFFFFF"/>
        </w:rPr>
        <w:t>copia certificatului de căsătorie sau a altui document prin care s-a realizat schimbarea de nume, după caz;</w:t>
      </w:r>
    </w:p>
    <w:p w:rsidR="0000698B" w:rsidRPr="003B6D37" w:rsidRDefault="0000698B" w:rsidP="0000698B">
      <w:pPr>
        <w:pStyle w:val="ListParagraph"/>
        <w:numPr>
          <w:ilvl w:val="0"/>
          <w:numId w:val="21"/>
        </w:numPr>
        <w:shd w:val="clear" w:color="auto" w:fill="FFFFFF"/>
        <w:jc w:val="both"/>
        <w:rPr>
          <w:rStyle w:val="slitbdy"/>
          <w:rFonts w:ascii="Times New Roman" w:hAnsi="Times New Roman" w:cs="Times New Roman"/>
          <w:color w:val="000000"/>
          <w:sz w:val="22"/>
          <w:szCs w:val="22"/>
          <w:bdr w:val="none" w:sz="0" w:space="0" w:color="auto" w:frame="1"/>
          <w:shd w:val="clear" w:color="auto" w:fill="FFFFFF"/>
        </w:rPr>
      </w:pPr>
      <w:r w:rsidRPr="003B6D37">
        <w:rPr>
          <w:rStyle w:val="slitttl"/>
          <w:rFonts w:ascii="Times New Roman" w:hAnsi="Times New Roman" w:cs="Times New Roman"/>
          <w:sz w:val="22"/>
          <w:szCs w:val="22"/>
          <w:bdr w:val="none" w:sz="0" w:space="0" w:color="auto" w:frame="1"/>
          <w:shd w:val="clear" w:color="auto" w:fill="FFFFFF"/>
        </w:rPr>
        <w:t>k)</w:t>
      </w:r>
      <w:r w:rsidRPr="003B6D37">
        <w:rPr>
          <w:rFonts w:ascii="Times New Roman" w:hAnsi="Times New Roman" w:cs="Times New Roman"/>
          <w:color w:val="000000"/>
          <w:sz w:val="22"/>
          <w:szCs w:val="22"/>
          <w:shd w:val="clear" w:color="auto" w:fill="FFFFFF"/>
        </w:rPr>
        <w:t> </w:t>
      </w:r>
      <w:r w:rsidRPr="003B6D37">
        <w:rPr>
          <w:rStyle w:val="slitbdy"/>
          <w:rFonts w:ascii="Times New Roman" w:hAnsi="Times New Roman" w:cs="Times New Roman"/>
          <w:color w:val="000000"/>
          <w:sz w:val="22"/>
          <w:szCs w:val="22"/>
          <w:bdr w:val="none" w:sz="0" w:space="0" w:color="auto" w:frame="1"/>
          <w:shd w:val="clear" w:color="auto" w:fill="FFFFFF"/>
        </w:rPr>
        <w:t>curriculum vitae, model comun European</w:t>
      </w:r>
    </w:p>
    <w:p w:rsidR="0000698B" w:rsidRPr="003B6D37" w:rsidRDefault="0000698B" w:rsidP="0000698B">
      <w:pPr>
        <w:pStyle w:val="ListParagraph"/>
        <w:numPr>
          <w:ilvl w:val="0"/>
          <w:numId w:val="21"/>
        </w:numPr>
        <w:shd w:val="clear" w:color="auto" w:fill="FFFFFF"/>
        <w:jc w:val="both"/>
        <w:rPr>
          <w:rFonts w:ascii="Times New Roman" w:hAnsi="Times New Roman" w:cs="Times New Roman"/>
          <w:sz w:val="22"/>
          <w:szCs w:val="22"/>
        </w:rPr>
      </w:pPr>
      <w:r w:rsidRPr="003B6D37">
        <w:rPr>
          <w:rStyle w:val="slitbdy"/>
          <w:rFonts w:ascii="Times New Roman" w:hAnsi="Times New Roman" w:cs="Times New Roman"/>
          <w:color w:val="000000"/>
          <w:sz w:val="22"/>
          <w:szCs w:val="22"/>
          <w:bdr w:val="none" w:sz="0" w:space="0" w:color="auto" w:frame="1"/>
          <w:shd w:val="clear" w:color="auto" w:fill="FFFFFF"/>
        </w:rPr>
        <w:t>i ) ta</w:t>
      </w:r>
      <w:r w:rsidRPr="003B6D37">
        <w:rPr>
          <w:rStyle w:val="slitbdy"/>
          <w:rFonts w:ascii="Times New Roman" w:hAnsi="Times New Roman" w:cs="Times New Roman"/>
          <w:color w:val="000000"/>
          <w:sz w:val="22"/>
          <w:szCs w:val="22"/>
          <w:bdr w:val="none" w:sz="0" w:space="0" w:color="auto" w:frame="1"/>
          <w:shd w:val="clear" w:color="auto" w:fill="FFFFFF"/>
          <w:lang w:val="ro-RO"/>
        </w:rPr>
        <w:t>xa înscriere concurs</w:t>
      </w:r>
      <w:r w:rsidRPr="003B6D37">
        <w:rPr>
          <w:rStyle w:val="slitbdy"/>
          <w:rFonts w:ascii="Times New Roman" w:hAnsi="Times New Roman" w:cs="Times New Roman"/>
          <w:color w:val="000000"/>
          <w:sz w:val="22"/>
          <w:szCs w:val="22"/>
          <w:bdr w:val="none" w:sz="0" w:space="0" w:color="auto" w:frame="1"/>
          <w:shd w:val="clear" w:color="auto" w:fill="FFFFFF"/>
        </w:rPr>
        <w:t>.</w:t>
      </w:r>
    </w:p>
    <w:p w:rsidR="0000698B" w:rsidRPr="003B6D37" w:rsidRDefault="0000698B" w:rsidP="0000698B">
      <w:pPr>
        <w:pStyle w:val="ListParagraph"/>
        <w:numPr>
          <w:ilvl w:val="0"/>
          <w:numId w:val="21"/>
        </w:numPr>
        <w:jc w:val="both"/>
        <w:rPr>
          <w:rFonts w:ascii="Times New Roman" w:hAnsi="Times New Roman" w:cs="Times New Roman"/>
          <w:bCs/>
          <w:sz w:val="22"/>
          <w:szCs w:val="22"/>
        </w:rPr>
      </w:pPr>
      <w:r w:rsidRPr="003B6D37">
        <w:rPr>
          <w:rFonts w:ascii="Times New Roman" w:hAnsi="Times New Roman" w:cs="Times New Roman"/>
          <w:color w:val="000000"/>
          <w:sz w:val="22"/>
          <w:szCs w:val="22"/>
          <w:shd w:val="clear" w:color="auto" w:fill="FFFFFF"/>
        </w:rPr>
        <w:t>Documentele prevăzute la </w:t>
      </w:r>
      <w:r w:rsidRPr="003B6D37">
        <w:rPr>
          <w:rStyle w:val="slgi"/>
          <w:rFonts w:ascii="Times New Roman" w:hAnsi="Times New Roman" w:cs="Times New Roman"/>
          <w:color w:val="000000" w:themeColor="text1"/>
          <w:sz w:val="22"/>
          <w:szCs w:val="22"/>
          <w:bdr w:val="none" w:sz="0" w:space="0" w:color="auto" w:frame="1"/>
          <w:shd w:val="clear" w:color="auto" w:fill="FFFFFF"/>
        </w:rPr>
        <w:t>alin. (2) lit. d)</w:t>
      </w:r>
      <w:r w:rsidRPr="003B6D37">
        <w:rPr>
          <w:rFonts w:ascii="Times New Roman" w:hAnsi="Times New Roman" w:cs="Times New Roman"/>
          <w:color w:val="000000"/>
          <w:sz w:val="22"/>
          <w:szCs w:val="22"/>
          <w:shd w:val="clear" w:color="auto" w:fill="FFFFFF"/>
        </w:rPr>
        <w:t> și f) sunt valabile 3 luni și se depun la dosar în termen de valabilitate.</w:t>
      </w:r>
    </w:p>
    <w:p w:rsidR="0000698B" w:rsidRPr="003B6D37" w:rsidRDefault="0000698B" w:rsidP="0000698B">
      <w:pPr>
        <w:jc w:val="both"/>
        <w:rPr>
          <w:rFonts w:ascii="Times New Roman" w:hAnsi="Times New Roman" w:cs="Times New Roman"/>
          <w:b/>
          <w:i/>
          <w:sz w:val="22"/>
          <w:szCs w:val="22"/>
          <w:u w:val="single"/>
        </w:rPr>
      </w:pPr>
      <w:r w:rsidRPr="003B6D37">
        <w:rPr>
          <w:rFonts w:ascii="Times New Roman" w:hAnsi="Times New Roman" w:cs="Times New Roman"/>
          <w:b/>
          <w:i/>
          <w:sz w:val="22"/>
          <w:szCs w:val="22"/>
          <w:u w:val="single"/>
        </w:rPr>
        <w:t>4. Bibliografie și tematică</w:t>
      </w:r>
    </w:p>
    <w:p w:rsidR="0000698B" w:rsidRPr="003B6D37" w:rsidRDefault="0000698B" w:rsidP="0000698B">
      <w:pPr>
        <w:pStyle w:val="ListParagraph"/>
        <w:numPr>
          <w:ilvl w:val="0"/>
          <w:numId w:val="21"/>
        </w:numPr>
        <w:ind w:right="100"/>
        <w:jc w:val="both"/>
        <w:rPr>
          <w:rFonts w:ascii="Times New Roman" w:hAnsi="Times New Roman" w:cs="Times New Roman"/>
          <w:sz w:val="22"/>
          <w:szCs w:val="22"/>
        </w:rPr>
      </w:pPr>
      <w:r w:rsidRPr="003B6D37">
        <w:rPr>
          <w:rFonts w:ascii="Times New Roman" w:hAnsi="Times New Roman" w:cs="Times New Roman"/>
          <w:sz w:val="22"/>
          <w:szCs w:val="22"/>
        </w:rPr>
        <w:t>Tematica și bibliografia de concurs este cea pentru examenul de medic specialist în specialitatea postului, afișată pe site-ul Ministerului Sănătății.</w:t>
      </w:r>
    </w:p>
    <w:p w:rsidR="0000698B" w:rsidRPr="003B6D37" w:rsidRDefault="0000698B" w:rsidP="0000698B">
      <w:pPr>
        <w:pStyle w:val="ListParagraph"/>
        <w:numPr>
          <w:ilvl w:val="0"/>
          <w:numId w:val="21"/>
        </w:numPr>
        <w:ind w:right="100"/>
        <w:jc w:val="both"/>
        <w:rPr>
          <w:rFonts w:ascii="Times New Roman" w:hAnsi="Times New Roman" w:cs="Times New Roman"/>
          <w:sz w:val="22"/>
          <w:szCs w:val="22"/>
        </w:rPr>
      </w:pPr>
      <w:r w:rsidRPr="003B6D37">
        <w:rPr>
          <w:rFonts w:ascii="Times New Roman" w:hAnsi="Times New Roman" w:cs="Times New Roman"/>
          <w:sz w:val="22"/>
          <w:szCs w:val="22"/>
        </w:rPr>
        <w:t>Înscrierile la concurs se fac la sediul Spitalului Municipal Orşova în termen de 15 zile lucrătoare de la apariția acestui anunț, iar concursul se organizează în maximum 90 de zile de la publicarea anunțului. La toate actele depuse în copie se prezintă și originalele pentru conformare.</w:t>
      </w:r>
    </w:p>
    <w:p w:rsidR="0000698B" w:rsidRPr="003B6D37" w:rsidRDefault="0000698B" w:rsidP="0000698B">
      <w:pPr>
        <w:spacing w:line="360" w:lineRule="auto"/>
        <w:ind w:left="-360"/>
        <w:jc w:val="both"/>
        <w:rPr>
          <w:rFonts w:ascii="Times New Roman" w:hAnsi="Times New Roman" w:cs="Times New Roman"/>
          <w:sz w:val="22"/>
          <w:szCs w:val="22"/>
        </w:rPr>
      </w:pPr>
      <w:r w:rsidRPr="003B6D37">
        <w:rPr>
          <w:rFonts w:ascii="Times New Roman" w:hAnsi="Times New Roman" w:cs="Times New Roman"/>
          <w:sz w:val="22"/>
          <w:szCs w:val="22"/>
        </w:rPr>
        <w:t>Relatii suplimentare se pot ob</w:t>
      </w:r>
      <w:r>
        <w:rPr>
          <w:sz w:val="22"/>
          <w:szCs w:val="22"/>
        </w:rPr>
        <w:t>ţ</w:t>
      </w:r>
      <w:r w:rsidRPr="003B6D37">
        <w:rPr>
          <w:rFonts w:ascii="Times New Roman" w:hAnsi="Times New Roman" w:cs="Times New Roman"/>
          <w:sz w:val="22"/>
          <w:szCs w:val="22"/>
        </w:rPr>
        <w:t>ine</w:t>
      </w:r>
      <w:r>
        <w:rPr>
          <w:sz w:val="22"/>
          <w:szCs w:val="22"/>
        </w:rPr>
        <w:t xml:space="preserve"> la</w:t>
      </w:r>
      <w:r w:rsidRPr="003B6D37">
        <w:rPr>
          <w:rFonts w:ascii="Times New Roman" w:hAnsi="Times New Roman" w:cs="Times New Roman"/>
          <w:sz w:val="22"/>
          <w:szCs w:val="22"/>
        </w:rPr>
        <w:t xml:space="preserve"> sediul Spitalului Municipal Orşova, B-dul Porţile de Fier, nr. 34, Biroul RUNOS, tel. 0252/361908.</w:t>
      </w:r>
    </w:p>
    <w:p w:rsidR="0000698B" w:rsidRPr="003B6D37" w:rsidRDefault="0000698B" w:rsidP="0000698B">
      <w:pPr>
        <w:spacing w:line="360" w:lineRule="auto"/>
        <w:rPr>
          <w:rFonts w:ascii="Times New Roman" w:hAnsi="Times New Roman" w:cs="Times New Roman"/>
          <w:b/>
          <w:sz w:val="22"/>
          <w:szCs w:val="22"/>
        </w:rPr>
      </w:pPr>
      <w:r w:rsidRPr="003B6D37">
        <w:rPr>
          <w:rFonts w:ascii="Times New Roman" w:hAnsi="Times New Roman" w:cs="Times New Roman"/>
          <w:b/>
          <w:sz w:val="22"/>
          <w:szCs w:val="22"/>
        </w:rPr>
        <w:t xml:space="preserve">            </w:t>
      </w:r>
    </w:p>
    <w:p w:rsidR="0000698B" w:rsidRPr="003B6D37" w:rsidRDefault="0000698B" w:rsidP="0000698B">
      <w:pPr>
        <w:spacing w:line="360" w:lineRule="auto"/>
        <w:rPr>
          <w:rFonts w:ascii="Times New Roman" w:hAnsi="Times New Roman" w:cs="Times New Roman"/>
          <w:b/>
          <w:sz w:val="22"/>
          <w:szCs w:val="22"/>
        </w:rPr>
      </w:pPr>
    </w:p>
    <w:p w:rsidR="0000698B" w:rsidRPr="003B6D37" w:rsidRDefault="0000698B" w:rsidP="0000698B">
      <w:pPr>
        <w:spacing w:line="360" w:lineRule="auto"/>
        <w:rPr>
          <w:rFonts w:ascii="Times New Roman" w:hAnsi="Times New Roman" w:cs="Times New Roman"/>
          <w:b/>
          <w:sz w:val="22"/>
          <w:szCs w:val="22"/>
        </w:rPr>
      </w:pPr>
    </w:p>
    <w:p w:rsidR="0000698B" w:rsidRPr="003B6D37" w:rsidRDefault="0000698B" w:rsidP="0000698B">
      <w:pPr>
        <w:spacing w:line="360" w:lineRule="auto"/>
        <w:rPr>
          <w:rFonts w:ascii="Times New Roman" w:hAnsi="Times New Roman" w:cs="Times New Roman"/>
          <w:b/>
          <w:sz w:val="22"/>
          <w:szCs w:val="22"/>
        </w:rPr>
      </w:pPr>
    </w:p>
    <w:p w:rsidR="0000698B" w:rsidRDefault="0000698B" w:rsidP="0000698B">
      <w:pPr>
        <w:spacing w:line="360" w:lineRule="auto"/>
        <w:ind w:hanging="360"/>
        <w:rPr>
          <w:rFonts w:ascii="Times New Roman" w:hAnsi="Times New Roman" w:cs="Times New Roman"/>
          <w:sz w:val="22"/>
          <w:szCs w:val="22"/>
        </w:rPr>
      </w:pPr>
      <w:r w:rsidRPr="003B6D37">
        <w:rPr>
          <w:sz w:val="22"/>
          <w:szCs w:val="22"/>
        </w:rPr>
        <w:t xml:space="preserve">    </w:t>
      </w:r>
      <w:r>
        <w:rPr>
          <w:sz w:val="22"/>
          <w:szCs w:val="22"/>
        </w:rPr>
        <w:t xml:space="preserve">      </w:t>
      </w:r>
      <w:r w:rsidRPr="003B6D37">
        <w:rPr>
          <w:sz w:val="22"/>
          <w:szCs w:val="22"/>
        </w:rPr>
        <w:t xml:space="preserve"> </w:t>
      </w:r>
      <w:r>
        <w:rPr>
          <w:rFonts w:ascii="Times New Roman" w:hAnsi="Times New Roman" w:cs="Times New Roman"/>
          <w:sz w:val="22"/>
          <w:szCs w:val="22"/>
        </w:rPr>
        <w:t>MANAGER</w:t>
      </w:r>
      <w:r w:rsidRPr="003B6D37">
        <w:rPr>
          <w:rFonts w:ascii="Times New Roman" w:hAnsi="Times New Roman" w:cs="Times New Roman"/>
          <w:sz w:val="22"/>
          <w:szCs w:val="22"/>
        </w:rPr>
        <w:t xml:space="preserve">,                                              </w:t>
      </w:r>
      <w:r w:rsidRPr="003B6D37">
        <w:rPr>
          <w:sz w:val="22"/>
          <w:szCs w:val="22"/>
        </w:rPr>
        <w:t xml:space="preserve">                               </w:t>
      </w:r>
      <w:r>
        <w:rPr>
          <w:sz w:val="22"/>
          <w:szCs w:val="22"/>
        </w:rPr>
        <w:t xml:space="preserve">  </w:t>
      </w:r>
      <w:r w:rsidRPr="003B6D37">
        <w:rPr>
          <w:rFonts w:ascii="Times New Roman" w:hAnsi="Times New Roman" w:cs="Times New Roman"/>
          <w:sz w:val="22"/>
          <w:szCs w:val="22"/>
        </w:rPr>
        <w:t xml:space="preserve"> </w:t>
      </w:r>
      <w:r w:rsidRPr="003B6D37">
        <w:rPr>
          <w:sz w:val="22"/>
          <w:szCs w:val="22"/>
        </w:rPr>
        <w:t>Birou RUNOS,</w:t>
      </w:r>
      <w:r w:rsidRPr="003B6D37">
        <w:rPr>
          <w:rFonts w:ascii="Times New Roman" w:hAnsi="Times New Roman" w:cs="Times New Roman"/>
          <w:sz w:val="22"/>
          <w:szCs w:val="22"/>
        </w:rPr>
        <w:t xml:space="preserve">                                         </w:t>
      </w:r>
      <w:r w:rsidRPr="003B6D37">
        <w:rPr>
          <w:sz w:val="22"/>
          <w:szCs w:val="22"/>
        </w:rPr>
        <w:t xml:space="preserve">                            </w:t>
      </w:r>
      <w:r w:rsidRPr="003B6D3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B6D37">
        <w:rPr>
          <w:rFonts w:ascii="Times New Roman" w:hAnsi="Times New Roman" w:cs="Times New Roman"/>
          <w:sz w:val="22"/>
          <w:szCs w:val="22"/>
        </w:rPr>
        <w:t xml:space="preserve">Ing. Cican Adrian                                            </w:t>
      </w:r>
      <w:r w:rsidRPr="003B6D37">
        <w:rPr>
          <w:sz w:val="22"/>
          <w:szCs w:val="22"/>
        </w:rPr>
        <w:t xml:space="preserve">                    </w:t>
      </w:r>
      <w:r w:rsidRPr="003B6D37">
        <w:rPr>
          <w:rFonts w:ascii="Times New Roman" w:hAnsi="Times New Roman" w:cs="Times New Roman"/>
          <w:sz w:val="22"/>
          <w:szCs w:val="22"/>
        </w:rPr>
        <w:t xml:space="preserve">  </w:t>
      </w:r>
      <w:r w:rsidRPr="003B6D37">
        <w:rPr>
          <w:sz w:val="22"/>
          <w:szCs w:val="22"/>
        </w:rPr>
        <w:t>Ec. Gherghinoiu Remus Mihai</w:t>
      </w:r>
      <w:r w:rsidRPr="003B6D37">
        <w:rPr>
          <w:rFonts w:ascii="Times New Roman" w:hAnsi="Times New Roman" w:cs="Times New Roman"/>
          <w:sz w:val="22"/>
          <w:szCs w:val="22"/>
        </w:rPr>
        <w:t xml:space="preserve">                                      </w:t>
      </w:r>
    </w:p>
    <w:p w:rsidR="0000698B" w:rsidRDefault="0000698B" w:rsidP="0000698B">
      <w:pPr>
        <w:spacing w:line="360" w:lineRule="auto"/>
        <w:ind w:hanging="360"/>
        <w:rPr>
          <w:rFonts w:ascii="Times New Roman" w:hAnsi="Times New Roman" w:cs="Times New Roman"/>
          <w:sz w:val="22"/>
          <w:szCs w:val="22"/>
        </w:rPr>
      </w:pPr>
    </w:p>
    <w:p w:rsidR="0000698B" w:rsidRDefault="0000698B" w:rsidP="0000698B">
      <w:pPr>
        <w:spacing w:line="360" w:lineRule="auto"/>
        <w:ind w:hanging="360"/>
        <w:rPr>
          <w:rFonts w:ascii="Times New Roman" w:hAnsi="Times New Roman" w:cs="Times New Roman"/>
          <w:sz w:val="22"/>
          <w:szCs w:val="22"/>
        </w:rPr>
      </w:pPr>
    </w:p>
    <w:p w:rsidR="0000698B" w:rsidRDefault="0000698B" w:rsidP="0000698B">
      <w:pPr>
        <w:spacing w:line="360" w:lineRule="auto"/>
        <w:ind w:hanging="360"/>
        <w:rPr>
          <w:rFonts w:ascii="Times New Roman" w:hAnsi="Times New Roman" w:cs="Times New Roman"/>
          <w:sz w:val="22"/>
          <w:szCs w:val="22"/>
        </w:rPr>
      </w:pPr>
    </w:p>
    <w:p w:rsidR="0000698B" w:rsidRDefault="0000698B" w:rsidP="0000698B">
      <w:pPr>
        <w:spacing w:line="360" w:lineRule="auto"/>
        <w:ind w:hanging="360"/>
        <w:rPr>
          <w:rFonts w:ascii="Times New Roman" w:hAnsi="Times New Roman" w:cs="Times New Roman"/>
          <w:sz w:val="22"/>
          <w:szCs w:val="22"/>
        </w:rPr>
      </w:pPr>
    </w:p>
    <w:p w:rsidR="0000698B" w:rsidRDefault="0000698B" w:rsidP="0000698B">
      <w:pPr>
        <w:spacing w:line="360" w:lineRule="auto"/>
        <w:ind w:hanging="360"/>
        <w:rPr>
          <w:rFonts w:ascii="Times New Roman" w:hAnsi="Times New Roman" w:cs="Times New Roman"/>
          <w:sz w:val="22"/>
          <w:szCs w:val="22"/>
        </w:rPr>
      </w:pPr>
      <w:bookmarkStart w:id="0" w:name="_GoBack"/>
      <w:bookmarkEnd w:id="0"/>
    </w:p>
    <w:p w:rsidR="0000698B" w:rsidRDefault="0000698B" w:rsidP="0000698B">
      <w:pPr>
        <w:spacing w:line="360" w:lineRule="auto"/>
        <w:ind w:hanging="360"/>
        <w:rPr>
          <w:rFonts w:ascii="Times New Roman" w:hAnsi="Times New Roman" w:cs="Times New Roman"/>
          <w:sz w:val="22"/>
          <w:szCs w:val="22"/>
        </w:rPr>
      </w:pPr>
    </w:p>
    <w:p w:rsidR="0000698B" w:rsidRDefault="0000698B" w:rsidP="0000698B">
      <w:pPr>
        <w:spacing w:line="360" w:lineRule="auto"/>
        <w:ind w:hanging="360"/>
        <w:rPr>
          <w:rFonts w:ascii="Times New Roman" w:hAnsi="Times New Roman" w:cs="Times New Roman"/>
          <w:sz w:val="22"/>
          <w:szCs w:val="22"/>
        </w:rPr>
      </w:pPr>
    </w:p>
    <w:p w:rsidR="0000698B" w:rsidRDefault="0000698B" w:rsidP="0000698B">
      <w:pPr>
        <w:spacing w:line="360" w:lineRule="auto"/>
        <w:ind w:hanging="360"/>
        <w:rPr>
          <w:rFonts w:ascii="Times New Roman" w:hAnsi="Times New Roman" w:cs="Times New Roman"/>
          <w:sz w:val="22"/>
          <w:szCs w:val="22"/>
        </w:rPr>
      </w:pPr>
    </w:p>
    <w:p w:rsidR="00C23CE4" w:rsidRDefault="00C23CE4" w:rsidP="00C23CE4">
      <w:pPr>
        <w:spacing w:line="360" w:lineRule="auto"/>
        <w:rPr>
          <w:b/>
          <w:color w:val="000000" w:themeColor="text1"/>
          <w:sz w:val="18"/>
          <w:szCs w:val="18"/>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C23CE4" w:rsidRDefault="00C23CE4" w:rsidP="00285309">
      <w:pPr>
        <w:spacing w:line="360" w:lineRule="auto"/>
        <w:ind w:hanging="360"/>
        <w:rPr>
          <w:rFonts w:ascii="Times New Roman" w:hAnsi="Times New Roman" w:cs="Times New Roman"/>
          <w:b/>
          <w:sz w:val="16"/>
          <w:szCs w:val="16"/>
        </w:rPr>
      </w:pPr>
    </w:p>
    <w:p w:rsidR="00285309" w:rsidRPr="003B6D37" w:rsidRDefault="00285309" w:rsidP="00285309">
      <w:pPr>
        <w:spacing w:line="360" w:lineRule="auto"/>
        <w:rPr>
          <w:rFonts w:ascii="Times New Roman" w:hAnsi="Times New Roman" w:cs="Times New Roman"/>
          <w:sz w:val="22"/>
          <w:szCs w:val="22"/>
        </w:rPr>
      </w:pPr>
      <w:r w:rsidRPr="003B6D37">
        <w:rPr>
          <w:rFonts w:ascii="Times New Roman" w:hAnsi="Times New Roman" w:cs="Times New Roman"/>
          <w:sz w:val="22"/>
          <w:szCs w:val="22"/>
        </w:rPr>
        <w:t xml:space="preserve">                      </w:t>
      </w:r>
    </w:p>
    <w:p w:rsidR="00285309" w:rsidRPr="000E53A3" w:rsidRDefault="00285309" w:rsidP="000D6888">
      <w:pPr>
        <w:jc w:val="center"/>
        <w:rPr>
          <w:rFonts w:ascii="Times New Roman" w:hAnsi="Times New Roman" w:cs="Times New Roman"/>
          <w:sz w:val="32"/>
          <w:szCs w:val="32"/>
        </w:rPr>
      </w:pPr>
    </w:p>
    <w:sectPr w:rsidR="00285309" w:rsidRPr="000E53A3" w:rsidSect="00D54901">
      <w:headerReference w:type="default" r:id="rId23"/>
      <w:headerReference w:type="first" r:id="rId24"/>
      <w:pgSz w:w="11907" w:h="16839" w:code="9"/>
      <w:pgMar w:top="-2127" w:right="1152" w:bottom="851" w:left="1152" w:header="36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981" w:rsidRDefault="00D32981" w:rsidP="0048084F">
      <w:r>
        <w:separator/>
      </w:r>
    </w:p>
  </w:endnote>
  <w:endnote w:type="continuationSeparator" w:id="0">
    <w:p w:rsidR="00D32981" w:rsidRDefault="00D32981" w:rsidP="0048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981" w:rsidRDefault="00D32981" w:rsidP="0048084F">
      <w:r>
        <w:separator/>
      </w:r>
    </w:p>
  </w:footnote>
  <w:footnote w:type="continuationSeparator" w:id="0">
    <w:p w:rsidR="00D32981" w:rsidRDefault="00D32981" w:rsidP="00480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1CB" w:rsidRDefault="00844F80" w:rsidP="00DC61CB">
    <w:pPr>
      <w:tabs>
        <w:tab w:val="left" w:pos="10348"/>
      </w:tabs>
      <w:ind w:left="-993" w:right="-988"/>
      <w:rPr>
        <w:noProof/>
      </w:rPr>
    </w:pPr>
    <w:r>
      <w:rPr>
        <w:noProof/>
      </w:rPr>
      <w:ptab w:relativeTo="margin" w:alignment="center" w:leader="none"/>
    </w:r>
    <w:r>
      <w:rPr>
        <w:noProof/>
      </w:rPr>
      <w:t xml:space="preserve">                                                                                                                                   </w:t>
    </w:r>
  </w:p>
  <w:p w:rsidR="00DC61CB" w:rsidRDefault="00D32981" w:rsidP="00DC61CB">
    <w:pPr>
      <w:tabs>
        <w:tab w:val="left" w:pos="10348"/>
      </w:tabs>
      <w:ind w:left="-993" w:right="-98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242" w:rsidRDefault="00D54901" w:rsidP="00E04823">
    <w:pPr>
      <w:tabs>
        <w:tab w:val="left" w:pos="626"/>
        <w:tab w:val="center" w:pos="4799"/>
      </w:tabs>
      <w:ind w:right="105"/>
      <w:jc w:val="center"/>
      <w:rPr>
        <w:rFonts w:ascii="Cambria" w:hAnsi="Cambria" w:cs="Calibri"/>
        <w:b/>
        <w:noProof/>
        <w:sz w:val="18"/>
        <w:lang w:val="ro-RO"/>
      </w:rPr>
    </w:pPr>
    <w:r>
      <w:rPr>
        <w:noProof/>
        <w:lang w:val="ro-RO" w:eastAsia="ro-RO"/>
      </w:rPr>
      <w:drawing>
        <wp:anchor distT="0" distB="0" distL="114300" distR="114300" simplePos="0" relativeHeight="251666432" behindDoc="1" locked="0" layoutInCell="1" allowOverlap="1">
          <wp:simplePos x="0" y="0"/>
          <wp:positionH relativeFrom="column">
            <wp:posOffset>748195</wp:posOffset>
          </wp:positionH>
          <wp:positionV relativeFrom="paragraph">
            <wp:posOffset>-38595</wp:posOffset>
          </wp:positionV>
          <wp:extent cx="4612327" cy="1543792"/>
          <wp:effectExtent l="19050" t="0" r="0" b="0"/>
          <wp:wrapNone/>
          <wp:docPr id="244"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4612327" cy="1543792"/>
                  </a:xfrm>
                  <a:prstGeom prst="rect">
                    <a:avLst/>
                  </a:prstGeom>
                </pic:spPr>
              </pic:pic>
            </a:graphicData>
          </a:graphic>
        </wp:anchor>
      </w:drawing>
    </w:r>
    <w:r>
      <w:rPr>
        <w:noProof/>
        <w:lang w:val="ro-RO" w:eastAsia="ro-RO"/>
      </w:rPr>
      <w:drawing>
        <wp:anchor distT="0" distB="0" distL="114300" distR="114300" simplePos="0" relativeHeight="251661312" behindDoc="1" locked="0" layoutInCell="1" allowOverlap="1">
          <wp:simplePos x="0" y="0"/>
          <wp:positionH relativeFrom="column">
            <wp:posOffset>5688330</wp:posOffset>
          </wp:positionH>
          <wp:positionV relativeFrom="paragraph">
            <wp:posOffset>632015</wp:posOffset>
          </wp:positionV>
          <wp:extent cx="1061605" cy="711044"/>
          <wp:effectExtent l="19050" t="0" r="5195" b="0"/>
          <wp:wrapNone/>
          <wp:docPr id="245" name="Picture 1" descr="insemn-anmcs-72dpi-300x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mn-anmcs-72dpi-300x208.png"/>
                  <pic:cNvPicPr/>
                </pic:nvPicPr>
                <pic:blipFill>
                  <a:blip r:embed="rId2"/>
                  <a:stretch>
                    <a:fillRect/>
                  </a:stretch>
                </pic:blipFill>
                <pic:spPr>
                  <a:xfrm>
                    <a:off x="0" y="0"/>
                    <a:ext cx="1063735" cy="712470"/>
                  </a:xfrm>
                  <a:prstGeom prst="rect">
                    <a:avLst/>
                  </a:prstGeom>
                </pic:spPr>
              </pic:pic>
            </a:graphicData>
          </a:graphic>
        </wp:anchor>
      </w:drawing>
    </w:r>
    <w:r>
      <w:rPr>
        <w:noProof/>
        <w:lang w:val="ro-RO" w:eastAsia="ro-RO"/>
      </w:rPr>
      <w:drawing>
        <wp:anchor distT="0" distB="0" distL="114300" distR="114300" simplePos="0" relativeHeight="251653120" behindDoc="0" locked="0" layoutInCell="1" allowOverlap="1">
          <wp:simplePos x="0" y="0"/>
          <wp:positionH relativeFrom="column">
            <wp:posOffset>-601345</wp:posOffset>
          </wp:positionH>
          <wp:positionV relativeFrom="paragraph">
            <wp:posOffset>631825</wp:posOffset>
          </wp:positionV>
          <wp:extent cx="1080135" cy="759460"/>
          <wp:effectExtent l="0" t="0" r="5715" b="0"/>
          <wp:wrapNone/>
          <wp:docPr id="241"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0135" cy="759460"/>
                  </a:xfrm>
                  <a:prstGeom prst="rect">
                    <a:avLst/>
                  </a:prstGeom>
                  <a:noFill/>
                </pic:spPr>
              </pic:pic>
            </a:graphicData>
          </a:graphic>
        </wp:anchor>
      </w:drawing>
    </w:r>
    <w:r w:rsidR="00B87CB6">
      <w:rPr>
        <w:noProof/>
        <w:lang w:val="ro-RO" w:eastAsia="ro-RO"/>
      </w:rPr>
      <w:drawing>
        <wp:anchor distT="0" distB="0" distL="114300" distR="114300" simplePos="0" relativeHeight="251665408" behindDoc="1" locked="0" layoutInCell="1" allowOverlap="1">
          <wp:simplePos x="0" y="0"/>
          <wp:positionH relativeFrom="column">
            <wp:posOffset>-498714</wp:posOffset>
          </wp:positionH>
          <wp:positionV relativeFrom="paragraph">
            <wp:posOffset>-116130</wp:posOffset>
          </wp:positionV>
          <wp:extent cx="973142" cy="748146"/>
          <wp:effectExtent l="19050" t="0" r="0" b="0"/>
          <wp:wrapNone/>
          <wp:docPr id="242" name="Picture 4" descr="Imagini pentru sigla medi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igla medici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2820" cy="747899"/>
                  </a:xfrm>
                  <a:prstGeom prst="rect">
                    <a:avLst/>
                  </a:prstGeom>
                  <a:noFill/>
                  <a:ln>
                    <a:noFill/>
                  </a:ln>
                </pic:spPr>
              </pic:pic>
            </a:graphicData>
          </a:graphic>
        </wp:anchor>
      </w:drawing>
    </w:r>
    <w:r w:rsidR="00B87CB6">
      <w:rPr>
        <w:noProof/>
        <w:lang w:val="ro-RO" w:eastAsia="ro-RO"/>
      </w:rPr>
      <w:drawing>
        <wp:anchor distT="0" distB="0" distL="114300" distR="114300" simplePos="0" relativeHeight="251657216" behindDoc="1" locked="0" layoutInCell="1" allowOverlap="1">
          <wp:simplePos x="0" y="0"/>
          <wp:positionH relativeFrom="column">
            <wp:posOffset>5628953</wp:posOffset>
          </wp:positionH>
          <wp:positionV relativeFrom="paragraph">
            <wp:posOffset>-116131</wp:posOffset>
          </wp:positionV>
          <wp:extent cx="973813" cy="748146"/>
          <wp:effectExtent l="19050" t="0" r="0" b="0"/>
          <wp:wrapNone/>
          <wp:docPr id="243" name="Picture 4" descr="Imagini pentru sigla medi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igla medici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3455" cy="747871"/>
                  </a:xfrm>
                  <a:prstGeom prst="rect">
                    <a:avLst/>
                  </a:prstGeom>
                  <a:noFill/>
                  <a:ln>
                    <a:noFill/>
                  </a:ln>
                </pic:spPr>
              </pic:pic>
            </a:graphicData>
          </a:graphic>
        </wp:anchor>
      </w:drawing>
    </w:r>
    <w:r w:rsidR="009A298F">
      <w:rPr>
        <w:rFonts w:ascii="Cambria" w:hAnsi="Cambria" w:cs="Calibri"/>
        <w:b/>
        <w:noProof/>
        <w:sz w:val="18"/>
        <w:lang w:val="ro-RO"/>
      </w:rPr>
      <w:t xml:space="preserve">   </w:t>
    </w:r>
  </w:p>
  <w:p w:rsidR="004E711C" w:rsidRDefault="002D5C24" w:rsidP="004E711C">
    <w:pPr>
      <w:ind w:right="-36"/>
      <w:jc w:val="center"/>
      <w:rPr>
        <w:rFonts w:ascii="Cambria" w:hAnsi="Cambria" w:cs="Calibri"/>
        <w:b/>
        <w:noProof/>
        <w:sz w:val="18"/>
        <w:lang w:val="ro-RO"/>
      </w:rPr>
    </w:pPr>
    <w:r>
      <w:rPr>
        <w:rFonts w:ascii="Cambria" w:hAnsi="Cambria" w:cs="Calibri"/>
        <w:b/>
        <w:noProof/>
        <w:sz w:val="18"/>
        <w:lang w:val="ro-RO"/>
      </w:rPr>
      <w:t xml:space="preserve">               </w:t>
    </w:r>
  </w:p>
  <w:p w:rsidR="00617EEC" w:rsidRDefault="00617EEC" w:rsidP="004E711C">
    <w:pPr>
      <w:ind w:right="-36"/>
      <w:jc w:val="center"/>
      <w:rPr>
        <w:rFonts w:ascii="Cambria" w:hAnsi="Cambria" w:cs="Calibri"/>
        <w:b/>
        <w:noProof/>
        <w:sz w:val="18"/>
        <w:lang w:val="ro-RO"/>
      </w:rPr>
    </w:pPr>
  </w:p>
  <w:p w:rsidR="00D54901" w:rsidRDefault="00D54901" w:rsidP="004E711C">
    <w:pPr>
      <w:ind w:right="-36"/>
      <w:jc w:val="center"/>
      <w:rPr>
        <w:rFonts w:ascii="Cambria" w:hAnsi="Cambria" w:cs="Calibri"/>
        <w:b/>
        <w:noProof/>
        <w:sz w:val="18"/>
        <w:lang w:val="ro-RO"/>
      </w:rPr>
    </w:pPr>
  </w:p>
  <w:p w:rsidR="00D54901" w:rsidRDefault="00D54901" w:rsidP="004E711C">
    <w:pPr>
      <w:ind w:right="-36"/>
      <w:jc w:val="center"/>
      <w:rPr>
        <w:rFonts w:ascii="Cambria" w:hAnsi="Cambria" w:cs="Calibri"/>
        <w:b/>
        <w:noProof/>
        <w:sz w:val="18"/>
        <w:lang w:val="ro-RO"/>
      </w:rPr>
    </w:pPr>
  </w:p>
  <w:p w:rsidR="00D54901" w:rsidRDefault="00D54901" w:rsidP="004E711C">
    <w:pPr>
      <w:ind w:right="-36"/>
      <w:jc w:val="center"/>
      <w:rPr>
        <w:rFonts w:ascii="Cambria" w:hAnsi="Cambria" w:cs="Calibri"/>
        <w:b/>
        <w:noProof/>
        <w:sz w:val="18"/>
        <w:lang w:val="ro-RO"/>
      </w:rPr>
    </w:pPr>
  </w:p>
  <w:p w:rsidR="00D54901" w:rsidRDefault="00D54901" w:rsidP="004E711C">
    <w:pPr>
      <w:ind w:right="-36"/>
      <w:jc w:val="center"/>
      <w:rPr>
        <w:rFonts w:ascii="Cambria" w:hAnsi="Cambria" w:cs="Calibri"/>
        <w:b/>
        <w:noProof/>
        <w:sz w:val="18"/>
        <w:lang w:val="ro-RO"/>
      </w:rPr>
    </w:pPr>
  </w:p>
  <w:p w:rsidR="00D54901" w:rsidRDefault="00D54901" w:rsidP="004E711C">
    <w:pPr>
      <w:ind w:right="-36"/>
      <w:jc w:val="center"/>
      <w:rPr>
        <w:rFonts w:ascii="Cambria" w:hAnsi="Cambria" w:cs="Calibri"/>
        <w:b/>
        <w:noProof/>
        <w:sz w:val="18"/>
        <w:lang w:val="ro-RO"/>
      </w:rPr>
    </w:pPr>
  </w:p>
  <w:p w:rsidR="00D54901" w:rsidRDefault="00D54901" w:rsidP="004E711C">
    <w:pPr>
      <w:ind w:right="-36"/>
      <w:jc w:val="center"/>
      <w:rPr>
        <w:rFonts w:ascii="Cambria" w:hAnsi="Cambria" w:cs="Calibri"/>
        <w:b/>
        <w:noProof/>
        <w:sz w:val="18"/>
        <w:lang w:val="ro-RO"/>
      </w:rPr>
    </w:pPr>
  </w:p>
  <w:p w:rsidR="00D54901" w:rsidRDefault="00D54901" w:rsidP="004E711C">
    <w:pPr>
      <w:ind w:right="-36"/>
      <w:jc w:val="center"/>
      <w:rPr>
        <w:rFonts w:ascii="Cambria" w:hAnsi="Cambria" w:cs="Calibri"/>
        <w:b/>
        <w:noProof/>
        <w:sz w:val="18"/>
        <w:lang w:val="ro-RO"/>
      </w:rPr>
    </w:pPr>
  </w:p>
  <w:p w:rsidR="00D54901" w:rsidRDefault="00D54901" w:rsidP="004E711C">
    <w:pPr>
      <w:ind w:right="-36"/>
      <w:jc w:val="center"/>
      <w:rPr>
        <w:rFonts w:ascii="Cambria" w:hAnsi="Cambria" w:cs="Calibri"/>
        <w:b/>
        <w:noProof/>
        <w:sz w:val="18"/>
        <w:lang w:val="ro-RO"/>
      </w:rPr>
    </w:pPr>
  </w:p>
  <w:p w:rsidR="00D54901" w:rsidRDefault="00D54901" w:rsidP="004E711C">
    <w:pPr>
      <w:ind w:right="-36"/>
      <w:jc w:val="center"/>
      <w:rPr>
        <w:rFonts w:ascii="Cambria" w:hAnsi="Cambria" w:cs="Calibri"/>
        <w:b/>
        <w:noProof/>
        <w:sz w:val="18"/>
        <w:lang w:val="ro-RO"/>
      </w:rPr>
    </w:pPr>
  </w:p>
  <w:p w:rsidR="004E711C" w:rsidRPr="00AF23C7" w:rsidRDefault="002D5C24" w:rsidP="004E711C">
    <w:pPr>
      <w:ind w:right="-36"/>
      <w:jc w:val="center"/>
      <w:rPr>
        <w:rFonts w:asciiTheme="minorHAnsi" w:hAnsiTheme="minorHAnsi" w:cstheme="minorHAnsi"/>
        <w:b/>
        <w:noProof/>
        <w:sz w:val="24"/>
        <w:szCs w:val="24"/>
        <w:lang w:val="ro-RO"/>
      </w:rPr>
    </w:pPr>
    <w:r>
      <w:rPr>
        <w:rFonts w:ascii="Cambria" w:hAnsi="Cambria" w:cs="Calibri"/>
        <w:b/>
        <w:noProof/>
        <w:sz w:val="18"/>
        <w:lang w:val="ro-RO"/>
      </w:rPr>
      <w:t xml:space="preserve"> </w:t>
    </w:r>
    <w:r w:rsidR="004E711C" w:rsidRPr="00AF23C7">
      <w:rPr>
        <w:rFonts w:asciiTheme="minorHAnsi" w:hAnsiTheme="minorHAnsi" w:cstheme="minorHAnsi"/>
        <w:b/>
        <w:noProof/>
        <w:sz w:val="24"/>
        <w:szCs w:val="24"/>
        <w:lang w:val="ro-RO"/>
      </w:rPr>
      <w:t xml:space="preserve">STR. PORŢILE DE FIER, NR.34, ORŞOVA, COD 225200, </w:t>
    </w:r>
    <w:r w:rsidR="004E711C" w:rsidRPr="00AF23C7">
      <w:rPr>
        <w:rFonts w:asciiTheme="minorHAnsi" w:hAnsiTheme="minorHAnsi" w:cstheme="minorHAnsi"/>
        <w:b/>
        <w:noProof/>
        <w:sz w:val="24"/>
        <w:szCs w:val="24"/>
      </w:rPr>
      <w:t xml:space="preserve">JUD. </w:t>
    </w:r>
    <w:r w:rsidR="004E711C" w:rsidRPr="00AF23C7">
      <w:rPr>
        <w:rFonts w:asciiTheme="minorHAnsi" w:hAnsiTheme="minorHAnsi" w:cstheme="minorHAnsi"/>
        <w:b/>
        <w:noProof/>
        <w:sz w:val="24"/>
        <w:szCs w:val="24"/>
        <w:lang w:val="ro-RO"/>
      </w:rPr>
      <w:t>MEHEDINŢI</w:t>
    </w:r>
  </w:p>
  <w:p w:rsidR="004E711C" w:rsidRPr="00AF23C7" w:rsidRDefault="004E711C" w:rsidP="004E711C">
    <w:pPr>
      <w:ind w:right="-36"/>
      <w:jc w:val="center"/>
      <w:rPr>
        <w:rFonts w:asciiTheme="minorHAnsi" w:hAnsiTheme="minorHAnsi" w:cstheme="minorHAnsi"/>
        <w:b/>
        <w:noProof/>
        <w:lang w:val="ro-RO"/>
      </w:rPr>
    </w:pPr>
    <w:r w:rsidRPr="00AF23C7">
      <w:rPr>
        <w:rFonts w:asciiTheme="minorHAnsi" w:hAnsiTheme="minorHAnsi" w:cstheme="minorHAnsi"/>
        <w:b/>
        <w:noProof/>
        <w:lang w:val="ro-RO"/>
      </w:rPr>
      <w:t xml:space="preserve">web site: </w:t>
    </w:r>
    <w:hyperlink r:id="rId5" w:history="1">
      <w:r w:rsidRPr="00AF23C7">
        <w:rPr>
          <w:rStyle w:val="Hyperlink"/>
          <w:rFonts w:asciiTheme="minorHAnsi" w:hAnsiTheme="minorHAnsi" w:cstheme="minorHAnsi"/>
          <w:b/>
          <w:noProof/>
          <w:lang w:val="ro-RO"/>
        </w:rPr>
        <w:t>www.spitalulmunicipalorsova.ro</w:t>
      </w:r>
    </w:hyperlink>
    <w:r w:rsidRPr="00AF23C7">
      <w:rPr>
        <w:rFonts w:asciiTheme="minorHAnsi" w:hAnsiTheme="minorHAnsi" w:cstheme="minorHAnsi"/>
        <w:b/>
        <w:noProof/>
        <w:lang w:val="ro-RO"/>
      </w:rPr>
      <w:t xml:space="preserve"> – e-mail: spitalulorsova@gmail.com</w:t>
    </w:r>
  </w:p>
  <w:p w:rsidR="00D2614D" w:rsidRPr="00617EEC" w:rsidRDefault="004E711C" w:rsidP="00617EEC">
    <w:pPr>
      <w:ind w:right="-36"/>
      <w:jc w:val="center"/>
      <w:rPr>
        <w:rFonts w:asciiTheme="minorHAnsi" w:hAnsiTheme="minorHAnsi" w:cstheme="minorHAnsi"/>
        <w:b/>
        <w:noProof/>
        <w:lang w:val="ro-RO"/>
      </w:rPr>
    </w:pPr>
    <w:r w:rsidRPr="00AF23C7">
      <w:rPr>
        <w:rFonts w:asciiTheme="minorHAnsi" w:hAnsiTheme="minorHAnsi" w:cstheme="minorHAnsi"/>
        <w:b/>
        <w:noProof/>
        <w:lang w:val="ro-RO"/>
      </w:rPr>
      <w:t>Tel.: +40252361908 sau +40252361909, Fax: +40252360623</w:t>
    </w:r>
  </w:p>
  <w:p w:rsidR="00B0784A" w:rsidRPr="008F1425" w:rsidRDefault="00D32981" w:rsidP="003C67F2">
    <w:pPr>
      <w:tabs>
        <w:tab w:val="left" w:pos="10170"/>
      </w:tabs>
      <w:ind w:left="-993" w:right="-1017"/>
      <w:rPr>
        <w:noProof/>
        <w:lang w:val="ro-RO"/>
      </w:rPr>
    </w:pPr>
    <w:r>
      <w:rPr>
        <w:noProof/>
      </w:rPr>
      <w:pict>
        <v:rect id="_x0000_i1025" style="width:561.3pt;height:2pt" o:hralign="center" o:hrstd="t" o:hrnoshade="t" o:hr="t" fillcolor="black [3213]" stroked="f"/>
      </w:pict>
    </w:r>
    <w:r w:rsidR="00844F80">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F9"/>
    <w:multiLevelType w:val="hybridMultilevel"/>
    <w:tmpl w:val="4D7CF0D0"/>
    <w:lvl w:ilvl="0" w:tplc="5D18CA66">
      <w:numFmt w:val="bullet"/>
      <w:lvlText w:val="-"/>
      <w:lvlJc w:val="left"/>
      <w:pPr>
        <w:ind w:left="1353" w:hanging="360"/>
      </w:pPr>
      <w:rPr>
        <w:rFonts w:ascii="Calibri" w:eastAsia="Calibri" w:hAnsi="Calibri" w:cs="Calibri"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nsid w:val="016B0FBA"/>
    <w:multiLevelType w:val="hybridMultilevel"/>
    <w:tmpl w:val="FF76FD04"/>
    <w:lvl w:ilvl="0" w:tplc="52063A44">
      <w:start w:val="1"/>
      <w:numFmt w:val="bullet"/>
      <w:lvlText w:val=""/>
      <w:lvlJc w:val="left"/>
      <w:pPr>
        <w:ind w:left="720" w:hanging="360"/>
      </w:pPr>
      <w:rPr>
        <w:rFonts w:ascii="Wingdings" w:eastAsia="Wingdings" w:hAnsi="Wingdings" w:cs="Wingdings"/>
        <w:b w:val="0"/>
        <w:i w:val="0"/>
        <w:strike w:val="0"/>
        <w:dstrike w:val="0"/>
        <w:color w:val="8EC0C1"/>
        <w:sz w:val="25"/>
        <w:szCs w:val="25"/>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4F56107"/>
    <w:multiLevelType w:val="hybridMultilevel"/>
    <w:tmpl w:val="88D85AA2"/>
    <w:lvl w:ilvl="0" w:tplc="52063A44">
      <w:start w:val="1"/>
      <w:numFmt w:val="bullet"/>
      <w:lvlText w:val=""/>
      <w:lvlJc w:val="left"/>
      <w:pPr>
        <w:ind w:left="542"/>
      </w:pPr>
      <w:rPr>
        <w:rFonts w:ascii="Wingdings" w:eastAsia="Wingdings" w:hAnsi="Wingdings" w:cs="Wingdings"/>
        <w:b w:val="0"/>
        <w:i w:val="0"/>
        <w:strike w:val="0"/>
        <w:dstrike w:val="0"/>
        <w:color w:val="8EC0C1"/>
        <w:sz w:val="25"/>
        <w:szCs w:val="25"/>
        <w:u w:val="none" w:color="000000"/>
        <w:bdr w:val="none" w:sz="0" w:space="0" w:color="auto"/>
        <w:shd w:val="clear" w:color="auto" w:fill="auto"/>
        <w:vertAlign w:val="baseline"/>
      </w:rPr>
    </w:lvl>
    <w:lvl w:ilvl="1" w:tplc="FFFFFFFF">
      <w:start w:val="1"/>
      <w:numFmt w:val="bullet"/>
      <w:lvlText w:val="o"/>
      <w:lvlJc w:val="left"/>
      <w:pPr>
        <w:ind w:left="1080"/>
      </w:pPr>
      <w:rPr>
        <w:rFonts w:ascii="Wingdings" w:eastAsia="Wingdings" w:hAnsi="Wingdings" w:cs="Wingdings"/>
        <w:b w:val="0"/>
        <w:i w:val="0"/>
        <w:strike w:val="0"/>
        <w:dstrike w:val="0"/>
        <w:color w:val="8EC0C1"/>
        <w:sz w:val="25"/>
        <w:szCs w:val="25"/>
        <w:u w:val="none" w:color="000000"/>
        <w:bdr w:val="none" w:sz="0" w:space="0" w:color="auto"/>
        <w:shd w:val="clear" w:color="auto" w:fill="auto"/>
        <w:vertAlign w:val="baseline"/>
      </w:rPr>
    </w:lvl>
    <w:lvl w:ilvl="2" w:tplc="FFFFFFFF">
      <w:start w:val="1"/>
      <w:numFmt w:val="bullet"/>
      <w:lvlText w:val="▪"/>
      <w:lvlJc w:val="left"/>
      <w:pPr>
        <w:ind w:left="1800"/>
      </w:pPr>
      <w:rPr>
        <w:rFonts w:ascii="Wingdings" w:eastAsia="Wingdings" w:hAnsi="Wingdings" w:cs="Wingdings"/>
        <w:b w:val="0"/>
        <w:i w:val="0"/>
        <w:strike w:val="0"/>
        <w:dstrike w:val="0"/>
        <w:color w:val="8EC0C1"/>
        <w:sz w:val="25"/>
        <w:szCs w:val="25"/>
        <w:u w:val="none" w:color="000000"/>
        <w:bdr w:val="none" w:sz="0" w:space="0" w:color="auto"/>
        <w:shd w:val="clear" w:color="auto" w:fill="auto"/>
        <w:vertAlign w:val="baseline"/>
      </w:rPr>
    </w:lvl>
    <w:lvl w:ilvl="3" w:tplc="FFFFFFFF">
      <w:start w:val="1"/>
      <w:numFmt w:val="bullet"/>
      <w:lvlText w:val="•"/>
      <w:lvlJc w:val="left"/>
      <w:pPr>
        <w:ind w:left="2520"/>
      </w:pPr>
      <w:rPr>
        <w:rFonts w:ascii="Wingdings" w:eastAsia="Wingdings" w:hAnsi="Wingdings" w:cs="Wingdings"/>
        <w:b w:val="0"/>
        <w:i w:val="0"/>
        <w:strike w:val="0"/>
        <w:dstrike w:val="0"/>
        <w:color w:val="8EC0C1"/>
        <w:sz w:val="25"/>
        <w:szCs w:val="25"/>
        <w:u w:val="none" w:color="000000"/>
        <w:bdr w:val="none" w:sz="0" w:space="0" w:color="auto"/>
        <w:shd w:val="clear" w:color="auto" w:fill="auto"/>
        <w:vertAlign w:val="baseline"/>
      </w:rPr>
    </w:lvl>
    <w:lvl w:ilvl="4" w:tplc="FFFFFFFF">
      <w:start w:val="1"/>
      <w:numFmt w:val="bullet"/>
      <w:lvlText w:val="o"/>
      <w:lvlJc w:val="left"/>
      <w:pPr>
        <w:ind w:left="3240"/>
      </w:pPr>
      <w:rPr>
        <w:rFonts w:ascii="Wingdings" w:eastAsia="Wingdings" w:hAnsi="Wingdings" w:cs="Wingdings"/>
        <w:b w:val="0"/>
        <w:i w:val="0"/>
        <w:strike w:val="0"/>
        <w:dstrike w:val="0"/>
        <w:color w:val="8EC0C1"/>
        <w:sz w:val="25"/>
        <w:szCs w:val="25"/>
        <w:u w:val="none" w:color="000000"/>
        <w:bdr w:val="none" w:sz="0" w:space="0" w:color="auto"/>
        <w:shd w:val="clear" w:color="auto" w:fill="auto"/>
        <w:vertAlign w:val="baseline"/>
      </w:rPr>
    </w:lvl>
    <w:lvl w:ilvl="5" w:tplc="FFFFFFFF">
      <w:start w:val="1"/>
      <w:numFmt w:val="bullet"/>
      <w:lvlText w:val="▪"/>
      <w:lvlJc w:val="left"/>
      <w:pPr>
        <w:ind w:left="3960"/>
      </w:pPr>
      <w:rPr>
        <w:rFonts w:ascii="Wingdings" w:eastAsia="Wingdings" w:hAnsi="Wingdings" w:cs="Wingdings"/>
        <w:b w:val="0"/>
        <w:i w:val="0"/>
        <w:strike w:val="0"/>
        <w:dstrike w:val="0"/>
        <w:color w:val="8EC0C1"/>
        <w:sz w:val="25"/>
        <w:szCs w:val="25"/>
        <w:u w:val="none" w:color="000000"/>
        <w:bdr w:val="none" w:sz="0" w:space="0" w:color="auto"/>
        <w:shd w:val="clear" w:color="auto" w:fill="auto"/>
        <w:vertAlign w:val="baseline"/>
      </w:rPr>
    </w:lvl>
    <w:lvl w:ilvl="6" w:tplc="FFFFFFFF">
      <w:start w:val="1"/>
      <w:numFmt w:val="bullet"/>
      <w:lvlText w:val="•"/>
      <w:lvlJc w:val="left"/>
      <w:pPr>
        <w:ind w:left="4680"/>
      </w:pPr>
      <w:rPr>
        <w:rFonts w:ascii="Wingdings" w:eastAsia="Wingdings" w:hAnsi="Wingdings" w:cs="Wingdings"/>
        <w:b w:val="0"/>
        <w:i w:val="0"/>
        <w:strike w:val="0"/>
        <w:dstrike w:val="0"/>
        <w:color w:val="8EC0C1"/>
        <w:sz w:val="25"/>
        <w:szCs w:val="25"/>
        <w:u w:val="none" w:color="000000"/>
        <w:bdr w:val="none" w:sz="0" w:space="0" w:color="auto"/>
        <w:shd w:val="clear" w:color="auto" w:fill="auto"/>
        <w:vertAlign w:val="baseline"/>
      </w:rPr>
    </w:lvl>
    <w:lvl w:ilvl="7" w:tplc="FFFFFFFF">
      <w:start w:val="1"/>
      <w:numFmt w:val="bullet"/>
      <w:lvlText w:val="o"/>
      <w:lvlJc w:val="left"/>
      <w:pPr>
        <w:ind w:left="5400"/>
      </w:pPr>
      <w:rPr>
        <w:rFonts w:ascii="Wingdings" w:eastAsia="Wingdings" w:hAnsi="Wingdings" w:cs="Wingdings"/>
        <w:b w:val="0"/>
        <w:i w:val="0"/>
        <w:strike w:val="0"/>
        <w:dstrike w:val="0"/>
        <w:color w:val="8EC0C1"/>
        <w:sz w:val="25"/>
        <w:szCs w:val="25"/>
        <w:u w:val="none" w:color="000000"/>
        <w:bdr w:val="none" w:sz="0" w:space="0" w:color="auto"/>
        <w:shd w:val="clear" w:color="auto" w:fill="auto"/>
        <w:vertAlign w:val="baseline"/>
      </w:rPr>
    </w:lvl>
    <w:lvl w:ilvl="8" w:tplc="FFFFFFFF">
      <w:start w:val="1"/>
      <w:numFmt w:val="bullet"/>
      <w:lvlText w:val="▪"/>
      <w:lvlJc w:val="left"/>
      <w:pPr>
        <w:ind w:left="6120"/>
      </w:pPr>
      <w:rPr>
        <w:rFonts w:ascii="Wingdings" w:eastAsia="Wingdings" w:hAnsi="Wingdings" w:cs="Wingdings"/>
        <w:b w:val="0"/>
        <w:i w:val="0"/>
        <w:strike w:val="0"/>
        <w:dstrike w:val="0"/>
        <w:color w:val="8EC0C1"/>
        <w:sz w:val="25"/>
        <w:szCs w:val="25"/>
        <w:u w:val="none" w:color="000000"/>
        <w:bdr w:val="none" w:sz="0" w:space="0" w:color="auto"/>
        <w:shd w:val="clear" w:color="auto" w:fill="auto"/>
        <w:vertAlign w:val="baseline"/>
      </w:rPr>
    </w:lvl>
  </w:abstractNum>
  <w:abstractNum w:abstractNumId="3">
    <w:nsid w:val="051769D5"/>
    <w:multiLevelType w:val="hybridMultilevel"/>
    <w:tmpl w:val="2466A548"/>
    <w:lvl w:ilvl="0" w:tplc="52063A44">
      <w:start w:val="1"/>
      <w:numFmt w:val="bullet"/>
      <w:lvlText w:val=""/>
      <w:lvlJc w:val="left"/>
      <w:pPr>
        <w:ind w:left="595"/>
      </w:pPr>
      <w:rPr>
        <w:rFonts w:ascii="Wingdings" w:eastAsia="Wingdings" w:hAnsi="Wingdings" w:cs="Wingdings"/>
        <w:b w:val="0"/>
        <w:i w:val="0"/>
        <w:strike w:val="0"/>
        <w:dstrike w:val="0"/>
        <w:color w:val="8EC0C1"/>
        <w:sz w:val="25"/>
        <w:szCs w:val="25"/>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abstractNum>
  <w:abstractNum w:abstractNumId="4">
    <w:nsid w:val="05EE354B"/>
    <w:multiLevelType w:val="hybridMultilevel"/>
    <w:tmpl w:val="BB2C02BE"/>
    <w:lvl w:ilvl="0" w:tplc="3814CDF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E40C0"/>
    <w:multiLevelType w:val="hybridMultilevel"/>
    <w:tmpl w:val="EA3E042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7D912EE"/>
    <w:multiLevelType w:val="hybridMultilevel"/>
    <w:tmpl w:val="B852BCE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7">
    <w:nsid w:val="232F0DFD"/>
    <w:multiLevelType w:val="hybridMultilevel"/>
    <w:tmpl w:val="02360A9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1FF365B"/>
    <w:multiLevelType w:val="hybridMultilevel"/>
    <w:tmpl w:val="FD66D1CA"/>
    <w:lvl w:ilvl="0" w:tplc="52063A44">
      <w:start w:val="1"/>
      <w:numFmt w:val="bullet"/>
      <w:lvlText w:val=""/>
      <w:lvlJc w:val="left"/>
      <w:pPr>
        <w:ind w:left="595"/>
      </w:pPr>
      <w:rPr>
        <w:rFonts w:ascii="Wingdings" w:eastAsia="Wingdings" w:hAnsi="Wingdings" w:cs="Wingdings"/>
        <w:b w:val="0"/>
        <w:i w:val="0"/>
        <w:strike w:val="0"/>
        <w:dstrike w:val="0"/>
        <w:color w:val="8EC0C1"/>
        <w:sz w:val="25"/>
        <w:szCs w:val="25"/>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abstractNum>
  <w:abstractNum w:abstractNumId="9">
    <w:nsid w:val="42E91F60"/>
    <w:multiLevelType w:val="hybridMultilevel"/>
    <w:tmpl w:val="2708B830"/>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nsid w:val="50E47815"/>
    <w:multiLevelType w:val="hybridMultilevel"/>
    <w:tmpl w:val="1E564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17A6D6C"/>
    <w:multiLevelType w:val="hybridMultilevel"/>
    <w:tmpl w:val="8376CFAC"/>
    <w:lvl w:ilvl="0" w:tplc="C080671E">
      <w:numFmt w:val="bullet"/>
      <w:lvlText w:val=""/>
      <w:lvlJc w:val="left"/>
      <w:pPr>
        <w:tabs>
          <w:tab w:val="num" w:pos="660"/>
        </w:tabs>
        <w:ind w:left="660" w:hanging="360"/>
      </w:pPr>
      <w:rPr>
        <w:rFonts w:ascii="Symbol" w:eastAsia="Times New Roman" w:hAnsi="Symbol"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nsid w:val="58185BEA"/>
    <w:multiLevelType w:val="hybridMultilevel"/>
    <w:tmpl w:val="1068C99A"/>
    <w:lvl w:ilvl="0" w:tplc="52063A44">
      <w:start w:val="1"/>
      <w:numFmt w:val="bullet"/>
      <w:lvlText w:val=""/>
      <w:lvlJc w:val="left"/>
      <w:pPr>
        <w:ind w:left="620"/>
      </w:pPr>
      <w:rPr>
        <w:rFonts w:ascii="Wingdings" w:eastAsia="Wingdings" w:hAnsi="Wingdings" w:cs="Wingdings"/>
        <w:b w:val="0"/>
        <w:i w:val="0"/>
        <w:strike w:val="0"/>
        <w:dstrike w:val="0"/>
        <w:color w:val="8EC0C1"/>
        <w:sz w:val="25"/>
        <w:szCs w:val="25"/>
        <w:u w:val="none" w:color="000000"/>
        <w:bdr w:val="none" w:sz="0" w:space="0" w:color="auto"/>
        <w:shd w:val="clear" w:color="auto" w:fill="auto"/>
        <w:vertAlign w:val="baseline"/>
      </w:rPr>
    </w:lvl>
    <w:lvl w:ilvl="1" w:tplc="FFFFFFFF">
      <w:start w:val="1"/>
      <w:numFmt w:val="bullet"/>
      <w:lvlText w:val="o"/>
      <w:lvlJc w:val="left"/>
      <w:pPr>
        <w:ind w:left="1080"/>
      </w:pPr>
      <w:rPr>
        <w:rFonts w:ascii="Wingdings" w:eastAsia="Wingdings" w:hAnsi="Wingdings" w:cs="Wingdings"/>
        <w:b w:val="0"/>
        <w:i w:val="0"/>
        <w:strike w:val="0"/>
        <w:dstrike w:val="0"/>
        <w:color w:val="8EC0C1"/>
        <w:sz w:val="43"/>
        <w:szCs w:val="43"/>
        <w:u w:val="none" w:color="000000"/>
        <w:bdr w:val="none" w:sz="0" w:space="0" w:color="auto"/>
        <w:shd w:val="clear" w:color="auto" w:fill="auto"/>
        <w:vertAlign w:val="baseline"/>
      </w:rPr>
    </w:lvl>
    <w:lvl w:ilvl="2" w:tplc="FFFFFFFF">
      <w:start w:val="1"/>
      <w:numFmt w:val="bullet"/>
      <w:lvlText w:val="▪"/>
      <w:lvlJc w:val="left"/>
      <w:pPr>
        <w:ind w:left="1800"/>
      </w:pPr>
      <w:rPr>
        <w:rFonts w:ascii="Wingdings" w:eastAsia="Wingdings" w:hAnsi="Wingdings" w:cs="Wingdings"/>
        <w:b w:val="0"/>
        <w:i w:val="0"/>
        <w:strike w:val="0"/>
        <w:dstrike w:val="0"/>
        <w:color w:val="8EC0C1"/>
        <w:sz w:val="43"/>
        <w:szCs w:val="43"/>
        <w:u w:val="none" w:color="000000"/>
        <w:bdr w:val="none" w:sz="0" w:space="0" w:color="auto"/>
        <w:shd w:val="clear" w:color="auto" w:fill="auto"/>
        <w:vertAlign w:val="baseline"/>
      </w:rPr>
    </w:lvl>
    <w:lvl w:ilvl="3" w:tplc="FFFFFFFF">
      <w:start w:val="1"/>
      <w:numFmt w:val="bullet"/>
      <w:lvlText w:val="•"/>
      <w:lvlJc w:val="left"/>
      <w:pPr>
        <w:ind w:left="2520"/>
      </w:pPr>
      <w:rPr>
        <w:rFonts w:ascii="Wingdings" w:eastAsia="Wingdings" w:hAnsi="Wingdings" w:cs="Wingdings"/>
        <w:b w:val="0"/>
        <w:i w:val="0"/>
        <w:strike w:val="0"/>
        <w:dstrike w:val="0"/>
        <w:color w:val="8EC0C1"/>
        <w:sz w:val="43"/>
        <w:szCs w:val="43"/>
        <w:u w:val="none" w:color="000000"/>
        <w:bdr w:val="none" w:sz="0" w:space="0" w:color="auto"/>
        <w:shd w:val="clear" w:color="auto" w:fill="auto"/>
        <w:vertAlign w:val="baseline"/>
      </w:rPr>
    </w:lvl>
    <w:lvl w:ilvl="4" w:tplc="FFFFFFFF">
      <w:start w:val="1"/>
      <w:numFmt w:val="bullet"/>
      <w:lvlText w:val="o"/>
      <w:lvlJc w:val="left"/>
      <w:pPr>
        <w:ind w:left="3240"/>
      </w:pPr>
      <w:rPr>
        <w:rFonts w:ascii="Wingdings" w:eastAsia="Wingdings" w:hAnsi="Wingdings" w:cs="Wingdings"/>
        <w:b w:val="0"/>
        <w:i w:val="0"/>
        <w:strike w:val="0"/>
        <w:dstrike w:val="0"/>
        <w:color w:val="8EC0C1"/>
        <w:sz w:val="43"/>
        <w:szCs w:val="43"/>
        <w:u w:val="none" w:color="000000"/>
        <w:bdr w:val="none" w:sz="0" w:space="0" w:color="auto"/>
        <w:shd w:val="clear" w:color="auto" w:fill="auto"/>
        <w:vertAlign w:val="baseline"/>
      </w:rPr>
    </w:lvl>
    <w:lvl w:ilvl="5" w:tplc="FFFFFFFF">
      <w:start w:val="1"/>
      <w:numFmt w:val="bullet"/>
      <w:lvlText w:val="▪"/>
      <w:lvlJc w:val="left"/>
      <w:pPr>
        <w:ind w:left="3960"/>
      </w:pPr>
      <w:rPr>
        <w:rFonts w:ascii="Wingdings" w:eastAsia="Wingdings" w:hAnsi="Wingdings" w:cs="Wingdings"/>
        <w:b w:val="0"/>
        <w:i w:val="0"/>
        <w:strike w:val="0"/>
        <w:dstrike w:val="0"/>
        <w:color w:val="8EC0C1"/>
        <w:sz w:val="43"/>
        <w:szCs w:val="43"/>
        <w:u w:val="none" w:color="000000"/>
        <w:bdr w:val="none" w:sz="0" w:space="0" w:color="auto"/>
        <w:shd w:val="clear" w:color="auto" w:fill="auto"/>
        <w:vertAlign w:val="baseline"/>
      </w:rPr>
    </w:lvl>
    <w:lvl w:ilvl="6" w:tplc="FFFFFFFF">
      <w:start w:val="1"/>
      <w:numFmt w:val="bullet"/>
      <w:lvlText w:val="•"/>
      <w:lvlJc w:val="left"/>
      <w:pPr>
        <w:ind w:left="4680"/>
      </w:pPr>
      <w:rPr>
        <w:rFonts w:ascii="Wingdings" w:eastAsia="Wingdings" w:hAnsi="Wingdings" w:cs="Wingdings"/>
        <w:b w:val="0"/>
        <w:i w:val="0"/>
        <w:strike w:val="0"/>
        <w:dstrike w:val="0"/>
        <w:color w:val="8EC0C1"/>
        <w:sz w:val="43"/>
        <w:szCs w:val="43"/>
        <w:u w:val="none" w:color="000000"/>
        <w:bdr w:val="none" w:sz="0" w:space="0" w:color="auto"/>
        <w:shd w:val="clear" w:color="auto" w:fill="auto"/>
        <w:vertAlign w:val="baseline"/>
      </w:rPr>
    </w:lvl>
    <w:lvl w:ilvl="7" w:tplc="FFFFFFFF">
      <w:start w:val="1"/>
      <w:numFmt w:val="bullet"/>
      <w:lvlText w:val="o"/>
      <w:lvlJc w:val="left"/>
      <w:pPr>
        <w:ind w:left="5400"/>
      </w:pPr>
      <w:rPr>
        <w:rFonts w:ascii="Wingdings" w:eastAsia="Wingdings" w:hAnsi="Wingdings" w:cs="Wingdings"/>
        <w:b w:val="0"/>
        <w:i w:val="0"/>
        <w:strike w:val="0"/>
        <w:dstrike w:val="0"/>
        <w:color w:val="8EC0C1"/>
        <w:sz w:val="43"/>
        <w:szCs w:val="43"/>
        <w:u w:val="none" w:color="000000"/>
        <w:bdr w:val="none" w:sz="0" w:space="0" w:color="auto"/>
        <w:shd w:val="clear" w:color="auto" w:fill="auto"/>
        <w:vertAlign w:val="baseline"/>
      </w:rPr>
    </w:lvl>
    <w:lvl w:ilvl="8" w:tplc="FFFFFFFF">
      <w:start w:val="1"/>
      <w:numFmt w:val="bullet"/>
      <w:lvlText w:val="▪"/>
      <w:lvlJc w:val="left"/>
      <w:pPr>
        <w:ind w:left="6120"/>
      </w:pPr>
      <w:rPr>
        <w:rFonts w:ascii="Wingdings" w:eastAsia="Wingdings" w:hAnsi="Wingdings" w:cs="Wingdings"/>
        <w:b w:val="0"/>
        <w:i w:val="0"/>
        <w:strike w:val="0"/>
        <w:dstrike w:val="0"/>
        <w:color w:val="8EC0C1"/>
        <w:sz w:val="43"/>
        <w:szCs w:val="43"/>
        <w:u w:val="none" w:color="000000"/>
        <w:bdr w:val="none" w:sz="0" w:space="0" w:color="auto"/>
        <w:shd w:val="clear" w:color="auto" w:fill="auto"/>
        <w:vertAlign w:val="baseline"/>
      </w:rPr>
    </w:lvl>
  </w:abstractNum>
  <w:abstractNum w:abstractNumId="13">
    <w:nsid w:val="58E213CB"/>
    <w:multiLevelType w:val="hybridMultilevel"/>
    <w:tmpl w:val="87A09676"/>
    <w:lvl w:ilvl="0" w:tplc="3E4655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F07659"/>
    <w:multiLevelType w:val="hybridMultilevel"/>
    <w:tmpl w:val="3180877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nsid w:val="616E7282"/>
    <w:multiLevelType w:val="multilevel"/>
    <w:tmpl w:val="5B2E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4E58E7"/>
    <w:multiLevelType w:val="hybridMultilevel"/>
    <w:tmpl w:val="B6AEB846"/>
    <w:lvl w:ilvl="0" w:tplc="52063A44">
      <w:start w:val="1"/>
      <w:numFmt w:val="bullet"/>
      <w:lvlText w:val=""/>
      <w:lvlJc w:val="left"/>
      <w:pPr>
        <w:ind w:left="595"/>
      </w:pPr>
      <w:rPr>
        <w:rFonts w:ascii="Wingdings" w:eastAsia="Wingdings" w:hAnsi="Wingdings" w:cs="Wingdings"/>
        <w:b w:val="0"/>
        <w:i w:val="0"/>
        <w:strike w:val="0"/>
        <w:dstrike w:val="0"/>
        <w:color w:val="8EC0C1"/>
        <w:sz w:val="25"/>
        <w:szCs w:val="25"/>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8EC0C1"/>
        <w:sz w:val="29"/>
        <w:szCs w:val="29"/>
        <w:u w:val="none" w:color="000000"/>
        <w:bdr w:val="none" w:sz="0" w:space="0" w:color="auto"/>
        <w:shd w:val="clear" w:color="auto" w:fill="auto"/>
        <w:vertAlign w:val="baseline"/>
      </w:rPr>
    </w:lvl>
  </w:abstractNum>
  <w:abstractNum w:abstractNumId="17">
    <w:nsid w:val="677B23F6"/>
    <w:multiLevelType w:val="hybridMultilevel"/>
    <w:tmpl w:val="7494C8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67B1456E"/>
    <w:multiLevelType w:val="hybridMultilevel"/>
    <w:tmpl w:val="9A66E018"/>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9">
    <w:nsid w:val="68F963D9"/>
    <w:multiLevelType w:val="hybridMultilevel"/>
    <w:tmpl w:val="BCA82452"/>
    <w:lvl w:ilvl="0" w:tplc="BB2E4C8A">
      <w:numFmt w:val="bullet"/>
      <w:lvlText w:val="-"/>
      <w:lvlJc w:val="left"/>
      <w:pPr>
        <w:ind w:left="1353" w:hanging="360"/>
      </w:pPr>
      <w:rPr>
        <w:rFonts w:ascii="Calibri" w:eastAsia="Segoe UI" w:hAnsi="Calibri" w:cs="Calibri"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0">
    <w:nsid w:val="6ED5360C"/>
    <w:multiLevelType w:val="hybridMultilevel"/>
    <w:tmpl w:val="A8C889C8"/>
    <w:lvl w:ilvl="0" w:tplc="BCC20E16">
      <w:start w:val="2"/>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9"/>
  </w:num>
  <w:num w:numId="5">
    <w:abstractNumId w:val="5"/>
  </w:num>
  <w:num w:numId="6">
    <w:abstractNumId w:val="18"/>
  </w:num>
  <w:num w:numId="7">
    <w:abstractNumId w:val="20"/>
  </w:num>
  <w:num w:numId="8">
    <w:abstractNumId w:val="9"/>
  </w:num>
  <w:num w:numId="9">
    <w:abstractNumId w:val="6"/>
  </w:num>
  <w:num w:numId="10">
    <w:abstractNumId w:val="14"/>
  </w:num>
  <w:num w:numId="11">
    <w:abstractNumId w:val="17"/>
  </w:num>
  <w:num w:numId="12">
    <w:abstractNumId w:val="1"/>
  </w:num>
  <w:num w:numId="13">
    <w:abstractNumId w:val="16"/>
  </w:num>
  <w:num w:numId="14">
    <w:abstractNumId w:val="3"/>
  </w:num>
  <w:num w:numId="15">
    <w:abstractNumId w:val="8"/>
  </w:num>
  <w:num w:numId="16">
    <w:abstractNumId w:val="12"/>
  </w:num>
  <w:num w:numId="17">
    <w:abstractNumId w:val="2"/>
  </w:num>
  <w:num w:numId="18">
    <w:abstractNumId w:val="10"/>
  </w:num>
  <w:num w:numId="19">
    <w:abstractNumId w:val="15"/>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5236"/>
    <w:rsid w:val="00003D71"/>
    <w:rsid w:val="000053D3"/>
    <w:rsid w:val="0000698B"/>
    <w:rsid w:val="00007C59"/>
    <w:rsid w:val="00010F8C"/>
    <w:rsid w:val="00011A8A"/>
    <w:rsid w:val="00014182"/>
    <w:rsid w:val="00014314"/>
    <w:rsid w:val="00014C78"/>
    <w:rsid w:val="0002146B"/>
    <w:rsid w:val="00032BFA"/>
    <w:rsid w:val="00032CF0"/>
    <w:rsid w:val="00033986"/>
    <w:rsid w:val="00037154"/>
    <w:rsid w:val="00063189"/>
    <w:rsid w:val="00070920"/>
    <w:rsid w:val="00070DFD"/>
    <w:rsid w:val="00071999"/>
    <w:rsid w:val="00075540"/>
    <w:rsid w:val="00082AEB"/>
    <w:rsid w:val="00092EF1"/>
    <w:rsid w:val="00097649"/>
    <w:rsid w:val="000A4B94"/>
    <w:rsid w:val="000A64A0"/>
    <w:rsid w:val="000B20E7"/>
    <w:rsid w:val="000B385B"/>
    <w:rsid w:val="000B5316"/>
    <w:rsid w:val="000C183C"/>
    <w:rsid w:val="000C24DE"/>
    <w:rsid w:val="000C2CC7"/>
    <w:rsid w:val="000C41CB"/>
    <w:rsid w:val="000C54B4"/>
    <w:rsid w:val="000C6BEA"/>
    <w:rsid w:val="000C7952"/>
    <w:rsid w:val="000C7A56"/>
    <w:rsid w:val="000D06C9"/>
    <w:rsid w:val="000D6888"/>
    <w:rsid w:val="000D78E8"/>
    <w:rsid w:val="000E49FB"/>
    <w:rsid w:val="000E53A3"/>
    <w:rsid w:val="000E60DF"/>
    <w:rsid w:val="000F3604"/>
    <w:rsid w:val="000F7F0F"/>
    <w:rsid w:val="0011442A"/>
    <w:rsid w:val="00115236"/>
    <w:rsid w:val="00123D78"/>
    <w:rsid w:val="00132FBD"/>
    <w:rsid w:val="0013708E"/>
    <w:rsid w:val="00140101"/>
    <w:rsid w:val="00142294"/>
    <w:rsid w:val="00150327"/>
    <w:rsid w:val="00156C6C"/>
    <w:rsid w:val="00160672"/>
    <w:rsid w:val="001701AF"/>
    <w:rsid w:val="001771A3"/>
    <w:rsid w:val="00177CD3"/>
    <w:rsid w:val="00181347"/>
    <w:rsid w:val="00181AED"/>
    <w:rsid w:val="00183B19"/>
    <w:rsid w:val="00191C95"/>
    <w:rsid w:val="001A2643"/>
    <w:rsid w:val="001A774F"/>
    <w:rsid w:val="001C307F"/>
    <w:rsid w:val="001C5DB5"/>
    <w:rsid w:val="001D5DB5"/>
    <w:rsid w:val="001E5CAB"/>
    <w:rsid w:val="001F25C8"/>
    <w:rsid w:val="00201C6F"/>
    <w:rsid w:val="002035AE"/>
    <w:rsid w:val="00223B56"/>
    <w:rsid w:val="00256FA0"/>
    <w:rsid w:val="002601A4"/>
    <w:rsid w:val="00265F75"/>
    <w:rsid w:val="00266662"/>
    <w:rsid w:val="0027305D"/>
    <w:rsid w:val="00273717"/>
    <w:rsid w:val="00274AD5"/>
    <w:rsid w:val="00276B4B"/>
    <w:rsid w:val="00280A4E"/>
    <w:rsid w:val="002845A1"/>
    <w:rsid w:val="00285309"/>
    <w:rsid w:val="00286907"/>
    <w:rsid w:val="002916E0"/>
    <w:rsid w:val="00292AE9"/>
    <w:rsid w:val="002A1098"/>
    <w:rsid w:val="002A16B8"/>
    <w:rsid w:val="002B031B"/>
    <w:rsid w:val="002B413A"/>
    <w:rsid w:val="002B7D40"/>
    <w:rsid w:val="002D24AD"/>
    <w:rsid w:val="002D44CA"/>
    <w:rsid w:val="002D5C24"/>
    <w:rsid w:val="002E52C7"/>
    <w:rsid w:val="002E62A9"/>
    <w:rsid w:val="002F1158"/>
    <w:rsid w:val="002F5F2C"/>
    <w:rsid w:val="00303278"/>
    <w:rsid w:val="0031019D"/>
    <w:rsid w:val="0033307D"/>
    <w:rsid w:val="00337F4A"/>
    <w:rsid w:val="00351350"/>
    <w:rsid w:val="00355B99"/>
    <w:rsid w:val="00364287"/>
    <w:rsid w:val="00387AB1"/>
    <w:rsid w:val="00394404"/>
    <w:rsid w:val="00395F56"/>
    <w:rsid w:val="00397455"/>
    <w:rsid w:val="003A393D"/>
    <w:rsid w:val="003A6215"/>
    <w:rsid w:val="003B2212"/>
    <w:rsid w:val="003B7527"/>
    <w:rsid w:val="003C177D"/>
    <w:rsid w:val="003C67F2"/>
    <w:rsid w:val="003D763A"/>
    <w:rsid w:val="003E4BB1"/>
    <w:rsid w:val="003E62F1"/>
    <w:rsid w:val="003F2BD8"/>
    <w:rsid w:val="003F5BC3"/>
    <w:rsid w:val="003F6626"/>
    <w:rsid w:val="004047F5"/>
    <w:rsid w:val="00407669"/>
    <w:rsid w:val="00421270"/>
    <w:rsid w:val="004270D4"/>
    <w:rsid w:val="00451564"/>
    <w:rsid w:val="00456D52"/>
    <w:rsid w:val="00462834"/>
    <w:rsid w:val="00462C43"/>
    <w:rsid w:val="00463CAE"/>
    <w:rsid w:val="0046433E"/>
    <w:rsid w:val="00470AC1"/>
    <w:rsid w:val="004712BE"/>
    <w:rsid w:val="004724BD"/>
    <w:rsid w:val="0047292E"/>
    <w:rsid w:val="00475047"/>
    <w:rsid w:val="00475779"/>
    <w:rsid w:val="00475E3E"/>
    <w:rsid w:val="0048084F"/>
    <w:rsid w:val="00487D7C"/>
    <w:rsid w:val="00492039"/>
    <w:rsid w:val="00492B12"/>
    <w:rsid w:val="00494B73"/>
    <w:rsid w:val="00495DB9"/>
    <w:rsid w:val="004A53A1"/>
    <w:rsid w:val="004A7FF2"/>
    <w:rsid w:val="004C537E"/>
    <w:rsid w:val="004C6990"/>
    <w:rsid w:val="004C7CE6"/>
    <w:rsid w:val="004D026E"/>
    <w:rsid w:val="004D055C"/>
    <w:rsid w:val="004D0F9C"/>
    <w:rsid w:val="004D7223"/>
    <w:rsid w:val="004E1280"/>
    <w:rsid w:val="004E36F5"/>
    <w:rsid w:val="004E62D3"/>
    <w:rsid w:val="004E711C"/>
    <w:rsid w:val="004F680C"/>
    <w:rsid w:val="0050738B"/>
    <w:rsid w:val="005142C5"/>
    <w:rsid w:val="005206A9"/>
    <w:rsid w:val="005210CC"/>
    <w:rsid w:val="00522B9A"/>
    <w:rsid w:val="005273D8"/>
    <w:rsid w:val="0053356D"/>
    <w:rsid w:val="0053399E"/>
    <w:rsid w:val="005402B5"/>
    <w:rsid w:val="00553FB6"/>
    <w:rsid w:val="00560644"/>
    <w:rsid w:val="005646CA"/>
    <w:rsid w:val="00566B23"/>
    <w:rsid w:val="00571FFF"/>
    <w:rsid w:val="00572C9D"/>
    <w:rsid w:val="00573679"/>
    <w:rsid w:val="0057567A"/>
    <w:rsid w:val="00575C0B"/>
    <w:rsid w:val="00576026"/>
    <w:rsid w:val="0057674F"/>
    <w:rsid w:val="00576FB9"/>
    <w:rsid w:val="00584960"/>
    <w:rsid w:val="0058568B"/>
    <w:rsid w:val="005942C0"/>
    <w:rsid w:val="005A5932"/>
    <w:rsid w:val="005A6EF0"/>
    <w:rsid w:val="005A740F"/>
    <w:rsid w:val="005B0105"/>
    <w:rsid w:val="005B4399"/>
    <w:rsid w:val="005B59B2"/>
    <w:rsid w:val="005B66F2"/>
    <w:rsid w:val="005B7B17"/>
    <w:rsid w:val="005C55F8"/>
    <w:rsid w:val="005C6E1B"/>
    <w:rsid w:val="005D1A6D"/>
    <w:rsid w:val="005E0FB4"/>
    <w:rsid w:val="005E400D"/>
    <w:rsid w:val="005E79BC"/>
    <w:rsid w:val="005F41CB"/>
    <w:rsid w:val="005F7792"/>
    <w:rsid w:val="00600A39"/>
    <w:rsid w:val="00611566"/>
    <w:rsid w:val="00617EEC"/>
    <w:rsid w:val="00633964"/>
    <w:rsid w:val="00633A7C"/>
    <w:rsid w:val="006400F1"/>
    <w:rsid w:val="00644B35"/>
    <w:rsid w:val="00652256"/>
    <w:rsid w:val="00660803"/>
    <w:rsid w:val="00666774"/>
    <w:rsid w:val="00675D52"/>
    <w:rsid w:val="00676B50"/>
    <w:rsid w:val="006854B8"/>
    <w:rsid w:val="0068676F"/>
    <w:rsid w:val="0069030C"/>
    <w:rsid w:val="00695B14"/>
    <w:rsid w:val="006B2CBC"/>
    <w:rsid w:val="006C76FB"/>
    <w:rsid w:val="006E17AB"/>
    <w:rsid w:val="006E4D96"/>
    <w:rsid w:val="006E6F22"/>
    <w:rsid w:val="006F200D"/>
    <w:rsid w:val="00701635"/>
    <w:rsid w:val="00701ACB"/>
    <w:rsid w:val="0071076E"/>
    <w:rsid w:val="00710D8D"/>
    <w:rsid w:val="007134FB"/>
    <w:rsid w:val="007214B2"/>
    <w:rsid w:val="007268DC"/>
    <w:rsid w:val="007341F0"/>
    <w:rsid w:val="00741BA5"/>
    <w:rsid w:val="0074666C"/>
    <w:rsid w:val="00747392"/>
    <w:rsid w:val="0077229A"/>
    <w:rsid w:val="007764DA"/>
    <w:rsid w:val="007838A4"/>
    <w:rsid w:val="00787A17"/>
    <w:rsid w:val="007911C2"/>
    <w:rsid w:val="00791B42"/>
    <w:rsid w:val="00793666"/>
    <w:rsid w:val="0079522F"/>
    <w:rsid w:val="00796FCA"/>
    <w:rsid w:val="007973EF"/>
    <w:rsid w:val="007A128B"/>
    <w:rsid w:val="007C099A"/>
    <w:rsid w:val="007C3407"/>
    <w:rsid w:val="007D365B"/>
    <w:rsid w:val="007D5021"/>
    <w:rsid w:val="007D67BB"/>
    <w:rsid w:val="007E2B37"/>
    <w:rsid w:val="007E5182"/>
    <w:rsid w:val="007F027E"/>
    <w:rsid w:val="007F19AA"/>
    <w:rsid w:val="007F29C6"/>
    <w:rsid w:val="00800C18"/>
    <w:rsid w:val="008116FD"/>
    <w:rsid w:val="00814654"/>
    <w:rsid w:val="00817FE4"/>
    <w:rsid w:val="00826B2B"/>
    <w:rsid w:val="00830672"/>
    <w:rsid w:val="00831AD9"/>
    <w:rsid w:val="008326E7"/>
    <w:rsid w:val="008329ED"/>
    <w:rsid w:val="00834D92"/>
    <w:rsid w:val="00834E95"/>
    <w:rsid w:val="00844F80"/>
    <w:rsid w:val="00847B6B"/>
    <w:rsid w:val="00854194"/>
    <w:rsid w:val="00855D9E"/>
    <w:rsid w:val="0086097B"/>
    <w:rsid w:val="0086120E"/>
    <w:rsid w:val="008666E5"/>
    <w:rsid w:val="00871BC9"/>
    <w:rsid w:val="00871C4E"/>
    <w:rsid w:val="00873100"/>
    <w:rsid w:val="00876625"/>
    <w:rsid w:val="00885340"/>
    <w:rsid w:val="00891CBB"/>
    <w:rsid w:val="00893C77"/>
    <w:rsid w:val="008A77B8"/>
    <w:rsid w:val="008B07E5"/>
    <w:rsid w:val="008B20E7"/>
    <w:rsid w:val="008C035E"/>
    <w:rsid w:val="008C05C9"/>
    <w:rsid w:val="008C5615"/>
    <w:rsid w:val="008D0348"/>
    <w:rsid w:val="008D2840"/>
    <w:rsid w:val="008D50FF"/>
    <w:rsid w:val="008E1540"/>
    <w:rsid w:val="008E591A"/>
    <w:rsid w:val="008F1425"/>
    <w:rsid w:val="008F3CF7"/>
    <w:rsid w:val="00900242"/>
    <w:rsid w:val="009016D4"/>
    <w:rsid w:val="00912A4C"/>
    <w:rsid w:val="009137BD"/>
    <w:rsid w:val="009241F4"/>
    <w:rsid w:val="00926B3D"/>
    <w:rsid w:val="00932BB8"/>
    <w:rsid w:val="00932EA5"/>
    <w:rsid w:val="00933431"/>
    <w:rsid w:val="00947772"/>
    <w:rsid w:val="00956C52"/>
    <w:rsid w:val="00960ED5"/>
    <w:rsid w:val="00963058"/>
    <w:rsid w:val="0096315B"/>
    <w:rsid w:val="00964DAD"/>
    <w:rsid w:val="00967E8D"/>
    <w:rsid w:val="0097209E"/>
    <w:rsid w:val="009728EB"/>
    <w:rsid w:val="00972B32"/>
    <w:rsid w:val="00982156"/>
    <w:rsid w:val="00982FDE"/>
    <w:rsid w:val="00987C3A"/>
    <w:rsid w:val="00987CE2"/>
    <w:rsid w:val="009902D7"/>
    <w:rsid w:val="009A08F9"/>
    <w:rsid w:val="009A298F"/>
    <w:rsid w:val="009B1D12"/>
    <w:rsid w:val="009B3254"/>
    <w:rsid w:val="009B4D56"/>
    <w:rsid w:val="009C0EE8"/>
    <w:rsid w:val="009C456C"/>
    <w:rsid w:val="009C4A44"/>
    <w:rsid w:val="009C521F"/>
    <w:rsid w:val="009D18B9"/>
    <w:rsid w:val="009D3388"/>
    <w:rsid w:val="009D5E6B"/>
    <w:rsid w:val="009E070C"/>
    <w:rsid w:val="009E2A4F"/>
    <w:rsid w:val="009F21D6"/>
    <w:rsid w:val="009F2F12"/>
    <w:rsid w:val="009F48AA"/>
    <w:rsid w:val="00A00629"/>
    <w:rsid w:val="00A01891"/>
    <w:rsid w:val="00A01D79"/>
    <w:rsid w:val="00A02DE8"/>
    <w:rsid w:val="00A033DD"/>
    <w:rsid w:val="00A0520C"/>
    <w:rsid w:val="00A13A6A"/>
    <w:rsid w:val="00A26756"/>
    <w:rsid w:val="00A31126"/>
    <w:rsid w:val="00A318C4"/>
    <w:rsid w:val="00A3502C"/>
    <w:rsid w:val="00A36AD7"/>
    <w:rsid w:val="00A40B03"/>
    <w:rsid w:val="00A4433A"/>
    <w:rsid w:val="00A4761B"/>
    <w:rsid w:val="00A56713"/>
    <w:rsid w:val="00A6182C"/>
    <w:rsid w:val="00A656A0"/>
    <w:rsid w:val="00A73F46"/>
    <w:rsid w:val="00A74D66"/>
    <w:rsid w:val="00A752A7"/>
    <w:rsid w:val="00A77917"/>
    <w:rsid w:val="00A806C8"/>
    <w:rsid w:val="00A81DDE"/>
    <w:rsid w:val="00A84FEE"/>
    <w:rsid w:val="00A9178B"/>
    <w:rsid w:val="00A9601F"/>
    <w:rsid w:val="00A97B38"/>
    <w:rsid w:val="00AA22B3"/>
    <w:rsid w:val="00AA26BC"/>
    <w:rsid w:val="00AB3CFF"/>
    <w:rsid w:val="00AC3AA2"/>
    <w:rsid w:val="00AD5E84"/>
    <w:rsid w:val="00AD785C"/>
    <w:rsid w:val="00AE6AD8"/>
    <w:rsid w:val="00AE7743"/>
    <w:rsid w:val="00AF065C"/>
    <w:rsid w:val="00AF0666"/>
    <w:rsid w:val="00AF16EE"/>
    <w:rsid w:val="00AF23C7"/>
    <w:rsid w:val="00B0008A"/>
    <w:rsid w:val="00B01AB7"/>
    <w:rsid w:val="00B11973"/>
    <w:rsid w:val="00B16D22"/>
    <w:rsid w:val="00B16F7D"/>
    <w:rsid w:val="00B30610"/>
    <w:rsid w:val="00B34768"/>
    <w:rsid w:val="00B36DE6"/>
    <w:rsid w:val="00B37477"/>
    <w:rsid w:val="00B37ACD"/>
    <w:rsid w:val="00B426EC"/>
    <w:rsid w:val="00B47260"/>
    <w:rsid w:val="00B51FE9"/>
    <w:rsid w:val="00B55AED"/>
    <w:rsid w:val="00B6004C"/>
    <w:rsid w:val="00B74F7A"/>
    <w:rsid w:val="00B766C7"/>
    <w:rsid w:val="00B8131C"/>
    <w:rsid w:val="00B8383C"/>
    <w:rsid w:val="00B87CB6"/>
    <w:rsid w:val="00B94A80"/>
    <w:rsid w:val="00B94AF5"/>
    <w:rsid w:val="00B97E75"/>
    <w:rsid w:val="00BA4F23"/>
    <w:rsid w:val="00BB759E"/>
    <w:rsid w:val="00BE1D31"/>
    <w:rsid w:val="00BE4822"/>
    <w:rsid w:val="00BF1210"/>
    <w:rsid w:val="00BF7729"/>
    <w:rsid w:val="00C028B1"/>
    <w:rsid w:val="00C118D1"/>
    <w:rsid w:val="00C138D2"/>
    <w:rsid w:val="00C14700"/>
    <w:rsid w:val="00C21D1B"/>
    <w:rsid w:val="00C2226A"/>
    <w:rsid w:val="00C22638"/>
    <w:rsid w:val="00C23CE4"/>
    <w:rsid w:val="00C26804"/>
    <w:rsid w:val="00C331F0"/>
    <w:rsid w:val="00C36615"/>
    <w:rsid w:val="00C40EDD"/>
    <w:rsid w:val="00C4154D"/>
    <w:rsid w:val="00C42CBC"/>
    <w:rsid w:val="00C46DE0"/>
    <w:rsid w:val="00C54137"/>
    <w:rsid w:val="00C55635"/>
    <w:rsid w:val="00C569A6"/>
    <w:rsid w:val="00C604EC"/>
    <w:rsid w:val="00C65ACE"/>
    <w:rsid w:val="00C66E48"/>
    <w:rsid w:val="00C70099"/>
    <w:rsid w:val="00C83C92"/>
    <w:rsid w:val="00C84C6E"/>
    <w:rsid w:val="00C902DA"/>
    <w:rsid w:val="00C90ECA"/>
    <w:rsid w:val="00CA1A0B"/>
    <w:rsid w:val="00CA3091"/>
    <w:rsid w:val="00CA4229"/>
    <w:rsid w:val="00CA53D0"/>
    <w:rsid w:val="00CA54B5"/>
    <w:rsid w:val="00CB0A70"/>
    <w:rsid w:val="00CB5864"/>
    <w:rsid w:val="00CB5DEC"/>
    <w:rsid w:val="00CB750D"/>
    <w:rsid w:val="00CB78FD"/>
    <w:rsid w:val="00CB7DA8"/>
    <w:rsid w:val="00CC613E"/>
    <w:rsid w:val="00CC62EA"/>
    <w:rsid w:val="00CD1096"/>
    <w:rsid w:val="00CD6EDB"/>
    <w:rsid w:val="00CE3409"/>
    <w:rsid w:val="00CE642F"/>
    <w:rsid w:val="00CF0B07"/>
    <w:rsid w:val="00CF16B5"/>
    <w:rsid w:val="00D04ACA"/>
    <w:rsid w:val="00D05789"/>
    <w:rsid w:val="00D06510"/>
    <w:rsid w:val="00D157FD"/>
    <w:rsid w:val="00D15983"/>
    <w:rsid w:val="00D15F09"/>
    <w:rsid w:val="00D17D36"/>
    <w:rsid w:val="00D200D5"/>
    <w:rsid w:val="00D23015"/>
    <w:rsid w:val="00D23941"/>
    <w:rsid w:val="00D25EC1"/>
    <w:rsid w:val="00D2614D"/>
    <w:rsid w:val="00D27C22"/>
    <w:rsid w:val="00D31B83"/>
    <w:rsid w:val="00D32981"/>
    <w:rsid w:val="00D40115"/>
    <w:rsid w:val="00D440F3"/>
    <w:rsid w:val="00D4614E"/>
    <w:rsid w:val="00D5118A"/>
    <w:rsid w:val="00D51412"/>
    <w:rsid w:val="00D51FF8"/>
    <w:rsid w:val="00D52C33"/>
    <w:rsid w:val="00D54901"/>
    <w:rsid w:val="00D551F4"/>
    <w:rsid w:val="00D5534B"/>
    <w:rsid w:val="00D63B7A"/>
    <w:rsid w:val="00D67E59"/>
    <w:rsid w:val="00D73C6F"/>
    <w:rsid w:val="00D852A4"/>
    <w:rsid w:val="00D91C56"/>
    <w:rsid w:val="00D97D06"/>
    <w:rsid w:val="00DA5204"/>
    <w:rsid w:val="00DA56E7"/>
    <w:rsid w:val="00DB0D46"/>
    <w:rsid w:val="00DB5EAC"/>
    <w:rsid w:val="00DC7132"/>
    <w:rsid w:val="00DD366B"/>
    <w:rsid w:val="00DD7E8F"/>
    <w:rsid w:val="00DF01AB"/>
    <w:rsid w:val="00DF446D"/>
    <w:rsid w:val="00E04823"/>
    <w:rsid w:val="00E06125"/>
    <w:rsid w:val="00E113C3"/>
    <w:rsid w:val="00E116E1"/>
    <w:rsid w:val="00E12188"/>
    <w:rsid w:val="00E330F4"/>
    <w:rsid w:val="00E3591B"/>
    <w:rsid w:val="00E35C63"/>
    <w:rsid w:val="00E365BB"/>
    <w:rsid w:val="00E40101"/>
    <w:rsid w:val="00E43322"/>
    <w:rsid w:val="00E448ED"/>
    <w:rsid w:val="00E47D5C"/>
    <w:rsid w:val="00E50558"/>
    <w:rsid w:val="00E51351"/>
    <w:rsid w:val="00E54F79"/>
    <w:rsid w:val="00E56761"/>
    <w:rsid w:val="00E60439"/>
    <w:rsid w:val="00E64BAD"/>
    <w:rsid w:val="00E650EA"/>
    <w:rsid w:val="00E727BA"/>
    <w:rsid w:val="00E83D94"/>
    <w:rsid w:val="00E8481F"/>
    <w:rsid w:val="00E8689D"/>
    <w:rsid w:val="00E9551D"/>
    <w:rsid w:val="00E97A4C"/>
    <w:rsid w:val="00EA0239"/>
    <w:rsid w:val="00EB1053"/>
    <w:rsid w:val="00EC490A"/>
    <w:rsid w:val="00ED6A67"/>
    <w:rsid w:val="00EE0856"/>
    <w:rsid w:val="00EE0A3A"/>
    <w:rsid w:val="00EE2C83"/>
    <w:rsid w:val="00EF4548"/>
    <w:rsid w:val="00F053A8"/>
    <w:rsid w:val="00F138C6"/>
    <w:rsid w:val="00F15CAA"/>
    <w:rsid w:val="00F16D3B"/>
    <w:rsid w:val="00F17165"/>
    <w:rsid w:val="00F1764F"/>
    <w:rsid w:val="00F24FE9"/>
    <w:rsid w:val="00F25010"/>
    <w:rsid w:val="00F31829"/>
    <w:rsid w:val="00F36872"/>
    <w:rsid w:val="00F40497"/>
    <w:rsid w:val="00F40C3E"/>
    <w:rsid w:val="00F4389B"/>
    <w:rsid w:val="00F4529C"/>
    <w:rsid w:val="00F47942"/>
    <w:rsid w:val="00F51816"/>
    <w:rsid w:val="00F518CF"/>
    <w:rsid w:val="00F53925"/>
    <w:rsid w:val="00F60321"/>
    <w:rsid w:val="00F617A7"/>
    <w:rsid w:val="00F62816"/>
    <w:rsid w:val="00F6325F"/>
    <w:rsid w:val="00F641D8"/>
    <w:rsid w:val="00F72E3F"/>
    <w:rsid w:val="00F73230"/>
    <w:rsid w:val="00F76013"/>
    <w:rsid w:val="00F77E5C"/>
    <w:rsid w:val="00F932AE"/>
    <w:rsid w:val="00FA7E30"/>
    <w:rsid w:val="00FB220C"/>
    <w:rsid w:val="00FB225E"/>
    <w:rsid w:val="00FC067E"/>
    <w:rsid w:val="00FC6382"/>
    <w:rsid w:val="00FF4CBD"/>
    <w:rsid w:val="00FF73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6DBFA2-A508-4DA3-98AE-9BF41433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236"/>
    <w:pPr>
      <w:spacing w:after="0" w:line="240" w:lineRule="auto"/>
    </w:pPr>
    <w:rPr>
      <w:rFonts w:ascii="Calibri" w:eastAsia="Calibri" w:hAnsi="Calibri" w:cs="Arial"/>
      <w:sz w:val="20"/>
      <w:szCs w:val="20"/>
    </w:rPr>
  </w:style>
  <w:style w:type="paragraph" w:styleId="Heading1">
    <w:name w:val="heading 1"/>
    <w:next w:val="Normal"/>
    <w:link w:val="Heading1Char"/>
    <w:uiPriority w:val="9"/>
    <w:unhideWhenUsed/>
    <w:qFormat/>
    <w:rsid w:val="00142294"/>
    <w:pPr>
      <w:keepNext/>
      <w:keepLines/>
      <w:spacing w:after="0" w:line="254" w:lineRule="auto"/>
      <w:ind w:left="39" w:hanging="10"/>
      <w:outlineLvl w:val="0"/>
    </w:pPr>
    <w:rPr>
      <w:rFonts w:ascii="Calibri" w:eastAsia="Calibri" w:hAnsi="Calibri" w:cs="Calibri"/>
      <w:b/>
      <w:color w:val="6CBF4A"/>
      <w:sz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236"/>
    <w:rPr>
      <w:color w:val="0000FF" w:themeColor="hyperlink"/>
      <w:u w:val="single"/>
    </w:rPr>
  </w:style>
  <w:style w:type="paragraph" w:styleId="BalloonText">
    <w:name w:val="Balloon Text"/>
    <w:basedOn w:val="Normal"/>
    <w:link w:val="BalloonTextChar"/>
    <w:uiPriority w:val="99"/>
    <w:semiHidden/>
    <w:unhideWhenUsed/>
    <w:rsid w:val="00115236"/>
    <w:rPr>
      <w:rFonts w:ascii="Tahoma" w:hAnsi="Tahoma" w:cs="Tahoma"/>
      <w:sz w:val="16"/>
      <w:szCs w:val="16"/>
    </w:rPr>
  </w:style>
  <w:style w:type="character" w:customStyle="1" w:styleId="BalloonTextChar">
    <w:name w:val="Balloon Text Char"/>
    <w:basedOn w:val="DefaultParagraphFont"/>
    <w:link w:val="BalloonText"/>
    <w:uiPriority w:val="99"/>
    <w:semiHidden/>
    <w:rsid w:val="00115236"/>
    <w:rPr>
      <w:rFonts w:ascii="Tahoma" w:eastAsia="Calibri" w:hAnsi="Tahoma" w:cs="Tahoma"/>
      <w:sz w:val="16"/>
      <w:szCs w:val="16"/>
    </w:rPr>
  </w:style>
  <w:style w:type="paragraph" w:customStyle="1" w:styleId="al">
    <w:name w:val="a_l"/>
    <w:basedOn w:val="Normal"/>
    <w:rsid w:val="00E113C3"/>
    <w:pPr>
      <w:spacing w:before="100" w:beforeAutospacing="1" w:after="100" w:afterAutospacing="1"/>
    </w:pPr>
    <w:rPr>
      <w:rFonts w:ascii="Times New Roman" w:eastAsia="Times New Roman" w:hAnsi="Times New Roman" w:cs="Times New Roman"/>
      <w:sz w:val="24"/>
      <w:szCs w:val="24"/>
    </w:rPr>
  </w:style>
  <w:style w:type="paragraph" w:customStyle="1" w:styleId="ac">
    <w:name w:val="a_c"/>
    <w:basedOn w:val="Normal"/>
    <w:rsid w:val="00E113C3"/>
    <w:pPr>
      <w:spacing w:before="100" w:beforeAutospacing="1" w:after="100" w:afterAutospacing="1"/>
    </w:pPr>
    <w:rPr>
      <w:rFonts w:ascii="Times New Roman" w:eastAsia="Times New Roman" w:hAnsi="Times New Roman" w:cs="Times New Roman"/>
      <w:sz w:val="24"/>
      <w:szCs w:val="24"/>
    </w:rPr>
  </w:style>
  <w:style w:type="paragraph" w:customStyle="1" w:styleId="ar">
    <w:name w:val="a_r"/>
    <w:basedOn w:val="Normal"/>
    <w:rsid w:val="00E113C3"/>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70DFD"/>
    <w:pPr>
      <w:tabs>
        <w:tab w:val="center" w:pos="4680"/>
        <w:tab w:val="right" w:pos="9360"/>
      </w:tabs>
    </w:pPr>
  </w:style>
  <w:style w:type="character" w:customStyle="1" w:styleId="HeaderChar">
    <w:name w:val="Header Char"/>
    <w:basedOn w:val="DefaultParagraphFont"/>
    <w:link w:val="Header"/>
    <w:uiPriority w:val="99"/>
    <w:rsid w:val="00070DFD"/>
    <w:rPr>
      <w:rFonts w:ascii="Calibri" w:eastAsia="Calibri" w:hAnsi="Calibri" w:cs="Arial"/>
      <w:sz w:val="20"/>
      <w:szCs w:val="20"/>
    </w:rPr>
  </w:style>
  <w:style w:type="paragraph" w:styleId="Footer">
    <w:name w:val="footer"/>
    <w:basedOn w:val="Normal"/>
    <w:link w:val="FooterChar"/>
    <w:uiPriority w:val="99"/>
    <w:unhideWhenUsed/>
    <w:rsid w:val="00070DFD"/>
    <w:pPr>
      <w:tabs>
        <w:tab w:val="center" w:pos="4680"/>
        <w:tab w:val="right" w:pos="9360"/>
      </w:tabs>
    </w:pPr>
  </w:style>
  <w:style w:type="character" w:customStyle="1" w:styleId="FooterChar">
    <w:name w:val="Footer Char"/>
    <w:basedOn w:val="DefaultParagraphFont"/>
    <w:link w:val="Footer"/>
    <w:uiPriority w:val="99"/>
    <w:rsid w:val="00070DFD"/>
    <w:rPr>
      <w:rFonts w:ascii="Calibri" w:eastAsia="Calibri" w:hAnsi="Calibri" w:cs="Arial"/>
      <w:sz w:val="20"/>
      <w:szCs w:val="20"/>
    </w:rPr>
  </w:style>
  <w:style w:type="paragraph" w:styleId="ListParagraph">
    <w:name w:val="List Paragraph"/>
    <w:basedOn w:val="Normal"/>
    <w:link w:val="ListParagraphChar"/>
    <w:uiPriority w:val="1"/>
    <w:qFormat/>
    <w:rsid w:val="00070DFD"/>
    <w:pPr>
      <w:ind w:left="720"/>
      <w:contextualSpacing/>
    </w:pPr>
  </w:style>
  <w:style w:type="table" w:styleId="TableGrid">
    <w:name w:val="Table Grid"/>
    <w:basedOn w:val="TableNormal"/>
    <w:uiPriority w:val="59"/>
    <w:unhideWhenUsed/>
    <w:rsid w:val="008C56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
    <w:basedOn w:val="DefaultParagraphFont"/>
    <w:rsid w:val="0086097B"/>
    <w:rPr>
      <w:rFonts w:ascii="Segoe UI" w:eastAsia="Segoe UI" w:hAnsi="Segoe UI" w:cs="Segoe UI"/>
      <w:b w:val="0"/>
      <w:bCs w:val="0"/>
      <w:i w:val="0"/>
      <w:iCs w:val="0"/>
      <w:smallCaps w:val="0"/>
      <w:strike w:val="0"/>
      <w:color w:val="000000"/>
      <w:spacing w:val="0"/>
      <w:w w:val="100"/>
      <w:position w:val="0"/>
      <w:sz w:val="17"/>
      <w:szCs w:val="17"/>
      <w:u w:val="none"/>
      <w:lang w:val="en-US" w:eastAsia="en-US" w:bidi="en-US"/>
    </w:rPr>
  </w:style>
  <w:style w:type="character" w:styleId="Emphasis">
    <w:name w:val="Emphasis"/>
    <w:basedOn w:val="DefaultParagraphFont"/>
    <w:uiPriority w:val="20"/>
    <w:qFormat/>
    <w:rsid w:val="00E330F4"/>
    <w:rPr>
      <w:i/>
      <w:iCs/>
    </w:rPr>
  </w:style>
  <w:style w:type="paragraph" w:styleId="NoSpacing">
    <w:name w:val="No Spacing"/>
    <w:uiPriority w:val="1"/>
    <w:qFormat/>
    <w:rsid w:val="000B385B"/>
    <w:pPr>
      <w:spacing w:after="0" w:line="240" w:lineRule="auto"/>
    </w:pPr>
    <w:rPr>
      <w:lang w:val="ro-RO"/>
    </w:rPr>
  </w:style>
  <w:style w:type="character" w:customStyle="1" w:styleId="Heading1Char">
    <w:name w:val="Heading 1 Char"/>
    <w:basedOn w:val="DefaultParagraphFont"/>
    <w:link w:val="Heading1"/>
    <w:uiPriority w:val="9"/>
    <w:rsid w:val="00142294"/>
    <w:rPr>
      <w:rFonts w:ascii="Calibri" w:eastAsia="Calibri" w:hAnsi="Calibri" w:cs="Calibri"/>
      <w:b/>
      <w:color w:val="6CBF4A"/>
      <w:sz w:val="50"/>
    </w:rPr>
  </w:style>
  <w:style w:type="paragraph" w:styleId="BodyText">
    <w:name w:val="Body Text"/>
    <w:basedOn w:val="Normal"/>
    <w:link w:val="BodyTextChar"/>
    <w:uiPriority w:val="1"/>
    <w:qFormat/>
    <w:rsid w:val="004724BD"/>
    <w:pPr>
      <w:widowControl w:val="0"/>
      <w:autoSpaceDE w:val="0"/>
      <w:autoSpaceDN w:val="0"/>
    </w:pPr>
    <w:rPr>
      <w:rFonts w:ascii="Arial" w:eastAsia="Arial" w:hAnsi="Arial"/>
      <w:sz w:val="25"/>
      <w:szCs w:val="25"/>
      <w:lang w:val="ro-RO"/>
    </w:rPr>
  </w:style>
  <w:style w:type="character" w:customStyle="1" w:styleId="BodyTextChar">
    <w:name w:val="Body Text Char"/>
    <w:basedOn w:val="DefaultParagraphFont"/>
    <w:link w:val="BodyText"/>
    <w:uiPriority w:val="1"/>
    <w:rsid w:val="004724BD"/>
    <w:rPr>
      <w:rFonts w:ascii="Arial" w:eastAsia="Arial" w:hAnsi="Arial" w:cs="Arial"/>
      <w:sz w:val="25"/>
      <w:szCs w:val="25"/>
      <w:lang w:val="ro-RO"/>
    </w:rPr>
  </w:style>
  <w:style w:type="paragraph" w:customStyle="1" w:styleId="TableParagraph">
    <w:name w:val="Table Paragraph"/>
    <w:basedOn w:val="Normal"/>
    <w:uiPriority w:val="1"/>
    <w:qFormat/>
    <w:rsid w:val="004724BD"/>
    <w:pPr>
      <w:widowControl w:val="0"/>
      <w:autoSpaceDE w:val="0"/>
      <w:autoSpaceDN w:val="0"/>
      <w:ind w:left="100"/>
    </w:pPr>
    <w:rPr>
      <w:rFonts w:ascii="Arial" w:eastAsia="Arial" w:hAnsi="Arial"/>
      <w:sz w:val="22"/>
      <w:szCs w:val="22"/>
      <w:lang w:val="ro-RO"/>
    </w:rPr>
  </w:style>
  <w:style w:type="paragraph" w:customStyle="1" w:styleId="Frspaiere">
    <w:name w:val="Fără spațiere"/>
    <w:uiPriority w:val="1"/>
    <w:qFormat/>
    <w:rsid w:val="00D27C22"/>
    <w:pPr>
      <w:spacing w:after="0" w:line="240" w:lineRule="auto"/>
    </w:pPr>
    <w:rPr>
      <w:rFonts w:ascii="Calibri" w:eastAsia="Calibri" w:hAnsi="Calibri" w:cs="Times New Roman"/>
    </w:rPr>
  </w:style>
  <w:style w:type="character" w:styleId="Strong">
    <w:name w:val="Strong"/>
    <w:basedOn w:val="DefaultParagraphFont"/>
    <w:uiPriority w:val="22"/>
    <w:qFormat/>
    <w:rsid w:val="00285309"/>
    <w:rPr>
      <w:b/>
      <w:bCs/>
    </w:rPr>
  </w:style>
  <w:style w:type="character" w:customStyle="1" w:styleId="slgi">
    <w:name w:val="s_lgi"/>
    <w:basedOn w:val="DefaultParagraphFont"/>
    <w:rsid w:val="00285309"/>
  </w:style>
  <w:style w:type="character" w:customStyle="1" w:styleId="slit">
    <w:name w:val="s_lit"/>
    <w:basedOn w:val="DefaultParagraphFont"/>
    <w:rsid w:val="00285309"/>
  </w:style>
  <w:style w:type="character" w:customStyle="1" w:styleId="slitttl">
    <w:name w:val="s_lit_ttl"/>
    <w:basedOn w:val="DefaultParagraphFont"/>
    <w:rsid w:val="00285309"/>
  </w:style>
  <w:style w:type="character" w:customStyle="1" w:styleId="slitbdy">
    <w:name w:val="s_lit_bdy"/>
    <w:basedOn w:val="DefaultParagraphFont"/>
    <w:rsid w:val="00285309"/>
  </w:style>
  <w:style w:type="character" w:customStyle="1" w:styleId="ListParagraphChar">
    <w:name w:val="List Paragraph Char"/>
    <w:link w:val="ListParagraph"/>
    <w:uiPriority w:val="1"/>
    <w:locked/>
    <w:rsid w:val="00285309"/>
    <w:rPr>
      <w:rFonts w:ascii="Calibri" w:eastAsia="Calibri" w:hAnsi="Calibri" w:cs="Arial"/>
      <w:sz w:val="20"/>
      <w:szCs w:val="20"/>
    </w:rPr>
  </w:style>
  <w:style w:type="character" w:customStyle="1" w:styleId="cmg">
    <w:name w:val="cmg"/>
    <w:basedOn w:val="DefaultParagraphFont"/>
    <w:rsid w:val="00C23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842985">
      <w:bodyDiv w:val="1"/>
      <w:marLeft w:val="0"/>
      <w:marRight w:val="0"/>
      <w:marTop w:val="0"/>
      <w:marBottom w:val="0"/>
      <w:divBdr>
        <w:top w:val="none" w:sz="0" w:space="0" w:color="auto"/>
        <w:left w:val="none" w:sz="0" w:space="0" w:color="auto"/>
        <w:bottom w:val="none" w:sz="0" w:space="0" w:color="auto"/>
        <w:right w:val="none" w:sz="0" w:space="0" w:color="auto"/>
      </w:divBdr>
    </w:div>
    <w:div w:id="1076707811">
      <w:bodyDiv w:val="1"/>
      <w:marLeft w:val="0"/>
      <w:marRight w:val="0"/>
      <w:marTop w:val="0"/>
      <w:marBottom w:val="0"/>
      <w:divBdr>
        <w:top w:val="none" w:sz="0" w:space="0" w:color="auto"/>
        <w:left w:val="none" w:sz="0" w:space="0" w:color="auto"/>
        <w:bottom w:val="none" w:sz="0" w:space="0" w:color="auto"/>
        <w:right w:val="none" w:sz="0" w:space="0" w:color="auto"/>
      </w:divBdr>
    </w:div>
    <w:div w:id="12250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am-legislatie.ro/view/00533202.03-20230306-bVTvwATGsPV" TargetMode="External"/><Relationship Id="rId13" Type="http://schemas.openxmlformats.org/officeDocument/2006/relationships/hyperlink" Target="https://legislatie.just.ro/Public/DetaliiDocumentAfis/263524" TargetMode="External"/><Relationship Id="rId18" Type="http://schemas.openxmlformats.org/officeDocument/2006/relationships/hyperlink" Target="https://legislatie.just.ro/Public/DetaliiDocumentAfis/1778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egislatie.just.ro/Public/DetaliiDocumentAfis/232414" TargetMode="External"/><Relationship Id="rId7" Type="http://schemas.openxmlformats.org/officeDocument/2006/relationships/endnotes" Target="endnotes.xml"/><Relationship Id="rId12" Type="http://schemas.openxmlformats.org/officeDocument/2006/relationships/hyperlink" Target="https://legislatie.just.ro/Public/DetaliiDocumentAfis/263524" TargetMode="External"/><Relationship Id="rId17" Type="http://schemas.openxmlformats.org/officeDocument/2006/relationships/hyperlink" Target="https://legislatie.just.ro/Public/DetaliiDocumentAfis/26352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islatie.just.ro/Public/DetaliiDocumentAfis/263524" TargetMode="External"/><Relationship Id="rId20" Type="http://schemas.openxmlformats.org/officeDocument/2006/relationships/hyperlink" Target="https://legislatie.just.ro/Public/DetaliiDocumentAfis/2643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6125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egislatie.just.ro/Public/DetaliiDocumentAfis/263524" TargetMode="External"/><Relationship Id="rId23" Type="http://schemas.openxmlformats.org/officeDocument/2006/relationships/header" Target="header1.xml"/><Relationship Id="rId10" Type="http://schemas.openxmlformats.org/officeDocument/2006/relationships/hyperlink" Target="https://legislatie.just.ro/Public/DetaliiDocumentAfis/261250" TargetMode="External"/><Relationship Id="rId19" Type="http://schemas.openxmlformats.org/officeDocument/2006/relationships/hyperlink" Target="https://legislatie.just.ro/Public/DetaliiDocumentAfis/177822" TargetMode="External"/><Relationship Id="rId4" Type="http://schemas.openxmlformats.org/officeDocument/2006/relationships/settings" Target="settings.xml"/><Relationship Id="rId9" Type="http://schemas.openxmlformats.org/officeDocument/2006/relationships/hyperlink" Target="https://program-legislatie.ro/view/00571803.19-20221230-t50z3CqaUn5" TargetMode="External"/><Relationship Id="rId14" Type="http://schemas.openxmlformats.org/officeDocument/2006/relationships/hyperlink" Target="https://legislatie.just.ro/Public/DetaliiDocumentAfis/263524" TargetMode="External"/><Relationship Id="rId22" Type="http://schemas.openxmlformats.org/officeDocument/2006/relationships/hyperlink" Target="https://legislatie.just.ro/Public/DetaliiDocumentAfis/215198"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spitalulmunicipalorsova.ro"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C060E-A477-48BF-BA6C-1DECEDDE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1515</Words>
  <Characters>8787</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 Judetean Orsova</dc:creator>
  <cp:lastModifiedBy>HP</cp:lastModifiedBy>
  <cp:revision>21</cp:revision>
  <cp:lastPrinted>2023-04-26T07:39:00Z</cp:lastPrinted>
  <dcterms:created xsi:type="dcterms:W3CDTF">2022-07-20T11:33:00Z</dcterms:created>
  <dcterms:modified xsi:type="dcterms:W3CDTF">2023-04-28T05:37:00Z</dcterms:modified>
</cp:coreProperties>
</file>