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557"/>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45"/>
        <w:gridCol w:w="5989"/>
        <w:gridCol w:w="2089"/>
      </w:tblGrid>
      <w:tr w:rsidR="00720450" w:rsidRPr="006E57FF" w14:paraId="78C41487" w14:textId="77777777" w:rsidTr="00E46643">
        <w:trPr>
          <w:cantSplit/>
          <w:trHeight w:val="1997"/>
        </w:trPr>
        <w:tc>
          <w:tcPr>
            <w:tcW w:w="1945" w:type="dxa"/>
            <w:vAlign w:val="center"/>
          </w:tcPr>
          <w:p w14:paraId="3921AD7F" w14:textId="77777777" w:rsidR="00720450" w:rsidRPr="00CD3889" w:rsidRDefault="00720450" w:rsidP="00F33D20">
            <w:pPr>
              <w:jc w:val="center"/>
              <w:rPr>
                <w:rFonts w:ascii="Bookman Old Style" w:hAnsi="Bookman Old Style" w:cs="Bookman Old Style"/>
                <w:b/>
                <w:bCs/>
                <w:sz w:val="20"/>
                <w:szCs w:val="20"/>
              </w:rPr>
            </w:pPr>
            <w:r>
              <w:rPr>
                <w:rFonts w:ascii="Bookman Old Style" w:hAnsi="Bookman Old Style" w:cs="Bookman Old Style"/>
                <w:noProof/>
                <w:sz w:val="20"/>
                <w:szCs w:val="20"/>
                <w:lang w:eastAsia="ro-RO"/>
              </w:rPr>
              <w:drawing>
                <wp:inline distT="0" distB="0" distL="0" distR="0" wp14:anchorId="155470F0" wp14:editId="637D5E42">
                  <wp:extent cx="966978" cy="1343025"/>
                  <wp:effectExtent l="0" t="0" r="5080" b="0"/>
                  <wp:docPr id="1" name="Picture 1" descr="stema noua - 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noua - mic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8929" cy="1345735"/>
                          </a:xfrm>
                          <a:prstGeom prst="rect">
                            <a:avLst/>
                          </a:prstGeom>
                          <a:noFill/>
                          <a:ln>
                            <a:noFill/>
                          </a:ln>
                        </pic:spPr>
                      </pic:pic>
                    </a:graphicData>
                  </a:graphic>
                </wp:inline>
              </w:drawing>
            </w:r>
          </w:p>
        </w:tc>
        <w:tc>
          <w:tcPr>
            <w:tcW w:w="5989" w:type="dxa"/>
            <w:vAlign w:val="center"/>
          </w:tcPr>
          <w:p w14:paraId="5C09BCD9" w14:textId="77777777" w:rsidR="00720450" w:rsidRPr="00082F07" w:rsidRDefault="00720450" w:rsidP="00F33D20">
            <w:pPr>
              <w:keepNext/>
              <w:tabs>
                <w:tab w:val="left" w:pos="0"/>
              </w:tabs>
              <w:autoSpaceDN w:val="0"/>
              <w:ind w:left="576" w:hanging="576"/>
              <w:textAlignment w:val="baseline"/>
              <w:outlineLvl w:val="1"/>
              <w:rPr>
                <w:rFonts w:eastAsia="Calibri"/>
                <w:b/>
                <w:bCs/>
                <w:sz w:val="22"/>
                <w:szCs w:val="22"/>
                <w:lang w:eastAsia="en-US"/>
              </w:rPr>
            </w:pPr>
            <w:r w:rsidRPr="00082F07">
              <w:rPr>
                <w:b/>
                <w:bCs/>
                <w:sz w:val="20"/>
                <w:szCs w:val="20"/>
              </w:rPr>
              <w:t xml:space="preserve">                                                  </w:t>
            </w:r>
            <w:r w:rsidRPr="00082F07">
              <w:rPr>
                <w:b/>
                <w:bCs/>
                <w:sz w:val="22"/>
                <w:szCs w:val="22"/>
              </w:rPr>
              <w:t>ROMÂNIA</w:t>
            </w:r>
          </w:p>
          <w:p w14:paraId="7C9EB741" w14:textId="77777777" w:rsidR="00720450" w:rsidRPr="00082F07" w:rsidRDefault="00720450" w:rsidP="00F33D20">
            <w:pPr>
              <w:autoSpaceDN w:val="0"/>
              <w:jc w:val="center"/>
              <w:textAlignment w:val="baseline"/>
              <w:rPr>
                <w:b/>
                <w:bCs/>
                <w:sz w:val="22"/>
                <w:szCs w:val="22"/>
              </w:rPr>
            </w:pPr>
            <w:r w:rsidRPr="00082F07">
              <w:rPr>
                <w:b/>
                <w:bCs/>
                <w:sz w:val="22"/>
                <w:szCs w:val="22"/>
              </w:rPr>
              <w:t>JUDEŢUL ARGEŞ</w:t>
            </w:r>
          </w:p>
          <w:p w14:paraId="6FE9446D" w14:textId="77777777" w:rsidR="00720450" w:rsidRPr="00082F07" w:rsidRDefault="00720450" w:rsidP="00F33D20">
            <w:pPr>
              <w:autoSpaceDN w:val="0"/>
              <w:jc w:val="center"/>
              <w:textAlignment w:val="baseline"/>
              <w:rPr>
                <w:b/>
                <w:bCs/>
                <w:sz w:val="22"/>
                <w:szCs w:val="22"/>
              </w:rPr>
            </w:pPr>
            <w:r w:rsidRPr="00082F07">
              <w:rPr>
                <w:b/>
                <w:bCs/>
                <w:sz w:val="22"/>
                <w:szCs w:val="22"/>
              </w:rPr>
              <w:t>MUNICIPIUL PITEŞ</w:t>
            </w:r>
            <w:r>
              <w:rPr>
                <w:b/>
                <w:bCs/>
                <w:sz w:val="22"/>
                <w:szCs w:val="22"/>
              </w:rPr>
              <w:t>T</w:t>
            </w:r>
            <w:r w:rsidRPr="00082F07">
              <w:rPr>
                <w:b/>
                <w:bCs/>
                <w:sz w:val="22"/>
                <w:szCs w:val="22"/>
              </w:rPr>
              <w:t>I</w:t>
            </w:r>
          </w:p>
          <w:p w14:paraId="62F307B3" w14:textId="77777777" w:rsidR="00720450" w:rsidRPr="00082F07" w:rsidRDefault="00720450" w:rsidP="00F33D20">
            <w:pPr>
              <w:autoSpaceDN w:val="0"/>
              <w:jc w:val="center"/>
              <w:textAlignment w:val="baseline"/>
              <w:rPr>
                <w:rFonts w:eastAsia="Calibri"/>
                <w:b/>
                <w:bCs/>
                <w:sz w:val="22"/>
                <w:szCs w:val="22"/>
                <w:lang w:eastAsia="en-US"/>
              </w:rPr>
            </w:pPr>
            <w:r w:rsidRPr="00082F07">
              <w:rPr>
                <w:b/>
                <w:bCs/>
                <w:sz w:val="22"/>
                <w:szCs w:val="22"/>
                <w:lang w:val="pt-BR"/>
              </w:rPr>
              <w:t>CRE</w:t>
            </w:r>
            <w:r w:rsidRPr="00082F07">
              <w:rPr>
                <w:b/>
                <w:bCs/>
                <w:sz w:val="22"/>
                <w:szCs w:val="22"/>
              </w:rPr>
              <w:t>ȘA PITEȘTI</w:t>
            </w:r>
          </w:p>
          <w:p w14:paraId="207B52D8" w14:textId="77777777" w:rsidR="00720450" w:rsidRPr="00F73F05" w:rsidRDefault="00720450" w:rsidP="00F33D20">
            <w:pPr>
              <w:autoSpaceDN w:val="0"/>
              <w:jc w:val="center"/>
              <w:textAlignment w:val="baseline"/>
              <w:rPr>
                <w:rFonts w:ascii="Calibri" w:eastAsia="Calibri" w:hAnsi="Calibri"/>
                <w:sz w:val="20"/>
                <w:szCs w:val="20"/>
                <w:lang w:eastAsia="en-US"/>
              </w:rPr>
            </w:pPr>
            <w:r w:rsidRPr="00F73F05">
              <w:rPr>
                <w:rFonts w:ascii="Bookman Old Style" w:hAnsi="Bookman Old Style" w:cs="Bookman Old Style"/>
                <w:sz w:val="20"/>
                <w:szCs w:val="20"/>
                <w:lang w:val="pt-BR"/>
              </w:rPr>
              <w:t>Intr</w:t>
            </w:r>
            <w:r>
              <w:rPr>
                <w:rFonts w:ascii="Bookman Old Style" w:hAnsi="Bookman Old Style" w:cs="Bookman Old Style"/>
                <w:sz w:val="20"/>
                <w:szCs w:val="20"/>
                <w:lang w:val="pt-BR"/>
              </w:rPr>
              <w:t>.</w:t>
            </w:r>
            <w:r w:rsidRPr="00F73F05">
              <w:rPr>
                <w:rFonts w:ascii="Bookman Old Style" w:hAnsi="Bookman Old Style" w:cs="Bookman Old Style"/>
                <w:sz w:val="20"/>
                <w:szCs w:val="20"/>
                <w:lang w:val="pt-BR"/>
              </w:rPr>
              <w:t xml:space="preserve"> Teilor, nr. 3A </w:t>
            </w:r>
            <w:r w:rsidRPr="00F73F05">
              <w:rPr>
                <w:rFonts w:ascii="Cambria" w:hAnsi="Cambria" w:cs="Bookman Old Style"/>
                <w:sz w:val="20"/>
                <w:szCs w:val="20"/>
                <w:lang w:val="en-US"/>
              </w:rPr>
              <w:t>Cod po</w:t>
            </w:r>
            <w:r w:rsidRPr="00F73F05">
              <w:rPr>
                <w:rFonts w:ascii="Cambria" w:hAnsi="Cambria" w:cs="Bookman Old Style"/>
                <w:sz w:val="20"/>
                <w:szCs w:val="20"/>
              </w:rPr>
              <w:t>ștal: 110046</w:t>
            </w:r>
          </w:p>
          <w:p w14:paraId="3625E2C4" w14:textId="77777777" w:rsidR="00720450" w:rsidRPr="00F73F05" w:rsidRDefault="00720450" w:rsidP="00F33D20">
            <w:pPr>
              <w:autoSpaceDN w:val="0"/>
              <w:jc w:val="center"/>
              <w:textAlignment w:val="baseline"/>
              <w:rPr>
                <w:rFonts w:ascii="Bookman Old Style" w:hAnsi="Bookman Old Style" w:cs="Bookman Old Style"/>
                <w:sz w:val="20"/>
                <w:szCs w:val="20"/>
              </w:rPr>
            </w:pPr>
            <w:r w:rsidRPr="00F73F05">
              <w:rPr>
                <w:rFonts w:ascii="Bookman Old Style" w:hAnsi="Bookman Old Style" w:cs="Bookman Old Style"/>
                <w:sz w:val="20"/>
                <w:szCs w:val="20"/>
              </w:rPr>
              <w:t xml:space="preserve">Telefon: 0728053441 </w:t>
            </w:r>
          </w:p>
          <w:p w14:paraId="667938D1" w14:textId="77777777" w:rsidR="00720450" w:rsidRDefault="00720450" w:rsidP="00F33D20">
            <w:pPr>
              <w:jc w:val="center"/>
              <w:rPr>
                <w:rStyle w:val="Hyperlink"/>
                <w:rFonts w:ascii="Bookman Old Style" w:hAnsi="Bookman Old Style" w:cs="Bookman Old Style"/>
                <w:lang w:val="fr-FR"/>
              </w:rPr>
            </w:pPr>
            <w:r w:rsidRPr="00F73F05">
              <w:rPr>
                <w:rFonts w:ascii="Bookman Old Style" w:hAnsi="Bookman Old Style" w:cs="Bookman Old Style"/>
                <w:sz w:val="20"/>
                <w:szCs w:val="20"/>
                <w:lang w:val="fr-FR"/>
              </w:rPr>
              <w:t xml:space="preserve">E-mail: </w:t>
            </w:r>
            <w:hyperlink r:id="rId7" w:history="1">
              <w:r w:rsidRPr="001E216D">
                <w:rPr>
                  <w:rStyle w:val="Hyperlink"/>
                  <w:rFonts w:ascii="Bookman Old Style" w:hAnsi="Bookman Old Style" w:cs="Bookman Old Style"/>
                  <w:lang w:val="fr-FR"/>
                </w:rPr>
                <w:t>crese@cresa-pitesti.ro</w:t>
              </w:r>
            </w:hyperlink>
            <w:r>
              <w:rPr>
                <w:rStyle w:val="Hyperlink"/>
                <w:rFonts w:ascii="Bookman Old Style" w:hAnsi="Bookman Old Style" w:cs="Bookman Old Style"/>
                <w:lang w:val="fr-FR"/>
              </w:rPr>
              <w:t xml:space="preserve"> </w:t>
            </w:r>
          </w:p>
          <w:p w14:paraId="53858BEE" w14:textId="77777777" w:rsidR="00720450" w:rsidRDefault="00720450" w:rsidP="00F33D20">
            <w:pPr>
              <w:jc w:val="center"/>
              <w:rPr>
                <w:rFonts w:ascii="Bookman Old Style" w:hAnsi="Bookman Old Style" w:cs="Bookman Old Style"/>
                <w:sz w:val="20"/>
                <w:szCs w:val="20"/>
                <w:lang w:val="fr-FR"/>
              </w:rPr>
            </w:pPr>
            <w:r>
              <w:rPr>
                <w:rStyle w:val="Hyperlink"/>
              </w:rPr>
              <w:t>www.cresa-pitesti.ro</w:t>
            </w:r>
          </w:p>
          <w:p w14:paraId="455619C7" w14:textId="77777777" w:rsidR="00720450" w:rsidRPr="007A60F8" w:rsidRDefault="00720450" w:rsidP="00F33D20">
            <w:pPr>
              <w:jc w:val="center"/>
              <w:rPr>
                <w:rFonts w:ascii="Bookman Old Style" w:hAnsi="Bookman Old Style" w:cs="Bookman Old Style"/>
                <w:sz w:val="18"/>
                <w:szCs w:val="18"/>
              </w:rPr>
            </w:pPr>
            <w:r>
              <w:rPr>
                <w:rFonts w:ascii="Bookman Old Style" w:hAnsi="Bookman Old Style" w:cs="Bookman Old Style"/>
                <w:sz w:val="20"/>
                <w:szCs w:val="20"/>
                <w:lang w:val="fr-FR"/>
              </w:rPr>
              <w:t>CUI 46517499</w:t>
            </w:r>
          </w:p>
        </w:tc>
        <w:tc>
          <w:tcPr>
            <w:tcW w:w="2089" w:type="dxa"/>
            <w:vAlign w:val="center"/>
          </w:tcPr>
          <w:p w14:paraId="1327CBDA" w14:textId="77777777" w:rsidR="00720450" w:rsidRPr="00CD3889" w:rsidRDefault="00720450" w:rsidP="00F33D20">
            <w:pPr>
              <w:jc w:val="center"/>
              <w:rPr>
                <w:rFonts w:ascii="Bookman Old Style" w:hAnsi="Bookman Old Style" w:cs="Bookman Old Style"/>
                <w:b/>
                <w:bCs/>
                <w:sz w:val="20"/>
                <w:szCs w:val="20"/>
              </w:rPr>
            </w:pPr>
            <w:r>
              <w:rPr>
                <w:b/>
                <w:bCs/>
                <w:noProof/>
                <w:sz w:val="22"/>
                <w:szCs w:val="22"/>
                <w:lang w:eastAsia="ro-RO"/>
              </w:rPr>
              <w:drawing>
                <wp:inline distT="0" distB="0" distL="0" distR="0" wp14:anchorId="5B95F738" wp14:editId="233A191B">
                  <wp:extent cx="1247775" cy="1247775"/>
                  <wp:effectExtent l="0" t="0" r="9525" b="9525"/>
                  <wp:docPr id="13930155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inline>
              </w:drawing>
            </w:r>
          </w:p>
        </w:tc>
      </w:tr>
    </w:tbl>
    <w:p w14:paraId="4A000A85" w14:textId="77777777" w:rsidR="003758A9" w:rsidRDefault="003758A9" w:rsidP="0073443C">
      <w:pPr>
        <w:jc w:val="both"/>
      </w:pPr>
    </w:p>
    <w:p w14:paraId="0F9D2A92" w14:textId="5D8398AD" w:rsidR="003758A9" w:rsidRDefault="00AC0F34" w:rsidP="0073443C">
      <w:pPr>
        <w:jc w:val="both"/>
      </w:pPr>
      <w:r>
        <w:t xml:space="preserve">Nr. </w:t>
      </w:r>
      <w:r w:rsidR="003D67F4">
        <w:t>2865/15.04.2024</w:t>
      </w:r>
      <w:r>
        <w:t xml:space="preserve"> </w:t>
      </w:r>
    </w:p>
    <w:p w14:paraId="57873F27" w14:textId="77777777" w:rsidR="003758A9" w:rsidRPr="0073443C" w:rsidRDefault="003758A9" w:rsidP="0073443C">
      <w:pPr>
        <w:jc w:val="both"/>
      </w:pPr>
    </w:p>
    <w:p w14:paraId="0FFBD7A4" w14:textId="1C84FCE4" w:rsidR="00AC0F34" w:rsidRPr="003D67F4" w:rsidRDefault="00AC0F34" w:rsidP="003D67F4">
      <w:pPr>
        <w:pStyle w:val="Titlu1"/>
        <w:jc w:val="center"/>
        <w:rPr>
          <w:b/>
          <w:sz w:val="24"/>
          <w:szCs w:val="24"/>
          <w:lang w:val="ro-RO"/>
        </w:rPr>
      </w:pPr>
      <w:r>
        <w:rPr>
          <w:b/>
          <w:sz w:val="24"/>
          <w:szCs w:val="24"/>
          <w:lang w:val="ro-RO"/>
        </w:rPr>
        <w:t>A N U N Ţ</w:t>
      </w:r>
    </w:p>
    <w:p w14:paraId="6C62C333" w14:textId="77777777" w:rsidR="003758A9" w:rsidRDefault="003758A9" w:rsidP="003758A9">
      <w:pPr>
        <w:tabs>
          <w:tab w:val="left" w:pos="1902"/>
        </w:tabs>
        <w:jc w:val="both"/>
      </w:pPr>
    </w:p>
    <w:p w14:paraId="4B8C6799" w14:textId="73009E7A" w:rsidR="00AC0F34" w:rsidRDefault="00AC0F34" w:rsidP="00AC0F34">
      <w:pPr>
        <w:jc w:val="both"/>
        <w:rPr>
          <w:b/>
          <w:bCs/>
        </w:rPr>
      </w:pPr>
      <w:r>
        <w:t xml:space="preserve"> </w:t>
      </w:r>
      <w:r>
        <w:tab/>
      </w:r>
      <w:r w:rsidRPr="00AC0F34">
        <w:rPr>
          <w:b/>
          <w:bCs/>
        </w:rPr>
        <w:t>Creșa Pitești</w:t>
      </w:r>
      <w:r>
        <w:t>, cu sediul în Int. Teilor, nr. 3A, Pitești, jud. Argeș, organizează, în conformitate cu prevederile H.G.R. nr.</w:t>
      </w:r>
      <w:r w:rsidR="00AA7FCC">
        <w:t xml:space="preserve"> 1336/2022 pentru aprobarea Regulametului-Cadru privind organizarea și dezvoltarea carierei personalului contractual din sectorul bugetar plătit din fonduri publice</w:t>
      </w:r>
      <w:r>
        <w:t xml:space="preserve"> </w:t>
      </w:r>
      <w:r w:rsidR="00DF2680" w:rsidRPr="00DF2680">
        <w:t xml:space="preserve">și </w:t>
      </w:r>
      <w:r w:rsidR="00941E61" w:rsidRPr="00BB5F7B">
        <w:t>în conformitate cu prevederile Ordinului M.S. nr.166 din 26.01.2023 pentru aprobarea metodologiilor privind organizarea şi desfăşurarea concursu</w:t>
      </w:r>
      <w:r w:rsidR="00AA7FCC" w:rsidRPr="00DF2680">
        <w:t>lui</w:t>
      </w:r>
      <w:r w:rsidR="00941E61" w:rsidRPr="00BB5F7B">
        <w:t xml:space="preserve"> de ocupare a postu</w:t>
      </w:r>
      <w:r w:rsidR="00AA7FCC" w:rsidRPr="00DF2680">
        <w:t>lui</w:t>
      </w:r>
      <w:r w:rsidR="00941E61" w:rsidRPr="00BB5F7B">
        <w:t xml:space="preserve"> vacant de medic</w:t>
      </w:r>
      <w:r w:rsidR="00AA7FCC" w:rsidRPr="00DF2680">
        <w:t xml:space="preserve"> generalist/specialist de</w:t>
      </w:r>
      <w:r w:rsidR="00AA7FCC" w:rsidRPr="00DF2680">
        <w:rPr>
          <w:rFonts w:ascii="Lato" w:hAnsi="Lato"/>
        </w:rPr>
        <w:t xml:space="preserve"> </w:t>
      </w:r>
      <w:r>
        <w:rPr>
          <w:b/>
          <w:bCs/>
        </w:rPr>
        <w:t>:</w:t>
      </w:r>
    </w:p>
    <w:p w14:paraId="37C8AC45" w14:textId="250DBCF8" w:rsidR="00AC0F34" w:rsidRDefault="00842F67" w:rsidP="00AC0F34">
      <w:pPr>
        <w:pStyle w:val="Listparagraf"/>
        <w:numPr>
          <w:ilvl w:val="0"/>
          <w:numId w:val="7"/>
        </w:numPr>
        <w:ind w:left="0" w:firstLine="1080"/>
        <w:jc w:val="both"/>
        <w:rPr>
          <w:b/>
          <w:lang w:val="fr-FR"/>
        </w:rPr>
      </w:pPr>
      <w:r>
        <w:rPr>
          <w:b/>
          <w:lang w:val="fr-FR"/>
        </w:rPr>
        <w:t xml:space="preserve">1 post de </w:t>
      </w:r>
      <w:r w:rsidR="00AA7FCC">
        <w:rPr>
          <w:b/>
          <w:lang w:val="fr-FR"/>
        </w:rPr>
        <w:t>medic generalist/specialist</w:t>
      </w:r>
      <w:r w:rsidR="00C35F58">
        <w:rPr>
          <w:b/>
          <w:lang w:val="fr-FR"/>
        </w:rPr>
        <w:t xml:space="preserve"> </w:t>
      </w:r>
      <w:r>
        <w:rPr>
          <w:b/>
          <w:lang w:val="fr-FR"/>
        </w:rPr>
        <w:t xml:space="preserve">din cadrul </w:t>
      </w:r>
      <w:r w:rsidR="00AA7FCC">
        <w:rPr>
          <w:b/>
          <w:lang w:val="fr-FR"/>
        </w:rPr>
        <w:t>unității de învățământ</w:t>
      </w:r>
      <w:r w:rsidR="00C35F58">
        <w:rPr>
          <w:b/>
          <w:lang w:val="fr-FR"/>
        </w:rPr>
        <w:t xml:space="preserve"> Creșa Pitești</w:t>
      </w:r>
      <w:r w:rsidR="00AA7FCC">
        <w:rPr>
          <w:b/>
          <w:lang w:val="fr-FR"/>
        </w:rPr>
        <w:t xml:space="preserve"> – Compartimentul Monitorizare</w:t>
      </w:r>
      <w:r w:rsidR="00811C6E">
        <w:rPr>
          <w:b/>
          <w:lang w:val="fr-FR"/>
        </w:rPr>
        <w:t xml:space="preserve"> Medicală</w:t>
      </w:r>
      <w:r w:rsidR="00AA7FCC">
        <w:rPr>
          <w:b/>
          <w:lang w:val="fr-FR"/>
        </w:rPr>
        <w:t xml:space="preserve"> și Socială al </w:t>
      </w:r>
      <w:r>
        <w:rPr>
          <w:b/>
          <w:lang w:val="fr-FR"/>
        </w:rPr>
        <w:t>Serviciului Creșe;</w:t>
      </w:r>
    </w:p>
    <w:p w14:paraId="1C4A373D" w14:textId="77777777" w:rsidR="00DF2680" w:rsidRDefault="00DF2680" w:rsidP="00DF2680">
      <w:pPr>
        <w:jc w:val="both"/>
        <w:rPr>
          <w:b/>
          <w:lang w:val="fr-FR"/>
        </w:rPr>
      </w:pPr>
    </w:p>
    <w:p w14:paraId="14C6B860" w14:textId="04D289CB" w:rsidR="00DF2680" w:rsidRPr="00BB5F7B" w:rsidRDefault="00DF2680" w:rsidP="00C35F58">
      <w:pPr>
        <w:pStyle w:val="Listparagraf"/>
        <w:numPr>
          <w:ilvl w:val="0"/>
          <w:numId w:val="7"/>
        </w:numPr>
        <w:shd w:val="clear" w:color="auto" w:fill="FFFFFF"/>
        <w:spacing w:line="360" w:lineRule="atLeast"/>
        <w:textAlignment w:val="baseline"/>
      </w:pPr>
      <w:r w:rsidRPr="00C35F58">
        <w:rPr>
          <w:b/>
          <w:bCs/>
          <w:bdr w:val="none" w:sz="0" w:space="0" w:color="auto" w:frame="1"/>
        </w:rPr>
        <w:t>Contract de muncă pe perioadă nedeterminată;</w:t>
      </w:r>
    </w:p>
    <w:p w14:paraId="02265CE7" w14:textId="4E76748C" w:rsidR="00DF2680" w:rsidRDefault="00DF2680" w:rsidP="00E46643">
      <w:pPr>
        <w:shd w:val="clear" w:color="auto" w:fill="FFFFFF"/>
        <w:spacing w:line="360" w:lineRule="atLeast"/>
        <w:textAlignment w:val="baseline"/>
        <w:rPr>
          <w:rFonts w:ascii="Lato" w:hAnsi="Lato"/>
        </w:rPr>
      </w:pPr>
      <w:r w:rsidRPr="00BB5F7B">
        <w:rPr>
          <w:b/>
          <w:bCs/>
          <w:bdr w:val="none" w:sz="0" w:space="0" w:color="auto" w:frame="1"/>
        </w:rPr>
        <w:t>          </w:t>
      </w:r>
      <w:r w:rsidR="00C35F58">
        <w:rPr>
          <w:b/>
          <w:bCs/>
          <w:bdr w:val="none" w:sz="0" w:space="0" w:color="auto" w:frame="1"/>
        </w:rPr>
        <w:t xml:space="preserve"> </w:t>
      </w:r>
      <w:r w:rsidRPr="00BB5F7B">
        <w:rPr>
          <w:b/>
          <w:bCs/>
          <w:bdr w:val="none" w:sz="0" w:space="0" w:color="auto" w:frame="1"/>
        </w:rPr>
        <w:t> </w:t>
      </w:r>
      <w:r w:rsidR="00C35F58">
        <w:rPr>
          <w:b/>
          <w:bCs/>
          <w:bdr w:val="none" w:sz="0" w:space="0" w:color="auto" w:frame="1"/>
        </w:rPr>
        <w:t xml:space="preserve">      -</w:t>
      </w:r>
      <w:r w:rsidRPr="00BB5F7B">
        <w:rPr>
          <w:b/>
          <w:bCs/>
          <w:bdr w:val="none" w:sz="0" w:space="0" w:color="auto" w:frame="1"/>
        </w:rPr>
        <w:t xml:space="preserve"> </w:t>
      </w:r>
      <w:r w:rsidR="00C35F58">
        <w:rPr>
          <w:b/>
          <w:bCs/>
          <w:bdr w:val="none" w:sz="0" w:space="0" w:color="auto" w:frame="1"/>
        </w:rPr>
        <w:t xml:space="preserve">    </w:t>
      </w:r>
      <w:r w:rsidRPr="00BB5F7B">
        <w:rPr>
          <w:b/>
          <w:bCs/>
          <w:bdr w:val="none" w:sz="0" w:space="0" w:color="auto" w:frame="1"/>
        </w:rPr>
        <w:t>Program de 7 ore/zi; 35 de ore/săptămână.</w:t>
      </w:r>
    </w:p>
    <w:p w14:paraId="149A9334" w14:textId="77777777" w:rsidR="00E46643" w:rsidRPr="00E46643" w:rsidRDefault="00E46643" w:rsidP="00E46643">
      <w:pPr>
        <w:shd w:val="clear" w:color="auto" w:fill="FFFFFF"/>
        <w:spacing w:line="360" w:lineRule="atLeast"/>
        <w:textAlignment w:val="baseline"/>
        <w:rPr>
          <w:rFonts w:ascii="Lato" w:hAnsi="Lato"/>
        </w:rPr>
      </w:pPr>
    </w:p>
    <w:p w14:paraId="15FF1A05" w14:textId="77777777" w:rsidR="005219E9" w:rsidRPr="003758A9" w:rsidRDefault="005219E9" w:rsidP="005219E9">
      <w:pPr>
        <w:pStyle w:val="Listparagraf"/>
        <w:ind w:left="1440"/>
        <w:jc w:val="both"/>
        <w:rPr>
          <w:b/>
          <w:lang w:val="fr-FR"/>
        </w:rPr>
      </w:pPr>
    </w:p>
    <w:p w14:paraId="2885A0B2" w14:textId="6BE9FDD5" w:rsidR="00AC0F34" w:rsidRDefault="00AC0F34" w:rsidP="00AC0F34">
      <w:pPr>
        <w:ind w:firstLine="705"/>
        <w:jc w:val="both"/>
      </w:pPr>
      <w:r>
        <w:rPr>
          <w:b/>
        </w:rPr>
        <w:t>Probele de concurs</w:t>
      </w:r>
      <w:r>
        <w:t xml:space="preserve"> se vor desfăşura la sediul </w:t>
      </w:r>
      <w:r w:rsidR="00557C57">
        <w:t>Filarmonicii</w:t>
      </w:r>
      <w:r>
        <w:t xml:space="preserve"> Piteşti, după cum urmează:</w:t>
      </w:r>
    </w:p>
    <w:p w14:paraId="29728709" w14:textId="24A57D4D" w:rsidR="00AC0F34" w:rsidRPr="00B20586" w:rsidRDefault="00AC0F34" w:rsidP="00AC0F34">
      <w:pPr>
        <w:ind w:firstLine="705"/>
        <w:jc w:val="both"/>
        <w:rPr>
          <w:b/>
          <w:bCs/>
        </w:rPr>
      </w:pPr>
      <w:r w:rsidRPr="00B20586">
        <w:rPr>
          <w:b/>
          <w:bCs/>
        </w:rPr>
        <w:t xml:space="preserve">- </w:t>
      </w:r>
      <w:r w:rsidR="002C7FEA" w:rsidRPr="00B20586">
        <w:rPr>
          <w:b/>
          <w:bCs/>
        </w:rPr>
        <w:t>23.05.2024</w:t>
      </w:r>
      <w:r w:rsidR="00B20586">
        <w:rPr>
          <w:b/>
          <w:bCs/>
        </w:rPr>
        <w:tab/>
        <w:t xml:space="preserve"> </w:t>
      </w:r>
      <w:r w:rsidRPr="00B20586">
        <w:rPr>
          <w:b/>
          <w:bCs/>
        </w:rPr>
        <w:t>– proba scrisă;</w:t>
      </w:r>
    </w:p>
    <w:p w14:paraId="597FCB14" w14:textId="4585352B" w:rsidR="00AC0F34" w:rsidRPr="00B20586" w:rsidRDefault="00AC0F34" w:rsidP="003758A9">
      <w:pPr>
        <w:ind w:firstLine="705"/>
        <w:jc w:val="both"/>
        <w:rPr>
          <w:b/>
          <w:bCs/>
        </w:rPr>
      </w:pPr>
      <w:r w:rsidRPr="00B20586">
        <w:rPr>
          <w:b/>
          <w:bCs/>
        </w:rPr>
        <w:t xml:space="preserve">- </w:t>
      </w:r>
      <w:r w:rsidR="002C7FEA" w:rsidRPr="00B20586">
        <w:rPr>
          <w:b/>
          <w:bCs/>
        </w:rPr>
        <w:t>29.05.2024</w:t>
      </w:r>
      <w:r w:rsidR="00B20586">
        <w:rPr>
          <w:b/>
          <w:bCs/>
        </w:rPr>
        <w:t xml:space="preserve"> </w:t>
      </w:r>
      <w:r w:rsidR="00B20586">
        <w:rPr>
          <w:b/>
          <w:bCs/>
        </w:rPr>
        <w:tab/>
        <w:t xml:space="preserve"> </w:t>
      </w:r>
      <w:r w:rsidRPr="00B20586">
        <w:rPr>
          <w:b/>
          <w:bCs/>
        </w:rPr>
        <w:t>–</w:t>
      </w:r>
      <w:r w:rsidR="00B20586">
        <w:rPr>
          <w:b/>
          <w:bCs/>
        </w:rPr>
        <w:t xml:space="preserve"> </w:t>
      </w:r>
      <w:r w:rsidR="00C35F58" w:rsidRPr="00B20586">
        <w:rPr>
          <w:b/>
          <w:bCs/>
        </w:rPr>
        <w:t>proba practică</w:t>
      </w:r>
      <w:r w:rsidRPr="00B20586">
        <w:rPr>
          <w:b/>
          <w:bCs/>
        </w:rPr>
        <w:t>.</w:t>
      </w:r>
    </w:p>
    <w:p w14:paraId="5D341CE6" w14:textId="77777777" w:rsidR="003758A9" w:rsidRDefault="003758A9" w:rsidP="00AC0F34">
      <w:pPr>
        <w:ind w:left="705"/>
        <w:jc w:val="both"/>
      </w:pPr>
    </w:p>
    <w:p w14:paraId="026C289F" w14:textId="77777777" w:rsidR="00DF2680" w:rsidRPr="00BB5F7B" w:rsidRDefault="00DF2680" w:rsidP="000971C2">
      <w:pPr>
        <w:shd w:val="clear" w:color="auto" w:fill="FFFFFF"/>
        <w:spacing w:line="360" w:lineRule="atLeast"/>
        <w:ind w:firstLine="705"/>
        <w:jc w:val="both"/>
        <w:textAlignment w:val="baseline"/>
      </w:pPr>
      <w:r w:rsidRPr="00BB5F7B">
        <w:rPr>
          <w:b/>
          <w:bCs/>
          <w:bdr w:val="none" w:sz="0" w:space="0" w:color="auto" w:frame="1"/>
        </w:rPr>
        <w:t>Pentru înscrierea la concurs, candidații vor depune un dosar care va conține următoarele documente:</w:t>
      </w:r>
    </w:p>
    <w:p w14:paraId="0A5F0580" w14:textId="77777777" w:rsidR="00DF2680" w:rsidRPr="00BB5F7B" w:rsidRDefault="00DF2680" w:rsidP="000971C2">
      <w:pPr>
        <w:shd w:val="clear" w:color="auto" w:fill="FFFFFF"/>
        <w:spacing w:line="360" w:lineRule="atLeast"/>
        <w:jc w:val="both"/>
        <w:textAlignment w:val="baseline"/>
      </w:pPr>
      <w:r w:rsidRPr="00BB5F7B">
        <w:rPr>
          <w:b/>
          <w:bCs/>
          <w:bdr w:val="none" w:sz="0" w:space="0" w:color="auto" w:frame="1"/>
        </w:rPr>
        <w:t>a) formularul de înscriere la concurs</w:t>
      </w:r>
      <w:r w:rsidRPr="00BB5F7B">
        <w:t>, conform modelului prevăzut în anexa nr. 2 la Hotărârea Guvernului nr. 1.336/2022 pentru aprobarea Regulamentului-cadru privind organizarea şi dezvoltarea carierei personalului contractual din sectorul bugetar plătit din fonduri publice (HG nr. 1.336/2022);</w:t>
      </w:r>
    </w:p>
    <w:p w14:paraId="7A62B9A5" w14:textId="332284BE" w:rsidR="00DF2680" w:rsidRPr="00BB5F7B" w:rsidRDefault="00DF2680" w:rsidP="000971C2">
      <w:pPr>
        <w:shd w:val="clear" w:color="auto" w:fill="FFFFFF"/>
        <w:spacing w:line="360" w:lineRule="atLeast"/>
        <w:jc w:val="both"/>
        <w:textAlignment w:val="baseline"/>
      </w:pPr>
      <w:r w:rsidRPr="00BB5F7B">
        <w:rPr>
          <w:b/>
          <w:bCs/>
          <w:bdr w:val="none" w:sz="0" w:space="0" w:color="auto" w:frame="1"/>
        </w:rPr>
        <w:t>b) copia de pe diploma de licenţă</w:t>
      </w:r>
      <w:r w:rsidRPr="00BB5F7B">
        <w:t xml:space="preserve"> şi certificatul de specialist, </w:t>
      </w:r>
    </w:p>
    <w:p w14:paraId="3878DDFA" w14:textId="77777777" w:rsidR="00DF2680" w:rsidRPr="00BB5F7B" w:rsidRDefault="00DF2680" w:rsidP="000971C2">
      <w:pPr>
        <w:shd w:val="clear" w:color="auto" w:fill="FFFFFF"/>
        <w:spacing w:line="360" w:lineRule="atLeast"/>
        <w:jc w:val="both"/>
        <w:textAlignment w:val="baseline"/>
      </w:pPr>
      <w:r w:rsidRPr="00BB5F7B">
        <w:rPr>
          <w:b/>
          <w:bCs/>
          <w:bdr w:val="none" w:sz="0" w:space="0" w:color="auto" w:frame="1"/>
        </w:rPr>
        <w:t>c) copie a certificatului de membru al organizaţiei profesionale cu viza pe anul în curs</w:t>
      </w:r>
      <w:r w:rsidRPr="00BB5F7B">
        <w:t>;</w:t>
      </w:r>
    </w:p>
    <w:p w14:paraId="0FE891DF" w14:textId="600B7CFE" w:rsidR="00DF2680" w:rsidRPr="00BB5F7B" w:rsidRDefault="00DF2680" w:rsidP="000971C2">
      <w:pPr>
        <w:shd w:val="clear" w:color="auto" w:fill="FFFFFF"/>
        <w:spacing w:line="360" w:lineRule="atLeast"/>
        <w:jc w:val="both"/>
        <w:textAlignment w:val="baseline"/>
      </w:pPr>
      <w:r w:rsidRPr="00BB5F7B">
        <w:rPr>
          <w:b/>
          <w:bCs/>
          <w:bdr w:val="none" w:sz="0" w:space="0" w:color="auto" w:frame="1"/>
        </w:rPr>
        <w:t>d) dovada/înscrisul din care să rezulte că nu i-a fost aplicată una dintre sancţiunile </w:t>
      </w:r>
      <w:r w:rsidRPr="00BB5F7B">
        <w:t>prevăzute la art. 455 alin. (1) lit. e) sau f), la art. 541 alin. (1) lit. d) sau e), respectiv la art. 628 alin. (1) lit. d) sau e) din Legea nr. 95/2006 privind reforma în domeniul sănătăţii, republicată, cu modificările şi completările ulterioare</w:t>
      </w:r>
      <w:r w:rsidRPr="000971C2">
        <w:t>.</w:t>
      </w:r>
    </w:p>
    <w:p w14:paraId="6830C784" w14:textId="77777777" w:rsidR="00DF2680" w:rsidRPr="00BB5F7B" w:rsidRDefault="00DF2680" w:rsidP="000971C2">
      <w:pPr>
        <w:shd w:val="clear" w:color="auto" w:fill="FFFFFF"/>
        <w:spacing w:line="360" w:lineRule="atLeast"/>
        <w:jc w:val="both"/>
        <w:textAlignment w:val="baseline"/>
      </w:pPr>
      <w:r w:rsidRPr="00BB5F7B">
        <w:rPr>
          <w:b/>
          <w:bCs/>
          <w:bdr w:val="none" w:sz="0" w:space="0" w:color="auto" w:frame="1"/>
        </w:rPr>
        <w:t>e) acte doveditoare pentru calcularea punctajului</w:t>
      </w:r>
      <w:r w:rsidRPr="00BB5F7B">
        <w:t> prevăzut în anexa nr. 3 la ordin;</w:t>
      </w:r>
    </w:p>
    <w:p w14:paraId="3262F2F0" w14:textId="77777777" w:rsidR="00DF2680" w:rsidRPr="00BB5F7B" w:rsidRDefault="00DF2680" w:rsidP="000971C2">
      <w:pPr>
        <w:shd w:val="clear" w:color="auto" w:fill="FFFFFF"/>
        <w:spacing w:line="360" w:lineRule="atLeast"/>
        <w:jc w:val="both"/>
        <w:textAlignment w:val="baseline"/>
      </w:pPr>
      <w:r w:rsidRPr="00BB5F7B">
        <w:rPr>
          <w:b/>
          <w:bCs/>
          <w:bdr w:val="none" w:sz="0" w:space="0" w:color="auto" w:frame="1"/>
        </w:rPr>
        <w:t>f) certificat de cazier judiciar</w:t>
      </w:r>
      <w:r w:rsidRPr="00BB5F7B">
        <w:t> sau, după caz, extrasul de pe cazierul judiciar;</w:t>
      </w:r>
    </w:p>
    <w:p w14:paraId="190EAED1" w14:textId="699654CC" w:rsidR="00DF2680" w:rsidRPr="00BB5F7B" w:rsidRDefault="00DF2680" w:rsidP="000971C2">
      <w:pPr>
        <w:shd w:val="clear" w:color="auto" w:fill="FFFFFF"/>
        <w:spacing w:line="360" w:lineRule="atLeast"/>
        <w:jc w:val="both"/>
        <w:textAlignment w:val="baseline"/>
      </w:pPr>
      <w:r w:rsidRPr="00BB5F7B">
        <w:rPr>
          <w:b/>
          <w:bCs/>
          <w:bdr w:val="none" w:sz="0" w:space="0" w:color="auto" w:frame="1"/>
        </w:rPr>
        <w:t>g) certificatul de integritate comportamentală</w:t>
      </w:r>
      <w:r w:rsidRPr="00BB5F7B">
        <w:t xml:space="preserve">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w:t>
      </w:r>
      <w:r w:rsidR="00AA7CD7" w:rsidRPr="000971C2">
        <w:t>pentru domeniile prevăzute la art. 35 alin. (1) lit. h)</w:t>
      </w:r>
      <w:r w:rsidRPr="00BB5F7B">
        <w:t>;</w:t>
      </w:r>
    </w:p>
    <w:p w14:paraId="6355424B" w14:textId="77777777" w:rsidR="00DF2680" w:rsidRPr="00BB5F7B" w:rsidRDefault="00DF2680" w:rsidP="000971C2">
      <w:pPr>
        <w:shd w:val="clear" w:color="auto" w:fill="FFFFFF"/>
        <w:spacing w:line="360" w:lineRule="atLeast"/>
        <w:jc w:val="both"/>
        <w:textAlignment w:val="baseline"/>
      </w:pPr>
      <w:r w:rsidRPr="00BB5F7B">
        <w:rPr>
          <w:b/>
          <w:bCs/>
          <w:bdr w:val="none" w:sz="0" w:space="0" w:color="auto" w:frame="1"/>
        </w:rPr>
        <w:lastRenderedPageBreak/>
        <w:t>h) adeverinţă medicală</w:t>
      </w:r>
      <w:r w:rsidRPr="00BB5F7B">
        <w:t> care să ateste starea de sănătate corespunzătoare, eliberată de către medicul de familie al candidatului sau de către unităţile sanitare abilitate cu cel mult 6 luni anterior derulării concursului;</w:t>
      </w:r>
    </w:p>
    <w:p w14:paraId="58DD2431" w14:textId="77777777" w:rsidR="00DF2680" w:rsidRPr="00BB5F7B" w:rsidRDefault="00DF2680" w:rsidP="000971C2">
      <w:pPr>
        <w:shd w:val="clear" w:color="auto" w:fill="FFFFFF"/>
        <w:spacing w:line="360" w:lineRule="atLeast"/>
        <w:jc w:val="both"/>
        <w:textAlignment w:val="baseline"/>
      </w:pPr>
      <w:r w:rsidRPr="00BB5F7B">
        <w:rPr>
          <w:b/>
          <w:bCs/>
          <w:bdr w:val="none" w:sz="0" w:space="0" w:color="auto" w:frame="1"/>
        </w:rPr>
        <w:t>i) copia actului de identitate</w:t>
      </w:r>
      <w:r w:rsidRPr="00BB5F7B">
        <w:t> sau orice alt document care atestă identitatea, potrivit legii, aflate în termen de valabilitate;</w:t>
      </w:r>
    </w:p>
    <w:p w14:paraId="36C249B0" w14:textId="77777777" w:rsidR="00DF2680" w:rsidRPr="00BB5F7B" w:rsidRDefault="00DF2680" w:rsidP="000971C2">
      <w:pPr>
        <w:shd w:val="clear" w:color="auto" w:fill="FFFFFF"/>
        <w:spacing w:line="360" w:lineRule="atLeast"/>
        <w:jc w:val="both"/>
        <w:textAlignment w:val="baseline"/>
      </w:pPr>
      <w:r w:rsidRPr="00BB5F7B">
        <w:rPr>
          <w:b/>
          <w:bCs/>
          <w:bdr w:val="none" w:sz="0" w:space="0" w:color="auto" w:frame="1"/>
        </w:rPr>
        <w:t>j) copia certificatului de căsătorie</w:t>
      </w:r>
      <w:r w:rsidRPr="00BB5F7B">
        <w:t> sau a altui document prin care s-a realizat schimbarea de nume, după caz;</w:t>
      </w:r>
    </w:p>
    <w:p w14:paraId="1DF6795A" w14:textId="225593F5" w:rsidR="00AA7CD7" w:rsidRDefault="00DF2680" w:rsidP="00B20586">
      <w:pPr>
        <w:shd w:val="clear" w:color="auto" w:fill="FFFFFF"/>
        <w:spacing w:line="360" w:lineRule="atLeast"/>
        <w:jc w:val="both"/>
        <w:textAlignment w:val="baseline"/>
      </w:pPr>
      <w:r w:rsidRPr="00BB5F7B">
        <w:rPr>
          <w:b/>
          <w:bCs/>
          <w:bdr w:val="none" w:sz="0" w:space="0" w:color="auto" w:frame="1"/>
        </w:rPr>
        <w:t>k) curriculum vitae, model comun european.</w:t>
      </w:r>
    </w:p>
    <w:p w14:paraId="213E5097" w14:textId="77777777" w:rsidR="00B20586" w:rsidRPr="000971C2" w:rsidRDefault="00B20586" w:rsidP="00B20586">
      <w:pPr>
        <w:shd w:val="clear" w:color="auto" w:fill="FFFFFF"/>
        <w:spacing w:line="360" w:lineRule="atLeast"/>
        <w:jc w:val="both"/>
        <w:textAlignment w:val="baseline"/>
      </w:pPr>
    </w:p>
    <w:p w14:paraId="76A5A2C0" w14:textId="4EFEBF1C" w:rsidR="00DF2680" w:rsidRPr="00BB5F7B" w:rsidRDefault="00DF2680" w:rsidP="000971C2">
      <w:pPr>
        <w:shd w:val="clear" w:color="auto" w:fill="FFFFFF"/>
        <w:spacing w:after="225" w:line="360" w:lineRule="atLeast"/>
        <w:jc w:val="both"/>
        <w:textAlignment w:val="baseline"/>
      </w:pPr>
      <w:r w:rsidRPr="00BB5F7B">
        <w:t>Adeverinţa care atestă starea de sănătate conţine, în clar, numărul, data, numele emitentului şi calitatea acestuia, în formatul standard stabilit prin ordin al ministrului sănătăţii.</w:t>
      </w:r>
    </w:p>
    <w:p w14:paraId="4B619384" w14:textId="77777777" w:rsidR="00DF2680" w:rsidRPr="00BB5F7B" w:rsidRDefault="00DF2680" w:rsidP="000971C2">
      <w:pPr>
        <w:shd w:val="clear" w:color="auto" w:fill="FFFFFF"/>
        <w:spacing w:after="225" w:line="360" w:lineRule="atLeast"/>
        <w:jc w:val="both"/>
        <w:textAlignment w:val="baseline"/>
      </w:pPr>
      <w:r w:rsidRPr="00BB5F7B">
        <w:t>Pentru candidaţii cu dizabilităţi, adeverinţa care atestă starea de sănătate trebuie însoţită de copia certificatului de încadrare într-un grad de handicap, emis în condiţiile legii.</w:t>
      </w:r>
    </w:p>
    <w:p w14:paraId="7964FADA" w14:textId="77777777" w:rsidR="00DF2680" w:rsidRPr="00BB5F7B" w:rsidRDefault="00DF2680" w:rsidP="000971C2">
      <w:pPr>
        <w:shd w:val="clear" w:color="auto" w:fill="FFFFFF"/>
        <w:spacing w:after="225" w:line="360" w:lineRule="atLeast"/>
        <w:jc w:val="both"/>
        <w:textAlignment w:val="baseline"/>
      </w:pPr>
      <w:r w:rsidRPr="00BB5F7B">
        <w:t>Copiile de pe actele prevăzute la lit. b), c), i) şi j), precum şi copia certificatului de încadrare într-un grad de handicap se prezintă însoţite de documentele originale, care se certifică cu menţiunea “conform cu originalul” de către secretarul comisiei de concurs.</w:t>
      </w:r>
    </w:p>
    <w:p w14:paraId="581F05B5" w14:textId="6C62EE25" w:rsidR="008863A8" w:rsidRPr="000971C2" w:rsidRDefault="00DF2680" w:rsidP="00E46643">
      <w:pPr>
        <w:shd w:val="clear" w:color="auto" w:fill="FFFFFF"/>
        <w:spacing w:line="360" w:lineRule="atLeast"/>
        <w:ind w:firstLine="708"/>
        <w:jc w:val="both"/>
        <w:textAlignment w:val="baseline"/>
      </w:pPr>
      <w:r w:rsidRPr="00BB5F7B">
        <w:t>În vederea participării la concurs, candidaţii depun </w:t>
      </w:r>
      <w:r w:rsidRPr="00BB5F7B">
        <w:rPr>
          <w:b/>
          <w:bCs/>
          <w:bdr w:val="none" w:sz="0" w:space="0" w:color="auto" w:frame="1"/>
        </w:rPr>
        <w:t>dosarul de concurs în termen de 10 zile lucrătoare de la data afişării anunţului,</w:t>
      </w:r>
      <w:r w:rsidRPr="00BB5F7B">
        <w:rPr>
          <w:bdr w:val="none" w:sz="0" w:space="0" w:color="auto" w:frame="1"/>
        </w:rPr>
        <w:t xml:space="preserve"> la</w:t>
      </w:r>
      <w:r w:rsidRPr="00BB5F7B">
        <w:rPr>
          <w:b/>
          <w:bCs/>
          <w:bdr w:val="none" w:sz="0" w:space="0" w:color="auto" w:frame="1"/>
        </w:rPr>
        <w:t xml:space="preserve"> </w:t>
      </w:r>
      <w:r w:rsidR="008863A8" w:rsidRPr="000971C2">
        <w:t>biroul administrativ al Creșei Piteşti din Cartierul Războieni, Aleea Ionel Grigore Rădulescu nr. 1 (corpul C5 din curtea liceului Dimitrie Dima), Pitești.</w:t>
      </w:r>
    </w:p>
    <w:p w14:paraId="62607CBB" w14:textId="77777777" w:rsidR="008863A8" w:rsidRPr="00BB5F7B" w:rsidRDefault="008863A8" w:rsidP="000971C2">
      <w:pPr>
        <w:shd w:val="clear" w:color="auto" w:fill="FFFFFF"/>
        <w:spacing w:line="360" w:lineRule="atLeast"/>
        <w:jc w:val="both"/>
        <w:textAlignment w:val="baseline"/>
      </w:pPr>
    </w:p>
    <w:p w14:paraId="24F26399" w14:textId="77777777" w:rsidR="00DF2680" w:rsidRPr="00BB5F7B" w:rsidRDefault="00DF2680" w:rsidP="000971C2">
      <w:pPr>
        <w:shd w:val="clear" w:color="auto" w:fill="FFFFFF"/>
        <w:spacing w:line="360" w:lineRule="atLeast"/>
        <w:jc w:val="both"/>
        <w:textAlignment w:val="baseline"/>
      </w:pPr>
      <w:r w:rsidRPr="00BB5F7B">
        <w:rPr>
          <w:b/>
          <w:bCs/>
          <w:u w:val="single"/>
          <w:bdr w:val="none" w:sz="0" w:space="0" w:color="auto" w:frame="1"/>
        </w:rPr>
        <w:t>Condiții generale de participare la concurs</w:t>
      </w:r>
    </w:p>
    <w:p w14:paraId="01E3B9DB" w14:textId="54A93AA3" w:rsidR="00DF2680" w:rsidRPr="00BB5F7B" w:rsidRDefault="00DF2680" w:rsidP="000971C2">
      <w:pPr>
        <w:shd w:val="clear" w:color="auto" w:fill="FFFFFF"/>
        <w:spacing w:after="225" w:line="360" w:lineRule="atLeast"/>
        <w:ind w:firstLine="708"/>
        <w:jc w:val="both"/>
        <w:textAlignment w:val="baseline"/>
      </w:pPr>
      <w:r w:rsidRPr="00BB5F7B">
        <w:t>Poate ocupa post</w:t>
      </w:r>
      <w:r w:rsidR="008863A8" w:rsidRPr="000971C2">
        <w:t xml:space="preserve">ului vacant, </w:t>
      </w:r>
      <w:r w:rsidRPr="00BB5F7B">
        <w:t xml:space="preserve"> persoana care îndeplineşte condiţiile prevăzute de Legea nr. 53/2003-Codul muncii , republicată, cu modificările şi completările ulterioare şi cerinţele specifice prevăzute la art. 542 alin. (1) şi (2) din Ordonanţa de urgenţă a Guvernului nr. 57/2019 privind Codul administrativ, cu modificările şi completările ulterioare:</w:t>
      </w:r>
    </w:p>
    <w:p w14:paraId="185DAECC" w14:textId="77777777" w:rsidR="00DF2680" w:rsidRPr="00BB5F7B" w:rsidRDefault="00DF2680" w:rsidP="000971C2">
      <w:pPr>
        <w:shd w:val="clear" w:color="auto" w:fill="FFFFFF"/>
        <w:spacing w:after="225" w:line="360" w:lineRule="atLeast"/>
        <w:ind w:firstLine="708"/>
        <w:jc w:val="both"/>
        <w:textAlignment w:val="baseline"/>
      </w:pPr>
      <w:r w:rsidRPr="00BB5F7B">
        <w:t>a) are cetăţenia română sau cetăţenia unui alt stat membru al Uniunii Europene, a unui stat parte la Acordul privind Spaţiul Economic European (SEE) sau cetăţenia Confederaţiei Elveţiene;</w:t>
      </w:r>
    </w:p>
    <w:p w14:paraId="5D079057" w14:textId="77777777" w:rsidR="00DF2680" w:rsidRPr="00BB5F7B" w:rsidRDefault="00DF2680" w:rsidP="000971C2">
      <w:pPr>
        <w:shd w:val="clear" w:color="auto" w:fill="FFFFFF"/>
        <w:spacing w:after="225" w:line="360" w:lineRule="atLeast"/>
        <w:ind w:firstLine="708"/>
        <w:jc w:val="both"/>
        <w:textAlignment w:val="baseline"/>
      </w:pPr>
      <w:r w:rsidRPr="00BB5F7B">
        <w:t>b) cunoaşte limba română, scris şi vorbit;</w:t>
      </w:r>
    </w:p>
    <w:p w14:paraId="06394E59" w14:textId="77777777" w:rsidR="00DF2680" w:rsidRPr="00BB5F7B" w:rsidRDefault="00DF2680" w:rsidP="000971C2">
      <w:pPr>
        <w:shd w:val="clear" w:color="auto" w:fill="FFFFFF"/>
        <w:spacing w:after="225" w:line="360" w:lineRule="atLeast"/>
        <w:ind w:firstLine="708"/>
        <w:jc w:val="both"/>
        <w:textAlignment w:val="baseline"/>
      </w:pPr>
      <w:r w:rsidRPr="00BB5F7B">
        <w:t>c) are capacitate de muncă în conformitate cu prevederile Legii nr.53/2003- Codul muncii, republicată, cu modificările şi completările ulterioare;</w:t>
      </w:r>
    </w:p>
    <w:p w14:paraId="5F7F5FA8" w14:textId="77777777" w:rsidR="00DF2680" w:rsidRPr="00BB5F7B" w:rsidRDefault="00DF2680" w:rsidP="000971C2">
      <w:pPr>
        <w:shd w:val="clear" w:color="auto" w:fill="FFFFFF"/>
        <w:spacing w:after="225" w:line="360" w:lineRule="atLeast"/>
        <w:ind w:firstLine="708"/>
        <w:jc w:val="both"/>
        <w:textAlignment w:val="baseline"/>
      </w:pPr>
      <w:r w:rsidRPr="00BB5F7B">
        <w:t>d) are o stare de sănătate corespunzătoare postului pentru care candidează, atestată pe baza adeverinţei medicale eliberate de medicul de familie sau de unităţile sanitare abilitate;</w:t>
      </w:r>
    </w:p>
    <w:p w14:paraId="34859A21" w14:textId="77777777" w:rsidR="00DF2680" w:rsidRPr="00BB5F7B" w:rsidRDefault="00DF2680" w:rsidP="000971C2">
      <w:pPr>
        <w:shd w:val="clear" w:color="auto" w:fill="FFFFFF"/>
        <w:spacing w:after="225" w:line="360" w:lineRule="atLeast"/>
        <w:ind w:firstLine="708"/>
        <w:jc w:val="both"/>
        <w:textAlignment w:val="baseline"/>
      </w:pPr>
      <w:r w:rsidRPr="00BB5F7B">
        <w:t>e) îndeplineşte condiţiile de studii, de vechime în specialitate şi, după caz, alte condiţii specifice potrivit cerinţelor postului scos la concurs, inclusiv condiţiile de exercitare a profesiei;</w:t>
      </w:r>
    </w:p>
    <w:p w14:paraId="0476C5A0" w14:textId="77777777" w:rsidR="00DF2680" w:rsidRPr="00BB5F7B" w:rsidRDefault="00DF2680" w:rsidP="000971C2">
      <w:pPr>
        <w:shd w:val="clear" w:color="auto" w:fill="FFFFFF"/>
        <w:spacing w:after="225" w:line="360" w:lineRule="atLeast"/>
        <w:ind w:firstLine="708"/>
        <w:jc w:val="both"/>
        <w:textAlignment w:val="baseline"/>
      </w:pPr>
      <w:r w:rsidRPr="00BB5F7B">
        <w:t xml:space="preserve">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w:t>
      </w:r>
      <w:r w:rsidRPr="00BB5F7B">
        <w:lastRenderedPageBreak/>
        <w:t>incompatibilă cu exercitarea funcţiei contractuale pentru care candidează, cu excepţia situaţiei în care a intervenit reabilitarea;</w:t>
      </w:r>
    </w:p>
    <w:p w14:paraId="5B88323C" w14:textId="77777777" w:rsidR="00DF2680" w:rsidRPr="00BB5F7B" w:rsidRDefault="00DF2680" w:rsidP="000971C2">
      <w:pPr>
        <w:shd w:val="clear" w:color="auto" w:fill="FFFFFF"/>
        <w:spacing w:after="225" w:line="360" w:lineRule="atLeast"/>
        <w:ind w:firstLine="708"/>
        <w:jc w:val="both"/>
        <w:textAlignment w:val="baseline"/>
      </w:pPr>
      <w:r w:rsidRPr="00BB5F7B">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12FC20F6" w14:textId="77777777" w:rsidR="00DF2680" w:rsidRPr="00BB5F7B" w:rsidRDefault="00DF2680" w:rsidP="000971C2">
      <w:pPr>
        <w:shd w:val="clear" w:color="auto" w:fill="FFFFFF"/>
        <w:spacing w:after="225" w:line="360" w:lineRule="atLeast"/>
        <w:ind w:firstLine="708"/>
        <w:jc w:val="both"/>
        <w:textAlignment w:val="baseline"/>
      </w:pPr>
      <w:r w:rsidRPr="00BB5F7B">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14:paraId="6D8925D3" w14:textId="77777777" w:rsidR="00DF2680" w:rsidRPr="00BB5F7B" w:rsidRDefault="00DF2680" w:rsidP="000971C2">
      <w:pPr>
        <w:shd w:val="clear" w:color="auto" w:fill="FFFFFF"/>
        <w:spacing w:line="360" w:lineRule="atLeast"/>
        <w:jc w:val="both"/>
        <w:textAlignment w:val="baseline"/>
      </w:pPr>
      <w:r w:rsidRPr="00BB5F7B">
        <w:t>            </w:t>
      </w:r>
      <w:r w:rsidRPr="00BB5F7B">
        <w:rPr>
          <w:b/>
          <w:bCs/>
          <w:u w:val="single"/>
          <w:bdr w:val="none" w:sz="0" w:space="0" w:color="auto" w:frame="1"/>
        </w:rPr>
        <w:t>Condiții specifice de participare la concurs</w:t>
      </w:r>
    </w:p>
    <w:p w14:paraId="5E88DAB0" w14:textId="52CE0954" w:rsidR="00C35F58" w:rsidRDefault="00DF2680" w:rsidP="00B20586">
      <w:pPr>
        <w:pStyle w:val="Listparagraf"/>
        <w:numPr>
          <w:ilvl w:val="0"/>
          <w:numId w:val="30"/>
        </w:numPr>
        <w:shd w:val="clear" w:color="auto" w:fill="FFFFFF"/>
        <w:spacing w:after="225" w:line="360" w:lineRule="atLeast"/>
        <w:ind w:left="0" w:firstLine="0"/>
        <w:jc w:val="both"/>
        <w:textAlignment w:val="baseline"/>
      </w:pPr>
      <w:r w:rsidRPr="00BB5F7B">
        <w:t xml:space="preserve">Studii universitare absolvite cu diplomă de licență/document care să dovedească calitatea </w:t>
      </w:r>
      <w:r w:rsidR="00B20586">
        <w:t xml:space="preserve">  </w:t>
      </w:r>
      <w:r w:rsidRPr="00BB5F7B">
        <w:t xml:space="preserve">de medic </w:t>
      </w:r>
      <w:r w:rsidR="00C35F58">
        <w:t>generalist/</w:t>
      </w:r>
      <w:r w:rsidRPr="00BB5F7B">
        <w:t>specialist</w:t>
      </w:r>
      <w:r w:rsidR="00C35F58">
        <w:t>;</w:t>
      </w:r>
    </w:p>
    <w:p w14:paraId="7654909D" w14:textId="39B56641" w:rsidR="00DF2680" w:rsidRPr="00BB5F7B" w:rsidRDefault="00DF2680" w:rsidP="00B20586">
      <w:pPr>
        <w:shd w:val="clear" w:color="auto" w:fill="FFFFFF"/>
        <w:spacing w:after="225" w:line="360" w:lineRule="atLeast"/>
        <w:jc w:val="both"/>
        <w:textAlignment w:val="baseline"/>
      </w:pPr>
      <w:r w:rsidRPr="00BB5F7B">
        <w:t xml:space="preserve">– </w:t>
      </w:r>
      <w:r w:rsidR="00B20586">
        <w:t xml:space="preserve">  </w:t>
      </w:r>
      <w:r w:rsidR="00B20586">
        <w:tab/>
      </w:r>
      <w:r w:rsidRPr="00BB5F7B">
        <w:t>Să nu fi împlinit vârsta de pensionare prevăzută de legislația privind sistemul unitar de pensii publice;</w:t>
      </w:r>
    </w:p>
    <w:p w14:paraId="253CC1E3" w14:textId="45657FBB" w:rsidR="00DF2680" w:rsidRPr="00BB5F7B" w:rsidRDefault="00DF2680" w:rsidP="000971C2">
      <w:pPr>
        <w:shd w:val="clear" w:color="auto" w:fill="FFFFFF"/>
        <w:spacing w:line="360" w:lineRule="atLeast"/>
        <w:jc w:val="both"/>
        <w:textAlignment w:val="baseline"/>
      </w:pPr>
      <w:r w:rsidRPr="00BB5F7B">
        <w:t>            </w:t>
      </w:r>
      <w:r w:rsidRPr="00BB5F7B">
        <w:rPr>
          <w:b/>
          <w:bCs/>
          <w:bdr w:val="none" w:sz="0" w:space="0" w:color="auto" w:frame="1"/>
        </w:rPr>
        <w:t xml:space="preserve">Concursul pentru ocuparea </w:t>
      </w:r>
      <w:r w:rsidR="000971C2" w:rsidRPr="000971C2">
        <w:rPr>
          <w:b/>
          <w:bCs/>
          <w:bdr w:val="none" w:sz="0" w:space="0" w:color="auto" w:frame="1"/>
        </w:rPr>
        <w:t>postului vacant</w:t>
      </w:r>
      <w:r w:rsidRPr="00BB5F7B">
        <w:rPr>
          <w:b/>
          <w:bCs/>
          <w:bdr w:val="none" w:sz="0" w:space="0" w:color="auto" w:frame="1"/>
        </w:rPr>
        <w:t xml:space="preserve"> va consta în următoarele etape:</w:t>
      </w:r>
    </w:p>
    <w:p w14:paraId="26E6D5D7" w14:textId="4992C7BC" w:rsidR="00DF2680" w:rsidRPr="00BB5F7B" w:rsidRDefault="00DF2680" w:rsidP="000971C2">
      <w:pPr>
        <w:shd w:val="clear" w:color="auto" w:fill="FFFFFF"/>
        <w:spacing w:line="360" w:lineRule="atLeast"/>
        <w:ind w:firstLine="708"/>
        <w:jc w:val="both"/>
        <w:textAlignment w:val="baseline"/>
      </w:pPr>
      <w:r w:rsidRPr="00BB5F7B">
        <w:rPr>
          <w:b/>
          <w:bCs/>
          <w:bdr w:val="none" w:sz="0" w:space="0" w:color="auto" w:frame="1"/>
        </w:rPr>
        <w:t>a)</w:t>
      </w:r>
      <w:r w:rsidR="000971C2" w:rsidRPr="00BB5F7B">
        <w:t xml:space="preserve"> </w:t>
      </w:r>
      <w:r w:rsidRPr="00BB5F7B">
        <w:t>selecţia dosarelor pentru înscriere şi pentru stabilirea punctajului rezultat din analiza şi evaluarea activităţii profesionale şi ştiinţifice pentru proba suplimentară de departajare, prevăzută în anexa nr. 3 la ordin;</w:t>
      </w:r>
    </w:p>
    <w:p w14:paraId="00A671AD" w14:textId="3663E6A6" w:rsidR="00DF2680" w:rsidRPr="00BB5F7B" w:rsidRDefault="00DF2680" w:rsidP="000971C2">
      <w:pPr>
        <w:shd w:val="clear" w:color="auto" w:fill="FFFFFF"/>
        <w:spacing w:line="360" w:lineRule="atLeast"/>
        <w:ind w:firstLine="708"/>
        <w:jc w:val="both"/>
        <w:textAlignment w:val="baseline"/>
      </w:pPr>
      <w:r w:rsidRPr="00BB5F7B">
        <w:rPr>
          <w:b/>
          <w:bCs/>
          <w:bdr w:val="none" w:sz="0" w:space="0" w:color="auto" w:frame="1"/>
        </w:rPr>
        <w:t>b)</w:t>
      </w:r>
      <w:r w:rsidR="00C35F58">
        <w:rPr>
          <w:b/>
          <w:bCs/>
          <w:bdr w:val="none" w:sz="0" w:space="0" w:color="auto" w:frame="1"/>
        </w:rPr>
        <w:t xml:space="preserve"> </w:t>
      </w:r>
      <w:r w:rsidRPr="00BB5F7B">
        <w:t xml:space="preserve">proba scrisă </w:t>
      </w:r>
    </w:p>
    <w:p w14:paraId="783C1A32" w14:textId="4CB73ED8" w:rsidR="00E04EF2" w:rsidRDefault="00DF2680" w:rsidP="00E46643">
      <w:pPr>
        <w:shd w:val="clear" w:color="auto" w:fill="FFFFFF"/>
        <w:spacing w:line="360" w:lineRule="atLeast"/>
        <w:ind w:firstLine="708"/>
        <w:jc w:val="both"/>
        <w:textAlignment w:val="baseline"/>
      </w:pPr>
      <w:r w:rsidRPr="00BB5F7B">
        <w:rPr>
          <w:b/>
          <w:bCs/>
          <w:bdr w:val="none" w:sz="0" w:space="0" w:color="auto" w:frame="1"/>
        </w:rPr>
        <w:t>c)</w:t>
      </w:r>
      <w:r w:rsidR="00C35F58">
        <w:rPr>
          <w:b/>
          <w:bCs/>
          <w:bdr w:val="none" w:sz="0" w:space="0" w:color="auto" w:frame="1"/>
        </w:rPr>
        <w:t xml:space="preserve"> </w:t>
      </w:r>
      <w:r w:rsidRPr="00BB5F7B">
        <w:t>proba practică, în funcţie de specificul postului publicat la concurs</w:t>
      </w:r>
      <w:r w:rsidR="00C35F58">
        <w:t>.</w:t>
      </w:r>
    </w:p>
    <w:p w14:paraId="75CF61A3" w14:textId="77777777" w:rsidR="00E46643" w:rsidRPr="00BB5F7B" w:rsidRDefault="00E46643" w:rsidP="00E46643">
      <w:pPr>
        <w:shd w:val="clear" w:color="auto" w:fill="FFFFFF"/>
        <w:spacing w:line="360" w:lineRule="atLeast"/>
        <w:ind w:firstLine="708"/>
        <w:jc w:val="both"/>
        <w:textAlignment w:val="baseline"/>
      </w:pPr>
    </w:p>
    <w:p w14:paraId="65426EBD" w14:textId="77777777" w:rsidR="00DF2680" w:rsidRPr="00BB5F7B" w:rsidRDefault="00DF2680" w:rsidP="000971C2">
      <w:pPr>
        <w:shd w:val="clear" w:color="auto" w:fill="FFFFFF"/>
        <w:spacing w:after="225" w:line="360" w:lineRule="atLeast"/>
        <w:ind w:firstLine="708"/>
        <w:jc w:val="both"/>
        <w:textAlignment w:val="baseline"/>
      </w:pPr>
      <w:r w:rsidRPr="00BB5F7B">
        <w:t>Proba practică se va susţine din tematica probei scrise.</w:t>
      </w:r>
    </w:p>
    <w:p w14:paraId="409F4262" w14:textId="77777777" w:rsidR="00DF2680" w:rsidRPr="00BB5F7B" w:rsidRDefault="00DF2680" w:rsidP="000971C2">
      <w:pPr>
        <w:shd w:val="clear" w:color="auto" w:fill="FFFFFF"/>
        <w:spacing w:after="225" w:line="360" w:lineRule="atLeast"/>
        <w:jc w:val="both"/>
        <w:textAlignment w:val="baseline"/>
      </w:pPr>
      <w:r w:rsidRPr="00BB5F7B">
        <w:t>Se pot prezenta la următoarea etapă numai candidații declarați admiși la etapa precedentă.</w:t>
      </w:r>
    </w:p>
    <w:p w14:paraId="79808167" w14:textId="77777777" w:rsidR="00C35F58" w:rsidRDefault="00C35F58" w:rsidP="00DF2680">
      <w:pPr>
        <w:shd w:val="clear" w:color="auto" w:fill="FFFFFF"/>
        <w:spacing w:line="360" w:lineRule="atLeast"/>
        <w:jc w:val="center"/>
        <w:textAlignment w:val="baseline"/>
        <w:rPr>
          <w:b/>
          <w:bCs/>
          <w:sz w:val="28"/>
          <w:szCs w:val="28"/>
          <w:bdr w:val="none" w:sz="0" w:space="0" w:color="auto" w:frame="1"/>
        </w:rPr>
      </w:pPr>
    </w:p>
    <w:p w14:paraId="38C2732F" w14:textId="766AC7D1" w:rsidR="00DF2680" w:rsidRPr="00BB5F7B" w:rsidRDefault="00DF2680" w:rsidP="00DF2680">
      <w:pPr>
        <w:shd w:val="clear" w:color="auto" w:fill="FFFFFF"/>
        <w:spacing w:line="360" w:lineRule="atLeast"/>
        <w:jc w:val="center"/>
        <w:textAlignment w:val="baseline"/>
        <w:rPr>
          <w:sz w:val="28"/>
          <w:szCs w:val="28"/>
        </w:rPr>
      </w:pPr>
      <w:r w:rsidRPr="00BB5F7B">
        <w:rPr>
          <w:b/>
          <w:bCs/>
          <w:sz w:val="28"/>
          <w:szCs w:val="28"/>
          <w:bdr w:val="none" w:sz="0" w:space="0" w:color="auto" w:frame="1"/>
        </w:rPr>
        <w:t>Tematică</w:t>
      </w:r>
    </w:p>
    <w:p w14:paraId="777615BF" w14:textId="39328B6F" w:rsidR="00C35F58" w:rsidRDefault="00C35F58" w:rsidP="00B20586">
      <w:pPr>
        <w:pStyle w:val="Titlu1"/>
        <w:numPr>
          <w:ilvl w:val="0"/>
          <w:numId w:val="31"/>
        </w:numPr>
        <w:rPr>
          <w:b/>
          <w:bCs/>
          <w:sz w:val="24"/>
          <w:szCs w:val="24"/>
        </w:rPr>
      </w:pPr>
      <w:r w:rsidRPr="00B20586">
        <w:rPr>
          <w:b/>
          <w:bCs/>
          <w:sz w:val="24"/>
          <w:szCs w:val="24"/>
        </w:rPr>
        <w:t xml:space="preserve">PROBA SCRISA  </w:t>
      </w:r>
    </w:p>
    <w:p w14:paraId="7F4AFCED" w14:textId="77777777" w:rsidR="00E46643" w:rsidRPr="00E46643" w:rsidRDefault="00E46643" w:rsidP="00E46643">
      <w:pPr>
        <w:rPr>
          <w:lang w:val="en-US" w:eastAsia="en-US"/>
        </w:rPr>
      </w:pPr>
    </w:p>
    <w:p w14:paraId="71050BC3" w14:textId="77777777" w:rsidR="00BD60E4" w:rsidRDefault="00BD60E4" w:rsidP="00BD60E4">
      <w:pPr>
        <w:numPr>
          <w:ilvl w:val="0"/>
          <w:numId w:val="26"/>
        </w:numPr>
        <w:suppressAutoHyphens w:val="0"/>
        <w:spacing w:after="34" w:line="268" w:lineRule="auto"/>
        <w:ind w:hanging="360"/>
      </w:pPr>
      <w:r>
        <w:t xml:space="preserve">Probleme medicale ale copilului sănătos. </w:t>
      </w:r>
    </w:p>
    <w:p w14:paraId="69A124B5" w14:textId="77777777" w:rsidR="00BD60E4" w:rsidRDefault="00BD60E4" w:rsidP="00BD60E4">
      <w:pPr>
        <w:numPr>
          <w:ilvl w:val="0"/>
          <w:numId w:val="26"/>
        </w:numPr>
        <w:suppressAutoHyphens w:val="0"/>
        <w:spacing w:after="34" w:line="268" w:lineRule="auto"/>
        <w:ind w:hanging="360"/>
      </w:pPr>
      <w:r>
        <w:t xml:space="preserve">Etapele de dezvoltare ale ființei umane. </w:t>
      </w:r>
    </w:p>
    <w:p w14:paraId="660A311B" w14:textId="77777777" w:rsidR="00BD60E4" w:rsidRDefault="00BD60E4" w:rsidP="00BD60E4">
      <w:pPr>
        <w:numPr>
          <w:ilvl w:val="0"/>
          <w:numId w:val="26"/>
        </w:numPr>
        <w:suppressAutoHyphens w:val="0"/>
        <w:spacing w:after="34" w:line="268" w:lineRule="auto"/>
        <w:ind w:hanging="360"/>
      </w:pPr>
      <w:r>
        <w:t xml:space="preserve">Atribuțiile personalului medical din cabinetele medicale școlare. </w:t>
      </w:r>
    </w:p>
    <w:p w14:paraId="300AD497" w14:textId="77777777" w:rsidR="00BD60E4" w:rsidRDefault="00BD60E4" w:rsidP="00BD60E4">
      <w:pPr>
        <w:numPr>
          <w:ilvl w:val="0"/>
          <w:numId w:val="26"/>
        </w:numPr>
        <w:suppressAutoHyphens w:val="0"/>
        <w:spacing w:after="34" w:line="268" w:lineRule="auto"/>
        <w:ind w:hanging="360"/>
      </w:pPr>
      <w:r>
        <w:t xml:space="preserve">Promovarea sănătății în colectivități. </w:t>
      </w:r>
    </w:p>
    <w:p w14:paraId="2A8A8165" w14:textId="77777777" w:rsidR="00BD60E4" w:rsidRDefault="00BD60E4" w:rsidP="00BD60E4">
      <w:pPr>
        <w:numPr>
          <w:ilvl w:val="0"/>
          <w:numId w:val="26"/>
        </w:numPr>
        <w:suppressAutoHyphens w:val="0"/>
        <w:spacing w:after="34" w:line="268" w:lineRule="auto"/>
        <w:ind w:hanging="360"/>
      </w:pPr>
      <w:r>
        <w:t xml:space="preserve">Diagnosticul stării de sănătate. </w:t>
      </w:r>
    </w:p>
    <w:p w14:paraId="1E92BFAF" w14:textId="77777777" w:rsidR="00BD60E4" w:rsidRDefault="00BD60E4" w:rsidP="00BD60E4">
      <w:pPr>
        <w:numPr>
          <w:ilvl w:val="0"/>
          <w:numId w:val="26"/>
        </w:numPr>
        <w:suppressAutoHyphens w:val="0"/>
        <w:spacing w:after="34" w:line="268" w:lineRule="auto"/>
        <w:ind w:hanging="360"/>
      </w:pPr>
      <w:r>
        <w:t xml:space="preserve">Trecerea de la starea de sănătate la starea de boală. </w:t>
      </w:r>
    </w:p>
    <w:p w14:paraId="7ED054B1" w14:textId="77777777" w:rsidR="00BD60E4" w:rsidRDefault="00BD60E4" w:rsidP="00BD60E4">
      <w:pPr>
        <w:numPr>
          <w:ilvl w:val="0"/>
          <w:numId w:val="26"/>
        </w:numPr>
        <w:suppressAutoHyphens w:val="0"/>
        <w:spacing w:after="34" w:line="268" w:lineRule="auto"/>
        <w:ind w:hanging="360"/>
      </w:pPr>
      <w:r>
        <w:t xml:space="preserve">Particularitățile consultației mdicale. </w:t>
      </w:r>
    </w:p>
    <w:p w14:paraId="194E0C61" w14:textId="77777777" w:rsidR="00BD60E4" w:rsidRDefault="00BD60E4" w:rsidP="00BD60E4">
      <w:pPr>
        <w:numPr>
          <w:ilvl w:val="0"/>
          <w:numId w:val="26"/>
        </w:numPr>
        <w:suppressAutoHyphens w:val="0"/>
        <w:spacing w:after="34" w:line="268" w:lineRule="auto"/>
        <w:ind w:hanging="360"/>
      </w:pPr>
      <w:r>
        <w:t xml:space="preserve">Particularitățile diagnosticului . </w:t>
      </w:r>
    </w:p>
    <w:p w14:paraId="623DA54D" w14:textId="77777777" w:rsidR="00BD60E4" w:rsidRDefault="00BD60E4" w:rsidP="00BD60E4">
      <w:pPr>
        <w:numPr>
          <w:ilvl w:val="0"/>
          <w:numId w:val="26"/>
        </w:numPr>
        <w:suppressAutoHyphens w:val="0"/>
        <w:spacing w:after="34" w:line="268" w:lineRule="auto"/>
        <w:ind w:hanging="360"/>
      </w:pPr>
      <w:r>
        <w:lastRenderedPageBreak/>
        <w:t xml:space="preserve">Particularitățile tratamentului. </w:t>
      </w:r>
    </w:p>
    <w:p w14:paraId="71FB606C" w14:textId="77777777" w:rsidR="00BD60E4" w:rsidRDefault="00BD60E4" w:rsidP="00BD60E4">
      <w:pPr>
        <w:numPr>
          <w:ilvl w:val="0"/>
          <w:numId w:val="26"/>
        </w:numPr>
        <w:suppressAutoHyphens w:val="0"/>
        <w:spacing w:after="34" w:line="268" w:lineRule="auto"/>
        <w:ind w:hanging="360"/>
      </w:pPr>
      <w:r>
        <w:t xml:space="preserve">Dificultăți de diagnostic. </w:t>
      </w:r>
    </w:p>
    <w:p w14:paraId="53AF0D30" w14:textId="77777777" w:rsidR="00BD60E4" w:rsidRDefault="00BD60E4" w:rsidP="00BD60E4">
      <w:pPr>
        <w:numPr>
          <w:ilvl w:val="0"/>
          <w:numId w:val="26"/>
        </w:numPr>
        <w:suppressAutoHyphens w:val="0"/>
        <w:spacing w:after="34" w:line="268" w:lineRule="auto"/>
        <w:ind w:hanging="360"/>
      </w:pPr>
      <w:r>
        <w:t xml:space="preserve">Sinteza diagnostica și terapeutica. </w:t>
      </w:r>
    </w:p>
    <w:p w14:paraId="7D99D150" w14:textId="77777777" w:rsidR="00BD60E4" w:rsidRDefault="00BD60E4" w:rsidP="00BD60E4">
      <w:pPr>
        <w:numPr>
          <w:ilvl w:val="0"/>
          <w:numId w:val="26"/>
        </w:numPr>
        <w:suppressAutoHyphens w:val="0"/>
        <w:spacing w:after="34" w:line="268" w:lineRule="auto"/>
        <w:ind w:hanging="360"/>
      </w:pPr>
      <w:r>
        <w:t>Categorii de personal implicate în asigurarea stării de sănătate a preșcolarilor și elevilor.</w:t>
      </w:r>
    </w:p>
    <w:p w14:paraId="10FFD2F7" w14:textId="6A50887D" w:rsidR="00BD60E4" w:rsidRDefault="00BD60E4" w:rsidP="00BD60E4">
      <w:pPr>
        <w:numPr>
          <w:ilvl w:val="0"/>
          <w:numId w:val="26"/>
        </w:numPr>
        <w:suppressAutoHyphens w:val="0"/>
        <w:spacing w:after="34" w:line="268" w:lineRule="auto"/>
        <w:ind w:hanging="360"/>
      </w:pPr>
      <w:r>
        <w:t xml:space="preserve">Etapele examinărilor medicale periodice și de bilanț ale stării de sănătate ale preșcolarilor și elevilor din școli și alte instituții de învățământ. </w:t>
      </w:r>
    </w:p>
    <w:p w14:paraId="414D0C98" w14:textId="77777777" w:rsidR="00BD60E4" w:rsidRDefault="00BD60E4" w:rsidP="00BD60E4">
      <w:pPr>
        <w:numPr>
          <w:ilvl w:val="0"/>
          <w:numId w:val="26"/>
        </w:numPr>
        <w:suppressAutoHyphens w:val="0"/>
        <w:spacing w:after="34" w:line="268" w:lineRule="auto"/>
        <w:ind w:hanging="360"/>
      </w:pPr>
      <w:r>
        <w:t xml:space="preserve">Evaluarea stării de sănătate a unei colectivități. </w:t>
      </w:r>
    </w:p>
    <w:p w14:paraId="43E90C45" w14:textId="77777777" w:rsidR="00BD60E4" w:rsidRDefault="00BD60E4" w:rsidP="00BD60E4">
      <w:pPr>
        <w:numPr>
          <w:ilvl w:val="0"/>
          <w:numId w:val="26"/>
        </w:numPr>
        <w:suppressAutoHyphens w:val="0"/>
        <w:spacing w:after="34" w:line="268" w:lineRule="auto"/>
        <w:ind w:hanging="360"/>
      </w:pPr>
      <w:r>
        <w:t xml:space="preserve">Atitudinea medicului în fața unor simptome comune ( adenopatia, dispneea, durerea toracică, dureri abdominale, tremurăturile). </w:t>
      </w:r>
    </w:p>
    <w:p w14:paraId="5E887FDE" w14:textId="77777777" w:rsidR="00BD60E4" w:rsidRDefault="00BD60E4" w:rsidP="00BD60E4">
      <w:pPr>
        <w:numPr>
          <w:ilvl w:val="0"/>
          <w:numId w:val="26"/>
        </w:numPr>
        <w:suppressAutoHyphens w:val="0"/>
        <w:spacing w:after="34" w:line="268" w:lineRule="auto"/>
        <w:ind w:hanging="360"/>
      </w:pPr>
      <w:r>
        <w:t>Afecțiunile respiratorii la copil (IACRS la copil, traheobronșita, pneumoniile, astmul bronșic,</w:t>
      </w:r>
      <w:r w:rsidRPr="00AC616D">
        <w:rPr>
          <w:color w:val="FF0000"/>
        </w:rPr>
        <w:t xml:space="preserve"> </w:t>
      </w:r>
      <w:r>
        <w:t xml:space="preserve">tuberculoza pulmonară). </w:t>
      </w:r>
    </w:p>
    <w:p w14:paraId="359E4875" w14:textId="77777777" w:rsidR="00BD60E4" w:rsidRDefault="00BD60E4" w:rsidP="00BD60E4">
      <w:pPr>
        <w:numPr>
          <w:ilvl w:val="0"/>
          <w:numId w:val="27"/>
        </w:numPr>
        <w:suppressAutoHyphens w:val="0"/>
        <w:spacing w:after="11" w:line="268" w:lineRule="auto"/>
        <w:ind w:hanging="360"/>
      </w:pPr>
      <w:r>
        <w:t xml:space="preserve">Afecțiunile cardiovasculare la copil (cardiopatiile congenitale, valvulopatiile, hipertensiunea arterială, cardiopatia ischemică, tulburările de ritm cardiac, endocarditele, insuficiența cardiacă). </w:t>
      </w:r>
    </w:p>
    <w:p w14:paraId="144E7E0F" w14:textId="77777777" w:rsidR="00BD60E4" w:rsidRDefault="00BD60E4" w:rsidP="00BD60E4">
      <w:pPr>
        <w:numPr>
          <w:ilvl w:val="0"/>
          <w:numId w:val="27"/>
        </w:numPr>
        <w:suppressAutoHyphens w:val="0"/>
        <w:spacing w:after="34" w:line="268" w:lineRule="auto"/>
        <w:ind w:hanging="360"/>
      </w:pPr>
      <w:r>
        <w:t>Afecțiunile digestive la copil (gastritele acute și cronice, ulcerul gastrointestinal, esofagita de reflux, cancerul gastric, hepatitele acute și cronice,</w:t>
      </w:r>
      <w:r w:rsidRPr="00AC616D">
        <w:rPr>
          <w:color w:val="FF0000"/>
        </w:rPr>
        <w:t xml:space="preserve"> </w:t>
      </w:r>
      <w:r>
        <w:t xml:space="preserve">colecistitele acute și cronice, litiaza biliară). </w:t>
      </w:r>
    </w:p>
    <w:p w14:paraId="2246B8DA" w14:textId="77777777" w:rsidR="00BD60E4" w:rsidRDefault="00BD60E4" w:rsidP="00BD60E4">
      <w:pPr>
        <w:numPr>
          <w:ilvl w:val="0"/>
          <w:numId w:val="27"/>
        </w:numPr>
        <w:suppressAutoHyphens w:val="0"/>
        <w:spacing w:after="34" w:line="268" w:lineRule="auto"/>
        <w:ind w:hanging="360"/>
      </w:pPr>
      <w:r>
        <w:t xml:space="preserve">Afecțiunile renale la copil (infecțiile căilor urinare, glomerulonefritele acute și cronice, sindromul nefrotic, litiaza renală, insuficiența renală acută și cronică). </w:t>
      </w:r>
    </w:p>
    <w:p w14:paraId="0E2E4DE7" w14:textId="77777777" w:rsidR="00BD60E4" w:rsidRDefault="00BD60E4" w:rsidP="00BD60E4">
      <w:pPr>
        <w:numPr>
          <w:ilvl w:val="0"/>
          <w:numId w:val="27"/>
        </w:numPr>
        <w:suppressAutoHyphens w:val="0"/>
        <w:spacing w:after="34" w:line="268" w:lineRule="auto"/>
        <w:ind w:hanging="360"/>
      </w:pPr>
      <w:r>
        <w:t xml:space="preserve">Afecțiunile metabolice la copil (diabet zaharat, obezitate, dislipidemiile, hiperuricemii ). </w:t>
      </w:r>
    </w:p>
    <w:p w14:paraId="216F4E11" w14:textId="77777777" w:rsidR="00BD60E4" w:rsidRDefault="00BD60E4" w:rsidP="00BD60E4">
      <w:pPr>
        <w:numPr>
          <w:ilvl w:val="0"/>
          <w:numId w:val="27"/>
        </w:numPr>
        <w:suppressAutoHyphens w:val="0"/>
        <w:spacing w:after="34" w:line="268" w:lineRule="auto"/>
        <w:ind w:hanging="360"/>
      </w:pPr>
      <w:r>
        <w:t xml:space="preserve">Afecțiunile hematologice la copil (sindromul anemic, clasificarea anemiilor, anemia feriprivă, leucemia limfoblastică, leucemia mieloidă, coagulopatiile). </w:t>
      </w:r>
    </w:p>
    <w:p w14:paraId="4612B007" w14:textId="77777777" w:rsidR="00BD60E4" w:rsidRDefault="00BD60E4" w:rsidP="00BD60E4">
      <w:pPr>
        <w:numPr>
          <w:ilvl w:val="0"/>
          <w:numId w:val="27"/>
        </w:numPr>
        <w:suppressAutoHyphens w:val="0"/>
        <w:spacing w:after="34" w:line="268" w:lineRule="auto"/>
        <w:ind w:hanging="360"/>
      </w:pPr>
      <w:r>
        <w:t xml:space="preserve">Afecțiunile endocrine la copil (hipertiroidia, hipotiroidia, sindromul Cushing, spasmofilia și tetania). </w:t>
      </w:r>
    </w:p>
    <w:p w14:paraId="55F7CBD1" w14:textId="77777777" w:rsidR="00BD60E4" w:rsidRDefault="00BD60E4" w:rsidP="00BD60E4">
      <w:pPr>
        <w:numPr>
          <w:ilvl w:val="0"/>
          <w:numId w:val="27"/>
        </w:numPr>
        <w:suppressAutoHyphens w:val="0"/>
        <w:spacing w:line="268" w:lineRule="auto"/>
        <w:ind w:hanging="360"/>
      </w:pPr>
      <w:r>
        <w:t xml:space="preserve">Afecțiunile neurologice la copil (cefaleea, nevralgia de trigemen, meningitele, epilepsia). </w:t>
      </w:r>
    </w:p>
    <w:p w14:paraId="1E52F183" w14:textId="77777777" w:rsidR="00BD60E4" w:rsidRDefault="00BD60E4" w:rsidP="00BD60E4">
      <w:pPr>
        <w:numPr>
          <w:ilvl w:val="0"/>
          <w:numId w:val="27"/>
        </w:numPr>
        <w:suppressAutoHyphens w:val="0"/>
        <w:spacing w:after="34" w:line="268" w:lineRule="auto"/>
        <w:ind w:hanging="360"/>
      </w:pPr>
      <w:r>
        <w:t xml:space="preserve">Afecțiunile psihice la copil (deficiența mintală, tulburările de personalitate și psihopatiile). </w:t>
      </w:r>
    </w:p>
    <w:p w14:paraId="6F07E73C" w14:textId="77777777" w:rsidR="00BD60E4" w:rsidRDefault="00BD60E4" w:rsidP="00BD60E4">
      <w:pPr>
        <w:numPr>
          <w:ilvl w:val="0"/>
          <w:numId w:val="27"/>
        </w:numPr>
        <w:suppressAutoHyphens w:val="0"/>
        <w:spacing w:after="34" w:line="268" w:lineRule="auto"/>
        <w:ind w:hanging="360"/>
      </w:pPr>
      <w:r>
        <w:t xml:space="preserve">Afecțiuni dermatologice la copil (dermatitele alergice, micozele, parazitozele cutanate și dermatitele infecțioase). </w:t>
      </w:r>
    </w:p>
    <w:p w14:paraId="1D3ECEED" w14:textId="77777777" w:rsidR="00BD60E4" w:rsidRDefault="00BD60E4" w:rsidP="00BD60E4">
      <w:pPr>
        <w:numPr>
          <w:ilvl w:val="0"/>
          <w:numId w:val="27"/>
        </w:numPr>
        <w:suppressAutoHyphens w:val="0"/>
        <w:spacing w:after="34" w:line="268" w:lineRule="auto"/>
        <w:ind w:hanging="360"/>
      </w:pPr>
      <w:r>
        <w:t xml:space="preserve">Afecțiunile ORL la copil (anginele, otitele, mastoiditele, rinitele, sinuzitele). </w:t>
      </w:r>
    </w:p>
    <w:p w14:paraId="0D9523C1" w14:textId="77777777" w:rsidR="00BD60E4" w:rsidRDefault="00BD60E4" w:rsidP="00BD60E4">
      <w:pPr>
        <w:numPr>
          <w:ilvl w:val="0"/>
          <w:numId w:val="27"/>
        </w:numPr>
        <w:suppressAutoHyphens w:val="0"/>
        <w:spacing w:after="34" w:line="268" w:lineRule="auto"/>
        <w:ind w:hanging="360"/>
      </w:pPr>
      <w:r>
        <w:t xml:space="preserve">Afecțiuni oftalmologice (ochiul roșu, glaucomul, cataracta, traumatismele ochiului). </w:t>
      </w:r>
    </w:p>
    <w:p w14:paraId="2D896BCC" w14:textId="77777777" w:rsidR="00BD60E4" w:rsidRDefault="00BD60E4" w:rsidP="00BD60E4">
      <w:pPr>
        <w:numPr>
          <w:ilvl w:val="0"/>
          <w:numId w:val="27"/>
        </w:numPr>
        <w:suppressAutoHyphens w:val="0"/>
        <w:spacing w:after="146" w:line="268" w:lineRule="auto"/>
        <w:ind w:hanging="360"/>
      </w:pPr>
      <w:r>
        <w:t>Dezvoltarea psihică și somatică a copilului, prevenirea rahitismului, vaccinările la copil.</w:t>
      </w:r>
    </w:p>
    <w:p w14:paraId="1D538DEF" w14:textId="5D906689" w:rsidR="00BD60E4" w:rsidRDefault="00BD60E4" w:rsidP="002C7FEA">
      <w:pPr>
        <w:numPr>
          <w:ilvl w:val="0"/>
          <w:numId w:val="27"/>
        </w:numPr>
        <w:suppressAutoHyphens w:val="0"/>
        <w:spacing w:after="146" w:line="276" w:lineRule="auto"/>
        <w:ind w:hanging="360"/>
      </w:pPr>
      <w:r>
        <w:t xml:space="preserve">Boli infecțioase la copil (rubeola, rujeola, varicela, parotidita epidemică, scarlatina, mononucleoza infecțioasă, tusea convulsivă, hepatitele virale, toxiinfecțiile alimentare, boala diareică acută, bolile infecțioase). </w:t>
      </w:r>
    </w:p>
    <w:p w14:paraId="16B76114" w14:textId="77777777" w:rsidR="002C7FEA" w:rsidRDefault="002C7FEA" w:rsidP="002C7FEA">
      <w:pPr>
        <w:suppressAutoHyphens w:val="0"/>
        <w:spacing w:after="146" w:line="276" w:lineRule="auto"/>
        <w:ind w:left="360"/>
      </w:pPr>
    </w:p>
    <w:p w14:paraId="2978D67A" w14:textId="7E07EF0F" w:rsidR="00BD60E4" w:rsidRDefault="00BD60E4" w:rsidP="00B20586">
      <w:pPr>
        <w:spacing w:after="206" w:line="249" w:lineRule="auto"/>
        <w:ind w:firstLine="360"/>
      </w:pPr>
      <w:r>
        <w:rPr>
          <w:b/>
        </w:rPr>
        <w:t>II .</w:t>
      </w:r>
      <w:r w:rsidR="00B20586">
        <w:rPr>
          <w:b/>
        </w:rPr>
        <w:tab/>
      </w:r>
      <w:r w:rsidR="00B20586">
        <w:rPr>
          <w:b/>
        </w:rPr>
        <w:tab/>
      </w:r>
      <w:r>
        <w:rPr>
          <w:b/>
        </w:rPr>
        <w:t xml:space="preserve"> PROBA PRACTICĂ </w:t>
      </w:r>
    </w:p>
    <w:p w14:paraId="1BC8D932" w14:textId="77777777" w:rsidR="00BD60E4" w:rsidRDefault="00BD60E4" w:rsidP="00BD60E4">
      <w:pPr>
        <w:numPr>
          <w:ilvl w:val="0"/>
          <w:numId w:val="28"/>
        </w:numPr>
        <w:suppressAutoHyphens w:val="0"/>
        <w:spacing w:after="5" w:line="268" w:lineRule="auto"/>
        <w:ind w:hanging="362"/>
      </w:pPr>
      <w:r>
        <w:t xml:space="preserve">Acordarea primului ajutor prespitalicesc în principalele urgențe medico- chirurgicale. </w:t>
      </w:r>
    </w:p>
    <w:p w14:paraId="03410299" w14:textId="77777777" w:rsidR="00BD60E4" w:rsidRDefault="00BD60E4" w:rsidP="00BD60E4">
      <w:pPr>
        <w:numPr>
          <w:ilvl w:val="0"/>
          <w:numId w:val="28"/>
        </w:numPr>
        <w:suppressAutoHyphens w:val="0"/>
        <w:spacing w:after="34" w:line="268" w:lineRule="auto"/>
        <w:ind w:hanging="362"/>
      </w:pPr>
      <w:r>
        <w:t xml:space="preserve">Strategia investigațiilor paraclinice. </w:t>
      </w:r>
    </w:p>
    <w:p w14:paraId="700D5A3B" w14:textId="77777777" w:rsidR="00BD60E4" w:rsidRDefault="00BD60E4" w:rsidP="00BD60E4">
      <w:pPr>
        <w:numPr>
          <w:ilvl w:val="0"/>
          <w:numId w:val="28"/>
        </w:numPr>
        <w:suppressAutoHyphens w:val="0"/>
        <w:spacing w:after="12" w:line="268" w:lineRule="auto"/>
        <w:ind w:hanging="362"/>
      </w:pPr>
      <w:r>
        <w:t xml:space="preserve">Interpretarea pricipalelor investigații de laborator. </w:t>
      </w:r>
    </w:p>
    <w:p w14:paraId="4B4B818C" w14:textId="77777777" w:rsidR="00BD60E4" w:rsidRDefault="00BD60E4" w:rsidP="00BD60E4">
      <w:pPr>
        <w:numPr>
          <w:ilvl w:val="0"/>
          <w:numId w:val="28"/>
        </w:numPr>
        <w:suppressAutoHyphens w:val="0"/>
        <w:spacing w:after="34" w:line="268" w:lineRule="auto"/>
        <w:ind w:hanging="362"/>
      </w:pPr>
      <w:r>
        <w:t xml:space="preserve">Interpretarea principalelor investigații funcționale. </w:t>
      </w:r>
    </w:p>
    <w:p w14:paraId="2AB5A8DC" w14:textId="77777777" w:rsidR="00BD60E4" w:rsidRDefault="00BD60E4" w:rsidP="00BD60E4">
      <w:pPr>
        <w:numPr>
          <w:ilvl w:val="0"/>
          <w:numId w:val="28"/>
        </w:numPr>
        <w:suppressAutoHyphens w:val="0"/>
        <w:spacing w:after="34" w:line="268" w:lineRule="auto"/>
        <w:ind w:hanging="362"/>
      </w:pPr>
      <w:r>
        <w:t xml:space="preserve">Bilanțul unui politraumatizat. </w:t>
      </w:r>
    </w:p>
    <w:p w14:paraId="161BC0F6" w14:textId="77777777" w:rsidR="00BD60E4" w:rsidRDefault="00BD60E4" w:rsidP="00BD60E4">
      <w:pPr>
        <w:numPr>
          <w:ilvl w:val="0"/>
          <w:numId w:val="28"/>
        </w:numPr>
        <w:suppressAutoHyphens w:val="0"/>
        <w:spacing w:after="34" w:line="268" w:lineRule="auto"/>
        <w:ind w:hanging="362"/>
      </w:pPr>
      <w:r>
        <w:t xml:space="preserve">Corelația indicilor de greutate și înalțime. </w:t>
      </w:r>
    </w:p>
    <w:p w14:paraId="41C66A52" w14:textId="77777777" w:rsidR="00BD60E4" w:rsidRDefault="00BD60E4" w:rsidP="00BD60E4">
      <w:pPr>
        <w:numPr>
          <w:ilvl w:val="0"/>
          <w:numId w:val="28"/>
        </w:numPr>
        <w:suppressAutoHyphens w:val="0"/>
        <w:spacing w:after="34" w:line="268" w:lineRule="auto"/>
        <w:ind w:hanging="362"/>
      </w:pPr>
      <w:r>
        <w:t xml:space="preserve">Alcătuirea unui regim alimentar pentru un copil sănătos. </w:t>
      </w:r>
    </w:p>
    <w:p w14:paraId="73E9942B" w14:textId="77777777" w:rsidR="00BD60E4" w:rsidRDefault="00BD60E4" w:rsidP="00BD60E4">
      <w:pPr>
        <w:numPr>
          <w:ilvl w:val="0"/>
          <w:numId w:val="28"/>
        </w:numPr>
        <w:suppressAutoHyphens w:val="0"/>
        <w:spacing w:after="34" w:line="268" w:lineRule="auto"/>
        <w:ind w:hanging="362"/>
      </w:pPr>
      <w:r>
        <w:t xml:space="preserve">Alcătuirea unui regim alimentar pentru un copil bolnav. </w:t>
      </w:r>
    </w:p>
    <w:p w14:paraId="62E6214B" w14:textId="77777777" w:rsidR="00BD60E4" w:rsidRDefault="00BD60E4" w:rsidP="00BD60E4">
      <w:pPr>
        <w:numPr>
          <w:ilvl w:val="0"/>
          <w:numId w:val="28"/>
        </w:numPr>
        <w:suppressAutoHyphens w:val="0"/>
        <w:spacing w:after="34" w:line="268" w:lineRule="auto"/>
        <w:ind w:hanging="362"/>
      </w:pPr>
      <w:r>
        <w:t xml:space="preserve">Întocmirea unor acte medicale în Medicina școlară. </w:t>
      </w:r>
    </w:p>
    <w:p w14:paraId="319814D6" w14:textId="77777777" w:rsidR="00BD60E4" w:rsidRDefault="00BD60E4" w:rsidP="00BD60E4">
      <w:pPr>
        <w:numPr>
          <w:ilvl w:val="0"/>
          <w:numId w:val="28"/>
        </w:numPr>
        <w:suppressAutoHyphens w:val="0"/>
        <w:spacing w:line="268" w:lineRule="auto"/>
        <w:ind w:hanging="362"/>
      </w:pPr>
      <w:r>
        <w:t xml:space="preserve">Interpretarea principalilor indicatori demografici și de morbiditate. </w:t>
      </w:r>
    </w:p>
    <w:p w14:paraId="463AB30E" w14:textId="7AD61C36" w:rsidR="00BD60E4" w:rsidRDefault="00BD60E4" w:rsidP="002C7FEA">
      <w:pPr>
        <w:spacing w:after="159" w:line="259" w:lineRule="auto"/>
      </w:pPr>
    </w:p>
    <w:p w14:paraId="61778DE7" w14:textId="77777777" w:rsidR="00B20586" w:rsidRDefault="00B20586" w:rsidP="00BD60E4">
      <w:pPr>
        <w:spacing w:after="188" w:line="249" w:lineRule="auto"/>
        <w:rPr>
          <w:b/>
        </w:rPr>
      </w:pPr>
    </w:p>
    <w:p w14:paraId="54F3F20E" w14:textId="2E3279CE" w:rsidR="00BD60E4" w:rsidRDefault="00BD60E4" w:rsidP="00BD60E4">
      <w:pPr>
        <w:spacing w:after="188" w:line="249" w:lineRule="auto"/>
      </w:pPr>
      <w:r>
        <w:rPr>
          <w:b/>
        </w:rPr>
        <w:t>BIBLIOGRAFIE</w:t>
      </w:r>
      <w:r w:rsidR="00B20586">
        <w:rPr>
          <w:b/>
        </w:rPr>
        <w:t>:</w:t>
      </w:r>
      <w:r>
        <w:rPr>
          <w:b/>
        </w:rPr>
        <w:t xml:space="preserve"> </w:t>
      </w:r>
    </w:p>
    <w:p w14:paraId="2D99F85A" w14:textId="77777777" w:rsidR="00BD60E4" w:rsidRDefault="00BD60E4" w:rsidP="00BD60E4">
      <w:pPr>
        <w:numPr>
          <w:ilvl w:val="0"/>
          <w:numId w:val="29"/>
        </w:numPr>
        <w:suppressAutoHyphens w:val="0"/>
        <w:spacing w:after="34" w:line="268" w:lineRule="auto"/>
        <w:ind w:hanging="10"/>
      </w:pPr>
      <w:r>
        <w:t xml:space="preserve">BAZELE MEDICINII DE FAMILIE - Adrian Restian vol. I și II, editura medicală, București, 2002 </w:t>
      </w:r>
    </w:p>
    <w:p w14:paraId="06D95271" w14:textId="77777777" w:rsidR="00BD60E4" w:rsidRDefault="00BD60E4" w:rsidP="00BD60E4">
      <w:pPr>
        <w:numPr>
          <w:ilvl w:val="0"/>
          <w:numId w:val="29"/>
        </w:numPr>
        <w:suppressAutoHyphens w:val="0"/>
        <w:spacing w:after="148" w:line="268" w:lineRule="auto"/>
        <w:ind w:hanging="10"/>
      </w:pPr>
      <w:r>
        <w:t xml:space="preserve">BAZELE MEDICINII DE FAMILIE - Adrian Restian vol.III, editura medicală, București, 2003 </w:t>
      </w:r>
    </w:p>
    <w:p w14:paraId="5A3C5FF0" w14:textId="77777777" w:rsidR="00BD60E4" w:rsidRDefault="00BD60E4" w:rsidP="00BD60E4">
      <w:pPr>
        <w:numPr>
          <w:ilvl w:val="0"/>
          <w:numId w:val="29"/>
        </w:numPr>
        <w:suppressAutoHyphens w:val="0"/>
        <w:spacing w:after="148" w:line="268" w:lineRule="auto"/>
        <w:ind w:hanging="10"/>
      </w:pPr>
      <w:r>
        <w:t xml:space="preserve">Esențialul în Pediatrie - Carmen Ciofu, Eugen Ciofu, a patra ediție, editura AMALTEA. </w:t>
      </w:r>
    </w:p>
    <w:p w14:paraId="59395E71" w14:textId="77777777" w:rsidR="00BD60E4" w:rsidRDefault="00BD60E4" w:rsidP="00BD60E4">
      <w:pPr>
        <w:pStyle w:val="Style17"/>
        <w:widowControl/>
        <w:numPr>
          <w:ilvl w:val="0"/>
          <w:numId w:val="29"/>
        </w:numPr>
        <w:tabs>
          <w:tab w:val="left" w:pos="0"/>
        </w:tabs>
        <w:spacing w:line="276" w:lineRule="auto"/>
        <w:ind w:hanging="10"/>
        <w:rPr>
          <w:rFonts w:ascii="Times New Roman" w:hAnsi="Times New Roman" w:cs="Times New Roman"/>
          <w:lang w:val="ro-RO" w:eastAsia="ro-RO"/>
        </w:rPr>
      </w:pPr>
      <w:r w:rsidRPr="00800D26">
        <w:rPr>
          <w:rStyle w:val="FontStyle49"/>
          <w:rFonts w:ascii="Times New Roman" w:hAnsi="Times New Roman" w:cs="Times New Roman"/>
          <w:lang w:val="ro-RO" w:eastAsia="ro-RO"/>
        </w:rPr>
        <w:t xml:space="preserve">Ordinul M.S.P. nr. 1563/2008 pentru aprobarea listei alimentelor nerecomandate preșcolarilor și școlarilor și a principiilor care stau la baza unei alimentații sănătoase pentru copii și adolescenți cu modificările și completările ulterioare; </w:t>
      </w:r>
    </w:p>
    <w:p w14:paraId="08E8F03E" w14:textId="77777777" w:rsidR="00BD60E4" w:rsidRDefault="00BD60E4" w:rsidP="00BD60E4">
      <w:pPr>
        <w:pStyle w:val="Style17"/>
        <w:widowControl/>
        <w:numPr>
          <w:ilvl w:val="0"/>
          <w:numId w:val="29"/>
        </w:numPr>
        <w:tabs>
          <w:tab w:val="left" w:pos="0"/>
        </w:tabs>
        <w:spacing w:line="276" w:lineRule="auto"/>
        <w:ind w:hanging="10"/>
        <w:rPr>
          <w:rFonts w:ascii="Times New Roman" w:hAnsi="Times New Roman" w:cs="Times New Roman"/>
          <w:lang w:val="ro-RO" w:eastAsia="ro-RO"/>
        </w:rPr>
      </w:pPr>
      <w:r w:rsidRPr="00800D26">
        <w:rPr>
          <w:rStyle w:val="FontStyle49"/>
          <w:rFonts w:ascii="Times New Roman" w:hAnsi="Times New Roman" w:cs="Times New Roman"/>
          <w:lang w:val="ro-RO" w:eastAsia="ro-RO"/>
        </w:rPr>
        <w:t xml:space="preserve">Ordinul nr. 2508/2023 pentru aprobarea Metodologiei </w:t>
      </w:r>
      <w:r w:rsidRPr="00800D26">
        <w:rPr>
          <w:rFonts w:ascii="Times New Roman" w:hAnsi="Times New Roman" w:cs="Times New Roman"/>
          <w:shd w:val="clear" w:color="auto" w:fill="FFFFFF"/>
        </w:rPr>
        <w:t>privind asigurarea asistenței medicale a antepreșcolarilor, preșcolarilor, elevilor din unitățile de învățământ preuniversitar și studenților din instituțiile de învățământ superior pentru menținerea stării de sănătate a colectivităților și pentru promovarea unui stil de viață sănătos</w:t>
      </w:r>
      <w:r w:rsidRPr="00800D26">
        <w:rPr>
          <w:rStyle w:val="FontStyle49"/>
          <w:rFonts w:ascii="Times New Roman" w:hAnsi="Times New Roman" w:cs="Times New Roman"/>
          <w:lang w:val="ro-RO" w:eastAsia="ro-RO"/>
        </w:rPr>
        <w:t xml:space="preserve">; </w:t>
      </w:r>
    </w:p>
    <w:p w14:paraId="47C772FD" w14:textId="7F13D606" w:rsidR="00C35F58" w:rsidRPr="002C7FEA" w:rsidRDefault="00BD60E4" w:rsidP="002C7FEA">
      <w:pPr>
        <w:pStyle w:val="Style17"/>
        <w:widowControl/>
        <w:numPr>
          <w:ilvl w:val="0"/>
          <w:numId w:val="29"/>
        </w:numPr>
        <w:tabs>
          <w:tab w:val="left" w:pos="0"/>
        </w:tabs>
        <w:spacing w:line="276" w:lineRule="auto"/>
        <w:rPr>
          <w:rFonts w:ascii="Times New Roman" w:hAnsi="Times New Roman" w:cs="Times New Roman"/>
          <w:lang w:val="ro-RO" w:eastAsia="ro-RO"/>
        </w:rPr>
      </w:pPr>
      <w:r w:rsidRPr="00800D26">
        <w:rPr>
          <w:rFonts w:ascii="Times New Roman" w:hAnsi="Times New Roman" w:cs="Times New Roman"/>
          <w:shd w:val="clear" w:color="auto" w:fill="FFFFFF"/>
        </w:rPr>
        <w:t>Hotărârea Guvernului nr. 566 din 28 aprilie 2022 privind aprobarea Metodologiei de organizare si funcționare a creșelor și a altor unități de educație timpurie anteprescolară;</w:t>
      </w:r>
    </w:p>
    <w:p w14:paraId="147E39B2" w14:textId="77777777" w:rsidR="002C7FEA" w:rsidRPr="002C7FEA" w:rsidRDefault="002C7FEA" w:rsidP="002C7FEA">
      <w:pPr>
        <w:pStyle w:val="Style17"/>
        <w:widowControl/>
        <w:tabs>
          <w:tab w:val="left" w:pos="0"/>
        </w:tabs>
        <w:spacing w:line="276" w:lineRule="auto"/>
        <w:ind w:left="10"/>
        <w:rPr>
          <w:rFonts w:ascii="Times New Roman" w:hAnsi="Times New Roman" w:cs="Times New Roman"/>
          <w:lang w:val="ro-RO" w:eastAsia="ro-RO"/>
        </w:rPr>
      </w:pPr>
    </w:p>
    <w:p w14:paraId="1C632F97" w14:textId="77777777" w:rsidR="003A43F9" w:rsidRPr="00BB5F7B" w:rsidRDefault="003A43F9" w:rsidP="003A43F9">
      <w:pPr>
        <w:shd w:val="clear" w:color="auto" w:fill="FFFFFF"/>
        <w:suppressAutoHyphens w:val="0"/>
        <w:textAlignment w:val="baseline"/>
        <w:rPr>
          <w:rFonts w:ascii="inherit" w:hAnsi="inherit"/>
          <w:color w:val="666666"/>
        </w:rPr>
      </w:pPr>
    </w:p>
    <w:p w14:paraId="1E377E9B" w14:textId="347869EB" w:rsidR="002C7FEA" w:rsidRPr="002C7FEA" w:rsidRDefault="00DF2680" w:rsidP="00DF2680">
      <w:pPr>
        <w:shd w:val="clear" w:color="auto" w:fill="FFFFFF"/>
        <w:spacing w:line="360" w:lineRule="atLeast"/>
        <w:textAlignment w:val="baseline"/>
        <w:rPr>
          <w:b/>
          <w:bCs/>
          <w:bdr w:val="none" w:sz="0" w:space="0" w:color="auto" w:frame="1"/>
        </w:rPr>
      </w:pPr>
      <w:r w:rsidRPr="002C7FEA">
        <w:rPr>
          <w:b/>
          <w:bCs/>
          <w:bdr w:val="none" w:sz="0" w:space="0" w:color="auto" w:frame="1"/>
        </w:rPr>
        <w:t>Concursul se va desfășura conform calendarului următor:</w:t>
      </w:r>
    </w:p>
    <w:p w14:paraId="381F4B19" w14:textId="2E023916" w:rsidR="00C35F58" w:rsidRPr="002C7FEA" w:rsidRDefault="00DD0F48" w:rsidP="00DD0F48">
      <w:pPr>
        <w:pStyle w:val="Listparagraf"/>
        <w:numPr>
          <w:ilvl w:val="0"/>
          <w:numId w:val="7"/>
        </w:numPr>
        <w:shd w:val="clear" w:color="auto" w:fill="FFFFFF"/>
        <w:spacing w:line="360" w:lineRule="atLeast"/>
        <w:textAlignment w:val="baseline"/>
        <w:rPr>
          <w:b/>
          <w:bCs/>
          <w:bdr w:val="none" w:sz="0" w:space="0" w:color="auto" w:frame="1"/>
        </w:rPr>
      </w:pPr>
      <w:r w:rsidRPr="002C7FEA">
        <w:rPr>
          <w:bdr w:val="none" w:sz="0" w:space="0" w:color="auto" w:frame="1"/>
        </w:rPr>
        <w:t xml:space="preserve">Interval de depunere a dosarelor </w:t>
      </w:r>
      <w:r w:rsidRPr="002C7FEA">
        <w:rPr>
          <w:b/>
          <w:bCs/>
          <w:bdr w:val="none" w:sz="0" w:space="0" w:color="auto" w:frame="1"/>
        </w:rPr>
        <w:t>17.04.2024-30.04.202</w:t>
      </w:r>
      <w:r w:rsidR="00C5697B">
        <w:rPr>
          <w:b/>
          <w:bCs/>
          <w:bdr w:val="none" w:sz="0" w:space="0" w:color="auto" w:frame="1"/>
        </w:rPr>
        <w:t>4</w:t>
      </w:r>
    </w:p>
    <w:p w14:paraId="7C16D695" w14:textId="2CCA5D1A" w:rsidR="00DD0F48" w:rsidRPr="002C7FEA" w:rsidRDefault="00DD0F48" w:rsidP="00DD0F48">
      <w:pPr>
        <w:pStyle w:val="Listparagraf"/>
        <w:numPr>
          <w:ilvl w:val="0"/>
          <w:numId w:val="7"/>
        </w:numPr>
        <w:shd w:val="clear" w:color="auto" w:fill="FFFFFF"/>
        <w:spacing w:line="360" w:lineRule="atLeast"/>
        <w:textAlignment w:val="baseline"/>
        <w:rPr>
          <w:bdr w:val="none" w:sz="0" w:space="0" w:color="auto" w:frame="1"/>
        </w:rPr>
      </w:pPr>
      <w:r w:rsidRPr="002C7FEA">
        <w:rPr>
          <w:bdr w:val="none" w:sz="0" w:space="0" w:color="auto" w:frame="1"/>
        </w:rPr>
        <w:t xml:space="preserve">Selecția dosarelor de înscriere și afișarea rezultatelor </w:t>
      </w:r>
      <w:r w:rsidRPr="002C7FEA">
        <w:rPr>
          <w:b/>
          <w:bCs/>
          <w:bdr w:val="none" w:sz="0" w:space="0" w:color="auto" w:frame="1"/>
        </w:rPr>
        <w:t>08.05.2024</w:t>
      </w:r>
    </w:p>
    <w:p w14:paraId="67065588" w14:textId="6C7A598D" w:rsidR="00DD0F48" w:rsidRPr="002C7FEA" w:rsidRDefault="00DD0F48" w:rsidP="00DD0F48">
      <w:pPr>
        <w:pStyle w:val="Listparagraf"/>
        <w:numPr>
          <w:ilvl w:val="0"/>
          <w:numId w:val="7"/>
        </w:numPr>
        <w:shd w:val="clear" w:color="auto" w:fill="FFFFFF"/>
        <w:spacing w:line="360" w:lineRule="atLeast"/>
        <w:textAlignment w:val="baseline"/>
        <w:rPr>
          <w:bdr w:val="none" w:sz="0" w:space="0" w:color="auto" w:frame="1"/>
        </w:rPr>
      </w:pPr>
      <w:r w:rsidRPr="002C7FEA">
        <w:rPr>
          <w:bdr w:val="none" w:sz="0" w:space="0" w:color="auto" w:frame="1"/>
        </w:rPr>
        <w:t xml:space="preserve">Temen de depunere a contestațiilor în urma selecției dosarelor </w:t>
      </w:r>
      <w:r w:rsidRPr="002C7FEA">
        <w:rPr>
          <w:b/>
          <w:bCs/>
          <w:bdr w:val="none" w:sz="0" w:space="0" w:color="auto" w:frame="1"/>
        </w:rPr>
        <w:t>09.05.2024</w:t>
      </w:r>
    </w:p>
    <w:p w14:paraId="573A29E5" w14:textId="18E9DA5D" w:rsidR="00DD0F48" w:rsidRPr="002C7FEA" w:rsidRDefault="00DD0F48" w:rsidP="00DD0F48">
      <w:pPr>
        <w:pStyle w:val="Listparagraf"/>
        <w:numPr>
          <w:ilvl w:val="0"/>
          <w:numId w:val="7"/>
        </w:numPr>
        <w:shd w:val="clear" w:color="auto" w:fill="FFFFFF"/>
        <w:spacing w:line="360" w:lineRule="atLeast"/>
        <w:textAlignment w:val="baseline"/>
        <w:rPr>
          <w:b/>
          <w:bCs/>
          <w:bdr w:val="none" w:sz="0" w:space="0" w:color="auto" w:frame="1"/>
        </w:rPr>
      </w:pPr>
      <w:r w:rsidRPr="002C7FEA">
        <w:rPr>
          <w:bdr w:val="none" w:sz="0" w:space="0" w:color="auto" w:frame="1"/>
        </w:rPr>
        <w:t xml:space="preserve">Afișarea rezultatelor contestațiilor la selecția dosarelor de înscriere </w:t>
      </w:r>
      <w:r w:rsidRPr="002C7FEA">
        <w:rPr>
          <w:b/>
          <w:bCs/>
          <w:bdr w:val="none" w:sz="0" w:space="0" w:color="auto" w:frame="1"/>
        </w:rPr>
        <w:t>10.05.2024</w:t>
      </w:r>
    </w:p>
    <w:p w14:paraId="4302E2D5" w14:textId="1D173222" w:rsidR="00DD0F48" w:rsidRPr="002C7FEA" w:rsidRDefault="00DD0F48" w:rsidP="00DD0F48">
      <w:pPr>
        <w:pStyle w:val="Listparagraf"/>
        <w:numPr>
          <w:ilvl w:val="0"/>
          <w:numId w:val="7"/>
        </w:numPr>
        <w:shd w:val="clear" w:color="auto" w:fill="FFFFFF"/>
        <w:spacing w:line="360" w:lineRule="atLeast"/>
        <w:textAlignment w:val="baseline"/>
        <w:rPr>
          <w:bdr w:val="none" w:sz="0" w:space="0" w:color="auto" w:frame="1"/>
        </w:rPr>
      </w:pPr>
      <w:r w:rsidRPr="002C7FEA">
        <w:rPr>
          <w:bdr w:val="none" w:sz="0" w:space="0" w:color="auto" w:frame="1"/>
        </w:rPr>
        <w:t xml:space="preserve">Desfășurarea </w:t>
      </w:r>
      <w:r w:rsidR="00C06D71" w:rsidRPr="002C7FEA">
        <w:rPr>
          <w:bdr w:val="none" w:sz="0" w:space="0" w:color="auto" w:frame="1"/>
        </w:rPr>
        <w:t xml:space="preserve">probei scrise </w:t>
      </w:r>
      <w:r w:rsidR="00C06D71" w:rsidRPr="002C7FEA">
        <w:rPr>
          <w:b/>
          <w:bCs/>
          <w:bdr w:val="none" w:sz="0" w:space="0" w:color="auto" w:frame="1"/>
        </w:rPr>
        <w:t>23.05.2024</w:t>
      </w:r>
      <w:r w:rsidR="00C06D71" w:rsidRPr="002C7FEA">
        <w:rPr>
          <w:bdr w:val="none" w:sz="0" w:space="0" w:color="auto" w:frame="1"/>
        </w:rPr>
        <w:t>, ora 10:00</w:t>
      </w:r>
    </w:p>
    <w:p w14:paraId="50B7F74A" w14:textId="4A5DCF11" w:rsidR="00C06D71" w:rsidRPr="002C7FEA" w:rsidRDefault="00C06D71" w:rsidP="00DD0F48">
      <w:pPr>
        <w:pStyle w:val="Listparagraf"/>
        <w:numPr>
          <w:ilvl w:val="0"/>
          <w:numId w:val="7"/>
        </w:numPr>
        <w:shd w:val="clear" w:color="auto" w:fill="FFFFFF"/>
        <w:spacing w:line="360" w:lineRule="atLeast"/>
        <w:textAlignment w:val="baseline"/>
        <w:rPr>
          <w:bdr w:val="none" w:sz="0" w:space="0" w:color="auto" w:frame="1"/>
        </w:rPr>
      </w:pPr>
      <w:r w:rsidRPr="002C7FEA">
        <w:rPr>
          <w:bdr w:val="none" w:sz="0" w:space="0" w:color="auto" w:frame="1"/>
        </w:rPr>
        <w:t xml:space="preserve">Notarea probei scrise și afișarea rezultatelor </w:t>
      </w:r>
      <w:r w:rsidRPr="002C7FEA">
        <w:rPr>
          <w:b/>
          <w:bCs/>
          <w:bdr w:val="none" w:sz="0" w:space="0" w:color="auto" w:frame="1"/>
        </w:rPr>
        <w:t>24.05.2024</w:t>
      </w:r>
    </w:p>
    <w:p w14:paraId="1AC47998" w14:textId="6BB7CADF" w:rsidR="00C06D71" w:rsidRPr="002C7FEA" w:rsidRDefault="00C06D71" w:rsidP="00DD0F48">
      <w:pPr>
        <w:pStyle w:val="Listparagraf"/>
        <w:numPr>
          <w:ilvl w:val="0"/>
          <w:numId w:val="7"/>
        </w:numPr>
        <w:shd w:val="clear" w:color="auto" w:fill="FFFFFF"/>
        <w:spacing w:line="360" w:lineRule="atLeast"/>
        <w:textAlignment w:val="baseline"/>
        <w:rPr>
          <w:bdr w:val="none" w:sz="0" w:space="0" w:color="auto" w:frame="1"/>
        </w:rPr>
      </w:pPr>
      <w:r w:rsidRPr="002C7FEA">
        <w:rPr>
          <w:bdr w:val="none" w:sz="0" w:space="0" w:color="auto" w:frame="1"/>
        </w:rPr>
        <w:t xml:space="preserve">Termen de depunere a contestațiilor la proba scrisă </w:t>
      </w:r>
      <w:r w:rsidRPr="002C7FEA">
        <w:rPr>
          <w:b/>
          <w:bCs/>
          <w:bdr w:val="none" w:sz="0" w:space="0" w:color="auto" w:frame="1"/>
        </w:rPr>
        <w:t>27.05.2024</w:t>
      </w:r>
    </w:p>
    <w:p w14:paraId="579FB02C" w14:textId="0ACD8210" w:rsidR="00C06D71" w:rsidRPr="002C7FEA" w:rsidRDefault="00C06D71" w:rsidP="00DD0F48">
      <w:pPr>
        <w:pStyle w:val="Listparagraf"/>
        <w:numPr>
          <w:ilvl w:val="0"/>
          <w:numId w:val="7"/>
        </w:numPr>
        <w:shd w:val="clear" w:color="auto" w:fill="FFFFFF"/>
        <w:spacing w:line="360" w:lineRule="atLeast"/>
        <w:textAlignment w:val="baseline"/>
        <w:rPr>
          <w:bdr w:val="none" w:sz="0" w:space="0" w:color="auto" w:frame="1"/>
        </w:rPr>
      </w:pPr>
      <w:r w:rsidRPr="002C7FEA">
        <w:rPr>
          <w:bdr w:val="none" w:sz="0" w:space="0" w:color="auto" w:frame="1"/>
        </w:rPr>
        <w:t xml:space="preserve">Afișarea rezultatelor contestațiilor la proba scrisă </w:t>
      </w:r>
      <w:r w:rsidRPr="002C7FEA">
        <w:rPr>
          <w:b/>
          <w:bCs/>
          <w:bdr w:val="none" w:sz="0" w:space="0" w:color="auto" w:frame="1"/>
        </w:rPr>
        <w:t>2</w:t>
      </w:r>
      <w:r w:rsidR="002C7FEA">
        <w:rPr>
          <w:b/>
          <w:bCs/>
          <w:bdr w:val="none" w:sz="0" w:space="0" w:color="auto" w:frame="1"/>
        </w:rPr>
        <w:t>8</w:t>
      </w:r>
      <w:r w:rsidRPr="002C7FEA">
        <w:rPr>
          <w:b/>
          <w:bCs/>
          <w:bdr w:val="none" w:sz="0" w:space="0" w:color="auto" w:frame="1"/>
        </w:rPr>
        <w:t>.05.2024</w:t>
      </w:r>
    </w:p>
    <w:p w14:paraId="373BF404" w14:textId="5D68BE8E" w:rsidR="00C06D71" w:rsidRPr="002C7FEA" w:rsidRDefault="00C06D71" w:rsidP="00DD0F48">
      <w:pPr>
        <w:pStyle w:val="Listparagraf"/>
        <w:numPr>
          <w:ilvl w:val="0"/>
          <w:numId w:val="7"/>
        </w:numPr>
        <w:shd w:val="clear" w:color="auto" w:fill="FFFFFF"/>
        <w:spacing w:line="360" w:lineRule="atLeast"/>
        <w:textAlignment w:val="baseline"/>
        <w:rPr>
          <w:bdr w:val="none" w:sz="0" w:space="0" w:color="auto" w:frame="1"/>
        </w:rPr>
      </w:pPr>
      <w:r w:rsidRPr="002C7FEA">
        <w:rPr>
          <w:bdr w:val="none" w:sz="0" w:space="0" w:color="auto" w:frame="1"/>
        </w:rPr>
        <w:t xml:space="preserve">Susținerea probei practice </w:t>
      </w:r>
      <w:r w:rsidRPr="002C7FEA">
        <w:rPr>
          <w:b/>
          <w:bCs/>
          <w:bdr w:val="none" w:sz="0" w:space="0" w:color="auto" w:frame="1"/>
        </w:rPr>
        <w:t>29.05.2024</w:t>
      </w:r>
      <w:r w:rsidRPr="002C7FEA">
        <w:rPr>
          <w:bdr w:val="none" w:sz="0" w:space="0" w:color="auto" w:frame="1"/>
        </w:rPr>
        <w:t xml:space="preserve"> </w:t>
      </w:r>
    </w:p>
    <w:p w14:paraId="767060CF" w14:textId="67F64245" w:rsidR="00C06D71" w:rsidRPr="002C7FEA" w:rsidRDefault="00C06D71" w:rsidP="00DD0F48">
      <w:pPr>
        <w:pStyle w:val="Listparagraf"/>
        <w:numPr>
          <w:ilvl w:val="0"/>
          <w:numId w:val="7"/>
        </w:numPr>
        <w:shd w:val="clear" w:color="auto" w:fill="FFFFFF"/>
        <w:spacing w:line="360" w:lineRule="atLeast"/>
        <w:textAlignment w:val="baseline"/>
        <w:rPr>
          <w:bdr w:val="none" w:sz="0" w:space="0" w:color="auto" w:frame="1"/>
        </w:rPr>
      </w:pPr>
      <w:r w:rsidRPr="002C7FEA">
        <w:rPr>
          <w:bdr w:val="none" w:sz="0" w:space="0" w:color="auto" w:frame="1"/>
        </w:rPr>
        <w:t xml:space="preserve">Afișarea rezultatelor probei practice </w:t>
      </w:r>
      <w:r w:rsidRPr="002C7FEA">
        <w:rPr>
          <w:b/>
          <w:bCs/>
          <w:bdr w:val="none" w:sz="0" w:space="0" w:color="auto" w:frame="1"/>
        </w:rPr>
        <w:t>29.05.2024</w:t>
      </w:r>
      <w:r w:rsidR="003D67F4">
        <w:rPr>
          <w:b/>
          <w:bCs/>
          <w:bdr w:val="none" w:sz="0" w:space="0" w:color="auto" w:frame="1"/>
        </w:rPr>
        <w:t>, ora se va stabili și comunica ulterior</w:t>
      </w:r>
    </w:p>
    <w:p w14:paraId="31DF6556" w14:textId="5E355905" w:rsidR="00C06D71" w:rsidRPr="002C7FEA" w:rsidRDefault="00C06D71" w:rsidP="00DD0F48">
      <w:pPr>
        <w:pStyle w:val="Listparagraf"/>
        <w:numPr>
          <w:ilvl w:val="0"/>
          <w:numId w:val="7"/>
        </w:numPr>
        <w:shd w:val="clear" w:color="auto" w:fill="FFFFFF"/>
        <w:spacing w:line="360" w:lineRule="atLeast"/>
        <w:textAlignment w:val="baseline"/>
        <w:rPr>
          <w:bdr w:val="none" w:sz="0" w:space="0" w:color="auto" w:frame="1"/>
        </w:rPr>
      </w:pPr>
      <w:r w:rsidRPr="002C7FEA">
        <w:rPr>
          <w:bdr w:val="none" w:sz="0" w:space="0" w:color="auto" w:frame="1"/>
        </w:rPr>
        <w:t xml:space="preserve">Termen de depundere a contestațiilor la proba practică </w:t>
      </w:r>
      <w:r w:rsidRPr="002C7FEA">
        <w:rPr>
          <w:b/>
          <w:bCs/>
          <w:bdr w:val="none" w:sz="0" w:space="0" w:color="auto" w:frame="1"/>
        </w:rPr>
        <w:t>30.05.2024</w:t>
      </w:r>
    </w:p>
    <w:p w14:paraId="04512616" w14:textId="7ED27095" w:rsidR="00C35F58" w:rsidRPr="002C7FEA" w:rsidRDefault="00C06D71" w:rsidP="007F4A14">
      <w:pPr>
        <w:pStyle w:val="Listparagraf"/>
        <w:numPr>
          <w:ilvl w:val="0"/>
          <w:numId w:val="7"/>
        </w:numPr>
        <w:shd w:val="clear" w:color="auto" w:fill="FFFFFF"/>
        <w:spacing w:line="360" w:lineRule="atLeast"/>
        <w:textAlignment w:val="baseline"/>
        <w:rPr>
          <w:b/>
          <w:bCs/>
        </w:rPr>
      </w:pPr>
      <w:r w:rsidRPr="002C7FEA">
        <w:rPr>
          <w:bdr w:val="none" w:sz="0" w:space="0" w:color="auto" w:frame="1"/>
        </w:rPr>
        <w:t>Afișarea rezultatelor contestațiilor</w:t>
      </w:r>
      <w:r w:rsidR="007F4A14" w:rsidRPr="002C7FEA">
        <w:rPr>
          <w:bdr w:val="none" w:sz="0" w:space="0" w:color="auto" w:frame="1"/>
        </w:rPr>
        <w:t xml:space="preserve"> la proba practică </w:t>
      </w:r>
      <w:r w:rsidR="007F4A14" w:rsidRPr="002C7FEA">
        <w:rPr>
          <w:b/>
          <w:bCs/>
          <w:bdr w:val="none" w:sz="0" w:space="0" w:color="auto" w:frame="1"/>
        </w:rPr>
        <w:t>31.05.2024</w:t>
      </w:r>
    </w:p>
    <w:p w14:paraId="1C0E3991" w14:textId="00E36835" w:rsidR="007F4A14" w:rsidRPr="00B20586" w:rsidRDefault="007F4A14" w:rsidP="00B20586">
      <w:pPr>
        <w:pStyle w:val="Listparagraf"/>
        <w:numPr>
          <w:ilvl w:val="0"/>
          <w:numId w:val="7"/>
        </w:numPr>
        <w:shd w:val="clear" w:color="auto" w:fill="FFFFFF"/>
        <w:spacing w:line="360" w:lineRule="atLeast"/>
        <w:textAlignment w:val="baseline"/>
      </w:pPr>
      <w:r w:rsidRPr="002C7FEA">
        <w:t>Afișarea</w:t>
      </w:r>
      <w:r w:rsidR="002C7FEA" w:rsidRPr="002C7FEA">
        <w:t xml:space="preserve"> rezultatelor finale </w:t>
      </w:r>
      <w:r w:rsidR="002C7FEA" w:rsidRPr="002C7FEA">
        <w:rPr>
          <w:b/>
          <w:bCs/>
        </w:rPr>
        <w:t>03.06.2024</w:t>
      </w:r>
    </w:p>
    <w:p w14:paraId="1C801A77" w14:textId="77777777" w:rsidR="007F4A14" w:rsidRPr="007F4A14" w:rsidRDefault="007F4A14" w:rsidP="007F4A14">
      <w:pPr>
        <w:shd w:val="clear" w:color="auto" w:fill="FFFFFF"/>
        <w:spacing w:line="360" w:lineRule="atLeast"/>
        <w:textAlignment w:val="baseline"/>
        <w:rPr>
          <w:rFonts w:ascii="Lato" w:hAnsi="Lato"/>
          <w:i/>
          <w:iCs/>
          <w:color w:val="666666"/>
        </w:rPr>
      </w:pPr>
    </w:p>
    <w:p w14:paraId="0FE5CF9E" w14:textId="75E4329C" w:rsidR="00AC0F34" w:rsidRPr="00FE0AE9" w:rsidRDefault="00FE0AE9" w:rsidP="00AC0F34">
      <w:pPr>
        <w:ind w:left="120" w:firstLine="585"/>
        <w:jc w:val="both"/>
        <w:rPr>
          <w:bCs/>
        </w:rPr>
      </w:pPr>
      <w:r w:rsidRPr="00FE0AE9">
        <w:rPr>
          <w:bCs/>
        </w:rPr>
        <w:t>Prezentul anunț va fi afișat la avizierul Creșei Pitești și postat pe site-ul</w:t>
      </w:r>
      <w:r w:rsidR="00E46643">
        <w:rPr>
          <w:bCs/>
        </w:rPr>
        <w:t xml:space="preserve"> Ministerului Sănătății și al</w:t>
      </w:r>
      <w:r w:rsidRPr="00FE0AE9">
        <w:rPr>
          <w:bCs/>
        </w:rPr>
        <w:t xml:space="preserve"> </w:t>
      </w:r>
      <w:r w:rsidR="00671533">
        <w:rPr>
          <w:bCs/>
        </w:rPr>
        <w:t>Creșei</w:t>
      </w:r>
      <w:r w:rsidRPr="00FE0AE9">
        <w:rPr>
          <w:bCs/>
        </w:rPr>
        <w:t xml:space="preserve"> Pitești, respectiv </w:t>
      </w:r>
      <w:r w:rsidRPr="00E46643">
        <w:rPr>
          <w:bCs/>
        </w:rPr>
        <w:t>www.</w:t>
      </w:r>
      <w:r w:rsidR="00671533" w:rsidRPr="00E46643">
        <w:rPr>
          <w:bCs/>
        </w:rPr>
        <w:t>cresa-pitesti</w:t>
      </w:r>
      <w:r w:rsidRPr="00E46643">
        <w:rPr>
          <w:bCs/>
        </w:rPr>
        <w:t>.ro</w:t>
      </w:r>
      <w:r w:rsidRPr="00FE0AE9">
        <w:rPr>
          <w:bCs/>
        </w:rPr>
        <w:t>.</w:t>
      </w:r>
    </w:p>
    <w:p w14:paraId="7297792D" w14:textId="1A7E754A" w:rsidR="00AC0F34" w:rsidRPr="003758A9" w:rsidRDefault="00AC0F34" w:rsidP="003758A9">
      <w:pPr>
        <w:ind w:left="120" w:firstLine="585"/>
        <w:jc w:val="both"/>
      </w:pPr>
      <w:r>
        <w:t xml:space="preserve">Relații suplimentare se pot obține la </w:t>
      </w:r>
      <w:r w:rsidR="00953DA4">
        <w:t>biroul administrativ al</w:t>
      </w:r>
      <w:r>
        <w:t xml:space="preserve"> </w:t>
      </w:r>
      <w:r w:rsidR="0073443C">
        <w:t>Creșei</w:t>
      </w:r>
      <w:r>
        <w:t xml:space="preserve"> Piteşti </w:t>
      </w:r>
      <w:r w:rsidR="00953DA4">
        <w:t xml:space="preserve">din </w:t>
      </w:r>
      <w:r w:rsidR="00720450">
        <w:t>Cartierul Războieni, Aleea Ionel Grigore Rădulescu nr. 1 (</w:t>
      </w:r>
      <w:r w:rsidR="00CB2BDF">
        <w:t xml:space="preserve">corpul C5 </w:t>
      </w:r>
      <w:r w:rsidR="00720450">
        <w:t xml:space="preserve">din curtea liceului Dimitrie Dima), </w:t>
      </w:r>
      <w:r w:rsidR="00953DA4">
        <w:t xml:space="preserve">Pitești </w:t>
      </w:r>
      <w:r>
        <w:t xml:space="preserve">și la telefon </w:t>
      </w:r>
      <w:r w:rsidR="003758A9" w:rsidRPr="00E46643">
        <w:rPr>
          <w:b/>
          <w:bCs/>
        </w:rPr>
        <w:t>0728 053 441</w:t>
      </w:r>
      <w:r w:rsidR="003758A9" w:rsidRPr="00E46643">
        <w:rPr>
          <w:b/>
          <w:bCs/>
        </w:rPr>
        <w:softHyphen/>
      </w:r>
      <w:r w:rsidR="003758A9" w:rsidRPr="00E46643">
        <w:rPr>
          <w:b/>
          <w:bCs/>
        </w:rPr>
        <w:softHyphen/>
      </w:r>
      <w:r w:rsidR="003758A9" w:rsidRPr="00E46643">
        <w:rPr>
          <w:b/>
          <w:bCs/>
        </w:rPr>
        <w:softHyphen/>
      </w:r>
      <w:r w:rsidR="003758A9" w:rsidRPr="00E46643">
        <w:rPr>
          <w:b/>
          <w:bCs/>
        </w:rPr>
        <w:softHyphen/>
      </w:r>
      <w:r w:rsidR="003758A9">
        <w:t xml:space="preserve"> / </w:t>
      </w:r>
      <w:r w:rsidR="0073443C">
        <w:t>0372</w:t>
      </w:r>
      <w:r w:rsidR="003758A9">
        <w:t xml:space="preserve"> </w:t>
      </w:r>
      <w:r w:rsidR="0073443C">
        <w:t>396 021</w:t>
      </w:r>
      <w:r w:rsidR="00DD2520">
        <w:rPr>
          <w:b/>
        </w:rPr>
        <w:t>.</w:t>
      </w:r>
      <w:r>
        <w:rPr>
          <w:b/>
        </w:rPr>
        <w:t xml:space="preserve">                    </w:t>
      </w:r>
    </w:p>
    <w:p w14:paraId="4453EC5F" w14:textId="2F215BF2" w:rsidR="00DD2520" w:rsidRDefault="00AC0F34" w:rsidP="0073443C">
      <w:pPr>
        <w:rPr>
          <w:b/>
        </w:rPr>
      </w:pPr>
      <w:r>
        <w:rPr>
          <w:b/>
        </w:rPr>
        <w:t xml:space="preserve">    </w:t>
      </w:r>
    </w:p>
    <w:p w14:paraId="3EBD494C" w14:textId="77777777" w:rsidR="00E46643" w:rsidRDefault="00E46643" w:rsidP="0073443C">
      <w:pPr>
        <w:rPr>
          <w:b/>
        </w:rPr>
      </w:pPr>
    </w:p>
    <w:p w14:paraId="03021886" w14:textId="77777777" w:rsidR="00E46643" w:rsidRDefault="00E46643" w:rsidP="0073443C">
      <w:pPr>
        <w:rPr>
          <w:b/>
        </w:rPr>
      </w:pPr>
    </w:p>
    <w:p w14:paraId="084ED51F" w14:textId="07FD3753" w:rsidR="00DD2520" w:rsidRDefault="00E46643" w:rsidP="00E46643">
      <w:pPr>
        <w:tabs>
          <w:tab w:val="left" w:pos="1125"/>
        </w:tabs>
        <w:jc w:val="center"/>
      </w:pPr>
      <w:r>
        <w:tab/>
      </w:r>
      <w:r>
        <w:tab/>
      </w:r>
      <w:r>
        <w:tab/>
      </w:r>
      <w:r>
        <w:tab/>
      </w:r>
      <w:r>
        <w:tab/>
      </w:r>
      <w:r>
        <w:tab/>
      </w:r>
      <w:r>
        <w:tab/>
      </w:r>
      <w:r>
        <w:tab/>
      </w:r>
      <w:r>
        <w:tab/>
      </w:r>
      <w:r>
        <w:tab/>
      </w:r>
      <w:r w:rsidR="00D531B7">
        <w:t>Secretar comisie  concurs</w:t>
      </w:r>
      <w:r w:rsidR="00DD2520">
        <w:t>,</w:t>
      </w:r>
    </w:p>
    <w:p w14:paraId="7F440460" w14:textId="562E31A8" w:rsidR="00E46643" w:rsidRDefault="00DD2520" w:rsidP="00E46643">
      <w:pPr>
        <w:tabs>
          <w:tab w:val="left" w:pos="1125"/>
        </w:tabs>
        <w:jc w:val="center"/>
      </w:pPr>
      <w:r>
        <w:tab/>
      </w:r>
      <w:r>
        <w:tab/>
      </w:r>
      <w:r>
        <w:tab/>
      </w:r>
      <w:r>
        <w:tab/>
      </w:r>
      <w:r>
        <w:tab/>
      </w:r>
      <w:r>
        <w:tab/>
      </w:r>
      <w:r>
        <w:tab/>
      </w:r>
      <w:r>
        <w:tab/>
      </w:r>
      <w:r>
        <w:tab/>
      </w:r>
      <w:r>
        <w:tab/>
      </w:r>
    </w:p>
    <w:p w14:paraId="1219DAF4" w14:textId="027386C1" w:rsidR="006D6F51" w:rsidRPr="00720450" w:rsidRDefault="00527E2C" w:rsidP="00DD2520">
      <w:pPr>
        <w:tabs>
          <w:tab w:val="left" w:pos="1125"/>
        </w:tabs>
        <w:jc w:val="center"/>
      </w:pPr>
      <w:r>
        <w:t xml:space="preserve"> </w:t>
      </w:r>
    </w:p>
    <w:sectPr w:rsidR="006D6F51" w:rsidRPr="00720450" w:rsidSect="000037A1">
      <w:pgSz w:w="11906" w:h="16838"/>
      <w:pgMar w:top="568"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075CE"/>
    <w:multiLevelType w:val="hybridMultilevel"/>
    <w:tmpl w:val="3F6EEAF4"/>
    <w:lvl w:ilvl="0" w:tplc="C9DA52B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B058F0"/>
    <w:multiLevelType w:val="hybridMultilevel"/>
    <w:tmpl w:val="1E585B5E"/>
    <w:lvl w:ilvl="0" w:tplc="B74EA360">
      <w:start w:val="1"/>
      <w:numFmt w:val="decimal"/>
      <w:lvlText w:val="%1."/>
      <w:lvlJc w:val="left"/>
      <w:pPr>
        <w:ind w:left="928"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B34CBC"/>
    <w:multiLevelType w:val="multilevel"/>
    <w:tmpl w:val="0A8A9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DF3AC3"/>
    <w:multiLevelType w:val="hybridMultilevel"/>
    <w:tmpl w:val="2C36A08A"/>
    <w:lvl w:ilvl="0" w:tplc="0809000F">
      <w:start w:val="1"/>
      <w:numFmt w:val="decimal"/>
      <w:lvlText w:val="%1."/>
      <w:lvlJc w:val="left"/>
      <w:pPr>
        <w:ind w:left="3600" w:hanging="360"/>
      </w:pPr>
    </w:lvl>
    <w:lvl w:ilvl="1" w:tplc="08090019">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4" w15:restartNumberingAfterBreak="0">
    <w:nsid w:val="13997630"/>
    <w:multiLevelType w:val="hybridMultilevel"/>
    <w:tmpl w:val="E67A845C"/>
    <w:lvl w:ilvl="0" w:tplc="C56695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510429"/>
    <w:multiLevelType w:val="hybridMultilevel"/>
    <w:tmpl w:val="CF9E8586"/>
    <w:lvl w:ilvl="0" w:tplc="EF0EB56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C1163F5"/>
    <w:multiLevelType w:val="hybridMultilevel"/>
    <w:tmpl w:val="A316F988"/>
    <w:lvl w:ilvl="0" w:tplc="6410208A">
      <w:start w:val="1"/>
      <w:numFmt w:val="upperRoman"/>
      <w:lvlText w:val="%1."/>
      <w:lvlJc w:val="left"/>
      <w:pPr>
        <w:ind w:left="1004" w:hanging="720"/>
      </w:pPr>
      <w:rPr>
        <w:rFonts w:hint="default"/>
        <w:i w:val="0"/>
        <w:i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C227B67"/>
    <w:multiLevelType w:val="hybridMultilevel"/>
    <w:tmpl w:val="6440585C"/>
    <w:lvl w:ilvl="0" w:tplc="5B7C30EC">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3C7349C"/>
    <w:multiLevelType w:val="hybridMultilevel"/>
    <w:tmpl w:val="AEFEE1C0"/>
    <w:lvl w:ilvl="0" w:tplc="5CEC466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74118B0"/>
    <w:multiLevelType w:val="hybridMultilevel"/>
    <w:tmpl w:val="8858008C"/>
    <w:lvl w:ilvl="0" w:tplc="0409000F">
      <w:start w:val="1"/>
      <w:numFmt w:val="decimal"/>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09E5CCF"/>
    <w:multiLevelType w:val="hybridMultilevel"/>
    <w:tmpl w:val="35D6E28E"/>
    <w:lvl w:ilvl="0" w:tplc="EFF2D8E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345469"/>
    <w:multiLevelType w:val="hybridMultilevel"/>
    <w:tmpl w:val="51CEB574"/>
    <w:lvl w:ilvl="0" w:tplc="70D8875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A365C51"/>
    <w:multiLevelType w:val="hybridMultilevel"/>
    <w:tmpl w:val="E63E6EFA"/>
    <w:lvl w:ilvl="0" w:tplc="B3A09EA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B7B2B35"/>
    <w:multiLevelType w:val="multilevel"/>
    <w:tmpl w:val="753A9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422DC0"/>
    <w:multiLevelType w:val="multilevel"/>
    <w:tmpl w:val="99527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906E6F"/>
    <w:multiLevelType w:val="hybridMultilevel"/>
    <w:tmpl w:val="B0DC9354"/>
    <w:lvl w:ilvl="0" w:tplc="67FEE08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A8D9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A6D4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5454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807F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F2D6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86F3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5EA4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F881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0D0343B"/>
    <w:multiLevelType w:val="hybridMultilevel"/>
    <w:tmpl w:val="D60AE9AE"/>
    <w:lvl w:ilvl="0" w:tplc="52A0137C">
      <w:start w:val="11"/>
      <w:numFmt w:val="bullet"/>
      <w:lvlText w:val="–"/>
      <w:lvlJc w:val="left"/>
      <w:pPr>
        <w:ind w:left="1668" w:hanging="360"/>
      </w:pPr>
      <w:rPr>
        <w:rFonts w:ascii="Times New Roman" w:eastAsia="Times New Roman" w:hAnsi="Times New Roman" w:cs="Times New Roman" w:hint="default"/>
      </w:rPr>
    </w:lvl>
    <w:lvl w:ilvl="1" w:tplc="04090003" w:tentative="1">
      <w:start w:val="1"/>
      <w:numFmt w:val="bullet"/>
      <w:lvlText w:val="o"/>
      <w:lvlJc w:val="left"/>
      <w:pPr>
        <w:ind w:left="2388" w:hanging="360"/>
      </w:pPr>
      <w:rPr>
        <w:rFonts w:ascii="Courier New" w:hAnsi="Courier New" w:cs="Courier New" w:hint="default"/>
      </w:rPr>
    </w:lvl>
    <w:lvl w:ilvl="2" w:tplc="04090005" w:tentative="1">
      <w:start w:val="1"/>
      <w:numFmt w:val="bullet"/>
      <w:lvlText w:val=""/>
      <w:lvlJc w:val="left"/>
      <w:pPr>
        <w:ind w:left="3108" w:hanging="360"/>
      </w:pPr>
      <w:rPr>
        <w:rFonts w:ascii="Wingdings" w:hAnsi="Wingdings" w:hint="default"/>
      </w:rPr>
    </w:lvl>
    <w:lvl w:ilvl="3" w:tplc="04090001" w:tentative="1">
      <w:start w:val="1"/>
      <w:numFmt w:val="bullet"/>
      <w:lvlText w:val=""/>
      <w:lvlJc w:val="left"/>
      <w:pPr>
        <w:ind w:left="3828" w:hanging="360"/>
      </w:pPr>
      <w:rPr>
        <w:rFonts w:ascii="Symbol" w:hAnsi="Symbol" w:hint="default"/>
      </w:rPr>
    </w:lvl>
    <w:lvl w:ilvl="4" w:tplc="04090003" w:tentative="1">
      <w:start w:val="1"/>
      <w:numFmt w:val="bullet"/>
      <w:lvlText w:val="o"/>
      <w:lvlJc w:val="left"/>
      <w:pPr>
        <w:ind w:left="4548" w:hanging="360"/>
      </w:pPr>
      <w:rPr>
        <w:rFonts w:ascii="Courier New" w:hAnsi="Courier New" w:cs="Courier New" w:hint="default"/>
      </w:rPr>
    </w:lvl>
    <w:lvl w:ilvl="5" w:tplc="04090005" w:tentative="1">
      <w:start w:val="1"/>
      <w:numFmt w:val="bullet"/>
      <w:lvlText w:val=""/>
      <w:lvlJc w:val="left"/>
      <w:pPr>
        <w:ind w:left="5268" w:hanging="360"/>
      </w:pPr>
      <w:rPr>
        <w:rFonts w:ascii="Wingdings" w:hAnsi="Wingdings" w:hint="default"/>
      </w:rPr>
    </w:lvl>
    <w:lvl w:ilvl="6" w:tplc="04090001" w:tentative="1">
      <w:start w:val="1"/>
      <w:numFmt w:val="bullet"/>
      <w:lvlText w:val=""/>
      <w:lvlJc w:val="left"/>
      <w:pPr>
        <w:ind w:left="5988" w:hanging="360"/>
      </w:pPr>
      <w:rPr>
        <w:rFonts w:ascii="Symbol" w:hAnsi="Symbol" w:hint="default"/>
      </w:rPr>
    </w:lvl>
    <w:lvl w:ilvl="7" w:tplc="04090003" w:tentative="1">
      <w:start w:val="1"/>
      <w:numFmt w:val="bullet"/>
      <w:lvlText w:val="o"/>
      <w:lvlJc w:val="left"/>
      <w:pPr>
        <w:ind w:left="6708" w:hanging="360"/>
      </w:pPr>
      <w:rPr>
        <w:rFonts w:ascii="Courier New" w:hAnsi="Courier New" w:cs="Courier New" w:hint="default"/>
      </w:rPr>
    </w:lvl>
    <w:lvl w:ilvl="8" w:tplc="04090005" w:tentative="1">
      <w:start w:val="1"/>
      <w:numFmt w:val="bullet"/>
      <w:lvlText w:val=""/>
      <w:lvlJc w:val="left"/>
      <w:pPr>
        <w:ind w:left="7428" w:hanging="360"/>
      </w:pPr>
      <w:rPr>
        <w:rFonts w:ascii="Wingdings" w:hAnsi="Wingdings" w:hint="default"/>
      </w:rPr>
    </w:lvl>
  </w:abstractNum>
  <w:abstractNum w:abstractNumId="17" w15:restartNumberingAfterBreak="0">
    <w:nsid w:val="410F272F"/>
    <w:multiLevelType w:val="hybridMultilevel"/>
    <w:tmpl w:val="550067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CE7F07"/>
    <w:multiLevelType w:val="hybridMultilevel"/>
    <w:tmpl w:val="12D034F0"/>
    <w:lvl w:ilvl="0" w:tplc="47C488C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E0D7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327E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76AC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1027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F6D5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6259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2067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F081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5C54DB7"/>
    <w:multiLevelType w:val="hybridMultilevel"/>
    <w:tmpl w:val="85EAF0CE"/>
    <w:lvl w:ilvl="0" w:tplc="8EFE1D5C">
      <w:start w:val="1"/>
      <w:numFmt w:val="upperRoman"/>
      <w:lvlText w:val="%1."/>
      <w:lvlJc w:val="left"/>
      <w:pPr>
        <w:ind w:left="644" w:hanging="360"/>
      </w:pPr>
      <w:rPr>
        <w:rFonts w:ascii="Times New Roman" w:eastAsia="Times New Roman" w:hAnsi="Times New Roman" w:cs="Times New Roman"/>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FF522B5"/>
    <w:multiLevelType w:val="hybridMultilevel"/>
    <w:tmpl w:val="1480E150"/>
    <w:lvl w:ilvl="0" w:tplc="DC68425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3D71D69"/>
    <w:multiLevelType w:val="hybridMultilevel"/>
    <w:tmpl w:val="E20ED27E"/>
    <w:lvl w:ilvl="0" w:tplc="E2C2CDCC">
      <w:start w:val="1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8E14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8C28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BA07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0ABF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1C84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D0E6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7250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927D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6333C3A"/>
    <w:multiLevelType w:val="hybridMultilevel"/>
    <w:tmpl w:val="4C8C291E"/>
    <w:lvl w:ilvl="0" w:tplc="F5FEB2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754C76"/>
    <w:multiLevelType w:val="hybridMultilevel"/>
    <w:tmpl w:val="349C92E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4" w15:restartNumberingAfterBreak="0">
    <w:nsid w:val="69436DD9"/>
    <w:multiLevelType w:val="hybridMultilevel"/>
    <w:tmpl w:val="96027312"/>
    <w:lvl w:ilvl="0" w:tplc="1C7042A4">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F06186B"/>
    <w:multiLevelType w:val="hybridMultilevel"/>
    <w:tmpl w:val="053AE052"/>
    <w:lvl w:ilvl="0" w:tplc="3DF2DB2C">
      <w:start w:val="1"/>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EC50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A4CA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AA67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AAB6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DEFA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70C2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BA04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BEBA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9200F44"/>
    <w:multiLevelType w:val="hybridMultilevel"/>
    <w:tmpl w:val="4B52F4EA"/>
    <w:lvl w:ilvl="0" w:tplc="405EC05E">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7B6C2E95"/>
    <w:multiLevelType w:val="hybridMultilevel"/>
    <w:tmpl w:val="93DAA552"/>
    <w:lvl w:ilvl="0" w:tplc="914CA814">
      <w:numFmt w:val="bullet"/>
      <w:lvlText w:val="-"/>
      <w:lvlJc w:val="left"/>
      <w:pPr>
        <w:ind w:left="1080" w:hanging="360"/>
      </w:pPr>
      <w:rPr>
        <w:rFonts w:ascii="Times New Roman" w:eastAsia="Times New Roman" w:hAnsi="Times New Roman" w:cs="Times New Roman"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25446974">
    <w:abstractNumId w:val="22"/>
  </w:num>
  <w:num w:numId="2" w16cid:durableId="12153184">
    <w:abstractNumId w:val="0"/>
  </w:num>
  <w:num w:numId="3" w16cid:durableId="1332760777">
    <w:abstractNumId w:val="17"/>
  </w:num>
  <w:num w:numId="4" w16cid:durableId="923145003">
    <w:abstractNumId w:val="10"/>
  </w:num>
  <w:num w:numId="5" w16cid:durableId="287055531">
    <w:abstractNumId w:val="27"/>
  </w:num>
  <w:num w:numId="6" w16cid:durableId="341516953">
    <w:abstractNumId w:val="4"/>
  </w:num>
  <w:num w:numId="7" w16cid:durableId="1485124849">
    <w:abstractNumId w:val="26"/>
  </w:num>
  <w:num w:numId="8" w16cid:durableId="4840540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27520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64468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97157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14715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47522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61558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57428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57642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646976">
    <w:abstractNumId w:val="11"/>
  </w:num>
  <w:num w:numId="18" w16cid:durableId="1274441345">
    <w:abstractNumId w:val="20"/>
  </w:num>
  <w:num w:numId="19" w16cid:durableId="273365134">
    <w:abstractNumId w:val="23"/>
  </w:num>
  <w:num w:numId="20" w16cid:durableId="1499612483">
    <w:abstractNumId w:val="3"/>
  </w:num>
  <w:num w:numId="21" w16cid:durableId="3097849">
    <w:abstractNumId w:val="1"/>
  </w:num>
  <w:num w:numId="22" w16cid:durableId="664286898">
    <w:abstractNumId w:val="20"/>
  </w:num>
  <w:num w:numId="23" w16cid:durableId="2047833217">
    <w:abstractNumId w:val="2"/>
  </w:num>
  <w:num w:numId="24" w16cid:durableId="583539634">
    <w:abstractNumId w:val="14"/>
  </w:num>
  <w:num w:numId="25" w16cid:durableId="36516849">
    <w:abstractNumId w:val="13"/>
  </w:num>
  <w:num w:numId="26" w16cid:durableId="518932070">
    <w:abstractNumId w:val="18"/>
  </w:num>
  <w:num w:numId="27" w16cid:durableId="2031372060">
    <w:abstractNumId w:val="21"/>
  </w:num>
  <w:num w:numId="28" w16cid:durableId="887838004">
    <w:abstractNumId w:val="25"/>
  </w:num>
  <w:num w:numId="29" w16cid:durableId="962687843">
    <w:abstractNumId w:val="15"/>
  </w:num>
  <w:num w:numId="30" w16cid:durableId="1683122670">
    <w:abstractNumId w:val="16"/>
  </w:num>
  <w:num w:numId="31" w16cid:durableId="3580493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354"/>
    <w:rsid w:val="000017CE"/>
    <w:rsid w:val="000037A1"/>
    <w:rsid w:val="0003327C"/>
    <w:rsid w:val="00057AA8"/>
    <w:rsid w:val="000848CF"/>
    <w:rsid w:val="00091ECD"/>
    <w:rsid w:val="000971C2"/>
    <w:rsid w:val="000D4728"/>
    <w:rsid w:val="000F4E17"/>
    <w:rsid w:val="001059BF"/>
    <w:rsid w:val="001110E6"/>
    <w:rsid w:val="00137DAF"/>
    <w:rsid w:val="0014094E"/>
    <w:rsid w:val="00197EF6"/>
    <w:rsid w:val="001A02B9"/>
    <w:rsid w:val="001A2DC4"/>
    <w:rsid w:val="001E6698"/>
    <w:rsid w:val="002142CF"/>
    <w:rsid w:val="002202DC"/>
    <w:rsid w:val="002374E0"/>
    <w:rsid w:val="00242CAD"/>
    <w:rsid w:val="002512CE"/>
    <w:rsid w:val="00272242"/>
    <w:rsid w:val="002C7FEA"/>
    <w:rsid w:val="00302DC8"/>
    <w:rsid w:val="0032683C"/>
    <w:rsid w:val="00364ADD"/>
    <w:rsid w:val="00370190"/>
    <w:rsid w:val="003758A9"/>
    <w:rsid w:val="00377670"/>
    <w:rsid w:val="00382E55"/>
    <w:rsid w:val="003A43F9"/>
    <w:rsid w:val="003A5544"/>
    <w:rsid w:val="003B329E"/>
    <w:rsid w:val="003C7841"/>
    <w:rsid w:val="003D2BEF"/>
    <w:rsid w:val="003D67F4"/>
    <w:rsid w:val="004208A2"/>
    <w:rsid w:val="00435BFC"/>
    <w:rsid w:val="00496558"/>
    <w:rsid w:val="004B20E3"/>
    <w:rsid w:val="004D6EE8"/>
    <w:rsid w:val="004D7D18"/>
    <w:rsid w:val="004E4EC0"/>
    <w:rsid w:val="005219E9"/>
    <w:rsid w:val="00527E2C"/>
    <w:rsid w:val="00536604"/>
    <w:rsid w:val="00557C57"/>
    <w:rsid w:val="005626B1"/>
    <w:rsid w:val="005A4143"/>
    <w:rsid w:val="005C179E"/>
    <w:rsid w:val="005D3544"/>
    <w:rsid w:val="005F3515"/>
    <w:rsid w:val="005F641D"/>
    <w:rsid w:val="00607325"/>
    <w:rsid w:val="006560C9"/>
    <w:rsid w:val="00671533"/>
    <w:rsid w:val="00682373"/>
    <w:rsid w:val="00687979"/>
    <w:rsid w:val="00691F98"/>
    <w:rsid w:val="006D6F51"/>
    <w:rsid w:val="00707EB2"/>
    <w:rsid w:val="00720450"/>
    <w:rsid w:val="0073443C"/>
    <w:rsid w:val="0074070C"/>
    <w:rsid w:val="00745B37"/>
    <w:rsid w:val="007562B6"/>
    <w:rsid w:val="00761713"/>
    <w:rsid w:val="007664CB"/>
    <w:rsid w:val="00774DBE"/>
    <w:rsid w:val="00786C09"/>
    <w:rsid w:val="007A1A7B"/>
    <w:rsid w:val="007C4570"/>
    <w:rsid w:val="007D68DC"/>
    <w:rsid w:val="007F25F0"/>
    <w:rsid w:val="007F4A14"/>
    <w:rsid w:val="00811C6E"/>
    <w:rsid w:val="008349FC"/>
    <w:rsid w:val="00842F67"/>
    <w:rsid w:val="00843749"/>
    <w:rsid w:val="00851FF5"/>
    <w:rsid w:val="00884267"/>
    <w:rsid w:val="008863A8"/>
    <w:rsid w:val="008C3811"/>
    <w:rsid w:val="008C43AD"/>
    <w:rsid w:val="008D3E7A"/>
    <w:rsid w:val="008E4A63"/>
    <w:rsid w:val="00941E61"/>
    <w:rsid w:val="00953DA4"/>
    <w:rsid w:val="009C1AB5"/>
    <w:rsid w:val="009D7F5B"/>
    <w:rsid w:val="009E4D10"/>
    <w:rsid w:val="009E738B"/>
    <w:rsid w:val="00A202FB"/>
    <w:rsid w:val="00A26AB3"/>
    <w:rsid w:val="00A34F61"/>
    <w:rsid w:val="00A44C43"/>
    <w:rsid w:val="00A77FD2"/>
    <w:rsid w:val="00AA7CD7"/>
    <w:rsid w:val="00AA7FCC"/>
    <w:rsid w:val="00AC0F34"/>
    <w:rsid w:val="00AD298B"/>
    <w:rsid w:val="00AD6FB5"/>
    <w:rsid w:val="00AF78ED"/>
    <w:rsid w:val="00B16D9B"/>
    <w:rsid w:val="00B20586"/>
    <w:rsid w:val="00B45F20"/>
    <w:rsid w:val="00B81F43"/>
    <w:rsid w:val="00BA204D"/>
    <w:rsid w:val="00BC13AB"/>
    <w:rsid w:val="00BD14A8"/>
    <w:rsid w:val="00BD5BFD"/>
    <w:rsid w:val="00BD60E4"/>
    <w:rsid w:val="00C06D71"/>
    <w:rsid w:val="00C16D4A"/>
    <w:rsid w:val="00C35F58"/>
    <w:rsid w:val="00C41DF4"/>
    <w:rsid w:val="00C4304C"/>
    <w:rsid w:val="00C56233"/>
    <w:rsid w:val="00C5697B"/>
    <w:rsid w:val="00C70F6D"/>
    <w:rsid w:val="00C83B59"/>
    <w:rsid w:val="00CB2BDF"/>
    <w:rsid w:val="00CF1015"/>
    <w:rsid w:val="00CF1DD0"/>
    <w:rsid w:val="00D1181F"/>
    <w:rsid w:val="00D22278"/>
    <w:rsid w:val="00D531B7"/>
    <w:rsid w:val="00D573FD"/>
    <w:rsid w:val="00D63E69"/>
    <w:rsid w:val="00D66EF6"/>
    <w:rsid w:val="00D76347"/>
    <w:rsid w:val="00DA0EE7"/>
    <w:rsid w:val="00DA423A"/>
    <w:rsid w:val="00DD0F48"/>
    <w:rsid w:val="00DD2520"/>
    <w:rsid w:val="00DE2304"/>
    <w:rsid w:val="00DF2680"/>
    <w:rsid w:val="00E03F07"/>
    <w:rsid w:val="00E04EF2"/>
    <w:rsid w:val="00E27653"/>
    <w:rsid w:val="00E46283"/>
    <w:rsid w:val="00E46643"/>
    <w:rsid w:val="00E57A32"/>
    <w:rsid w:val="00E668B3"/>
    <w:rsid w:val="00E94817"/>
    <w:rsid w:val="00EA653F"/>
    <w:rsid w:val="00EB3BD2"/>
    <w:rsid w:val="00EC7EC3"/>
    <w:rsid w:val="00F03D6F"/>
    <w:rsid w:val="00F11354"/>
    <w:rsid w:val="00F116E2"/>
    <w:rsid w:val="00F27107"/>
    <w:rsid w:val="00F33D20"/>
    <w:rsid w:val="00F80A63"/>
    <w:rsid w:val="00F9214C"/>
    <w:rsid w:val="00FB28C7"/>
    <w:rsid w:val="00FE0AE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EE40F"/>
  <w15:chartTrackingRefBased/>
  <w15:docId w15:val="{FA700990-36FB-40CC-88BF-810AAC7D5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81F"/>
    <w:pPr>
      <w:suppressAutoHyphens/>
      <w:spacing w:after="0" w:line="240" w:lineRule="auto"/>
    </w:pPr>
    <w:rPr>
      <w:rFonts w:ascii="Times New Roman" w:eastAsia="Times New Roman" w:hAnsi="Times New Roman" w:cs="Times New Roman"/>
      <w:sz w:val="24"/>
      <w:szCs w:val="24"/>
      <w:lang w:eastAsia="ar-SA"/>
    </w:rPr>
  </w:style>
  <w:style w:type="paragraph" w:styleId="Titlu1">
    <w:name w:val="heading 1"/>
    <w:basedOn w:val="Normal"/>
    <w:next w:val="Normal"/>
    <w:link w:val="Titlu1Caracter"/>
    <w:qFormat/>
    <w:rsid w:val="00AC0F34"/>
    <w:pPr>
      <w:keepNext/>
      <w:suppressAutoHyphens w:val="0"/>
      <w:outlineLvl w:val="0"/>
    </w:pPr>
    <w:rPr>
      <w:sz w:val="28"/>
      <w:szCs w:val="20"/>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rsid w:val="00D1181F"/>
    <w:rPr>
      <w:color w:val="0000FF"/>
      <w:u w:val="single"/>
    </w:rPr>
  </w:style>
  <w:style w:type="paragraph" w:styleId="Listparagraf">
    <w:name w:val="List Paragraph"/>
    <w:basedOn w:val="Normal"/>
    <w:uiPriority w:val="1"/>
    <w:qFormat/>
    <w:rsid w:val="00C83B59"/>
    <w:pPr>
      <w:suppressAutoHyphens w:val="0"/>
      <w:ind w:left="720"/>
      <w:contextualSpacing/>
    </w:pPr>
    <w:rPr>
      <w:lang w:val="en-US" w:eastAsia="en-US"/>
    </w:rPr>
  </w:style>
  <w:style w:type="character" w:styleId="Referincomentariu">
    <w:name w:val="annotation reference"/>
    <w:basedOn w:val="Fontdeparagrafimplicit"/>
    <w:uiPriority w:val="99"/>
    <w:semiHidden/>
    <w:unhideWhenUsed/>
    <w:rsid w:val="00382E55"/>
    <w:rPr>
      <w:sz w:val="16"/>
      <w:szCs w:val="16"/>
    </w:rPr>
  </w:style>
  <w:style w:type="paragraph" w:styleId="Textcomentariu">
    <w:name w:val="annotation text"/>
    <w:basedOn w:val="Normal"/>
    <w:link w:val="TextcomentariuCaracter"/>
    <w:uiPriority w:val="99"/>
    <w:semiHidden/>
    <w:unhideWhenUsed/>
    <w:rsid w:val="00382E55"/>
    <w:rPr>
      <w:sz w:val="20"/>
      <w:szCs w:val="20"/>
    </w:rPr>
  </w:style>
  <w:style w:type="character" w:customStyle="1" w:styleId="TextcomentariuCaracter">
    <w:name w:val="Text comentariu Caracter"/>
    <w:basedOn w:val="Fontdeparagrafimplicit"/>
    <w:link w:val="Textcomentariu"/>
    <w:uiPriority w:val="99"/>
    <w:semiHidden/>
    <w:rsid w:val="00382E55"/>
    <w:rPr>
      <w:rFonts w:ascii="Times New Roman" w:eastAsia="Times New Roman" w:hAnsi="Times New Roman" w:cs="Times New Roman"/>
      <w:sz w:val="20"/>
      <w:szCs w:val="20"/>
      <w:lang w:eastAsia="ar-SA"/>
    </w:rPr>
  </w:style>
  <w:style w:type="paragraph" w:styleId="SubiectComentariu">
    <w:name w:val="annotation subject"/>
    <w:basedOn w:val="Textcomentariu"/>
    <w:next w:val="Textcomentariu"/>
    <w:link w:val="SubiectComentariuCaracter"/>
    <w:uiPriority w:val="99"/>
    <w:semiHidden/>
    <w:unhideWhenUsed/>
    <w:rsid w:val="00382E55"/>
    <w:rPr>
      <w:b/>
      <w:bCs/>
    </w:rPr>
  </w:style>
  <w:style w:type="character" w:customStyle="1" w:styleId="SubiectComentariuCaracter">
    <w:name w:val="Subiect Comentariu Caracter"/>
    <w:basedOn w:val="TextcomentariuCaracter"/>
    <w:link w:val="SubiectComentariu"/>
    <w:uiPriority w:val="99"/>
    <w:semiHidden/>
    <w:rsid w:val="00382E55"/>
    <w:rPr>
      <w:rFonts w:ascii="Times New Roman" w:eastAsia="Times New Roman" w:hAnsi="Times New Roman" w:cs="Times New Roman"/>
      <w:b/>
      <w:bCs/>
      <w:sz w:val="20"/>
      <w:szCs w:val="20"/>
      <w:lang w:eastAsia="ar-SA"/>
    </w:rPr>
  </w:style>
  <w:style w:type="paragraph" w:customStyle="1" w:styleId="al">
    <w:name w:val="a_l"/>
    <w:basedOn w:val="Normal"/>
    <w:rsid w:val="00382E55"/>
    <w:pPr>
      <w:suppressAutoHyphens w:val="0"/>
      <w:spacing w:before="100" w:beforeAutospacing="1" w:after="100" w:afterAutospacing="1"/>
    </w:pPr>
    <w:rPr>
      <w:lang w:val="en-US" w:eastAsia="en-US"/>
    </w:rPr>
  </w:style>
  <w:style w:type="character" w:customStyle="1" w:styleId="Titlu1Caracter">
    <w:name w:val="Titlu 1 Caracter"/>
    <w:basedOn w:val="Fontdeparagrafimplicit"/>
    <w:link w:val="Titlu1"/>
    <w:rsid w:val="00AC0F34"/>
    <w:rPr>
      <w:rFonts w:ascii="Times New Roman" w:eastAsia="Times New Roman" w:hAnsi="Times New Roman" w:cs="Times New Roman"/>
      <w:sz w:val="28"/>
      <w:szCs w:val="20"/>
      <w:lang w:val="en-US"/>
    </w:rPr>
  </w:style>
  <w:style w:type="paragraph" w:styleId="NormalWeb">
    <w:name w:val="Normal (Web)"/>
    <w:basedOn w:val="Normal"/>
    <w:uiPriority w:val="99"/>
    <w:unhideWhenUsed/>
    <w:rsid w:val="00AC0F34"/>
    <w:pPr>
      <w:suppressAutoHyphens w:val="0"/>
      <w:spacing w:before="30" w:after="60"/>
    </w:pPr>
    <w:rPr>
      <w:lang w:eastAsia="ro-RO"/>
    </w:rPr>
  </w:style>
  <w:style w:type="paragraph" w:customStyle="1" w:styleId="Style17">
    <w:name w:val="Style17"/>
    <w:basedOn w:val="Normal"/>
    <w:uiPriority w:val="99"/>
    <w:rsid w:val="00AC0F34"/>
    <w:pPr>
      <w:widowControl w:val="0"/>
      <w:suppressAutoHyphens w:val="0"/>
      <w:autoSpaceDE w:val="0"/>
      <w:autoSpaceDN w:val="0"/>
      <w:adjustRightInd w:val="0"/>
      <w:spacing w:line="274" w:lineRule="exact"/>
      <w:jc w:val="both"/>
    </w:pPr>
    <w:rPr>
      <w:rFonts w:ascii="Arial" w:hAnsi="Arial" w:cs="Arial"/>
      <w:lang w:val="en-US" w:eastAsia="en-US"/>
    </w:rPr>
  </w:style>
  <w:style w:type="character" w:customStyle="1" w:styleId="do1">
    <w:name w:val="do1"/>
    <w:rsid w:val="00AC0F34"/>
    <w:rPr>
      <w:b/>
      <w:bCs/>
      <w:sz w:val="26"/>
      <w:szCs w:val="26"/>
    </w:rPr>
  </w:style>
  <w:style w:type="character" w:customStyle="1" w:styleId="FontStyle49">
    <w:name w:val="Font Style49"/>
    <w:uiPriority w:val="99"/>
    <w:rsid w:val="00AC0F34"/>
    <w:rPr>
      <w:rFonts w:ascii="Arial Narrow" w:hAnsi="Arial Narrow" w:cs="Arial Narrow" w:hint="default"/>
      <w:sz w:val="24"/>
      <w:szCs w:val="24"/>
    </w:rPr>
  </w:style>
  <w:style w:type="paragraph" w:styleId="TextnBalon">
    <w:name w:val="Balloon Text"/>
    <w:basedOn w:val="Normal"/>
    <w:link w:val="TextnBalonCaracter"/>
    <w:uiPriority w:val="99"/>
    <w:semiHidden/>
    <w:unhideWhenUsed/>
    <w:rsid w:val="00C41DF4"/>
    <w:pPr>
      <w:suppressAutoHyphens w:val="0"/>
    </w:pPr>
    <w:rPr>
      <w:rFonts w:ascii="Segoe UI" w:eastAsiaTheme="minorHAnsi" w:hAnsi="Segoe UI" w:cs="Segoe UI"/>
      <w:sz w:val="18"/>
      <w:szCs w:val="18"/>
      <w:lang w:val="en-US" w:eastAsia="en-US"/>
    </w:rPr>
  </w:style>
  <w:style w:type="character" w:customStyle="1" w:styleId="TextnBalonCaracter">
    <w:name w:val="Text în Balon Caracter"/>
    <w:basedOn w:val="Fontdeparagrafimplicit"/>
    <w:link w:val="TextnBalon"/>
    <w:uiPriority w:val="99"/>
    <w:semiHidden/>
    <w:rsid w:val="00C41DF4"/>
    <w:rPr>
      <w:rFonts w:ascii="Segoe UI" w:hAnsi="Segoe UI" w:cs="Segoe UI"/>
      <w:sz w:val="18"/>
      <w:szCs w:val="18"/>
      <w:lang w:val="en-US"/>
    </w:rPr>
  </w:style>
  <w:style w:type="character" w:customStyle="1" w:styleId="sden">
    <w:name w:val="s_den"/>
    <w:basedOn w:val="Fontdeparagrafimplicit"/>
    <w:rsid w:val="00C41DF4"/>
  </w:style>
  <w:style w:type="character" w:customStyle="1" w:styleId="shdr">
    <w:name w:val="s_hdr"/>
    <w:basedOn w:val="Fontdeparagrafimplicit"/>
    <w:rsid w:val="00C41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88249">
      <w:bodyDiv w:val="1"/>
      <w:marLeft w:val="0"/>
      <w:marRight w:val="0"/>
      <w:marTop w:val="0"/>
      <w:marBottom w:val="0"/>
      <w:divBdr>
        <w:top w:val="none" w:sz="0" w:space="0" w:color="auto"/>
        <w:left w:val="none" w:sz="0" w:space="0" w:color="auto"/>
        <w:bottom w:val="none" w:sz="0" w:space="0" w:color="auto"/>
        <w:right w:val="none" w:sz="0" w:space="0" w:color="auto"/>
      </w:divBdr>
    </w:div>
    <w:div w:id="128669109">
      <w:bodyDiv w:val="1"/>
      <w:marLeft w:val="0"/>
      <w:marRight w:val="0"/>
      <w:marTop w:val="0"/>
      <w:marBottom w:val="0"/>
      <w:divBdr>
        <w:top w:val="none" w:sz="0" w:space="0" w:color="auto"/>
        <w:left w:val="none" w:sz="0" w:space="0" w:color="auto"/>
        <w:bottom w:val="none" w:sz="0" w:space="0" w:color="auto"/>
        <w:right w:val="none" w:sz="0" w:space="0" w:color="auto"/>
      </w:divBdr>
    </w:div>
    <w:div w:id="318005087">
      <w:bodyDiv w:val="1"/>
      <w:marLeft w:val="0"/>
      <w:marRight w:val="0"/>
      <w:marTop w:val="0"/>
      <w:marBottom w:val="0"/>
      <w:divBdr>
        <w:top w:val="none" w:sz="0" w:space="0" w:color="auto"/>
        <w:left w:val="none" w:sz="0" w:space="0" w:color="auto"/>
        <w:bottom w:val="none" w:sz="0" w:space="0" w:color="auto"/>
        <w:right w:val="none" w:sz="0" w:space="0" w:color="auto"/>
      </w:divBdr>
    </w:div>
    <w:div w:id="373189632">
      <w:bodyDiv w:val="1"/>
      <w:marLeft w:val="0"/>
      <w:marRight w:val="0"/>
      <w:marTop w:val="0"/>
      <w:marBottom w:val="0"/>
      <w:divBdr>
        <w:top w:val="none" w:sz="0" w:space="0" w:color="auto"/>
        <w:left w:val="none" w:sz="0" w:space="0" w:color="auto"/>
        <w:bottom w:val="none" w:sz="0" w:space="0" w:color="auto"/>
        <w:right w:val="none" w:sz="0" w:space="0" w:color="auto"/>
      </w:divBdr>
    </w:div>
    <w:div w:id="175855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crese@cresa-pitesti.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80176-A6BB-452A-AC93-C4CDD90F6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2000</Words>
  <Characters>11401</Characters>
  <Application>Microsoft Office Word</Application>
  <DocSecurity>0</DocSecurity>
  <Lines>95</Lines>
  <Paragraphs>26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dc:creator>
  <cp:keywords/>
  <dc:description/>
  <cp:lastModifiedBy>USER</cp:lastModifiedBy>
  <cp:revision>4</cp:revision>
  <cp:lastPrinted>2024-04-16T05:55:00Z</cp:lastPrinted>
  <dcterms:created xsi:type="dcterms:W3CDTF">2024-04-16T05:55:00Z</dcterms:created>
  <dcterms:modified xsi:type="dcterms:W3CDTF">2024-04-16T06:38:00Z</dcterms:modified>
</cp:coreProperties>
</file>