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D5" w:rsidRDefault="008147D5" w:rsidP="008147D5">
      <w:pPr>
        <w:spacing w:line="36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Spitalul Municipal Orăștie</w:t>
      </w:r>
    </w:p>
    <w:p w:rsidR="008147D5" w:rsidRDefault="008147D5" w:rsidP="008147D5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Comisia de concurs constituită în vederea organizării concursului pentru ocuparea funcției de manager persoană fizică al Spitalului Municipal Orăștie</w:t>
      </w:r>
    </w:p>
    <w:p w:rsidR="008147D5" w:rsidRDefault="008147D5" w:rsidP="008147D5">
      <w:pPr>
        <w:spacing w:line="360" w:lineRule="auto"/>
        <w:contextualSpacing/>
        <w:rPr>
          <w:rFonts w:ascii="Times New Roman" w:hAnsi="Times New Roman" w:cs="Times New Roman"/>
        </w:rPr>
      </w:pPr>
    </w:p>
    <w:p w:rsidR="007561DD" w:rsidRPr="00467FAC" w:rsidRDefault="008147D5" w:rsidP="00890B6E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Bibliografie</w:t>
      </w:r>
      <w:r w:rsidR="007561DD">
        <w:rPr>
          <w:rFonts w:ascii="Times New Roman" w:hAnsi="Times New Roman" w:cs="Times New Roman"/>
        </w:rPr>
        <w:tab/>
      </w:r>
      <w:r w:rsidR="007561DD">
        <w:rPr>
          <w:rFonts w:ascii="Times New Roman" w:hAnsi="Times New Roman" w:cs="Times New Roman"/>
        </w:rPr>
        <w:tab/>
      </w:r>
      <w:r w:rsidR="007561DD">
        <w:rPr>
          <w:rFonts w:ascii="Times New Roman" w:hAnsi="Times New Roman" w:cs="Times New Roman"/>
        </w:rPr>
        <w:tab/>
      </w:r>
      <w:r w:rsidR="007561DD">
        <w:rPr>
          <w:rFonts w:ascii="Times New Roman" w:hAnsi="Times New Roman" w:cs="Times New Roman"/>
        </w:rPr>
        <w:tab/>
      </w:r>
      <w:r w:rsidR="007561DD">
        <w:rPr>
          <w:rFonts w:ascii="Times New Roman" w:hAnsi="Times New Roman" w:cs="Times New Roman"/>
        </w:rPr>
        <w:tab/>
      </w:r>
      <w:r w:rsidR="007561DD">
        <w:rPr>
          <w:rFonts w:ascii="Times New Roman" w:hAnsi="Times New Roman" w:cs="Times New Roman"/>
        </w:rPr>
        <w:tab/>
      </w:r>
    </w:p>
    <w:p w:rsidR="006609BA" w:rsidRDefault="006609BA" w:rsidP="00890B6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O.U.G. nr. 57/2019 p</w:t>
      </w:r>
      <w:r>
        <w:t>rivind Codul administrativ</w:t>
      </w:r>
      <w:r>
        <w:rPr>
          <w:rFonts w:ascii="Times New Roman" w:hAnsi="Times New Roman" w:cs="Times New Roman"/>
        </w:rPr>
        <w:t>, cu modificările și completările ulterioare;</w:t>
      </w:r>
    </w:p>
    <w:p w:rsidR="00890B6E" w:rsidRDefault="006609BA" w:rsidP="00890B6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Legea nr. 273/2006 privind finanțele publice locale, cu modificările și completările </w:t>
      </w:r>
    </w:p>
    <w:p w:rsidR="006609BA" w:rsidRDefault="006609BA" w:rsidP="00890B6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ulterioare;</w:t>
      </w:r>
    </w:p>
    <w:p w:rsidR="006609BA" w:rsidRDefault="006609BA" w:rsidP="00890B6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Legea nr. 53/2003 privind Codul muncii (actualizat)</w:t>
      </w:r>
      <w:r w:rsidR="00890B6E">
        <w:rPr>
          <w:rFonts w:ascii="Times New Roman" w:hAnsi="Times New Roman" w:cs="Times New Roman"/>
        </w:rPr>
        <w:t>;</w:t>
      </w:r>
    </w:p>
    <w:p w:rsidR="00890B6E" w:rsidRPr="00890B6E" w:rsidRDefault="006609BA" w:rsidP="00890B6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Legea nr. 185/2017 p</w:t>
      </w:r>
      <w:r>
        <w:t xml:space="preserve">rivind asigurarea </w:t>
      </w:r>
      <w:proofErr w:type="spellStart"/>
      <w:r>
        <w:t>calităţii</w:t>
      </w:r>
      <w:proofErr w:type="spellEnd"/>
      <w:r>
        <w:t xml:space="preserve"> în sistemul de sănătate, cu modificările și </w:t>
      </w:r>
    </w:p>
    <w:p w:rsidR="006609BA" w:rsidRPr="006609BA" w:rsidRDefault="006609BA" w:rsidP="00890B6E">
      <w:pPr>
        <w:spacing w:line="360" w:lineRule="auto"/>
        <w:contextualSpacing/>
        <w:rPr>
          <w:rFonts w:ascii="Times New Roman" w:hAnsi="Times New Roman" w:cs="Times New Roman"/>
        </w:rPr>
      </w:pPr>
      <w:r>
        <w:t>completările ulterioare;</w:t>
      </w:r>
    </w:p>
    <w:p w:rsidR="006609BA" w:rsidRPr="006609BA" w:rsidRDefault="006609BA" w:rsidP="00890B6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Legea nr. 95/2006 p</w:t>
      </w:r>
      <w:r>
        <w:t xml:space="preserve">rivind reforma în domeniul </w:t>
      </w:r>
      <w:proofErr w:type="spellStart"/>
      <w:r>
        <w:t>sănătăţii</w:t>
      </w:r>
      <w:proofErr w:type="spellEnd"/>
      <w:r>
        <w:t>, Republicată – Titlul VII</w:t>
      </w:r>
    </w:p>
    <w:p w:rsidR="006609BA" w:rsidRDefault="006609BA" w:rsidP="00890B6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Legea nr.46/2003 privind drepturile pacientului, cu modificările și completările ulterioare</w:t>
      </w:r>
      <w:r w:rsidR="00890B6E">
        <w:rPr>
          <w:rFonts w:ascii="Times New Roman" w:hAnsi="Times New Roman" w:cs="Times New Roman"/>
        </w:rPr>
        <w:t>;</w:t>
      </w:r>
    </w:p>
    <w:p w:rsidR="00890B6E" w:rsidRPr="00890B6E" w:rsidRDefault="006609BA" w:rsidP="00890B6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Legea nr. 3/2021 </w:t>
      </w:r>
      <w:proofErr w:type="spellStart"/>
      <w:r>
        <w:t>rivind</w:t>
      </w:r>
      <w:proofErr w:type="spellEnd"/>
      <w:r>
        <w:t xml:space="preserve"> prevenirea, diagnosticarea </w:t>
      </w:r>
      <w:proofErr w:type="spellStart"/>
      <w:r>
        <w:t>şi</w:t>
      </w:r>
      <w:proofErr w:type="spellEnd"/>
      <w:r>
        <w:t xml:space="preserve"> tratamentul </w:t>
      </w:r>
      <w:proofErr w:type="spellStart"/>
      <w:r>
        <w:t>infecţiilor</w:t>
      </w:r>
      <w:proofErr w:type="spellEnd"/>
      <w:r>
        <w:t xml:space="preserve"> asociate </w:t>
      </w:r>
    </w:p>
    <w:p w:rsidR="006609BA" w:rsidRPr="006609BA" w:rsidRDefault="006609BA" w:rsidP="00890B6E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>
        <w:t>asistenţei</w:t>
      </w:r>
      <w:proofErr w:type="spellEnd"/>
      <w:r>
        <w:t xml:space="preserve"> medicale din </w:t>
      </w:r>
      <w:proofErr w:type="spellStart"/>
      <w:r>
        <w:t>unităţile</w:t>
      </w:r>
      <w:proofErr w:type="spellEnd"/>
      <w:r>
        <w:t xml:space="preserve"> medicale </w:t>
      </w:r>
      <w:proofErr w:type="spellStart"/>
      <w:r>
        <w:t>şi</w:t>
      </w:r>
      <w:proofErr w:type="spellEnd"/>
      <w:r>
        <w:t xml:space="preserve"> din centrele </w:t>
      </w:r>
      <w:proofErr w:type="spellStart"/>
      <w:r>
        <w:t>rezidenţiale</w:t>
      </w:r>
      <w:proofErr w:type="spellEnd"/>
      <w:r>
        <w:t xml:space="preserve"> pentru persoanele adulte aflate în dificultate din România</w:t>
      </w:r>
      <w:r w:rsidR="00890B6E">
        <w:t>;</w:t>
      </w:r>
    </w:p>
    <w:p w:rsidR="00890B6E" w:rsidRPr="00890B6E" w:rsidRDefault="006609BA" w:rsidP="00890B6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hint="eastAsia"/>
        </w:rPr>
        <w:t>L</w:t>
      </w:r>
      <w:r>
        <w:t xml:space="preserve">egea securității și sănătății în muncă  nr. 319/2006, cu modificările și completările </w:t>
      </w:r>
    </w:p>
    <w:p w:rsidR="006609BA" w:rsidRPr="006609BA" w:rsidRDefault="006609BA" w:rsidP="00890B6E">
      <w:pPr>
        <w:spacing w:line="360" w:lineRule="auto"/>
        <w:contextualSpacing/>
        <w:rPr>
          <w:rFonts w:ascii="Times New Roman" w:hAnsi="Times New Roman" w:cs="Times New Roman"/>
        </w:rPr>
      </w:pPr>
      <w:r>
        <w:t>ulterioare;</w:t>
      </w:r>
    </w:p>
    <w:p w:rsidR="00890B6E" w:rsidRPr="00890B6E" w:rsidRDefault="006609BA" w:rsidP="00890B6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t>Ordin</w:t>
      </w:r>
      <w:r w:rsidR="00890B6E">
        <w:t>ul</w:t>
      </w:r>
      <w:r>
        <w:t xml:space="preserve"> nr. 1312/250/2020 privind organizarea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structurii de management al </w:t>
      </w:r>
    </w:p>
    <w:p w:rsidR="006609BA" w:rsidRPr="006609BA" w:rsidRDefault="006609BA" w:rsidP="00890B6E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>
        <w:t>calităţii</w:t>
      </w:r>
      <w:proofErr w:type="spellEnd"/>
      <w:r>
        <w:t xml:space="preserve"> serviciilor de sănătate în cadrul </w:t>
      </w:r>
      <w:proofErr w:type="spellStart"/>
      <w:r>
        <w:t>unităţilor</w:t>
      </w:r>
      <w:proofErr w:type="spellEnd"/>
      <w:r>
        <w:t xml:space="preserve"> sanitare cu paturi </w:t>
      </w:r>
      <w:proofErr w:type="spellStart"/>
      <w:r>
        <w:t>şi</w:t>
      </w:r>
      <w:proofErr w:type="spellEnd"/>
      <w:r>
        <w:t xml:space="preserve"> serviciilor de </w:t>
      </w:r>
      <w:proofErr w:type="spellStart"/>
      <w:r>
        <w:t>ambulanţă</w:t>
      </w:r>
      <w:proofErr w:type="spellEnd"/>
      <w:r>
        <w:t xml:space="preserve">, în procesul de implementare a sistemului de management al </w:t>
      </w:r>
      <w:proofErr w:type="spellStart"/>
      <w:r>
        <w:t>calităţii</w:t>
      </w:r>
      <w:proofErr w:type="spellEnd"/>
      <w:r>
        <w:t xml:space="preserve"> serviciilor de sănătate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siguranţei</w:t>
      </w:r>
      <w:proofErr w:type="spellEnd"/>
      <w:r>
        <w:t xml:space="preserve"> pacientului</w:t>
      </w:r>
      <w:r w:rsidR="00890B6E">
        <w:t>;</w:t>
      </w:r>
    </w:p>
    <w:p w:rsidR="00890B6E" w:rsidRPr="00890B6E" w:rsidRDefault="006609BA" w:rsidP="00890B6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t xml:space="preserve">Ordinul nr. 446/2017 privind aprobarea Standardelor, Procedurii </w:t>
      </w:r>
      <w:proofErr w:type="spellStart"/>
      <w:r>
        <w:t>şi</w:t>
      </w:r>
      <w:proofErr w:type="spellEnd"/>
      <w:r>
        <w:t xml:space="preserve"> metodologiei de evaluare </w:t>
      </w:r>
    </w:p>
    <w:p w:rsidR="006609BA" w:rsidRPr="006609BA" w:rsidRDefault="006609BA" w:rsidP="00890B6E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>
        <w:t>şi</w:t>
      </w:r>
      <w:proofErr w:type="spellEnd"/>
      <w:r>
        <w:t xml:space="preserve"> acreditare a spitalelor;</w:t>
      </w:r>
    </w:p>
    <w:p w:rsidR="00890B6E" w:rsidRPr="00890B6E" w:rsidRDefault="006609BA" w:rsidP="00890B6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t xml:space="preserve">Ordinul nr. 1410/2016 privind aprobarea Normelor de aplicare a </w:t>
      </w:r>
      <w:r w:rsidRPr="006609BA">
        <w:rPr>
          <w:lang/>
        </w:rPr>
        <w:t xml:space="preserve">Legii drepturilor </w:t>
      </w:r>
    </w:p>
    <w:p w:rsidR="006609BA" w:rsidRPr="006609BA" w:rsidRDefault="006609BA" w:rsidP="00890B6E">
      <w:pPr>
        <w:spacing w:line="360" w:lineRule="auto"/>
        <w:contextualSpacing/>
        <w:rPr>
          <w:rFonts w:ascii="Times New Roman" w:hAnsi="Times New Roman" w:cs="Times New Roman"/>
        </w:rPr>
      </w:pPr>
      <w:r w:rsidRPr="006609BA">
        <w:rPr>
          <w:lang/>
        </w:rPr>
        <w:t>pacientului nr. 46/200</w:t>
      </w:r>
      <w:r>
        <w:rPr>
          <w:lang/>
        </w:rPr>
        <w:t>3</w:t>
      </w:r>
      <w:r w:rsidR="00890B6E">
        <w:rPr>
          <w:lang/>
        </w:rPr>
        <w:t>;</w:t>
      </w:r>
    </w:p>
    <w:p w:rsidR="00890B6E" w:rsidRPr="00890B6E" w:rsidRDefault="006609BA" w:rsidP="00890B6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lang/>
        </w:rPr>
        <w:t>Ordin</w:t>
      </w:r>
      <w:r w:rsidR="00890B6E">
        <w:rPr>
          <w:lang/>
        </w:rPr>
        <w:t>ul</w:t>
      </w:r>
      <w:r>
        <w:rPr>
          <w:lang/>
        </w:rPr>
        <w:t xml:space="preserve"> nr. 914/2006 p</w:t>
      </w:r>
      <w:r>
        <w:t xml:space="preserve">entru aprobarea normelor privind </w:t>
      </w:r>
      <w:proofErr w:type="spellStart"/>
      <w:r>
        <w:t>condiţiile</w:t>
      </w:r>
      <w:proofErr w:type="spellEnd"/>
      <w:r>
        <w:t xml:space="preserve"> pe care trebuie să le </w:t>
      </w:r>
    </w:p>
    <w:p w:rsidR="006609BA" w:rsidRPr="006609BA" w:rsidRDefault="006609BA" w:rsidP="00890B6E">
      <w:pPr>
        <w:spacing w:line="360" w:lineRule="auto"/>
        <w:contextualSpacing/>
        <w:rPr>
          <w:rFonts w:ascii="Times New Roman" w:hAnsi="Times New Roman" w:cs="Times New Roman"/>
        </w:rPr>
      </w:pPr>
      <w:r>
        <w:t xml:space="preserve">îndeplinească un spital în vederea </w:t>
      </w:r>
      <w:proofErr w:type="spellStart"/>
      <w:r>
        <w:t>obţinerii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sanitare de </w:t>
      </w:r>
      <w:proofErr w:type="spellStart"/>
      <w:r>
        <w:t>funcţionare</w:t>
      </w:r>
      <w:proofErr w:type="spellEnd"/>
      <w:r>
        <w:t>;</w:t>
      </w:r>
    </w:p>
    <w:p w:rsidR="006609BA" w:rsidRPr="00890B6E" w:rsidRDefault="00890B6E" w:rsidP="0097288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360"/>
        <w:contextualSpacing/>
        <w:rPr>
          <w:rFonts w:ascii="Times New Roman" w:hAnsi="Times New Roman" w:cs="Times New Roman"/>
        </w:rPr>
      </w:pPr>
      <w:r>
        <w:t xml:space="preserve">Ordinul nr. </w:t>
      </w:r>
      <w:r w:rsidR="00972885">
        <w:t>1761</w:t>
      </w:r>
      <w:r>
        <w:t>/20</w:t>
      </w:r>
      <w:r w:rsidR="00972885">
        <w:t>21</w:t>
      </w:r>
      <w:r>
        <w:t xml:space="preserve"> </w:t>
      </w:r>
      <w:proofErr w:type="spellStart"/>
      <w:r w:rsidR="00972885" w:rsidRPr="00972885">
        <w:t>entru</w:t>
      </w:r>
      <w:proofErr w:type="spellEnd"/>
      <w:r w:rsidR="00972885" w:rsidRPr="00972885">
        <w:t xml:space="preserve"> aprobarea Normelor tehnice privind </w:t>
      </w:r>
      <w:proofErr w:type="spellStart"/>
      <w:r w:rsidR="00972885" w:rsidRPr="00972885">
        <w:t>curăţarea</w:t>
      </w:r>
      <w:proofErr w:type="spellEnd"/>
      <w:r w:rsidR="00972885" w:rsidRPr="00972885">
        <w:t xml:space="preserve">, </w:t>
      </w:r>
      <w:proofErr w:type="spellStart"/>
      <w:r w:rsidR="00972885" w:rsidRPr="00972885">
        <w:t>dezinfecţia</w:t>
      </w:r>
      <w:proofErr w:type="spellEnd"/>
      <w:r w:rsidR="00972885" w:rsidRPr="00972885">
        <w:t xml:space="preserve"> </w:t>
      </w:r>
      <w:proofErr w:type="spellStart"/>
      <w:r w:rsidR="00972885" w:rsidRPr="00972885">
        <w:t>şi</w:t>
      </w:r>
      <w:proofErr w:type="spellEnd"/>
      <w:r w:rsidR="00972885">
        <w:t xml:space="preserve"> </w:t>
      </w:r>
      <w:r w:rsidR="00972885" w:rsidRPr="00972885">
        <w:t xml:space="preserve">sterilizarea </w:t>
      </w:r>
      <w:r w:rsidR="00972885" w:rsidRPr="00972885">
        <w:rPr>
          <w:rFonts w:hint="eastAsia"/>
        </w:rPr>
        <w:t>î</w:t>
      </w:r>
      <w:r w:rsidR="00972885" w:rsidRPr="00972885">
        <w:t xml:space="preserve">n </w:t>
      </w:r>
      <w:proofErr w:type="spellStart"/>
      <w:r w:rsidR="00972885" w:rsidRPr="00972885">
        <w:t>unităţile</w:t>
      </w:r>
      <w:proofErr w:type="spellEnd"/>
      <w:r w:rsidR="00972885" w:rsidRPr="00972885">
        <w:t xml:space="preserve"> sanitare publice </w:t>
      </w:r>
      <w:proofErr w:type="spellStart"/>
      <w:r w:rsidR="00972885" w:rsidRPr="00972885">
        <w:t>şi</w:t>
      </w:r>
      <w:proofErr w:type="spellEnd"/>
      <w:r w:rsidR="00972885" w:rsidRPr="00972885">
        <w:t xml:space="preserve"> private, evaluarea </w:t>
      </w:r>
      <w:proofErr w:type="spellStart"/>
      <w:r w:rsidR="00972885" w:rsidRPr="00972885">
        <w:t>eficacităţii</w:t>
      </w:r>
      <w:proofErr w:type="spellEnd"/>
      <w:r w:rsidR="00972885" w:rsidRPr="00972885">
        <w:t xml:space="preserve"> procedurilor de </w:t>
      </w:r>
      <w:proofErr w:type="spellStart"/>
      <w:r w:rsidR="00972885" w:rsidRPr="00972885">
        <w:t>curăţenie</w:t>
      </w:r>
      <w:proofErr w:type="spellEnd"/>
      <w:r w:rsidR="00972885" w:rsidRPr="00972885">
        <w:t xml:space="preserve"> </w:t>
      </w:r>
      <w:proofErr w:type="spellStart"/>
      <w:r w:rsidR="00972885" w:rsidRPr="00972885">
        <w:t>Şi</w:t>
      </w:r>
      <w:proofErr w:type="spellEnd"/>
      <w:r w:rsidR="00972885" w:rsidRPr="00972885">
        <w:t xml:space="preserve"> </w:t>
      </w:r>
      <w:proofErr w:type="spellStart"/>
      <w:r w:rsidR="00972885" w:rsidRPr="00972885">
        <w:t>dezinfecţie</w:t>
      </w:r>
      <w:proofErr w:type="spellEnd"/>
      <w:r w:rsidR="00972885" w:rsidRPr="00972885">
        <w:t xml:space="preserve"> efectuate </w:t>
      </w:r>
      <w:r w:rsidR="00972885" w:rsidRPr="00972885">
        <w:rPr>
          <w:rFonts w:hint="eastAsia"/>
        </w:rPr>
        <w:t>î</w:t>
      </w:r>
      <w:r w:rsidR="00972885" w:rsidRPr="00972885">
        <w:t xml:space="preserve">n cadrul acestora, procedurile recomandate pentru </w:t>
      </w:r>
      <w:proofErr w:type="spellStart"/>
      <w:r w:rsidR="00972885" w:rsidRPr="00972885">
        <w:t>dezinfecţia</w:t>
      </w:r>
      <w:proofErr w:type="spellEnd"/>
      <w:r w:rsidR="00972885" w:rsidRPr="00972885">
        <w:t xml:space="preserve"> m</w:t>
      </w:r>
      <w:r w:rsidR="00972885" w:rsidRPr="00972885">
        <w:rPr>
          <w:rFonts w:hint="eastAsia"/>
        </w:rPr>
        <w:t>â</w:t>
      </w:r>
      <w:r w:rsidR="00972885" w:rsidRPr="00972885">
        <w:t xml:space="preserve">inilor </w:t>
      </w:r>
      <w:r w:rsidR="00972885" w:rsidRPr="00972885">
        <w:rPr>
          <w:rFonts w:hint="eastAsia"/>
        </w:rPr>
        <w:t>î</w:t>
      </w:r>
      <w:r w:rsidR="00972885" w:rsidRPr="00972885">
        <w:t xml:space="preserve">n </w:t>
      </w:r>
      <w:proofErr w:type="spellStart"/>
      <w:r w:rsidR="00972885" w:rsidRPr="00972885">
        <w:t>funcţie</w:t>
      </w:r>
      <w:proofErr w:type="spellEnd"/>
      <w:r w:rsidR="00972885" w:rsidRPr="00972885">
        <w:t xml:space="preserve"> de nivelul de risc, precum </w:t>
      </w:r>
      <w:proofErr w:type="spellStart"/>
      <w:r w:rsidR="00972885" w:rsidRPr="00972885">
        <w:t>şi</w:t>
      </w:r>
      <w:proofErr w:type="spellEnd"/>
      <w:r w:rsidR="00972885" w:rsidRPr="00972885">
        <w:t xml:space="preserve"> metodele de evaluare a derulării procesului de sterilizare </w:t>
      </w:r>
      <w:proofErr w:type="spellStart"/>
      <w:r w:rsidR="00972885" w:rsidRPr="00972885">
        <w:t>şi</w:t>
      </w:r>
      <w:proofErr w:type="spellEnd"/>
      <w:r w:rsidR="00972885" w:rsidRPr="00972885">
        <w:t xml:space="preserve"> controlul </w:t>
      </w:r>
      <w:proofErr w:type="spellStart"/>
      <w:r w:rsidR="00972885" w:rsidRPr="00972885">
        <w:t>eficienţei</w:t>
      </w:r>
      <w:proofErr w:type="spellEnd"/>
      <w:r w:rsidR="00972885" w:rsidRPr="00972885">
        <w:t xml:space="preserve"> acestuia</w:t>
      </w:r>
      <w:r>
        <w:t>;</w:t>
      </w:r>
    </w:p>
    <w:p w:rsidR="00890B6E" w:rsidRPr="00890B6E" w:rsidRDefault="00890B6E" w:rsidP="00890B6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t xml:space="preserve">Ordinul nr. 1101/2016 privind aprobarea Normelor de supraveghere, prevenire </w:t>
      </w:r>
      <w:proofErr w:type="spellStart"/>
      <w:r>
        <w:t>şi</w:t>
      </w:r>
      <w:proofErr w:type="spellEnd"/>
      <w:r>
        <w:t xml:space="preserve"> limitare a </w:t>
      </w:r>
    </w:p>
    <w:p w:rsidR="00890B6E" w:rsidRPr="00890B6E" w:rsidRDefault="00890B6E" w:rsidP="00890B6E">
      <w:pPr>
        <w:spacing w:line="360" w:lineRule="auto"/>
        <w:contextualSpacing/>
        <w:rPr>
          <w:rFonts w:ascii="Times New Roman" w:hAnsi="Times New Roman" w:cs="Times New Roman"/>
        </w:rPr>
      </w:pPr>
      <w:proofErr w:type="spellStart"/>
      <w:r>
        <w:t>infecţiilor</w:t>
      </w:r>
      <w:proofErr w:type="spellEnd"/>
      <w:r>
        <w:t xml:space="preserve"> asociate </w:t>
      </w:r>
      <w:proofErr w:type="spellStart"/>
      <w:r>
        <w:t>asistenţei</w:t>
      </w:r>
      <w:proofErr w:type="spellEnd"/>
      <w:r>
        <w:t xml:space="preserve"> medicale în </w:t>
      </w:r>
      <w:proofErr w:type="spellStart"/>
      <w:r>
        <w:t>unităţile</w:t>
      </w:r>
      <w:proofErr w:type="spellEnd"/>
      <w:r>
        <w:t xml:space="preserve"> sanitare;</w:t>
      </w:r>
    </w:p>
    <w:p w:rsidR="00890B6E" w:rsidRPr="00890B6E" w:rsidRDefault="00890B6E" w:rsidP="00890B6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lastRenderedPageBreak/>
        <w:t xml:space="preserve">Ordinul nr. 1501/2016 privind aprobarea implementării mecanismului de feedback al </w:t>
      </w:r>
    </w:p>
    <w:p w:rsidR="00890B6E" w:rsidRPr="00890B6E" w:rsidRDefault="00890B6E" w:rsidP="00890B6E">
      <w:pPr>
        <w:spacing w:line="360" w:lineRule="auto"/>
        <w:contextualSpacing/>
        <w:rPr>
          <w:rFonts w:ascii="Times New Roman" w:hAnsi="Times New Roman" w:cs="Times New Roman"/>
        </w:rPr>
      </w:pPr>
      <w:r>
        <w:t>pacientului în spitalele publice;</w:t>
      </w:r>
    </w:p>
    <w:p w:rsidR="00890B6E" w:rsidRPr="00890B6E" w:rsidRDefault="00890B6E" w:rsidP="00890B6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t>Ordinul nr. 150</w:t>
      </w:r>
      <w:r w:rsidR="00B54FF4">
        <w:t>2</w:t>
      </w:r>
      <w:r>
        <w:t xml:space="preserve">/2016  privind aprobarea componenței și a atribuțiilor Consiliului etic care </w:t>
      </w:r>
    </w:p>
    <w:p w:rsidR="00890B6E" w:rsidRPr="00890B6E" w:rsidRDefault="00890B6E" w:rsidP="00890B6E">
      <w:pPr>
        <w:spacing w:line="360" w:lineRule="auto"/>
        <w:contextualSpacing/>
        <w:rPr>
          <w:rFonts w:ascii="Times New Roman" w:hAnsi="Times New Roman" w:cs="Times New Roman"/>
        </w:rPr>
      </w:pPr>
      <w:r>
        <w:t>funcționează în cadrul spitalelor publice;</w:t>
      </w:r>
    </w:p>
    <w:p w:rsidR="00890B6E" w:rsidRPr="00890B6E" w:rsidRDefault="00890B6E" w:rsidP="00890B6E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</w:rPr>
      </w:pPr>
      <w:r>
        <w:t xml:space="preserve">Ordinul Secretariatului General al Guvernului nr. 600/2018 privind aprobarea Codului </w:t>
      </w:r>
    </w:p>
    <w:p w:rsidR="00890B6E" w:rsidRPr="00890B6E" w:rsidRDefault="00890B6E" w:rsidP="008147D5">
      <w:pPr>
        <w:spacing w:line="360" w:lineRule="auto"/>
        <w:contextualSpacing/>
        <w:rPr>
          <w:rFonts w:ascii="Times New Roman" w:hAnsi="Times New Roman" w:cs="Times New Roman"/>
        </w:rPr>
      </w:pPr>
      <w:r>
        <w:t>controlului intern managerial al entităților publice</w:t>
      </w:r>
    </w:p>
    <w:p w:rsidR="007561DD" w:rsidRDefault="007561DD" w:rsidP="008147D5">
      <w:pPr>
        <w:spacing w:line="360" w:lineRule="auto"/>
        <w:ind w:firstLine="360"/>
        <w:contextualSpacing/>
        <w:rPr>
          <w:rFonts w:ascii="Times New Roman" w:hAnsi="Times New Roman" w:cs="Times New Roman"/>
        </w:rPr>
      </w:pPr>
      <w:r w:rsidRPr="00890B6E">
        <w:rPr>
          <w:rFonts w:ascii="Times New Roman" w:hAnsi="Times New Roman" w:cs="Times New Roman"/>
        </w:rPr>
        <w:t>Actele normative vor fi studiate cu modificările și completările în vigoare la data concursului.</w:t>
      </w:r>
    </w:p>
    <w:p w:rsidR="008147D5" w:rsidRDefault="008147D5" w:rsidP="008147D5">
      <w:pPr>
        <w:spacing w:line="360" w:lineRule="auto"/>
        <w:ind w:firstLine="360"/>
        <w:contextualSpacing/>
        <w:rPr>
          <w:rFonts w:ascii="Times New Roman" w:hAnsi="Times New Roman" w:cs="Times New Roman"/>
        </w:rPr>
      </w:pPr>
    </w:p>
    <w:p w:rsidR="005127DB" w:rsidRDefault="005127DB" w:rsidP="008147D5">
      <w:pPr>
        <w:spacing w:line="360" w:lineRule="auto"/>
        <w:ind w:firstLine="360"/>
        <w:contextualSpacing/>
        <w:rPr>
          <w:rFonts w:ascii="Times New Roman" w:hAnsi="Times New Roman" w:cs="Times New Roman"/>
        </w:rPr>
      </w:pPr>
    </w:p>
    <w:p w:rsidR="008147D5" w:rsidRDefault="008147D5" w:rsidP="008147D5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 pentru proiectul de specialitate</w:t>
      </w:r>
    </w:p>
    <w:p w:rsidR="007561DD" w:rsidRDefault="007561DD" w:rsidP="005127DB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 proiectului management este alegerea c</w:t>
      </w:r>
      <w:r w:rsidR="005127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ndidatului din următoarea listă de 5 teme care va fi adaptată la problemele spitalului:</w:t>
      </w:r>
    </w:p>
    <w:p w:rsidR="007561DD" w:rsidRDefault="007561DD" w:rsidP="00890B6E">
      <w:pPr>
        <w:numPr>
          <w:ilvl w:val="2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planificarea și organizarea serviciilor de sănătate la nivelul spitalului;</w:t>
      </w:r>
    </w:p>
    <w:p w:rsidR="007561DD" w:rsidRDefault="007561DD" w:rsidP="00890B6E">
      <w:pPr>
        <w:numPr>
          <w:ilvl w:val="2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siguranța și satisfacția pacientului;</w:t>
      </w:r>
    </w:p>
    <w:p w:rsidR="007561DD" w:rsidRDefault="007561DD" w:rsidP="00890B6E">
      <w:pPr>
        <w:numPr>
          <w:ilvl w:val="2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managementul calității serviciilor medicale;</w:t>
      </w:r>
    </w:p>
    <w:p w:rsidR="007561DD" w:rsidRDefault="007561DD" w:rsidP="00890B6E">
      <w:pPr>
        <w:numPr>
          <w:ilvl w:val="2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managementul resurselor umane;</w:t>
      </w:r>
    </w:p>
    <w:p w:rsidR="007561DD" w:rsidRDefault="007561DD" w:rsidP="00890B6E">
      <w:pPr>
        <w:numPr>
          <w:ilvl w:val="2"/>
          <w:numId w:val="2"/>
        </w:num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performanța clinică și financiară a activității spitalului.</w:t>
      </w:r>
    </w:p>
    <w:p w:rsidR="007561DD" w:rsidRDefault="007561DD" w:rsidP="00890B6E">
      <w:pPr>
        <w:spacing w:line="360" w:lineRule="auto"/>
        <w:contextualSpacing/>
        <w:rPr>
          <w:rFonts w:ascii="Times New Roman" w:hAnsi="Times New Roman" w:cs="Times New Roman"/>
        </w:rPr>
      </w:pPr>
    </w:p>
    <w:p w:rsidR="007561DD" w:rsidRDefault="007561DD" w:rsidP="00890B6E">
      <w:pPr>
        <w:spacing w:line="360" w:lineRule="auto"/>
        <w:contextualSpacing/>
        <w:rPr>
          <w:rFonts w:ascii="Times New Roman" w:hAnsi="Times New Roman" w:cs="Times New Roman"/>
        </w:rPr>
      </w:pPr>
    </w:p>
    <w:p w:rsidR="007561DD" w:rsidRDefault="007561DD" w:rsidP="00890B6E">
      <w:pPr>
        <w:spacing w:line="360" w:lineRule="auto"/>
        <w:contextualSpacing/>
        <w:rPr>
          <w:rFonts w:ascii="Times New Roman" w:hAnsi="Times New Roman" w:cs="Times New Roman"/>
        </w:rPr>
      </w:pPr>
    </w:p>
    <w:p w:rsidR="007561DD" w:rsidRDefault="007561DD" w:rsidP="00890B6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Președinte al comisiei de concurs</w:t>
      </w:r>
    </w:p>
    <w:p w:rsidR="00890B6E" w:rsidRDefault="00890B6E" w:rsidP="00890B6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Jr. </w:t>
      </w:r>
      <w:r w:rsidR="00B915F1">
        <w:rPr>
          <w:rFonts w:ascii="Times New Roman" w:hAnsi="Times New Roman" w:cs="Times New Roman"/>
        </w:rPr>
        <w:t xml:space="preserve">Călin </w:t>
      </w:r>
      <w:proofErr w:type="spellStart"/>
      <w:r w:rsidR="00B915F1">
        <w:rPr>
          <w:rFonts w:ascii="Times New Roman" w:hAnsi="Times New Roman" w:cs="Times New Roman"/>
        </w:rPr>
        <w:t>Costiu</w:t>
      </w:r>
      <w:proofErr w:type="spellEnd"/>
      <w:r w:rsidR="00B915F1">
        <w:rPr>
          <w:rFonts w:ascii="Times New Roman" w:hAnsi="Times New Roman" w:cs="Times New Roman"/>
        </w:rPr>
        <w:t xml:space="preserve"> Mircea</w:t>
      </w:r>
    </w:p>
    <w:p w:rsidR="007561DD" w:rsidRDefault="007561DD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7561D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763583"/>
    <w:multiLevelType w:val="hybridMultilevel"/>
    <w:tmpl w:val="28DCD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33EDA"/>
    <w:multiLevelType w:val="hybridMultilevel"/>
    <w:tmpl w:val="C838B2A0"/>
    <w:lvl w:ilvl="0" w:tplc="C4AEB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BA"/>
    <w:rsid w:val="00467FAC"/>
    <w:rsid w:val="005127DB"/>
    <w:rsid w:val="006609BA"/>
    <w:rsid w:val="007561DD"/>
    <w:rsid w:val="008147D5"/>
    <w:rsid w:val="00857C64"/>
    <w:rsid w:val="00890B6E"/>
    <w:rsid w:val="00972885"/>
    <w:rsid w:val="00B54FF4"/>
    <w:rsid w:val="00B9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401C036B-AE95-439B-9CF6-EB957800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val="ro-RO" w:eastAsia="hi-I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 w:val="22"/>
      <w:szCs w:val="22"/>
      <w:lang w:val="fr-FR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tiltitlu">
    <w:name w:val="Stil titlu"/>
    <w:basedOn w:val="Normal"/>
    <w:next w:val="Corp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i/>
      <w:iCs/>
    </w:rPr>
  </w:style>
  <w:style w:type="paragraph" w:customStyle="1" w:styleId="Coninuttabel">
    <w:name w:val="Conținut tabel"/>
    <w:basedOn w:val="Normal"/>
    <w:pPr>
      <w:suppressLineNumbers/>
    </w:p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itludetabel">
    <w:name w:val="Titlu de tabel"/>
    <w:basedOn w:val="Coninuttabel"/>
    <w:pPr>
      <w:jc w:val="center"/>
    </w:pPr>
    <w:rPr>
      <w:b/>
      <w:bCs/>
    </w:rPr>
  </w:style>
  <w:style w:type="paragraph" w:styleId="Subsol">
    <w:name w:val="footer"/>
    <w:basedOn w:val="Normal"/>
    <w:pPr>
      <w:tabs>
        <w:tab w:val="center" w:pos="4536"/>
        <w:tab w:val="right" w:pos="9072"/>
      </w:tabs>
    </w:pPr>
    <w:rPr>
      <w:rFonts w:eastAsia="Times New Roman"/>
    </w:rPr>
  </w:style>
  <w:style w:type="paragraph" w:customStyle="1" w:styleId="Corptext21">
    <w:name w:val="Corp text 21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Corp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</dc:creator>
  <cp:keywords/>
  <cp:lastModifiedBy>user</cp:lastModifiedBy>
  <cp:revision>2</cp:revision>
  <cp:lastPrinted>2023-07-17T07:18:00Z</cp:lastPrinted>
  <dcterms:created xsi:type="dcterms:W3CDTF">2023-07-26T11:35:00Z</dcterms:created>
  <dcterms:modified xsi:type="dcterms:W3CDTF">2023-07-26T11:35:00Z</dcterms:modified>
</cp:coreProperties>
</file>