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53"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1"/>
        <w:gridCol w:w="5852"/>
      </w:tblGrid>
      <w:tr w:rsidR="00517E66" w:rsidRPr="00033ACC" w14:paraId="0B7D455A" w14:textId="3E22EA98" w:rsidTr="002D72B8">
        <w:trPr>
          <w:trHeight w:val="680"/>
        </w:trPr>
        <w:tc>
          <w:tcPr>
            <w:tcW w:w="5001" w:type="dxa"/>
          </w:tcPr>
          <w:p w14:paraId="4D2E2D3C" w14:textId="0B611DD0" w:rsidR="00517E66" w:rsidRPr="00033ACC" w:rsidRDefault="00517E66" w:rsidP="003729B6">
            <w:pPr>
              <w:jc w:val="center"/>
              <w:rPr>
                <w:rFonts w:cstheme="minorHAnsi"/>
                <w:b/>
                <w:bCs/>
              </w:rPr>
            </w:pPr>
            <w:bookmarkStart w:id="0" w:name="_Hlk122436361"/>
            <w:r w:rsidRPr="00033ACC">
              <w:rPr>
                <w:rFonts w:cstheme="minorHAnsi"/>
                <w:b/>
                <w:bCs/>
              </w:rPr>
              <w:t>SERVICIUL DE AMBULANTA</w:t>
            </w:r>
            <w:r w:rsidR="00094621">
              <w:rPr>
                <w:rFonts w:cstheme="minorHAnsi"/>
                <w:b/>
                <w:bCs/>
              </w:rPr>
              <w:t xml:space="preserve"> JUDETEAN</w:t>
            </w:r>
            <w:r w:rsidRPr="00033ACC">
              <w:rPr>
                <w:rFonts w:cstheme="minorHAnsi"/>
                <w:b/>
                <w:bCs/>
              </w:rPr>
              <w:t xml:space="preserve"> </w:t>
            </w:r>
            <w:r w:rsidR="002D72B8">
              <w:rPr>
                <w:rFonts w:cstheme="minorHAnsi"/>
                <w:b/>
                <w:bCs/>
              </w:rPr>
              <w:t>DAMBOVITA</w:t>
            </w:r>
          </w:p>
          <w:p w14:paraId="72E30D2C" w14:textId="2B74BBB3" w:rsidR="00517E66" w:rsidRPr="00033ACC" w:rsidRDefault="00517E66" w:rsidP="003729B6">
            <w:pPr>
              <w:jc w:val="center"/>
              <w:rPr>
                <w:rFonts w:cstheme="minorHAnsi"/>
                <w:b/>
                <w:bCs/>
              </w:rPr>
            </w:pPr>
            <w:r w:rsidRPr="00033ACC">
              <w:rPr>
                <w:rFonts w:cstheme="minorHAnsi"/>
                <w:b/>
                <w:bCs/>
              </w:rPr>
              <w:t>COMPARTIMENTUL</w:t>
            </w:r>
            <w:r w:rsidR="00B92732">
              <w:rPr>
                <w:rFonts w:cstheme="minorHAnsi"/>
                <w:b/>
                <w:bCs/>
              </w:rPr>
              <w:t xml:space="preserve"> MEDICAL</w:t>
            </w:r>
          </w:p>
        </w:tc>
        <w:tc>
          <w:tcPr>
            <w:tcW w:w="5852" w:type="dxa"/>
          </w:tcPr>
          <w:p w14:paraId="702A08D0" w14:textId="77777777" w:rsidR="00517E66" w:rsidRPr="00033ACC" w:rsidRDefault="00517E66" w:rsidP="003729B6">
            <w:pPr>
              <w:jc w:val="center"/>
              <w:rPr>
                <w:rFonts w:cstheme="minorHAnsi"/>
                <w:b/>
                <w:bCs/>
              </w:rPr>
            </w:pPr>
            <w:r w:rsidRPr="00033ACC">
              <w:rPr>
                <w:rFonts w:cstheme="minorHAnsi"/>
                <w:b/>
                <w:bCs/>
              </w:rPr>
              <w:t>APROBAT MANAGER GENERAL</w:t>
            </w:r>
          </w:p>
          <w:p w14:paraId="5C8EA06F" w14:textId="275C5E1C" w:rsidR="00517E66" w:rsidRPr="00033ACC" w:rsidRDefault="00517E66" w:rsidP="003729B6">
            <w:pPr>
              <w:jc w:val="center"/>
              <w:rPr>
                <w:rFonts w:cstheme="minorHAnsi"/>
                <w:b/>
                <w:bCs/>
              </w:rPr>
            </w:pPr>
          </w:p>
        </w:tc>
      </w:tr>
    </w:tbl>
    <w:p w14:paraId="0C876589" w14:textId="2A70CDAE" w:rsidR="00012EC7" w:rsidRPr="00E611DE" w:rsidRDefault="00E611DE" w:rsidP="00E611DE">
      <w:pPr>
        <w:tabs>
          <w:tab w:val="left" w:pos="288"/>
        </w:tabs>
        <w:rPr>
          <w:rFonts w:cstheme="minorHAnsi"/>
          <w:b/>
          <w:bCs/>
          <w:sz w:val="24"/>
          <w:szCs w:val="24"/>
        </w:rPr>
      </w:pPr>
      <w:r>
        <w:rPr>
          <w:rFonts w:cstheme="minorHAnsi"/>
          <w:sz w:val="32"/>
          <w:szCs w:val="32"/>
        </w:rPr>
        <w:tab/>
      </w:r>
    </w:p>
    <w:bookmarkEnd w:id="0"/>
    <w:p w14:paraId="77018E5D" w14:textId="5A261602" w:rsidR="00517E66" w:rsidRDefault="00517E66" w:rsidP="002A5C1C">
      <w:pPr>
        <w:jc w:val="center"/>
        <w:rPr>
          <w:rFonts w:cstheme="minorHAnsi"/>
          <w:b/>
          <w:bCs/>
          <w:sz w:val="32"/>
          <w:szCs w:val="32"/>
        </w:rPr>
      </w:pPr>
      <w:r w:rsidRPr="000C550D">
        <w:rPr>
          <w:rFonts w:cstheme="minorHAnsi"/>
          <w:b/>
          <w:bCs/>
          <w:sz w:val="32"/>
          <w:szCs w:val="32"/>
        </w:rPr>
        <w:t>FISA POSTULUI</w:t>
      </w:r>
    </w:p>
    <w:p w14:paraId="022727CB" w14:textId="77777777" w:rsidR="002A5C1C" w:rsidRPr="000C550D" w:rsidRDefault="002A5C1C" w:rsidP="002A5C1C">
      <w:pPr>
        <w:jc w:val="center"/>
        <w:rPr>
          <w:rFonts w:cstheme="minorHAnsi"/>
          <w:b/>
          <w:bCs/>
          <w:sz w:val="32"/>
          <w:szCs w:val="32"/>
        </w:rPr>
      </w:pPr>
    </w:p>
    <w:p w14:paraId="3EF53F90" w14:textId="4C579959" w:rsidR="00517E66" w:rsidRPr="00077C6A" w:rsidRDefault="00517E66" w:rsidP="00190010">
      <w:pPr>
        <w:pStyle w:val="ListParagraph"/>
        <w:numPr>
          <w:ilvl w:val="0"/>
          <w:numId w:val="1"/>
        </w:numPr>
        <w:jc w:val="both"/>
        <w:rPr>
          <w:rFonts w:cstheme="minorHAnsi"/>
          <w:color w:val="FF0000"/>
          <w:sz w:val="24"/>
          <w:szCs w:val="24"/>
        </w:rPr>
      </w:pPr>
      <w:r w:rsidRPr="00077C6A">
        <w:rPr>
          <w:rFonts w:cstheme="minorHAnsi"/>
          <w:b/>
          <w:bCs/>
          <w:color w:val="FF0000"/>
          <w:sz w:val="24"/>
          <w:szCs w:val="24"/>
        </w:rPr>
        <w:t>INFORMATII GENERALE PRIVIND POSTUL</w:t>
      </w:r>
    </w:p>
    <w:p w14:paraId="57A2CF49" w14:textId="77777777" w:rsidR="004624CE" w:rsidRPr="00077C6A" w:rsidRDefault="004624CE" w:rsidP="00190010">
      <w:pPr>
        <w:pStyle w:val="ListParagraph"/>
        <w:spacing w:line="360" w:lineRule="auto"/>
        <w:jc w:val="both"/>
        <w:rPr>
          <w:rFonts w:cstheme="minorHAnsi"/>
          <w:sz w:val="24"/>
          <w:szCs w:val="24"/>
        </w:rPr>
      </w:pPr>
    </w:p>
    <w:tbl>
      <w:tblPr>
        <w:tblStyle w:val="TableGrid"/>
        <w:tblW w:w="0" w:type="auto"/>
        <w:tblInd w:w="-5" w:type="dxa"/>
        <w:tblLook w:val="04A0" w:firstRow="1" w:lastRow="0" w:firstColumn="1" w:lastColumn="0" w:noHBand="0" w:noVBand="1"/>
      </w:tblPr>
      <w:tblGrid>
        <w:gridCol w:w="10479"/>
      </w:tblGrid>
      <w:tr w:rsidR="004624CE" w:rsidRPr="00033ACC" w14:paraId="62A61119" w14:textId="77777777" w:rsidTr="00BA3D4E">
        <w:tc>
          <w:tcPr>
            <w:tcW w:w="10479" w:type="dxa"/>
          </w:tcPr>
          <w:p w14:paraId="27938D72" w14:textId="1CE9BEE9" w:rsidR="004624CE" w:rsidRPr="00033ACC" w:rsidRDefault="004624CE">
            <w:pPr>
              <w:pStyle w:val="ListParagraph"/>
              <w:numPr>
                <w:ilvl w:val="0"/>
                <w:numId w:val="2"/>
              </w:numPr>
              <w:spacing w:line="360" w:lineRule="auto"/>
              <w:ind w:left="426" w:hanging="283"/>
              <w:jc w:val="both"/>
              <w:rPr>
                <w:rFonts w:cstheme="minorHAnsi"/>
                <w:b/>
                <w:bCs/>
              </w:rPr>
            </w:pPr>
            <w:r w:rsidRPr="00033ACC">
              <w:rPr>
                <w:rFonts w:cstheme="minorHAnsi"/>
                <w:b/>
                <w:bCs/>
              </w:rPr>
              <w:t>NIVELUL POSTULUI : EXECUTIE</w:t>
            </w:r>
          </w:p>
        </w:tc>
      </w:tr>
    </w:tbl>
    <w:p w14:paraId="31E71C07" w14:textId="1BF70933" w:rsidR="004624CE" w:rsidRPr="00033ACC" w:rsidRDefault="004624CE" w:rsidP="00190010">
      <w:pPr>
        <w:pStyle w:val="ListParagraph"/>
        <w:spacing w:line="360" w:lineRule="auto"/>
        <w:ind w:left="426" w:hanging="283"/>
        <w:jc w:val="both"/>
        <w:rPr>
          <w:rFonts w:cstheme="minorHAnsi"/>
          <w:b/>
          <w:bCs/>
        </w:rPr>
      </w:pPr>
      <w:r w:rsidRPr="00033ACC">
        <w:rPr>
          <w:rFonts w:cstheme="minorHAnsi"/>
          <w:b/>
          <w:bCs/>
        </w:rPr>
        <w:t xml:space="preserve">     </w:t>
      </w:r>
    </w:p>
    <w:tbl>
      <w:tblPr>
        <w:tblStyle w:val="TableGrid"/>
        <w:tblW w:w="0" w:type="auto"/>
        <w:tblLook w:val="04A0" w:firstRow="1" w:lastRow="0" w:firstColumn="1" w:lastColumn="0" w:noHBand="0" w:noVBand="1"/>
      </w:tblPr>
      <w:tblGrid>
        <w:gridCol w:w="10479"/>
      </w:tblGrid>
      <w:tr w:rsidR="004624CE" w:rsidRPr="00033ACC" w14:paraId="4BB8970F" w14:textId="77777777" w:rsidTr="004624CE">
        <w:tc>
          <w:tcPr>
            <w:tcW w:w="10479" w:type="dxa"/>
          </w:tcPr>
          <w:p w14:paraId="2E033297" w14:textId="3B8E8A1D" w:rsidR="004624CE" w:rsidRPr="00033ACC" w:rsidRDefault="004624CE">
            <w:pPr>
              <w:pStyle w:val="ListParagraph"/>
              <w:numPr>
                <w:ilvl w:val="0"/>
                <w:numId w:val="2"/>
              </w:numPr>
              <w:spacing w:line="360" w:lineRule="auto"/>
              <w:ind w:left="426" w:hanging="283"/>
              <w:jc w:val="both"/>
              <w:rPr>
                <w:rFonts w:cstheme="minorHAnsi"/>
                <w:b/>
                <w:bCs/>
              </w:rPr>
            </w:pPr>
            <w:r w:rsidRPr="00033ACC">
              <w:rPr>
                <w:rFonts w:cstheme="minorHAnsi"/>
                <w:b/>
                <w:bCs/>
              </w:rPr>
              <w:t xml:space="preserve"> DENUMIREA POSTULUI : MEDIC – COD COR 221201</w:t>
            </w:r>
            <w:bookmarkStart w:id="1" w:name="_GoBack"/>
            <w:bookmarkEnd w:id="1"/>
          </w:p>
        </w:tc>
      </w:tr>
    </w:tbl>
    <w:p w14:paraId="2423D2CB" w14:textId="3D4241E7" w:rsidR="004624CE" w:rsidRPr="00033ACC" w:rsidRDefault="004624CE" w:rsidP="00190010">
      <w:pPr>
        <w:pStyle w:val="ListParagraph"/>
        <w:spacing w:line="360" w:lineRule="auto"/>
        <w:ind w:left="426" w:hanging="283"/>
        <w:jc w:val="both"/>
        <w:rPr>
          <w:rFonts w:cstheme="minorHAnsi"/>
          <w:b/>
          <w:bCs/>
        </w:rPr>
      </w:pPr>
    </w:p>
    <w:tbl>
      <w:tblPr>
        <w:tblStyle w:val="TableGrid"/>
        <w:tblW w:w="0" w:type="auto"/>
        <w:tblInd w:w="-5" w:type="dxa"/>
        <w:tblLook w:val="04A0" w:firstRow="1" w:lastRow="0" w:firstColumn="1" w:lastColumn="0" w:noHBand="0" w:noVBand="1"/>
      </w:tblPr>
      <w:tblGrid>
        <w:gridCol w:w="10479"/>
      </w:tblGrid>
      <w:tr w:rsidR="004624CE" w:rsidRPr="00033ACC" w14:paraId="252A25E3" w14:textId="77777777" w:rsidTr="00BA3D4E">
        <w:tc>
          <w:tcPr>
            <w:tcW w:w="10479" w:type="dxa"/>
          </w:tcPr>
          <w:p w14:paraId="78DAFA14" w14:textId="77777777" w:rsidR="0056697E" w:rsidRPr="00033ACC" w:rsidRDefault="004624CE">
            <w:pPr>
              <w:pStyle w:val="ListParagraph"/>
              <w:numPr>
                <w:ilvl w:val="0"/>
                <w:numId w:val="2"/>
              </w:numPr>
              <w:spacing w:line="276" w:lineRule="auto"/>
              <w:ind w:left="426" w:hanging="283"/>
              <w:jc w:val="both"/>
              <w:rPr>
                <w:rFonts w:cstheme="minorHAnsi"/>
                <w:b/>
                <w:bCs/>
              </w:rPr>
            </w:pPr>
            <w:r w:rsidRPr="00033ACC">
              <w:rPr>
                <w:rFonts w:cstheme="minorHAnsi"/>
                <w:b/>
                <w:bCs/>
              </w:rPr>
              <w:t xml:space="preserve"> GRADUL/TREAPTA PROFESIONAL/PROFESIONALA : </w:t>
            </w:r>
          </w:p>
          <w:p w14:paraId="54F3B9C2" w14:textId="4BECFF9F" w:rsidR="0056697E" w:rsidRPr="00A30F48" w:rsidRDefault="004624CE" w:rsidP="00A30F48">
            <w:pPr>
              <w:pStyle w:val="ListParagraph"/>
              <w:numPr>
                <w:ilvl w:val="0"/>
                <w:numId w:val="12"/>
              </w:numPr>
              <w:spacing w:line="276" w:lineRule="auto"/>
              <w:jc w:val="both"/>
              <w:rPr>
                <w:rFonts w:cstheme="minorHAnsi"/>
                <w:b/>
                <w:bCs/>
              </w:rPr>
            </w:pPr>
            <w:r w:rsidRPr="00033ACC">
              <w:rPr>
                <w:rFonts w:cstheme="minorHAnsi"/>
                <w:b/>
                <w:bCs/>
              </w:rPr>
              <w:t>MEDIC SPECIALIST/PRIMAR</w:t>
            </w:r>
            <w:r w:rsidR="0056697E" w:rsidRPr="00033ACC">
              <w:rPr>
                <w:rFonts w:cstheme="minorHAnsi"/>
                <w:b/>
                <w:bCs/>
              </w:rPr>
              <w:t>;</w:t>
            </w:r>
          </w:p>
        </w:tc>
      </w:tr>
    </w:tbl>
    <w:p w14:paraId="0A5EC82B" w14:textId="6F28AFA8" w:rsidR="00517E66" w:rsidRPr="00033ACC" w:rsidRDefault="00517E66" w:rsidP="00190010">
      <w:pPr>
        <w:spacing w:line="276" w:lineRule="auto"/>
        <w:ind w:left="426" w:hanging="283"/>
        <w:jc w:val="both"/>
        <w:rPr>
          <w:rFonts w:cstheme="minorHAnsi"/>
        </w:rPr>
      </w:pPr>
    </w:p>
    <w:tbl>
      <w:tblPr>
        <w:tblStyle w:val="TableGrid"/>
        <w:tblW w:w="0" w:type="auto"/>
        <w:tblLook w:val="04A0" w:firstRow="1" w:lastRow="0" w:firstColumn="1" w:lastColumn="0" w:noHBand="0" w:noVBand="1"/>
      </w:tblPr>
      <w:tblGrid>
        <w:gridCol w:w="10479"/>
      </w:tblGrid>
      <w:tr w:rsidR="004624CE" w:rsidRPr="00033ACC" w14:paraId="0CBD2B3C" w14:textId="77777777" w:rsidTr="004624CE">
        <w:tc>
          <w:tcPr>
            <w:tcW w:w="10479" w:type="dxa"/>
          </w:tcPr>
          <w:p w14:paraId="1EF3DEF5" w14:textId="396A61DF" w:rsidR="004624CE" w:rsidRPr="00033ACC" w:rsidRDefault="004624CE">
            <w:pPr>
              <w:pStyle w:val="ListParagraph"/>
              <w:numPr>
                <w:ilvl w:val="0"/>
                <w:numId w:val="2"/>
              </w:numPr>
              <w:spacing w:line="276" w:lineRule="auto"/>
              <w:ind w:left="426" w:hanging="283"/>
              <w:jc w:val="both"/>
              <w:rPr>
                <w:rFonts w:cstheme="minorHAnsi"/>
                <w:b/>
                <w:bCs/>
              </w:rPr>
            </w:pPr>
            <w:r w:rsidRPr="00033ACC">
              <w:rPr>
                <w:rFonts w:cstheme="minorHAnsi"/>
                <w:b/>
                <w:bCs/>
              </w:rPr>
              <w:t xml:space="preserve"> SCOPUL PRINCIPAL AL POSTULUI : A</w:t>
            </w:r>
            <w:r w:rsidR="0056697E" w:rsidRPr="00033ACC">
              <w:rPr>
                <w:rFonts w:cstheme="minorHAnsi"/>
                <w:b/>
                <w:bCs/>
              </w:rPr>
              <w:t>sigurarea unui act medical de calitate si profesionalism in acordarea asistentei medicale de urgenta in prespital</w:t>
            </w:r>
          </w:p>
        </w:tc>
      </w:tr>
    </w:tbl>
    <w:p w14:paraId="06E7C0D6" w14:textId="77777777" w:rsidR="004624CE" w:rsidRPr="00033ACC" w:rsidRDefault="004624CE" w:rsidP="00190010">
      <w:pPr>
        <w:spacing w:line="276" w:lineRule="auto"/>
        <w:jc w:val="both"/>
        <w:rPr>
          <w:rFonts w:cstheme="minorHAnsi"/>
        </w:rPr>
      </w:pPr>
    </w:p>
    <w:p w14:paraId="21536A33" w14:textId="736CB809" w:rsidR="00517E66" w:rsidRPr="00077C6A" w:rsidRDefault="004624CE" w:rsidP="00190010">
      <w:pPr>
        <w:pStyle w:val="ListParagraph"/>
        <w:numPr>
          <w:ilvl w:val="0"/>
          <w:numId w:val="1"/>
        </w:numPr>
        <w:jc w:val="both"/>
        <w:rPr>
          <w:rFonts w:cstheme="minorHAnsi"/>
          <w:b/>
          <w:bCs/>
          <w:color w:val="FF0000"/>
          <w:sz w:val="24"/>
          <w:szCs w:val="24"/>
        </w:rPr>
      </w:pPr>
      <w:bookmarkStart w:id="2" w:name="_Hlk122438577"/>
      <w:r w:rsidRPr="00033ACC">
        <w:rPr>
          <w:rFonts w:cstheme="minorHAnsi"/>
          <w:b/>
          <w:bCs/>
        </w:rPr>
        <w:t xml:space="preserve"> </w:t>
      </w:r>
      <w:r w:rsidRPr="00077C6A">
        <w:rPr>
          <w:rFonts w:cstheme="minorHAnsi"/>
          <w:b/>
          <w:bCs/>
          <w:color w:val="FF0000"/>
          <w:sz w:val="24"/>
          <w:szCs w:val="24"/>
        </w:rPr>
        <w:t>CONDITII SPECIFICE PENTRU OCUPAREA POSTULUI</w:t>
      </w:r>
    </w:p>
    <w:bookmarkEnd w:id="2"/>
    <w:p w14:paraId="2CDD23C3" w14:textId="77777777" w:rsidR="004624CE" w:rsidRPr="00077C6A" w:rsidRDefault="004624CE" w:rsidP="00190010">
      <w:pPr>
        <w:pStyle w:val="ListParagraph"/>
        <w:spacing w:after="0" w:line="360" w:lineRule="auto"/>
        <w:jc w:val="both"/>
        <w:rPr>
          <w:rFonts w:cstheme="minorHAnsi"/>
          <w:b/>
          <w:bCs/>
          <w:color w:val="FF0000"/>
          <w:sz w:val="24"/>
          <w:szCs w:val="24"/>
        </w:rPr>
      </w:pPr>
    </w:p>
    <w:tbl>
      <w:tblPr>
        <w:tblStyle w:val="TableGrid"/>
        <w:tblW w:w="0" w:type="auto"/>
        <w:tblInd w:w="-5" w:type="dxa"/>
        <w:tblLook w:val="04A0" w:firstRow="1" w:lastRow="0" w:firstColumn="1" w:lastColumn="0" w:noHBand="0" w:noVBand="1"/>
      </w:tblPr>
      <w:tblGrid>
        <w:gridCol w:w="10479"/>
      </w:tblGrid>
      <w:tr w:rsidR="004624CE" w:rsidRPr="00033ACC" w14:paraId="48B54525" w14:textId="77777777" w:rsidTr="00974828">
        <w:tc>
          <w:tcPr>
            <w:tcW w:w="10479" w:type="dxa"/>
          </w:tcPr>
          <w:p w14:paraId="1E053454" w14:textId="02969D62" w:rsidR="004624CE" w:rsidRPr="00033ACC" w:rsidRDefault="00BA3D4E">
            <w:pPr>
              <w:pStyle w:val="ListParagraph"/>
              <w:numPr>
                <w:ilvl w:val="0"/>
                <w:numId w:val="3"/>
              </w:numPr>
              <w:spacing w:line="360" w:lineRule="auto"/>
              <w:jc w:val="both"/>
              <w:rPr>
                <w:rFonts w:cstheme="minorHAnsi"/>
                <w:b/>
                <w:bCs/>
                <w:color w:val="FF0000"/>
              </w:rPr>
            </w:pPr>
            <w:r w:rsidRPr="00033ACC">
              <w:rPr>
                <w:rFonts w:cstheme="minorHAnsi"/>
                <w:b/>
                <w:bCs/>
              </w:rPr>
              <w:t xml:space="preserve">STUDII DE SPECIALITATE : </w:t>
            </w:r>
            <w:r w:rsidR="008A5F62" w:rsidRPr="00033ACC">
              <w:rPr>
                <w:rFonts w:cstheme="minorHAnsi"/>
                <w:b/>
                <w:bCs/>
              </w:rPr>
              <w:t>Facultatea de Medicina Generala</w:t>
            </w:r>
          </w:p>
        </w:tc>
      </w:tr>
    </w:tbl>
    <w:p w14:paraId="36E79E82" w14:textId="630E2C61" w:rsidR="004624CE" w:rsidRPr="00033ACC" w:rsidRDefault="004624CE"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72D967CE" w14:textId="77777777" w:rsidTr="00974828">
        <w:tc>
          <w:tcPr>
            <w:tcW w:w="10479" w:type="dxa"/>
          </w:tcPr>
          <w:p w14:paraId="2F8BCF86" w14:textId="77777777" w:rsidR="008A5F62" w:rsidRPr="00033ACC" w:rsidRDefault="00974828">
            <w:pPr>
              <w:pStyle w:val="ListParagraph"/>
              <w:numPr>
                <w:ilvl w:val="0"/>
                <w:numId w:val="3"/>
              </w:numPr>
              <w:spacing w:line="360" w:lineRule="auto"/>
              <w:jc w:val="both"/>
              <w:rPr>
                <w:rFonts w:cstheme="minorHAnsi"/>
                <w:b/>
                <w:bCs/>
              </w:rPr>
            </w:pPr>
            <w:r w:rsidRPr="00033ACC">
              <w:rPr>
                <w:rFonts w:cstheme="minorHAnsi"/>
                <w:b/>
                <w:bCs/>
              </w:rPr>
              <w:t>PERFECTIONARI ( SPECIALIZARI) :</w:t>
            </w:r>
            <w:r w:rsidR="008A5F62" w:rsidRPr="00033ACC">
              <w:rPr>
                <w:rFonts w:cstheme="minorHAnsi"/>
                <w:b/>
                <w:bCs/>
              </w:rPr>
              <w:t xml:space="preserve"> </w:t>
            </w:r>
          </w:p>
          <w:p w14:paraId="2213F637" w14:textId="36304B1A" w:rsidR="008A5F62" w:rsidRPr="00A30F48" w:rsidRDefault="00EB6D2D" w:rsidP="00A30F48">
            <w:pPr>
              <w:pStyle w:val="ListParagraph"/>
              <w:numPr>
                <w:ilvl w:val="0"/>
                <w:numId w:val="11"/>
              </w:numPr>
              <w:spacing w:line="360" w:lineRule="auto"/>
              <w:jc w:val="both"/>
              <w:rPr>
                <w:rFonts w:cstheme="minorHAnsi"/>
                <w:b/>
                <w:bCs/>
              </w:rPr>
            </w:pPr>
            <w:r>
              <w:rPr>
                <w:rFonts w:cstheme="minorHAnsi"/>
                <w:b/>
                <w:bCs/>
              </w:rPr>
              <w:t>M</w:t>
            </w:r>
            <w:r w:rsidR="008A5F62" w:rsidRPr="00033ACC">
              <w:rPr>
                <w:rFonts w:cstheme="minorHAnsi"/>
                <w:b/>
                <w:bCs/>
              </w:rPr>
              <w:t>edic specialist/primar Medicina de Familie</w:t>
            </w:r>
            <w:r w:rsidR="0056697E" w:rsidRPr="00033ACC">
              <w:rPr>
                <w:rFonts w:cstheme="minorHAnsi"/>
                <w:b/>
                <w:bCs/>
              </w:rPr>
              <w:t>/Medicina Generala</w:t>
            </w:r>
            <w:r w:rsidR="008A5F62" w:rsidRPr="00A30F48">
              <w:rPr>
                <w:rFonts w:cstheme="minorHAnsi"/>
                <w:b/>
                <w:bCs/>
              </w:rPr>
              <w:t xml:space="preserve"> </w:t>
            </w:r>
          </w:p>
        </w:tc>
      </w:tr>
    </w:tbl>
    <w:p w14:paraId="31C98285" w14:textId="00D1E456"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1DD9C170" w14:textId="77777777" w:rsidTr="00974828">
        <w:tc>
          <w:tcPr>
            <w:tcW w:w="10479" w:type="dxa"/>
          </w:tcPr>
          <w:p w14:paraId="1BDD8F93" w14:textId="70ACABB2" w:rsidR="00454D53" w:rsidRPr="00D468CD" w:rsidRDefault="00974828" w:rsidP="00D468CD">
            <w:pPr>
              <w:pStyle w:val="ListParagraph"/>
              <w:numPr>
                <w:ilvl w:val="0"/>
                <w:numId w:val="3"/>
              </w:numPr>
              <w:spacing w:line="360" w:lineRule="auto"/>
              <w:jc w:val="both"/>
              <w:rPr>
                <w:rFonts w:cstheme="minorHAnsi"/>
                <w:b/>
                <w:bCs/>
                <w:color w:val="FF0000"/>
              </w:rPr>
            </w:pPr>
            <w:bookmarkStart w:id="3" w:name="_Hlk122438600"/>
            <w:r w:rsidRPr="00033ACC">
              <w:rPr>
                <w:rFonts w:cstheme="minorHAnsi"/>
                <w:b/>
                <w:bCs/>
                <w:color w:val="000000" w:themeColor="text1"/>
              </w:rPr>
              <w:t>CUNOSTINTE DE OPERARE PE CALCULATOR (NECESITATE SI NIVEL) :</w:t>
            </w:r>
            <w:r w:rsidR="00D468CD">
              <w:rPr>
                <w:rFonts w:cstheme="minorHAnsi"/>
                <w:b/>
                <w:bCs/>
                <w:color w:val="000000" w:themeColor="text1"/>
              </w:rPr>
              <w:t xml:space="preserve"> facultativ</w:t>
            </w:r>
          </w:p>
        </w:tc>
      </w:tr>
      <w:bookmarkEnd w:id="3"/>
    </w:tbl>
    <w:p w14:paraId="0F317489" w14:textId="31A2C5AA"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0845C5A5" w14:textId="77777777" w:rsidTr="00974828">
        <w:tc>
          <w:tcPr>
            <w:tcW w:w="10479" w:type="dxa"/>
          </w:tcPr>
          <w:p w14:paraId="6DDE67EC" w14:textId="62B71B9C" w:rsidR="00974828"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LIMBI STRAINE CUNOSCUTE (NECESITATE SI NIVEL) :</w:t>
            </w:r>
            <w:r w:rsidR="008A5F62" w:rsidRPr="00033ACC">
              <w:rPr>
                <w:rFonts w:cstheme="minorHAnsi"/>
                <w:b/>
                <w:bCs/>
                <w:color w:val="000000" w:themeColor="text1"/>
              </w:rPr>
              <w:t xml:space="preserve"> facultativ</w:t>
            </w:r>
          </w:p>
        </w:tc>
      </w:tr>
    </w:tbl>
    <w:p w14:paraId="4C85C741" w14:textId="77BBF69F"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6A1C25D2" w14:textId="77777777" w:rsidTr="00974828">
        <w:tc>
          <w:tcPr>
            <w:tcW w:w="10479" w:type="dxa"/>
          </w:tcPr>
          <w:p w14:paraId="413AAB7C" w14:textId="77777777" w:rsidR="00974828"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ABILITATI, CALITATI SI APTITUDINI NECESARE :</w:t>
            </w:r>
          </w:p>
          <w:p w14:paraId="6A019CC2" w14:textId="0AFA587F" w:rsidR="00BE34E1" w:rsidRPr="00E47AEF" w:rsidRDefault="00BE34E1">
            <w:pPr>
              <w:pStyle w:val="ListParagraph"/>
              <w:numPr>
                <w:ilvl w:val="0"/>
                <w:numId w:val="29"/>
              </w:numPr>
              <w:spacing w:line="360" w:lineRule="auto"/>
              <w:jc w:val="both"/>
              <w:rPr>
                <w:rFonts w:cstheme="minorHAnsi"/>
                <w:color w:val="000000" w:themeColor="text1"/>
              </w:rPr>
            </w:pPr>
            <w:r w:rsidRPr="00E47AEF">
              <w:rPr>
                <w:rFonts w:cstheme="minorHAnsi"/>
                <w:color w:val="000000" w:themeColor="text1"/>
              </w:rPr>
              <w:t>Aptitudini generale de invațare;</w:t>
            </w:r>
          </w:p>
          <w:p w14:paraId="5AE7B7B6" w14:textId="60DEB670" w:rsidR="00BE34E1" w:rsidRPr="00E47AEF" w:rsidRDefault="00BE34E1">
            <w:pPr>
              <w:pStyle w:val="ListParagraph"/>
              <w:numPr>
                <w:ilvl w:val="0"/>
                <w:numId w:val="29"/>
              </w:numPr>
              <w:spacing w:line="360" w:lineRule="auto"/>
              <w:jc w:val="both"/>
              <w:rPr>
                <w:rFonts w:cstheme="minorHAnsi"/>
                <w:color w:val="000000" w:themeColor="text1"/>
              </w:rPr>
            </w:pPr>
            <w:r w:rsidRPr="00E47AEF">
              <w:rPr>
                <w:rFonts w:cstheme="minorHAnsi"/>
                <w:color w:val="000000" w:themeColor="text1"/>
              </w:rPr>
              <w:t>Capacitatea de realizare a sarcinilor specifice postului</w:t>
            </w:r>
          </w:p>
          <w:p w14:paraId="049D3936" w14:textId="667B3FCB"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Dorinţa de autoperfecţionare</w:t>
            </w:r>
          </w:p>
          <w:p w14:paraId="67CD41A8" w14:textId="5F2C6873"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Abilităţi de comunicare, planificare si organizare a activitatilor;</w:t>
            </w:r>
          </w:p>
          <w:p w14:paraId="485CC224" w14:textId="0ABE1B12"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Informarea, participarea, evaluarea performantelor;</w:t>
            </w:r>
          </w:p>
          <w:p w14:paraId="2990BF70" w14:textId="24B70640"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lastRenderedPageBreak/>
              <w:t xml:space="preserve"> Instituirea actului decizional propriu;</w:t>
            </w:r>
          </w:p>
          <w:p w14:paraId="310CF5CB" w14:textId="32531BB8"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Capacitati  persuasive;</w:t>
            </w:r>
          </w:p>
          <w:p w14:paraId="593E38DF" w14:textId="04A046FB"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 xml:space="preserve"> Rezistenţă la stres şi muncă susţinută;</w:t>
            </w:r>
          </w:p>
          <w:p w14:paraId="4318B1D5" w14:textId="6671762E"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Capacitatea de a lua decizii corecte in conditii deosebite, stres;</w:t>
            </w:r>
          </w:p>
          <w:p w14:paraId="256B04A8" w14:textId="43954FB5"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Adaptare pentru munca in echipa, atentie si concentrare distributiva;</w:t>
            </w:r>
          </w:p>
          <w:p w14:paraId="1168E10A" w14:textId="68C305B2" w:rsidR="00E47AEF"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Discretie, corectitudine, compasiune, vocabular adecvat si nivel ridicat de intelegere a pacientului;</w:t>
            </w:r>
          </w:p>
          <w:p w14:paraId="03C2FACC" w14:textId="0AF5D38E" w:rsidR="00BE34E1" w:rsidRPr="00E47AEF" w:rsidRDefault="00BE34E1">
            <w:pPr>
              <w:pStyle w:val="ListParagraph"/>
              <w:numPr>
                <w:ilvl w:val="0"/>
                <w:numId w:val="30"/>
              </w:numPr>
              <w:spacing w:line="360" w:lineRule="auto"/>
              <w:jc w:val="both"/>
              <w:rPr>
                <w:rFonts w:cstheme="minorHAnsi"/>
                <w:color w:val="000000" w:themeColor="text1"/>
              </w:rPr>
            </w:pPr>
            <w:r w:rsidRPr="00E47AEF">
              <w:rPr>
                <w:rFonts w:cstheme="minorHAnsi"/>
                <w:color w:val="000000" w:themeColor="text1"/>
              </w:rPr>
              <w:t>Spirit de echipa, solidaritate profesionala.</w:t>
            </w:r>
          </w:p>
        </w:tc>
      </w:tr>
    </w:tbl>
    <w:p w14:paraId="00F12DFF" w14:textId="54E3CE97"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0F3D5A06" w14:textId="77777777" w:rsidTr="00974828">
        <w:tc>
          <w:tcPr>
            <w:tcW w:w="10479" w:type="dxa"/>
          </w:tcPr>
          <w:p w14:paraId="425ACED3" w14:textId="77777777" w:rsidR="0056697E"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CERINTE SPECIFICE:</w:t>
            </w:r>
            <w:r w:rsidR="008A5F62" w:rsidRPr="00033ACC">
              <w:rPr>
                <w:rFonts w:cstheme="minorHAnsi"/>
                <w:b/>
                <w:bCs/>
                <w:color w:val="000000" w:themeColor="text1"/>
              </w:rPr>
              <w:t xml:space="preserve"> </w:t>
            </w:r>
          </w:p>
          <w:p w14:paraId="7FFB24EA" w14:textId="2D99080A" w:rsidR="0056697E" w:rsidRPr="00033ACC" w:rsidRDefault="0056697E">
            <w:pPr>
              <w:pStyle w:val="ListParagraph"/>
              <w:numPr>
                <w:ilvl w:val="0"/>
                <w:numId w:val="11"/>
              </w:numPr>
              <w:spacing w:line="360" w:lineRule="auto"/>
              <w:jc w:val="both"/>
              <w:rPr>
                <w:rFonts w:cstheme="minorHAnsi"/>
                <w:b/>
                <w:bCs/>
                <w:color w:val="000000" w:themeColor="text1"/>
              </w:rPr>
            </w:pPr>
            <w:r w:rsidRPr="00033ACC">
              <w:rPr>
                <w:rFonts w:cstheme="minorHAnsi"/>
                <w:b/>
                <w:bCs/>
                <w:color w:val="000000" w:themeColor="text1"/>
              </w:rPr>
              <w:t>Certificat de membru al Colegiului Medicilor din Romania avizat anual</w:t>
            </w:r>
          </w:p>
          <w:p w14:paraId="08BE7FE6" w14:textId="7CC1ECE8" w:rsidR="0056697E" w:rsidRPr="00033ACC" w:rsidRDefault="0056697E">
            <w:pPr>
              <w:pStyle w:val="ListParagraph"/>
              <w:numPr>
                <w:ilvl w:val="0"/>
                <w:numId w:val="11"/>
              </w:numPr>
              <w:spacing w:line="360" w:lineRule="auto"/>
              <w:jc w:val="both"/>
              <w:rPr>
                <w:rFonts w:cstheme="minorHAnsi"/>
                <w:b/>
                <w:bCs/>
                <w:color w:val="000000" w:themeColor="text1"/>
              </w:rPr>
            </w:pPr>
            <w:r w:rsidRPr="00033ACC">
              <w:rPr>
                <w:rFonts w:cstheme="minorHAnsi"/>
                <w:b/>
                <w:bCs/>
                <w:color w:val="000000" w:themeColor="text1"/>
              </w:rPr>
              <w:t>Asigurare de malpraxis conform specializarii</w:t>
            </w:r>
          </w:p>
        </w:tc>
      </w:tr>
    </w:tbl>
    <w:p w14:paraId="427966E0" w14:textId="595BF88C" w:rsidR="00974828" w:rsidRPr="00033ACC" w:rsidRDefault="00974828" w:rsidP="00190010">
      <w:pPr>
        <w:spacing w:after="0" w:line="360" w:lineRule="auto"/>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974828" w:rsidRPr="00033ACC" w14:paraId="0B29411E" w14:textId="77777777" w:rsidTr="00974828">
        <w:tc>
          <w:tcPr>
            <w:tcW w:w="10479" w:type="dxa"/>
          </w:tcPr>
          <w:p w14:paraId="53269B86" w14:textId="4E981258" w:rsidR="00974828" w:rsidRPr="00033ACC" w:rsidRDefault="007327B4">
            <w:pPr>
              <w:pStyle w:val="ListParagraph"/>
              <w:numPr>
                <w:ilvl w:val="0"/>
                <w:numId w:val="3"/>
              </w:numPr>
              <w:spacing w:line="360" w:lineRule="auto"/>
              <w:jc w:val="both"/>
              <w:rPr>
                <w:rFonts w:cstheme="minorHAnsi"/>
                <w:b/>
                <w:bCs/>
                <w:color w:val="000000" w:themeColor="text1"/>
              </w:rPr>
            </w:pPr>
            <w:r w:rsidRPr="00033ACC">
              <w:rPr>
                <w:rFonts w:cstheme="minorHAnsi"/>
                <w:b/>
                <w:bCs/>
                <w:color w:val="000000" w:themeColor="text1"/>
              </w:rPr>
              <w:t>COMPETENTA MANAGERIALA :</w:t>
            </w:r>
            <w:r w:rsidR="00454D53">
              <w:rPr>
                <w:rFonts w:cstheme="minorHAnsi"/>
                <w:b/>
                <w:bCs/>
                <w:color w:val="000000" w:themeColor="text1"/>
              </w:rPr>
              <w:t xml:space="preserve"> nu se solicita</w:t>
            </w:r>
          </w:p>
        </w:tc>
      </w:tr>
    </w:tbl>
    <w:p w14:paraId="385AF6AA" w14:textId="19216D34" w:rsidR="00974828" w:rsidRPr="00033ACC" w:rsidRDefault="00974828" w:rsidP="00190010">
      <w:pPr>
        <w:jc w:val="both"/>
        <w:rPr>
          <w:rFonts w:cstheme="minorHAnsi"/>
          <w:b/>
          <w:bCs/>
          <w:color w:val="FF0000"/>
        </w:rPr>
      </w:pPr>
    </w:p>
    <w:p w14:paraId="32673291" w14:textId="77777777" w:rsidR="007327B4" w:rsidRPr="00033ACC" w:rsidRDefault="007327B4" w:rsidP="00190010">
      <w:pPr>
        <w:jc w:val="both"/>
        <w:rPr>
          <w:rFonts w:cstheme="minorHAnsi"/>
          <w:b/>
          <w:bCs/>
          <w:color w:val="FF0000"/>
        </w:rPr>
      </w:pPr>
    </w:p>
    <w:p w14:paraId="50BEF64E" w14:textId="606DAA9A" w:rsidR="00517E66" w:rsidRPr="00077C6A" w:rsidRDefault="007327B4" w:rsidP="00190010">
      <w:pPr>
        <w:pStyle w:val="ListParagraph"/>
        <w:numPr>
          <w:ilvl w:val="0"/>
          <w:numId w:val="1"/>
        </w:numPr>
        <w:jc w:val="both"/>
        <w:rPr>
          <w:rFonts w:cstheme="minorHAnsi"/>
          <w:b/>
          <w:bCs/>
          <w:sz w:val="24"/>
          <w:szCs w:val="24"/>
        </w:rPr>
      </w:pPr>
      <w:bookmarkStart w:id="4" w:name="_Hlk122439092"/>
      <w:r w:rsidRPr="00077C6A">
        <w:rPr>
          <w:rFonts w:cstheme="minorHAnsi"/>
          <w:b/>
          <w:bCs/>
          <w:color w:val="FF0000"/>
          <w:sz w:val="24"/>
          <w:szCs w:val="24"/>
        </w:rPr>
        <w:t>ATRIBUTIILE POSTULUI :</w:t>
      </w:r>
    </w:p>
    <w:bookmarkEnd w:id="4"/>
    <w:p w14:paraId="6A36BE18" w14:textId="118E981B" w:rsidR="001C295F" w:rsidRPr="00033ACC" w:rsidRDefault="001C295F" w:rsidP="00190010">
      <w:pPr>
        <w:jc w:val="both"/>
        <w:rPr>
          <w:rFonts w:cstheme="minorHAnsi"/>
          <w:b/>
          <w:bCs/>
        </w:rPr>
      </w:pPr>
      <w:r w:rsidRPr="00033ACC">
        <w:rPr>
          <w:rFonts w:cstheme="minorHAnsi"/>
          <w:b/>
          <w:bCs/>
        </w:rPr>
        <w:t xml:space="preserve">   In exercitarea activitatii, salariatul in cauza are responsabilitatea actelor intreprinse in cadrul activitatilor ce decurg automat si care ii sunt delegate.</w:t>
      </w:r>
    </w:p>
    <w:p w14:paraId="00B35462" w14:textId="7ED6FEE0" w:rsidR="001C295F" w:rsidRDefault="001C295F" w:rsidP="00190010">
      <w:pPr>
        <w:jc w:val="both"/>
        <w:rPr>
          <w:rFonts w:cstheme="minorHAnsi"/>
          <w:b/>
          <w:bCs/>
        </w:rPr>
      </w:pPr>
    </w:p>
    <w:p w14:paraId="18FCC2FA" w14:textId="77777777" w:rsidR="00E611DE" w:rsidRPr="00033ACC" w:rsidRDefault="00E611DE" w:rsidP="00190010">
      <w:pPr>
        <w:jc w:val="both"/>
        <w:rPr>
          <w:rFonts w:cstheme="minorHAnsi"/>
          <w:b/>
          <w:bCs/>
        </w:rPr>
      </w:pPr>
    </w:p>
    <w:p w14:paraId="3789DFD1" w14:textId="017124C0" w:rsidR="001C295F" w:rsidRPr="00033ACC" w:rsidRDefault="001C295F" w:rsidP="00190010">
      <w:pPr>
        <w:jc w:val="both"/>
        <w:rPr>
          <w:rFonts w:cstheme="minorHAnsi"/>
          <w:b/>
          <w:bCs/>
        </w:rPr>
      </w:pPr>
      <w:r w:rsidRPr="00033ACC">
        <w:rPr>
          <w:rFonts w:cstheme="minorHAnsi"/>
          <w:b/>
          <w:bCs/>
        </w:rPr>
        <w:t>ATRIBUTII GENERALE :</w:t>
      </w:r>
    </w:p>
    <w:tbl>
      <w:tblPr>
        <w:tblStyle w:val="TableGrid"/>
        <w:tblW w:w="0" w:type="auto"/>
        <w:tblLook w:val="04A0" w:firstRow="1" w:lastRow="0" w:firstColumn="1" w:lastColumn="0" w:noHBand="0" w:noVBand="1"/>
      </w:tblPr>
      <w:tblGrid>
        <w:gridCol w:w="10479"/>
      </w:tblGrid>
      <w:tr w:rsidR="003E34F0" w:rsidRPr="00033ACC" w14:paraId="7802309A" w14:textId="77777777" w:rsidTr="003E34F0">
        <w:tc>
          <w:tcPr>
            <w:tcW w:w="10479" w:type="dxa"/>
          </w:tcPr>
          <w:p w14:paraId="7BA159E2" w14:textId="714A658A" w:rsidR="003E34F0" w:rsidRPr="00033ACC" w:rsidRDefault="001C295F">
            <w:pPr>
              <w:pStyle w:val="ListParagraph"/>
              <w:numPr>
                <w:ilvl w:val="0"/>
                <w:numId w:val="13"/>
              </w:numPr>
              <w:jc w:val="both"/>
              <w:rPr>
                <w:rFonts w:cstheme="minorHAnsi"/>
                <w:b/>
                <w:bCs/>
              </w:rPr>
            </w:pPr>
            <w:r w:rsidRPr="00033ACC">
              <w:rPr>
                <w:rFonts w:cstheme="minorHAnsi"/>
                <w:b/>
                <w:bCs/>
              </w:rPr>
              <w:t>Atributii in conformitate cu Codul de Deontologie Medicala</w:t>
            </w:r>
          </w:p>
        </w:tc>
      </w:tr>
      <w:tr w:rsidR="003E34F0" w:rsidRPr="00033ACC" w14:paraId="4F252E96" w14:textId="77777777" w:rsidTr="003E34F0">
        <w:tc>
          <w:tcPr>
            <w:tcW w:w="10479" w:type="dxa"/>
          </w:tcPr>
          <w:p w14:paraId="7ABD66FF" w14:textId="11EB5854" w:rsidR="003E34F0"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Medicul are independență profesională absolută, libertatea absolută a prescripțiilor și actelor medicale pe care le consideră necesare, în limitele competenței sale și este răspunzător pentru acestea. În cazul limitării prin constrângeri administrative și/sau economice a independenței sale, medicul nu este răspunzător.</w:t>
            </w:r>
          </w:p>
        </w:tc>
      </w:tr>
      <w:tr w:rsidR="003E34F0" w:rsidRPr="00033ACC" w14:paraId="59E8535C" w14:textId="77777777" w:rsidTr="003E34F0">
        <w:tc>
          <w:tcPr>
            <w:tcW w:w="10479" w:type="dxa"/>
          </w:tcPr>
          <w:p w14:paraId="1DA83AE6" w14:textId="1C0DC793" w:rsidR="003E34F0" w:rsidRPr="00033ACC" w:rsidRDefault="001C295F">
            <w:pPr>
              <w:pStyle w:val="ListParagraph"/>
              <w:numPr>
                <w:ilvl w:val="0"/>
                <w:numId w:val="14"/>
              </w:numPr>
              <w:jc w:val="both"/>
              <w:rPr>
                <w:rFonts w:cstheme="minorHAnsi"/>
              </w:rPr>
            </w:pPr>
            <w:r w:rsidRPr="00033ACC">
              <w:rPr>
                <w:rFonts w:eastAsia="Times New Roman" w:cstheme="minorHAnsi"/>
                <w:lang w:val="ro-RO" w:eastAsia="ro-RO"/>
              </w:rPr>
              <w:t>Medicul nu va garanta vindecarea afecțiunii pentru care pacientul i s-a adresat.</w:t>
            </w:r>
          </w:p>
        </w:tc>
      </w:tr>
      <w:tr w:rsidR="001C295F" w:rsidRPr="00033ACC" w14:paraId="0BD2092F" w14:textId="77777777" w:rsidTr="003E34F0">
        <w:tc>
          <w:tcPr>
            <w:tcW w:w="10479" w:type="dxa"/>
          </w:tcPr>
          <w:p w14:paraId="712AA392" w14:textId="7C9308E6"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În activitatea medicală ce se desfășoară în echipă, răspunderea pentru actele medicale aparține șefului echipei în limitele competenței sale profesionale, atribuțiilor administrative de coordonare și a rolului care i-a fost atribuit de șef de echipă.</w:t>
            </w:r>
          </w:p>
        </w:tc>
      </w:tr>
      <w:tr w:rsidR="001C295F" w:rsidRPr="00033ACC" w14:paraId="5CF3FFD6" w14:textId="77777777" w:rsidTr="003E34F0">
        <w:tc>
          <w:tcPr>
            <w:tcW w:w="10479" w:type="dxa"/>
          </w:tcPr>
          <w:p w14:paraId="70ADF745" w14:textId="1D3C8914"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Încredințarea totală sau parțială a obligațiilor proprii către alte persoane, în limita controlului personal, constituie abatere disciplinară.</w:t>
            </w:r>
          </w:p>
        </w:tc>
      </w:tr>
      <w:tr w:rsidR="001C295F" w:rsidRPr="00033ACC" w14:paraId="6307D6F5" w14:textId="77777777" w:rsidTr="003E34F0">
        <w:tc>
          <w:tcPr>
            <w:tcW w:w="10479" w:type="dxa"/>
          </w:tcPr>
          <w:p w14:paraId="05C7F4D2" w14:textId="4AC7B6CD"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Exprimarea consimțământului informat al pacientului pentru tratament nu înlătură responsabilitatea medicului pentru eventuale greșeli profesionale.</w:t>
            </w:r>
          </w:p>
        </w:tc>
      </w:tr>
      <w:tr w:rsidR="001C295F" w:rsidRPr="00033ACC" w14:paraId="0ACF7DE6" w14:textId="77777777" w:rsidTr="003E34F0">
        <w:tc>
          <w:tcPr>
            <w:tcW w:w="10479" w:type="dxa"/>
          </w:tcPr>
          <w:p w14:paraId="0CFE1746" w14:textId="0DFA8787"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este obligatoriu cu excepția situațiilor prevăzute de lege.</w:t>
            </w:r>
          </w:p>
        </w:tc>
      </w:tr>
      <w:tr w:rsidR="001C295F" w:rsidRPr="00033ACC" w14:paraId="55367104" w14:textId="77777777" w:rsidTr="003E34F0">
        <w:tc>
          <w:tcPr>
            <w:tcW w:w="10479" w:type="dxa"/>
          </w:tcPr>
          <w:p w14:paraId="7186A35F" w14:textId="6E2F81B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trebuie păstrat și față de aparținători, dacă pacientul nu dorește altfel.</w:t>
            </w:r>
          </w:p>
        </w:tc>
      </w:tr>
      <w:tr w:rsidR="001C295F" w:rsidRPr="00033ACC" w14:paraId="63316475" w14:textId="77777777" w:rsidTr="003E34F0">
        <w:tc>
          <w:tcPr>
            <w:tcW w:w="10479" w:type="dxa"/>
          </w:tcPr>
          <w:p w14:paraId="7D8B470B" w14:textId="712B509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Secretul profesional trebuie păstrat față de colegi, cadre sanitare și instituțiile medicale care nu sunt implicate în actul medical al pacientului în cauză. </w:t>
            </w:r>
          </w:p>
        </w:tc>
      </w:tr>
      <w:tr w:rsidR="001C295F" w:rsidRPr="00033ACC" w14:paraId="67A144DE" w14:textId="77777777" w:rsidTr="003E34F0">
        <w:tc>
          <w:tcPr>
            <w:tcW w:w="10479" w:type="dxa"/>
          </w:tcPr>
          <w:p w14:paraId="7B6EE056" w14:textId="3A1124B3"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Medicul nu poate trata un pacient fără a-l examina medical în prealabil, personal. </w:t>
            </w:r>
          </w:p>
        </w:tc>
      </w:tr>
      <w:tr w:rsidR="001C295F" w:rsidRPr="00033ACC" w14:paraId="76795CAC" w14:textId="77777777" w:rsidTr="003E34F0">
        <w:tc>
          <w:tcPr>
            <w:tcW w:w="10479" w:type="dxa"/>
          </w:tcPr>
          <w:p w14:paraId="6FADB804" w14:textId="1BD4B86C"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t xml:space="preserve"> În caz de orice pericol de moarte iminent, medicul va rămâne lângă pacient atât timp cât este nevoie de ajutorul lui profesional. </w:t>
            </w:r>
          </w:p>
        </w:tc>
      </w:tr>
      <w:tr w:rsidR="001C295F" w:rsidRPr="00033ACC" w14:paraId="27916DC2" w14:textId="77777777" w:rsidTr="003E34F0">
        <w:tc>
          <w:tcPr>
            <w:tcW w:w="10479" w:type="dxa"/>
          </w:tcPr>
          <w:p w14:paraId="14BCBC53" w14:textId="7BC7D2E5" w:rsidR="001C295F" w:rsidRPr="00033ACC" w:rsidRDefault="001C295F">
            <w:pPr>
              <w:pStyle w:val="ListParagraph"/>
              <w:numPr>
                <w:ilvl w:val="0"/>
                <w:numId w:val="14"/>
              </w:numPr>
              <w:jc w:val="both"/>
              <w:rPr>
                <w:rFonts w:cstheme="minorHAnsi"/>
              </w:rPr>
            </w:pPr>
            <w:r w:rsidRPr="00033ACC">
              <w:rPr>
                <w:rFonts w:eastAsia="Times New Roman" w:cstheme="minorHAnsi"/>
                <w:lang w:val="ro-RO" w:eastAsia="ro-RO"/>
              </w:rPr>
              <w:lastRenderedPageBreak/>
              <w:t xml:space="preserve"> Medicul va informa pacientul asupra bolii acestuia, tratamentul necesar și a șanselor de însănătoșire. Medicul va evita să trezească prin comportamentul lui imaginea unei boli mai grave decât este ea în realitate. </w:t>
            </w:r>
          </w:p>
        </w:tc>
      </w:tr>
      <w:tr w:rsidR="009640BE" w:rsidRPr="00033ACC" w14:paraId="767369FD" w14:textId="77777777" w:rsidTr="003E34F0">
        <w:tc>
          <w:tcPr>
            <w:tcW w:w="10479" w:type="dxa"/>
          </w:tcPr>
          <w:p w14:paraId="5C6A5608" w14:textId="43394075"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care se găsește în prezența unui bolnav sau rănit în pericol are obligația să îi acorde asistență la nivelul posibilităților momentului și locului ori să se asigure că cel în cauză primește îngrijirile necesare.</w:t>
            </w:r>
          </w:p>
        </w:tc>
      </w:tr>
      <w:tr w:rsidR="009640BE" w:rsidRPr="00033ACC" w14:paraId="36BD0817" w14:textId="77777777" w:rsidTr="003E34F0">
        <w:tc>
          <w:tcPr>
            <w:tcW w:w="10479" w:type="dxa"/>
          </w:tcPr>
          <w:p w14:paraId="20DC1923" w14:textId="737A5F3D"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În caz de calamități naturale sau accidentări în masă, medicul este obligat să răspundă la chemare, chiar să își ofere de bunăvoie serviciile medicale imediat ce a luat cunoștință despre eveniment.</w:t>
            </w:r>
          </w:p>
        </w:tc>
      </w:tr>
      <w:tr w:rsidR="009640BE" w:rsidRPr="00033ACC" w14:paraId="61836B53" w14:textId="77777777" w:rsidTr="003E34F0">
        <w:tc>
          <w:tcPr>
            <w:tcW w:w="10479" w:type="dxa"/>
          </w:tcPr>
          <w:p w14:paraId="313536C8" w14:textId="3A9137BC"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Medicii au datoria de a-și perfecționa continuu cunoștințele profesionale. </w:t>
            </w:r>
          </w:p>
        </w:tc>
      </w:tr>
      <w:tr w:rsidR="009640BE" w:rsidRPr="00033ACC" w14:paraId="7529C370" w14:textId="77777777" w:rsidTr="003E34F0">
        <w:tc>
          <w:tcPr>
            <w:tcW w:w="10479" w:type="dxa"/>
          </w:tcPr>
          <w:p w14:paraId="41AF179D" w14:textId="0014EBEA"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trebuie să fie un model de comportament etico-profesional, contribuind la creșterea nivelului său profesional și moral, a autorității și prestigiului profesiunii medicale pentru a merita stima și încrederea pacienților și a colaboratorilor.</w:t>
            </w:r>
          </w:p>
        </w:tc>
      </w:tr>
      <w:tr w:rsidR="009640BE" w:rsidRPr="00033ACC" w14:paraId="57F14591" w14:textId="77777777" w:rsidTr="003E34F0">
        <w:tc>
          <w:tcPr>
            <w:tcW w:w="10479" w:type="dxa"/>
          </w:tcPr>
          <w:p w14:paraId="1E0599FD" w14:textId="58F7F1A4"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Medicul are obligația de a aduce la cunoștință organelor competente orice situație de care află și care reprezintă un pericol pentru sănătatea publică. </w:t>
            </w:r>
          </w:p>
        </w:tc>
      </w:tr>
      <w:tr w:rsidR="009640BE" w:rsidRPr="00033ACC" w14:paraId="17F11F10" w14:textId="77777777" w:rsidTr="003E34F0">
        <w:tc>
          <w:tcPr>
            <w:tcW w:w="10479" w:type="dxa"/>
          </w:tcPr>
          <w:p w14:paraId="4869A524" w14:textId="4CB52FB5" w:rsidR="009640BE" w:rsidRPr="00033ACC" w:rsidRDefault="009640BE">
            <w:pPr>
              <w:pStyle w:val="ListParagraph"/>
              <w:numPr>
                <w:ilvl w:val="0"/>
                <w:numId w:val="14"/>
              </w:numPr>
              <w:jc w:val="both"/>
              <w:rPr>
                <w:rFonts w:cstheme="minorHAnsi"/>
              </w:rPr>
            </w:pPr>
            <w:r w:rsidRPr="00033ACC">
              <w:rPr>
                <w:rFonts w:eastAsia="Times New Roman" w:cstheme="minorHAnsi"/>
                <w:lang w:val="ro-RO" w:eastAsia="ro-RO"/>
              </w:rPr>
              <w:t xml:space="preserve"> Este interzisă răspândirea de comentarii ce ar putea să prejudicieze reputația profesională a unui confrate.</w:t>
            </w:r>
          </w:p>
        </w:tc>
      </w:tr>
      <w:tr w:rsidR="009640BE" w:rsidRPr="00033ACC" w14:paraId="0323D506" w14:textId="77777777" w:rsidTr="003E34F0">
        <w:tc>
          <w:tcPr>
            <w:tcW w:w="10479" w:type="dxa"/>
          </w:tcPr>
          <w:p w14:paraId="673BFB48" w14:textId="416ECD56" w:rsidR="009640BE" w:rsidRPr="00033ACC" w:rsidRDefault="009640BE">
            <w:pPr>
              <w:pStyle w:val="ListParagraph"/>
              <w:numPr>
                <w:ilvl w:val="0"/>
                <w:numId w:val="14"/>
              </w:numPr>
              <w:tabs>
                <w:tab w:val="right" w:pos="2552"/>
              </w:tabs>
              <w:jc w:val="both"/>
              <w:rPr>
                <w:rFonts w:eastAsia="Times New Roman" w:cstheme="minorHAnsi"/>
                <w:lang w:val="ro-RO" w:eastAsia="ro-RO"/>
              </w:rPr>
            </w:pPr>
            <w:r w:rsidRPr="00033ACC">
              <w:rPr>
                <w:rFonts w:eastAsia="Times New Roman" w:cstheme="minorHAnsi"/>
                <w:lang w:val="ro-RO" w:eastAsia="ro-RO"/>
              </w:rPr>
              <w:t xml:space="preserve"> În situația unei acțiuni disciplinare împotriva sa medicul trebuie să fie sincer în toate declarațiile pe care le face. Invocarea secretului profesional nu trebuie să împiedice instruirea disciplinară în curs. Declarațiile inexacte făcute deliberat vor fi considerate drept abatere grave.</w:t>
            </w:r>
          </w:p>
        </w:tc>
      </w:tr>
      <w:tr w:rsidR="009640BE" w:rsidRPr="00033ACC" w14:paraId="1E3EE7CE" w14:textId="77777777" w:rsidTr="003E34F0">
        <w:tc>
          <w:tcPr>
            <w:tcW w:w="10479" w:type="dxa"/>
          </w:tcPr>
          <w:p w14:paraId="22442877" w14:textId="1B4E923D" w:rsidR="009640BE" w:rsidRPr="00033ACC" w:rsidRDefault="009640BE">
            <w:pPr>
              <w:pStyle w:val="ListParagraph"/>
              <w:numPr>
                <w:ilvl w:val="0"/>
                <w:numId w:val="14"/>
              </w:numPr>
              <w:tabs>
                <w:tab w:val="right" w:pos="2552"/>
              </w:tabs>
              <w:jc w:val="both"/>
              <w:rPr>
                <w:rFonts w:eastAsia="Times New Roman" w:cstheme="minorHAnsi"/>
                <w:lang w:val="ro-RO" w:eastAsia="ro-RO"/>
              </w:rPr>
            </w:pPr>
            <w:r w:rsidRPr="00033ACC">
              <w:rPr>
                <w:rFonts w:eastAsia="Times New Roman" w:cstheme="minorHAnsi"/>
                <w:lang w:val="ro-RO" w:eastAsia="ro-RO"/>
              </w:rPr>
              <w:t xml:space="preserve"> La primirea în rândurile Colegiului Medicilor din România, medicul va depune jurământul lui Hipocrate în formularea modernă adoptată de Asociația Medicală Mondială în cadrul Declarației de la Geneva din anul 1975:</w:t>
            </w:r>
          </w:p>
          <w:p w14:paraId="6AFD9B62" w14:textId="2BD123AA" w:rsidR="009640BE" w:rsidRPr="00033ACC" w:rsidRDefault="009640BE" w:rsidP="00190010">
            <w:pPr>
              <w:jc w:val="both"/>
              <w:rPr>
                <w:rFonts w:cstheme="minorHAnsi"/>
                <w:b/>
                <w:bCs/>
              </w:rPr>
            </w:pPr>
            <w:r w:rsidRPr="00033ACC">
              <w:rPr>
                <w:rFonts w:eastAsia="Times New Roman" w:cstheme="minorHAnsi"/>
                <w:lang w:val="ro-RO" w:eastAsia="ro-RO"/>
              </w:rPr>
              <w:t xml:space="preserve"> ,, Odată admis printre membrii profesiei de medic: Mă angajez solemn să-mi consacru viața în slujba umanității; Voi păstra profesorilor mei respectul și recunoștința care le sunt datorate; Voi exercita profesiunea cu conștiință și demnitate; Sănătatea pacienților va fi pentru mine obligație sacră; Voi păstra secretele încredințate de pacienți, chiar și după decesul acestora; Voi menține, prin toate mijloacele, onoarea și nobila tradiție a profesiunii de medic; Colegii mei vor fi frații mei; Nu voi îngădui să se interpună între datoria mea și pacient considerații de naționalitate, rasă, religie, partid sau stare socială; Voi păstra respectul deplin pentru viața umană de la începuturile sale chiar sub amenințare și nu voi utiliza cunoștințele mele medicale contrar legilor umanității.Fac acest jurământ în mod solemn, liber, pe onoare,,..</w:t>
            </w:r>
          </w:p>
        </w:tc>
      </w:tr>
    </w:tbl>
    <w:p w14:paraId="01313B10" w14:textId="77777777" w:rsidR="009640BE" w:rsidRPr="00033ACC" w:rsidRDefault="009640BE" w:rsidP="00190010">
      <w:pPr>
        <w:jc w:val="both"/>
        <w:rPr>
          <w:rFonts w:cstheme="minorHAnsi"/>
          <w:b/>
          <w:bCs/>
        </w:rPr>
      </w:pPr>
    </w:p>
    <w:tbl>
      <w:tblPr>
        <w:tblStyle w:val="TableGrid"/>
        <w:tblW w:w="0" w:type="auto"/>
        <w:tblLook w:val="04A0" w:firstRow="1" w:lastRow="0" w:firstColumn="1" w:lastColumn="0" w:noHBand="0" w:noVBand="1"/>
      </w:tblPr>
      <w:tblGrid>
        <w:gridCol w:w="10479"/>
      </w:tblGrid>
      <w:tr w:rsidR="009640BE" w:rsidRPr="00033ACC" w14:paraId="4BBEFAC9" w14:textId="77777777" w:rsidTr="009640BE">
        <w:tc>
          <w:tcPr>
            <w:tcW w:w="10479" w:type="dxa"/>
          </w:tcPr>
          <w:p w14:paraId="1B05E215" w14:textId="41148380" w:rsidR="009640BE" w:rsidRPr="00033ACC" w:rsidRDefault="009640BE">
            <w:pPr>
              <w:pStyle w:val="ListParagraph"/>
              <w:numPr>
                <w:ilvl w:val="0"/>
                <w:numId w:val="13"/>
              </w:numPr>
              <w:tabs>
                <w:tab w:val="right" w:pos="2552"/>
              </w:tabs>
              <w:spacing w:after="240"/>
              <w:ind w:left="459"/>
              <w:jc w:val="both"/>
              <w:rPr>
                <w:rFonts w:eastAsia="Times New Roman" w:cstheme="minorHAnsi"/>
                <w:b/>
                <w:bCs/>
                <w:lang w:val="ro-RO" w:eastAsia="ro-RO"/>
              </w:rPr>
            </w:pPr>
            <w:r w:rsidRPr="00033ACC">
              <w:rPr>
                <w:rFonts w:eastAsia="Times New Roman" w:cstheme="minorHAnsi"/>
                <w:b/>
                <w:bCs/>
                <w:lang w:val="ro-RO" w:eastAsia="ro-RO"/>
              </w:rPr>
              <w:t>Atribuții și responsabilități în domeniul sistemului de control intern managerial în conformitate cu cerințele OSGG 600/2018 privind aprobarea Codului controlului intern managerial al entităților publice:</w:t>
            </w:r>
          </w:p>
        </w:tc>
      </w:tr>
      <w:tr w:rsidR="009640BE" w:rsidRPr="00033ACC" w14:paraId="5792C1E7" w14:textId="77777777" w:rsidTr="009640BE">
        <w:tc>
          <w:tcPr>
            <w:tcW w:w="10479" w:type="dxa"/>
          </w:tcPr>
          <w:p w14:paraId="78A7C739" w14:textId="42C54F5A" w:rsidR="009640BE" w:rsidRPr="00033ACC" w:rsidRDefault="009640BE" w:rsidP="00A30F48">
            <w:pPr>
              <w:pStyle w:val="ListParagraph"/>
              <w:numPr>
                <w:ilvl w:val="0"/>
                <w:numId w:val="15"/>
              </w:numPr>
              <w:jc w:val="both"/>
              <w:rPr>
                <w:rFonts w:cstheme="minorHAnsi"/>
                <w:b/>
                <w:bCs/>
              </w:rPr>
            </w:pPr>
            <w:r w:rsidRPr="00033ACC">
              <w:rPr>
                <w:rFonts w:eastAsia="Times New Roman" w:cstheme="minorHAnsi"/>
                <w:lang w:val="ro-RO" w:eastAsia="ro-RO"/>
              </w:rPr>
              <w:t xml:space="preserve"> Participă la dezvoltarea sistemului de control intern managerial implementat la nivelul SAJ </w:t>
            </w:r>
            <w:r w:rsidR="00A30F48">
              <w:rPr>
                <w:rFonts w:eastAsia="Times New Roman" w:cstheme="minorHAnsi"/>
                <w:lang w:val="ro-RO" w:eastAsia="ro-RO"/>
              </w:rPr>
              <w:t>DAMBOVITA</w:t>
            </w:r>
          </w:p>
        </w:tc>
      </w:tr>
      <w:tr w:rsidR="009640BE" w:rsidRPr="00033ACC" w14:paraId="22721503" w14:textId="77777777" w:rsidTr="009640BE">
        <w:tc>
          <w:tcPr>
            <w:tcW w:w="10479" w:type="dxa"/>
          </w:tcPr>
          <w:p w14:paraId="34259FD9" w14:textId="56F274CC"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Sprijină șeful ierarhic pentru realizarea obiectivelor specifice stabilite</w:t>
            </w:r>
          </w:p>
        </w:tc>
      </w:tr>
      <w:tr w:rsidR="009640BE" w:rsidRPr="00033ACC" w14:paraId="53251166" w14:textId="77777777" w:rsidTr="009640BE">
        <w:tc>
          <w:tcPr>
            <w:tcW w:w="10479" w:type="dxa"/>
          </w:tcPr>
          <w:p w14:paraId="0D9CCB04" w14:textId="15A58B12"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Participă la procesul de identificare și evaluare a riscurilor asociate activităților pentru realizarea obiectivelor</w:t>
            </w:r>
          </w:p>
        </w:tc>
      </w:tr>
      <w:tr w:rsidR="009640BE" w:rsidRPr="00033ACC" w14:paraId="765FD2C2" w14:textId="77777777" w:rsidTr="009640BE">
        <w:tc>
          <w:tcPr>
            <w:tcW w:w="10479" w:type="dxa"/>
          </w:tcPr>
          <w:p w14:paraId="501951B1" w14:textId="560AE183"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w:t>
            </w:r>
            <w:r w:rsidR="00EB6D2D">
              <w:rPr>
                <w:rFonts w:eastAsia="Times New Roman" w:cstheme="minorHAnsi"/>
                <w:lang w:val="ro-RO" w:eastAsia="ro-RO"/>
              </w:rPr>
              <w:t>P</w:t>
            </w:r>
            <w:r w:rsidRPr="00033ACC">
              <w:rPr>
                <w:rFonts w:eastAsia="Times New Roman" w:cstheme="minorHAnsi"/>
                <w:lang w:val="ro-RO" w:eastAsia="ro-RO"/>
              </w:rPr>
              <w:t>articipă la elaborarea procedurilor de sistem și operaționale la solicitarea șefului ierarhic superior</w:t>
            </w:r>
          </w:p>
        </w:tc>
      </w:tr>
      <w:tr w:rsidR="009640BE" w:rsidRPr="00033ACC" w14:paraId="11FD3804" w14:textId="77777777" w:rsidTr="009640BE">
        <w:tc>
          <w:tcPr>
            <w:tcW w:w="10479" w:type="dxa"/>
          </w:tcPr>
          <w:p w14:paraId="5525460D" w14:textId="08E1C06F"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 xml:space="preserve"> Pune în aplicare prevederile procedurilor de sistem și operaționale aplicabile domeniului său de activitate </w:t>
            </w:r>
          </w:p>
        </w:tc>
      </w:tr>
      <w:tr w:rsidR="009640BE" w:rsidRPr="00033ACC" w14:paraId="45F9C7A7" w14:textId="77777777" w:rsidTr="009640BE">
        <w:tc>
          <w:tcPr>
            <w:tcW w:w="10479" w:type="dxa"/>
          </w:tcPr>
          <w:p w14:paraId="3A5ABC62" w14:textId="10A836FD" w:rsidR="009640BE" w:rsidRPr="00033ACC" w:rsidRDefault="009640BE">
            <w:pPr>
              <w:pStyle w:val="ListParagraph"/>
              <w:numPr>
                <w:ilvl w:val="0"/>
                <w:numId w:val="15"/>
              </w:numPr>
              <w:jc w:val="both"/>
              <w:rPr>
                <w:rFonts w:cstheme="minorHAnsi"/>
                <w:b/>
                <w:bCs/>
              </w:rPr>
            </w:pPr>
            <w:r w:rsidRPr="00033ACC">
              <w:rPr>
                <w:rFonts w:eastAsia="Times New Roman" w:cstheme="minorHAnsi"/>
                <w:lang w:val="ro-RO" w:eastAsia="ro-RO"/>
              </w:rPr>
              <w:t>Sprijină șeful ierarhic superior în procesul de autoevaluare a gradului de dezvoltare a sistemului de control intern managerial</w:t>
            </w:r>
          </w:p>
        </w:tc>
      </w:tr>
    </w:tbl>
    <w:p w14:paraId="7C43995D" w14:textId="77777777" w:rsidR="009640BE" w:rsidRPr="00033ACC" w:rsidRDefault="009640BE" w:rsidP="00190010">
      <w:pPr>
        <w:jc w:val="both"/>
        <w:rPr>
          <w:rFonts w:cstheme="minorHAnsi"/>
          <w:b/>
          <w:bCs/>
        </w:rPr>
      </w:pPr>
    </w:p>
    <w:tbl>
      <w:tblPr>
        <w:tblStyle w:val="TableGrid"/>
        <w:tblW w:w="0" w:type="auto"/>
        <w:tblLook w:val="04A0" w:firstRow="1" w:lastRow="0" w:firstColumn="1" w:lastColumn="0" w:noHBand="0" w:noVBand="1"/>
      </w:tblPr>
      <w:tblGrid>
        <w:gridCol w:w="10479"/>
      </w:tblGrid>
      <w:tr w:rsidR="009640BE" w:rsidRPr="00033ACC" w14:paraId="17789991" w14:textId="77777777" w:rsidTr="009640BE">
        <w:tc>
          <w:tcPr>
            <w:tcW w:w="10479" w:type="dxa"/>
          </w:tcPr>
          <w:p w14:paraId="198ED470" w14:textId="36D02153" w:rsidR="009640BE" w:rsidRPr="00033ACC" w:rsidRDefault="00454D53">
            <w:pPr>
              <w:pStyle w:val="ListParagraph"/>
              <w:numPr>
                <w:ilvl w:val="0"/>
                <w:numId w:val="13"/>
              </w:numPr>
              <w:jc w:val="both"/>
              <w:rPr>
                <w:rFonts w:cstheme="minorHAnsi"/>
                <w:b/>
                <w:bCs/>
              </w:rPr>
            </w:pPr>
            <w:r>
              <w:rPr>
                <w:rFonts w:cstheme="minorHAnsi"/>
                <w:b/>
                <w:bCs/>
                <w:lang w:val="ro-RO"/>
              </w:rPr>
              <w:t>Atributii si responsabilitati</w:t>
            </w:r>
            <w:r w:rsidR="009640BE" w:rsidRPr="00033ACC">
              <w:rPr>
                <w:rFonts w:cstheme="minorHAnsi"/>
                <w:b/>
                <w:bCs/>
                <w:lang w:val="ro-RO"/>
              </w:rPr>
              <w:t xml:space="preserve"> specifice GDPR în conformitate cu prevederile Regulamentului (UE) 679/2016</w:t>
            </w:r>
          </w:p>
        </w:tc>
      </w:tr>
      <w:tr w:rsidR="00D72AA1" w:rsidRPr="00033ACC" w14:paraId="32A468C9" w14:textId="77777777" w:rsidTr="009640BE">
        <w:tc>
          <w:tcPr>
            <w:tcW w:w="10479" w:type="dxa"/>
          </w:tcPr>
          <w:p w14:paraId="08A81118" w14:textId="52FF9D3A" w:rsidR="00D72AA1" w:rsidRPr="00033ACC" w:rsidRDefault="00D72AA1">
            <w:pPr>
              <w:pStyle w:val="ListParagraph"/>
              <w:numPr>
                <w:ilvl w:val="0"/>
                <w:numId w:val="16"/>
              </w:numPr>
              <w:jc w:val="both"/>
              <w:rPr>
                <w:rFonts w:cstheme="minorHAnsi"/>
              </w:rPr>
            </w:pPr>
            <w:r w:rsidRPr="00033ACC">
              <w:rPr>
                <w:rFonts w:cstheme="minorHAnsi"/>
                <w:lang w:val="ro-RO"/>
              </w:rPr>
              <w:t>Participarea anuală la ședințele de informare specifice GDPR.</w:t>
            </w:r>
          </w:p>
        </w:tc>
      </w:tr>
      <w:tr w:rsidR="00D72AA1" w:rsidRPr="00033ACC" w14:paraId="16830914" w14:textId="77777777" w:rsidTr="009640BE">
        <w:tc>
          <w:tcPr>
            <w:tcW w:w="10479" w:type="dxa"/>
          </w:tcPr>
          <w:p w14:paraId="6854C128" w14:textId="6BD465D0" w:rsidR="00D72AA1" w:rsidRPr="00033ACC" w:rsidRDefault="00D72AA1">
            <w:pPr>
              <w:pStyle w:val="ListParagraph"/>
              <w:numPr>
                <w:ilvl w:val="0"/>
                <w:numId w:val="16"/>
              </w:numPr>
              <w:jc w:val="both"/>
              <w:rPr>
                <w:rFonts w:cstheme="minorHAnsi"/>
              </w:rPr>
            </w:pPr>
            <w:r w:rsidRPr="00033ACC">
              <w:rPr>
                <w:rFonts w:cstheme="minorHAnsi"/>
                <w:lang w:val="ro-RO"/>
              </w:rPr>
              <w:t xml:space="preserve"> Respectarea secretului și a confidențialității, în ceea ce privește îndeplinirea sarcinilor sale, prin colaborarea cu departamentele, conducerea și ceilalți angajați ai institutiei, pentru a fi implicat în mod constant și în timp util în toate aspectele legate de protecția prelucrării datelor cu caracter personal</w:t>
            </w:r>
          </w:p>
        </w:tc>
      </w:tr>
      <w:tr w:rsidR="00D72AA1" w:rsidRPr="00033ACC" w14:paraId="690620B5" w14:textId="77777777" w:rsidTr="009640BE">
        <w:tc>
          <w:tcPr>
            <w:tcW w:w="10479" w:type="dxa"/>
          </w:tcPr>
          <w:p w14:paraId="3C000D2C" w14:textId="0B82DE0B"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t xml:space="preserve">Să interzică </w:t>
            </w:r>
            <w:r w:rsidRPr="00033ACC">
              <w:rPr>
                <w:rFonts w:cstheme="minorHAnsi"/>
                <w:lang w:val="ro-RO"/>
              </w:rPr>
              <w:t>în</w:t>
            </w:r>
            <w:r w:rsidRPr="00033ACC">
              <w:rPr>
                <w:rFonts w:eastAsia="Times New Roman" w:cstheme="minorHAnsi"/>
                <w:color w:val="111111"/>
                <w:lang w:val="ro-RO" w:eastAsia="en-GB"/>
              </w:rPr>
              <w:t xml:space="preserve"> mod real și să împiedice accesul oricărui alt salariat neautorizat (fără drept de acces prin procedura/politica internă clar stabilită), la canalele de accesare a datelor personale disponibile de pe orice dispozitiv de lucru pus la dispoziție de institutie pentru exercitarea </w:t>
            </w:r>
            <w:r w:rsidRPr="00033ACC">
              <w:rPr>
                <w:rFonts w:cstheme="minorHAnsi"/>
                <w:lang w:val="ro-RO"/>
              </w:rPr>
              <w:t>atribuțiilor de serviciu (ex. laptopul,</w:t>
            </w:r>
            <w:r w:rsidRPr="00033ACC">
              <w:rPr>
                <w:rFonts w:eastAsia="Times New Roman" w:cstheme="minorHAnsi"/>
                <w:color w:val="111111"/>
                <w:lang w:val="ro-RO" w:eastAsia="en-GB"/>
              </w:rPr>
              <w:t xml:space="preserve"> desktop PC, telefon, echipamente de înregistrare audio-video și orice alte dispozitive cu </w:t>
            </w:r>
            <w:r w:rsidRPr="00033ACC">
              <w:rPr>
                <w:rFonts w:eastAsia="Times New Roman" w:cstheme="minorHAnsi"/>
                <w:color w:val="111111"/>
                <w:lang w:val="ro-RO" w:eastAsia="en-GB"/>
              </w:rPr>
              <w:lastRenderedPageBreak/>
              <w:t>capacitate de stocare a datelor cu caracter personal).</w:t>
            </w:r>
          </w:p>
        </w:tc>
      </w:tr>
      <w:tr w:rsidR="00D72AA1" w:rsidRPr="00033ACC" w14:paraId="44951C4D" w14:textId="77777777" w:rsidTr="009640BE">
        <w:tc>
          <w:tcPr>
            <w:tcW w:w="10479" w:type="dxa"/>
          </w:tcPr>
          <w:p w14:paraId="2B21A3C9" w14:textId="413865AD"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lastRenderedPageBreak/>
              <w:t xml:space="preserve">Să păstreze în condiții stricte, parolele de la toate mijloacele tehnice (pe care pot fi prelucrate date cu caracter personal) folosite </w:t>
            </w:r>
            <w:r w:rsidRPr="00033ACC">
              <w:rPr>
                <w:rFonts w:cstheme="minorHAnsi"/>
                <w:lang w:val="ro-RO"/>
              </w:rPr>
              <w:t>pentru îndeplinirea atribuțiilor de serviciu</w:t>
            </w:r>
            <w:r w:rsidRPr="00033ACC">
              <w:rPr>
                <w:rFonts w:eastAsia="Times New Roman" w:cstheme="minorHAnsi"/>
                <w:color w:val="111111"/>
                <w:lang w:val="ro-RO" w:eastAsia="en-GB"/>
              </w:rPr>
              <w:t>.</w:t>
            </w:r>
          </w:p>
        </w:tc>
      </w:tr>
      <w:tr w:rsidR="00D72AA1" w:rsidRPr="00033ACC" w14:paraId="66A69725" w14:textId="77777777" w:rsidTr="009640BE">
        <w:tc>
          <w:tcPr>
            <w:tcW w:w="10479" w:type="dxa"/>
          </w:tcPr>
          <w:p w14:paraId="276B9E59" w14:textId="4E09598E"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ro-RO" w:eastAsia="en-GB"/>
              </w:rPr>
              <w:t xml:space="preserve">Să manipuleze datele cu caracter personal stocate pe orice tip de suport fizic cu care are contact angajatul, pentru </w:t>
            </w:r>
            <w:r w:rsidRPr="00033ACC">
              <w:rPr>
                <w:rFonts w:cstheme="minorHAnsi"/>
                <w:lang w:val="ro-RO"/>
              </w:rPr>
              <w:t>îndeplinirea atribuțiilor de serviciu,</w:t>
            </w:r>
            <w:r w:rsidRPr="00033ACC">
              <w:rPr>
                <w:rFonts w:eastAsia="Times New Roman" w:cstheme="minorHAnsi"/>
                <w:color w:val="111111"/>
                <w:lang w:val="ro-RO" w:eastAsia="en-GB"/>
              </w:rPr>
              <w:t xml:space="preserve"> la care are acces, cu cea mai mare precauție, atât în ce privește conservarea suporturilor, cât și în ce privește depunerea lor în locurile și în condițiile stabilite în procedurile/politicile interne de lucru.</w:t>
            </w:r>
          </w:p>
        </w:tc>
      </w:tr>
      <w:tr w:rsidR="00D72AA1" w:rsidRPr="00033ACC" w14:paraId="6BE651FF" w14:textId="77777777" w:rsidTr="009640BE">
        <w:tc>
          <w:tcPr>
            <w:tcW w:w="10479" w:type="dxa"/>
          </w:tcPr>
          <w:p w14:paraId="200145FA" w14:textId="6FCA79E5"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en-US" w:eastAsia="en-GB"/>
              </w:rPr>
              <w:t>S</w:t>
            </w:r>
            <w:r w:rsidRPr="00033ACC">
              <w:rPr>
                <w:rFonts w:eastAsia="Times New Roman" w:cstheme="minorHAnsi"/>
                <w:color w:val="111111"/>
                <w:lang w:eastAsia="en-GB"/>
              </w:rPr>
              <w:t xml:space="preserve">ă nu divulge datele cu caracter personal la care are acces, atât </w:t>
            </w:r>
            <w:r w:rsidRPr="00033ACC">
              <w:rPr>
                <w:rFonts w:eastAsia="Times New Roman" w:cstheme="minorHAnsi"/>
                <w:color w:val="111111"/>
                <w:lang w:val="ro-RO" w:eastAsia="en-GB"/>
              </w:rPr>
              <w:t>î</w:t>
            </w:r>
            <w:r w:rsidRPr="00033ACC">
              <w:rPr>
                <w:rFonts w:eastAsia="Times New Roman" w:cstheme="minorHAnsi"/>
                <w:color w:val="111111"/>
                <w:lang w:eastAsia="en-GB"/>
              </w:rPr>
              <w:t xml:space="preserve">n mod nemijlocit cât </w:t>
            </w:r>
            <w:r w:rsidRPr="00033ACC">
              <w:rPr>
                <w:rFonts w:eastAsia="Times New Roman" w:cstheme="minorHAnsi"/>
                <w:color w:val="111111"/>
                <w:lang w:val="ro-RO" w:eastAsia="en-GB"/>
              </w:rPr>
              <w:t>ș</w:t>
            </w:r>
            <w:r w:rsidRPr="00033ACC">
              <w:rPr>
                <w:rFonts w:eastAsia="Times New Roman" w:cstheme="minorHAnsi"/>
                <w:color w:val="111111"/>
                <w:lang w:eastAsia="en-GB"/>
              </w:rPr>
              <w:t xml:space="preserve">i, eventual, </w:t>
            </w:r>
            <w:r w:rsidRPr="00033ACC">
              <w:rPr>
                <w:rFonts w:eastAsia="Times New Roman" w:cstheme="minorHAnsi"/>
                <w:color w:val="111111"/>
                <w:lang w:val="ro-RO" w:eastAsia="en-GB"/>
              </w:rPr>
              <w:t>î</w:t>
            </w:r>
            <w:r w:rsidRPr="00033ACC">
              <w:rPr>
                <w:rFonts w:eastAsia="Times New Roman" w:cstheme="minorHAnsi"/>
                <w:color w:val="111111"/>
                <w:lang w:eastAsia="en-GB"/>
              </w:rPr>
              <w:t>n mod mediat, cu excep</w:t>
            </w:r>
            <w:r w:rsidRPr="00033ACC">
              <w:rPr>
                <w:rFonts w:eastAsia="Times New Roman" w:cstheme="minorHAnsi"/>
                <w:color w:val="111111"/>
                <w:lang w:val="ro-RO" w:eastAsia="en-GB"/>
              </w:rPr>
              <w:t>ț</w:t>
            </w:r>
            <w:r w:rsidRPr="00033ACC">
              <w:rPr>
                <w:rFonts w:eastAsia="Times New Roman" w:cstheme="minorHAnsi"/>
                <w:color w:val="111111"/>
                <w:lang w:eastAsia="en-GB"/>
              </w:rPr>
              <w:t>ia situa</w:t>
            </w:r>
            <w:r w:rsidRPr="00033ACC">
              <w:rPr>
                <w:rFonts w:eastAsia="Times New Roman" w:cstheme="minorHAnsi"/>
                <w:color w:val="111111"/>
                <w:lang w:val="ro-RO" w:eastAsia="en-GB"/>
              </w:rPr>
              <w:t>ț</w:t>
            </w:r>
            <w:r w:rsidRPr="00033ACC">
              <w:rPr>
                <w:rFonts w:eastAsia="Times New Roman" w:cstheme="minorHAnsi"/>
                <w:color w:val="111111"/>
                <w:lang w:eastAsia="en-GB"/>
              </w:rPr>
              <w:t xml:space="preserve">iilor </w:t>
            </w:r>
            <w:r w:rsidRPr="00033ACC">
              <w:rPr>
                <w:rFonts w:eastAsia="Times New Roman" w:cstheme="minorHAnsi"/>
                <w:color w:val="111111"/>
                <w:lang w:val="ro-RO" w:eastAsia="en-GB"/>
              </w:rPr>
              <w:t>î</w:t>
            </w:r>
            <w:r w:rsidRPr="00033ACC">
              <w:rPr>
                <w:rFonts w:eastAsia="Times New Roman" w:cstheme="minorHAnsi"/>
                <w:color w:val="111111"/>
                <w:lang w:eastAsia="en-GB"/>
              </w:rPr>
              <w:t>n care comunicarea datelor cu caracter personal se regăse</w:t>
            </w:r>
            <w:r w:rsidRPr="00033ACC">
              <w:rPr>
                <w:rFonts w:eastAsia="Times New Roman" w:cstheme="minorHAnsi"/>
                <w:color w:val="111111"/>
                <w:lang w:val="ro-RO" w:eastAsia="en-GB"/>
              </w:rPr>
              <w:t>ș</w:t>
            </w:r>
            <w:r w:rsidRPr="00033ACC">
              <w:rPr>
                <w:rFonts w:eastAsia="Times New Roman" w:cstheme="minorHAnsi"/>
                <w:color w:val="111111"/>
                <w:lang w:eastAsia="en-GB"/>
              </w:rPr>
              <w:t xml:space="preserve">te </w:t>
            </w:r>
            <w:r w:rsidRPr="00033ACC">
              <w:rPr>
                <w:rFonts w:eastAsia="Times New Roman" w:cstheme="minorHAnsi"/>
                <w:color w:val="111111"/>
                <w:lang w:val="ro-RO" w:eastAsia="en-GB"/>
              </w:rPr>
              <w:t>î</w:t>
            </w:r>
            <w:r w:rsidRPr="00033ACC">
              <w:rPr>
                <w:rFonts w:eastAsia="Times New Roman" w:cstheme="minorHAnsi"/>
                <w:color w:val="111111"/>
                <w:lang w:eastAsia="en-GB"/>
              </w:rPr>
              <w:t>n atribu</w:t>
            </w:r>
            <w:r w:rsidRPr="00033ACC">
              <w:rPr>
                <w:rFonts w:eastAsia="Times New Roman" w:cstheme="minorHAnsi"/>
                <w:color w:val="111111"/>
                <w:lang w:val="ro-RO" w:eastAsia="en-GB"/>
              </w:rPr>
              <w:t>ț</w:t>
            </w:r>
            <w:r w:rsidRPr="00033ACC">
              <w:rPr>
                <w:rFonts w:eastAsia="Times New Roman" w:cstheme="minorHAnsi"/>
                <w:color w:val="111111"/>
                <w:lang w:eastAsia="en-GB"/>
              </w:rPr>
              <w:t>iile sale de serviciu sau a fost autorizată de către superiorul s</w:t>
            </w:r>
            <w:r w:rsidRPr="00033ACC">
              <w:rPr>
                <w:rFonts w:eastAsia="Times New Roman" w:cstheme="minorHAnsi"/>
                <w:color w:val="111111"/>
                <w:lang w:val="ro-RO" w:eastAsia="en-GB"/>
              </w:rPr>
              <w:t>ă</w:t>
            </w:r>
            <w:r w:rsidRPr="00033ACC">
              <w:rPr>
                <w:rFonts w:eastAsia="Times New Roman" w:cstheme="minorHAnsi"/>
                <w:color w:val="111111"/>
                <w:lang w:eastAsia="en-GB"/>
              </w:rPr>
              <w:t>u ierarhic</w:t>
            </w:r>
          </w:p>
        </w:tc>
      </w:tr>
      <w:tr w:rsidR="00D72AA1" w:rsidRPr="00033ACC" w14:paraId="466B8C7E" w14:textId="77777777" w:rsidTr="009640BE">
        <w:tc>
          <w:tcPr>
            <w:tcW w:w="10479" w:type="dxa"/>
          </w:tcPr>
          <w:p w14:paraId="7DE49D18" w14:textId="16734E80" w:rsidR="00D72AA1" w:rsidRPr="00033ACC" w:rsidRDefault="00D72AA1">
            <w:pPr>
              <w:pStyle w:val="ListParagraph"/>
              <w:numPr>
                <w:ilvl w:val="0"/>
                <w:numId w:val="16"/>
              </w:numPr>
              <w:jc w:val="both"/>
              <w:rPr>
                <w:rFonts w:cstheme="minorHAnsi"/>
              </w:rPr>
            </w:pPr>
            <w:r w:rsidRPr="00033ACC">
              <w:rPr>
                <w:rFonts w:eastAsia="Times New Roman" w:cstheme="minorHAnsi"/>
                <w:color w:val="111111"/>
                <w:lang w:val="en-US" w:eastAsia="en-GB"/>
              </w:rPr>
              <w:t>S</w:t>
            </w:r>
            <w:r w:rsidRPr="00033ACC">
              <w:rPr>
                <w:rFonts w:eastAsia="Times New Roman" w:cstheme="minorHAnsi"/>
                <w:color w:val="111111"/>
                <w:lang w:eastAsia="en-GB"/>
              </w:rPr>
              <w:t>ă nu transmit</w:t>
            </w:r>
            <w:r w:rsidRPr="00033ACC">
              <w:rPr>
                <w:rFonts w:eastAsia="Times New Roman" w:cstheme="minorHAnsi"/>
                <w:color w:val="111111"/>
                <w:lang w:val="ro-RO" w:eastAsia="en-GB"/>
              </w:rPr>
              <w:t>ă</w:t>
            </w:r>
            <w:r w:rsidRPr="00033ACC">
              <w:rPr>
                <w:rFonts w:eastAsia="Times New Roman" w:cstheme="minorHAnsi"/>
                <w:color w:val="111111"/>
                <w:lang w:eastAsia="en-GB"/>
              </w:rPr>
              <w:t xml:space="preserve"> pe suport informatic </w:t>
            </w:r>
            <w:r w:rsidRPr="00033ACC">
              <w:rPr>
                <w:rFonts w:eastAsia="Times New Roman" w:cstheme="minorHAnsi"/>
                <w:color w:val="111111"/>
                <w:lang w:val="ro-RO" w:eastAsia="en-GB"/>
              </w:rPr>
              <w:t>ș</w:t>
            </w:r>
            <w:r w:rsidRPr="00033ACC">
              <w:rPr>
                <w:rFonts w:eastAsia="Times New Roman" w:cstheme="minorHAnsi"/>
                <w:color w:val="111111"/>
                <w:lang w:eastAsia="en-GB"/>
              </w:rPr>
              <w:t>i nici pe un altfel de suport date cu caracter personal către sisteme informatice care nu se afl</w:t>
            </w:r>
            <w:r w:rsidRPr="00033ACC">
              <w:rPr>
                <w:rFonts w:eastAsia="Times New Roman" w:cstheme="minorHAnsi"/>
                <w:color w:val="111111"/>
                <w:lang w:val="ro-RO" w:eastAsia="en-GB"/>
              </w:rPr>
              <w:t>ă</w:t>
            </w:r>
            <w:r w:rsidRPr="00033ACC">
              <w:rPr>
                <w:rFonts w:eastAsia="Times New Roman" w:cstheme="minorHAnsi"/>
                <w:color w:val="111111"/>
                <w:lang w:eastAsia="en-GB"/>
              </w:rPr>
              <w:t xml:space="preserve"> sub controlul institutiei sau care sunt accesibile </w:t>
            </w:r>
            <w:r w:rsidRPr="00033ACC">
              <w:rPr>
                <w:rFonts w:eastAsia="Times New Roman" w:cstheme="minorHAnsi"/>
                <w:color w:val="111111"/>
                <w:lang w:val="ro-RO" w:eastAsia="en-GB"/>
              </w:rPr>
              <w:t>î</w:t>
            </w:r>
            <w:r w:rsidRPr="00033ACC">
              <w:rPr>
                <w:rFonts w:eastAsia="Times New Roman" w:cstheme="minorHAnsi"/>
                <w:color w:val="111111"/>
                <w:lang w:eastAsia="en-GB"/>
              </w:rPr>
              <w:t>n afara ei.</w:t>
            </w:r>
          </w:p>
        </w:tc>
      </w:tr>
    </w:tbl>
    <w:p w14:paraId="032396BB" w14:textId="3D65CB63" w:rsidR="00517E66" w:rsidRDefault="00517E66" w:rsidP="00190010">
      <w:pPr>
        <w:jc w:val="both"/>
        <w:rPr>
          <w:rFonts w:cstheme="minorHAnsi"/>
        </w:rPr>
      </w:pPr>
    </w:p>
    <w:p w14:paraId="053877A6" w14:textId="77777777" w:rsidR="00E611DE" w:rsidRPr="00033ACC" w:rsidRDefault="00E611DE" w:rsidP="00190010">
      <w:pPr>
        <w:jc w:val="both"/>
        <w:rPr>
          <w:rFonts w:cstheme="minorHAnsi"/>
        </w:rPr>
      </w:pPr>
    </w:p>
    <w:tbl>
      <w:tblPr>
        <w:tblStyle w:val="TableGrid"/>
        <w:tblW w:w="0" w:type="auto"/>
        <w:tblLook w:val="04A0" w:firstRow="1" w:lastRow="0" w:firstColumn="1" w:lastColumn="0" w:noHBand="0" w:noVBand="1"/>
      </w:tblPr>
      <w:tblGrid>
        <w:gridCol w:w="10479"/>
      </w:tblGrid>
      <w:tr w:rsidR="00D72AA1" w:rsidRPr="00033ACC" w14:paraId="331254F1" w14:textId="77777777" w:rsidTr="00D72AA1">
        <w:tc>
          <w:tcPr>
            <w:tcW w:w="10479" w:type="dxa"/>
          </w:tcPr>
          <w:p w14:paraId="1E9AC8B4" w14:textId="77777777" w:rsidR="00D72AA1" w:rsidRPr="00033ACC" w:rsidRDefault="00D72AA1">
            <w:pPr>
              <w:pStyle w:val="ListParagraph"/>
              <w:numPr>
                <w:ilvl w:val="0"/>
                <w:numId w:val="13"/>
              </w:numPr>
              <w:tabs>
                <w:tab w:val="right" w:pos="2552"/>
              </w:tabs>
              <w:spacing w:after="240"/>
              <w:jc w:val="both"/>
              <w:rPr>
                <w:rFonts w:eastAsia="Times New Roman" w:cstheme="minorHAnsi"/>
                <w:b/>
                <w:bCs/>
                <w:lang w:val="ro-RO" w:eastAsia="ro-RO"/>
              </w:rPr>
            </w:pPr>
            <w:r w:rsidRPr="00033ACC">
              <w:rPr>
                <w:rFonts w:eastAsia="Times New Roman" w:cstheme="minorHAnsi"/>
                <w:b/>
                <w:bCs/>
                <w:lang w:val="ro-RO" w:eastAsia="ro-RO"/>
              </w:rPr>
              <w:t>Atribuții și responsabilități în domeniul sănătății și securității în muncă în conformitate cu cerințele Legii 319/2006:</w:t>
            </w:r>
          </w:p>
        </w:tc>
      </w:tr>
      <w:tr w:rsidR="00D72AA1" w:rsidRPr="00033ACC" w14:paraId="0DC97F13" w14:textId="77777777" w:rsidTr="00D72AA1">
        <w:tc>
          <w:tcPr>
            <w:tcW w:w="10479" w:type="dxa"/>
          </w:tcPr>
          <w:p w14:paraId="61517A30" w14:textId="50E241AD"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Să-și însușească și să respecte normele, instrucțiunile și reglementările în domeniul sănătății și securității în muncă și măsurile de aplicare a acestora;</w:t>
            </w:r>
          </w:p>
        </w:tc>
      </w:tr>
      <w:tr w:rsidR="00D72AA1" w:rsidRPr="00033ACC" w14:paraId="13D1C150" w14:textId="77777777" w:rsidTr="00D72AA1">
        <w:tc>
          <w:tcPr>
            <w:tcW w:w="10479" w:type="dxa"/>
          </w:tcPr>
          <w:p w14:paraId="061CA425" w14:textId="46F7386C"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Să cunoasca si sa  utilizeze corect echipamentele de muncă, substanțele periculoase și aparatura medicala din dotare;</w:t>
            </w:r>
          </w:p>
        </w:tc>
      </w:tr>
      <w:tr w:rsidR="00D72AA1" w:rsidRPr="00033ACC" w14:paraId="07FC7215" w14:textId="77777777" w:rsidTr="00D72AA1">
        <w:tc>
          <w:tcPr>
            <w:tcW w:w="10479" w:type="dxa"/>
          </w:tcPr>
          <w:p w14:paraId="70F1D16F" w14:textId="41AD5427"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Să nu intervina asupra echipamentelor de muncă si a aparaturii medicale și  sa aducă la cunoștința conducătorului locului de muncă orice defecțiune tehnică sau altă situație care constituie un pericol de accidentare sau îmbolnăvire profesională;</w:t>
            </w:r>
          </w:p>
        </w:tc>
      </w:tr>
      <w:tr w:rsidR="00D72AA1" w:rsidRPr="00033ACC" w14:paraId="7FBE1994" w14:textId="77777777" w:rsidTr="00D72AA1">
        <w:tc>
          <w:tcPr>
            <w:tcW w:w="10479" w:type="dxa"/>
          </w:tcPr>
          <w:p w14:paraId="7AB152B0" w14:textId="5234A2E3"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aducă la cunoștință conducătorului locului de muncă în cel mai scurt timp posibil accidentele de muncă suferite de persoana proprie, de alți participanți la procesul de muncă;</w:t>
            </w:r>
          </w:p>
        </w:tc>
      </w:tr>
      <w:tr w:rsidR="00D72AA1" w:rsidRPr="00033ACC" w14:paraId="79588D1E" w14:textId="77777777" w:rsidTr="00D72AA1">
        <w:tc>
          <w:tcPr>
            <w:tcW w:w="10479" w:type="dxa"/>
          </w:tcPr>
          <w:p w14:paraId="3AE8357B" w14:textId="4066DC27"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oprească lucrul la apariția unui pericol iminent de producere a unui accident și să informeze de îndată conducătorul locului de muncă;</w:t>
            </w:r>
          </w:p>
        </w:tc>
      </w:tr>
      <w:tr w:rsidR="00D72AA1" w:rsidRPr="00033ACC" w14:paraId="600E4FFC" w14:textId="77777777" w:rsidTr="00D72AA1">
        <w:tc>
          <w:tcPr>
            <w:tcW w:w="10479" w:type="dxa"/>
          </w:tcPr>
          <w:p w14:paraId="552AA525" w14:textId="2022BAF9"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utilizeze echipamentul individual de protecție din dotare doar in timpul serviciului fiind strict interzisa utilizarea acestuia in afara orelor de program;</w:t>
            </w:r>
          </w:p>
        </w:tc>
      </w:tr>
      <w:tr w:rsidR="00D72AA1" w:rsidRPr="00033ACC" w14:paraId="6F66B496" w14:textId="77777777" w:rsidTr="00D72AA1">
        <w:tc>
          <w:tcPr>
            <w:tcW w:w="10479" w:type="dxa"/>
          </w:tcPr>
          <w:p w14:paraId="201F64B2" w14:textId="153A1F64" w:rsidR="00D72AA1" w:rsidRPr="00033ACC" w:rsidRDefault="00D72AA1">
            <w:pPr>
              <w:pStyle w:val="ListParagraph"/>
              <w:numPr>
                <w:ilvl w:val="0"/>
                <w:numId w:val="17"/>
              </w:numPr>
              <w:jc w:val="both"/>
              <w:rPr>
                <w:rFonts w:cstheme="minorHAnsi"/>
              </w:rPr>
            </w:pPr>
            <w:r w:rsidRPr="00033ACC">
              <w:rPr>
                <w:rFonts w:eastAsia="Times New Roman" w:cstheme="minorHAnsi"/>
                <w:lang w:val="ro-RO" w:eastAsia="ro-RO"/>
              </w:rPr>
              <w:t xml:space="preserve"> Să coopereze cu angajatorul și/sau cu angajații cu atribuții specifice în domeniul securității și sanatatii in muncă atât timp cât este necesar, pentru a da angajatorului posibilitatea să se asigure ca toate condițiile de muncă sunt corespunzătoare și nu prezintă riscuri pentru securitate și sănătate la locul sau de muncă;</w:t>
            </w:r>
          </w:p>
        </w:tc>
      </w:tr>
    </w:tbl>
    <w:p w14:paraId="2A8E0E83" w14:textId="26CF771F"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9"/>
      </w:tblGrid>
      <w:tr w:rsidR="00D72AA1" w:rsidRPr="00033ACC" w14:paraId="3CD8E834" w14:textId="77777777" w:rsidTr="00D72AA1">
        <w:tc>
          <w:tcPr>
            <w:tcW w:w="10479" w:type="dxa"/>
          </w:tcPr>
          <w:p w14:paraId="17554230" w14:textId="64A8B0A8" w:rsidR="00D72AA1" w:rsidRPr="00033ACC" w:rsidRDefault="00D72AA1">
            <w:pPr>
              <w:pStyle w:val="ListParagraph"/>
              <w:numPr>
                <w:ilvl w:val="0"/>
                <w:numId w:val="13"/>
              </w:numPr>
              <w:jc w:val="both"/>
              <w:rPr>
                <w:rFonts w:cstheme="minorHAnsi"/>
                <w:b/>
                <w:bCs/>
              </w:rPr>
            </w:pPr>
            <w:r w:rsidRPr="00033ACC">
              <w:rPr>
                <w:rFonts w:eastAsia="Times New Roman" w:cstheme="minorHAnsi"/>
                <w:b/>
                <w:bCs/>
                <w:lang w:val="ro-RO" w:eastAsia="ro-RO"/>
              </w:rPr>
              <w:t>Atribuții și responsabilități în domeniul eticii și integrității</w:t>
            </w:r>
          </w:p>
        </w:tc>
      </w:tr>
      <w:tr w:rsidR="00D72AA1" w:rsidRPr="00033ACC" w14:paraId="055F9F0C" w14:textId="77777777" w:rsidTr="00D72AA1">
        <w:tc>
          <w:tcPr>
            <w:tcW w:w="10479" w:type="dxa"/>
          </w:tcPr>
          <w:p w14:paraId="6850F8A4" w14:textId="3C4AED2E" w:rsidR="00D72AA1" w:rsidRPr="00033ACC" w:rsidRDefault="00D72AA1">
            <w:pPr>
              <w:pStyle w:val="ListParagraph"/>
              <w:numPr>
                <w:ilvl w:val="0"/>
                <w:numId w:val="18"/>
              </w:numPr>
              <w:jc w:val="both"/>
              <w:rPr>
                <w:rFonts w:cstheme="minorHAnsi"/>
                <w:b/>
                <w:bCs/>
              </w:rPr>
            </w:pPr>
            <w:r w:rsidRPr="00033ACC">
              <w:rPr>
                <w:rFonts w:eastAsia="Times New Roman" w:cstheme="minorHAnsi"/>
                <w:lang w:val="ro-RO" w:eastAsia="ro-RO"/>
              </w:rPr>
              <w:t>Cunoaste si respecta Codul de Conduita Etica a Servic</w:t>
            </w:r>
            <w:r w:rsidR="00A30F48">
              <w:rPr>
                <w:rFonts w:eastAsia="Times New Roman" w:cstheme="minorHAnsi"/>
                <w:lang w:val="ro-RO" w:eastAsia="ro-RO"/>
              </w:rPr>
              <w:t>iului Judetean de Ambulanta Dambovita</w:t>
            </w:r>
          </w:p>
        </w:tc>
      </w:tr>
      <w:tr w:rsidR="00D72AA1" w:rsidRPr="00033ACC" w14:paraId="073AC37F" w14:textId="77777777" w:rsidTr="00D72AA1">
        <w:tc>
          <w:tcPr>
            <w:tcW w:w="10479" w:type="dxa"/>
          </w:tcPr>
          <w:p w14:paraId="40653F50" w14:textId="5FBC2D3D"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Are obligația de a apăra cu loialitate prestigiul instituției sanitare în care își desfășoară activitatea, precum și de a se abține de la orice act ori fapt care poate produce prejudicii imaginii sau intereselor legale ale acesteia. </w:t>
            </w:r>
          </w:p>
        </w:tc>
      </w:tr>
      <w:tr w:rsidR="00D72AA1" w:rsidRPr="00033ACC" w14:paraId="37BE0040" w14:textId="77777777" w:rsidTr="00D72AA1">
        <w:tc>
          <w:tcPr>
            <w:tcW w:w="10479" w:type="dxa"/>
          </w:tcPr>
          <w:p w14:paraId="746A9409" w14:textId="50C342D2"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Are obligația de a respecta demnitatea funcției deținute, corelând libertatea dialogului cu promovarea intereselor instituției publice în care își desfășoară activitatea.</w:t>
            </w:r>
          </w:p>
        </w:tc>
      </w:tr>
      <w:tr w:rsidR="00D72AA1" w:rsidRPr="00033ACC" w14:paraId="50E09464" w14:textId="77777777" w:rsidTr="00D72AA1">
        <w:tc>
          <w:tcPr>
            <w:tcW w:w="10479" w:type="dxa"/>
          </w:tcPr>
          <w:p w14:paraId="0F1C6F25" w14:textId="50BB0EA2"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In activitatea lor, are obligația de a respecta libertatea opiniilor și de a nu se lăsa influențați de considerente personale.  In exprimarea opiniilor, trebuie să aibă o atitudine conciliantă și să evite generarea conflictelor datorate schimbului de pareri.</w:t>
            </w:r>
          </w:p>
        </w:tc>
      </w:tr>
      <w:tr w:rsidR="00D72AA1" w:rsidRPr="00033ACC" w14:paraId="4E4A43C7" w14:textId="77777777" w:rsidTr="00D72AA1">
        <w:tc>
          <w:tcPr>
            <w:tcW w:w="10479" w:type="dxa"/>
          </w:tcPr>
          <w:p w14:paraId="52A991C6" w14:textId="51FEC34C"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 Daca este desemnat sa participe la activitati sau dezbateri publice, in calitate oficiala, trebuie sa respecte limitele mandatului de reprezentare incredintat de managerul general </w:t>
            </w:r>
            <w:r w:rsidR="00A30F48">
              <w:rPr>
                <w:rFonts w:eastAsia="Times New Roman" w:cstheme="minorHAnsi"/>
                <w:lang w:val="ro-RO" w:eastAsia="ro-RO"/>
              </w:rPr>
              <w:t>al Serviciului de Ambulanta Dambovita</w:t>
            </w:r>
            <w:r w:rsidRPr="00033ACC">
              <w:rPr>
                <w:rFonts w:eastAsia="Times New Roman" w:cstheme="minorHAnsi"/>
                <w:lang w:val="ro-RO" w:eastAsia="ro-RO"/>
              </w:rPr>
              <w:t xml:space="preserve">. In cazul in care nu estet desemnat in acest sens, poate participa la activitati sau dezbateri publice, avand obligatia de a face cunoscut faptul ca opinia exprimata nu reprezinta punctul de vedere oficial al Serviciului Judetean de Ambulanta </w:t>
            </w:r>
            <w:r w:rsidR="00A30F48">
              <w:rPr>
                <w:rFonts w:eastAsia="Times New Roman" w:cstheme="minorHAnsi"/>
                <w:lang w:val="ro-RO" w:eastAsia="ro-RO"/>
              </w:rPr>
              <w:t>Dambovita</w:t>
            </w:r>
            <w:r w:rsidRPr="00033ACC">
              <w:rPr>
                <w:rFonts w:eastAsia="Times New Roman" w:cstheme="minorHAnsi"/>
                <w:lang w:val="ro-RO" w:eastAsia="ro-RO"/>
              </w:rPr>
              <w:t>.</w:t>
            </w:r>
          </w:p>
        </w:tc>
      </w:tr>
      <w:tr w:rsidR="00D72AA1" w:rsidRPr="00033ACC" w14:paraId="17FCBFBC" w14:textId="77777777" w:rsidTr="00D72AA1">
        <w:tc>
          <w:tcPr>
            <w:tcW w:w="10479" w:type="dxa"/>
          </w:tcPr>
          <w:p w14:paraId="121703E2" w14:textId="2A098DD8" w:rsidR="00D72AA1" w:rsidRPr="00033ACC" w:rsidRDefault="00D72AA1">
            <w:pPr>
              <w:pStyle w:val="ListParagraph"/>
              <w:numPr>
                <w:ilvl w:val="0"/>
                <w:numId w:val="18"/>
              </w:numPr>
              <w:jc w:val="both"/>
              <w:rPr>
                <w:rFonts w:cstheme="minorHAnsi"/>
              </w:rPr>
            </w:pPr>
            <w:r w:rsidRPr="00033ACC">
              <w:rPr>
                <w:rFonts w:eastAsia="Times New Roman" w:cstheme="minorHAnsi"/>
                <w:lang w:val="ro-RO" w:eastAsia="ro-RO"/>
              </w:rPr>
              <w:t xml:space="preserve">Medicul nu poate face reclamă unor medicamente sau bunuri medicale de consum. Menţionarea </w:t>
            </w:r>
            <w:r w:rsidRPr="00033ACC">
              <w:rPr>
                <w:rFonts w:eastAsia="Times New Roman" w:cstheme="minorHAnsi"/>
                <w:lang w:val="ro-RO" w:eastAsia="ro-RO"/>
              </w:rPr>
              <w:lastRenderedPageBreak/>
              <w:t>denumirii unor medicamente sau bunuri medicale în cuprinsul unor articole, cărţi, făcută în scop ştiinţific, nu se consideră reclamă.</w:t>
            </w:r>
          </w:p>
        </w:tc>
      </w:tr>
      <w:tr w:rsidR="00D72AA1" w:rsidRPr="00033ACC" w14:paraId="1DCC202B" w14:textId="77777777" w:rsidTr="00D72AA1">
        <w:tc>
          <w:tcPr>
            <w:tcW w:w="10479" w:type="dxa"/>
          </w:tcPr>
          <w:p w14:paraId="1D3BE4FB" w14:textId="4698B2D9" w:rsidR="00D72AA1" w:rsidRPr="00033ACC" w:rsidRDefault="00D72AA1">
            <w:pPr>
              <w:pStyle w:val="ListParagraph"/>
              <w:numPr>
                <w:ilvl w:val="0"/>
                <w:numId w:val="18"/>
              </w:numPr>
              <w:jc w:val="both"/>
              <w:rPr>
                <w:rFonts w:eastAsia="Times New Roman" w:cstheme="minorHAnsi"/>
                <w:lang w:val="ro-RO" w:eastAsia="ro-RO"/>
              </w:rPr>
            </w:pPr>
            <w:r w:rsidRPr="00033ACC">
              <w:rPr>
                <w:rFonts w:eastAsia="Times New Roman" w:cstheme="minorHAnsi"/>
                <w:lang w:val="ro-RO" w:eastAsia="ro-RO"/>
              </w:rPr>
              <w:lastRenderedPageBreak/>
              <w:t xml:space="preserve"> In relatiile cu colegii, precum si cu persoanele fizice si juridice, este obligat sa aiba un comportament bazat pe respect, buna-credinta, corectitudine si amabilitate.</w:t>
            </w:r>
          </w:p>
        </w:tc>
      </w:tr>
      <w:tr w:rsidR="00D72AA1" w:rsidRPr="00033ACC" w14:paraId="4AABC188" w14:textId="77777777" w:rsidTr="00D72AA1">
        <w:tc>
          <w:tcPr>
            <w:tcW w:w="10479" w:type="dxa"/>
          </w:tcPr>
          <w:p w14:paraId="45362EBC" w14:textId="50D713A3" w:rsidR="00D72AA1" w:rsidRPr="00033ACC" w:rsidRDefault="00D72AA1" w:rsidP="0032719B">
            <w:pPr>
              <w:pStyle w:val="ListParagraph"/>
              <w:numPr>
                <w:ilvl w:val="0"/>
                <w:numId w:val="18"/>
              </w:numPr>
              <w:jc w:val="both"/>
              <w:rPr>
                <w:rFonts w:eastAsia="Times New Roman" w:cstheme="minorHAnsi"/>
                <w:lang w:val="ro-RO" w:eastAsia="ro-RO"/>
              </w:rPr>
            </w:pPr>
            <w:r w:rsidRPr="00033ACC">
              <w:rPr>
                <w:rFonts w:eastAsia="Times New Roman" w:cstheme="minorHAnsi"/>
                <w:lang w:val="ro-RO" w:eastAsia="ro-RO"/>
              </w:rPr>
              <w:t xml:space="preserve">Are obligatia de a nu aduce atingere onoarei, reputatiei si demnitatii persoanelor din cadrul Serviciului Judetean de Ambulanta </w:t>
            </w:r>
            <w:r w:rsidR="0032719B">
              <w:rPr>
                <w:rFonts w:eastAsia="Times New Roman" w:cstheme="minorHAnsi"/>
                <w:lang w:val="ro-RO" w:eastAsia="ro-RO"/>
              </w:rPr>
              <w:t>Dambovita</w:t>
            </w:r>
            <w:r w:rsidRPr="00033ACC">
              <w:rPr>
                <w:rFonts w:eastAsia="Times New Roman" w:cstheme="minorHAnsi"/>
                <w:lang w:val="ro-RO" w:eastAsia="ro-RO"/>
              </w:rPr>
              <w:t>, precum si persoanelor cu care intra in laegatura.</w:t>
            </w:r>
          </w:p>
        </w:tc>
      </w:tr>
      <w:tr w:rsidR="00D72AA1" w:rsidRPr="00033ACC" w14:paraId="6A578ED6" w14:textId="77777777" w:rsidTr="00D72AA1">
        <w:tc>
          <w:tcPr>
            <w:tcW w:w="10479" w:type="dxa"/>
          </w:tcPr>
          <w:p w14:paraId="18D2CEE3" w14:textId="0C25998C" w:rsidR="00D72AA1" w:rsidRPr="00033ACC" w:rsidRDefault="00D72AA1">
            <w:pPr>
              <w:pStyle w:val="ListParagraph"/>
              <w:numPr>
                <w:ilvl w:val="0"/>
                <w:numId w:val="18"/>
              </w:numPr>
              <w:tabs>
                <w:tab w:val="right" w:pos="2552"/>
              </w:tabs>
              <w:autoSpaceDN w:val="0"/>
              <w:jc w:val="both"/>
              <w:textAlignment w:val="baseline"/>
              <w:rPr>
                <w:rFonts w:eastAsia="Times New Roman" w:cstheme="minorHAnsi"/>
                <w:lang w:val="ro-RO" w:eastAsia="ro-RO"/>
              </w:rPr>
            </w:pPr>
            <w:r w:rsidRPr="00033ACC">
              <w:rPr>
                <w:rFonts w:eastAsia="Times New Roman" w:cstheme="minorHAnsi"/>
                <w:lang w:val="ro-RO" w:eastAsia="ro-RO"/>
              </w:rPr>
              <w:t xml:space="preserve"> Nu trebuie sa solicite sau sa accepte cadouri, servicii, favoruri, invitatii sau orice alt avantaj care pot constitui recompensa.</w:t>
            </w:r>
          </w:p>
        </w:tc>
      </w:tr>
      <w:tr w:rsidR="00D72AA1" w:rsidRPr="00033ACC" w14:paraId="4A153FE1" w14:textId="77777777" w:rsidTr="00D72AA1">
        <w:tc>
          <w:tcPr>
            <w:tcW w:w="10479" w:type="dxa"/>
          </w:tcPr>
          <w:p w14:paraId="41FE0BBE" w14:textId="4DEE9E06" w:rsidR="00D72AA1" w:rsidRPr="00033ACC" w:rsidRDefault="00D72AA1">
            <w:pPr>
              <w:pStyle w:val="ListParagraph"/>
              <w:numPr>
                <w:ilvl w:val="0"/>
                <w:numId w:val="18"/>
              </w:numPr>
              <w:tabs>
                <w:tab w:val="right" w:pos="2552"/>
              </w:tabs>
              <w:autoSpaceDN w:val="0"/>
              <w:jc w:val="both"/>
              <w:textAlignment w:val="baseline"/>
              <w:rPr>
                <w:rFonts w:eastAsia="Times New Roman" w:cstheme="minorHAnsi"/>
                <w:lang w:val="ro-RO" w:eastAsia="ro-RO"/>
              </w:rPr>
            </w:pPr>
            <w:r w:rsidRPr="00033ACC">
              <w:rPr>
                <w:rFonts w:eastAsia="Times New Roman" w:cstheme="minorHAnsi"/>
                <w:lang w:val="ro-RO" w:eastAsia="ro-RO"/>
              </w:rPr>
              <w:t>Trebuie sa adopte o atitudine impartiala si justificata pentru rezolvarea cazului si sa respecte principiul egalitatii cetatenilor in fata legii.</w:t>
            </w:r>
          </w:p>
        </w:tc>
      </w:tr>
    </w:tbl>
    <w:p w14:paraId="0019AC0E" w14:textId="73EA515D"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9"/>
      </w:tblGrid>
      <w:tr w:rsidR="00D72AA1" w:rsidRPr="00033ACC" w14:paraId="0E007DF7" w14:textId="77777777" w:rsidTr="00D72AA1">
        <w:tc>
          <w:tcPr>
            <w:tcW w:w="10479" w:type="dxa"/>
          </w:tcPr>
          <w:p w14:paraId="42ECB59F" w14:textId="5FA025D2" w:rsidR="00D72AA1" w:rsidRPr="00033ACC" w:rsidRDefault="00D72AA1">
            <w:pPr>
              <w:pStyle w:val="ListParagraph"/>
              <w:numPr>
                <w:ilvl w:val="0"/>
                <w:numId w:val="13"/>
              </w:numPr>
              <w:tabs>
                <w:tab w:val="right" w:pos="2552"/>
              </w:tabs>
              <w:spacing w:after="240"/>
              <w:jc w:val="both"/>
              <w:rPr>
                <w:rFonts w:eastAsia="Times New Roman" w:cstheme="minorHAnsi"/>
                <w:b/>
                <w:bCs/>
                <w:lang w:val="ro-RO" w:eastAsia="ro-RO"/>
              </w:rPr>
            </w:pPr>
            <w:r w:rsidRPr="00033ACC">
              <w:rPr>
                <w:rFonts w:eastAsia="Times New Roman" w:cstheme="minorHAnsi"/>
                <w:b/>
                <w:bCs/>
                <w:lang w:val="ro-RO" w:eastAsia="ro-RO"/>
              </w:rPr>
              <w:t>Atribuții și responsabilități in domeniul situațiilor de urgență în conformitate cu cerințele Legii 307/2006 – apărarea împotriva incendiilor:</w:t>
            </w:r>
          </w:p>
        </w:tc>
      </w:tr>
      <w:tr w:rsidR="00D72AA1" w:rsidRPr="00033ACC" w14:paraId="7B1BE15F" w14:textId="77777777" w:rsidTr="00D72AA1">
        <w:tc>
          <w:tcPr>
            <w:tcW w:w="10479" w:type="dxa"/>
          </w:tcPr>
          <w:p w14:paraId="43ED211B" w14:textId="7AAFEA64"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Să cunoască și să respecte măsurile de apărare împotriva incendiilor, stabilite de conducătorul unității;</w:t>
            </w:r>
          </w:p>
        </w:tc>
      </w:tr>
      <w:tr w:rsidR="00D72AA1" w:rsidRPr="00033ACC" w14:paraId="1A3B0725" w14:textId="77777777" w:rsidTr="00D72AA1">
        <w:tc>
          <w:tcPr>
            <w:tcW w:w="10479" w:type="dxa"/>
          </w:tcPr>
          <w:p w14:paraId="77A1EE2C" w14:textId="7C0D5DC3"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întrețină și să folosească în scopul în care au fost realizate dotările pentru apărare împotriva incendiilor puse la dispoziție de conducerea unității; </w:t>
            </w:r>
          </w:p>
        </w:tc>
      </w:tr>
      <w:tr w:rsidR="00D72AA1" w:rsidRPr="00033ACC" w14:paraId="0FA41EB7" w14:textId="77777777" w:rsidTr="00D72AA1">
        <w:tc>
          <w:tcPr>
            <w:tcW w:w="10479" w:type="dxa"/>
          </w:tcPr>
          <w:p w14:paraId="658DE557" w14:textId="53BC4907"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Să respecte normele de apărare împotriva incendiilor, specifice activităților pe care le desfășoară; </w:t>
            </w:r>
          </w:p>
        </w:tc>
      </w:tr>
      <w:tr w:rsidR="00D72AA1" w:rsidRPr="00033ACC" w14:paraId="3F7D6F67" w14:textId="77777777" w:rsidTr="00D72AA1">
        <w:tc>
          <w:tcPr>
            <w:tcW w:w="10479" w:type="dxa"/>
          </w:tcPr>
          <w:p w14:paraId="263AF95F" w14:textId="36189F8D"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aducă la cunoștința conducerii unității orice defecțiune tehnică sau altă situație care constituie pericol de incendiu; </w:t>
            </w:r>
          </w:p>
        </w:tc>
      </w:tr>
      <w:tr w:rsidR="00D72AA1" w:rsidRPr="00033ACC" w14:paraId="6CD61F51" w14:textId="77777777" w:rsidTr="00D72AA1">
        <w:tc>
          <w:tcPr>
            <w:tcW w:w="10479" w:type="dxa"/>
          </w:tcPr>
          <w:p w14:paraId="4A279D9B" w14:textId="28EF959C"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utilizeze substanțele periculoase, instalațiile, mașinile, aparatura și echipamentele, potrivit instrucțiunilor tehnice, precum și celor date de conducătorul unității;</w:t>
            </w:r>
          </w:p>
        </w:tc>
      </w:tr>
      <w:tr w:rsidR="00D72AA1" w:rsidRPr="00033ACC" w14:paraId="58CA7C9D" w14:textId="77777777" w:rsidTr="00D72AA1">
        <w:tc>
          <w:tcPr>
            <w:tcW w:w="10479" w:type="dxa"/>
          </w:tcPr>
          <w:p w14:paraId="6D7C68B9" w14:textId="550014F9" w:rsidR="00D72AA1" w:rsidRPr="00033ACC" w:rsidRDefault="00D72AA1">
            <w:pPr>
              <w:pStyle w:val="ListParagraph"/>
              <w:numPr>
                <w:ilvl w:val="0"/>
                <w:numId w:val="19"/>
              </w:numPr>
              <w:jc w:val="both"/>
              <w:rPr>
                <w:rFonts w:cstheme="minorHAnsi"/>
              </w:rPr>
            </w:pPr>
            <w:r w:rsidRPr="00033ACC">
              <w:rPr>
                <w:rFonts w:eastAsia="Times New Roman" w:cstheme="minorHAnsi"/>
                <w:lang w:val="ro-RO" w:eastAsia="ro-RO"/>
              </w:rPr>
              <w:t xml:space="preserve"> Să nu efectueze manevre nepermise sau modificări neautorizate ale sistemelor și instalațiilor de apărare împotriva incendiilor; </w:t>
            </w:r>
          </w:p>
        </w:tc>
      </w:tr>
      <w:tr w:rsidR="00D72AA1" w:rsidRPr="00033ACC" w14:paraId="228B4CF8" w14:textId="77777777" w:rsidTr="00D72AA1">
        <w:tc>
          <w:tcPr>
            <w:tcW w:w="10479" w:type="dxa"/>
          </w:tcPr>
          <w:p w14:paraId="73CD3586" w14:textId="3364BDD3"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comunice imediat după constatare, managerului, orice încălcare a normelor de apărare împotriva incendiilor sau a oricărei situații stabilite de acesta ca fiind un pericol de incendiu, precum și orice defecțiune sesizată la sistemele și instalațiile de apărare împotriva incendiilor;</w:t>
            </w:r>
          </w:p>
        </w:tc>
      </w:tr>
      <w:tr w:rsidR="00D72AA1" w:rsidRPr="00033ACC" w14:paraId="2C1F3D4C" w14:textId="77777777" w:rsidTr="00D72AA1">
        <w:tc>
          <w:tcPr>
            <w:tcW w:w="10479" w:type="dxa"/>
          </w:tcPr>
          <w:p w14:paraId="36CB30E3" w14:textId="254866FE"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colaboreze cu salariații desemnați de conducerea unității, cu atribuții în domeniul apărării împotriva incendiilor, în vederea realizării masurilor de apărare împotriva incendiilor;</w:t>
            </w:r>
          </w:p>
        </w:tc>
      </w:tr>
      <w:tr w:rsidR="00D72AA1" w:rsidRPr="00033ACC" w14:paraId="1E85A59E" w14:textId="77777777" w:rsidTr="00D72AA1">
        <w:tc>
          <w:tcPr>
            <w:tcW w:w="10479" w:type="dxa"/>
          </w:tcPr>
          <w:p w14:paraId="6D959518" w14:textId="51CE1D9D"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Să acționeze în conformitate cu procedurile stabilite la locul de muncă, în cazul apariției oricarui pericol iminent de incediu.</w:t>
            </w:r>
          </w:p>
        </w:tc>
      </w:tr>
      <w:tr w:rsidR="00D72AA1" w:rsidRPr="00033ACC" w14:paraId="288B0F60" w14:textId="77777777" w:rsidTr="00D72AA1">
        <w:tc>
          <w:tcPr>
            <w:tcW w:w="10479" w:type="dxa"/>
          </w:tcPr>
          <w:p w14:paraId="37C55643" w14:textId="448C4B70" w:rsidR="00D72AA1" w:rsidRPr="00033ACC" w:rsidRDefault="00D72AA1">
            <w:pPr>
              <w:pStyle w:val="ListParagraph"/>
              <w:numPr>
                <w:ilvl w:val="0"/>
                <w:numId w:val="19"/>
              </w:numPr>
              <w:jc w:val="both"/>
              <w:rPr>
                <w:rFonts w:eastAsia="Times New Roman" w:cstheme="minorHAnsi"/>
                <w:lang w:val="ro-RO" w:eastAsia="ro-RO"/>
              </w:rPr>
            </w:pPr>
            <w:r w:rsidRPr="00033ACC">
              <w:rPr>
                <w:rFonts w:eastAsia="Times New Roman" w:cstheme="minorHAnsi"/>
                <w:lang w:val="ro-RO" w:eastAsia="ro-RO"/>
              </w:rPr>
              <w:t xml:space="preserve"> Să furnizeze persoanelor abilitate toate datele și informațiile de care are cunoștință referitoare la producerea incendiilor.</w:t>
            </w:r>
          </w:p>
        </w:tc>
      </w:tr>
    </w:tbl>
    <w:p w14:paraId="5E884481" w14:textId="2CB8ED7E" w:rsidR="000B772C" w:rsidRPr="00033ACC" w:rsidRDefault="000B772C" w:rsidP="00190010">
      <w:pPr>
        <w:jc w:val="both"/>
        <w:rPr>
          <w:rFonts w:cstheme="minorHAnsi"/>
        </w:rPr>
      </w:pPr>
    </w:p>
    <w:p w14:paraId="4D7BD270" w14:textId="77777777" w:rsidR="000B772C" w:rsidRPr="00033ACC" w:rsidRDefault="000B772C" w:rsidP="00190010">
      <w:pPr>
        <w:jc w:val="both"/>
        <w:rPr>
          <w:rFonts w:cstheme="minorHAnsi"/>
        </w:rPr>
      </w:pPr>
    </w:p>
    <w:p w14:paraId="0FED02F6" w14:textId="5174F4C9" w:rsidR="00D72AA1" w:rsidRPr="00033ACC" w:rsidRDefault="00AA3C22" w:rsidP="00190010">
      <w:pPr>
        <w:jc w:val="both"/>
        <w:rPr>
          <w:rFonts w:cstheme="minorHAnsi"/>
          <w:b/>
          <w:bCs/>
        </w:rPr>
      </w:pPr>
      <w:r w:rsidRPr="00033ACC">
        <w:rPr>
          <w:rFonts w:cstheme="minorHAnsi"/>
          <w:b/>
          <w:bCs/>
        </w:rPr>
        <w:t xml:space="preserve">ATRIBUTII SPECIFICE </w:t>
      </w:r>
    </w:p>
    <w:tbl>
      <w:tblPr>
        <w:tblStyle w:val="TableGrid"/>
        <w:tblW w:w="0" w:type="auto"/>
        <w:tblLook w:val="04A0" w:firstRow="1" w:lastRow="0" w:firstColumn="1" w:lastColumn="0" w:noHBand="0" w:noVBand="1"/>
      </w:tblPr>
      <w:tblGrid>
        <w:gridCol w:w="10479"/>
      </w:tblGrid>
      <w:tr w:rsidR="00D72AA1" w:rsidRPr="00033ACC" w14:paraId="6EDFAFE4" w14:textId="77777777" w:rsidTr="00D72AA1">
        <w:tc>
          <w:tcPr>
            <w:tcW w:w="10479" w:type="dxa"/>
          </w:tcPr>
          <w:p w14:paraId="0C4C86E5" w14:textId="4B7D0E30" w:rsidR="00D72AA1" w:rsidRPr="00033ACC" w:rsidRDefault="00972900">
            <w:pPr>
              <w:pStyle w:val="ListParagraph"/>
              <w:numPr>
                <w:ilvl w:val="0"/>
                <w:numId w:val="20"/>
              </w:numPr>
              <w:jc w:val="both"/>
              <w:rPr>
                <w:rFonts w:cstheme="minorHAnsi"/>
                <w:b/>
                <w:bCs/>
              </w:rPr>
            </w:pPr>
            <w:r w:rsidRPr="00033ACC">
              <w:rPr>
                <w:rFonts w:cstheme="minorHAnsi"/>
                <w:b/>
                <w:bCs/>
              </w:rPr>
              <w:t>In acordarea asistentei medicale de urgenta:</w:t>
            </w:r>
          </w:p>
        </w:tc>
      </w:tr>
      <w:tr w:rsidR="00D72AA1" w:rsidRPr="00033ACC" w14:paraId="3EC7C642" w14:textId="77777777" w:rsidTr="00D72AA1">
        <w:tc>
          <w:tcPr>
            <w:tcW w:w="10479" w:type="dxa"/>
          </w:tcPr>
          <w:p w14:paraId="166BC095" w14:textId="03739322" w:rsidR="00D72AA1" w:rsidRPr="00033ACC" w:rsidRDefault="00972900">
            <w:pPr>
              <w:pStyle w:val="ListParagraph"/>
              <w:numPr>
                <w:ilvl w:val="0"/>
                <w:numId w:val="21"/>
              </w:numPr>
              <w:jc w:val="both"/>
              <w:rPr>
                <w:rFonts w:cstheme="minorHAnsi"/>
              </w:rPr>
            </w:pPr>
            <w:r w:rsidRPr="00033ACC">
              <w:rPr>
                <w:rFonts w:cstheme="minorHAnsi"/>
              </w:rPr>
              <w:t>Are obligatia de a se prezenta la serviciu conform graficului de lucru</w:t>
            </w:r>
            <w:r w:rsidR="00457F0E">
              <w:rPr>
                <w:rFonts w:cstheme="minorHAnsi"/>
              </w:rPr>
              <w:t>; la ora inceperii programului trebuie sa fie pregatit pentru a pleca in misiune daca este solicitat</w:t>
            </w:r>
          </w:p>
        </w:tc>
      </w:tr>
      <w:tr w:rsidR="00D72AA1" w:rsidRPr="00033ACC" w14:paraId="51BF428A" w14:textId="77777777" w:rsidTr="00D72AA1">
        <w:tc>
          <w:tcPr>
            <w:tcW w:w="10479" w:type="dxa"/>
          </w:tcPr>
          <w:p w14:paraId="110D9950" w14:textId="47F3B786" w:rsidR="00D72AA1" w:rsidRPr="00033ACC" w:rsidRDefault="00972900">
            <w:pPr>
              <w:pStyle w:val="ListParagraph"/>
              <w:numPr>
                <w:ilvl w:val="0"/>
                <w:numId w:val="21"/>
              </w:numPr>
              <w:jc w:val="both"/>
              <w:rPr>
                <w:rFonts w:cstheme="minorHAnsi"/>
              </w:rPr>
            </w:pPr>
            <w:r w:rsidRPr="00033ACC">
              <w:rPr>
                <w:rFonts w:cstheme="minorHAnsi"/>
              </w:rPr>
              <w:t>La intrarea in tura isi verifica si completeaza trusele si echipamentele medicale, starea de functionare si igienizare a aparaturii medicale, starea de igien</w:t>
            </w:r>
            <w:r w:rsidR="00FC2243">
              <w:rPr>
                <w:rFonts w:cstheme="minorHAnsi"/>
              </w:rPr>
              <w:t>a</w:t>
            </w:r>
            <w:r w:rsidRPr="00033ACC">
              <w:rPr>
                <w:rFonts w:cstheme="minorHAnsi"/>
              </w:rPr>
              <w:t xml:space="preserve"> a ambulantei. Neconformitatile se vor consemna in </w:t>
            </w:r>
            <w:r w:rsidR="00FC2243">
              <w:rPr>
                <w:rFonts w:cstheme="minorHAnsi"/>
              </w:rPr>
              <w:t>j</w:t>
            </w:r>
            <w:r w:rsidRPr="00033ACC">
              <w:rPr>
                <w:rFonts w:cstheme="minorHAnsi"/>
              </w:rPr>
              <w:t>urnalul de bord</w:t>
            </w:r>
            <w:r w:rsidR="00D468CD">
              <w:rPr>
                <w:rFonts w:cstheme="minorHAnsi"/>
              </w:rPr>
              <w:t xml:space="preserve"> si vor fi aduse la cunostinta responsabililor</w:t>
            </w:r>
          </w:p>
        </w:tc>
      </w:tr>
      <w:tr w:rsidR="00D72AA1" w:rsidRPr="00033ACC" w14:paraId="144E7C9A" w14:textId="77777777" w:rsidTr="00D72AA1">
        <w:tc>
          <w:tcPr>
            <w:tcW w:w="10479" w:type="dxa"/>
          </w:tcPr>
          <w:p w14:paraId="316895FB" w14:textId="7324723C" w:rsidR="00D72AA1" w:rsidRPr="00033ACC" w:rsidRDefault="00972900">
            <w:pPr>
              <w:pStyle w:val="ListParagraph"/>
              <w:numPr>
                <w:ilvl w:val="0"/>
                <w:numId w:val="21"/>
              </w:numPr>
              <w:jc w:val="both"/>
              <w:rPr>
                <w:rFonts w:cstheme="minorHAnsi"/>
              </w:rPr>
            </w:pPr>
            <w:r w:rsidRPr="00033ACC">
              <w:rPr>
                <w:rFonts w:cstheme="minorHAnsi"/>
              </w:rPr>
              <w:t xml:space="preserve">Se prezinta prompt la plecarea la caz si pleaca imediat ce </w:t>
            </w:r>
            <w:r w:rsidR="000C550D">
              <w:rPr>
                <w:rFonts w:cstheme="minorHAnsi"/>
              </w:rPr>
              <w:t>i</w:t>
            </w:r>
            <w:r w:rsidRPr="00033ACC">
              <w:rPr>
                <w:rFonts w:cstheme="minorHAnsi"/>
              </w:rPr>
              <w:t xml:space="preserve"> se aloca misiunea.</w:t>
            </w:r>
          </w:p>
        </w:tc>
      </w:tr>
      <w:tr w:rsidR="00D72AA1" w:rsidRPr="00033ACC" w14:paraId="2F94F39A" w14:textId="77777777" w:rsidTr="00D72AA1">
        <w:tc>
          <w:tcPr>
            <w:tcW w:w="10479" w:type="dxa"/>
          </w:tcPr>
          <w:p w14:paraId="220EDF30" w14:textId="2C995652" w:rsidR="00D72AA1" w:rsidRPr="00033ACC" w:rsidRDefault="00D468CD">
            <w:pPr>
              <w:pStyle w:val="ListParagraph"/>
              <w:numPr>
                <w:ilvl w:val="0"/>
                <w:numId w:val="21"/>
              </w:numPr>
              <w:jc w:val="both"/>
              <w:rPr>
                <w:rFonts w:cstheme="minorHAnsi"/>
              </w:rPr>
            </w:pPr>
            <w:r>
              <w:rPr>
                <w:rFonts w:cstheme="minorHAnsi"/>
              </w:rPr>
              <w:t xml:space="preserve">Echipajul </w:t>
            </w:r>
            <w:r w:rsidR="00457F0E">
              <w:rPr>
                <w:rFonts w:cstheme="minorHAnsi"/>
              </w:rPr>
              <w:t xml:space="preserve">va </w:t>
            </w:r>
            <w:r w:rsidR="00972900" w:rsidRPr="00033ACC">
              <w:rPr>
                <w:rFonts w:cstheme="minorHAnsi"/>
              </w:rPr>
              <w:t xml:space="preserve"> fi permanent pe receptia radio si </w:t>
            </w:r>
            <w:r>
              <w:rPr>
                <w:rFonts w:cstheme="minorHAnsi"/>
              </w:rPr>
              <w:t xml:space="preserve">va </w:t>
            </w:r>
            <w:r w:rsidR="00972900" w:rsidRPr="00033ACC">
              <w:rPr>
                <w:rFonts w:cstheme="minorHAnsi"/>
              </w:rPr>
              <w:t>comunica toti timpii misiunii.</w:t>
            </w:r>
          </w:p>
        </w:tc>
      </w:tr>
      <w:tr w:rsidR="00D72AA1" w:rsidRPr="00033ACC" w14:paraId="6D74EC8B" w14:textId="77777777" w:rsidTr="00D72AA1">
        <w:tc>
          <w:tcPr>
            <w:tcW w:w="10479" w:type="dxa"/>
          </w:tcPr>
          <w:p w14:paraId="00523982" w14:textId="78A04B9E" w:rsidR="00D72AA1" w:rsidRPr="00033ACC" w:rsidRDefault="00972900">
            <w:pPr>
              <w:pStyle w:val="ListParagraph"/>
              <w:numPr>
                <w:ilvl w:val="0"/>
                <w:numId w:val="21"/>
              </w:numPr>
              <w:jc w:val="both"/>
              <w:rPr>
                <w:rFonts w:cstheme="minorHAnsi"/>
              </w:rPr>
            </w:pPr>
            <w:r w:rsidRPr="00033ACC">
              <w:rPr>
                <w:rFonts w:cstheme="minorHAnsi"/>
              </w:rPr>
              <w:t>Este interzisa orice abatere de la traseul de parcurs pana la locul solicitarii.</w:t>
            </w:r>
          </w:p>
        </w:tc>
      </w:tr>
      <w:tr w:rsidR="00D72AA1" w:rsidRPr="00033ACC" w14:paraId="4E7816B0" w14:textId="77777777" w:rsidTr="00D72AA1">
        <w:tc>
          <w:tcPr>
            <w:tcW w:w="10479" w:type="dxa"/>
          </w:tcPr>
          <w:p w14:paraId="39A372CE" w14:textId="78650525" w:rsidR="00D72AA1" w:rsidRPr="00033ACC" w:rsidRDefault="00972900">
            <w:pPr>
              <w:pStyle w:val="ListParagraph"/>
              <w:numPr>
                <w:ilvl w:val="0"/>
                <w:numId w:val="21"/>
              </w:numPr>
              <w:jc w:val="both"/>
              <w:rPr>
                <w:rFonts w:cstheme="minorHAnsi"/>
              </w:rPr>
            </w:pPr>
            <w:r w:rsidRPr="00033ACC">
              <w:rPr>
                <w:rFonts w:cstheme="minorHAnsi"/>
              </w:rPr>
              <w:t>La locul solicitarii are obligatia de a avea un comportament civilizat, de a respecta drepturile pacientului si de aplica procedurile medicale corespunzatoare.</w:t>
            </w:r>
          </w:p>
        </w:tc>
      </w:tr>
      <w:tr w:rsidR="00D72AA1" w:rsidRPr="00033ACC" w14:paraId="77D25132" w14:textId="77777777" w:rsidTr="00D72AA1">
        <w:tc>
          <w:tcPr>
            <w:tcW w:w="10479" w:type="dxa"/>
          </w:tcPr>
          <w:p w14:paraId="700B2D36" w14:textId="22C2AF67" w:rsidR="00D72AA1" w:rsidRPr="00033ACC" w:rsidRDefault="00972900">
            <w:pPr>
              <w:pStyle w:val="ListParagraph"/>
              <w:numPr>
                <w:ilvl w:val="0"/>
                <w:numId w:val="21"/>
              </w:numPr>
              <w:jc w:val="both"/>
              <w:rPr>
                <w:rFonts w:cstheme="minorHAnsi"/>
              </w:rPr>
            </w:pPr>
            <w:r w:rsidRPr="00033ACC">
              <w:rPr>
                <w:rFonts w:cstheme="minorHAnsi"/>
              </w:rPr>
              <w:t>In situatia in care solicitarea nu a fost efectuata sau finalizata din diverse motive</w:t>
            </w:r>
            <w:r w:rsidR="00FC2243">
              <w:rPr>
                <w:rFonts w:cstheme="minorHAnsi"/>
              </w:rPr>
              <w:t xml:space="preserve"> </w:t>
            </w:r>
            <w:r w:rsidRPr="00033ACC">
              <w:rPr>
                <w:rFonts w:cstheme="minorHAnsi"/>
              </w:rPr>
              <w:t>(ambulanta defecta, adresa gresita, apel fals, etc.) va</w:t>
            </w:r>
            <w:r w:rsidR="00FC2243">
              <w:rPr>
                <w:rFonts w:cstheme="minorHAnsi"/>
              </w:rPr>
              <w:t xml:space="preserve"> </w:t>
            </w:r>
            <w:r w:rsidRPr="00033ACC">
              <w:rPr>
                <w:rFonts w:cstheme="minorHAnsi"/>
              </w:rPr>
              <w:t>anunta imediat dispeceratul.</w:t>
            </w:r>
          </w:p>
        </w:tc>
      </w:tr>
      <w:tr w:rsidR="00972900" w:rsidRPr="00033ACC" w14:paraId="097A4F73" w14:textId="77777777" w:rsidTr="00D72AA1">
        <w:tc>
          <w:tcPr>
            <w:tcW w:w="10479" w:type="dxa"/>
          </w:tcPr>
          <w:p w14:paraId="079F688B" w14:textId="3C938941" w:rsidR="00972900" w:rsidRPr="00033ACC" w:rsidRDefault="00972900">
            <w:pPr>
              <w:pStyle w:val="ListParagraph"/>
              <w:numPr>
                <w:ilvl w:val="0"/>
                <w:numId w:val="21"/>
              </w:numPr>
              <w:jc w:val="both"/>
              <w:rPr>
                <w:rFonts w:cstheme="minorHAnsi"/>
              </w:rPr>
            </w:pPr>
            <w:r w:rsidRPr="00033ACC">
              <w:rPr>
                <w:rFonts w:cstheme="minorHAnsi"/>
              </w:rPr>
              <w:lastRenderedPageBreak/>
              <w:t>Daca la locul solicitarii gaseste un accident colectiv sau un focar de boli infectioase, etc.</w:t>
            </w:r>
            <w:r w:rsidR="00917B56" w:rsidRPr="00033ACC">
              <w:rPr>
                <w:rFonts w:cstheme="minorHAnsi"/>
              </w:rPr>
              <w:t xml:space="preserve"> este obligat sa anunte in dispecerat numarul victimelor, starea lor, sa solicite in spriin alte echipaje, sa nu paraseasca locul pana la sosirea acestora, sa asigure triajul si asistenta medicala tuturor victimelor. Va raporta la final dispeceratului numarul victimelor si spitalul unde au fost transportate.</w:t>
            </w:r>
          </w:p>
        </w:tc>
      </w:tr>
      <w:tr w:rsidR="00972900" w:rsidRPr="00033ACC" w14:paraId="1330220C" w14:textId="77777777" w:rsidTr="00D72AA1">
        <w:tc>
          <w:tcPr>
            <w:tcW w:w="10479" w:type="dxa"/>
          </w:tcPr>
          <w:p w14:paraId="17C24725" w14:textId="00DB673D" w:rsidR="00972900" w:rsidRPr="00033ACC" w:rsidRDefault="00917B56">
            <w:pPr>
              <w:pStyle w:val="ListParagraph"/>
              <w:numPr>
                <w:ilvl w:val="0"/>
                <w:numId w:val="21"/>
              </w:numPr>
              <w:jc w:val="both"/>
              <w:rPr>
                <w:rFonts w:cstheme="minorHAnsi"/>
              </w:rPr>
            </w:pPr>
            <w:r w:rsidRPr="00033ACC">
              <w:rPr>
                <w:rFonts w:cstheme="minorHAnsi"/>
              </w:rPr>
              <w:t>In cazul calamitatilor, dezastrelor, accidentelor colective acorda asistenta medicala pacientilor pana la disparitia starii de pericol pentru sanatatea sau viata acest</w:t>
            </w:r>
            <w:r w:rsidR="00C05248">
              <w:rPr>
                <w:rFonts w:cstheme="minorHAnsi"/>
              </w:rPr>
              <w:t>or</w:t>
            </w:r>
            <w:r w:rsidRPr="00033ACC">
              <w:rPr>
                <w:rFonts w:cstheme="minorHAnsi"/>
              </w:rPr>
              <w:t xml:space="preserve">a atat pe loc cat si pe timpul transpotului catre unitatea sanitara chiar daca isi depaseste programul de lucru sau este solicitat din timpul liber. In cazul declansarii Planului Rosu se subordoneaza medicului-sef UPU-SMURD iar SAJ </w:t>
            </w:r>
            <w:r w:rsidR="00A30F48">
              <w:rPr>
                <w:rFonts w:eastAsia="Times New Roman" w:cstheme="minorHAnsi"/>
                <w:lang w:val="ro-RO" w:eastAsia="ro-RO"/>
              </w:rPr>
              <w:t>Dambovita</w:t>
            </w:r>
            <w:r w:rsidRPr="00033ACC">
              <w:rPr>
                <w:rFonts w:cstheme="minorHAnsi"/>
              </w:rPr>
              <w:t xml:space="preserve"> se subordoneaza Inspectorului sef ISU atat ca resursa umana cat si tehnica.</w:t>
            </w:r>
          </w:p>
        </w:tc>
      </w:tr>
      <w:tr w:rsidR="00972900" w:rsidRPr="00033ACC" w14:paraId="1A3453B5" w14:textId="77777777" w:rsidTr="00D72AA1">
        <w:tc>
          <w:tcPr>
            <w:tcW w:w="10479" w:type="dxa"/>
          </w:tcPr>
          <w:p w14:paraId="15178C2A" w14:textId="77777777" w:rsidR="00972900" w:rsidRPr="00033ACC" w:rsidRDefault="000B772C">
            <w:pPr>
              <w:pStyle w:val="ListParagraph"/>
              <w:numPr>
                <w:ilvl w:val="0"/>
                <w:numId w:val="21"/>
              </w:numPr>
              <w:jc w:val="both"/>
              <w:rPr>
                <w:rFonts w:cstheme="minorHAnsi"/>
              </w:rPr>
            </w:pPr>
            <w:r w:rsidRPr="00033ACC">
              <w:rPr>
                <w:rFonts w:cstheme="minorHAnsi"/>
              </w:rPr>
              <w:t>In cazul pacientului decedat se va proceda astfel:</w:t>
            </w:r>
          </w:p>
          <w:p w14:paraId="05C7E861" w14:textId="5B6438B9" w:rsidR="000B772C" w:rsidRPr="00033ACC" w:rsidRDefault="000B772C">
            <w:pPr>
              <w:pStyle w:val="ListParagraph"/>
              <w:numPr>
                <w:ilvl w:val="0"/>
                <w:numId w:val="11"/>
              </w:numPr>
              <w:jc w:val="both"/>
              <w:rPr>
                <w:rFonts w:cstheme="minorHAnsi"/>
              </w:rPr>
            </w:pPr>
            <w:r w:rsidRPr="00033ACC">
              <w:rPr>
                <w:rFonts w:cstheme="minorHAnsi"/>
              </w:rPr>
              <w:t>Daca pacientul a decedat pana la sosirea echipajului, nu exista suspiciuni de moarte violenta sau agresiune si nu se impun manevre RCP, se va consemna in fisa se urgenta prespitaliceasca ora decesului cu aproximatie/cauza probabila a decesului asa cum reiese ea  din actele medicale ale bolnavului</w:t>
            </w:r>
          </w:p>
          <w:p w14:paraId="1C1F462A" w14:textId="77777777" w:rsidR="000B772C" w:rsidRPr="00033ACC" w:rsidRDefault="000B772C">
            <w:pPr>
              <w:pStyle w:val="ListParagraph"/>
              <w:numPr>
                <w:ilvl w:val="0"/>
                <w:numId w:val="11"/>
              </w:numPr>
              <w:jc w:val="both"/>
              <w:rPr>
                <w:rFonts w:cstheme="minorHAnsi"/>
              </w:rPr>
            </w:pPr>
            <w:r w:rsidRPr="00033ACC">
              <w:rPr>
                <w:rFonts w:cstheme="minorHAnsi"/>
              </w:rPr>
              <w:t>Daca decesul a survenit in timpul asistentei medicale, vor fi mentionate in fisa de urgenta prespitaliceasca atat manevrele RCP cat si medicatia administrate;</w:t>
            </w:r>
          </w:p>
          <w:p w14:paraId="474CA260" w14:textId="330C1B5A" w:rsidR="000B772C" w:rsidRPr="00033ACC" w:rsidRDefault="000B772C">
            <w:pPr>
              <w:pStyle w:val="ListParagraph"/>
              <w:numPr>
                <w:ilvl w:val="0"/>
                <w:numId w:val="11"/>
              </w:numPr>
              <w:jc w:val="both"/>
              <w:rPr>
                <w:rFonts w:cstheme="minorHAnsi"/>
              </w:rPr>
            </w:pPr>
            <w:r w:rsidRPr="00033ACC">
              <w:rPr>
                <w:rFonts w:cstheme="minorHAnsi"/>
              </w:rPr>
              <w:t>Daca decesul a survenit pe timpul transportului se va anunta prin dispecerat echipa operativ</w:t>
            </w:r>
            <w:r w:rsidR="00382A9E" w:rsidRPr="00033ACC">
              <w:rPr>
                <w:rFonts w:cstheme="minorHAnsi"/>
              </w:rPr>
              <w:t>a</w:t>
            </w:r>
            <w:r w:rsidRPr="00033ACC">
              <w:rPr>
                <w:rFonts w:cstheme="minorHAnsi"/>
              </w:rPr>
              <w:t xml:space="preserve"> de la IPJ care se va deplasa la fata locului;</w:t>
            </w:r>
          </w:p>
          <w:p w14:paraId="5DA71C1B" w14:textId="199CB45D" w:rsidR="000B772C" w:rsidRPr="00033ACC" w:rsidRDefault="000B772C">
            <w:pPr>
              <w:pStyle w:val="ListParagraph"/>
              <w:numPr>
                <w:ilvl w:val="0"/>
                <w:numId w:val="11"/>
              </w:numPr>
              <w:jc w:val="both"/>
              <w:rPr>
                <w:rFonts w:cstheme="minorHAnsi"/>
              </w:rPr>
            </w:pPr>
            <w:r w:rsidRPr="00033ACC">
              <w:rPr>
                <w:rFonts w:cstheme="minorHAnsi"/>
              </w:rPr>
              <w:t xml:space="preserve">Daca decesul survine in timpul asistentei medicale in loc public, pacientul decedat nu va fi </w:t>
            </w:r>
            <w:r w:rsidR="00382A9E" w:rsidRPr="00033ACC">
              <w:rPr>
                <w:rFonts w:cstheme="minorHAnsi"/>
              </w:rPr>
              <w:t>mobilizat in sau cu ambulanta ci se va anunta prin dispecerat echipa operativa de la IPJ care se va deplasa la fata locului</w:t>
            </w:r>
            <w:r w:rsidR="000E39DE">
              <w:rPr>
                <w:rFonts w:cstheme="minorHAnsi"/>
              </w:rPr>
              <w:t>;</w:t>
            </w:r>
          </w:p>
          <w:p w14:paraId="29B6AE08" w14:textId="26186926" w:rsidR="00382A9E" w:rsidRPr="00033ACC" w:rsidRDefault="00382A9E">
            <w:pPr>
              <w:pStyle w:val="ListParagraph"/>
              <w:numPr>
                <w:ilvl w:val="0"/>
                <w:numId w:val="11"/>
              </w:numPr>
              <w:jc w:val="both"/>
              <w:rPr>
                <w:rFonts w:cstheme="minorHAnsi"/>
              </w:rPr>
            </w:pPr>
            <w:r w:rsidRPr="00033ACC">
              <w:rPr>
                <w:rFonts w:cstheme="minorHAnsi"/>
              </w:rPr>
              <w:t xml:space="preserve">Daca decesul e subit sau suspect se va anunta prin dispecerat echipa </w:t>
            </w:r>
            <w:r w:rsidR="00D468CD">
              <w:rPr>
                <w:rFonts w:cstheme="minorHAnsi"/>
              </w:rPr>
              <w:t xml:space="preserve">operativa </w:t>
            </w:r>
            <w:r w:rsidRPr="00033ACC">
              <w:rPr>
                <w:rFonts w:cstheme="minorHAnsi"/>
              </w:rPr>
              <w:t xml:space="preserve"> de la IPJ care va prelua cazul</w:t>
            </w:r>
          </w:p>
          <w:p w14:paraId="3522FC43" w14:textId="3BE47AED" w:rsidR="000B772C" w:rsidRPr="00033ACC" w:rsidRDefault="000B772C" w:rsidP="00190010">
            <w:pPr>
              <w:ind w:left="459"/>
              <w:jc w:val="both"/>
              <w:rPr>
                <w:rFonts w:cstheme="minorHAnsi"/>
              </w:rPr>
            </w:pPr>
          </w:p>
        </w:tc>
      </w:tr>
      <w:tr w:rsidR="00972900" w:rsidRPr="00033ACC" w14:paraId="74C3167A" w14:textId="77777777" w:rsidTr="00D72AA1">
        <w:tc>
          <w:tcPr>
            <w:tcW w:w="10479" w:type="dxa"/>
          </w:tcPr>
          <w:p w14:paraId="504B532F" w14:textId="5CEE1865" w:rsidR="00972900" w:rsidRPr="00033ACC" w:rsidRDefault="00382A9E">
            <w:pPr>
              <w:pStyle w:val="ListParagraph"/>
              <w:numPr>
                <w:ilvl w:val="0"/>
                <w:numId w:val="21"/>
              </w:numPr>
              <w:jc w:val="both"/>
              <w:rPr>
                <w:rFonts w:cstheme="minorHAnsi"/>
              </w:rPr>
            </w:pPr>
            <w:r w:rsidRPr="00033ACC">
              <w:rPr>
                <w:rFonts w:cstheme="minorHAnsi"/>
              </w:rPr>
              <w:t>Fisa de urgenta prespitaliceasca va fi completata integral si va fi predat</w:t>
            </w:r>
            <w:r w:rsidR="00FC2243">
              <w:rPr>
                <w:rFonts w:cstheme="minorHAnsi"/>
              </w:rPr>
              <w:t>a</w:t>
            </w:r>
            <w:r w:rsidRPr="00033ACC">
              <w:rPr>
                <w:rFonts w:cstheme="minorHAnsi"/>
              </w:rPr>
              <w:t xml:space="preserve"> la sediu</w:t>
            </w:r>
            <w:r w:rsidR="00D468CD">
              <w:rPr>
                <w:rFonts w:cstheme="minorHAnsi"/>
              </w:rPr>
              <w:t xml:space="preserve"> cat mai rapid sau cel mai tarziu</w:t>
            </w:r>
            <w:r w:rsidRPr="00033ACC">
              <w:rPr>
                <w:rFonts w:cstheme="minorHAnsi"/>
              </w:rPr>
              <w:t xml:space="preserve"> la terminarea programului de lucru</w:t>
            </w:r>
            <w:r w:rsidR="00EF4555">
              <w:rPr>
                <w:rFonts w:cstheme="minorHAnsi"/>
              </w:rPr>
              <w:t>.</w:t>
            </w:r>
            <w:r w:rsidR="00EF4555" w:rsidRPr="00EF4555">
              <w:rPr>
                <w:rFonts w:cstheme="minorHAnsi"/>
              </w:rPr>
              <w:t xml:space="preserve"> </w:t>
            </w:r>
          </w:p>
        </w:tc>
      </w:tr>
      <w:tr w:rsidR="00382A9E" w:rsidRPr="00033ACC" w14:paraId="13D51A47" w14:textId="77777777" w:rsidTr="00D72AA1">
        <w:tc>
          <w:tcPr>
            <w:tcW w:w="10479" w:type="dxa"/>
          </w:tcPr>
          <w:p w14:paraId="48161FF7" w14:textId="45682F34" w:rsidR="00382A9E" w:rsidRPr="00033ACC" w:rsidRDefault="00382A9E">
            <w:pPr>
              <w:pStyle w:val="ListParagraph"/>
              <w:numPr>
                <w:ilvl w:val="0"/>
                <w:numId w:val="21"/>
              </w:numPr>
              <w:jc w:val="both"/>
              <w:rPr>
                <w:rFonts w:cstheme="minorHAnsi"/>
              </w:rPr>
            </w:pPr>
            <w:r w:rsidRPr="00033ACC">
              <w:rPr>
                <w:rFonts w:cstheme="minorHAnsi"/>
              </w:rPr>
              <w:t xml:space="preserve">Are obligatia de a respecta regimul toxicelor si stupefiantelor, de a </w:t>
            </w:r>
            <w:r w:rsidR="00EF4555">
              <w:rPr>
                <w:rFonts w:cstheme="minorHAnsi"/>
              </w:rPr>
              <w:t xml:space="preserve">inregistra corect </w:t>
            </w:r>
            <w:r w:rsidRPr="00033ACC">
              <w:rPr>
                <w:rFonts w:cstheme="minorHAnsi"/>
              </w:rPr>
              <w:t>consumul de medicamente si materiale sanitare</w:t>
            </w:r>
            <w:r w:rsidR="00EF4555">
              <w:rPr>
                <w:rFonts w:cstheme="minorHAnsi"/>
              </w:rPr>
              <w:t xml:space="preserve"> in fisa de urgenta prespitaliceasca, aceasta fiind si un act de gestiune pe langa rolul sau de act medico-legal si statistic.</w:t>
            </w:r>
            <w:r w:rsidR="00DA23E6" w:rsidRPr="00EF4555">
              <w:rPr>
                <w:rFonts w:cstheme="minorHAnsi"/>
              </w:rPr>
              <w:t xml:space="preserve"> </w:t>
            </w:r>
          </w:p>
        </w:tc>
      </w:tr>
      <w:tr w:rsidR="00382A9E" w:rsidRPr="00033ACC" w14:paraId="6636BFDB" w14:textId="77777777" w:rsidTr="00236B8A">
        <w:tc>
          <w:tcPr>
            <w:tcW w:w="10479" w:type="dxa"/>
            <w:tcBorders>
              <w:bottom w:val="single" w:sz="4" w:space="0" w:color="auto"/>
            </w:tcBorders>
          </w:tcPr>
          <w:p w14:paraId="6DEADD40" w14:textId="28C757C9" w:rsidR="00382A9E" w:rsidRPr="00033ACC" w:rsidRDefault="00382A9E">
            <w:pPr>
              <w:pStyle w:val="ListParagraph"/>
              <w:numPr>
                <w:ilvl w:val="0"/>
                <w:numId w:val="21"/>
              </w:numPr>
              <w:jc w:val="both"/>
              <w:rPr>
                <w:rFonts w:cstheme="minorHAnsi"/>
              </w:rPr>
            </w:pPr>
            <w:r w:rsidRPr="00033ACC">
              <w:rPr>
                <w:rFonts w:cstheme="minorHAnsi"/>
              </w:rPr>
              <w:t>Este obligatorie cunoasterea medicamentelor si a materialelor sanitare generale si specific asistentei medicale de urgenta, a materialelor de instruire</w:t>
            </w:r>
            <w:r w:rsidR="00160686" w:rsidRPr="00033ACC">
              <w:rPr>
                <w:rFonts w:cstheme="minorHAnsi"/>
              </w:rPr>
              <w:t xml:space="preserve"> precum si a gradului de risc in utilizarea aparaturii si echipamentelor medicale din dotare</w:t>
            </w:r>
            <w:r w:rsidR="00F573F8">
              <w:rPr>
                <w:rFonts w:cstheme="minorHAnsi"/>
              </w:rPr>
              <w:t>. Este interzisa vanzarea medicamentelor si materialelor sanitare sau conditionarea actului medical.</w:t>
            </w:r>
          </w:p>
        </w:tc>
      </w:tr>
      <w:tr w:rsidR="00EF4555" w:rsidRPr="00033ACC" w14:paraId="024AB84B" w14:textId="77777777" w:rsidTr="00236B8A">
        <w:tc>
          <w:tcPr>
            <w:tcW w:w="10479" w:type="dxa"/>
            <w:tcBorders>
              <w:bottom w:val="single" w:sz="4" w:space="0" w:color="auto"/>
            </w:tcBorders>
          </w:tcPr>
          <w:p w14:paraId="0FE293BF" w14:textId="2BBF99C5" w:rsidR="00EF4555" w:rsidRPr="00033ACC" w:rsidRDefault="00EF4555">
            <w:pPr>
              <w:pStyle w:val="ListParagraph"/>
              <w:numPr>
                <w:ilvl w:val="0"/>
                <w:numId w:val="21"/>
              </w:numPr>
              <w:jc w:val="both"/>
              <w:rPr>
                <w:rFonts w:cstheme="minorHAnsi"/>
              </w:rPr>
            </w:pPr>
            <w:r>
              <w:rPr>
                <w:rFonts w:cstheme="minorHAnsi"/>
              </w:rPr>
              <w:t>Elibereaza retete simple si certificate de deces atunci cand acest lucru e necesar.</w:t>
            </w:r>
          </w:p>
        </w:tc>
      </w:tr>
      <w:tr w:rsidR="00C05248" w:rsidRPr="00033ACC" w14:paraId="00435E76" w14:textId="77777777" w:rsidTr="00236B8A">
        <w:tc>
          <w:tcPr>
            <w:tcW w:w="10479" w:type="dxa"/>
            <w:tcBorders>
              <w:bottom w:val="single" w:sz="4" w:space="0" w:color="auto"/>
            </w:tcBorders>
          </w:tcPr>
          <w:p w14:paraId="5C95F776" w14:textId="166A1A9A" w:rsidR="00C05248" w:rsidRDefault="00C05248">
            <w:pPr>
              <w:pStyle w:val="ListParagraph"/>
              <w:numPr>
                <w:ilvl w:val="0"/>
                <w:numId w:val="21"/>
              </w:numPr>
              <w:jc w:val="both"/>
              <w:rPr>
                <w:rFonts w:cstheme="minorHAnsi"/>
              </w:rPr>
            </w:pPr>
            <w:r>
              <w:rPr>
                <w:rFonts w:cstheme="minorHAnsi"/>
              </w:rPr>
              <w:t>Sesizeaza medicul coordonator despre dificultatile ivite in rezolvarea cazurilor sau a problemelor aparute in cazul preluarii/predarii pacientilor din spitale precum si a intarzierilor nejustificate in unitatile sanitare (peste 15 min)</w:t>
            </w:r>
          </w:p>
        </w:tc>
      </w:tr>
      <w:tr w:rsidR="004C67FE" w:rsidRPr="00033ACC" w14:paraId="5096F028" w14:textId="77777777" w:rsidTr="00236B8A">
        <w:tc>
          <w:tcPr>
            <w:tcW w:w="10479" w:type="dxa"/>
            <w:tcBorders>
              <w:bottom w:val="single" w:sz="4" w:space="0" w:color="auto"/>
            </w:tcBorders>
          </w:tcPr>
          <w:p w14:paraId="7BD52092" w14:textId="4843F86D" w:rsidR="004C67FE" w:rsidRDefault="004C67FE">
            <w:pPr>
              <w:pStyle w:val="ListParagraph"/>
              <w:numPr>
                <w:ilvl w:val="0"/>
                <w:numId w:val="21"/>
              </w:numPr>
              <w:jc w:val="both"/>
              <w:rPr>
                <w:rFonts w:cstheme="minorHAnsi"/>
              </w:rPr>
            </w:pPr>
            <w:r>
              <w:rPr>
                <w:rFonts w:cstheme="minorHAnsi"/>
              </w:rPr>
              <w:t xml:space="preserve">   Ingrijirile medicale se acorda cu consimtamantul pacientului sau ale persoanelor care, potrivit legii, sunt indreptatite a-si da acordul. In cazuri grave, in care pentru salvarea vietii minorului sau pentru salvarea vietii persoanelor lipsite de discernamant ori aflate in neputinta de a-si manifesta vointa, este necesara o ingriire medicala de urgenta, iar consimtamantul sau incuviintarea de drept nu se poate obtine in timp util, ingrijirea medicala se va efectua pe proprie raspundere.</w:t>
            </w:r>
          </w:p>
          <w:p w14:paraId="7479C29B" w14:textId="105A33E7" w:rsidR="004C67FE" w:rsidRDefault="004C67FE" w:rsidP="004C67FE">
            <w:pPr>
              <w:pStyle w:val="ListParagraph"/>
              <w:jc w:val="both"/>
              <w:rPr>
                <w:rFonts w:cstheme="minorHAnsi"/>
              </w:rPr>
            </w:pPr>
            <w:r>
              <w:rPr>
                <w:rFonts w:cstheme="minorHAnsi"/>
              </w:rPr>
              <w:t xml:space="preserve">   In cazul refuzului ingrijjirii medicale, se va solicita semnatura in acest sens, informand pacientul sau persoanele indreptatite a-si da consimtamantul asupra consecintelor ce decurg din refuzul acestor ingrijiri, si va informa medicul coordinator.</w:t>
            </w:r>
          </w:p>
          <w:p w14:paraId="2079FC00" w14:textId="77777777" w:rsidR="001E3615" w:rsidRDefault="004C67FE" w:rsidP="004C67FE">
            <w:pPr>
              <w:pStyle w:val="ListParagraph"/>
              <w:jc w:val="both"/>
              <w:rPr>
                <w:rFonts w:cstheme="minorHAnsi"/>
              </w:rPr>
            </w:pPr>
            <w:r>
              <w:rPr>
                <w:rFonts w:cstheme="minorHAnsi"/>
              </w:rPr>
              <w:t xml:space="preserve">Refuzul/ramanerea pacientului la domiciliu va fi insotit/insotita de consemnarea de catre acesta in Fisa de urgenta prespitaliceasca a sintagmei,,Am fost informat si am luat la cunostinta,, </w:t>
            </w:r>
            <w:r w:rsidR="001E3615">
              <w:rPr>
                <w:rFonts w:cstheme="minorHAnsi"/>
              </w:rPr>
              <w:t>obligatoriu cu semnatura.</w:t>
            </w:r>
          </w:p>
          <w:p w14:paraId="49CD737B" w14:textId="77777777" w:rsidR="004C67FE" w:rsidRDefault="001E3615" w:rsidP="001E3615">
            <w:pPr>
              <w:pStyle w:val="ListParagraph"/>
              <w:jc w:val="both"/>
              <w:rPr>
                <w:rFonts w:cstheme="minorHAnsi"/>
              </w:rPr>
            </w:pPr>
            <w:r>
              <w:rPr>
                <w:rFonts w:cstheme="minorHAnsi"/>
              </w:rPr>
              <w:t xml:space="preserve">   Pacientii afectati de tulburari mentale la limita cu normalitatea pot fi considerati apti pentru acordarea unui consimtamant valabil; in cazul pacientilor cu tulburari mentale severe ce afecteaza capacitatea de decizie si discernamant, consimtamantul va fi obtinut de la persoanele appropriate, iar in lipsa acestora</w:t>
            </w:r>
            <w:r w:rsidR="004C67FE" w:rsidRPr="001E3615">
              <w:rPr>
                <w:rFonts w:cstheme="minorHAnsi"/>
              </w:rPr>
              <w:t xml:space="preserve"> </w:t>
            </w:r>
            <w:r>
              <w:rPr>
                <w:rFonts w:cstheme="minorHAnsi"/>
              </w:rPr>
              <w:t>medicul va actiona in baza cons</w:t>
            </w:r>
            <w:r w:rsidR="00F573F8">
              <w:rPr>
                <w:rFonts w:cstheme="minorHAnsi"/>
              </w:rPr>
              <w:t>tiintei si a competentei profesionale solicitand la nevoie ajutorul organelor de politie prin dispecerat.</w:t>
            </w:r>
          </w:p>
          <w:p w14:paraId="2DD146D4" w14:textId="284713C0" w:rsidR="00F573F8" w:rsidRPr="001E3615" w:rsidRDefault="00F573F8" w:rsidP="001E3615">
            <w:pPr>
              <w:pStyle w:val="ListParagraph"/>
              <w:jc w:val="both"/>
              <w:rPr>
                <w:rFonts w:cstheme="minorHAnsi"/>
              </w:rPr>
            </w:pPr>
          </w:p>
        </w:tc>
      </w:tr>
      <w:tr w:rsidR="00382A9E" w:rsidRPr="00033ACC" w14:paraId="589CB086" w14:textId="77777777" w:rsidTr="00D52E66">
        <w:trPr>
          <w:trHeight w:val="7366"/>
        </w:trPr>
        <w:tc>
          <w:tcPr>
            <w:tcW w:w="10479" w:type="dxa"/>
            <w:tcBorders>
              <w:bottom w:val="nil"/>
            </w:tcBorders>
          </w:tcPr>
          <w:p w14:paraId="70427C7E" w14:textId="77777777" w:rsidR="00382A9E" w:rsidRPr="00033ACC" w:rsidRDefault="009811C0">
            <w:pPr>
              <w:pStyle w:val="ListParagraph"/>
              <w:numPr>
                <w:ilvl w:val="0"/>
                <w:numId w:val="21"/>
              </w:numPr>
              <w:jc w:val="both"/>
              <w:rPr>
                <w:rFonts w:cstheme="minorHAnsi"/>
              </w:rPr>
            </w:pPr>
            <w:r w:rsidRPr="00033ACC">
              <w:rPr>
                <w:rFonts w:cstheme="minorHAnsi"/>
              </w:rPr>
              <w:lastRenderedPageBreak/>
              <w:t>Disciplina la locul de munca:</w:t>
            </w:r>
          </w:p>
          <w:p w14:paraId="142A2B00" w14:textId="77777777" w:rsidR="009811C0" w:rsidRPr="00033ACC" w:rsidRDefault="009811C0">
            <w:pPr>
              <w:pStyle w:val="ListParagraph"/>
              <w:numPr>
                <w:ilvl w:val="0"/>
                <w:numId w:val="11"/>
              </w:numPr>
              <w:jc w:val="both"/>
              <w:rPr>
                <w:rFonts w:cstheme="minorHAnsi"/>
              </w:rPr>
            </w:pPr>
            <w:r w:rsidRPr="00033ACC">
              <w:rPr>
                <w:rFonts w:cstheme="minorHAnsi"/>
              </w:rPr>
              <w:t>Este obligatorie purtarea centurilor de siguranta atat in cabina conducatorului auto cat si in cabina medicala a ambulantei</w:t>
            </w:r>
          </w:p>
          <w:p w14:paraId="2CA17366" w14:textId="2B6C047D" w:rsidR="009811C0" w:rsidRPr="00033ACC" w:rsidRDefault="009F1E98">
            <w:pPr>
              <w:pStyle w:val="ListParagraph"/>
              <w:numPr>
                <w:ilvl w:val="0"/>
                <w:numId w:val="11"/>
              </w:numPr>
              <w:jc w:val="both"/>
              <w:rPr>
                <w:rFonts w:cstheme="minorHAnsi"/>
              </w:rPr>
            </w:pPr>
            <w:r w:rsidRPr="00033ACC">
              <w:rPr>
                <w:rFonts w:cstheme="minorHAnsi"/>
              </w:rPr>
              <w:t>Pe tot parcursul deplasarii pacientul va fi asigurat cu intregul set de centur</w:t>
            </w:r>
            <w:r w:rsidR="00FC2243">
              <w:rPr>
                <w:rFonts w:cstheme="minorHAnsi"/>
              </w:rPr>
              <w:t>i</w:t>
            </w:r>
            <w:r w:rsidRPr="00033ACC">
              <w:rPr>
                <w:rFonts w:cstheme="minorHAnsi"/>
              </w:rPr>
              <w:t xml:space="preserve"> din dotarea sistemului de transport</w:t>
            </w:r>
          </w:p>
          <w:p w14:paraId="37C4A81A" w14:textId="27FCE74C" w:rsidR="009F1E98" w:rsidRPr="00033ACC" w:rsidRDefault="009F1E98">
            <w:pPr>
              <w:pStyle w:val="ListParagraph"/>
              <w:numPr>
                <w:ilvl w:val="0"/>
                <w:numId w:val="11"/>
              </w:numPr>
              <w:jc w:val="both"/>
              <w:rPr>
                <w:rFonts w:cstheme="minorHAnsi"/>
              </w:rPr>
            </w:pPr>
            <w:r w:rsidRPr="00033ACC">
              <w:rPr>
                <w:rFonts w:cstheme="minorHAnsi"/>
              </w:rPr>
              <w:t>Este interzis tran</w:t>
            </w:r>
            <w:r w:rsidR="00782E91" w:rsidRPr="00033ACC">
              <w:rPr>
                <w:rFonts w:cstheme="minorHAnsi"/>
              </w:rPr>
              <w:t>s</w:t>
            </w:r>
            <w:r w:rsidRPr="00033ACC">
              <w:rPr>
                <w:rFonts w:cstheme="minorHAnsi"/>
              </w:rPr>
              <w:t>portul unui numar mai mare de persoane decat capacitatea autorizata de transport a ambulantei</w:t>
            </w:r>
          </w:p>
          <w:p w14:paraId="4AA30B57" w14:textId="77777777" w:rsidR="009F1E98" w:rsidRPr="00033ACC" w:rsidRDefault="009F1E98">
            <w:pPr>
              <w:pStyle w:val="ListParagraph"/>
              <w:numPr>
                <w:ilvl w:val="0"/>
                <w:numId w:val="11"/>
              </w:numPr>
              <w:jc w:val="both"/>
              <w:rPr>
                <w:rFonts w:cstheme="minorHAnsi"/>
              </w:rPr>
            </w:pPr>
            <w:r w:rsidRPr="00033ACC">
              <w:rPr>
                <w:rFonts w:cstheme="minorHAnsi"/>
              </w:rPr>
              <w:t>Este interzis transportul in ambulanta a apartinatorilor pacientilor, autostopistilor sau altor persoane neautorizate, cu exceptia cazului in care pacientul este un copil ce va fi insotit de un singur apartinator;</w:t>
            </w:r>
          </w:p>
          <w:p w14:paraId="59250467" w14:textId="69D42181" w:rsidR="009F1E98" w:rsidRDefault="009F1E98">
            <w:pPr>
              <w:pStyle w:val="ListParagraph"/>
              <w:numPr>
                <w:ilvl w:val="0"/>
                <w:numId w:val="11"/>
              </w:numPr>
              <w:jc w:val="both"/>
              <w:rPr>
                <w:rFonts w:cstheme="minorHAnsi"/>
              </w:rPr>
            </w:pPr>
            <w:r w:rsidRPr="00033ACC">
              <w:rPr>
                <w:rFonts w:cstheme="minorHAnsi"/>
              </w:rPr>
              <w:t>Este interzisa prezenta in cabina conducatorului auto a mai multor persoane decat prevede constructia originala a ambulantei;</w:t>
            </w:r>
          </w:p>
          <w:p w14:paraId="0A163A51" w14:textId="381D0B33" w:rsidR="00F573F8" w:rsidRPr="00033ACC" w:rsidRDefault="00F573F8">
            <w:pPr>
              <w:pStyle w:val="ListParagraph"/>
              <w:numPr>
                <w:ilvl w:val="0"/>
                <w:numId w:val="11"/>
              </w:numPr>
              <w:jc w:val="both"/>
              <w:rPr>
                <w:rFonts w:cstheme="minorHAnsi"/>
              </w:rPr>
            </w:pPr>
            <w:r>
              <w:rPr>
                <w:rFonts w:cstheme="minorHAnsi"/>
              </w:rPr>
              <w:t>Insoteste pacientul pe tot timpul transportului in compartimentul medical.</w:t>
            </w:r>
          </w:p>
          <w:p w14:paraId="40DEF705" w14:textId="77777777" w:rsidR="009F1E98" w:rsidRPr="00033ACC" w:rsidRDefault="009F1E98">
            <w:pPr>
              <w:pStyle w:val="ListParagraph"/>
              <w:numPr>
                <w:ilvl w:val="0"/>
                <w:numId w:val="11"/>
              </w:numPr>
              <w:jc w:val="both"/>
              <w:rPr>
                <w:rFonts w:cstheme="minorHAnsi"/>
              </w:rPr>
            </w:pPr>
            <w:r w:rsidRPr="00033ACC">
              <w:rPr>
                <w:rFonts w:cstheme="minorHAnsi"/>
              </w:rPr>
              <w:t>Este interzis fumatul in ambulanta, atat in cabina conducatorului auto cat si in cabina medicala indiferent daca ambulanta se afla in mers sau stationeaza, precum si in apropierea ambulantei la o distanta de cel putin 10m;</w:t>
            </w:r>
          </w:p>
          <w:p w14:paraId="0E824A35" w14:textId="713B5ED7" w:rsidR="009F1E98" w:rsidRPr="00033ACC" w:rsidRDefault="009F1E98">
            <w:pPr>
              <w:pStyle w:val="ListParagraph"/>
              <w:numPr>
                <w:ilvl w:val="0"/>
                <w:numId w:val="11"/>
              </w:numPr>
              <w:jc w:val="both"/>
              <w:rPr>
                <w:rFonts w:cstheme="minorHAnsi"/>
              </w:rPr>
            </w:pPr>
            <w:r w:rsidRPr="00033ACC">
              <w:rPr>
                <w:rFonts w:cstheme="minorHAnsi"/>
              </w:rPr>
              <w:t>Este interzisa detinerea si consumul bauturilor alcoolice in incinta statiilor si substatiilor</w:t>
            </w:r>
            <w:r w:rsidR="00D468CD">
              <w:rPr>
                <w:rFonts w:cstheme="minorHAnsi"/>
              </w:rPr>
              <w:t xml:space="preserve"> si a ambulantelor;</w:t>
            </w:r>
          </w:p>
          <w:p w14:paraId="07B78408" w14:textId="12785DE3" w:rsidR="00EF4555" w:rsidRDefault="009F1E98">
            <w:pPr>
              <w:pStyle w:val="ListParagraph"/>
              <w:numPr>
                <w:ilvl w:val="0"/>
                <w:numId w:val="11"/>
              </w:numPr>
              <w:jc w:val="both"/>
              <w:rPr>
                <w:rFonts w:cstheme="minorHAnsi"/>
              </w:rPr>
            </w:pPr>
            <w:r w:rsidRPr="00033ACC">
              <w:rPr>
                <w:rFonts w:cstheme="minorHAnsi"/>
              </w:rPr>
              <w:t>Este obligator</w:t>
            </w:r>
            <w:r w:rsidR="00CE307F" w:rsidRPr="00033ACC">
              <w:rPr>
                <w:rFonts w:cstheme="minorHAnsi"/>
              </w:rPr>
              <w:t>ie purt</w:t>
            </w:r>
            <w:r w:rsidR="00FC2243">
              <w:rPr>
                <w:rFonts w:cstheme="minorHAnsi"/>
              </w:rPr>
              <w:t>a</w:t>
            </w:r>
            <w:r w:rsidR="00CE307F" w:rsidRPr="00033ACC">
              <w:rPr>
                <w:rFonts w:cstheme="minorHAnsi"/>
              </w:rPr>
              <w:t xml:space="preserve">rea echipamentului individual de </w:t>
            </w:r>
            <w:r w:rsidR="00DD6E2A" w:rsidRPr="00033ACC">
              <w:rPr>
                <w:rFonts w:cstheme="minorHAnsi"/>
              </w:rPr>
              <w:t xml:space="preserve">protectie complet din dotare. </w:t>
            </w:r>
            <w:r w:rsidRPr="00033ACC">
              <w:rPr>
                <w:rFonts w:cstheme="minorHAnsi"/>
              </w:rPr>
              <w:t>Este interzisa purtarea incaltamintei de tipul sandalelor sau a celor cu tocuri suprainaltate</w:t>
            </w:r>
            <w:r w:rsidR="00D52E66">
              <w:rPr>
                <w:rFonts w:cstheme="minorHAnsi"/>
              </w:rPr>
              <w:t xml:space="preserve">, </w:t>
            </w:r>
            <w:r w:rsidR="00EF4555" w:rsidRPr="00D52E66">
              <w:rPr>
                <w:rFonts w:cstheme="minorHAnsi"/>
              </w:rPr>
              <w:t>a brăţărilor, inelelor (exceptie verigheta), părul lung va fi strâns la ceafă, iar cel scurt până la nivelul urechilor, unghiile vor fi tăiate scurt.</w:t>
            </w:r>
          </w:p>
          <w:p w14:paraId="24FCE336" w14:textId="4614D2CA" w:rsidR="00D52E66" w:rsidRDefault="00D52E66">
            <w:pPr>
              <w:pStyle w:val="ListParagraph"/>
              <w:numPr>
                <w:ilvl w:val="0"/>
                <w:numId w:val="11"/>
              </w:numPr>
              <w:jc w:val="both"/>
              <w:rPr>
                <w:rFonts w:cstheme="minorHAnsi"/>
              </w:rPr>
            </w:pPr>
            <w:r w:rsidRPr="00D52E66">
              <w:rPr>
                <w:rFonts w:cstheme="minorHAnsi"/>
              </w:rPr>
              <w:t xml:space="preserve">Se interzice purtarea uniformei SAJ </w:t>
            </w:r>
            <w:r w:rsidR="00A30F48">
              <w:rPr>
                <w:rFonts w:cstheme="minorHAnsi"/>
              </w:rPr>
              <w:t>DAMBOVITA</w:t>
            </w:r>
            <w:r w:rsidRPr="00D52E66">
              <w:rPr>
                <w:rFonts w:cstheme="minorHAnsi"/>
              </w:rPr>
              <w:t xml:space="preserve"> in afara orelor de program, acest fapt  fiind considerat o abatere disciplinară</w:t>
            </w:r>
          </w:p>
          <w:p w14:paraId="3D2D5AA6" w14:textId="31C66353" w:rsidR="009F1E98" w:rsidRPr="00033ACC" w:rsidRDefault="00DD6E2A">
            <w:pPr>
              <w:pStyle w:val="ListParagraph"/>
              <w:numPr>
                <w:ilvl w:val="0"/>
                <w:numId w:val="11"/>
              </w:numPr>
              <w:jc w:val="both"/>
              <w:rPr>
                <w:rFonts w:cstheme="minorHAnsi"/>
              </w:rPr>
            </w:pPr>
            <w:r w:rsidRPr="00033ACC">
              <w:rPr>
                <w:rFonts w:cstheme="minorHAnsi"/>
              </w:rPr>
              <w:t xml:space="preserve"> Castile de </w:t>
            </w:r>
            <w:r w:rsidR="00FC2243">
              <w:rPr>
                <w:rFonts w:cstheme="minorHAnsi"/>
              </w:rPr>
              <w:t xml:space="preserve">protectie </w:t>
            </w:r>
            <w:r w:rsidRPr="00033ACC">
              <w:rPr>
                <w:rFonts w:cstheme="minorHAnsi"/>
              </w:rPr>
              <w:t>din dotarea ambulantei vor fi utilizate la orice interventie care necesita descarcerare, unde exista pericol de explozie, incendiu sau alte incidente cu risc major pentru personalul de interventie.</w:t>
            </w:r>
          </w:p>
          <w:p w14:paraId="4E714607" w14:textId="02AF98ED" w:rsidR="00190010" w:rsidRDefault="00DD6E2A">
            <w:pPr>
              <w:pStyle w:val="ListParagraph"/>
              <w:numPr>
                <w:ilvl w:val="0"/>
                <w:numId w:val="11"/>
              </w:numPr>
              <w:jc w:val="both"/>
              <w:rPr>
                <w:rFonts w:cstheme="minorHAnsi"/>
              </w:rPr>
            </w:pPr>
            <w:r w:rsidRPr="00033ACC">
              <w:rPr>
                <w:rFonts w:cstheme="minorHAnsi"/>
              </w:rPr>
              <w:t xml:space="preserve">Semneaza condica de prezenta la intrarea si la iesirea din tura, este obligat sa respecte programul institutiei, timpul de lucru integral conform programului stabilit de institutie. In situatii speciale, plecarea de la program se va face doar cu acordul </w:t>
            </w:r>
            <w:r w:rsidR="00F573F8">
              <w:rPr>
                <w:rFonts w:cstheme="minorHAnsi"/>
              </w:rPr>
              <w:t>M</w:t>
            </w:r>
            <w:r w:rsidRPr="00033ACC">
              <w:rPr>
                <w:rFonts w:cstheme="minorHAnsi"/>
              </w:rPr>
              <w:t>anagerului</w:t>
            </w:r>
            <w:r w:rsidR="00F94FC0">
              <w:rPr>
                <w:rFonts w:cstheme="minorHAnsi"/>
              </w:rPr>
              <w:t xml:space="preserve"> General</w:t>
            </w:r>
            <w:r w:rsidRPr="00033ACC">
              <w:rPr>
                <w:rFonts w:cstheme="minorHAnsi"/>
              </w:rPr>
              <w:t xml:space="preserve">, </w:t>
            </w:r>
            <w:r w:rsidR="00F573F8">
              <w:rPr>
                <w:rFonts w:cstheme="minorHAnsi"/>
              </w:rPr>
              <w:t>D</w:t>
            </w:r>
            <w:r w:rsidRPr="00033ACC">
              <w:rPr>
                <w:rFonts w:cstheme="minorHAnsi"/>
              </w:rPr>
              <w:t xml:space="preserve">irectorului </w:t>
            </w:r>
            <w:r w:rsidR="00F573F8">
              <w:rPr>
                <w:rFonts w:cstheme="minorHAnsi"/>
              </w:rPr>
              <w:t>M</w:t>
            </w:r>
            <w:r w:rsidRPr="00033ACC">
              <w:rPr>
                <w:rFonts w:cstheme="minorHAnsi"/>
              </w:rPr>
              <w:t xml:space="preserve">edical, iar in lipsa acestora cu acordul medicului </w:t>
            </w:r>
            <w:r w:rsidR="00F9288C" w:rsidRPr="00033ACC">
              <w:rPr>
                <w:rFonts w:cstheme="minorHAnsi"/>
              </w:rPr>
              <w:t>coord</w:t>
            </w:r>
            <w:r w:rsidR="00F573F8">
              <w:rPr>
                <w:rFonts w:cstheme="minorHAnsi"/>
              </w:rPr>
              <w:t>o</w:t>
            </w:r>
            <w:r w:rsidR="00F9288C" w:rsidRPr="00033ACC">
              <w:rPr>
                <w:rFonts w:cstheme="minorHAnsi"/>
              </w:rPr>
              <w:t>nator. In cazul unor evenimente deosebite (ex.CM, etc.) care il impiedica sa se prezinte la serviciu este obligat sa anunte in timp util seful ierarhic, pentru a fi inlocuit.</w:t>
            </w:r>
          </w:p>
          <w:p w14:paraId="4143944A" w14:textId="0BB047F8" w:rsidR="00D52E66" w:rsidRPr="00D52E66" w:rsidRDefault="00D52E66" w:rsidP="00D52E66">
            <w:pPr>
              <w:ind w:left="459"/>
              <w:jc w:val="both"/>
              <w:rPr>
                <w:rFonts w:cstheme="minorHAnsi"/>
              </w:rPr>
            </w:pPr>
          </w:p>
        </w:tc>
      </w:tr>
      <w:tr w:rsidR="008B6C7A" w:rsidRPr="00033ACC" w14:paraId="13E7E031" w14:textId="77777777" w:rsidTr="00D52E66">
        <w:trPr>
          <w:trHeight w:val="68"/>
        </w:trPr>
        <w:tc>
          <w:tcPr>
            <w:tcW w:w="10479" w:type="dxa"/>
            <w:tcBorders>
              <w:top w:val="nil"/>
            </w:tcBorders>
          </w:tcPr>
          <w:p w14:paraId="3E09AABD" w14:textId="77777777" w:rsidR="008B6C7A" w:rsidRPr="00033ACC" w:rsidRDefault="008B6C7A" w:rsidP="008B6C7A">
            <w:pPr>
              <w:jc w:val="both"/>
              <w:rPr>
                <w:rFonts w:cstheme="minorHAnsi"/>
              </w:rPr>
            </w:pPr>
          </w:p>
        </w:tc>
      </w:tr>
      <w:tr w:rsidR="008B6C7A" w:rsidRPr="00033ACC" w14:paraId="1453FF0B" w14:textId="77777777" w:rsidTr="008A769F">
        <w:tc>
          <w:tcPr>
            <w:tcW w:w="10479" w:type="dxa"/>
            <w:tcBorders>
              <w:top w:val="nil"/>
            </w:tcBorders>
          </w:tcPr>
          <w:p w14:paraId="406C4305" w14:textId="0A62132A" w:rsidR="008B6C7A" w:rsidRPr="004A5DF0" w:rsidRDefault="00782E91" w:rsidP="004A5DF0">
            <w:pPr>
              <w:pStyle w:val="ListParagraph"/>
              <w:numPr>
                <w:ilvl w:val="0"/>
                <w:numId w:val="21"/>
              </w:numPr>
              <w:jc w:val="both"/>
              <w:rPr>
                <w:rFonts w:cstheme="minorHAnsi"/>
              </w:rPr>
            </w:pPr>
            <w:r w:rsidRPr="00033ACC">
              <w:rPr>
                <w:rFonts w:cstheme="minorHAnsi"/>
              </w:rPr>
              <w:t>Va da dovada de receptivitate, intelegere si mobilitate in ceea ce priveste locul in care isi desfasoara activitatea in stransa concordanta cu nevoile institutiei. Medicii au obligatia sa-si desfasoare activitatea si in subtatiile SAJ</w:t>
            </w:r>
            <w:r w:rsidR="004A5DF0">
              <w:rPr>
                <w:rFonts w:cstheme="minorHAnsi"/>
              </w:rPr>
              <w:t xml:space="preserve"> daca sunt delegati</w:t>
            </w:r>
            <w:r w:rsidR="00457F0E">
              <w:rPr>
                <w:rFonts w:cstheme="minorHAnsi"/>
              </w:rPr>
              <w:t xml:space="preserve"> cu respectarea prevederilor Codului muncii si a CCM</w:t>
            </w:r>
            <w:r w:rsidR="004A5DF0">
              <w:rPr>
                <w:rFonts w:cstheme="minorHAnsi"/>
              </w:rPr>
              <w:t xml:space="preserve">. </w:t>
            </w:r>
            <w:r w:rsidR="004A5DF0" w:rsidRPr="004A5DF0">
              <w:rPr>
                <w:rFonts w:cstheme="minorHAnsi"/>
              </w:rPr>
              <w:t>I</w:t>
            </w:r>
            <w:r w:rsidRPr="004A5DF0">
              <w:rPr>
                <w:rFonts w:cstheme="minorHAnsi"/>
              </w:rPr>
              <w:t>n aceasta situatie se subordoneaza medicului coordonator de substatie</w:t>
            </w:r>
            <w:r w:rsidR="004A5DF0">
              <w:rPr>
                <w:rFonts w:cstheme="minorHAnsi"/>
              </w:rPr>
              <w:t>.</w:t>
            </w:r>
          </w:p>
        </w:tc>
      </w:tr>
      <w:tr w:rsidR="008B6C7A" w:rsidRPr="00033ACC" w14:paraId="1E14F4D5" w14:textId="77777777" w:rsidTr="00236B8A">
        <w:tc>
          <w:tcPr>
            <w:tcW w:w="10479" w:type="dxa"/>
            <w:tcBorders>
              <w:top w:val="nil"/>
            </w:tcBorders>
          </w:tcPr>
          <w:p w14:paraId="7D1C01C3" w14:textId="421356AE" w:rsidR="00782E91" w:rsidRPr="00033ACC" w:rsidRDefault="00782E91">
            <w:pPr>
              <w:pStyle w:val="ListParagraph"/>
              <w:numPr>
                <w:ilvl w:val="0"/>
                <w:numId w:val="21"/>
              </w:numPr>
              <w:jc w:val="both"/>
              <w:rPr>
                <w:rFonts w:cstheme="minorHAnsi"/>
              </w:rPr>
            </w:pPr>
            <w:r w:rsidRPr="00033ACC">
              <w:rPr>
                <w:rFonts w:cstheme="minorHAnsi"/>
              </w:rPr>
              <w:t xml:space="preserve">Nu este permisa efectuarea a doua garzi consecutive (24 ore) si plecarea din program in timpul acestora. Programul garzilor se stabileste de catre conducerea unitatii lunar, schimbarea programului nu se face decat in situatii cu totul deosebite pe baza de cerere cu avizul </w:t>
            </w:r>
            <w:r w:rsidR="00C05248">
              <w:rPr>
                <w:rFonts w:cstheme="minorHAnsi"/>
              </w:rPr>
              <w:t>M</w:t>
            </w:r>
            <w:r w:rsidRPr="00033ACC">
              <w:rPr>
                <w:rFonts w:cstheme="minorHAnsi"/>
              </w:rPr>
              <w:t xml:space="preserve">anagerului </w:t>
            </w:r>
            <w:r w:rsidR="00C05248">
              <w:rPr>
                <w:rFonts w:cstheme="minorHAnsi"/>
              </w:rPr>
              <w:t>G</w:t>
            </w:r>
            <w:r w:rsidRPr="00033ACC">
              <w:rPr>
                <w:rFonts w:cstheme="minorHAnsi"/>
              </w:rPr>
              <w:t xml:space="preserve">eneral si al </w:t>
            </w:r>
            <w:r w:rsidR="00C05248">
              <w:rPr>
                <w:rFonts w:cstheme="minorHAnsi"/>
              </w:rPr>
              <w:t>D</w:t>
            </w:r>
            <w:r w:rsidRPr="00033ACC">
              <w:rPr>
                <w:rFonts w:cstheme="minorHAnsi"/>
              </w:rPr>
              <w:t xml:space="preserve">irectorului </w:t>
            </w:r>
            <w:r w:rsidR="00C05248">
              <w:rPr>
                <w:rFonts w:cstheme="minorHAnsi"/>
              </w:rPr>
              <w:t>M</w:t>
            </w:r>
            <w:r w:rsidRPr="00033ACC">
              <w:rPr>
                <w:rFonts w:cstheme="minorHAnsi"/>
              </w:rPr>
              <w:t>edical. Este obligat sa efectueze garzi suplimentare atunci cand situatia institutiei o impune.</w:t>
            </w:r>
          </w:p>
          <w:p w14:paraId="42B46860" w14:textId="77777777" w:rsidR="008B6C7A" w:rsidRPr="00033ACC" w:rsidRDefault="008B6C7A" w:rsidP="00782E91">
            <w:pPr>
              <w:pStyle w:val="ListParagraph"/>
              <w:jc w:val="both"/>
              <w:rPr>
                <w:rFonts w:cstheme="minorHAnsi"/>
              </w:rPr>
            </w:pPr>
          </w:p>
        </w:tc>
      </w:tr>
      <w:tr w:rsidR="008B6C7A" w:rsidRPr="00033ACC" w14:paraId="30FE402D" w14:textId="77777777" w:rsidTr="00236B8A">
        <w:tc>
          <w:tcPr>
            <w:tcW w:w="10479" w:type="dxa"/>
            <w:tcBorders>
              <w:top w:val="nil"/>
            </w:tcBorders>
          </w:tcPr>
          <w:p w14:paraId="6B28849C" w14:textId="56E2DA9A" w:rsidR="00782E91" w:rsidRPr="00033ACC" w:rsidRDefault="00782E91">
            <w:pPr>
              <w:pStyle w:val="ListParagraph"/>
              <w:numPr>
                <w:ilvl w:val="0"/>
                <w:numId w:val="21"/>
              </w:numPr>
              <w:jc w:val="both"/>
              <w:rPr>
                <w:rFonts w:cstheme="minorHAnsi"/>
              </w:rPr>
            </w:pPr>
            <w:r w:rsidRPr="00033ACC">
              <w:rPr>
                <w:rFonts w:cstheme="minorHAnsi"/>
              </w:rPr>
              <w:t xml:space="preserve"> Medicul este seful echipajului si are urmatoarele obligatii:</w:t>
            </w:r>
          </w:p>
          <w:p w14:paraId="0C7433C2" w14:textId="476BB6AE" w:rsidR="00782E91" w:rsidRDefault="00782E91" w:rsidP="00E611DE">
            <w:pPr>
              <w:pStyle w:val="ListParagraph"/>
              <w:numPr>
                <w:ilvl w:val="0"/>
                <w:numId w:val="11"/>
              </w:numPr>
              <w:jc w:val="both"/>
              <w:rPr>
                <w:rFonts w:cstheme="minorHAnsi"/>
              </w:rPr>
            </w:pPr>
            <w:r w:rsidRPr="00033ACC">
              <w:rPr>
                <w:rFonts w:cstheme="minorHAnsi"/>
              </w:rPr>
              <w:t>Verifica si completeaza impreuna cu asistentul medical trusa standard de medicamente si materiale sanitare existenta pe autosanitara si o completeaza conform baremului pana la sfarsitul programului</w:t>
            </w:r>
          </w:p>
          <w:p w14:paraId="4C4222AD" w14:textId="3D5BACDE" w:rsidR="00B92732" w:rsidRPr="00E611DE" w:rsidRDefault="00B92732" w:rsidP="00E611DE">
            <w:pPr>
              <w:pStyle w:val="ListParagraph"/>
              <w:numPr>
                <w:ilvl w:val="0"/>
                <w:numId w:val="11"/>
              </w:numPr>
              <w:jc w:val="both"/>
              <w:rPr>
                <w:rFonts w:cstheme="minorHAnsi"/>
              </w:rPr>
            </w:pPr>
            <w:r w:rsidRPr="00E611DE">
              <w:rPr>
                <w:rFonts w:cstheme="minorHAnsi"/>
              </w:rPr>
              <w:t>Cunoaste si foloseste conform instruirii toate resursele aflate in dotarea ambulantei</w:t>
            </w:r>
            <w:r w:rsidR="002A5C1C" w:rsidRPr="00E611DE">
              <w:rPr>
                <w:rFonts w:cstheme="minorHAnsi"/>
              </w:rPr>
              <w:t xml:space="preserve"> (tableta,telefon)</w:t>
            </w:r>
          </w:p>
          <w:p w14:paraId="60F26048" w14:textId="5A610730" w:rsidR="00782E91" w:rsidRPr="00E611DE" w:rsidRDefault="00782E91" w:rsidP="00E611DE">
            <w:pPr>
              <w:pStyle w:val="ListParagraph"/>
              <w:numPr>
                <w:ilvl w:val="0"/>
                <w:numId w:val="11"/>
              </w:numPr>
              <w:jc w:val="both"/>
              <w:rPr>
                <w:rFonts w:cstheme="minorHAnsi"/>
              </w:rPr>
            </w:pPr>
            <w:r w:rsidRPr="00E611DE">
              <w:rPr>
                <w:rFonts w:cstheme="minorHAnsi"/>
              </w:rPr>
              <w:t>Controleaza functionalitatea aparaturii medicale cu care este dotata ambulanta pe care le consemneaza in jurnalul de bord</w:t>
            </w:r>
          </w:p>
          <w:p w14:paraId="4D649CF2" w14:textId="03D477BA" w:rsidR="00782E91" w:rsidRPr="00E611DE" w:rsidRDefault="00782E91" w:rsidP="00E611DE">
            <w:pPr>
              <w:pStyle w:val="ListParagraph"/>
              <w:numPr>
                <w:ilvl w:val="0"/>
                <w:numId w:val="11"/>
              </w:numPr>
              <w:jc w:val="both"/>
              <w:rPr>
                <w:rFonts w:cstheme="minorHAnsi"/>
              </w:rPr>
            </w:pPr>
            <w:r w:rsidRPr="00E611DE">
              <w:rPr>
                <w:rFonts w:cstheme="minorHAnsi"/>
              </w:rPr>
              <w:t>Ajuta la transportul pacientului cu brancarda atunci cand este nevoie</w:t>
            </w:r>
          </w:p>
          <w:p w14:paraId="27E5D43F" w14:textId="23105175" w:rsidR="00782E91" w:rsidRPr="00E611DE" w:rsidRDefault="00782E91" w:rsidP="00E611DE">
            <w:pPr>
              <w:pStyle w:val="ListParagraph"/>
              <w:numPr>
                <w:ilvl w:val="0"/>
                <w:numId w:val="11"/>
              </w:numPr>
              <w:jc w:val="both"/>
              <w:rPr>
                <w:rFonts w:cstheme="minorHAnsi"/>
              </w:rPr>
            </w:pPr>
            <w:r w:rsidRPr="00E611DE">
              <w:rPr>
                <w:rFonts w:cstheme="minorHAnsi"/>
              </w:rPr>
              <w:t>Sesizeaza in scris orice abatere sau carenta profesionala a personalului din subordine</w:t>
            </w:r>
          </w:p>
          <w:p w14:paraId="370C30AE" w14:textId="323BD589" w:rsidR="00782E91" w:rsidRPr="00E611DE" w:rsidRDefault="00782E91" w:rsidP="00E611DE">
            <w:pPr>
              <w:pStyle w:val="ListParagraph"/>
              <w:numPr>
                <w:ilvl w:val="0"/>
                <w:numId w:val="11"/>
              </w:numPr>
              <w:jc w:val="both"/>
              <w:rPr>
                <w:rFonts w:cstheme="minorHAnsi"/>
              </w:rPr>
            </w:pPr>
            <w:r w:rsidRPr="00E611DE">
              <w:rPr>
                <w:rFonts w:cstheme="minorHAnsi"/>
              </w:rPr>
              <w:t>Foloseste numai medicamente de uz uman cuprinse in nomenclator, prevenind si combatand abuzul de medicamente</w:t>
            </w:r>
          </w:p>
          <w:p w14:paraId="69B45B19" w14:textId="0F083BAB" w:rsidR="00782E91" w:rsidRPr="00E611DE" w:rsidRDefault="00782E91" w:rsidP="00E611DE">
            <w:pPr>
              <w:pStyle w:val="ListParagraph"/>
              <w:numPr>
                <w:ilvl w:val="0"/>
                <w:numId w:val="11"/>
              </w:numPr>
              <w:jc w:val="both"/>
              <w:rPr>
                <w:rFonts w:cstheme="minorHAnsi"/>
              </w:rPr>
            </w:pPr>
            <w:r w:rsidRPr="00E611DE">
              <w:rPr>
                <w:rFonts w:cstheme="minorHAnsi"/>
              </w:rPr>
              <w:t>Indeplineste toate atributiile dispuse de Managerul General, Directorul Medical si medic</w:t>
            </w:r>
            <w:r w:rsidR="004A38EB" w:rsidRPr="00E611DE">
              <w:rPr>
                <w:rFonts w:cstheme="minorHAnsi"/>
              </w:rPr>
              <w:t>u</w:t>
            </w:r>
            <w:r w:rsidRPr="00E611DE">
              <w:rPr>
                <w:rFonts w:cstheme="minorHAnsi"/>
              </w:rPr>
              <w:t>l</w:t>
            </w:r>
            <w:r w:rsidR="00301821" w:rsidRPr="00E611DE">
              <w:rPr>
                <w:rFonts w:cstheme="minorHAnsi"/>
              </w:rPr>
              <w:t>ui</w:t>
            </w:r>
            <w:r w:rsidRPr="00E611DE">
              <w:rPr>
                <w:rFonts w:cstheme="minorHAnsi"/>
              </w:rPr>
              <w:t xml:space="preserve"> coord</w:t>
            </w:r>
            <w:r w:rsidR="00FC2243" w:rsidRPr="00E611DE">
              <w:rPr>
                <w:rFonts w:cstheme="minorHAnsi"/>
              </w:rPr>
              <w:t>o</w:t>
            </w:r>
            <w:r w:rsidRPr="00E611DE">
              <w:rPr>
                <w:rFonts w:cstheme="minorHAnsi"/>
              </w:rPr>
              <w:t xml:space="preserve">nator </w:t>
            </w:r>
            <w:r w:rsidRPr="00E611DE">
              <w:rPr>
                <w:rFonts w:cstheme="minorHAnsi"/>
              </w:rPr>
              <w:lastRenderedPageBreak/>
              <w:t>conform RI al SAJ in functie de situatie</w:t>
            </w:r>
            <w:r w:rsidR="000E39DE" w:rsidRPr="00E611DE">
              <w:rPr>
                <w:rFonts w:cstheme="minorHAnsi"/>
              </w:rPr>
              <w:t>, sub rezerva legalitatii lor;</w:t>
            </w:r>
          </w:p>
          <w:p w14:paraId="4717D0C2" w14:textId="7398155F" w:rsidR="00782E91" w:rsidRPr="00E611DE" w:rsidRDefault="00782E91" w:rsidP="00E611DE">
            <w:pPr>
              <w:pStyle w:val="ListParagraph"/>
              <w:numPr>
                <w:ilvl w:val="0"/>
                <w:numId w:val="11"/>
              </w:numPr>
              <w:jc w:val="both"/>
              <w:rPr>
                <w:rFonts w:cstheme="minorHAnsi"/>
              </w:rPr>
            </w:pPr>
            <w:r w:rsidRPr="00E611DE">
              <w:rPr>
                <w:rFonts w:cstheme="minorHAnsi"/>
              </w:rPr>
              <w:t>Curatenia, intretinerea si igienizarea ambulantei si a aparaturii medicale revine intregului echipaj</w:t>
            </w:r>
          </w:p>
          <w:p w14:paraId="1E795D55" w14:textId="77777777" w:rsidR="008B6C7A" w:rsidRPr="00033ACC" w:rsidRDefault="008B6C7A" w:rsidP="00782E91">
            <w:pPr>
              <w:pStyle w:val="ListParagraph"/>
              <w:jc w:val="both"/>
              <w:rPr>
                <w:rFonts w:cstheme="minorHAnsi"/>
              </w:rPr>
            </w:pPr>
          </w:p>
        </w:tc>
      </w:tr>
      <w:tr w:rsidR="00782E91" w:rsidRPr="00033ACC" w14:paraId="0D836673" w14:textId="77777777" w:rsidTr="00236B8A">
        <w:tc>
          <w:tcPr>
            <w:tcW w:w="10479" w:type="dxa"/>
            <w:tcBorders>
              <w:top w:val="nil"/>
            </w:tcBorders>
          </w:tcPr>
          <w:p w14:paraId="558940AF" w14:textId="7C6C19C8" w:rsidR="00782E91" w:rsidRPr="00033ACC" w:rsidRDefault="00782E91">
            <w:pPr>
              <w:pStyle w:val="ListParagraph"/>
              <w:numPr>
                <w:ilvl w:val="0"/>
                <w:numId w:val="21"/>
              </w:numPr>
              <w:jc w:val="both"/>
              <w:rPr>
                <w:rFonts w:cstheme="minorHAnsi"/>
              </w:rPr>
            </w:pPr>
            <w:r w:rsidRPr="00033ACC">
              <w:rPr>
                <w:rFonts w:cstheme="minorHAnsi"/>
              </w:rPr>
              <w:lastRenderedPageBreak/>
              <w:t>Este interzisa transmiterea catre serviciile funerare a numerelor de telefon ale solicitatorilor unde exista un deces in vederea efectuarii serviciilor funerare</w:t>
            </w:r>
          </w:p>
        </w:tc>
      </w:tr>
      <w:tr w:rsidR="00782E91" w:rsidRPr="00033ACC" w14:paraId="110AFED5" w14:textId="77777777" w:rsidTr="00236B8A">
        <w:tc>
          <w:tcPr>
            <w:tcW w:w="10479" w:type="dxa"/>
            <w:tcBorders>
              <w:top w:val="nil"/>
            </w:tcBorders>
          </w:tcPr>
          <w:p w14:paraId="2D25751F" w14:textId="682D3F50" w:rsidR="00782E91" w:rsidRPr="00033ACC" w:rsidRDefault="00782E91">
            <w:pPr>
              <w:pStyle w:val="ListParagraph"/>
              <w:numPr>
                <w:ilvl w:val="0"/>
                <w:numId w:val="21"/>
              </w:numPr>
              <w:jc w:val="both"/>
              <w:rPr>
                <w:rFonts w:cstheme="minorHAnsi"/>
              </w:rPr>
            </w:pPr>
            <w:r w:rsidRPr="00033ACC">
              <w:rPr>
                <w:rFonts w:cstheme="minorHAnsi"/>
              </w:rPr>
              <w:t>Foloseste permanent statia radio din dotarea autosanitarei din momentul plecarii la caz si</w:t>
            </w:r>
            <w:r w:rsidR="00FC2243">
              <w:rPr>
                <w:rFonts w:cstheme="minorHAnsi"/>
              </w:rPr>
              <w:t xml:space="preserve"> </w:t>
            </w:r>
            <w:r w:rsidRPr="00033ACC">
              <w:rPr>
                <w:rFonts w:cstheme="minorHAnsi"/>
              </w:rPr>
              <w:t>pana la revenirea in sediu. Convorbirile pe statia radio sunt doar in interesul institutiei si al rezolvarii misiunii</w:t>
            </w:r>
          </w:p>
        </w:tc>
      </w:tr>
      <w:tr w:rsidR="00782E91" w:rsidRPr="00033ACC" w14:paraId="5F1C6828" w14:textId="77777777" w:rsidTr="00236B8A">
        <w:tc>
          <w:tcPr>
            <w:tcW w:w="10479" w:type="dxa"/>
            <w:tcBorders>
              <w:top w:val="nil"/>
            </w:tcBorders>
          </w:tcPr>
          <w:p w14:paraId="157FB3AB" w14:textId="332E3ACA" w:rsidR="00782E91" w:rsidRPr="00033ACC" w:rsidRDefault="00782E91">
            <w:pPr>
              <w:pStyle w:val="ListParagraph"/>
              <w:numPr>
                <w:ilvl w:val="0"/>
                <w:numId w:val="21"/>
              </w:numPr>
              <w:jc w:val="both"/>
              <w:rPr>
                <w:rFonts w:cstheme="minorHAnsi"/>
              </w:rPr>
            </w:pPr>
            <w:r w:rsidRPr="00033ACC">
              <w:rPr>
                <w:rFonts w:cstheme="minorHAnsi"/>
              </w:rPr>
              <w:t>Respecta protocoalele si procedurile pentru care au fost instruiti prin luare la cunostinta</w:t>
            </w:r>
            <w:r w:rsidR="00F573F8">
              <w:rPr>
                <w:rFonts w:cstheme="minorHAnsi"/>
              </w:rPr>
              <w:t>. Are obligatia morala si profesionala de a-si imbunatati continuu pregatirea profesionala in raport cu progresele stiintei medicale si de a participa la cursurile de perfectionare organizate.</w:t>
            </w:r>
          </w:p>
        </w:tc>
      </w:tr>
      <w:tr w:rsidR="00782E91" w:rsidRPr="00033ACC" w14:paraId="10681B84" w14:textId="77777777" w:rsidTr="00236B8A">
        <w:tc>
          <w:tcPr>
            <w:tcW w:w="10479" w:type="dxa"/>
            <w:tcBorders>
              <w:top w:val="nil"/>
            </w:tcBorders>
          </w:tcPr>
          <w:p w14:paraId="35A4DABC" w14:textId="10F04CC8" w:rsidR="00782E91" w:rsidRPr="00033ACC" w:rsidRDefault="00782E91">
            <w:pPr>
              <w:pStyle w:val="ListParagraph"/>
              <w:numPr>
                <w:ilvl w:val="0"/>
                <w:numId w:val="21"/>
              </w:numPr>
              <w:jc w:val="both"/>
              <w:rPr>
                <w:rFonts w:cstheme="minorHAnsi"/>
              </w:rPr>
            </w:pPr>
            <w:r w:rsidRPr="00033ACC">
              <w:rPr>
                <w:rFonts w:cstheme="minorHAnsi"/>
              </w:rPr>
              <w:t>Respecta ordinea si curatenia in sediu si in camerele de asteptare</w:t>
            </w:r>
          </w:p>
        </w:tc>
      </w:tr>
      <w:tr w:rsidR="00782E91" w:rsidRPr="00033ACC" w14:paraId="1D4D2D25" w14:textId="77777777" w:rsidTr="00236B8A">
        <w:tc>
          <w:tcPr>
            <w:tcW w:w="10479" w:type="dxa"/>
            <w:tcBorders>
              <w:top w:val="nil"/>
            </w:tcBorders>
          </w:tcPr>
          <w:p w14:paraId="7379A8C9" w14:textId="4DB1DB27" w:rsidR="00782E91" w:rsidRPr="00033ACC" w:rsidRDefault="00782E91">
            <w:pPr>
              <w:pStyle w:val="ListParagraph"/>
              <w:numPr>
                <w:ilvl w:val="0"/>
                <w:numId w:val="21"/>
              </w:numPr>
              <w:jc w:val="both"/>
              <w:rPr>
                <w:rFonts w:cstheme="minorHAnsi"/>
              </w:rPr>
            </w:pPr>
            <w:r w:rsidRPr="00033ACC">
              <w:rPr>
                <w:rFonts w:cstheme="minorHAnsi"/>
              </w:rPr>
              <w:t>Se supune controlului medical periodic in conformitate cu legislatia in vigoare</w:t>
            </w:r>
          </w:p>
        </w:tc>
      </w:tr>
      <w:tr w:rsidR="00782E91" w:rsidRPr="00033ACC" w14:paraId="05923D4B" w14:textId="77777777" w:rsidTr="00236B8A">
        <w:tc>
          <w:tcPr>
            <w:tcW w:w="10479" w:type="dxa"/>
            <w:tcBorders>
              <w:top w:val="nil"/>
            </w:tcBorders>
          </w:tcPr>
          <w:p w14:paraId="44698027" w14:textId="1E662B44" w:rsidR="00782E91" w:rsidRPr="00E611DE" w:rsidRDefault="00782E91" w:rsidP="00E611DE">
            <w:pPr>
              <w:pStyle w:val="ListParagraph"/>
              <w:numPr>
                <w:ilvl w:val="0"/>
                <w:numId w:val="21"/>
              </w:numPr>
              <w:jc w:val="both"/>
              <w:rPr>
                <w:rFonts w:cstheme="minorHAnsi"/>
              </w:rPr>
            </w:pPr>
            <w:r w:rsidRPr="00E611DE">
              <w:rPr>
                <w:rFonts w:cstheme="minorHAnsi"/>
              </w:rPr>
              <w:t>Raspunde disciplinar, material sau penal, dupa caz, conform prevederilor legale, de incalcarea sau              neaducerea la indeplinire a atributiilor si sarcinilor de serviciu si pentru eventualele prejudicii materiale si morale cauzate institutiei</w:t>
            </w:r>
          </w:p>
          <w:p w14:paraId="7EEA8236" w14:textId="49AB1C4D" w:rsidR="00E611DE" w:rsidRPr="00E611DE" w:rsidRDefault="00E611DE" w:rsidP="00E611DE">
            <w:pPr>
              <w:jc w:val="both"/>
              <w:rPr>
                <w:rFonts w:cstheme="minorHAnsi"/>
              </w:rPr>
            </w:pPr>
          </w:p>
        </w:tc>
      </w:tr>
    </w:tbl>
    <w:p w14:paraId="6FED2378" w14:textId="77769725" w:rsidR="00517E66" w:rsidRPr="00033ACC" w:rsidRDefault="00517E66" w:rsidP="00190010">
      <w:pPr>
        <w:jc w:val="both"/>
        <w:rPr>
          <w:rFonts w:cstheme="minorHAnsi"/>
        </w:rPr>
      </w:pPr>
    </w:p>
    <w:tbl>
      <w:tblPr>
        <w:tblStyle w:val="TableGrid"/>
        <w:tblW w:w="0" w:type="auto"/>
        <w:tblLook w:val="04A0" w:firstRow="1" w:lastRow="0" w:firstColumn="1" w:lastColumn="0" w:noHBand="0" w:noVBand="1"/>
      </w:tblPr>
      <w:tblGrid>
        <w:gridCol w:w="10479"/>
      </w:tblGrid>
      <w:tr w:rsidR="00BE34E1" w14:paraId="30ED398F" w14:textId="77777777" w:rsidTr="00BE34E1">
        <w:tc>
          <w:tcPr>
            <w:tcW w:w="10479" w:type="dxa"/>
          </w:tcPr>
          <w:p w14:paraId="51AE9093" w14:textId="3D525E05" w:rsidR="00BE34E1" w:rsidRPr="00454D53" w:rsidRDefault="00BE34E1">
            <w:pPr>
              <w:pStyle w:val="ListParagraph"/>
              <w:numPr>
                <w:ilvl w:val="0"/>
                <w:numId w:val="20"/>
              </w:numPr>
              <w:jc w:val="both"/>
              <w:rPr>
                <w:rFonts w:cstheme="minorHAnsi"/>
                <w:b/>
                <w:bCs/>
              </w:rPr>
            </w:pPr>
            <w:bookmarkStart w:id="5" w:name="_Hlk122436656"/>
            <w:r w:rsidRPr="00454D53">
              <w:rPr>
                <w:rFonts w:cstheme="minorHAnsi"/>
                <w:b/>
                <w:bCs/>
              </w:rPr>
              <w:t>Documente specifice obligatorii</w:t>
            </w:r>
          </w:p>
        </w:tc>
      </w:tr>
      <w:tr w:rsidR="00BE34E1" w14:paraId="2134E66B" w14:textId="77777777" w:rsidTr="00BE34E1">
        <w:tc>
          <w:tcPr>
            <w:tcW w:w="10479" w:type="dxa"/>
          </w:tcPr>
          <w:p w14:paraId="17C5FAD8" w14:textId="5C31C645" w:rsidR="00BE34E1" w:rsidRPr="00BE34E1" w:rsidRDefault="00BE34E1">
            <w:pPr>
              <w:pStyle w:val="ListParagraph"/>
              <w:numPr>
                <w:ilvl w:val="0"/>
                <w:numId w:val="28"/>
              </w:numPr>
              <w:jc w:val="both"/>
              <w:rPr>
                <w:rFonts w:cstheme="minorHAnsi"/>
              </w:rPr>
            </w:pPr>
            <w:r w:rsidRPr="00BE34E1">
              <w:rPr>
                <w:rFonts w:cstheme="minorHAnsi"/>
              </w:rPr>
              <w:t xml:space="preserve">fise de </w:t>
            </w:r>
            <w:r w:rsidR="00A6673D">
              <w:rPr>
                <w:rFonts w:cstheme="minorHAnsi"/>
              </w:rPr>
              <w:t>urgenta prespitaliceasca;</w:t>
            </w:r>
          </w:p>
        </w:tc>
      </w:tr>
      <w:tr w:rsidR="00BE34E1" w14:paraId="7746D645" w14:textId="77777777" w:rsidTr="00BE34E1">
        <w:tc>
          <w:tcPr>
            <w:tcW w:w="10479" w:type="dxa"/>
          </w:tcPr>
          <w:p w14:paraId="05786852" w14:textId="0DA6711B" w:rsidR="00BE34E1" w:rsidRPr="00BE34E1" w:rsidRDefault="00BE34E1">
            <w:pPr>
              <w:pStyle w:val="ListParagraph"/>
              <w:numPr>
                <w:ilvl w:val="0"/>
                <w:numId w:val="28"/>
              </w:numPr>
              <w:jc w:val="both"/>
              <w:rPr>
                <w:rFonts w:cstheme="minorHAnsi"/>
              </w:rPr>
            </w:pPr>
            <w:r w:rsidRPr="00BE34E1">
              <w:rPr>
                <w:rFonts w:cstheme="minorHAnsi"/>
              </w:rPr>
              <w:t>jurnalul de bord al autosanitarei;</w:t>
            </w:r>
          </w:p>
        </w:tc>
      </w:tr>
      <w:tr w:rsidR="00BE34E1" w14:paraId="06348886" w14:textId="77777777" w:rsidTr="00BE34E1">
        <w:tc>
          <w:tcPr>
            <w:tcW w:w="10479" w:type="dxa"/>
          </w:tcPr>
          <w:p w14:paraId="73971604" w14:textId="454DD1E7" w:rsidR="00BE34E1" w:rsidRPr="00BE34E1" w:rsidRDefault="00BE34E1">
            <w:pPr>
              <w:pStyle w:val="ListParagraph"/>
              <w:numPr>
                <w:ilvl w:val="0"/>
                <w:numId w:val="28"/>
              </w:numPr>
              <w:jc w:val="both"/>
              <w:rPr>
                <w:rFonts w:cstheme="minorHAnsi"/>
              </w:rPr>
            </w:pPr>
            <w:r w:rsidRPr="00BE34E1">
              <w:rPr>
                <w:rFonts w:cstheme="minorHAnsi"/>
              </w:rPr>
              <w:t>condica de decontare a medicamentelor și materialelor sanitare;</w:t>
            </w:r>
          </w:p>
        </w:tc>
      </w:tr>
      <w:tr w:rsidR="00BE34E1" w14:paraId="73E1F9BC" w14:textId="77777777" w:rsidTr="00BE34E1">
        <w:tc>
          <w:tcPr>
            <w:tcW w:w="10479" w:type="dxa"/>
          </w:tcPr>
          <w:p w14:paraId="286633E7" w14:textId="073D87A3" w:rsidR="00BE34E1" w:rsidRPr="00BE34E1" w:rsidRDefault="00BE34E1">
            <w:pPr>
              <w:pStyle w:val="ListParagraph"/>
              <w:numPr>
                <w:ilvl w:val="0"/>
                <w:numId w:val="28"/>
              </w:numPr>
              <w:jc w:val="both"/>
              <w:rPr>
                <w:rFonts w:cstheme="minorHAnsi"/>
              </w:rPr>
            </w:pPr>
            <w:r w:rsidRPr="00BE34E1">
              <w:rPr>
                <w:rFonts w:cstheme="minorHAnsi"/>
              </w:rPr>
              <w:t>bareme de materiale si medicamente (inclusiv cele cu regim special);</w:t>
            </w:r>
          </w:p>
        </w:tc>
      </w:tr>
      <w:tr w:rsidR="00BE34E1" w14:paraId="2BAB1699" w14:textId="77777777" w:rsidTr="00BE34E1">
        <w:tc>
          <w:tcPr>
            <w:tcW w:w="10479" w:type="dxa"/>
          </w:tcPr>
          <w:p w14:paraId="3F3692D0" w14:textId="55D3DCFD" w:rsidR="00BE34E1" w:rsidRPr="00BE34E1" w:rsidRDefault="00BE34E1">
            <w:pPr>
              <w:pStyle w:val="ListParagraph"/>
              <w:numPr>
                <w:ilvl w:val="0"/>
                <w:numId w:val="28"/>
              </w:numPr>
              <w:jc w:val="both"/>
              <w:rPr>
                <w:rFonts w:cstheme="minorHAnsi"/>
              </w:rPr>
            </w:pPr>
            <w:r w:rsidRPr="00BE34E1">
              <w:rPr>
                <w:rFonts w:cstheme="minorHAnsi"/>
              </w:rPr>
              <w:t>note de serviciu;</w:t>
            </w:r>
          </w:p>
        </w:tc>
      </w:tr>
      <w:tr w:rsidR="00BE34E1" w14:paraId="44C36540" w14:textId="77777777" w:rsidTr="00BE34E1">
        <w:tc>
          <w:tcPr>
            <w:tcW w:w="10479" w:type="dxa"/>
          </w:tcPr>
          <w:p w14:paraId="5D8EA7AC" w14:textId="3BD1C03C" w:rsidR="00BE34E1" w:rsidRPr="00BE34E1" w:rsidRDefault="00BE34E1">
            <w:pPr>
              <w:pStyle w:val="ListParagraph"/>
              <w:numPr>
                <w:ilvl w:val="0"/>
                <w:numId w:val="28"/>
              </w:numPr>
              <w:jc w:val="both"/>
              <w:rPr>
                <w:rFonts w:cstheme="minorHAnsi"/>
              </w:rPr>
            </w:pPr>
            <w:r w:rsidRPr="00BE34E1">
              <w:rPr>
                <w:rFonts w:cstheme="minorHAnsi"/>
              </w:rPr>
              <w:t>certificat constatator de deces;</w:t>
            </w:r>
          </w:p>
        </w:tc>
      </w:tr>
      <w:tr w:rsidR="00BE34E1" w14:paraId="5EDF1636" w14:textId="77777777" w:rsidTr="00BE34E1">
        <w:tc>
          <w:tcPr>
            <w:tcW w:w="10479" w:type="dxa"/>
          </w:tcPr>
          <w:p w14:paraId="17101415" w14:textId="78C88DF8" w:rsidR="00BE34E1" w:rsidRPr="00BE34E1" w:rsidRDefault="00BE34E1">
            <w:pPr>
              <w:pStyle w:val="ListParagraph"/>
              <w:numPr>
                <w:ilvl w:val="0"/>
                <w:numId w:val="28"/>
              </w:numPr>
              <w:jc w:val="both"/>
              <w:rPr>
                <w:rFonts w:cstheme="minorHAnsi"/>
              </w:rPr>
            </w:pPr>
            <w:r w:rsidRPr="00BE34E1">
              <w:rPr>
                <w:rFonts w:cstheme="minorHAnsi"/>
              </w:rPr>
              <w:t>fisa de constatare a decesului;</w:t>
            </w:r>
          </w:p>
        </w:tc>
      </w:tr>
      <w:tr w:rsidR="00BE34E1" w14:paraId="5E76FF7F" w14:textId="77777777" w:rsidTr="00BE34E1">
        <w:tc>
          <w:tcPr>
            <w:tcW w:w="10479" w:type="dxa"/>
          </w:tcPr>
          <w:p w14:paraId="0368970A" w14:textId="16349311" w:rsidR="00BE34E1" w:rsidRPr="00BE34E1" w:rsidRDefault="00BE34E1">
            <w:pPr>
              <w:pStyle w:val="ListParagraph"/>
              <w:numPr>
                <w:ilvl w:val="0"/>
                <w:numId w:val="28"/>
              </w:numPr>
              <w:jc w:val="both"/>
              <w:rPr>
                <w:rFonts w:cstheme="minorHAnsi"/>
              </w:rPr>
            </w:pPr>
            <w:r w:rsidRPr="00BE34E1">
              <w:rPr>
                <w:rFonts w:cstheme="minorHAnsi"/>
              </w:rPr>
              <w:t>grafic de lucru;</w:t>
            </w:r>
          </w:p>
        </w:tc>
      </w:tr>
      <w:tr w:rsidR="00BE34E1" w14:paraId="0B300AAE" w14:textId="77777777" w:rsidTr="00BE34E1">
        <w:tc>
          <w:tcPr>
            <w:tcW w:w="10479" w:type="dxa"/>
          </w:tcPr>
          <w:p w14:paraId="1F794A9C" w14:textId="4D167E0A" w:rsidR="00BE34E1" w:rsidRPr="00BE34E1" w:rsidRDefault="00BE34E1">
            <w:pPr>
              <w:pStyle w:val="ListParagraph"/>
              <w:numPr>
                <w:ilvl w:val="0"/>
                <w:numId w:val="28"/>
              </w:numPr>
              <w:jc w:val="both"/>
              <w:rPr>
                <w:rFonts w:cstheme="minorHAnsi"/>
              </w:rPr>
            </w:pPr>
            <w:r w:rsidRPr="00BE34E1">
              <w:rPr>
                <w:rFonts w:cstheme="minorHAnsi"/>
              </w:rPr>
              <w:t>condici prezenta;</w:t>
            </w:r>
          </w:p>
        </w:tc>
      </w:tr>
      <w:tr w:rsidR="00BE34E1" w14:paraId="0E6C10FB" w14:textId="77777777" w:rsidTr="00BE34E1">
        <w:tc>
          <w:tcPr>
            <w:tcW w:w="10479" w:type="dxa"/>
          </w:tcPr>
          <w:p w14:paraId="376A91E7" w14:textId="62D41A4A" w:rsidR="00BE34E1" w:rsidRPr="00BE34E1" w:rsidRDefault="00BE34E1">
            <w:pPr>
              <w:pStyle w:val="ListParagraph"/>
              <w:numPr>
                <w:ilvl w:val="0"/>
                <w:numId w:val="28"/>
              </w:numPr>
              <w:jc w:val="both"/>
              <w:rPr>
                <w:rFonts w:cstheme="minorHAnsi"/>
              </w:rPr>
            </w:pPr>
            <w:r w:rsidRPr="00BE34E1">
              <w:rPr>
                <w:rFonts w:cstheme="minorHAnsi"/>
              </w:rPr>
              <w:t>plan dezastre si calamitati;</w:t>
            </w:r>
          </w:p>
        </w:tc>
      </w:tr>
      <w:tr w:rsidR="00BE34E1" w14:paraId="3CCA45AB" w14:textId="77777777" w:rsidTr="00BE34E1">
        <w:tc>
          <w:tcPr>
            <w:tcW w:w="10479" w:type="dxa"/>
          </w:tcPr>
          <w:p w14:paraId="1834CDDD" w14:textId="36DF754F" w:rsidR="00BE34E1" w:rsidRPr="00BE34E1" w:rsidRDefault="00BE34E1">
            <w:pPr>
              <w:pStyle w:val="ListParagraph"/>
              <w:numPr>
                <w:ilvl w:val="0"/>
                <w:numId w:val="28"/>
              </w:numPr>
              <w:jc w:val="both"/>
              <w:rPr>
                <w:rFonts w:cstheme="minorHAnsi"/>
              </w:rPr>
            </w:pPr>
            <w:r w:rsidRPr="00BE34E1">
              <w:rPr>
                <w:rFonts w:cstheme="minorHAnsi"/>
              </w:rPr>
              <w:t>mapa de dispozitii;</w:t>
            </w:r>
          </w:p>
        </w:tc>
      </w:tr>
      <w:tr w:rsidR="00BE34E1" w14:paraId="64B697CE" w14:textId="77777777" w:rsidTr="00BE34E1">
        <w:tc>
          <w:tcPr>
            <w:tcW w:w="10479" w:type="dxa"/>
          </w:tcPr>
          <w:p w14:paraId="72FCBB9E" w14:textId="4BEA99F8" w:rsidR="00BE34E1" w:rsidRPr="00BE34E1" w:rsidRDefault="00BE34E1">
            <w:pPr>
              <w:pStyle w:val="ListParagraph"/>
              <w:numPr>
                <w:ilvl w:val="0"/>
                <w:numId w:val="28"/>
              </w:numPr>
              <w:jc w:val="both"/>
              <w:rPr>
                <w:rFonts w:cstheme="minorHAnsi"/>
              </w:rPr>
            </w:pPr>
            <w:r w:rsidRPr="00BE34E1">
              <w:rPr>
                <w:rFonts w:cstheme="minorHAnsi"/>
              </w:rPr>
              <w:t>protocoale si ghiduri medicale;</w:t>
            </w:r>
          </w:p>
        </w:tc>
      </w:tr>
      <w:tr w:rsidR="00BE34E1" w14:paraId="7DC29703" w14:textId="77777777" w:rsidTr="00BE34E1">
        <w:tc>
          <w:tcPr>
            <w:tcW w:w="10479" w:type="dxa"/>
          </w:tcPr>
          <w:p w14:paraId="5E36F785" w14:textId="2D283BF0" w:rsidR="00BE34E1" w:rsidRPr="00BE34E1" w:rsidRDefault="00BE34E1">
            <w:pPr>
              <w:pStyle w:val="ListParagraph"/>
              <w:numPr>
                <w:ilvl w:val="0"/>
                <w:numId w:val="28"/>
              </w:numPr>
              <w:jc w:val="both"/>
              <w:rPr>
                <w:rFonts w:cstheme="minorHAnsi"/>
              </w:rPr>
            </w:pPr>
            <w:r w:rsidRPr="00BE34E1">
              <w:rPr>
                <w:rFonts w:cstheme="minorHAnsi"/>
              </w:rPr>
              <w:t>proceduri interne;</w:t>
            </w:r>
          </w:p>
        </w:tc>
      </w:tr>
      <w:bookmarkEnd w:id="5"/>
    </w:tbl>
    <w:p w14:paraId="5517B89F" w14:textId="5E891C7B" w:rsidR="00517E66" w:rsidRDefault="00517E66" w:rsidP="00190010">
      <w:pPr>
        <w:jc w:val="both"/>
        <w:rPr>
          <w:rFonts w:cstheme="minorHAnsi"/>
        </w:rPr>
      </w:pPr>
    </w:p>
    <w:p w14:paraId="6239544F" w14:textId="77777777" w:rsidR="00E611DE" w:rsidRDefault="00BE34E1" w:rsidP="00190010">
      <w:pPr>
        <w:jc w:val="both"/>
        <w:rPr>
          <w:rFonts w:cstheme="minorHAnsi"/>
        </w:rPr>
      </w:pPr>
      <w:bookmarkStart w:id="6" w:name="_Hlk123893154"/>
      <w:r w:rsidRPr="00BE34E1">
        <w:rPr>
          <w:rFonts w:cstheme="minorHAnsi"/>
        </w:rPr>
        <w:t xml:space="preserve">   </w:t>
      </w:r>
    </w:p>
    <w:p w14:paraId="56DE55CA" w14:textId="4C6432F7" w:rsidR="000E39DE" w:rsidRPr="00E611DE" w:rsidRDefault="00BE34E1" w:rsidP="00190010">
      <w:pPr>
        <w:jc w:val="both"/>
        <w:rPr>
          <w:rFonts w:cstheme="minorHAnsi"/>
          <w:b/>
          <w:bCs/>
        </w:rPr>
      </w:pPr>
      <w:r w:rsidRPr="00BE34E1">
        <w:rPr>
          <w:rFonts w:cstheme="minorHAnsi"/>
        </w:rPr>
        <w:t xml:space="preserve">  </w:t>
      </w:r>
      <w:r w:rsidRPr="00454D53">
        <w:rPr>
          <w:rFonts w:cstheme="minorHAnsi"/>
          <w:b/>
          <w:bCs/>
        </w:rPr>
        <w:t>Sarcinile de serviciu prevazute in Fisa Postului se pot modifica in functie de actele normative nou apărute.</w:t>
      </w:r>
      <w:r w:rsidR="00F94FC0">
        <w:rPr>
          <w:rFonts w:cstheme="minorHAnsi"/>
          <w:b/>
          <w:bCs/>
        </w:rPr>
        <w:t xml:space="preserve"> </w:t>
      </w:r>
      <w:r w:rsidRPr="00454D53">
        <w:rPr>
          <w:rFonts w:cstheme="minorHAnsi"/>
          <w:b/>
          <w:bCs/>
        </w:rPr>
        <w:t>Modificarile ulterioare vor fi aduse la cunostinţa personalului angajat. Nerespectarea</w:t>
      </w:r>
      <w:r w:rsidR="00FB39A8">
        <w:rPr>
          <w:rFonts w:cstheme="minorHAnsi"/>
          <w:b/>
          <w:bCs/>
        </w:rPr>
        <w:t>, neindeplinirea la timp sau indeplinirea defectuoasa a sarcinilor</w:t>
      </w:r>
      <w:r w:rsidRPr="00454D53">
        <w:rPr>
          <w:rFonts w:cstheme="minorHAnsi"/>
          <w:b/>
          <w:bCs/>
        </w:rPr>
        <w:t xml:space="preserve"> din Fisa Postului constituie abateri disciplinare, pot aduce sancţiuni administrative si disciplinare, inclusiv desfacerea contractului de munca.</w:t>
      </w:r>
      <w:bookmarkEnd w:id="6"/>
    </w:p>
    <w:p w14:paraId="27B37976" w14:textId="77777777" w:rsidR="000E39DE" w:rsidRPr="00033ACC" w:rsidRDefault="000E39DE" w:rsidP="00190010">
      <w:pPr>
        <w:jc w:val="both"/>
        <w:rPr>
          <w:rFonts w:cstheme="minorHAnsi"/>
        </w:rPr>
      </w:pPr>
    </w:p>
    <w:p w14:paraId="2B27D8CA" w14:textId="222FC469" w:rsidR="003E34F0" w:rsidRPr="00077C6A" w:rsidRDefault="003E34F0" w:rsidP="00190010">
      <w:pPr>
        <w:pStyle w:val="ListParagraph"/>
        <w:numPr>
          <w:ilvl w:val="0"/>
          <w:numId w:val="1"/>
        </w:numPr>
        <w:jc w:val="both"/>
        <w:rPr>
          <w:rFonts w:cstheme="minorHAnsi"/>
          <w:b/>
          <w:bCs/>
          <w:color w:val="FF0000"/>
          <w:sz w:val="24"/>
          <w:szCs w:val="24"/>
        </w:rPr>
      </w:pPr>
      <w:bookmarkStart w:id="7" w:name="_Hlk122438467"/>
      <w:r w:rsidRPr="00077C6A">
        <w:rPr>
          <w:rFonts w:cstheme="minorHAnsi"/>
          <w:b/>
          <w:bCs/>
          <w:color w:val="FF0000"/>
          <w:sz w:val="24"/>
          <w:szCs w:val="24"/>
        </w:rPr>
        <w:t>SFERA RELATIONALA A TITULARULUI POSTULUI</w:t>
      </w:r>
    </w:p>
    <w:p w14:paraId="1D8EB0A9" w14:textId="77777777" w:rsidR="003E34F0" w:rsidRPr="00033ACC" w:rsidRDefault="003E34F0" w:rsidP="00190010">
      <w:pPr>
        <w:pStyle w:val="ListParagraph"/>
        <w:jc w:val="both"/>
        <w:rPr>
          <w:rFonts w:cstheme="minorHAnsi"/>
          <w:b/>
          <w:bCs/>
          <w:color w:val="FF0000"/>
        </w:rPr>
      </w:pPr>
    </w:p>
    <w:p w14:paraId="6AE479AB" w14:textId="56569039" w:rsidR="00517E66" w:rsidRPr="00033ACC" w:rsidRDefault="003E34F0">
      <w:pPr>
        <w:pStyle w:val="ListParagraph"/>
        <w:numPr>
          <w:ilvl w:val="0"/>
          <w:numId w:val="4"/>
        </w:numPr>
        <w:jc w:val="both"/>
        <w:rPr>
          <w:rFonts w:cstheme="minorHAnsi"/>
          <w:b/>
          <w:bCs/>
        </w:rPr>
      </w:pPr>
      <w:r w:rsidRPr="00033ACC">
        <w:rPr>
          <w:rFonts w:cstheme="minorHAnsi"/>
          <w:b/>
          <w:bCs/>
        </w:rPr>
        <w:t>SFERA RELATIONALA INTERNA</w:t>
      </w:r>
    </w:p>
    <w:p w14:paraId="51E7BD16" w14:textId="77777777" w:rsidR="008A5F62" w:rsidRPr="00033ACC" w:rsidRDefault="008A5F62" w:rsidP="00190010">
      <w:pPr>
        <w:pStyle w:val="ListParagraph"/>
        <w:ind w:left="1080"/>
        <w:jc w:val="both"/>
        <w:rPr>
          <w:rFonts w:cstheme="minorHAnsi"/>
          <w:b/>
          <w:bCs/>
        </w:rPr>
      </w:pPr>
    </w:p>
    <w:tbl>
      <w:tblPr>
        <w:tblStyle w:val="TableGrid"/>
        <w:tblW w:w="0" w:type="auto"/>
        <w:tblLook w:val="04A0" w:firstRow="1" w:lastRow="0" w:firstColumn="1" w:lastColumn="0" w:noHBand="0" w:noVBand="1"/>
      </w:tblPr>
      <w:tblGrid>
        <w:gridCol w:w="10479"/>
      </w:tblGrid>
      <w:tr w:rsidR="003E34F0" w:rsidRPr="00033ACC" w14:paraId="0DE8472B" w14:textId="77777777" w:rsidTr="003E34F0">
        <w:tc>
          <w:tcPr>
            <w:tcW w:w="10479" w:type="dxa"/>
          </w:tcPr>
          <w:p w14:paraId="06C9FC7F" w14:textId="032A58A8" w:rsidR="003E34F0" w:rsidRPr="00033ACC" w:rsidRDefault="003E34F0">
            <w:pPr>
              <w:pStyle w:val="ListParagraph"/>
              <w:numPr>
                <w:ilvl w:val="0"/>
                <w:numId w:val="5"/>
              </w:numPr>
              <w:jc w:val="both"/>
              <w:rPr>
                <w:rFonts w:cstheme="minorHAnsi"/>
                <w:b/>
                <w:bCs/>
              </w:rPr>
            </w:pPr>
            <w:r w:rsidRPr="00033ACC">
              <w:rPr>
                <w:rFonts w:cstheme="minorHAnsi"/>
                <w:b/>
                <w:bCs/>
              </w:rPr>
              <w:t>RELATII IERARHICE:</w:t>
            </w:r>
          </w:p>
        </w:tc>
      </w:tr>
      <w:tr w:rsidR="003E34F0" w:rsidRPr="00033ACC" w14:paraId="279034CD" w14:textId="77777777" w:rsidTr="003E34F0">
        <w:tc>
          <w:tcPr>
            <w:tcW w:w="10479" w:type="dxa"/>
          </w:tcPr>
          <w:p w14:paraId="22FEE47C" w14:textId="2EBBDBD4" w:rsidR="00DC0B13" w:rsidRPr="00033ACC" w:rsidRDefault="005B23E5">
            <w:pPr>
              <w:pStyle w:val="ListParagraph"/>
              <w:numPr>
                <w:ilvl w:val="0"/>
                <w:numId w:val="6"/>
              </w:numPr>
              <w:jc w:val="both"/>
              <w:rPr>
                <w:rFonts w:cstheme="minorHAnsi"/>
                <w:b/>
                <w:bCs/>
              </w:rPr>
            </w:pPr>
            <w:r w:rsidRPr="00033ACC">
              <w:rPr>
                <w:rFonts w:cstheme="minorHAnsi"/>
                <w:b/>
                <w:bCs/>
              </w:rPr>
              <w:t>Subordonat fata de :</w:t>
            </w:r>
            <w:r w:rsidR="00DC0B13" w:rsidRPr="00033ACC">
              <w:rPr>
                <w:rFonts w:cstheme="minorHAnsi"/>
                <w:b/>
                <w:bCs/>
              </w:rPr>
              <w:t xml:space="preserve"> Managerul General, Directorul Medical</w:t>
            </w:r>
            <w:r w:rsidR="00D468CD">
              <w:rPr>
                <w:rFonts w:cstheme="minorHAnsi"/>
                <w:b/>
                <w:bCs/>
              </w:rPr>
              <w:t xml:space="preserve">, </w:t>
            </w:r>
            <w:r w:rsidR="00DC0B13" w:rsidRPr="00033ACC">
              <w:rPr>
                <w:rFonts w:cstheme="minorHAnsi"/>
                <w:b/>
                <w:bCs/>
              </w:rPr>
              <w:t xml:space="preserve">medicul coordonator </w:t>
            </w:r>
            <w:r w:rsidR="00D468CD">
              <w:rPr>
                <w:rFonts w:cstheme="minorHAnsi"/>
                <w:b/>
                <w:bCs/>
              </w:rPr>
              <w:t xml:space="preserve">si medicul coordinator </w:t>
            </w:r>
            <w:r w:rsidR="00DC0B13" w:rsidRPr="00033ACC">
              <w:rPr>
                <w:rFonts w:cstheme="minorHAnsi"/>
                <w:b/>
                <w:bCs/>
              </w:rPr>
              <w:t xml:space="preserve">substatie (pentru medicii din substatii) </w:t>
            </w:r>
          </w:p>
        </w:tc>
      </w:tr>
      <w:tr w:rsidR="003E34F0" w:rsidRPr="00033ACC" w14:paraId="4221E4A9" w14:textId="77777777" w:rsidTr="003E34F0">
        <w:tc>
          <w:tcPr>
            <w:tcW w:w="10479" w:type="dxa"/>
          </w:tcPr>
          <w:p w14:paraId="62466873" w14:textId="5AFA3DCF" w:rsidR="003E34F0" w:rsidRPr="00033ACC" w:rsidRDefault="005B23E5">
            <w:pPr>
              <w:pStyle w:val="ListParagraph"/>
              <w:numPr>
                <w:ilvl w:val="0"/>
                <w:numId w:val="6"/>
              </w:numPr>
              <w:jc w:val="both"/>
              <w:rPr>
                <w:rFonts w:cstheme="minorHAnsi"/>
                <w:b/>
                <w:bCs/>
              </w:rPr>
            </w:pPr>
            <w:r w:rsidRPr="00033ACC">
              <w:rPr>
                <w:rFonts w:cstheme="minorHAnsi"/>
                <w:b/>
                <w:bCs/>
              </w:rPr>
              <w:t>Superior pentru :</w:t>
            </w:r>
            <w:r w:rsidR="00DC0B13" w:rsidRPr="00033ACC">
              <w:rPr>
                <w:rFonts w:cstheme="minorHAnsi"/>
                <w:b/>
                <w:bCs/>
              </w:rPr>
              <w:t xml:space="preserve"> ceilalti membri ai echipajului atunci cand este in misiune </w:t>
            </w:r>
          </w:p>
        </w:tc>
      </w:tr>
      <w:tr w:rsidR="005B23E5" w:rsidRPr="00033ACC" w14:paraId="68F0ADD8" w14:textId="77777777" w:rsidTr="003E34F0">
        <w:tc>
          <w:tcPr>
            <w:tcW w:w="10479" w:type="dxa"/>
          </w:tcPr>
          <w:p w14:paraId="22BDDDBF" w14:textId="5BE391F7" w:rsidR="005B23E5" w:rsidRPr="00033ACC" w:rsidRDefault="005B23E5">
            <w:pPr>
              <w:pStyle w:val="ListParagraph"/>
              <w:numPr>
                <w:ilvl w:val="0"/>
                <w:numId w:val="5"/>
              </w:numPr>
              <w:jc w:val="both"/>
              <w:rPr>
                <w:rFonts w:cstheme="minorHAnsi"/>
                <w:b/>
                <w:bCs/>
              </w:rPr>
            </w:pPr>
            <w:r w:rsidRPr="00033ACC">
              <w:rPr>
                <w:rFonts w:cstheme="minorHAnsi"/>
                <w:b/>
                <w:bCs/>
              </w:rPr>
              <w:t>RELATII FUNCTIONALE :</w:t>
            </w:r>
            <w:r w:rsidR="00F10846">
              <w:rPr>
                <w:rFonts w:cstheme="minorHAnsi"/>
                <w:b/>
                <w:bCs/>
              </w:rPr>
              <w:t xml:space="preserve"> cu celelalte departamente ale institutiei</w:t>
            </w:r>
          </w:p>
        </w:tc>
      </w:tr>
      <w:tr w:rsidR="005B23E5" w:rsidRPr="00033ACC" w14:paraId="5AFB265D" w14:textId="77777777" w:rsidTr="003E34F0">
        <w:tc>
          <w:tcPr>
            <w:tcW w:w="10479" w:type="dxa"/>
          </w:tcPr>
          <w:p w14:paraId="0415EB7B" w14:textId="77777777" w:rsidR="00F10846" w:rsidRDefault="005B23E5">
            <w:pPr>
              <w:pStyle w:val="ListParagraph"/>
              <w:numPr>
                <w:ilvl w:val="0"/>
                <w:numId w:val="5"/>
              </w:numPr>
              <w:jc w:val="both"/>
              <w:rPr>
                <w:rFonts w:cstheme="minorHAnsi"/>
                <w:b/>
                <w:bCs/>
              </w:rPr>
            </w:pPr>
            <w:r w:rsidRPr="00033ACC">
              <w:rPr>
                <w:rFonts w:cstheme="minorHAnsi"/>
                <w:b/>
                <w:bCs/>
              </w:rPr>
              <w:t>RELATII DE CONTROL :</w:t>
            </w:r>
            <w:r w:rsidR="00F10846">
              <w:rPr>
                <w:rFonts w:cstheme="minorHAnsi"/>
                <w:b/>
                <w:bCs/>
              </w:rPr>
              <w:t xml:space="preserve"> </w:t>
            </w:r>
          </w:p>
          <w:p w14:paraId="31386157" w14:textId="4BC775E1" w:rsidR="00362660" w:rsidRPr="00301821" w:rsidRDefault="00F10846" w:rsidP="00301821">
            <w:pPr>
              <w:pStyle w:val="ListParagraph"/>
              <w:numPr>
                <w:ilvl w:val="0"/>
                <w:numId w:val="32"/>
              </w:numPr>
              <w:ind w:left="743" w:hanging="425"/>
              <w:jc w:val="both"/>
              <w:rPr>
                <w:rFonts w:cstheme="minorHAnsi"/>
                <w:b/>
                <w:bCs/>
              </w:rPr>
            </w:pPr>
            <w:r>
              <w:rPr>
                <w:rFonts w:cstheme="minorHAnsi"/>
                <w:b/>
                <w:bCs/>
              </w:rPr>
              <w:lastRenderedPageBreak/>
              <w:t xml:space="preserve">Medicul care acorda asistenta medicala de urgenta </w:t>
            </w:r>
            <w:r w:rsidRPr="00F10846">
              <w:rPr>
                <w:rFonts w:cstheme="minorHAnsi"/>
                <w:b/>
                <w:bCs/>
              </w:rPr>
              <w:t>controleaza echipajul din subordine si este controlat de medicul coordonator, Directorul Medical si Managerul General</w:t>
            </w:r>
          </w:p>
        </w:tc>
      </w:tr>
      <w:tr w:rsidR="005B23E5" w:rsidRPr="00033ACC" w14:paraId="76F87D62" w14:textId="77777777" w:rsidTr="003E34F0">
        <w:tc>
          <w:tcPr>
            <w:tcW w:w="10479" w:type="dxa"/>
          </w:tcPr>
          <w:p w14:paraId="30C7AB04" w14:textId="1AE1ABCC" w:rsidR="005B23E5" w:rsidRPr="00033ACC" w:rsidRDefault="005B23E5">
            <w:pPr>
              <w:pStyle w:val="ListParagraph"/>
              <w:numPr>
                <w:ilvl w:val="0"/>
                <w:numId w:val="5"/>
              </w:numPr>
              <w:jc w:val="both"/>
              <w:rPr>
                <w:rFonts w:cstheme="minorHAnsi"/>
                <w:b/>
                <w:bCs/>
              </w:rPr>
            </w:pPr>
            <w:r w:rsidRPr="00033ACC">
              <w:rPr>
                <w:rFonts w:cstheme="minorHAnsi"/>
                <w:b/>
                <w:bCs/>
              </w:rPr>
              <w:lastRenderedPageBreak/>
              <w:t>RELATII DE REPREZENTARE :</w:t>
            </w:r>
            <w:r w:rsidR="00F10846">
              <w:rPr>
                <w:rFonts w:cstheme="minorHAnsi"/>
                <w:b/>
                <w:bCs/>
              </w:rPr>
              <w:t xml:space="preserve"> </w:t>
            </w:r>
            <w:r w:rsidR="00362660">
              <w:rPr>
                <w:rFonts w:cstheme="minorHAnsi"/>
                <w:b/>
                <w:bCs/>
              </w:rPr>
              <w:t>conform mandatului de reprezentare</w:t>
            </w:r>
          </w:p>
        </w:tc>
      </w:tr>
    </w:tbl>
    <w:p w14:paraId="31FFE679" w14:textId="675CB79B" w:rsidR="003E34F0" w:rsidRPr="00033ACC" w:rsidRDefault="003E34F0" w:rsidP="00190010">
      <w:pPr>
        <w:jc w:val="both"/>
        <w:rPr>
          <w:rFonts w:cstheme="minorHAnsi"/>
          <w:b/>
          <w:bCs/>
        </w:rPr>
      </w:pPr>
    </w:p>
    <w:p w14:paraId="6AFCA0FA" w14:textId="424DE1CA" w:rsidR="005B23E5" w:rsidRPr="00033ACC" w:rsidRDefault="005B23E5">
      <w:pPr>
        <w:pStyle w:val="ListParagraph"/>
        <w:numPr>
          <w:ilvl w:val="0"/>
          <w:numId w:val="4"/>
        </w:numPr>
        <w:jc w:val="both"/>
        <w:rPr>
          <w:rFonts w:cstheme="minorHAnsi"/>
          <w:b/>
          <w:bCs/>
        </w:rPr>
      </w:pPr>
      <w:r w:rsidRPr="00033ACC">
        <w:rPr>
          <w:rFonts w:cstheme="minorHAnsi"/>
          <w:b/>
          <w:bCs/>
        </w:rPr>
        <w:t xml:space="preserve">SFERA RELATIONALA EXTERNA </w:t>
      </w:r>
    </w:p>
    <w:p w14:paraId="40DBD255" w14:textId="77777777" w:rsidR="008A5F62" w:rsidRPr="00033ACC" w:rsidRDefault="008A5F62" w:rsidP="00190010">
      <w:pPr>
        <w:pStyle w:val="ListParagraph"/>
        <w:ind w:left="1080"/>
        <w:jc w:val="both"/>
        <w:rPr>
          <w:rFonts w:cstheme="minorHAnsi"/>
          <w:b/>
          <w:bCs/>
        </w:rPr>
      </w:pPr>
    </w:p>
    <w:tbl>
      <w:tblPr>
        <w:tblStyle w:val="TableGrid"/>
        <w:tblW w:w="0" w:type="auto"/>
        <w:tblLook w:val="04A0" w:firstRow="1" w:lastRow="0" w:firstColumn="1" w:lastColumn="0" w:noHBand="0" w:noVBand="1"/>
      </w:tblPr>
      <w:tblGrid>
        <w:gridCol w:w="10479"/>
      </w:tblGrid>
      <w:tr w:rsidR="005B23E5" w:rsidRPr="00033ACC" w14:paraId="2D883186" w14:textId="77777777" w:rsidTr="005B23E5">
        <w:tc>
          <w:tcPr>
            <w:tcW w:w="10479" w:type="dxa"/>
          </w:tcPr>
          <w:p w14:paraId="1EC959D6" w14:textId="7CFD874C" w:rsidR="005B23E5" w:rsidRPr="00033ACC" w:rsidRDefault="005B23E5">
            <w:pPr>
              <w:pStyle w:val="ListParagraph"/>
              <w:numPr>
                <w:ilvl w:val="0"/>
                <w:numId w:val="7"/>
              </w:numPr>
              <w:jc w:val="both"/>
              <w:rPr>
                <w:rFonts w:cstheme="minorHAnsi"/>
                <w:b/>
                <w:bCs/>
              </w:rPr>
            </w:pPr>
            <w:r w:rsidRPr="00033ACC">
              <w:rPr>
                <w:rFonts w:cstheme="minorHAnsi"/>
                <w:b/>
                <w:bCs/>
              </w:rPr>
              <w:t>CU AUTORITATI SI INSTITUTII PUBLICE :</w:t>
            </w:r>
            <w:r w:rsidR="00F10846">
              <w:rPr>
                <w:rFonts w:cstheme="minorHAnsi"/>
                <w:b/>
                <w:bCs/>
              </w:rPr>
              <w:t xml:space="preserve"> unitati sanitare, STS, ISU, IPJ, MS,DSP</w:t>
            </w:r>
          </w:p>
        </w:tc>
      </w:tr>
      <w:tr w:rsidR="005B23E5" w:rsidRPr="00033ACC" w14:paraId="305F1ED7" w14:textId="77777777" w:rsidTr="005B23E5">
        <w:tc>
          <w:tcPr>
            <w:tcW w:w="10479" w:type="dxa"/>
          </w:tcPr>
          <w:p w14:paraId="5CE09FCB" w14:textId="220080E5" w:rsidR="005B23E5" w:rsidRPr="00033ACC" w:rsidRDefault="005B23E5">
            <w:pPr>
              <w:pStyle w:val="ListParagraph"/>
              <w:numPr>
                <w:ilvl w:val="0"/>
                <w:numId w:val="7"/>
              </w:numPr>
              <w:jc w:val="both"/>
              <w:rPr>
                <w:rFonts w:cstheme="minorHAnsi"/>
                <w:b/>
                <w:bCs/>
              </w:rPr>
            </w:pPr>
            <w:r w:rsidRPr="00033ACC">
              <w:rPr>
                <w:rFonts w:cstheme="minorHAnsi"/>
                <w:b/>
                <w:bCs/>
              </w:rPr>
              <w:t>CU ORGANIZATII INTERNATIONALE :</w:t>
            </w:r>
            <w:r w:rsidR="00362660">
              <w:rPr>
                <w:rFonts w:cstheme="minorHAnsi"/>
                <w:b/>
                <w:bCs/>
              </w:rPr>
              <w:t xml:space="preserve"> la nevoie</w:t>
            </w:r>
          </w:p>
        </w:tc>
      </w:tr>
      <w:tr w:rsidR="005B23E5" w:rsidRPr="00033ACC" w14:paraId="3F63E22D" w14:textId="77777777" w:rsidTr="005B23E5">
        <w:tc>
          <w:tcPr>
            <w:tcW w:w="10479" w:type="dxa"/>
          </w:tcPr>
          <w:p w14:paraId="4C2EEDC1" w14:textId="1FDAD6FB" w:rsidR="005B23E5" w:rsidRPr="00033ACC" w:rsidRDefault="005B23E5">
            <w:pPr>
              <w:pStyle w:val="ListParagraph"/>
              <w:numPr>
                <w:ilvl w:val="0"/>
                <w:numId w:val="7"/>
              </w:numPr>
              <w:jc w:val="both"/>
              <w:rPr>
                <w:rFonts w:cstheme="minorHAnsi"/>
                <w:b/>
                <w:bCs/>
              </w:rPr>
            </w:pPr>
            <w:r w:rsidRPr="00033ACC">
              <w:rPr>
                <w:rFonts w:cstheme="minorHAnsi"/>
                <w:b/>
                <w:bCs/>
              </w:rPr>
              <w:t>CU PERSOANE JURIDICE PR</w:t>
            </w:r>
            <w:r w:rsidR="00F10846">
              <w:rPr>
                <w:rFonts w:cstheme="minorHAnsi"/>
                <w:b/>
                <w:bCs/>
              </w:rPr>
              <w:t>I</w:t>
            </w:r>
            <w:r w:rsidRPr="00033ACC">
              <w:rPr>
                <w:rFonts w:cstheme="minorHAnsi"/>
                <w:b/>
                <w:bCs/>
              </w:rPr>
              <w:t>VATE :</w:t>
            </w:r>
            <w:r w:rsidR="00362660">
              <w:rPr>
                <w:rFonts w:cstheme="minorHAnsi"/>
                <w:b/>
                <w:bCs/>
              </w:rPr>
              <w:t xml:space="preserve"> unitati sanitare private</w:t>
            </w:r>
          </w:p>
        </w:tc>
      </w:tr>
    </w:tbl>
    <w:p w14:paraId="42478CFA" w14:textId="0FE28280" w:rsidR="005B23E5" w:rsidRPr="00033ACC" w:rsidRDefault="005B23E5" w:rsidP="00190010">
      <w:pPr>
        <w:jc w:val="both"/>
        <w:rPr>
          <w:rFonts w:cstheme="minorHAnsi"/>
          <w:b/>
          <w:bCs/>
        </w:rPr>
      </w:pPr>
    </w:p>
    <w:bookmarkEnd w:id="7"/>
    <w:p w14:paraId="7FB51887" w14:textId="26432B63" w:rsidR="005B23E5" w:rsidRPr="00033ACC" w:rsidRDefault="005B23E5">
      <w:pPr>
        <w:pStyle w:val="ListParagraph"/>
        <w:numPr>
          <w:ilvl w:val="0"/>
          <w:numId w:val="4"/>
        </w:numPr>
        <w:jc w:val="both"/>
        <w:rPr>
          <w:rFonts w:cstheme="minorHAnsi"/>
          <w:b/>
          <w:bCs/>
        </w:rPr>
      </w:pPr>
      <w:r w:rsidRPr="00033ACC">
        <w:rPr>
          <w:rFonts w:cstheme="minorHAnsi"/>
          <w:b/>
          <w:bCs/>
        </w:rPr>
        <w:t>DELEGAREA DE ATRIBUTII SI COMPETENTA</w:t>
      </w:r>
    </w:p>
    <w:p w14:paraId="79E44775" w14:textId="37600FAC" w:rsidR="005B23E5" w:rsidRPr="00033ACC" w:rsidRDefault="005B23E5" w:rsidP="00190010">
      <w:pPr>
        <w:jc w:val="both"/>
        <w:rPr>
          <w:rFonts w:cstheme="minorHAnsi"/>
          <w:b/>
          <w:bCs/>
        </w:rPr>
      </w:pPr>
      <w:r w:rsidRPr="00033ACC">
        <w:rPr>
          <w:rFonts w:cstheme="minorHAnsi"/>
          <w:b/>
          <w:bCs/>
        </w:rPr>
        <w:t xml:space="preserve">    In situatia in care salariatul se afla in imposibilitatea de a-si indeplini atributiile de serviciu (concediu de odihna, concediu pentru incapacitate de munca, </w:t>
      </w:r>
      <w:r w:rsidR="00A6673D">
        <w:rPr>
          <w:rFonts w:cstheme="minorHAnsi"/>
          <w:b/>
          <w:bCs/>
        </w:rPr>
        <w:t xml:space="preserve">delegatii, </w:t>
      </w:r>
      <w:r w:rsidRPr="00033ACC">
        <w:rPr>
          <w:rFonts w:cstheme="minorHAnsi"/>
          <w:b/>
          <w:bCs/>
        </w:rPr>
        <w:t xml:space="preserve">concediu fara plata, suspendare, detasare), toate atributiile vor fi preluate de </w:t>
      </w:r>
      <w:r w:rsidR="00DC0B13" w:rsidRPr="00033ACC">
        <w:rPr>
          <w:rFonts w:cstheme="minorHAnsi"/>
          <w:b/>
          <w:bCs/>
        </w:rPr>
        <w:t>colegi conform graficului de lucru.</w:t>
      </w:r>
    </w:p>
    <w:p w14:paraId="3C06BEEE" w14:textId="6772221C" w:rsidR="005B23E5" w:rsidRDefault="005B23E5" w:rsidP="00190010">
      <w:pPr>
        <w:jc w:val="both"/>
        <w:rPr>
          <w:rFonts w:cstheme="minorHAnsi"/>
          <w:b/>
          <w:bCs/>
        </w:rPr>
      </w:pPr>
    </w:p>
    <w:p w14:paraId="209374ED" w14:textId="53F95906" w:rsidR="00E611DE" w:rsidRDefault="00E611DE" w:rsidP="00190010">
      <w:pPr>
        <w:jc w:val="both"/>
        <w:rPr>
          <w:rFonts w:cstheme="minorHAnsi"/>
          <w:b/>
          <w:bCs/>
        </w:rPr>
      </w:pPr>
    </w:p>
    <w:p w14:paraId="1FD92C79" w14:textId="698BEA02" w:rsidR="00E611DE" w:rsidRDefault="00E611DE" w:rsidP="00190010">
      <w:pPr>
        <w:jc w:val="both"/>
        <w:rPr>
          <w:rFonts w:cstheme="minorHAnsi"/>
          <w:b/>
          <w:bCs/>
        </w:rPr>
      </w:pPr>
    </w:p>
    <w:p w14:paraId="379D3694" w14:textId="77777777" w:rsidR="00E611DE" w:rsidRPr="00033ACC" w:rsidRDefault="00E611DE" w:rsidP="00190010">
      <w:pPr>
        <w:jc w:val="both"/>
        <w:rPr>
          <w:rFonts w:cstheme="minorHAnsi"/>
          <w:b/>
          <w:bCs/>
        </w:rPr>
      </w:pPr>
    </w:p>
    <w:p w14:paraId="4B71BF6B" w14:textId="174D53AF" w:rsidR="005B23E5" w:rsidRPr="00077C6A" w:rsidRDefault="005B23E5"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t xml:space="preserve">INTOCMIT DE </w:t>
      </w:r>
    </w:p>
    <w:p w14:paraId="0C902B22" w14:textId="77777777" w:rsidR="008A5F62" w:rsidRPr="00033ACC" w:rsidRDefault="008A5F62" w:rsidP="00190010">
      <w:pPr>
        <w:pStyle w:val="ListParagraph"/>
        <w:jc w:val="both"/>
        <w:rPr>
          <w:rFonts w:cstheme="minorHAnsi"/>
          <w:b/>
          <w:bCs/>
          <w:color w:val="FF0000"/>
        </w:rPr>
      </w:pPr>
    </w:p>
    <w:tbl>
      <w:tblPr>
        <w:tblStyle w:val="TableGrid"/>
        <w:tblW w:w="10490" w:type="dxa"/>
        <w:tblInd w:w="-5" w:type="dxa"/>
        <w:tblLook w:val="04A0" w:firstRow="1" w:lastRow="0" w:firstColumn="1" w:lastColumn="0" w:noHBand="0" w:noVBand="1"/>
      </w:tblPr>
      <w:tblGrid>
        <w:gridCol w:w="10490"/>
      </w:tblGrid>
      <w:tr w:rsidR="005B23E5" w:rsidRPr="00033ACC" w14:paraId="3590A62B" w14:textId="77777777" w:rsidTr="00382929">
        <w:tc>
          <w:tcPr>
            <w:tcW w:w="10490" w:type="dxa"/>
          </w:tcPr>
          <w:p w14:paraId="48170110" w14:textId="243096A7" w:rsidR="005B23E5" w:rsidRPr="00033ACC" w:rsidRDefault="008A5F62">
            <w:pPr>
              <w:pStyle w:val="ListParagraph"/>
              <w:numPr>
                <w:ilvl w:val="0"/>
                <w:numId w:val="8"/>
              </w:numPr>
              <w:jc w:val="both"/>
              <w:rPr>
                <w:rFonts w:cstheme="minorHAnsi"/>
                <w:b/>
                <w:bCs/>
              </w:rPr>
            </w:pPr>
            <w:r w:rsidRPr="00033ACC">
              <w:rPr>
                <w:rFonts w:cstheme="minorHAnsi"/>
                <w:b/>
                <w:bCs/>
              </w:rPr>
              <w:t>NUMELE SI PRENUMELE :</w:t>
            </w:r>
            <w:r w:rsidR="00DC0B13" w:rsidRPr="00033ACC">
              <w:rPr>
                <w:rFonts w:cstheme="minorHAnsi"/>
                <w:b/>
                <w:bCs/>
              </w:rPr>
              <w:t xml:space="preserve"> </w:t>
            </w:r>
          </w:p>
        </w:tc>
      </w:tr>
      <w:tr w:rsidR="005B23E5" w:rsidRPr="00033ACC" w14:paraId="008E5F1D" w14:textId="77777777" w:rsidTr="00382929">
        <w:tc>
          <w:tcPr>
            <w:tcW w:w="10490" w:type="dxa"/>
          </w:tcPr>
          <w:p w14:paraId="094393EB" w14:textId="619335CE" w:rsidR="005B23E5" w:rsidRPr="00033ACC" w:rsidRDefault="008A5F62">
            <w:pPr>
              <w:pStyle w:val="ListParagraph"/>
              <w:numPr>
                <w:ilvl w:val="0"/>
                <w:numId w:val="8"/>
              </w:numPr>
              <w:jc w:val="both"/>
              <w:rPr>
                <w:rFonts w:cstheme="minorHAnsi"/>
                <w:b/>
                <w:bCs/>
              </w:rPr>
            </w:pPr>
            <w:r w:rsidRPr="00033ACC">
              <w:rPr>
                <w:rFonts w:cstheme="minorHAnsi"/>
                <w:b/>
                <w:bCs/>
              </w:rPr>
              <w:t>FUNCTIA DE CONDUCERE :</w:t>
            </w:r>
            <w:r w:rsidR="00DC0B13" w:rsidRPr="00033ACC">
              <w:rPr>
                <w:rFonts w:cstheme="minorHAnsi"/>
                <w:b/>
                <w:bCs/>
              </w:rPr>
              <w:t xml:space="preserve"> Director Medical</w:t>
            </w:r>
          </w:p>
        </w:tc>
      </w:tr>
      <w:tr w:rsidR="005B23E5" w:rsidRPr="00033ACC" w14:paraId="64963BE6" w14:textId="77777777" w:rsidTr="00382929">
        <w:tc>
          <w:tcPr>
            <w:tcW w:w="10490" w:type="dxa"/>
          </w:tcPr>
          <w:p w14:paraId="70E38C9C" w14:textId="47573C89" w:rsidR="005B23E5" w:rsidRPr="00033ACC" w:rsidRDefault="008A5F62">
            <w:pPr>
              <w:pStyle w:val="ListParagraph"/>
              <w:numPr>
                <w:ilvl w:val="0"/>
                <w:numId w:val="8"/>
              </w:numPr>
              <w:jc w:val="both"/>
              <w:rPr>
                <w:rFonts w:cstheme="minorHAnsi"/>
                <w:b/>
                <w:bCs/>
              </w:rPr>
            </w:pPr>
            <w:r w:rsidRPr="00033ACC">
              <w:rPr>
                <w:rFonts w:cstheme="minorHAnsi"/>
                <w:b/>
                <w:bCs/>
              </w:rPr>
              <w:t>SEMNATURA :</w:t>
            </w:r>
          </w:p>
        </w:tc>
      </w:tr>
      <w:tr w:rsidR="005B23E5" w:rsidRPr="00033ACC" w14:paraId="6E030440" w14:textId="77777777" w:rsidTr="00382929">
        <w:tc>
          <w:tcPr>
            <w:tcW w:w="10490" w:type="dxa"/>
          </w:tcPr>
          <w:p w14:paraId="7284DC44" w14:textId="71DAFD51" w:rsidR="005B23E5" w:rsidRPr="00033ACC" w:rsidRDefault="008A5F62" w:rsidP="002D72B8">
            <w:pPr>
              <w:pStyle w:val="ListParagraph"/>
              <w:numPr>
                <w:ilvl w:val="0"/>
                <w:numId w:val="8"/>
              </w:numPr>
              <w:jc w:val="both"/>
              <w:rPr>
                <w:rFonts w:cstheme="minorHAnsi"/>
                <w:b/>
                <w:bCs/>
              </w:rPr>
            </w:pPr>
            <w:r w:rsidRPr="00033ACC">
              <w:rPr>
                <w:rFonts w:cstheme="minorHAnsi"/>
                <w:b/>
                <w:bCs/>
              </w:rPr>
              <w:t>DATA INTOCMIRII :</w:t>
            </w:r>
            <w:r w:rsidR="00DC0B13" w:rsidRPr="00033ACC">
              <w:rPr>
                <w:rFonts w:cstheme="minorHAnsi"/>
                <w:b/>
                <w:bCs/>
              </w:rPr>
              <w:t xml:space="preserve"> </w:t>
            </w:r>
          </w:p>
        </w:tc>
      </w:tr>
    </w:tbl>
    <w:p w14:paraId="0DFE10D8" w14:textId="77777777" w:rsidR="005B23E5" w:rsidRDefault="005B23E5" w:rsidP="00190010">
      <w:pPr>
        <w:pStyle w:val="ListParagraph"/>
        <w:jc w:val="both"/>
        <w:rPr>
          <w:rFonts w:cstheme="minorHAnsi"/>
          <w:b/>
          <w:bCs/>
          <w:color w:val="FF0000"/>
        </w:rPr>
      </w:pPr>
    </w:p>
    <w:p w14:paraId="45F8A827" w14:textId="77777777" w:rsidR="00A30F48" w:rsidRDefault="00A30F48" w:rsidP="00190010">
      <w:pPr>
        <w:pStyle w:val="ListParagraph"/>
        <w:jc w:val="both"/>
        <w:rPr>
          <w:rFonts w:cstheme="minorHAnsi"/>
          <w:b/>
          <w:bCs/>
          <w:color w:val="FF0000"/>
        </w:rPr>
      </w:pPr>
    </w:p>
    <w:p w14:paraId="6F57AE77" w14:textId="77777777" w:rsidR="00A30F48" w:rsidRDefault="00A30F48" w:rsidP="00190010">
      <w:pPr>
        <w:pStyle w:val="ListParagraph"/>
        <w:jc w:val="both"/>
        <w:rPr>
          <w:rFonts w:cstheme="minorHAnsi"/>
          <w:b/>
          <w:bCs/>
          <w:color w:val="FF0000"/>
        </w:rPr>
      </w:pPr>
    </w:p>
    <w:p w14:paraId="11CD0451" w14:textId="77777777" w:rsidR="00A30F48" w:rsidRPr="00033ACC" w:rsidRDefault="00A30F48" w:rsidP="00190010">
      <w:pPr>
        <w:pStyle w:val="ListParagraph"/>
        <w:jc w:val="both"/>
        <w:rPr>
          <w:rFonts w:cstheme="minorHAnsi"/>
          <w:b/>
          <w:bCs/>
          <w:color w:val="FF0000"/>
        </w:rPr>
      </w:pPr>
    </w:p>
    <w:p w14:paraId="5CD5F8D8" w14:textId="77777777" w:rsidR="00E611DE" w:rsidRDefault="00E611DE" w:rsidP="00E611DE">
      <w:pPr>
        <w:pStyle w:val="ListParagraph"/>
        <w:jc w:val="both"/>
        <w:rPr>
          <w:rFonts w:cstheme="minorHAnsi"/>
          <w:b/>
          <w:bCs/>
          <w:color w:val="FF0000"/>
          <w:sz w:val="24"/>
          <w:szCs w:val="24"/>
        </w:rPr>
      </w:pPr>
    </w:p>
    <w:p w14:paraId="781F0AC8" w14:textId="1C5DFD95" w:rsidR="005B23E5" w:rsidRPr="00077C6A" w:rsidRDefault="008A5F62"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t>LUAT LA CUNOSTINTA DE CATRE OCUPANTUL POSTULUI</w:t>
      </w:r>
    </w:p>
    <w:p w14:paraId="752C4A67" w14:textId="77777777" w:rsidR="008A5F62" w:rsidRPr="00033ACC" w:rsidRDefault="008A5F62" w:rsidP="00190010">
      <w:pPr>
        <w:pStyle w:val="ListParagraph"/>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8A5F62" w:rsidRPr="00033ACC" w14:paraId="007C8102" w14:textId="77777777" w:rsidTr="008A5F62">
        <w:tc>
          <w:tcPr>
            <w:tcW w:w="10479" w:type="dxa"/>
          </w:tcPr>
          <w:p w14:paraId="14E06B2E" w14:textId="4A23711C" w:rsidR="008A5F62" w:rsidRPr="00033ACC" w:rsidRDefault="008A5F62">
            <w:pPr>
              <w:pStyle w:val="ListParagraph"/>
              <w:numPr>
                <w:ilvl w:val="0"/>
                <w:numId w:val="9"/>
              </w:numPr>
              <w:jc w:val="both"/>
              <w:rPr>
                <w:rFonts w:cstheme="minorHAnsi"/>
                <w:b/>
                <w:bCs/>
              </w:rPr>
            </w:pPr>
            <w:r w:rsidRPr="00033ACC">
              <w:rPr>
                <w:rFonts w:cstheme="minorHAnsi"/>
                <w:b/>
                <w:bCs/>
              </w:rPr>
              <w:t>NUMELE SI PRENUMELE :</w:t>
            </w:r>
          </w:p>
        </w:tc>
      </w:tr>
      <w:tr w:rsidR="008A5F62" w:rsidRPr="00033ACC" w14:paraId="6664C13D" w14:textId="77777777" w:rsidTr="008A5F62">
        <w:tc>
          <w:tcPr>
            <w:tcW w:w="10479" w:type="dxa"/>
          </w:tcPr>
          <w:p w14:paraId="436DCD2B" w14:textId="5D008B09" w:rsidR="008A5F62" w:rsidRPr="00033ACC" w:rsidRDefault="008A5F62">
            <w:pPr>
              <w:pStyle w:val="ListParagraph"/>
              <w:numPr>
                <w:ilvl w:val="0"/>
                <w:numId w:val="9"/>
              </w:numPr>
              <w:jc w:val="both"/>
              <w:rPr>
                <w:rFonts w:cstheme="minorHAnsi"/>
                <w:b/>
                <w:bCs/>
              </w:rPr>
            </w:pPr>
            <w:r w:rsidRPr="00033ACC">
              <w:rPr>
                <w:rFonts w:cstheme="minorHAnsi"/>
                <w:b/>
                <w:bCs/>
              </w:rPr>
              <w:t>SEMNATURA :</w:t>
            </w:r>
          </w:p>
        </w:tc>
      </w:tr>
      <w:tr w:rsidR="008A5F62" w:rsidRPr="00033ACC" w14:paraId="7DEBEE6F" w14:textId="77777777" w:rsidTr="008A5F62">
        <w:tc>
          <w:tcPr>
            <w:tcW w:w="10479" w:type="dxa"/>
          </w:tcPr>
          <w:p w14:paraId="42562590" w14:textId="122550DE" w:rsidR="008A5F62" w:rsidRPr="00033ACC" w:rsidRDefault="008A5F62">
            <w:pPr>
              <w:pStyle w:val="ListParagraph"/>
              <w:numPr>
                <w:ilvl w:val="0"/>
                <w:numId w:val="9"/>
              </w:numPr>
              <w:jc w:val="both"/>
              <w:rPr>
                <w:rFonts w:cstheme="minorHAnsi"/>
                <w:b/>
                <w:bCs/>
              </w:rPr>
            </w:pPr>
            <w:r w:rsidRPr="00033ACC">
              <w:rPr>
                <w:rFonts w:cstheme="minorHAnsi"/>
                <w:b/>
                <w:bCs/>
              </w:rPr>
              <w:t>DATA :</w:t>
            </w:r>
          </w:p>
        </w:tc>
      </w:tr>
    </w:tbl>
    <w:p w14:paraId="729AB1E6" w14:textId="33A7AF2E" w:rsidR="00301821" w:rsidRDefault="00301821" w:rsidP="00190010">
      <w:pPr>
        <w:jc w:val="both"/>
        <w:rPr>
          <w:rFonts w:cstheme="minorHAnsi"/>
          <w:b/>
          <w:bCs/>
          <w:color w:val="FF0000"/>
        </w:rPr>
      </w:pPr>
    </w:p>
    <w:p w14:paraId="42F83D78" w14:textId="77777777" w:rsidR="00301821" w:rsidRPr="00033ACC" w:rsidRDefault="00301821" w:rsidP="00190010">
      <w:pPr>
        <w:jc w:val="both"/>
        <w:rPr>
          <w:rFonts w:cstheme="minorHAnsi"/>
          <w:b/>
          <w:bCs/>
          <w:color w:val="FF0000"/>
        </w:rPr>
      </w:pPr>
    </w:p>
    <w:p w14:paraId="4BE1A36A" w14:textId="3F2F464E" w:rsidR="008A5F62" w:rsidRPr="00077C6A" w:rsidRDefault="008A5F62" w:rsidP="00190010">
      <w:pPr>
        <w:pStyle w:val="ListParagraph"/>
        <w:numPr>
          <w:ilvl w:val="0"/>
          <w:numId w:val="1"/>
        </w:numPr>
        <w:jc w:val="both"/>
        <w:rPr>
          <w:rFonts w:cstheme="minorHAnsi"/>
          <w:b/>
          <w:bCs/>
          <w:color w:val="FF0000"/>
          <w:sz w:val="24"/>
          <w:szCs w:val="24"/>
        </w:rPr>
      </w:pPr>
      <w:r w:rsidRPr="00077C6A">
        <w:rPr>
          <w:rFonts w:cstheme="minorHAnsi"/>
          <w:b/>
          <w:bCs/>
          <w:color w:val="FF0000"/>
          <w:sz w:val="24"/>
          <w:szCs w:val="24"/>
        </w:rPr>
        <w:t>CONTRASEMNEAZA</w:t>
      </w:r>
    </w:p>
    <w:p w14:paraId="13A905F7" w14:textId="77777777" w:rsidR="008A5F62" w:rsidRPr="00033ACC" w:rsidRDefault="008A5F62" w:rsidP="00190010">
      <w:pPr>
        <w:pStyle w:val="ListParagraph"/>
        <w:jc w:val="both"/>
        <w:rPr>
          <w:rFonts w:cstheme="minorHAnsi"/>
          <w:b/>
          <w:bCs/>
          <w:color w:val="FF0000"/>
        </w:rPr>
      </w:pPr>
    </w:p>
    <w:tbl>
      <w:tblPr>
        <w:tblStyle w:val="TableGrid"/>
        <w:tblW w:w="0" w:type="auto"/>
        <w:tblLook w:val="04A0" w:firstRow="1" w:lastRow="0" w:firstColumn="1" w:lastColumn="0" w:noHBand="0" w:noVBand="1"/>
      </w:tblPr>
      <w:tblGrid>
        <w:gridCol w:w="10479"/>
      </w:tblGrid>
      <w:tr w:rsidR="008A5F62" w:rsidRPr="00033ACC" w14:paraId="4E38D017" w14:textId="77777777" w:rsidTr="008A5F62">
        <w:tc>
          <w:tcPr>
            <w:tcW w:w="10479" w:type="dxa"/>
          </w:tcPr>
          <w:p w14:paraId="74F0A00C" w14:textId="3AA1DC37" w:rsidR="008A5F62" w:rsidRPr="00033ACC" w:rsidRDefault="008A5F62">
            <w:pPr>
              <w:pStyle w:val="ListParagraph"/>
              <w:numPr>
                <w:ilvl w:val="0"/>
                <w:numId w:val="10"/>
              </w:numPr>
              <w:jc w:val="both"/>
              <w:rPr>
                <w:rFonts w:cstheme="minorHAnsi"/>
                <w:b/>
                <w:bCs/>
              </w:rPr>
            </w:pPr>
            <w:r w:rsidRPr="00033ACC">
              <w:rPr>
                <w:rFonts w:cstheme="minorHAnsi"/>
                <w:b/>
                <w:bCs/>
              </w:rPr>
              <w:t>NUMELE SI PRENUMELE :</w:t>
            </w:r>
            <w:r w:rsidR="0056697E" w:rsidRPr="00033ACC">
              <w:rPr>
                <w:rFonts w:cstheme="minorHAnsi"/>
                <w:b/>
                <w:bCs/>
              </w:rPr>
              <w:t xml:space="preserve"> </w:t>
            </w:r>
          </w:p>
        </w:tc>
      </w:tr>
      <w:tr w:rsidR="008A5F62" w:rsidRPr="00033ACC" w14:paraId="661A4B5A" w14:textId="77777777" w:rsidTr="008A5F62">
        <w:tc>
          <w:tcPr>
            <w:tcW w:w="10479" w:type="dxa"/>
          </w:tcPr>
          <w:p w14:paraId="7493D333" w14:textId="12A788BE" w:rsidR="008A5F62" w:rsidRPr="00033ACC" w:rsidRDefault="008A5F62">
            <w:pPr>
              <w:pStyle w:val="ListParagraph"/>
              <w:numPr>
                <w:ilvl w:val="0"/>
                <w:numId w:val="10"/>
              </w:numPr>
              <w:jc w:val="both"/>
              <w:rPr>
                <w:rFonts w:cstheme="minorHAnsi"/>
                <w:b/>
                <w:bCs/>
              </w:rPr>
            </w:pPr>
            <w:r w:rsidRPr="00033ACC">
              <w:rPr>
                <w:rFonts w:cstheme="minorHAnsi"/>
                <w:b/>
                <w:bCs/>
              </w:rPr>
              <w:t>FUNCTIA :</w:t>
            </w:r>
            <w:r w:rsidR="0056697E" w:rsidRPr="00033ACC">
              <w:rPr>
                <w:rFonts w:cstheme="minorHAnsi"/>
                <w:b/>
                <w:bCs/>
              </w:rPr>
              <w:t xml:space="preserve"> Manager General</w:t>
            </w:r>
          </w:p>
        </w:tc>
      </w:tr>
      <w:tr w:rsidR="008A5F62" w:rsidRPr="00033ACC" w14:paraId="6A8DBFFC" w14:textId="77777777" w:rsidTr="008A5F62">
        <w:tc>
          <w:tcPr>
            <w:tcW w:w="10479" w:type="dxa"/>
          </w:tcPr>
          <w:p w14:paraId="19C9B768" w14:textId="4AF685C5" w:rsidR="008A5F62" w:rsidRPr="00033ACC" w:rsidRDefault="008A5F62">
            <w:pPr>
              <w:pStyle w:val="ListParagraph"/>
              <w:numPr>
                <w:ilvl w:val="0"/>
                <w:numId w:val="10"/>
              </w:numPr>
              <w:jc w:val="both"/>
              <w:rPr>
                <w:rFonts w:cstheme="minorHAnsi"/>
                <w:b/>
                <w:bCs/>
              </w:rPr>
            </w:pPr>
            <w:r w:rsidRPr="00033ACC">
              <w:rPr>
                <w:rFonts w:cstheme="minorHAnsi"/>
                <w:b/>
                <w:bCs/>
              </w:rPr>
              <w:t>SEMNATURA :</w:t>
            </w:r>
          </w:p>
        </w:tc>
      </w:tr>
      <w:tr w:rsidR="008A5F62" w:rsidRPr="00033ACC" w14:paraId="5298CAED" w14:textId="77777777" w:rsidTr="008A5F62">
        <w:tc>
          <w:tcPr>
            <w:tcW w:w="10479" w:type="dxa"/>
          </w:tcPr>
          <w:p w14:paraId="5B0B1105" w14:textId="27E76BB2" w:rsidR="008A5F62" w:rsidRPr="00033ACC" w:rsidRDefault="008A5F62" w:rsidP="00A30F48">
            <w:pPr>
              <w:pStyle w:val="ListParagraph"/>
              <w:numPr>
                <w:ilvl w:val="0"/>
                <w:numId w:val="10"/>
              </w:numPr>
              <w:jc w:val="both"/>
              <w:rPr>
                <w:rFonts w:cstheme="minorHAnsi"/>
                <w:b/>
                <w:bCs/>
              </w:rPr>
            </w:pPr>
            <w:r w:rsidRPr="00033ACC">
              <w:rPr>
                <w:rFonts w:cstheme="minorHAnsi"/>
                <w:b/>
                <w:bCs/>
              </w:rPr>
              <w:t>DATA :</w:t>
            </w:r>
            <w:r w:rsidR="0056697E" w:rsidRPr="00033ACC">
              <w:rPr>
                <w:rFonts w:cstheme="minorHAnsi"/>
                <w:b/>
                <w:bCs/>
              </w:rPr>
              <w:t xml:space="preserve"> </w:t>
            </w:r>
          </w:p>
        </w:tc>
      </w:tr>
    </w:tbl>
    <w:p w14:paraId="0EF298F5" w14:textId="77777777" w:rsidR="008A5F62" w:rsidRPr="00033ACC" w:rsidRDefault="008A5F62" w:rsidP="00190010">
      <w:pPr>
        <w:jc w:val="both"/>
        <w:rPr>
          <w:rFonts w:cstheme="minorHAnsi"/>
          <w:b/>
          <w:bCs/>
          <w:color w:val="FF0000"/>
        </w:rPr>
      </w:pPr>
    </w:p>
    <w:p w14:paraId="109FFC1E" w14:textId="6497D47A" w:rsidR="00517E66" w:rsidRPr="00033ACC" w:rsidRDefault="00517E66" w:rsidP="00190010">
      <w:pPr>
        <w:jc w:val="both"/>
        <w:rPr>
          <w:rFonts w:cstheme="minorHAnsi"/>
        </w:rPr>
      </w:pPr>
    </w:p>
    <w:p w14:paraId="2FBF3466" w14:textId="5549EBFE" w:rsidR="00517E66" w:rsidRPr="00033ACC" w:rsidRDefault="00517E66" w:rsidP="00190010">
      <w:pPr>
        <w:jc w:val="both"/>
        <w:rPr>
          <w:rFonts w:cstheme="minorHAnsi"/>
        </w:rPr>
      </w:pPr>
    </w:p>
    <w:p w14:paraId="0FEF5F4B" w14:textId="6D2788ED" w:rsidR="00517E66" w:rsidRPr="00033ACC" w:rsidRDefault="00517E66" w:rsidP="00190010">
      <w:pPr>
        <w:jc w:val="both"/>
        <w:rPr>
          <w:rFonts w:cstheme="minorHAnsi"/>
        </w:rPr>
      </w:pPr>
    </w:p>
    <w:p w14:paraId="20BCCD48" w14:textId="061C0D44" w:rsidR="00517E66" w:rsidRPr="00033ACC" w:rsidRDefault="00517E66" w:rsidP="00190010">
      <w:pPr>
        <w:jc w:val="both"/>
        <w:rPr>
          <w:rFonts w:cstheme="minorHAnsi"/>
        </w:rPr>
      </w:pPr>
    </w:p>
    <w:p w14:paraId="7D358F77" w14:textId="0ACDB70E" w:rsidR="00517E66" w:rsidRPr="00033ACC" w:rsidRDefault="00517E66" w:rsidP="00190010">
      <w:pPr>
        <w:jc w:val="both"/>
        <w:rPr>
          <w:rFonts w:cstheme="minorHAnsi"/>
        </w:rPr>
      </w:pPr>
    </w:p>
    <w:p w14:paraId="10F43A14" w14:textId="0464C844" w:rsidR="00517E66" w:rsidRPr="00033ACC" w:rsidRDefault="00517E66" w:rsidP="00190010">
      <w:pPr>
        <w:jc w:val="both"/>
        <w:rPr>
          <w:rFonts w:cstheme="minorHAnsi"/>
        </w:rPr>
      </w:pPr>
    </w:p>
    <w:p w14:paraId="2963989E" w14:textId="6CE2BCEA" w:rsidR="00517E66" w:rsidRPr="00033ACC" w:rsidRDefault="00517E66" w:rsidP="00190010">
      <w:pPr>
        <w:jc w:val="both"/>
        <w:rPr>
          <w:rFonts w:cstheme="minorHAnsi"/>
        </w:rPr>
      </w:pPr>
    </w:p>
    <w:p w14:paraId="51763CD7" w14:textId="4008EA3C" w:rsidR="00517E66" w:rsidRPr="00033ACC" w:rsidRDefault="00517E66" w:rsidP="00190010">
      <w:pPr>
        <w:jc w:val="both"/>
        <w:rPr>
          <w:rFonts w:cstheme="minorHAnsi"/>
        </w:rPr>
      </w:pPr>
    </w:p>
    <w:p w14:paraId="310EC961" w14:textId="1F504FF4" w:rsidR="00517E66" w:rsidRPr="00033ACC" w:rsidRDefault="00517E66" w:rsidP="00190010">
      <w:pPr>
        <w:jc w:val="both"/>
        <w:rPr>
          <w:rFonts w:cstheme="minorHAnsi"/>
        </w:rPr>
      </w:pPr>
    </w:p>
    <w:p w14:paraId="67180294" w14:textId="1F27D7C9" w:rsidR="00517E66" w:rsidRPr="00033ACC" w:rsidRDefault="00517E66" w:rsidP="00190010">
      <w:pPr>
        <w:jc w:val="both"/>
        <w:rPr>
          <w:rFonts w:cstheme="minorHAnsi"/>
        </w:rPr>
      </w:pPr>
    </w:p>
    <w:p w14:paraId="568E02B3" w14:textId="210A6E36" w:rsidR="00517E66" w:rsidRPr="00033ACC" w:rsidRDefault="00517E66" w:rsidP="00190010">
      <w:pPr>
        <w:jc w:val="both"/>
        <w:rPr>
          <w:rFonts w:cstheme="minorHAnsi"/>
        </w:rPr>
      </w:pPr>
    </w:p>
    <w:p w14:paraId="2832D7A6" w14:textId="77777777" w:rsidR="00517E66" w:rsidRPr="00033ACC" w:rsidRDefault="00517E66" w:rsidP="00190010">
      <w:pPr>
        <w:jc w:val="both"/>
        <w:rPr>
          <w:rFonts w:cstheme="minorHAnsi"/>
        </w:rPr>
      </w:pPr>
    </w:p>
    <w:sectPr w:rsidR="00517E66" w:rsidRPr="00033ACC" w:rsidSect="004A5DF0">
      <w:headerReference w:type="default" r:id="rId8"/>
      <w:footerReference w:type="default" r:id="rId9"/>
      <w:pgSz w:w="11906" w:h="16838"/>
      <w:pgMar w:top="284" w:right="567" w:bottom="1440"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5283F" w14:textId="77777777" w:rsidR="00A85CEC" w:rsidRDefault="00A85CEC" w:rsidP="00872BE0">
      <w:pPr>
        <w:spacing w:after="0" w:line="240" w:lineRule="auto"/>
      </w:pPr>
      <w:r>
        <w:separator/>
      </w:r>
    </w:p>
  </w:endnote>
  <w:endnote w:type="continuationSeparator" w:id="0">
    <w:p w14:paraId="5773DC34" w14:textId="77777777" w:rsidR="00A85CEC" w:rsidRDefault="00A85CEC" w:rsidP="008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457141"/>
      <w:docPartObj>
        <w:docPartGallery w:val="Page Numbers (Bottom of Page)"/>
        <w:docPartUnique/>
      </w:docPartObj>
    </w:sdtPr>
    <w:sdtEndPr>
      <w:rPr>
        <w:noProof/>
      </w:rPr>
    </w:sdtEndPr>
    <w:sdtContent>
      <w:p w14:paraId="697F49A7" w14:textId="38F9061D" w:rsidR="00D468CD" w:rsidRDefault="00D468CD">
        <w:pPr>
          <w:pStyle w:val="Footer"/>
          <w:jc w:val="center"/>
        </w:pPr>
        <w:r>
          <w:fldChar w:fldCharType="begin"/>
        </w:r>
        <w:r>
          <w:instrText xml:space="preserve"> PAGE   \* MERGEFORMAT </w:instrText>
        </w:r>
        <w:r>
          <w:fldChar w:fldCharType="separate"/>
        </w:r>
        <w:r w:rsidR="00A46CC0">
          <w:rPr>
            <w:noProof/>
          </w:rPr>
          <w:t>7</w:t>
        </w:r>
        <w:r>
          <w:rPr>
            <w:noProof/>
          </w:rPr>
          <w:fldChar w:fldCharType="end"/>
        </w:r>
      </w:p>
    </w:sdtContent>
  </w:sdt>
  <w:p w14:paraId="2E80CD3A" w14:textId="77777777" w:rsidR="00D468CD" w:rsidRDefault="00D468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30B2" w14:textId="77777777" w:rsidR="00A85CEC" w:rsidRDefault="00A85CEC" w:rsidP="00872BE0">
      <w:pPr>
        <w:spacing w:after="0" w:line="240" w:lineRule="auto"/>
      </w:pPr>
      <w:r>
        <w:separator/>
      </w:r>
    </w:p>
  </w:footnote>
  <w:footnote w:type="continuationSeparator" w:id="0">
    <w:p w14:paraId="08664957" w14:textId="77777777" w:rsidR="00A85CEC" w:rsidRDefault="00A85CEC" w:rsidP="0087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9906" w14:textId="53CBC921" w:rsidR="00077C6A" w:rsidRDefault="00077C6A">
    <w:pPr>
      <w:pStyle w:val="Header"/>
    </w:pPr>
  </w:p>
  <w:p w14:paraId="27F2AA9D" w14:textId="05F05707" w:rsidR="00CA2280" w:rsidRDefault="00CA2280" w:rsidP="006358A1">
    <w:pPr>
      <w:jc w:val="both"/>
      <w:rPr>
        <w:b/>
        <w:sz w:val="28"/>
        <w:szCs w:val="28"/>
      </w:rPr>
    </w:pPr>
    <w:bookmarkStart w:id="8" w:name="_Hlk122436312"/>
  </w:p>
  <w:bookmarkEnd w:id="8"/>
  <w:p w14:paraId="6E0156E3" w14:textId="77777777" w:rsidR="00872BE0" w:rsidRDefault="00872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99F"/>
    <w:multiLevelType w:val="hybridMultilevel"/>
    <w:tmpl w:val="D646EE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43608"/>
    <w:multiLevelType w:val="hybridMultilevel"/>
    <w:tmpl w:val="0950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C4431"/>
    <w:multiLevelType w:val="hybridMultilevel"/>
    <w:tmpl w:val="91783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F6574"/>
    <w:multiLevelType w:val="hybridMultilevel"/>
    <w:tmpl w:val="9E12A906"/>
    <w:lvl w:ilvl="0" w:tplc="9CCE1F2C">
      <w:start w:val="1"/>
      <w:numFmt w:val="decimal"/>
      <w:lvlText w:val="%1."/>
      <w:lvlJc w:val="left"/>
      <w:pPr>
        <w:ind w:left="459" w:hanging="360"/>
      </w:pPr>
      <w:rPr>
        <w:rFonts w:hint="default"/>
        <w:color w:val="auto"/>
      </w:rPr>
    </w:lvl>
    <w:lvl w:ilvl="1" w:tplc="CAA0CF72">
      <w:start w:val="1"/>
      <w:numFmt w:val="lowerRoman"/>
      <w:lvlText w:val="%2)"/>
      <w:lvlJc w:val="left"/>
      <w:pPr>
        <w:ind w:left="1539" w:hanging="720"/>
      </w:pPr>
      <w:rPr>
        <w:rFonts w:hint="default"/>
      </w:rPr>
    </w:lvl>
    <w:lvl w:ilvl="2" w:tplc="0809001B" w:tentative="1">
      <w:start w:val="1"/>
      <w:numFmt w:val="lowerRoman"/>
      <w:lvlText w:val="%3."/>
      <w:lvlJc w:val="right"/>
      <w:pPr>
        <w:ind w:left="1899" w:hanging="180"/>
      </w:pPr>
    </w:lvl>
    <w:lvl w:ilvl="3" w:tplc="0809000F" w:tentative="1">
      <w:start w:val="1"/>
      <w:numFmt w:val="decimal"/>
      <w:lvlText w:val="%4."/>
      <w:lvlJc w:val="left"/>
      <w:pPr>
        <w:ind w:left="2619" w:hanging="360"/>
      </w:pPr>
    </w:lvl>
    <w:lvl w:ilvl="4" w:tplc="08090019" w:tentative="1">
      <w:start w:val="1"/>
      <w:numFmt w:val="lowerLetter"/>
      <w:lvlText w:val="%5."/>
      <w:lvlJc w:val="left"/>
      <w:pPr>
        <w:ind w:left="3339" w:hanging="360"/>
      </w:pPr>
    </w:lvl>
    <w:lvl w:ilvl="5" w:tplc="0809001B" w:tentative="1">
      <w:start w:val="1"/>
      <w:numFmt w:val="lowerRoman"/>
      <w:lvlText w:val="%6."/>
      <w:lvlJc w:val="right"/>
      <w:pPr>
        <w:ind w:left="4059" w:hanging="180"/>
      </w:pPr>
    </w:lvl>
    <w:lvl w:ilvl="6" w:tplc="0809000F" w:tentative="1">
      <w:start w:val="1"/>
      <w:numFmt w:val="decimal"/>
      <w:lvlText w:val="%7."/>
      <w:lvlJc w:val="left"/>
      <w:pPr>
        <w:ind w:left="4779" w:hanging="360"/>
      </w:pPr>
    </w:lvl>
    <w:lvl w:ilvl="7" w:tplc="08090019" w:tentative="1">
      <w:start w:val="1"/>
      <w:numFmt w:val="lowerLetter"/>
      <w:lvlText w:val="%8."/>
      <w:lvlJc w:val="left"/>
      <w:pPr>
        <w:ind w:left="5499" w:hanging="360"/>
      </w:pPr>
    </w:lvl>
    <w:lvl w:ilvl="8" w:tplc="0809001B" w:tentative="1">
      <w:start w:val="1"/>
      <w:numFmt w:val="lowerRoman"/>
      <w:lvlText w:val="%9."/>
      <w:lvlJc w:val="right"/>
      <w:pPr>
        <w:ind w:left="6219" w:hanging="180"/>
      </w:pPr>
    </w:lvl>
  </w:abstractNum>
  <w:abstractNum w:abstractNumId="4" w15:restartNumberingAfterBreak="0">
    <w:nsid w:val="1D6605E3"/>
    <w:multiLevelType w:val="hybridMultilevel"/>
    <w:tmpl w:val="83724628"/>
    <w:lvl w:ilvl="0" w:tplc="0809000F">
      <w:start w:val="1"/>
      <w:numFmt w:val="decimal"/>
      <w:lvlText w:val="%1."/>
      <w:lvlJc w:val="left"/>
      <w:pPr>
        <w:ind w:left="543" w:hanging="360"/>
      </w:pPr>
      <w:rPr>
        <w:rFonts w:hint="default"/>
      </w:rPr>
    </w:lvl>
    <w:lvl w:ilvl="1" w:tplc="08090019" w:tentative="1">
      <w:start w:val="1"/>
      <w:numFmt w:val="lowerLetter"/>
      <w:lvlText w:val="%2."/>
      <w:lvlJc w:val="left"/>
      <w:pPr>
        <w:ind w:left="1263" w:hanging="360"/>
      </w:pPr>
    </w:lvl>
    <w:lvl w:ilvl="2" w:tplc="0809001B" w:tentative="1">
      <w:start w:val="1"/>
      <w:numFmt w:val="lowerRoman"/>
      <w:lvlText w:val="%3."/>
      <w:lvlJc w:val="right"/>
      <w:pPr>
        <w:ind w:left="1983" w:hanging="180"/>
      </w:pPr>
    </w:lvl>
    <w:lvl w:ilvl="3" w:tplc="0809000F" w:tentative="1">
      <w:start w:val="1"/>
      <w:numFmt w:val="decimal"/>
      <w:lvlText w:val="%4."/>
      <w:lvlJc w:val="left"/>
      <w:pPr>
        <w:ind w:left="2703" w:hanging="360"/>
      </w:pPr>
    </w:lvl>
    <w:lvl w:ilvl="4" w:tplc="08090019" w:tentative="1">
      <w:start w:val="1"/>
      <w:numFmt w:val="lowerLetter"/>
      <w:lvlText w:val="%5."/>
      <w:lvlJc w:val="left"/>
      <w:pPr>
        <w:ind w:left="3423" w:hanging="360"/>
      </w:pPr>
    </w:lvl>
    <w:lvl w:ilvl="5" w:tplc="0809001B" w:tentative="1">
      <w:start w:val="1"/>
      <w:numFmt w:val="lowerRoman"/>
      <w:lvlText w:val="%6."/>
      <w:lvlJc w:val="right"/>
      <w:pPr>
        <w:ind w:left="4143" w:hanging="180"/>
      </w:pPr>
    </w:lvl>
    <w:lvl w:ilvl="6" w:tplc="0809000F" w:tentative="1">
      <w:start w:val="1"/>
      <w:numFmt w:val="decimal"/>
      <w:lvlText w:val="%7."/>
      <w:lvlJc w:val="left"/>
      <w:pPr>
        <w:ind w:left="4863" w:hanging="360"/>
      </w:pPr>
    </w:lvl>
    <w:lvl w:ilvl="7" w:tplc="08090019" w:tentative="1">
      <w:start w:val="1"/>
      <w:numFmt w:val="lowerLetter"/>
      <w:lvlText w:val="%8."/>
      <w:lvlJc w:val="left"/>
      <w:pPr>
        <w:ind w:left="5583" w:hanging="360"/>
      </w:pPr>
    </w:lvl>
    <w:lvl w:ilvl="8" w:tplc="0809001B" w:tentative="1">
      <w:start w:val="1"/>
      <w:numFmt w:val="lowerRoman"/>
      <w:lvlText w:val="%9."/>
      <w:lvlJc w:val="right"/>
      <w:pPr>
        <w:ind w:left="6303" w:hanging="180"/>
      </w:pPr>
    </w:lvl>
  </w:abstractNum>
  <w:abstractNum w:abstractNumId="5" w15:restartNumberingAfterBreak="0">
    <w:nsid w:val="1F4B426D"/>
    <w:multiLevelType w:val="hybridMultilevel"/>
    <w:tmpl w:val="3A08C0B6"/>
    <w:lvl w:ilvl="0" w:tplc="445CCB6E">
      <w:start w:val="1"/>
      <w:numFmt w:val="lowerLetter"/>
      <w:lvlText w:val="%1)"/>
      <w:lvlJc w:val="left"/>
      <w:pPr>
        <w:ind w:left="720" w:hanging="360"/>
      </w:pPr>
      <w:rPr>
        <w:rFonts w:ascii="Times New Roman" w:hAnsi="Times New Roman" w:cstheme="min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CE047B"/>
    <w:multiLevelType w:val="hybridMultilevel"/>
    <w:tmpl w:val="01100D48"/>
    <w:lvl w:ilvl="0" w:tplc="25B4B0A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75799"/>
    <w:multiLevelType w:val="hybridMultilevel"/>
    <w:tmpl w:val="4F6C46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C4176"/>
    <w:multiLevelType w:val="hybridMultilevel"/>
    <w:tmpl w:val="98E8A1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45287B"/>
    <w:multiLevelType w:val="hybridMultilevel"/>
    <w:tmpl w:val="6FE2A0E2"/>
    <w:lvl w:ilvl="0" w:tplc="75A4B6B2">
      <w:start w:val="4"/>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73122E4"/>
    <w:multiLevelType w:val="hybridMultilevel"/>
    <w:tmpl w:val="74706E9C"/>
    <w:lvl w:ilvl="0" w:tplc="25B4B0A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12712"/>
    <w:multiLevelType w:val="hybridMultilevel"/>
    <w:tmpl w:val="263E5BB2"/>
    <w:lvl w:ilvl="0" w:tplc="FC0E6A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B17668"/>
    <w:multiLevelType w:val="hybridMultilevel"/>
    <w:tmpl w:val="9C38B8CE"/>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3" w15:restartNumberingAfterBreak="0">
    <w:nsid w:val="414541D6"/>
    <w:multiLevelType w:val="hybridMultilevel"/>
    <w:tmpl w:val="28E08A02"/>
    <w:lvl w:ilvl="0" w:tplc="7DF2338E">
      <w:start w:val="4"/>
      <w:numFmt w:val="bullet"/>
      <w:lvlText w:val="-"/>
      <w:lvlJc w:val="left"/>
      <w:pPr>
        <w:ind w:left="819" w:hanging="360"/>
      </w:pPr>
      <w:rPr>
        <w:rFonts w:ascii="Calibri" w:eastAsiaTheme="minorHAnsi" w:hAnsi="Calibri" w:cs="Calibri"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4" w15:restartNumberingAfterBreak="0">
    <w:nsid w:val="43333862"/>
    <w:multiLevelType w:val="hybridMultilevel"/>
    <w:tmpl w:val="7E4813F4"/>
    <w:lvl w:ilvl="0" w:tplc="8F80B0AE">
      <w:start w:val="1"/>
      <w:numFmt w:val="lowerLetter"/>
      <w:lvlText w:val="%1)"/>
      <w:lvlJc w:val="left"/>
      <w:pPr>
        <w:ind w:left="720" w:hanging="360"/>
      </w:pPr>
      <w:rPr>
        <w:rFonts w:ascii="Times New Roman" w:eastAsia="Times New Roman" w:hAnsi="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34160"/>
    <w:multiLevelType w:val="hybridMultilevel"/>
    <w:tmpl w:val="6E424336"/>
    <w:lvl w:ilvl="0" w:tplc="C98203D6">
      <w:start w:val="1"/>
      <w:numFmt w:val="lowerLetter"/>
      <w:lvlText w:val="%1)"/>
      <w:lvlJc w:val="left"/>
      <w:pPr>
        <w:ind w:left="720" w:hanging="360"/>
      </w:pPr>
      <w:rPr>
        <w:rFonts w:ascii="Times New Roman" w:eastAsia="Times New Roman" w:hAnsi="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9320C3"/>
    <w:multiLevelType w:val="hybridMultilevel"/>
    <w:tmpl w:val="A4CCA816"/>
    <w:lvl w:ilvl="0" w:tplc="07DA8C50">
      <w:start w:val="1"/>
      <w:numFmt w:val="upperLetter"/>
      <w:lvlText w:val="%1."/>
      <w:lvlJc w:val="left"/>
      <w:pPr>
        <w:ind w:left="720" w:hanging="360"/>
      </w:pPr>
      <w:rPr>
        <w:rFonts w:hint="default"/>
        <w:b/>
        <w:bCs/>
        <w:color w:val="FF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A4851"/>
    <w:multiLevelType w:val="hybridMultilevel"/>
    <w:tmpl w:val="6F42A1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DE340A"/>
    <w:multiLevelType w:val="hybridMultilevel"/>
    <w:tmpl w:val="BAF24F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DE3957"/>
    <w:multiLevelType w:val="hybridMultilevel"/>
    <w:tmpl w:val="200E273E"/>
    <w:lvl w:ilvl="0" w:tplc="25B4B0AC">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3B62A9"/>
    <w:multiLevelType w:val="hybridMultilevel"/>
    <w:tmpl w:val="DC400952"/>
    <w:lvl w:ilvl="0" w:tplc="AB323F10">
      <w:start w:val="1"/>
      <w:numFmt w:val="lowerLetter"/>
      <w:lvlText w:val="%1)"/>
      <w:lvlJc w:val="left"/>
      <w:pPr>
        <w:ind w:left="420" w:hanging="360"/>
      </w:pPr>
      <w:rPr>
        <w:rFonts w:ascii="Times New Roman" w:eastAsia="Times New Roman" w:hAnsi="Times New Roman" w:hint="default"/>
        <w:sz w:val="2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1" w15:restartNumberingAfterBreak="0">
    <w:nsid w:val="673B1D77"/>
    <w:multiLevelType w:val="hybridMultilevel"/>
    <w:tmpl w:val="343EA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9C700F"/>
    <w:multiLevelType w:val="hybridMultilevel"/>
    <w:tmpl w:val="CCFA4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C0CCC"/>
    <w:multiLevelType w:val="hybridMultilevel"/>
    <w:tmpl w:val="CCE85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A24483"/>
    <w:multiLevelType w:val="hybridMultilevel"/>
    <w:tmpl w:val="AD5C2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284824"/>
    <w:multiLevelType w:val="hybridMultilevel"/>
    <w:tmpl w:val="F12265EC"/>
    <w:lvl w:ilvl="0" w:tplc="E8A487FA">
      <w:start w:val="1"/>
      <w:numFmt w:val="decimal"/>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46235A"/>
    <w:multiLevelType w:val="hybridMultilevel"/>
    <w:tmpl w:val="8926F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7112A1"/>
    <w:multiLevelType w:val="hybridMultilevel"/>
    <w:tmpl w:val="09987F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0E6621"/>
    <w:multiLevelType w:val="hybridMultilevel"/>
    <w:tmpl w:val="969AFDA2"/>
    <w:lvl w:ilvl="0" w:tplc="08090017">
      <w:start w:val="1"/>
      <w:numFmt w:val="lowerLetter"/>
      <w:lvlText w:val="%1)"/>
      <w:lvlJc w:val="left"/>
      <w:pPr>
        <w:ind w:left="720" w:hanging="360"/>
      </w:pPr>
      <w:rPr>
        <w:rFonts w:ascii="Times New Roman" w:eastAsia="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34B7F"/>
    <w:multiLevelType w:val="hybridMultilevel"/>
    <w:tmpl w:val="00F6283C"/>
    <w:lvl w:ilvl="0" w:tplc="25B4B0AC">
      <w:start w:val="1"/>
      <w:numFmt w:val="bullet"/>
      <w:lvlText w:val="-"/>
      <w:lvlJc w:val="left"/>
      <w:pPr>
        <w:ind w:left="1179" w:hanging="360"/>
      </w:pPr>
      <w:rPr>
        <w:rFonts w:ascii="Calibri" w:eastAsiaTheme="minorHAnsi" w:hAnsi="Calibri" w:cs="Calibri"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0" w15:restartNumberingAfterBreak="0">
    <w:nsid w:val="7A707290"/>
    <w:multiLevelType w:val="hybridMultilevel"/>
    <w:tmpl w:val="90A6B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F82015F"/>
    <w:multiLevelType w:val="hybridMultilevel"/>
    <w:tmpl w:val="3E8C0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3"/>
  </w:num>
  <w:num w:numId="4">
    <w:abstractNumId w:val="25"/>
  </w:num>
  <w:num w:numId="5">
    <w:abstractNumId w:val="26"/>
  </w:num>
  <w:num w:numId="6">
    <w:abstractNumId w:val="7"/>
  </w:num>
  <w:num w:numId="7">
    <w:abstractNumId w:val="18"/>
  </w:num>
  <w:num w:numId="8">
    <w:abstractNumId w:val="31"/>
  </w:num>
  <w:num w:numId="9">
    <w:abstractNumId w:val="2"/>
  </w:num>
  <w:num w:numId="10">
    <w:abstractNumId w:val="24"/>
  </w:num>
  <w:num w:numId="11">
    <w:abstractNumId w:val="13"/>
  </w:num>
  <w:num w:numId="12">
    <w:abstractNumId w:val="9"/>
  </w:num>
  <w:num w:numId="13">
    <w:abstractNumId w:val="23"/>
  </w:num>
  <w:num w:numId="14">
    <w:abstractNumId w:val="11"/>
  </w:num>
  <w:num w:numId="15">
    <w:abstractNumId w:val="15"/>
  </w:num>
  <w:num w:numId="16">
    <w:abstractNumId w:val="17"/>
  </w:num>
  <w:num w:numId="17">
    <w:abstractNumId w:val="20"/>
  </w:num>
  <w:num w:numId="18">
    <w:abstractNumId w:val="28"/>
  </w:num>
  <w:num w:numId="19">
    <w:abstractNumId w:val="14"/>
  </w:num>
  <w:num w:numId="20">
    <w:abstractNumId w:val="21"/>
  </w:num>
  <w:num w:numId="21">
    <w:abstractNumId w:val="0"/>
  </w:num>
  <w:num w:numId="22">
    <w:abstractNumId w:val="12"/>
  </w:num>
  <w:num w:numId="23">
    <w:abstractNumId w:val="27"/>
  </w:num>
  <w:num w:numId="24">
    <w:abstractNumId w:val="1"/>
  </w:num>
  <w:num w:numId="25">
    <w:abstractNumId w:val="8"/>
  </w:num>
  <w:num w:numId="26">
    <w:abstractNumId w:val="22"/>
  </w:num>
  <w:num w:numId="27">
    <w:abstractNumId w:val="5"/>
  </w:num>
  <w:num w:numId="28">
    <w:abstractNumId w:val="30"/>
  </w:num>
  <w:num w:numId="29">
    <w:abstractNumId w:val="10"/>
  </w:num>
  <w:num w:numId="30">
    <w:abstractNumId w:val="6"/>
  </w:num>
  <w:num w:numId="31">
    <w:abstractNumId w:val="29"/>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D5"/>
    <w:rsid w:val="00012EC7"/>
    <w:rsid w:val="00023655"/>
    <w:rsid w:val="00033ACC"/>
    <w:rsid w:val="00077351"/>
    <w:rsid w:val="00077C6A"/>
    <w:rsid w:val="00094621"/>
    <w:rsid w:val="000B00D9"/>
    <w:rsid w:val="000B72BC"/>
    <w:rsid w:val="000B772C"/>
    <w:rsid w:val="000C550D"/>
    <w:rsid w:val="000E39DE"/>
    <w:rsid w:val="00122867"/>
    <w:rsid w:val="001550FC"/>
    <w:rsid w:val="00160686"/>
    <w:rsid w:val="00190010"/>
    <w:rsid w:val="001C1618"/>
    <w:rsid w:val="001C295F"/>
    <w:rsid w:val="001E3615"/>
    <w:rsid w:val="00233236"/>
    <w:rsid w:val="00236B8A"/>
    <w:rsid w:val="002831D1"/>
    <w:rsid w:val="002A5C1C"/>
    <w:rsid w:val="002D72B8"/>
    <w:rsid w:val="00301821"/>
    <w:rsid w:val="00323444"/>
    <w:rsid w:val="0032719B"/>
    <w:rsid w:val="00353398"/>
    <w:rsid w:val="00362660"/>
    <w:rsid w:val="00365196"/>
    <w:rsid w:val="003729B6"/>
    <w:rsid w:val="00382929"/>
    <w:rsid w:val="00382A9E"/>
    <w:rsid w:val="003D230B"/>
    <w:rsid w:val="003E34F0"/>
    <w:rsid w:val="003F0EFD"/>
    <w:rsid w:val="003F3DD1"/>
    <w:rsid w:val="00454D53"/>
    <w:rsid w:val="00457F0E"/>
    <w:rsid w:val="004624CE"/>
    <w:rsid w:val="0048057E"/>
    <w:rsid w:val="004A38EB"/>
    <w:rsid w:val="004A5DF0"/>
    <w:rsid w:val="004C67FE"/>
    <w:rsid w:val="004E0BD5"/>
    <w:rsid w:val="00517E66"/>
    <w:rsid w:val="0056697E"/>
    <w:rsid w:val="005B23E5"/>
    <w:rsid w:val="005C2F12"/>
    <w:rsid w:val="006358A1"/>
    <w:rsid w:val="006506DD"/>
    <w:rsid w:val="00726447"/>
    <w:rsid w:val="007327B4"/>
    <w:rsid w:val="00737538"/>
    <w:rsid w:val="00782E91"/>
    <w:rsid w:val="007B0299"/>
    <w:rsid w:val="007E6744"/>
    <w:rsid w:val="00821F6D"/>
    <w:rsid w:val="00872BE0"/>
    <w:rsid w:val="00874E62"/>
    <w:rsid w:val="008A5F62"/>
    <w:rsid w:val="008B6C7A"/>
    <w:rsid w:val="00904A3A"/>
    <w:rsid w:val="00917B56"/>
    <w:rsid w:val="009640BE"/>
    <w:rsid w:val="00972900"/>
    <w:rsid w:val="00974828"/>
    <w:rsid w:val="009811C0"/>
    <w:rsid w:val="009A060D"/>
    <w:rsid w:val="009E1634"/>
    <w:rsid w:val="009F1E98"/>
    <w:rsid w:val="00A30F48"/>
    <w:rsid w:val="00A46CC0"/>
    <w:rsid w:val="00A6673D"/>
    <w:rsid w:val="00A85CEC"/>
    <w:rsid w:val="00AA3C22"/>
    <w:rsid w:val="00AE77DE"/>
    <w:rsid w:val="00B92732"/>
    <w:rsid w:val="00BA3D4E"/>
    <w:rsid w:val="00BE34E1"/>
    <w:rsid w:val="00C05248"/>
    <w:rsid w:val="00C444F5"/>
    <w:rsid w:val="00C81833"/>
    <w:rsid w:val="00CA2280"/>
    <w:rsid w:val="00CD0E1F"/>
    <w:rsid w:val="00CE0774"/>
    <w:rsid w:val="00CE307F"/>
    <w:rsid w:val="00D17EBC"/>
    <w:rsid w:val="00D468CD"/>
    <w:rsid w:val="00D52E66"/>
    <w:rsid w:val="00D72AA1"/>
    <w:rsid w:val="00D84FC4"/>
    <w:rsid w:val="00DA23E6"/>
    <w:rsid w:val="00DC0B13"/>
    <w:rsid w:val="00DD6E2A"/>
    <w:rsid w:val="00E47AEF"/>
    <w:rsid w:val="00E611DE"/>
    <w:rsid w:val="00EA4539"/>
    <w:rsid w:val="00EB6D2D"/>
    <w:rsid w:val="00EC7AE2"/>
    <w:rsid w:val="00EF4555"/>
    <w:rsid w:val="00F10846"/>
    <w:rsid w:val="00F573F8"/>
    <w:rsid w:val="00F9288C"/>
    <w:rsid w:val="00F94FC0"/>
    <w:rsid w:val="00FB39A8"/>
    <w:rsid w:val="00FC2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DACA5"/>
  <w15:docId w15:val="{5DFE1058-2302-4BA7-BA1A-1866A49A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29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E66"/>
    <w:pPr>
      <w:ind w:left="720"/>
      <w:contextualSpacing/>
    </w:pPr>
  </w:style>
  <w:style w:type="table" w:styleId="TableGrid">
    <w:name w:val="Table Grid"/>
    <w:basedOn w:val="TableNormal"/>
    <w:uiPriority w:val="39"/>
    <w:rsid w:val="00462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E62"/>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874E62"/>
    <w:rPr>
      <w:rFonts w:ascii="Segoe UI" w:hAnsi="Segoe UI" w:cs="Segoe UI"/>
      <w:sz w:val="18"/>
      <w:szCs w:val="18"/>
      <w:lang w:val="en-US"/>
    </w:rPr>
  </w:style>
  <w:style w:type="character" w:customStyle="1" w:styleId="Heading1Char">
    <w:name w:val="Heading 1 Char"/>
    <w:basedOn w:val="DefaultParagraphFont"/>
    <w:link w:val="Heading1"/>
    <w:uiPriority w:val="9"/>
    <w:rsid w:val="003729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rsid w:val="003729B6"/>
    <w:pPr>
      <w:tabs>
        <w:tab w:val="center" w:pos="4536"/>
        <w:tab w:val="right" w:pos="9072"/>
      </w:tabs>
      <w:spacing w:after="0" w:line="240" w:lineRule="auto"/>
    </w:pPr>
    <w:rPr>
      <w:rFonts w:ascii="Arial" w:eastAsia="Times New Roman" w:hAnsi="Arial" w:cs="Times New Roman"/>
      <w:sz w:val="20"/>
      <w:szCs w:val="20"/>
      <w:lang w:val="ro-RO" w:eastAsia="ro-RO"/>
    </w:rPr>
  </w:style>
  <w:style w:type="character" w:customStyle="1" w:styleId="HeaderChar">
    <w:name w:val="Header Char"/>
    <w:basedOn w:val="DefaultParagraphFont"/>
    <w:link w:val="Header"/>
    <w:uiPriority w:val="99"/>
    <w:qFormat/>
    <w:rsid w:val="003729B6"/>
    <w:rPr>
      <w:rFonts w:ascii="Arial" w:eastAsia="Times New Roman" w:hAnsi="Arial" w:cs="Times New Roman"/>
      <w:sz w:val="20"/>
      <w:szCs w:val="20"/>
      <w:lang w:val="ro-RO" w:eastAsia="ro-RO"/>
    </w:rPr>
  </w:style>
  <w:style w:type="paragraph" w:styleId="Footer">
    <w:name w:val="footer"/>
    <w:basedOn w:val="Normal"/>
    <w:link w:val="FooterChar"/>
    <w:uiPriority w:val="99"/>
    <w:unhideWhenUsed/>
    <w:rsid w:val="008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5BCC1-6481-4D62-9D58-915D2928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4063</Words>
  <Characters>23165</Characters>
  <Application>Microsoft Office Word</Application>
  <DocSecurity>0</DocSecurity>
  <Lines>193</Lines>
  <Paragraphs>54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Capra</dc:creator>
  <cp:keywords/>
  <dc:description/>
  <cp:lastModifiedBy>Microsoft account</cp:lastModifiedBy>
  <cp:revision>9</cp:revision>
  <cp:lastPrinted>2023-02-03T09:53:00Z</cp:lastPrinted>
  <dcterms:created xsi:type="dcterms:W3CDTF">2023-04-12T12:52:00Z</dcterms:created>
  <dcterms:modified xsi:type="dcterms:W3CDTF">2023-05-02T11:21:00Z</dcterms:modified>
</cp:coreProperties>
</file>