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5E22" w:rsidRDefault="001F253B" w:rsidP="00DD379A">
      <w:pPr>
        <w:pStyle w:val="NoSpacing"/>
        <w:spacing w:line="360" w:lineRule="auto"/>
        <w:jc w:val="both"/>
        <w:rPr>
          <w:rFonts w:ascii="Arial" w:hAnsi="Arial" w:cs="Arial"/>
          <w:sz w:val="24"/>
          <w:szCs w:val="24"/>
        </w:rPr>
      </w:pPr>
      <w:r w:rsidRPr="0060371D">
        <w:rPr>
          <w:rFonts w:ascii="Arial" w:hAnsi="Arial" w:cs="Arial"/>
          <w:sz w:val="24"/>
          <w:szCs w:val="24"/>
        </w:rPr>
        <w:t xml:space="preserve">Minuta: </w:t>
      </w:r>
      <w:r w:rsidR="00F01F50">
        <w:rPr>
          <w:rFonts w:ascii="Arial" w:hAnsi="Arial" w:cs="Arial"/>
          <w:sz w:val="24"/>
          <w:szCs w:val="24"/>
        </w:rPr>
        <w:t>18 octombrie</w:t>
      </w:r>
      <w:r w:rsidR="00845343">
        <w:rPr>
          <w:rFonts w:ascii="Arial" w:hAnsi="Arial" w:cs="Arial"/>
          <w:sz w:val="24"/>
          <w:szCs w:val="24"/>
        </w:rPr>
        <w:t xml:space="preserve"> 202</w:t>
      </w:r>
      <w:r w:rsidR="00294005">
        <w:rPr>
          <w:rFonts w:ascii="Arial" w:hAnsi="Arial" w:cs="Arial"/>
          <w:sz w:val="24"/>
          <w:szCs w:val="24"/>
        </w:rPr>
        <w:t>1</w:t>
      </w:r>
    </w:p>
    <w:p w:rsidR="00845343" w:rsidRPr="0060371D" w:rsidRDefault="00845343" w:rsidP="00DD379A">
      <w:pPr>
        <w:pStyle w:val="NoSpacing"/>
        <w:spacing w:line="360" w:lineRule="auto"/>
        <w:jc w:val="both"/>
        <w:rPr>
          <w:rFonts w:ascii="Arial" w:hAnsi="Arial" w:cs="Arial"/>
          <w:sz w:val="24"/>
          <w:szCs w:val="24"/>
        </w:rPr>
      </w:pPr>
    </w:p>
    <w:p w:rsidR="00294005" w:rsidRPr="00294005" w:rsidRDefault="00EC5E22" w:rsidP="00DD379A">
      <w:pPr>
        <w:pStyle w:val="NoSpacing"/>
        <w:spacing w:line="360" w:lineRule="auto"/>
        <w:ind w:firstLine="720"/>
        <w:jc w:val="both"/>
        <w:rPr>
          <w:rFonts w:ascii="Arial" w:hAnsi="Arial" w:cs="Arial"/>
          <w:b/>
          <w:i/>
          <w:sz w:val="24"/>
          <w:szCs w:val="24"/>
        </w:rPr>
      </w:pPr>
      <w:r w:rsidRPr="0060371D">
        <w:rPr>
          <w:rFonts w:ascii="Arial" w:hAnsi="Arial" w:cs="Arial"/>
          <w:sz w:val="24"/>
          <w:szCs w:val="24"/>
        </w:rPr>
        <w:t xml:space="preserve">Tema: proiectul de </w:t>
      </w:r>
      <w:r w:rsidR="00F01F50" w:rsidRPr="00F01F50">
        <w:rPr>
          <w:rFonts w:ascii="Arial" w:hAnsi="Arial" w:cs="Arial"/>
          <w:b/>
          <w:i/>
          <w:sz w:val="24"/>
          <w:szCs w:val="24"/>
        </w:rPr>
        <w:t>Ordin privind aprobarea cuantumului tarifelor pentru activităţile desfăşurate de Agenţia Naţională a Medicamentului şi a Dispozitivelor Medicale din România</w:t>
      </w:r>
    </w:p>
    <w:p w:rsidR="00551C50" w:rsidRDefault="00294005" w:rsidP="00DD379A">
      <w:pPr>
        <w:pStyle w:val="NoSpacing"/>
        <w:spacing w:line="360" w:lineRule="auto"/>
        <w:ind w:firstLine="720"/>
        <w:jc w:val="both"/>
        <w:rPr>
          <w:rFonts w:ascii="Arial" w:hAnsi="Arial" w:cs="Arial"/>
          <w:sz w:val="24"/>
          <w:szCs w:val="24"/>
        </w:rPr>
      </w:pPr>
      <w:r w:rsidRPr="004C678F">
        <w:rPr>
          <w:rFonts w:ascii="Arial" w:hAnsi="Arial" w:cs="Arial"/>
          <w:sz w:val="24"/>
          <w:szCs w:val="24"/>
        </w:rPr>
        <w:t xml:space="preserve">În </w:t>
      </w:r>
      <w:r w:rsidR="004C678F" w:rsidRPr="004C678F">
        <w:rPr>
          <w:rFonts w:ascii="Arial" w:hAnsi="Arial" w:cs="Arial"/>
          <w:sz w:val="24"/>
          <w:szCs w:val="24"/>
        </w:rPr>
        <w:t xml:space="preserve">data de </w:t>
      </w:r>
      <w:r w:rsidR="00F01F50">
        <w:rPr>
          <w:rFonts w:ascii="Arial" w:hAnsi="Arial" w:cs="Arial"/>
          <w:sz w:val="24"/>
          <w:szCs w:val="24"/>
        </w:rPr>
        <w:t xml:space="preserve">18 octombrie </w:t>
      </w:r>
      <w:r>
        <w:rPr>
          <w:rFonts w:ascii="Arial" w:hAnsi="Arial" w:cs="Arial"/>
          <w:sz w:val="24"/>
          <w:szCs w:val="24"/>
        </w:rPr>
        <w:t xml:space="preserve">2021 </w:t>
      </w:r>
      <w:proofErr w:type="gramStart"/>
      <w:r w:rsidR="004C678F" w:rsidRPr="004C678F">
        <w:rPr>
          <w:rFonts w:ascii="Arial" w:hAnsi="Arial" w:cs="Arial"/>
          <w:sz w:val="24"/>
          <w:szCs w:val="24"/>
        </w:rPr>
        <w:t>a</w:t>
      </w:r>
      <w:proofErr w:type="gramEnd"/>
      <w:r w:rsidR="004C678F" w:rsidRPr="004C678F">
        <w:rPr>
          <w:rFonts w:ascii="Arial" w:hAnsi="Arial" w:cs="Arial"/>
          <w:sz w:val="24"/>
          <w:szCs w:val="24"/>
        </w:rPr>
        <w:t xml:space="preserve"> avut loc </w:t>
      </w:r>
      <w:r w:rsidR="004C678F">
        <w:rPr>
          <w:rFonts w:ascii="Arial" w:hAnsi="Arial" w:cs="Arial"/>
          <w:sz w:val="24"/>
          <w:szCs w:val="24"/>
        </w:rPr>
        <w:t>o ședință publică de</w:t>
      </w:r>
      <w:r w:rsidR="004C678F" w:rsidRPr="004C678F">
        <w:rPr>
          <w:rFonts w:ascii="Arial" w:hAnsi="Arial" w:cs="Arial"/>
          <w:sz w:val="24"/>
          <w:szCs w:val="24"/>
        </w:rPr>
        <w:t xml:space="preserve"> dezbatere</w:t>
      </w:r>
      <w:r w:rsidR="004C678F">
        <w:rPr>
          <w:rFonts w:ascii="Arial" w:hAnsi="Arial" w:cs="Arial"/>
          <w:sz w:val="24"/>
          <w:szCs w:val="24"/>
        </w:rPr>
        <w:t xml:space="preserve"> a proiectului mai sus menționat</w:t>
      </w:r>
      <w:r w:rsidR="004C678F" w:rsidRPr="004C678F">
        <w:rPr>
          <w:rFonts w:ascii="Arial" w:hAnsi="Arial" w:cs="Arial"/>
          <w:sz w:val="24"/>
          <w:szCs w:val="24"/>
        </w:rPr>
        <w:t xml:space="preserve">, organizată </w:t>
      </w:r>
      <w:r w:rsidR="004C678F">
        <w:rPr>
          <w:rFonts w:ascii="Arial" w:hAnsi="Arial" w:cs="Arial"/>
          <w:sz w:val="24"/>
          <w:szCs w:val="24"/>
        </w:rPr>
        <w:t xml:space="preserve">de </w:t>
      </w:r>
      <w:r w:rsidR="004C678F" w:rsidRPr="004C678F">
        <w:rPr>
          <w:rFonts w:ascii="Arial" w:hAnsi="Arial" w:cs="Arial"/>
          <w:sz w:val="24"/>
          <w:szCs w:val="24"/>
        </w:rPr>
        <w:t>Ministerul Sănătății în sistem de videoconferință</w:t>
      </w:r>
      <w:r w:rsidR="00551C50">
        <w:rPr>
          <w:rFonts w:ascii="Arial" w:hAnsi="Arial" w:cs="Arial"/>
          <w:sz w:val="24"/>
          <w:szCs w:val="24"/>
        </w:rPr>
        <w:t>.</w:t>
      </w:r>
    </w:p>
    <w:p w:rsidR="00D9477D" w:rsidRDefault="00D9477D" w:rsidP="00DD379A">
      <w:pPr>
        <w:pStyle w:val="NoSpacing"/>
        <w:spacing w:line="360" w:lineRule="auto"/>
        <w:ind w:firstLine="720"/>
        <w:jc w:val="both"/>
        <w:rPr>
          <w:rFonts w:ascii="Arial" w:hAnsi="Arial" w:cs="Arial"/>
          <w:sz w:val="24"/>
          <w:szCs w:val="24"/>
        </w:rPr>
      </w:pPr>
    </w:p>
    <w:p w:rsidR="004C678F" w:rsidRPr="004C678F" w:rsidRDefault="00551C50" w:rsidP="00DD379A">
      <w:pPr>
        <w:pStyle w:val="NoSpacing"/>
        <w:spacing w:line="360" w:lineRule="auto"/>
        <w:ind w:firstLine="720"/>
        <w:jc w:val="both"/>
        <w:rPr>
          <w:rFonts w:ascii="Arial" w:hAnsi="Arial" w:cs="Arial"/>
          <w:sz w:val="24"/>
          <w:szCs w:val="24"/>
        </w:rPr>
      </w:pPr>
      <w:r>
        <w:rPr>
          <w:rFonts w:ascii="Arial" w:hAnsi="Arial" w:cs="Arial"/>
          <w:sz w:val="24"/>
          <w:szCs w:val="24"/>
        </w:rPr>
        <w:t xml:space="preserve">Din partea </w:t>
      </w:r>
      <w:r w:rsidRPr="004C678F">
        <w:rPr>
          <w:rFonts w:ascii="Arial" w:hAnsi="Arial" w:cs="Arial"/>
          <w:sz w:val="24"/>
          <w:szCs w:val="24"/>
        </w:rPr>
        <w:t>Ministerul</w:t>
      </w:r>
      <w:r w:rsidR="001539B0">
        <w:rPr>
          <w:rFonts w:ascii="Arial" w:hAnsi="Arial" w:cs="Arial"/>
          <w:sz w:val="24"/>
          <w:szCs w:val="24"/>
        </w:rPr>
        <w:t>ui</w:t>
      </w:r>
      <w:r w:rsidRPr="004C678F">
        <w:rPr>
          <w:rFonts w:ascii="Arial" w:hAnsi="Arial" w:cs="Arial"/>
          <w:sz w:val="24"/>
          <w:szCs w:val="24"/>
        </w:rPr>
        <w:t xml:space="preserve"> Sănătății </w:t>
      </w:r>
      <w:r w:rsidR="004C678F" w:rsidRPr="004C678F">
        <w:rPr>
          <w:rFonts w:ascii="Arial" w:hAnsi="Arial" w:cs="Arial"/>
          <w:sz w:val="24"/>
          <w:szCs w:val="24"/>
        </w:rPr>
        <w:t xml:space="preserve">au participat: </w:t>
      </w:r>
    </w:p>
    <w:p w:rsidR="004C678F" w:rsidRDefault="004C678F" w:rsidP="00DD379A">
      <w:pPr>
        <w:pStyle w:val="NoSpacing"/>
        <w:spacing w:line="360" w:lineRule="auto"/>
        <w:jc w:val="both"/>
        <w:rPr>
          <w:rFonts w:ascii="Arial" w:hAnsi="Arial" w:cs="Arial"/>
          <w:sz w:val="24"/>
          <w:szCs w:val="24"/>
        </w:rPr>
      </w:pPr>
      <w:r>
        <w:rPr>
          <w:rFonts w:ascii="Arial" w:hAnsi="Arial" w:cs="Arial"/>
          <w:sz w:val="24"/>
          <w:szCs w:val="24"/>
        </w:rPr>
        <w:t xml:space="preserve">- </w:t>
      </w:r>
      <w:r w:rsidR="00DD2DA4">
        <w:rPr>
          <w:rFonts w:ascii="Arial" w:hAnsi="Arial" w:cs="Arial"/>
          <w:sz w:val="24"/>
          <w:szCs w:val="24"/>
        </w:rPr>
        <w:t>Romică Andrei Baciu</w:t>
      </w:r>
      <w:r w:rsidRPr="004C678F">
        <w:rPr>
          <w:rFonts w:ascii="Arial" w:hAnsi="Arial" w:cs="Arial"/>
          <w:sz w:val="24"/>
          <w:szCs w:val="24"/>
        </w:rPr>
        <w:t xml:space="preserve"> - secretar de stat,</w:t>
      </w:r>
    </w:p>
    <w:p w:rsidR="00F01F50" w:rsidRDefault="00F01F50" w:rsidP="00DD379A">
      <w:pPr>
        <w:pStyle w:val="NoSpacing"/>
        <w:spacing w:line="360" w:lineRule="auto"/>
        <w:jc w:val="both"/>
        <w:rPr>
          <w:rFonts w:ascii="Arial" w:hAnsi="Arial" w:cs="Arial"/>
          <w:sz w:val="24"/>
          <w:szCs w:val="24"/>
        </w:rPr>
      </w:pPr>
      <w:r>
        <w:rPr>
          <w:rFonts w:ascii="Arial" w:hAnsi="Arial" w:cs="Arial"/>
          <w:sz w:val="24"/>
          <w:szCs w:val="24"/>
        </w:rPr>
        <w:t xml:space="preserve">- Monica Negovan – director, </w:t>
      </w:r>
      <w:r w:rsidRPr="004C678F">
        <w:rPr>
          <w:rFonts w:ascii="Arial" w:hAnsi="Arial" w:cs="Arial"/>
          <w:sz w:val="24"/>
          <w:szCs w:val="24"/>
        </w:rPr>
        <w:t>Direcția</w:t>
      </w:r>
      <w:r>
        <w:rPr>
          <w:rFonts w:ascii="Arial" w:hAnsi="Arial" w:cs="Arial"/>
          <w:sz w:val="24"/>
          <w:szCs w:val="24"/>
        </w:rPr>
        <w:t xml:space="preserve"> politica medicamentului,</w:t>
      </w:r>
      <w:r w:rsidRPr="00F01F50">
        <w:t xml:space="preserve"> </w:t>
      </w:r>
      <w:r w:rsidRPr="00F01F50">
        <w:rPr>
          <w:rFonts w:ascii="Arial" w:hAnsi="Arial" w:cs="Arial"/>
          <w:sz w:val="24"/>
          <w:szCs w:val="24"/>
        </w:rPr>
        <w:t>a dispozitivelor şi tehnologiilor medicale</w:t>
      </w:r>
      <w:r w:rsidR="00DD2DA4">
        <w:rPr>
          <w:rFonts w:ascii="Arial" w:hAnsi="Arial" w:cs="Arial"/>
          <w:sz w:val="24"/>
          <w:szCs w:val="24"/>
        </w:rPr>
        <w:t>,</w:t>
      </w:r>
    </w:p>
    <w:p w:rsidR="00FD7156" w:rsidRDefault="00FD7156" w:rsidP="00DD379A">
      <w:pPr>
        <w:pStyle w:val="NoSpacing"/>
        <w:spacing w:line="360" w:lineRule="auto"/>
        <w:jc w:val="both"/>
        <w:rPr>
          <w:rFonts w:ascii="Arial" w:hAnsi="Arial" w:cs="Arial"/>
          <w:sz w:val="24"/>
          <w:szCs w:val="24"/>
        </w:rPr>
      </w:pPr>
      <w:r>
        <w:rPr>
          <w:rFonts w:ascii="Arial" w:hAnsi="Arial" w:cs="Arial"/>
          <w:sz w:val="24"/>
          <w:szCs w:val="24"/>
        </w:rPr>
        <w:t xml:space="preserve">- Robert Ancuceanu – președinte, </w:t>
      </w:r>
      <w:r w:rsidRPr="00FD7156">
        <w:rPr>
          <w:rFonts w:ascii="Arial" w:hAnsi="Arial" w:cs="Arial"/>
          <w:sz w:val="24"/>
          <w:szCs w:val="24"/>
        </w:rPr>
        <w:t>Agenţia Naţională a Medicamentului şi a Dispozitivelor Medicale din România</w:t>
      </w:r>
      <w:r>
        <w:rPr>
          <w:rFonts w:ascii="Arial" w:hAnsi="Arial" w:cs="Arial"/>
          <w:sz w:val="24"/>
          <w:szCs w:val="24"/>
        </w:rPr>
        <w:t>,</w:t>
      </w:r>
    </w:p>
    <w:p w:rsidR="00DD2DA4" w:rsidRDefault="00FD7156" w:rsidP="00DD379A">
      <w:pPr>
        <w:pStyle w:val="NoSpacing"/>
        <w:spacing w:line="360" w:lineRule="auto"/>
        <w:jc w:val="both"/>
        <w:rPr>
          <w:rFonts w:ascii="Arial" w:hAnsi="Arial" w:cs="Arial"/>
          <w:sz w:val="24"/>
          <w:szCs w:val="24"/>
        </w:rPr>
      </w:pPr>
      <w:r>
        <w:rPr>
          <w:rFonts w:ascii="Arial" w:hAnsi="Arial" w:cs="Arial"/>
          <w:sz w:val="24"/>
          <w:szCs w:val="24"/>
        </w:rPr>
        <w:t xml:space="preserve">- </w:t>
      </w:r>
      <w:r w:rsidR="00DD2DA4">
        <w:rPr>
          <w:rFonts w:ascii="Arial" w:hAnsi="Arial" w:cs="Arial"/>
          <w:sz w:val="24"/>
          <w:szCs w:val="24"/>
        </w:rPr>
        <w:t xml:space="preserve">Bogdan Predescu – consilier, </w:t>
      </w:r>
      <w:r w:rsidR="00DD2DA4" w:rsidRPr="004C678F">
        <w:rPr>
          <w:rFonts w:ascii="Arial" w:hAnsi="Arial" w:cs="Arial"/>
          <w:sz w:val="24"/>
          <w:szCs w:val="24"/>
        </w:rPr>
        <w:t>Direcția</w:t>
      </w:r>
      <w:r w:rsidR="00DD2DA4">
        <w:rPr>
          <w:rFonts w:ascii="Arial" w:hAnsi="Arial" w:cs="Arial"/>
          <w:sz w:val="24"/>
          <w:szCs w:val="24"/>
        </w:rPr>
        <w:t xml:space="preserve"> politica medicamentului,</w:t>
      </w:r>
      <w:r w:rsidR="00DD2DA4" w:rsidRPr="00F01F50">
        <w:t xml:space="preserve"> </w:t>
      </w:r>
      <w:r w:rsidR="00DD2DA4" w:rsidRPr="00F01F50">
        <w:rPr>
          <w:rFonts w:ascii="Arial" w:hAnsi="Arial" w:cs="Arial"/>
          <w:sz w:val="24"/>
          <w:szCs w:val="24"/>
        </w:rPr>
        <w:t>a dispozitivelor şi tehnologiilor medicale</w:t>
      </w:r>
      <w:r w:rsidR="00DD2DA4">
        <w:rPr>
          <w:rFonts w:ascii="Arial" w:hAnsi="Arial" w:cs="Arial"/>
          <w:sz w:val="24"/>
          <w:szCs w:val="24"/>
        </w:rPr>
        <w:t>,</w:t>
      </w:r>
    </w:p>
    <w:p w:rsidR="004C678F" w:rsidRDefault="004C678F" w:rsidP="00DD379A">
      <w:pPr>
        <w:pStyle w:val="NoSpacing"/>
        <w:spacing w:line="360" w:lineRule="auto"/>
        <w:jc w:val="both"/>
        <w:rPr>
          <w:rFonts w:ascii="Arial" w:hAnsi="Arial" w:cs="Arial"/>
          <w:sz w:val="24"/>
          <w:szCs w:val="24"/>
        </w:rPr>
      </w:pPr>
      <w:r>
        <w:rPr>
          <w:rFonts w:ascii="Arial" w:hAnsi="Arial" w:cs="Arial"/>
          <w:sz w:val="24"/>
          <w:szCs w:val="24"/>
        </w:rPr>
        <w:t xml:space="preserve">- Mihaela Oancea, </w:t>
      </w:r>
      <w:r w:rsidRPr="004C678F">
        <w:rPr>
          <w:rFonts w:ascii="Arial" w:hAnsi="Arial" w:cs="Arial"/>
          <w:sz w:val="24"/>
          <w:szCs w:val="24"/>
        </w:rPr>
        <w:t xml:space="preserve">consilier – </w:t>
      </w:r>
      <w:r w:rsidR="00F01F50">
        <w:rPr>
          <w:rFonts w:ascii="Arial" w:hAnsi="Arial" w:cs="Arial"/>
          <w:sz w:val="24"/>
          <w:szCs w:val="24"/>
        </w:rPr>
        <w:t>Biroul avizare interministerială</w:t>
      </w:r>
      <w:r w:rsidRPr="004C678F">
        <w:rPr>
          <w:rFonts w:ascii="Arial" w:hAnsi="Arial" w:cs="Arial"/>
          <w:sz w:val="24"/>
          <w:szCs w:val="24"/>
        </w:rPr>
        <w:t>.</w:t>
      </w:r>
    </w:p>
    <w:p w:rsidR="00D9477D" w:rsidRPr="004C678F" w:rsidRDefault="00D9477D" w:rsidP="00DD379A">
      <w:pPr>
        <w:pStyle w:val="NoSpacing"/>
        <w:spacing w:line="360" w:lineRule="auto"/>
        <w:jc w:val="both"/>
        <w:rPr>
          <w:rFonts w:ascii="Arial" w:hAnsi="Arial" w:cs="Arial"/>
          <w:sz w:val="24"/>
          <w:szCs w:val="24"/>
        </w:rPr>
      </w:pPr>
    </w:p>
    <w:p w:rsidR="00191375" w:rsidRDefault="001539B0" w:rsidP="00DD379A">
      <w:pPr>
        <w:pStyle w:val="NoSpacing"/>
        <w:spacing w:line="360" w:lineRule="auto"/>
        <w:ind w:firstLine="720"/>
        <w:jc w:val="both"/>
        <w:rPr>
          <w:rFonts w:ascii="Arial" w:hAnsi="Arial" w:cs="Arial"/>
          <w:sz w:val="24"/>
          <w:szCs w:val="24"/>
        </w:rPr>
      </w:pPr>
      <w:r>
        <w:rPr>
          <w:rFonts w:ascii="Arial" w:hAnsi="Arial" w:cs="Arial"/>
          <w:sz w:val="24"/>
          <w:szCs w:val="24"/>
        </w:rPr>
        <w:t>Pentru participarea la dezbaterea on-line</w:t>
      </w:r>
      <w:r w:rsidR="00561E7C">
        <w:rPr>
          <w:rFonts w:ascii="Arial" w:hAnsi="Arial" w:cs="Arial"/>
          <w:sz w:val="24"/>
          <w:szCs w:val="24"/>
        </w:rPr>
        <w:t xml:space="preserve"> s-au înscris următoarele persoane:</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Valentina Băicuianu, APMGR</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Gholmieh Arina, EGIS Pharmaceutical</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Narcisa Georgescu, FRESENIUS KABI</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Adina Agapie</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Oana Bucur</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Cornelia Ioana Clej</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Cristian Apostol</w:t>
      </w:r>
      <w:r>
        <w:rPr>
          <w:rFonts w:ascii="Arial" w:hAnsi="Arial" w:cs="Arial"/>
          <w:sz w:val="24"/>
          <w:szCs w:val="24"/>
        </w:rPr>
        <w:t>,</w:t>
      </w:r>
      <w:r w:rsidRPr="00F01F50">
        <w:rPr>
          <w:rFonts w:ascii="Arial" w:hAnsi="Arial" w:cs="Arial"/>
          <w:sz w:val="24"/>
          <w:szCs w:val="24"/>
        </w:rPr>
        <w:t xml:space="preserve"> FRESENIUS KABI</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Dan Zaharescu, Director Executiv ARPIM</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Alexandru Ionescu, Merck Sharp and Dohme</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Alina Covaci</w:t>
      </w:r>
      <w:r>
        <w:rPr>
          <w:rFonts w:ascii="Arial" w:hAnsi="Arial" w:cs="Arial"/>
          <w:sz w:val="24"/>
          <w:szCs w:val="24"/>
        </w:rPr>
        <w:t>,</w:t>
      </w:r>
      <w:r w:rsidRPr="00F01F50">
        <w:rPr>
          <w:rFonts w:ascii="Arial" w:hAnsi="Arial" w:cs="Arial"/>
          <w:sz w:val="24"/>
          <w:szCs w:val="24"/>
        </w:rPr>
        <w:t xml:space="preserve"> Biofarm</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Lacramioara Psaropol</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Adrian Decianu</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Nicolae Fotin</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Corneliu Stanciu</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Anca Papadopoulos</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Maria Gheorghe</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lastRenderedPageBreak/>
        <w:t>Issue Monitoring</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Rosu Andreea Liana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Gavan Norina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Toghia Madalina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Sofron Aniela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Coralia Kreyer</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Cristina Margarit – ARPIM</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Beatrice Costea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Gabriel Georgescu</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 xml:space="preserve">Ema Stan </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 xml:space="preserve">Laurence Bonnel, Merck Romania SRL </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Alexandra Nastasescu</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Sorina Patatu</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Calin Bajan</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Luciana Tudorache</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Alice Locusteanu</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Nicola Ileana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Violeta Pãtru</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 xml:space="preserve">Ema Stan </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Dragoș Dănilă, Point Public Affairs</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Aura Dumitrescu</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Dr.Farm. Roxana Gavriloaia - PharmaPro</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Peptan Nicoleta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Daniela Matiesanu</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Anca Babes, Director Executiv ADRFR</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Catalina Pintea, membru ADRFR</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Mona Steriu, membru ADRFR</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Viorica Preduna, Zentiva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Diana Mereu, Asociatia Romană a Producatorilor de Medicamente fara Prescripție, Suplimente Alimentare și Dispozitive Medicale RASCI</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Gheorghita Cristina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Boboc Georgiana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Vacaru Viorel</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Ratoi Alexandra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Sorina - Anisoara Bucur</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Handa Daiana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lastRenderedPageBreak/>
        <w:t>Stancioni Simona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George Baicu</w:t>
      </w:r>
      <w:r>
        <w:rPr>
          <w:rFonts w:ascii="Arial" w:hAnsi="Arial" w:cs="Arial"/>
          <w:sz w:val="24"/>
          <w:szCs w:val="24"/>
        </w:rPr>
        <w:t>,</w:t>
      </w:r>
      <w:r w:rsidRPr="00F01F50">
        <w:rPr>
          <w:rFonts w:ascii="Arial" w:hAnsi="Arial" w:cs="Arial"/>
          <w:sz w:val="24"/>
          <w:szCs w:val="24"/>
        </w:rPr>
        <w:t xml:space="preserve"> PRIMER</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Adrian Florea, Terapia SA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Irina MANEA</w:t>
      </w:r>
      <w:r>
        <w:rPr>
          <w:rFonts w:ascii="Arial" w:hAnsi="Arial" w:cs="Arial"/>
          <w:sz w:val="24"/>
          <w:szCs w:val="24"/>
        </w:rPr>
        <w:t>,</w:t>
      </w:r>
      <w:r w:rsidRPr="00F01F50">
        <w:rPr>
          <w:rFonts w:ascii="Arial" w:hAnsi="Arial" w:cs="Arial"/>
          <w:sz w:val="24"/>
          <w:szCs w:val="24"/>
        </w:rPr>
        <w:t xml:space="preserve"> Remedia D&amp;L dep Bucuresti</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Irina FODOR</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Ioana Horea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Doina Bacalu</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Adriana Turea - Radio Romania Actualitati</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Urechescu Oana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Sacaleanu Mihaela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Cernea Ruxandra</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Ramona Stefan, Asociatia Furnizorilor de Produse Medicale</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Soriana Ochetan</w:t>
      </w:r>
    </w:p>
    <w:p w:rsidR="00F01F50" w:rsidRPr="00F01F50"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Andrei Razvan Capatina</w:t>
      </w:r>
    </w:p>
    <w:p w:rsidR="00561E7C" w:rsidRDefault="00F01F50" w:rsidP="00F01F50">
      <w:pPr>
        <w:pStyle w:val="NoSpacing"/>
        <w:numPr>
          <w:ilvl w:val="0"/>
          <w:numId w:val="26"/>
        </w:numPr>
        <w:spacing w:line="360" w:lineRule="auto"/>
        <w:jc w:val="both"/>
        <w:rPr>
          <w:rFonts w:ascii="Arial" w:hAnsi="Arial" w:cs="Arial"/>
          <w:sz w:val="24"/>
          <w:szCs w:val="24"/>
        </w:rPr>
      </w:pPr>
      <w:r w:rsidRPr="00F01F50">
        <w:rPr>
          <w:rFonts w:ascii="Arial" w:hAnsi="Arial" w:cs="Arial"/>
          <w:sz w:val="24"/>
          <w:szCs w:val="24"/>
        </w:rPr>
        <w:t>Apolodor Stoica</w:t>
      </w:r>
    </w:p>
    <w:p w:rsidR="000F040F" w:rsidRDefault="000F040F" w:rsidP="000F040F">
      <w:pPr>
        <w:pStyle w:val="NoSpacing"/>
        <w:spacing w:line="360" w:lineRule="auto"/>
        <w:jc w:val="both"/>
        <w:rPr>
          <w:rFonts w:ascii="Arial" w:hAnsi="Arial" w:cs="Arial"/>
          <w:sz w:val="24"/>
          <w:szCs w:val="24"/>
        </w:rPr>
      </w:pPr>
    </w:p>
    <w:p w:rsidR="000F040F" w:rsidRDefault="000F040F" w:rsidP="0084733F">
      <w:pPr>
        <w:pStyle w:val="NoSpacing"/>
        <w:spacing w:line="360" w:lineRule="auto"/>
        <w:ind w:firstLine="360"/>
        <w:jc w:val="both"/>
        <w:rPr>
          <w:rFonts w:ascii="Arial" w:hAnsi="Arial" w:cs="Arial"/>
          <w:sz w:val="24"/>
          <w:szCs w:val="24"/>
        </w:rPr>
      </w:pPr>
      <w:r>
        <w:rPr>
          <w:rFonts w:ascii="Arial" w:hAnsi="Arial" w:cs="Arial"/>
          <w:sz w:val="24"/>
          <w:szCs w:val="24"/>
        </w:rPr>
        <w:t xml:space="preserve">Domnul secretar de stat Baciu mulțumește tuturor participanților pentru prezență și implicare și face </w:t>
      </w:r>
      <w:r w:rsidR="00EB0F71">
        <w:rPr>
          <w:rFonts w:ascii="Arial" w:hAnsi="Arial" w:cs="Arial"/>
          <w:sz w:val="24"/>
          <w:szCs w:val="24"/>
        </w:rPr>
        <w:t xml:space="preserve">precizarea că va avea loc o analiză a proiectului și că se va ține cont de toate observațiile primite; </w:t>
      </w:r>
      <w:r w:rsidR="006A08D5">
        <w:rPr>
          <w:rFonts w:ascii="Arial" w:hAnsi="Arial" w:cs="Arial"/>
          <w:sz w:val="24"/>
          <w:szCs w:val="24"/>
        </w:rPr>
        <w:t>obiectivul proiectului de act normativ a fost ajustarea tarifelor cu inflația și creșterea calități și cantității serviciilor oferite de ANMDM prin posibilitatea includerii unor sporuri</w:t>
      </w:r>
      <w:r w:rsidR="0084733F">
        <w:rPr>
          <w:rFonts w:ascii="Arial" w:hAnsi="Arial" w:cs="Arial"/>
          <w:sz w:val="24"/>
          <w:szCs w:val="24"/>
        </w:rPr>
        <w:t>.</w:t>
      </w:r>
    </w:p>
    <w:p w:rsidR="009D432B" w:rsidRPr="009D432B" w:rsidRDefault="009D432B" w:rsidP="009D432B">
      <w:pPr>
        <w:pStyle w:val="NoSpacing"/>
        <w:spacing w:line="360" w:lineRule="auto"/>
        <w:ind w:firstLine="360"/>
        <w:jc w:val="both"/>
        <w:rPr>
          <w:rFonts w:ascii="Arial" w:hAnsi="Arial" w:cs="Arial"/>
          <w:sz w:val="24"/>
          <w:szCs w:val="24"/>
        </w:rPr>
      </w:pPr>
    </w:p>
    <w:p w:rsidR="009D432B" w:rsidRDefault="009D432B" w:rsidP="009C5703">
      <w:pPr>
        <w:pStyle w:val="NoSpacing"/>
        <w:spacing w:line="360" w:lineRule="auto"/>
        <w:jc w:val="both"/>
        <w:rPr>
          <w:rFonts w:ascii="Arial" w:hAnsi="Arial" w:cs="Arial"/>
          <w:sz w:val="24"/>
          <w:szCs w:val="24"/>
        </w:rPr>
      </w:pPr>
      <w:r w:rsidRPr="009D432B">
        <w:rPr>
          <w:rFonts w:ascii="Arial" w:hAnsi="Arial" w:cs="Arial"/>
          <w:sz w:val="24"/>
          <w:szCs w:val="24"/>
        </w:rPr>
        <w:t>Robert Ancuceanu</w:t>
      </w:r>
      <w:r>
        <w:rPr>
          <w:rFonts w:ascii="Arial" w:hAnsi="Arial" w:cs="Arial"/>
          <w:sz w:val="24"/>
          <w:szCs w:val="24"/>
        </w:rPr>
        <w:t>:</w:t>
      </w:r>
    </w:p>
    <w:p w:rsidR="004F4229" w:rsidRDefault="009D432B" w:rsidP="00460A46">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 xml:space="preserve">proiectul de </w:t>
      </w:r>
      <w:r w:rsidR="004F4229">
        <w:rPr>
          <w:rFonts w:ascii="Arial" w:hAnsi="Arial" w:cs="Arial"/>
          <w:sz w:val="24"/>
          <w:szCs w:val="24"/>
        </w:rPr>
        <w:t xml:space="preserve">ordin are nevoie de modificari </w:t>
      </w:r>
      <w:r w:rsidRPr="009D432B">
        <w:rPr>
          <w:rFonts w:ascii="Arial" w:hAnsi="Arial" w:cs="Arial"/>
          <w:sz w:val="24"/>
          <w:szCs w:val="24"/>
        </w:rPr>
        <w:t>și împreună cu Ministerul Sănătății v</w:t>
      </w:r>
      <w:r w:rsidR="004F4229">
        <w:rPr>
          <w:rFonts w:ascii="Arial" w:hAnsi="Arial" w:cs="Arial"/>
          <w:sz w:val="24"/>
          <w:szCs w:val="24"/>
        </w:rPr>
        <w:t>om reevalua forma ordinului</w:t>
      </w:r>
    </w:p>
    <w:p w:rsidR="009D432B" w:rsidRPr="009D432B" w:rsidRDefault="009D432B" w:rsidP="00460A46">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 xml:space="preserve">majorarea tarifelor trebuie să fie acceptabilă pentru toata lumea, nu ar trebui sa existe majorări mai mari de 15% sau 20% și </w:t>
      </w:r>
      <w:r w:rsidR="004F4229">
        <w:rPr>
          <w:rFonts w:ascii="Arial" w:hAnsi="Arial" w:cs="Arial"/>
          <w:sz w:val="24"/>
          <w:szCs w:val="24"/>
        </w:rPr>
        <w:t>voi</w:t>
      </w:r>
      <w:r w:rsidRPr="009D432B">
        <w:rPr>
          <w:rFonts w:ascii="Arial" w:hAnsi="Arial" w:cs="Arial"/>
          <w:sz w:val="24"/>
          <w:szCs w:val="24"/>
        </w:rPr>
        <w:t xml:space="preserve"> ins</w:t>
      </w:r>
      <w:r w:rsidR="004F4229">
        <w:rPr>
          <w:rFonts w:ascii="Arial" w:hAnsi="Arial" w:cs="Arial"/>
          <w:sz w:val="24"/>
          <w:szCs w:val="24"/>
        </w:rPr>
        <w:t>ista asupra modificărilor</w:t>
      </w:r>
    </w:p>
    <w:p w:rsidR="009D432B" w:rsidRPr="009D432B" w:rsidRDefault="009D432B" w:rsidP="009D432B">
      <w:pPr>
        <w:pStyle w:val="NoSpacing"/>
        <w:spacing w:line="360" w:lineRule="auto"/>
        <w:ind w:firstLine="360"/>
        <w:jc w:val="both"/>
        <w:rPr>
          <w:rFonts w:ascii="Arial" w:hAnsi="Arial" w:cs="Arial"/>
          <w:sz w:val="24"/>
          <w:szCs w:val="24"/>
        </w:rPr>
      </w:pPr>
    </w:p>
    <w:p w:rsidR="004F4229" w:rsidRDefault="009D432B" w:rsidP="004F4229">
      <w:pPr>
        <w:pStyle w:val="NoSpacing"/>
        <w:spacing w:line="360" w:lineRule="auto"/>
        <w:jc w:val="both"/>
        <w:rPr>
          <w:rFonts w:ascii="Arial" w:hAnsi="Arial" w:cs="Arial"/>
          <w:sz w:val="24"/>
          <w:szCs w:val="24"/>
        </w:rPr>
      </w:pPr>
      <w:r w:rsidRPr="009D432B">
        <w:rPr>
          <w:rFonts w:ascii="Arial" w:hAnsi="Arial" w:cs="Arial"/>
          <w:sz w:val="24"/>
          <w:szCs w:val="24"/>
        </w:rPr>
        <w:t>Dan Zaharescu</w:t>
      </w:r>
      <w:r w:rsidR="004F4229">
        <w:rPr>
          <w:rFonts w:ascii="Arial" w:hAnsi="Arial" w:cs="Arial"/>
          <w:sz w:val="24"/>
          <w:szCs w:val="24"/>
        </w:rPr>
        <w:t>:</w:t>
      </w:r>
    </w:p>
    <w:p w:rsidR="004F4229" w:rsidRDefault="004F4229" w:rsidP="004F4229">
      <w:pPr>
        <w:pStyle w:val="NoSpacing"/>
        <w:numPr>
          <w:ilvl w:val="0"/>
          <w:numId w:val="31"/>
        </w:numPr>
        <w:spacing w:line="360" w:lineRule="auto"/>
        <w:jc w:val="both"/>
        <w:rPr>
          <w:rFonts w:ascii="Arial" w:hAnsi="Arial" w:cs="Arial"/>
          <w:sz w:val="24"/>
          <w:szCs w:val="24"/>
        </w:rPr>
      </w:pPr>
      <w:r>
        <w:rPr>
          <w:rFonts w:ascii="Arial" w:hAnsi="Arial" w:cs="Arial"/>
          <w:sz w:val="24"/>
          <w:szCs w:val="24"/>
        </w:rPr>
        <w:t>acest</w:t>
      </w:r>
      <w:r w:rsidR="009D432B" w:rsidRPr="009D432B">
        <w:rPr>
          <w:rFonts w:ascii="Arial" w:hAnsi="Arial" w:cs="Arial"/>
          <w:sz w:val="24"/>
          <w:szCs w:val="24"/>
        </w:rPr>
        <w:t xml:space="preserve"> act</w:t>
      </w:r>
      <w:r>
        <w:rPr>
          <w:rFonts w:ascii="Arial" w:hAnsi="Arial" w:cs="Arial"/>
          <w:sz w:val="24"/>
          <w:szCs w:val="24"/>
        </w:rPr>
        <w:t xml:space="preserve"> normativ</w:t>
      </w:r>
      <w:r w:rsidR="009D432B" w:rsidRPr="009D432B">
        <w:rPr>
          <w:rFonts w:ascii="Arial" w:hAnsi="Arial" w:cs="Arial"/>
          <w:sz w:val="24"/>
          <w:szCs w:val="24"/>
        </w:rPr>
        <w:t xml:space="preserve"> apar</w:t>
      </w:r>
      <w:r>
        <w:rPr>
          <w:rFonts w:ascii="Arial" w:hAnsi="Arial" w:cs="Arial"/>
          <w:sz w:val="24"/>
          <w:szCs w:val="24"/>
        </w:rPr>
        <w:t>e</w:t>
      </w:r>
      <w:r w:rsidR="009D432B" w:rsidRPr="009D432B">
        <w:rPr>
          <w:rFonts w:ascii="Arial" w:hAnsi="Arial" w:cs="Arial"/>
          <w:sz w:val="24"/>
          <w:szCs w:val="24"/>
        </w:rPr>
        <w:t xml:space="preserve"> într-un context nefavorabil și </w:t>
      </w:r>
      <w:r>
        <w:rPr>
          <w:rFonts w:ascii="Arial" w:hAnsi="Arial" w:cs="Arial"/>
          <w:sz w:val="24"/>
          <w:szCs w:val="24"/>
        </w:rPr>
        <w:t>putem înțelege</w:t>
      </w:r>
      <w:r w:rsidR="009D432B" w:rsidRPr="009D432B">
        <w:rPr>
          <w:rFonts w:ascii="Arial" w:hAnsi="Arial" w:cs="Arial"/>
          <w:sz w:val="24"/>
          <w:szCs w:val="24"/>
        </w:rPr>
        <w:t xml:space="preserve"> necesitatea majorării tarifelor ANMDMR pentru ca banii să fie utilizați la angajarea de personal care să rezolve problemele legate de întârzieri, însă fondurile în plus care se vor strange nu vor rămâne la nivelul agenției, ci se vor duce la bugetul national</w:t>
      </w:r>
    </w:p>
    <w:p w:rsidR="004F4229" w:rsidRDefault="004F4229" w:rsidP="004F4229">
      <w:pPr>
        <w:pStyle w:val="NoSpacing"/>
        <w:numPr>
          <w:ilvl w:val="0"/>
          <w:numId w:val="31"/>
        </w:numPr>
        <w:spacing w:line="360" w:lineRule="auto"/>
        <w:jc w:val="both"/>
        <w:rPr>
          <w:rFonts w:ascii="Arial" w:hAnsi="Arial" w:cs="Arial"/>
          <w:sz w:val="24"/>
          <w:szCs w:val="24"/>
        </w:rPr>
      </w:pPr>
      <w:r>
        <w:rPr>
          <w:rFonts w:ascii="Arial" w:hAnsi="Arial" w:cs="Arial"/>
          <w:sz w:val="24"/>
          <w:szCs w:val="24"/>
        </w:rPr>
        <w:t>am făcut</w:t>
      </w:r>
      <w:r w:rsidR="009D432B" w:rsidRPr="009D432B">
        <w:rPr>
          <w:rFonts w:ascii="Arial" w:hAnsi="Arial" w:cs="Arial"/>
          <w:sz w:val="24"/>
          <w:szCs w:val="24"/>
        </w:rPr>
        <w:t xml:space="preserve"> o comparatie a tarifelor cu alte țări din Europa, din care reiese că România este la un nivel comparabil cu țările din Europa Centrală și de Est, unele tarife fiind chiar mai ridicate, în situația în care România are un preț minim </w:t>
      </w:r>
      <w:r w:rsidRPr="009D432B">
        <w:rPr>
          <w:rFonts w:ascii="Arial" w:hAnsi="Arial" w:cs="Arial"/>
          <w:sz w:val="24"/>
          <w:szCs w:val="24"/>
        </w:rPr>
        <w:t xml:space="preserve">european </w:t>
      </w:r>
      <w:r w:rsidR="009D432B" w:rsidRPr="009D432B">
        <w:rPr>
          <w:rFonts w:ascii="Arial" w:hAnsi="Arial" w:cs="Arial"/>
          <w:sz w:val="24"/>
          <w:szCs w:val="24"/>
        </w:rPr>
        <w:t xml:space="preserve">la </w:t>
      </w:r>
      <w:r w:rsidR="009D432B" w:rsidRPr="009D432B">
        <w:rPr>
          <w:rFonts w:ascii="Arial" w:hAnsi="Arial" w:cs="Arial"/>
          <w:sz w:val="24"/>
          <w:szCs w:val="24"/>
        </w:rPr>
        <w:lastRenderedPageBreak/>
        <w:t>medicamentele care sunt puse pe piață și în contextul în care producatorii plătesc 25% din cifra de afaceri ca taxă clawback</w:t>
      </w:r>
    </w:p>
    <w:p w:rsidR="004F4229" w:rsidRDefault="004F4229" w:rsidP="004F4229">
      <w:pPr>
        <w:pStyle w:val="NoSpacing"/>
        <w:numPr>
          <w:ilvl w:val="0"/>
          <w:numId w:val="31"/>
        </w:numPr>
        <w:spacing w:line="360" w:lineRule="auto"/>
        <w:jc w:val="both"/>
        <w:rPr>
          <w:rFonts w:ascii="Arial" w:hAnsi="Arial" w:cs="Arial"/>
          <w:sz w:val="24"/>
          <w:szCs w:val="24"/>
        </w:rPr>
      </w:pPr>
      <w:r>
        <w:rPr>
          <w:rFonts w:ascii="Arial" w:hAnsi="Arial" w:cs="Arial"/>
          <w:sz w:val="24"/>
          <w:szCs w:val="24"/>
        </w:rPr>
        <w:t>în</w:t>
      </w:r>
      <w:r w:rsidR="009D432B" w:rsidRPr="009D432B">
        <w:rPr>
          <w:rFonts w:ascii="Arial" w:hAnsi="Arial" w:cs="Arial"/>
          <w:sz w:val="24"/>
          <w:szCs w:val="24"/>
        </w:rPr>
        <w:t xml:space="preserve"> perspectiva unei taxe suplimentare pentru distrugerea deșeurilor de medicamente care se recuperează de la populație, împreună cu creșterea tarifelor ANMDMR, v</w:t>
      </w:r>
      <w:r>
        <w:rPr>
          <w:rFonts w:ascii="Arial" w:hAnsi="Arial" w:cs="Arial"/>
          <w:sz w:val="24"/>
          <w:szCs w:val="24"/>
        </w:rPr>
        <w:t>or fi p</w:t>
      </w:r>
      <w:r w:rsidR="009D432B" w:rsidRPr="009D432B">
        <w:rPr>
          <w:rFonts w:ascii="Arial" w:hAnsi="Arial" w:cs="Arial"/>
          <w:sz w:val="24"/>
          <w:szCs w:val="24"/>
        </w:rPr>
        <w:t xml:space="preserve">robleme economice pentru producători, cu consecințe asupra </w:t>
      </w:r>
      <w:r>
        <w:rPr>
          <w:rFonts w:ascii="Arial" w:hAnsi="Arial" w:cs="Arial"/>
          <w:sz w:val="24"/>
          <w:szCs w:val="24"/>
        </w:rPr>
        <w:t>pacientilor</w:t>
      </w:r>
    </w:p>
    <w:p w:rsidR="009D432B" w:rsidRPr="009D432B" w:rsidRDefault="004F4229" w:rsidP="004F4229">
      <w:pPr>
        <w:pStyle w:val="NoSpacing"/>
        <w:numPr>
          <w:ilvl w:val="0"/>
          <w:numId w:val="31"/>
        </w:numPr>
        <w:spacing w:line="360" w:lineRule="auto"/>
        <w:jc w:val="both"/>
        <w:rPr>
          <w:rFonts w:ascii="Arial" w:hAnsi="Arial" w:cs="Arial"/>
          <w:sz w:val="24"/>
          <w:szCs w:val="24"/>
        </w:rPr>
      </w:pPr>
      <w:r>
        <w:rPr>
          <w:rFonts w:ascii="Arial" w:hAnsi="Arial" w:cs="Arial"/>
          <w:sz w:val="24"/>
          <w:szCs w:val="24"/>
        </w:rPr>
        <w:t>solicitam</w:t>
      </w:r>
      <w:r w:rsidR="009D432B" w:rsidRPr="009D432B">
        <w:rPr>
          <w:rFonts w:ascii="Arial" w:hAnsi="Arial" w:cs="Arial"/>
          <w:sz w:val="24"/>
          <w:szCs w:val="24"/>
        </w:rPr>
        <w:t xml:space="preserve"> o analiză de impact înainte ca măsurile să fie implementate</w:t>
      </w:r>
    </w:p>
    <w:p w:rsidR="009D432B" w:rsidRPr="009D432B" w:rsidRDefault="009D432B" w:rsidP="009D432B">
      <w:pPr>
        <w:pStyle w:val="NoSpacing"/>
        <w:spacing w:line="360" w:lineRule="auto"/>
        <w:ind w:firstLine="360"/>
        <w:jc w:val="both"/>
        <w:rPr>
          <w:rFonts w:ascii="Arial" w:hAnsi="Arial" w:cs="Arial"/>
          <w:sz w:val="24"/>
          <w:szCs w:val="24"/>
        </w:rPr>
      </w:pPr>
    </w:p>
    <w:p w:rsidR="004F4229" w:rsidRDefault="009D432B" w:rsidP="004F4229">
      <w:pPr>
        <w:pStyle w:val="NoSpacing"/>
        <w:spacing w:line="360" w:lineRule="auto"/>
        <w:jc w:val="both"/>
        <w:rPr>
          <w:rFonts w:ascii="Arial" w:hAnsi="Arial" w:cs="Arial"/>
          <w:sz w:val="24"/>
          <w:szCs w:val="24"/>
        </w:rPr>
      </w:pPr>
      <w:r w:rsidRPr="009D432B">
        <w:rPr>
          <w:rFonts w:ascii="Arial" w:hAnsi="Arial" w:cs="Arial"/>
          <w:sz w:val="24"/>
          <w:szCs w:val="24"/>
        </w:rPr>
        <w:t>Monica Negovan</w:t>
      </w:r>
      <w:r w:rsidR="004F4229">
        <w:rPr>
          <w:rFonts w:ascii="Arial" w:hAnsi="Arial" w:cs="Arial"/>
          <w:sz w:val="24"/>
          <w:szCs w:val="24"/>
        </w:rPr>
        <w:t>:</w:t>
      </w:r>
    </w:p>
    <w:p w:rsidR="009D432B" w:rsidRPr="009D432B" w:rsidRDefault="004F4229" w:rsidP="004F4229">
      <w:pPr>
        <w:pStyle w:val="NoSpacing"/>
        <w:numPr>
          <w:ilvl w:val="0"/>
          <w:numId w:val="31"/>
        </w:numPr>
        <w:spacing w:line="360" w:lineRule="auto"/>
        <w:jc w:val="both"/>
        <w:rPr>
          <w:rFonts w:ascii="Arial" w:hAnsi="Arial" w:cs="Arial"/>
          <w:sz w:val="24"/>
          <w:szCs w:val="24"/>
        </w:rPr>
      </w:pPr>
      <w:r>
        <w:rPr>
          <w:rFonts w:ascii="Arial" w:hAnsi="Arial" w:cs="Arial"/>
          <w:sz w:val="24"/>
          <w:szCs w:val="24"/>
        </w:rPr>
        <w:t>vă</w:t>
      </w:r>
      <w:r w:rsidR="009D432B" w:rsidRPr="009D432B">
        <w:rPr>
          <w:rFonts w:ascii="Arial" w:hAnsi="Arial" w:cs="Arial"/>
          <w:sz w:val="24"/>
          <w:szCs w:val="24"/>
        </w:rPr>
        <w:t xml:space="preserve"> asigur</w:t>
      </w:r>
      <w:r>
        <w:rPr>
          <w:rFonts w:ascii="Arial" w:hAnsi="Arial" w:cs="Arial"/>
          <w:sz w:val="24"/>
          <w:szCs w:val="24"/>
        </w:rPr>
        <w:t xml:space="preserve"> că măsurile vor fi reevaluate</w:t>
      </w:r>
    </w:p>
    <w:p w:rsidR="009D432B" w:rsidRPr="009D432B" w:rsidRDefault="009D432B" w:rsidP="009D432B">
      <w:pPr>
        <w:pStyle w:val="NoSpacing"/>
        <w:spacing w:line="360" w:lineRule="auto"/>
        <w:ind w:firstLine="360"/>
        <w:jc w:val="both"/>
        <w:rPr>
          <w:rFonts w:ascii="Arial" w:hAnsi="Arial" w:cs="Arial"/>
          <w:sz w:val="24"/>
          <w:szCs w:val="24"/>
        </w:rPr>
      </w:pPr>
    </w:p>
    <w:p w:rsidR="008264AA" w:rsidRDefault="009D432B" w:rsidP="004F4229">
      <w:pPr>
        <w:pStyle w:val="NoSpacing"/>
        <w:spacing w:line="360" w:lineRule="auto"/>
        <w:jc w:val="both"/>
        <w:rPr>
          <w:rFonts w:ascii="Arial" w:hAnsi="Arial" w:cs="Arial"/>
          <w:sz w:val="24"/>
          <w:szCs w:val="24"/>
        </w:rPr>
      </w:pPr>
      <w:r w:rsidRPr="009D432B">
        <w:rPr>
          <w:rFonts w:ascii="Arial" w:hAnsi="Arial" w:cs="Arial"/>
          <w:sz w:val="24"/>
          <w:szCs w:val="24"/>
        </w:rPr>
        <w:t>Valentina Băicuianu</w:t>
      </w:r>
      <w:r w:rsidR="008264AA">
        <w:rPr>
          <w:rFonts w:ascii="Arial" w:hAnsi="Arial" w:cs="Arial"/>
          <w:sz w:val="24"/>
          <w:szCs w:val="24"/>
        </w:rPr>
        <w:t>:</w:t>
      </w:r>
    </w:p>
    <w:p w:rsidR="00551360" w:rsidRDefault="008264AA" w:rsidP="008264AA">
      <w:pPr>
        <w:pStyle w:val="NoSpacing"/>
        <w:numPr>
          <w:ilvl w:val="0"/>
          <w:numId w:val="31"/>
        </w:numPr>
        <w:spacing w:line="360" w:lineRule="auto"/>
        <w:jc w:val="both"/>
        <w:rPr>
          <w:rFonts w:ascii="Arial" w:hAnsi="Arial" w:cs="Arial"/>
          <w:sz w:val="24"/>
          <w:szCs w:val="24"/>
        </w:rPr>
      </w:pPr>
      <w:r>
        <w:rPr>
          <w:rFonts w:ascii="Arial" w:hAnsi="Arial" w:cs="Arial"/>
          <w:sz w:val="24"/>
          <w:szCs w:val="24"/>
        </w:rPr>
        <w:t xml:space="preserve">am </w:t>
      </w:r>
      <w:r w:rsidR="009D432B" w:rsidRPr="009D432B">
        <w:rPr>
          <w:rFonts w:ascii="Arial" w:hAnsi="Arial" w:cs="Arial"/>
          <w:sz w:val="24"/>
          <w:szCs w:val="24"/>
        </w:rPr>
        <w:t xml:space="preserve">trimis </w:t>
      </w:r>
      <w:r>
        <w:rPr>
          <w:rFonts w:ascii="Arial" w:hAnsi="Arial" w:cs="Arial"/>
          <w:sz w:val="24"/>
          <w:szCs w:val="24"/>
        </w:rPr>
        <w:t xml:space="preserve">punctul de vedere </w:t>
      </w:r>
      <w:r w:rsidR="009D432B" w:rsidRPr="009D432B">
        <w:rPr>
          <w:rFonts w:ascii="Arial" w:hAnsi="Arial" w:cs="Arial"/>
          <w:sz w:val="24"/>
          <w:szCs w:val="24"/>
        </w:rPr>
        <w:t xml:space="preserve">și </w:t>
      </w:r>
      <w:r w:rsidR="00551360">
        <w:rPr>
          <w:rFonts w:ascii="Arial" w:hAnsi="Arial" w:cs="Arial"/>
          <w:sz w:val="24"/>
          <w:szCs w:val="24"/>
        </w:rPr>
        <w:t>am avut</w:t>
      </w:r>
      <w:r w:rsidR="009D432B" w:rsidRPr="009D432B">
        <w:rPr>
          <w:rFonts w:ascii="Arial" w:hAnsi="Arial" w:cs="Arial"/>
          <w:sz w:val="24"/>
          <w:szCs w:val="24"/>
        </w:rPr>
        <w:t xml:space="preserve"> discuții telefonice cu reprezentanții Ministerului Sănătății și ANMDMR</w:t>
      </w:r>
    </w:p>
    <w:p w:rsidR="00551360" w:rsidRDefault="009D432B" w:rsidP="008264AA">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proiectul de ordin are un impact major asupra producătorilor de medicamente</w:t>
      </w:r>
    </w:p>
    <w:p w:rsidR="00B22FD2" w:rsidRDefault="00551360" w:rsidP="008264AA">
      <w:pPr>
        <w:pStyle w:val="NoSpacing"/>
        <w:numPr>
          <w:ilvl w:val="0"/>
          <w:numId w:val="31"/>
        </w:numPr>
        <w:spacing w:line="360" w:lineRule="auto"/>
        <w:jc w:val="both"/>
        <w:rPr>
          <w:rFonts w:ascii="Arial" w:hAnsi="Arial" w:cs="Arial"/>
          <w:sz w:val="24"/>
          <w:szCs w:val="24"/>
        </w:rPr>
      </w:pPr>
      <w:r>
        <w:rPr>
          <w:rFonts w:ascii="Arial" w:hAnsi="Arial" w:cs="Arial"/>
          <w:sz w:val="24"/>
          <w:szCs w:val="24"/>
        </w:rPr>
        <w:t>în</w:t>
      </w:r>
      <w:r w:rsidR="009D432B" w:rsidRPr="009D432B">
        <w:rPr>
          <w:rFonts w:ascii="Arial" w:hAnsi="Arial" w:cs="Arial"/>
          <w:sz w:val="24"/>
          <w:szCs w:val="24"/>
        </w:rPr>
        <w:t xml:space="preserve"> domeniul de reglementare a produselor din tutun exista un consiliu interministerial în care se discută acte normative și este invitată industria pentru a se discuta analiza de impact economic și dacă actul respectă principiul proporționalității</w:t>
      </w:r>
      <w:r w:rsidR="00B22FD2">
        <w:rPr>
          <w:rFonts w:ascii="Arial" w:hAnsi="Arial" w:cs="Arial"/>
          <w:sz w:val="24"/>
          <w:szCs w:val="24"/>
        </w:rPr>
        <w:t>; propunem</w:t>
      </w:r>
      <w:r w:rsidR="009D432B" w:rsidRPr="009D432B">
        <w:rPr>
          <w:rFonts w:ascii="Arial" w:hAnsi="Arial" w:cs="Arial"/>
          <w:sz w:val="24"/>
          <w:szCs w:val="24"/>
        </w:rPr>
        <w:t xml:space="preserve"> inființarea unui consiliul </w:t>
      </w:r>
      <w:r w:rsidR="00B22FD2">
        <w:rPr>
          <w:rFonts w:ascii="Arial" w:hAnsi="Arial" w:cs="Arial"/>
          <w:sz w:val="24"/>
          <w:szCs w:val="24"/>
        </w:rPr>
        <w:t>inter</w:t>
      </w:r>
      <w:r w:rsidR="009D432B" w:rsidRPr="009D432B">
        <w:rPr>
          <w:rFonts w:ascii="Arial" w:hAnsi="Arial" w:cs="Arial"/>
          <w:sz w:val="24"/>
          <w:szCs w:val="24"/>
        </w:rPr>
        <w:t>ministerial similar pentru industria farmaceutică</w:t>
      </w:r>
    </w:p>
    <w:p w:rsidR="00B22FD2" w:rsidRDefault="009D432B" w:rsidP="008264AA">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Medicamentele generice sunt deja impactate de taxa clawback iar producătorii platesc uneori o taxă mai mare decât prevede legea, iar în acest context nefavorabil, apar acte normative ce vor avea un impact negativ asupra disponibilității medicamentelor pe piată și vor conduce la lipsa de atractivitat</w:t>
      </w:r>
      <w:r w:rsidR="00B22FD2">
        <w:rPr>
          <w:rFonts w:ascii="Arial" w:hAnsi="Arial" w:cs="Arial"/>
          <w:sz w:val="24"/>
          <w:szCs w:val="24"/>
        </w:rPr>
        <w:t>e a României pentru producători</w:t>
      </w:r>
    </w:p>
    <w:p w:rsidR="009D432B" w:rsidRPr="009D432B" w:rsidRDefault="00B22FD2" w:rsidP="008264AA">
      <w:pPr>
        <w:pStyle w:val="NoSpacing"/>
        <w:numPr>
          <w:ilvl w:val="0"/>
          <w:numId w:val="31"/>
        </w:numPr>
        <w:spacing w:line="360" w:lineRule="auto"/>
        <w:jc w:val="both"/>
        <w:rPr>
          <w:rFonts w:ascii="Arial" w:hAnsi="Arial" w:cs="Arial"/>
          <w:sz w:val="24"/>
          <w:szCs w:val="24"/>
        </w:rPr>
      </w:pPr>
      <w:proofErr w:type="gramStart"/>
      <w:r>
        <w:rPr>
          <w:rFonts w:ascii="Arial" w:hAnsi="Arial" w:cs="Arial"/>
          <w:sz w:val="24"/>
          <w:szCs w:val="24"/>
        </w:rPr>
        <w:t>ne</w:t>
      </w:r>
      <w:proofErr w:type="gramEnd"/>
      <w:r w:rsidR="009D432B" w:rsidRPr="009D432B">
        <w:rPr>
          <w:rFonts w:ascii="Arial" w:hAnsi="Arial" w:cs="Arial"/>
          <w:sz w:val="24"/>
          <w:szCs w:val="24"/>
        </w:rPr>
        <w:t xml:space="preserve"> exprima</w:t>
      </w:r>
      <w:r>
        <w:rPr>
          <w:rFonts w:ascii="Arial" w:hAnsi="Arial" w:cs="Arial"/>
          <w:sz w:val="24"/>
          <w:szCs w:val="24"/>
        </w:rPr>
        <w:t xml:space="preserve">m deschiderea </w:t>
      </w:r>
      <w:r w:rsidR="009D432B" w:rsidRPr="009D432B">
        <w:rPr>
          <w:rFonts w:ascii="Arial" w:hAnsi="Arial" w:cs="Arial"/>
          <w:sz w:val="24"/>
          <w:szCs w:val="24"/>
        </w:rPr>
        <w:t>pentru consultare în vederea reevaluării proiectului de ordin.</w:t>
      </w:r>
    </w:p>
    <w:p w:rsidR="009D432B" w:rsidRPr="009D432B" w:rsidRDefault="009D432B" w:rsidP="009D432B">
      <w:pPr>
        <w:pStyle w:val="NoSpacing"/>
        <w:spacing w:line="360" w:lineRule="auto"/>
        <w:ind w:firstLine="360"/>
        <w:jc w:val="both"/>
        <w:rPr>
          <w:rFonts w:ascii="Arial" w:hAnsi="Arial" w:cs="Arial"/>
          <w:sz w:val="24"/>
          <w:szCs w:val="24"/>
        </w:rPr>
      </w:pPr>
    </w:p>
    <w:p w:rsidR="00B22FD2" w:rsidRDefault="009D432B" w:rsidP="00B22FD2">
      <w:pPr>
        <w:pStyle w:val="NoSpacing"/>
        <w:spacing w:line="360" w:lineRule="auto"/>
        <w:jc w:val="both"/>
        <w:rPr>
          <w:rFonts w:ascii="Arial" w:hAnsi="Arial" w:cs="Arial"/>
          <w:sz w:val="24"/>
          <w:szCs w:val="24"/>
        </w:rPr>
      </w:pPr>
      <w:r w:rsidRPr="009D432B">
        <w:rPr>
          <w:rFonts w:ascii="Arial" w:hAnsi="Arial" w:cs="Arial"/>
          <w:sz w:val="24"/>
          <w:szCs w:val="24"/>
        </w:rPr>
        <w:t>George Baicu</w:t>
      </w:r>
      <w:r w:rsidR="00B22FD2">
        <w:rPr>
          <w:rFonts w:ascii="Arial" w:hAnsi="Arial" w:cs="Arial"/>
          <w:sz w:val="24"/>
          <w:szCs w:val="24"/>
        </w:rPr>
        <w:t>:</w:t>
      </w:r>
    </w:p>
    <w:p w:rsidR="00B22FD2" w:rsidRDefault="009D432B" w:rsidP="00B22FD2">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poziția PRIMER este în consens cu cele prezentate în cadrul dezbaterii</w:t>
      </w:r>
    </w:p>
    <w:p w:rsidR="00B22FD2" w:rsidRDefault="009D432B" w:rsidP="00B22FD2">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apreci</w:t>
      </w:r>
      <w:r w:rsidR="00B22FD2">
        <w:rPr>
          <w:rFonts w:ascii="Arial" w:hAnsi="Arial" w:cs="Arial"/>
          <w:sz w:val="24"/>
          <w:szCs w:val="24"/>
        </w:rPr>
        <w:t xml:space="preserve">em </w:t>
      </w:r>
      <w:r w:rsidRPr="009D432B">
        <w:rPr>
          <w:rFonts w:ascii="Arial" w:hAnsi="Arial" w:cs="Arial"/>
          <w:sz w:val="24"/>
          <w:szCs w:val="24"/>
        </w:rPr>
        <w:t xml:space="preserve">că proiectul de ordin va avea un efect </w:t>
      </w:r>
      <w:r w:rsidR="00B22FD2">
        <w:rPr>
          <w:rFonts w:ascii="Arial" w:hAnsi="Arial" w:cs="Arial"/>
          <w:sz w:val="24"/>
          <w:szCs w:val="24"/>
        </w:rPr>
        <w:t>negativ</w:t>
      </w:r>
    </w:p>
    <w:p w:rsidR="009D432B" w:rsidRPr="009D432B" w:rsidRDefault="009D432B" w:rsidP="00B22FD2">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este necesară o creștere a tarifelor pentru îmbunătățirea serviciilor la nivelul agenției, însă ma</w:t>
      </w:r>
      <w:r w:rsidR="00B22FD2">
        <w:rPr>
          <w:rFonts w:ascii="Arial" w:hAnsi="Arial" w:cs="Arial"/>
          <w:sz w:val="24"/>
          <w:szCs w:val="24"/>
        </w:rPr>
        <w:t>jorările propuse sunt prea mari</w:t>
      </w:r>
    </w:p>
    <w:p w:rsidR="005276E0" w:rsidRDefault="005276E0" w:rsidP="005276E0">
      <w:pPr>
        <w:pStyle w:val="NoSpacing"/>
        <w:spacing w:line="360" w:lineRule="auto"/>
        <w:jc w:val="both"/>
        <w:rPr>
          <w:rFonts w:ascii="Arial" w:hAnsi="Arial" w:cs="Arial"/>
          <w:sz w:val="24"/>
          <w:szCs w:val="24"/>
        </w:rPr>
      </w:pPr>
    </w:p>
    <w:p w:rsidR="005276E0" w:rsidRDefault="009D432B" w:rsidP="005276E0">
      <w:pPr>
        <w:pStyle w:val="NoSpacing"/>
        <w:spacing w:line="360" w:lineRule="auto"/>
        <w:jc w:val="both"/>
        <w:rPr>
          <w:rFonts w:ascii="Arial" w:hAnsi="Arial" w:cs="Arial"/>
          <w:sz w:val="24"/>
          <w:szCs w:val="24"/>
        </w:rPr>
      </w:pPr>
      <w:r w:rsidRPr="009D432B">
        <w:rPr>
          <w:rFonts w:ascii="Arial" w:hAnsi="Arial" w:cs="Arial"/>
          <w:sz w:val="24"/>
          <w:szCs w:val="24"/>
        </w:rPr>
        <w:t>Anca Babeș</w:t>
      </w:r>
      <w:r w:rsidR="005276E0">
        <w:rPr>
          <w:rFonts w:ascii="Arial" w:hAnsi="Arial" w:cs="Arial"/>
          <w:sz w:val="24"/>
          <w:szCs w:val="24"/>
        </w:rPr>
        <w:t>:</w:t>
      </w:r>
    </w:p>
    <w:p w:rsidR="00F8069C" w:rsidRDefault="00F8069C" w:rsidP="005276E0">
      <w:pPr>
        <w:pStyle w:val="NoSpacing"/>
        <w:numPr>
          <w:ilvl w:val="0"/>
          <w:numId w:val="31"/>
        </w:numPr>
        <w:spacing w:line="360" w:lineRule="auto"/>
        <w:jc w:val="both"/>
        <w:rPr>
          <w:rFonts w:ascii="Arial" w:hAnsi="Arial" w:cs="Arial"/>
          <w:sz w:val="24"/>
          <w:szCs w:val="24"/>
        </w:rPr>
      </w:pPr>
      <w:r>
        <w:rPr>
          <w:rFonts w:ascii="Arial" w:hAnsi="Arial" w:cs="Arial"/>
          <w:sz w:val="24"/>
          <w:szCs w:val="24"/>
        </w:rPr>
        <w:t xml:space="preserve">suntem </w:t>
      </w:r>
      <w:r w:rsidR="009D432B" w:rsidRPr="009D432B">
        <w:rPr>
          <w:rFonts w:ascii="Arial" w:hAnsi="Arial" w:cs="Arial"/>
          <w:sz w:val="24"/>
          <w:szCs w:val="24"/>
        </w:rPr>
        <w:t>îngrijora</w:t>
      </w:r>
      <w:r>
        <w:rPr>
          <w:rFonts w:ascii="Arial" w:hAnsi="Arial" w:cs="Arial"/>
          <w:sz w:val="24"/>
          <w:szCs w:val="24"/>
        </w:rPr>
        <w:t>ți</w:t>
      </w:r>
      <w:r w:rsidR="009D432B" w:rsidRPr="009D432B">
        <w:rPr>
          <w:rFonts w:ascii="Arial" w:hAnsi="Arial" w:cs="Arial"/>
          <w:sz w:val="24"/>
          <w:szCs w:val="24"/>
        </w:rPr>
        <w:t xml:space="preserve"> cu privire la implementarea proiectului de ordin în contextual economic actual</w:t>
      </w:r>
    </w:p>
    <w:p w:rsidR="00F8069C" w:rsidRDefault="009D432B" w:rsidP="005276E0">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lastRenderedPageBreak/>
        <w:t>aplicarea măsurilor va îngreuna activitatea distribuitorilor care trebuie să suporte deja costuri ridicate și va conduce în timp la dispariția unora din distribuitori</w:t>
      </w:r>
    </w:p>
    <w:p w:rsidR="009D432B" w:rsidRPr="009D432B" w:rsidRDefault="009D432B" w:rsidP="005276E0">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solicită</w:t>
      </w:r>
      <w:r w:rsidR="00F8069C">
        <w:rPr>
          <w:rFonts w:ascii="Arial" w:hAnsi="Arial" w:cs="Arial"/>
          <w:sz w:val="24"/>
          <w:szCs w:val="24"/>
        </w:rPr>
        <w:t>m</w:t>
      </w:r>
      <w:r w:rsidRPr="009D432B">
        <w:rPr>
          <w:rFonts w:ascii="Arial" w:hAnsi="Arial" w:cs="Arial"/>
          <w:sz w:val="24"/>
          <w:szCs w:val="24"/>
        </w:rPr>
        <w:t xml:space="preserve"> o diminuare</w:t>
      </w:r>
      <w:r w:rsidR="00F8069C">
        <w:rPr>
          <w:rFonts w:ascii="Arial" w:hAnsi="Arial" w:cs="Arial"/>
          <w:sz w:val="24"/>
          <w:szCs w:val="24"/>
        </w:rPr>
        <w:t>, până la un nivel rezonabil</w:t>
      </w:r>
    </w:p>
    <w:p w:rsidR="00F8069C" w:rsidRDefault="00F8069C" w:rsidP="00F8069C">
      <w:pPr>
        <w:pStyle w:val="NoSpacing"/>
        <w:spacing w:line="360" w:lineRule="auto"/>
        <w:jc w:val="both"/>
        <w:rPr>
          <w:rFonts w:ascii="Arial" w:hAnsi="Arial" w:cs="Arial"/>
          <w:sz w:val="24"/>
          <w:szCs w:val="24"/>
        </w:rPr>
      </w:pPr>
    </w:p>
    <w:p w:rsidR="00F8069C" w:rsidRDefault="009D432B" w:rsidP="00F8069C">
      <w:pPr>
        <w:pStyle w:val="NoSpacing"/>
        <w:spacing w:line="360" w:lineRule="auto"/>
        <w:jc w:val="both"/>
        <w:rPr>
          <w:rFonts w:ascii="Arial" w:hAnsi="Arial" w:cs="Arial"/>
          <w:sz w:val="24"/>
          <w:szCs w:val="24"/>
        </w:rPr>
      </w:pPr>
      <w:r w:rsidRPr="009D432B">
        <w:rPr>
          <w:rFonts w:ascii="Arial" w:hAnsi="Arial" w:cs="Arial"/>
          <w:sz w:val="24"/>
          <w:szCs w:val="24"/>
        </w:rPr>
        <w:t>Diana Mereu</w:t>
      </w:r>
      <w:r w:rsidR="00F8069C">
        <w:rPr>
          <w:rFonts w:ascii="Arial" w:hAnsi="Arial" w:cs="Arial"/>
          <w:sz w:val="24"/>
          <w:szCs w:val="24"/>
        </w:rPr>
        <w:t>:</w:t>
      </w:r>
    </w:p>
    <w:p w:rsidR="00BB6E26" w:rsidRDefault="009D432B" w:rsidP="00F8069C">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 xml:space="preserve">propunerea privind modificarea </w:t>
      </w:r>
      <w:r w:rsidR="00BB6E26">
        <w:rPr>
          <w:rFonts w:ascii="Arial" w:hAnsi="Arial" w:cs="Arial"/>
          <w:sz w:val="24"/>
          <w:szCs w:val="24"/>
        </w:rPr>
        <w:t>tarifelor nu poate fi acceptată</w:t>
      </w:r>
    </w:p>
    <w:p w:rsidR="00BB6E26" w:rsidRDefault="009D432B" w:rsidP="00F8069C">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 xml:space="preserve">din 2019 producătorii plătesc și tarif pentru proceduri de autorizare </w:t>
      </w:r>
      <w:r w:rsidR="00BB6E26">
        <w:rPr>
          <w:rFonts w:ascii="Arial" w:hAnsi="Arial" w:cs="Arial"/>
          <w:sz w:val="24"/>
          <w:szCs w:val="24"/>
        </w:rPr>
        <w:t>iar</w:t>
      </w:r>
      <w:r w:rsidRPr="009D432B">
        <w:rPr>
          <w:rFonts w:ascii="Arial" w:hAnsi="Arial" w:cs="Arial"/>
          <w:sz w:val="24"/>
          <w:szCs w:val="24"/>
        </w:rPr>
        <w:t xml:space="preserve"> devalorizarea monedei naționale în raport cu euro nu justifică creșterea tarifelor ANMDMR</w:t>
      </w:r>
    </w:p>
    <w:p w:rsidR="00BB6E26" w:rsidRDefault="009D432B" w:rsidP="00F8069C">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p</w:t>
      </w:r>
      <w:r w:rsidR="00BB6E26">
        <w:rPr>
          <w:rFonts w:ascii="Arial" w:hAnsi="Arial" w:cs="Arial"/>
          <w:sz w:val="24"/>
          <w:szCs w:val="24"/>
        </w:rPr>
        <w:t>utem</w:t>
      </w:r>
      <w:r w:rsidRPr="009D432B">
        <w:rPr>
          <w:rFonts w:ascii="Arial" w:hAnsi="Arial" w:cs="Arial"/>
          <w:sz w:val="24"/>
          <w:szCs w:val="24"/>
        </w:rPr>
        <w:t xml:space="preserve"> accepta o creștere a tarifelor cu maxim 10% față de nivelul actual și </w:t>
      </w:r>
      <w:r w:rsidR="00BB6E26">
        <w:rPr>
          <w:rFonts w:ascii="Arial" w:hAnsi="Arial" w:cs="Arial"/>
          <w:sz w:val="24"/>
          <w:szCs w:val="24"/>
        </w:rPr>
        <w:t>suntem de</w:t>
      </w:r>
      <w:r w:rsidRPr="009D432B">
        <w:rPr>
          <w:rFonts w:ascii="Arial" w:hAnsi="Arial" w:cs="Arial"/>
          <w:sz w:val="24"/>
          <w:szCs w:val="24"/>
        </w:rPr>
        <w:t xml:space="preserve"> acord cu introducerea unor tarife pentru activități care nu erau tarifate, dar nivelul tarifelor trebuie sa fie rezonabile</w:t>
      </w:r>
    </w:p>
    <w:p w:rsidR="00BB6E26" w:rsidRDefault="009D432B" w:rsidP="00F8069C">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lipsește o analiză de impact</w:t>
      </w:r>
    </w:p>
    <w:p w:rsidR="00BB6E26" w:rsidRDefault="009D432B" w:rsidP="00F8069C">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majorarea tarifelor va conduce la importul unor medicamente la preturi mai mari, demotivarea producătorilor și limitarea pacienților la tratament</w:t>
      </w:r>
    </w:p>
    <w:p w:rsidR="009D432B" w:rsidRPr="009D432B" w:rsidRDefault="00BB6E26" w:rsidP="00F8069C">
      <w:pPr>
        <w:pStyle w:val="NoSpacing"/>
        <w:numPr>
          <w:ilvl w:val="0"/>
          <w:numId w:val="31"/>
        </w:numPr>
        <w:spacing w:line="360" w:lineRule="auto"/>
        <w:jc w:val="both"/>
        <w:rPr>
          <w:rFonts w:ascii="Arial" w:hAnsi="Arial" w:cs="Arial"/>
          <w:sz w:val="24"/>
          <w:szCs w:val="24"/>
        </w:rPr>
      </w:pPr>
      <w:r>
        <w:rPr>
          <w:rFonts w:ascii="Arial" w:hAnsi="Arial" w:cs="Arial"/>
          <w:sz w:val="24"/>
          <w:szCs w:val="24"/>
        </w:rPr>
        <w:t>p</w:t>
      </w:r>
      <w:r w:rsidR="009D432B" w:rsidRPr="009D432B">
        <w:rPr>
          <w:rFonts w:ascii="Arial" w:hAnsi="Arial" w:cs="Arial"/>
          <w:sz w:val="24"/>
          <w:szCs w:val="24"/>
        </w:rPr>
        <w:t>ropunerile de majorare nu reflectă realitatea, nu aduc o creștere economică reală iar bugetele nu sunt direcționate către ANMDMR</w:t>
      </w:r>
    </w:p>
    <w:p w:rsidR="009D432B" w:rsidRPr="009D432B" w:rsidRDefault="009D432B" w:rsidP="009D432B">
      <w:pPr>
        <w:pStyle w:val="NoSpacing"/>
        <w:spacing w:line="360" w:lineRule="auto"/>
        <w:ind w:firstLine="360"/>
        <w:jc w:val="both"/>
        <w:rPr>
          <w:rFonts w:ascii="Arial" w:hAnsi="Arial" w:cs="Arial"/>
          <w:sz w:val="24"/>
          <w:szCs w:val="24"/>
        </w:rPr>
      </w:pPr>
    </w:p>
    <w:p w:rsidR="00BB6E26" w:rsidRDefault="009D432B" w:rsidP="00BB6E26">
      <w:pPr>
        <w:pStyle w:val="NoSpacing"/>
        <w:spacing w:line="360" w:lineRule="auto"/>
        <w:jc w:val="both"/>
        <w:rPr>
          <w:rFonts w:ascii="Arial" w:hAnsi="Arial" w:cs="Arial"/>
          <w:sz w:val="24"/>
          <w:szCs w:val="24"/>
        </w:rPr>
      </w:pPr>
      <w:r w:rsidRPr="009D432B">
        <w:rPr>
          <w:rFonts w:ascii="Arial" w:hAnsi="Arial" w:cs="Arial"/>
          <w:sz w:val="24"/>
          <w:szCs w:val="24"/>
        </w:rPr>
        <w:t>Ramona Ștefan</w:t>
      </w:r>
      <w:r w:rsidR="00BB6E26">
        <w:rPr>
          <w:rFonts w:ascii="Arial" w:hAnsi="Arial" w:cs="Arial"/>
          <w:sz w:val="24"/>
          <w:szCs w:val="24"/>
        </w:rPr>
        <w:t>:</w:t>
      </w:r>
    </w:p>
    <w:p w:rsidR="00BB6E26" w:rsidRDefault="00BB6E26" w:rsidP="00BB6E26">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a</w:t>
      </w:r>
      <w:r>
        <w:rPr>
          <w:rFonts w:ascii="Arial" w:hAnsi="Arial" w:cs="Arial"/>
          <w:sz w:val="24"/>
          <w:szCs w:val="24"/>
        </w:rPr>
        <w:t>m transmis</w:t>
      </w:r>
      <w:r w:rsidRPr="009D432B">
        <w:rPr>
          <w:rFonts w:ascii="Arial" w:hAnsi="Arial" w:cs="Arial"/>
          <w:sz w:val="24"/>
          <w:szCs w:val="24"/>
        </w:rPr>
        <w:t xml:space="preserve"> </w:t>
      </w:r>
      <w:r w:rsidR="009D432B" w:rsidRPr="009D432B">
        <w:rPr>
          <w:rFonts w:ascii="Arial" w:hAnsi="Arial" w:cs="Arial"/>
          <w:sz w:val="24"/>
          <w:szCs w:val="24"/>
        </w:rPr>
        <w:t>punct</w:t>
      </w:r>
      <w:r>
        <w:rPr>
          <w:rFonts w:ascii="Arial" w:hAnsi="Arial" w:cs="Arial"/>
          <w:sz w:val="24"/>
          <w:szCs w:val="24"/>
        </w:rPr>
        <w:t>ul</w:t>
      </w:r>
      <w:r w:rsidR="009D432B" w:rsidRPr="009D432B">
        <w:rPr>
          <w:rFonts w:ascii="Arial" w:hAnsi="Arial" w:cs="Arial"/>
          <w:sz w:val="24"/>
          <w:szCs w:val="24"/>
        </w:rPr>
        <w:t xml:space="preserve"> de vedere ale </w:t>
      </w:r>
      <w:r w:rsidRPr="009D432B">
        <w:rPr>
          <w:rFonts w:ascii="Arial" w:hAnsi="Arial" w:cs="Arial"/>
          <w:sz w:val="24"/>
          <w:szCs w:val="24"/>
        </w:rPr>
        <w:t>Asociației</w:t>
      </w:r>
      <w:r>
        <w:rPr>
          <w:rFonts w:ascii="Arial" w:hAnsi="Arial" w:cs="Arial"/>
          <w:sz w:val="24"/>
          <w:szCs w:val="24"/>
        </w:rPr>
        <w:t xml:space="preserve"> </w:t>
      </w:r>
      <w:r w:rsidR="009D432B" w:rsidRPr="009D432B">
        <w:rPr>
          <w:rFonts w:ascii="Arial" w:hAnsi="Arial" w:cs="Arial"/>
          <w:sz w:val="24"/>
          <w:szCs w:val="24"/>
        </w:rPr>
        <w:t>Furnizorilor de Produse Medicale</w:t>
      </w:r>
    </w:p>
    <w:p w:rsidR="00794724" w:rsidRDefault="00BB6E26" w:rsidP="00BB6E26">
      <w:pPr>
        <w:pStyle w:val="NoSpacing"/>
        <w:numPr>
          <w:ilvl w:val="0"/>
          <w:numId w:val="31"/>
        </w:numPr>
        <w:spacing w:line="360" w:lineRule="auto"/>
        <w:jc w:val="both"/>
        <w:rPr>
          <w:rFonts w:ascii="Arial" w:hAnsi="Arial" w:cs="Arial"/>
          <w:sz w:val="24"/>
          <w:szCs w:val="24"/>
        </w:rPr>
      </w:pPr>
      <w:r>
        <w:rPr>
          <w:rFonts w:ascii="Arial" w:hAnsi="Arial" w:cs="Arial"/>
          <w:sz w:val="24"/>
          <w:szCs w:val="24"/>
        </w:rPr>
        <w:t>dorim</w:t>
      </w:r>
      <w:r w:rsidR="009D432B" w:rsidRPr="009D432B">
        <w:rPr>
          <w:rFonts w:ascii="Arial" w:hAnsi="Arial" w:cs="Arial"/>
          <w:sz w:val="24"/>
          <w:szCs w:val="24"/>
        </w:rPr>
        <w:t xml:space="preserve"> clarificări asupra exprimării prețurilor în euro, având în vedere faptul că în legislație este stipulat că plățile și încasările ce decurg din prestările de servicii între rezidenți, operatori economici și instituții se realizează în moneda națională</w:t>
      </w:r>
    </w:p>
    <w:p w:rsidR="00794724" w:rsidRDefault="009D432B" w:rsidP="00BB6E26">
      <w:pPr>
        <w:pStyle w:val="NoSpacing"/>
        <w:numPr>
          <w:ilvl w:val="0"/>
          <w:numId w:val="31"/>
        </w:numPr>
        <w:spacing w:line="360" w:lineRule="auto"/>
        <w:jc w:val="both"/>
        <w:rPr>
          <w:rFonts w:ascii="Arial" w:hAnsi="Arial" w:cs="Arial"/>
          <w:sz w:val="24"/>
          <w:szCs w:val="24"/>
        </w:rPr>
      </w:pPr>
      <w:proofErr w:type="gramStart"/>
      <w:r w:rsidRPr="009D432B">
        <w:rPr>
          <w:rFonts w:ascii="Arial" w:hAnsi="Arial" w:cs="Arial"/>
          <w:sz w:val="24"/>
          <w:szCs w:val="24"/>
        </w:rPr>
        <w:t>în</w:t>
      </w:r>
      <w:proofErr w:type="gramEnd"/>
      <w:r w:rsidRPr="009D432B">
        <w:rPr>
          <w:rFonts w:ascii="Arial" w:hAnsi="Arial" w:cs="Arial"/>
          <w:sz w:val="24"/>
          <w:szCs w:val="24"/>
        </w:rPr>
        <w:t xml:space="preserve"> referatul de aprobare se face referire la rata inflației în România și datele Institutului Național de Statistică ca justificare pentru majorarea tarifelor iar în textul proiectului, art. 3, se face referire la rata medie a inflației conform datelor Eurostat și la exprimarea tarifelor în euro fără nicio justificare cu cele prevăzute în referat</w:t>
      </w:r>
    </w:p>
    <w:p w:rsidR="00794724" w:rsidRDefault="009D432B" w:rsidP="00794724">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informația privind organizarea dezbaterii a fost trimisă pe 14 octombrie, un interval de timp prea scurt pentru a analiza pr</w:t>
      </w:r>
      <w:r w:rsidR="00794724">
        <w:rPr>
          <w:rFonts w:ascii="Arial" w:hAnsi="Arial" w:cs="Arial"/>
          <w:sz w:val="24"/>
          <w:szCs w:val="24"/>
        </w:rPr>
        <w:t>oiectul și a formula observații</w:t>
      </w:r>
    </w:p>
    <w:p w:rsidR="00794724" w:rsidRDefault="00794724" w:rsidP="00794724">
      <w:pPr>
        <w:pStyle w:val="NoSpacing"/>
        <w:spacing w:line="360" w:lineRule="auto"/>
        <w:jc w:val="both"/>
        <w:rPr>
          <w:rFonts w:ascii="Arial" w:hAnsi="Arial" w:cs="Arial"/>
          <w:sz w:val="24"/>
          <w:szCs w:val="24"/>
        </w:rPr>
      </w:pPr>
    </w:p>
    <w:p w:rsidR="00794724" w:rsidRDefault="009D432B" w:rsidP="00794724">
      <w:pPr>
        <w:pStyle w:val="NoSpacing"/>
        <w:spacing w:line="360" w:lineRule="auto"/>
        <w:jc w:val="both"/>
        <w:rPr>
          <w:rFonts w:ascii="Arial" w:hAnsi="Arial" w:cs="Arial"/>
          <w:sz w:val="24"/>
          <w:szCs w:val="24"/>
        </w:rPr>
      </w:pPr>
      <w:r w:rsidRPr="009D432B">
        <w:rPr>
          <w:rFonts w:ascii="Arial" w:hAnsi="Arial" w:cs="Arial"/>
          <w:sz w:val="24"/>
          <w:szCs w:val="24"/>
        </w:rPr>
        <w:t>Călin Băjan</w:t>
      </w:r>
      <w:r w:rsidR="00794724">
        <w:rPr>
          <w:rFonts w:ascii="Arial" w:hAnsi="Arial" w:cs="Arial"/>
          <w:sz w:val="24"/>
          <w:szCs w:val="24"/>
        </w:rPr>
        <w:t>:</w:t>
      </w:r>
    </w:p>
    <w:p w:rsidR="00794724" w:rsidRDefault="009D432B" w:rsidP="00794724">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efectul acestor tarife s</w:t>
      </w:r>
      <w:r w:rsidR="00794724">
        <w:rPr>
          <w:rFonts w:ascii="Arial" w:hAnsi="Arial" w:cs="Arial"/>
          <w:sz w:val="24"/>
          <w:szCs w:val="24"/>
        </w:rPr>
        <w:t>e va</w:t>
      </w:r>
      <w:r w:rsidRPr="009D432B">
        <w:rPr>
          <w:rFonts w:ascii="Arial" w:hAnsi="Arial" w:cs="Arial"/>
          <w:sz w:val="24"/>
          <w:szCs w:val="24"/>
        </w:rPr>
        <w:t xml:space="preserve"> concretiza prin scăderea accesului pacienților la produsele actuale iar companiile vor fi obligate să își optimizeze portofoliile și să renunțe la produsele care devin nesustenabile </w:t>
      </w:r>
      <w:r w:rsidR="00794724">
        <w:rPr>
          <w:rFonts w:ascii="Arial" w:hAnsi="Arial" w:cs="Arial"/>
          <w:sz w:val="24"/>
          <w:szCs w:val="24"/>
        </w:rPr>
        <w:t xml:space="preserve">iar </w:t>
      </w:r>
      <w:r w:rsidR="00794724" w:rsidRPr="009D432B">
        <w:rPr>
          <w:rFonts w:ascii="Arial" w:hAnsi="Arial" w:cs="Arial"/>
          <w:sz w:val="24"/>
          <w:szCs w:val="24"/>
        </w:rPr>
        <w:t>mult</w:t>
      </w:r>
      <w:r w:rsidR="00794724">
        <w:rPr>
          <w:rFonts w:ascii="Arial" w:hAnsi="Arial" w:cs="Arial"/>
          <w:sz w:val="24"/>
          <w:szCs w:val="24"/>
        </w:rPr>
        <w:t>e</w:t>
      </w:r>
      <w:r w:rsidR="00794724" w:rsidRPr="009D432B">
        <w:rPr>
          <w:rFonts w:ascii="Arial" w:hAnsi="Arial" w:cs="Arial"/>
          <w:sz w:val="24"/>
          <w:szCs w:val="24"/>
        </w:rPr>
        <w:t xml:space="preserve"> medicamente </w:t>
      </w:r>
      <w:r w:rsidR="00794724">
        <w:rPr>
          <w:rFonts w:ascii="Arial" w:hAnsi="Arial" w:cs="Arial"/>
          <w:sz w:val="24"/>
          <w:szCs w:val="24"/>
        </w:rPr>
        <w:t>vor fi</w:t>
      </w:r>
      <w:r w:rsidRPr="009D432B">
        <w:rPr>
          <w:rFonts w:ascii="Arial" w:hAnsi="Arial" w:cs="Arial"/>
          <w:sz w:val="24"/>
          <w:szCs w:val="24"/>
        </w:rPr>
        <w:t xml:space="preserve"> retra</w:t>
      </w:r>
      <w:r w:rsidR="00794724">
        <w:rPr>
          <w:rFonts w:ascii="Arial" w:hAnsi="Arial" w:cs="Arial"/>
          <w:sz w:val="24"/>
          <w:szCs w:val="24"/>
        </w:rPr>
        <w:t>s</w:t>
      </w:r>
      <w:r w:rsidRPr="009D432B">
        <w:rPr>
          <w:rFonts w:ascii="Arial" w:hAnsi="Arial" w:cs="Arial"/>
          <w:sz w:val="24"/>
          <w:szCs w:val="24"/>
        </w:rPr>
        <w:t>e</w:t>
      </w:r>
      <w:r w:rsidR="00794724">
        <w:rPr>
          <w:rFonts w:ascii="Arial" w:hAnsi="Arial" w:cs="Arial"/>
          <w:sz w:val="24"/>
          <w:szCs w:val="24"/>
        </w:rPr>
        <w:t xml:space="preserve"> </w:t>
      </w:r>
      <w:r w:rsidRPr="009D432B">
        <w:rPr>
          <w:rFonts w:ascii="Arial" w:hAnsi="Arial" w:cs="Arial"/>
          <w:sz w:val="24"/>
          <w:szCs w:val="24"/>
        </w:rPr>
        <w:t>de pe piață</w:t>
      </w:r>
    </w:p>
    <w:p w:rsidR="00794724" w:rsidRDefault="00794724" w:rsidP="00794724">
      <w:pPr>
        <w:pStyle w:val="NoSpacing"/>
        <w:numPr>
          <w:ilvl w:val="0"/>
          <w:numId w:val="31"/>
        </w:numPr>
        <w:spacing w:line="360" w:lineRule="auto"/>
        <w:jc w:val="both"/>
        <w:rPr>
          <w:rFonts w:ascii="Arial" w:hAnsi="Arial" w:cs="Arial"/>
          <w:sz w:val="24"/>
          <w:szCs w:val="24"/>
        </w:rPr>
      </w:pPr>
      <w:r>
        <w:rPr>
          <w:rFonts w:ascii="Arial" w:hAnsi="Arial" w:cs="Arial"/>
          <w:sz w:val="24"/>
          <w:szCs w:val="24"/>
        </w:rPr>
        <w:t>m</w:t>
      </w:r>
      <w:r w:rsidR="009D432B" w:rsidRPr="009D432B">
        <w:rPr>
          <w:rFonts w:ascii="Arial" w:hAnsi="Arial" w:cs="Arial"/>
          <w:sz w:val="24"/>
          <w:szCs w:val="24"/>
        </w:rPr>
        <w:t xml:space="preserve">ajorarea tarifelor </w:t>
      </w:r>
      <w:r>
        <w:rPr>
          <w:rFonts w:ascii="Arial" w:hAnsi="Arial" w:cs="Arial"/>
          <w:sz w:val="24"/>
          <w:szCs w:val="24"/>
        </w:rPr>
        <w:t xml:space="preserve">ar trebui sa fie </w:t>
      </w:r>
      <w:r w:rsidR="009D432B" w:rsidRPr="009D432B">
        <w:rPr>
          <w:rFonts w:ascii="Arial" w:hAnsi="Arial" w:cs="Arial"/>
          <w:sz w:val="24"/>
          <w:szCs w:val="24"/>
        </w:rPr>
        <w:t>în limite decente ar trebui justificată prin creșterea nivelului de interacțiune între industrie și ANMDMR</w:t>
      </w:r>
    </w:p>
    <w:p w:rsidR="009D432B" w:rsidRPr="009D432B" w:rsidRDefault="009D432B" w:rsidP="00794724">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lastRenderedPageBreak/>
        <w:t>propune</w:t>
      </w:r>
      <w:r w:rsidR="00794724">
        <w:rPr>
          <w:rFonts w:ascii="Arial" w:hAnsi="Arial" w:cs="Arial"/>
          <w:sz w:val="24"/>
          <w:szCs w:val="24"/>
        </w:rPr>
        <w:t>m</w:t>
      </w:r>
      <w:r w:rsidRPr="009D432B">
        <w:rPr>
          <w:rFonts w:ascii="Arial" w:hAnsi="Arial" w:cs="Arial"/>
          <w:sz w:val="24"/>
          <w:szCs w:val="24"/>
        </w:rPr>
        <w:t xml:space="preserve"> în acest sens: facilitarea unei comunicări regulate între specialiștii din industrie și cei din agenție, o înțelegere mai bună a legislației de ambele părți, posibilitatea ca o companie să poată informa ANMDMR cu privire la produsele ce trebuie evaluate cu prioritate, permiterea unei comunicări și înregistrarea dosarelor prin mijloace digitale și transmiterea prețurilor prin punctul unic electronic,</w:t>
      </w:r>
      <w:r w:rsidR="00794724">
        <w:rPr>
          <w:rFonts w:ascii="Arial" w:hAnsi="Arial" w:cs="Arial"/>
          <w:sz w:val="24"/>
          <w:szCs w:val="24"/>
        </w:rPr>
        <w:t xml:space="preserve"> precum la Ministerul Sănătății</w:t>
      </w:r>
    </w:p>
    <w:p w:rsidR="009D432B" w:rsidRPr="009D432B" w:rsidRDefault="009D432B" w:rsidP="009D432B">
      <w:pPr>
        <w:pStyle w:val="NoSpacing"/>
        <w:spacing w:line="360" w:lineRule="auto"/>
        <w:ind w:firstLine="360"/>
        <w:jc w:val="both"/>
        <w:rPr>
          <w:rFonts w:ascii="Arial" w:hAnsi="Arial" w:cs="Arial"/>
          <w:sz w:val="24"/>
          <w:szCs w:val="24"/>
        </w:rPr>
      </w:pPr>
    </w:p>
    <w:p w:rsidR="00794724" w:rsidRDefault="009D432B" w:rsidP="00794724">
      <w:pPr>
        <w:pStyle w:val="NoSpacing"/>
        <w:spacing w:line="360" w:lineRule="auto"/>
        <w:jc w:val="both"/>
        <w:rPr>
          <w:rFonts w:ascii="Arial" w:hAnsi="Arial" w:cs="Arial"/>
          <w:sz w:val="24"/>
          <w:szCs w:val="24"/>
        </w:rPr>
      </w:pPr>
      <w:r w:rsidRPr="009D432B">
        <w:rPr>
          <w:rFonts w:ascii="Arial" w:hAnsi="Arial" w:cs="Arial"/>
          <w:sz w:val="24"/>
          <w:szCs w:val="24"/>
        </w:rPr>
        <w:t>Alexandru Ionescu</w:t>
      </w:r>
      <w:r w:rsidR="00794724">
        <w:rPr>
          <w:rFonts w:ascii="Arial" w:hAnsi="Arial" w:cs="Arial"/>
          <w:sz w:val="24"/>
          <w:szCs w:val="24"/>
        </w:rPr>
        <w:t>:</w:t>
      </w:r>
    </w:p>
    <w:p w:rsidR="00794724" w:rsidRDefault="009D432B" w:rsidP="00794724">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susține</w:t>
      </w:r>
      <w:r w:rsidR="00794724">
        <w:rPr>
          <w:rFonts w:ascii="Arial" w:hAnsi="Arial" w:cs="Arial"/>
          <w:sz w:val="24"/>
          <w:szCs w:val="24"/>
        </w:rPr>
        <w:t>m</w:t>
      </w:r>
      <w:r w:rsidRPr="009D432B">
        <w:rPr>
          <w:rFonts w:ascii="Arial" w:hAnsi="Arial" w:cs="Arial"/>
          <w:sz w:val="24"/>
          <w:szCs w:val="24"/>
        </w:rPr>
        <w:t xml:space="preserve"> punctul de vedere al ARPIM</w:t>
      </w:r>
    </w:p>
    <w:p w:rsidR="009D432B" w:rsidRPr="009D432B" w:rsidRDefault="009D432B" w:rsidP="00794724">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lipsește o analiză de impact iar majorarea tarifelor nu se reflectă într-o îmbunătățire a timpilor iar prin suprataxare se va ajunge la medicamente care vor dispărea de pe piață</w:t>
      </w:r>
    </w:p>
    <w:p w:rsidR="009D432B" w:rsidRPr="009D432B" w:rsidRDefault="009D432B" w:rsidP="009D432B">
      <w:pPr>
        <w:pStyle w:val="NoSpacing"/>
        <w:spacing w:line="360" w:lineRule="auto"/>
        <w:ind w:firstLine="360"/>
        <w:jc w:val="both"/>
        <w:rPr>
          <w:rFonts w:ascii="Arial" w:hAnsi="Arial" w:cs="Arial"/>
          <w:sz w:val="24"/>
          <w:szCs w:val="24"/>
        </w:rPr>
      </w:pPr>
    </w:p>
    <w:p w:rsidR="00794724" w:rsidRDefault="009D432B" w:rsidP="00794724">
      <w:pPr>
        <w:pStyle w:val="NoSpacing"/>
        <w:spacing w:line="360" w:lineRule="auto"/>
        <w:jc w:val="both"/>
        <w:rPr>
          <w:rFonts w:ascii="Arial" w:hAnsi="Arial" w:cs="Arial"/>
          <w:sz w:val="24"/>
          <w:szCs w:val="24"/>
        </w:rPr>
      </w:pPr>
      <w:r w:rsidRPr="009D432B">
        <w:rPr>
          <w:rFonts w:ascii="Arial" w:hAnsi="Arial" w:cs="Arial"/>
          <w:sz w:val="24"/>
          <w:szCs w:val="24"/>
        </w:rPr>
        <w:t>Ileana Nicola</w:t>
      </w:r>
      <w:r w:rsidR="00794724">
        <w:rPr>
          <w:rFonts w:ascii="Arial" w:hAnsi="Arial" w:cs="Arial"/>
          <w:sz w:val="24"/>
          <w:szCs w:val="24"/>
        </w:rPr>
        <w:t>:</w:t>
      </w:r>
    </w:p>
    <w:p w:rsidR="00D41F2D" w:rsidRDefault="00D41F2D" w:rsidP="00D41F2D">
      <w:pPr>
        <w:pStyle w:val="NoSpacing"/>
        <w:numPr>
          <w:ilvl w:val="0"/>
          <w:numId w:val="31"/>
        </w:numPr>
        <w:spacing w:line="360" w:lineRule="auto"/>
        <w:jc w:val="both"/>
        <w:rPr>
          <w:rFonts w:ascii="Arial" w:hAnsi="Arial" w:cs="Arial"/>
          <w:sz w:val="24"/>
          <w:szCs w:val="24"/>
        </w:rPr>
      </w:pPr>
      <w:r>
        <w:rPr>
          <w:rFonts w:ascii="Arial" w:hAnsi="Arial" w:cs="Arial"/>
          <w:sz w:val="24"/>
          <w:szCs w:val="24"/>
        </w:rPr>
        <w:t xml:space="preserve">putem </w:t>
      </w:r>
      <w:r w:rsidR="009D432B" w:rsidRPr="009D432B">
        <w:rPr>
          <w:rFonts w:ascii="Arial" w:hAnsi="Arial" w:cs="Arial"/>
          <w:sz w:val="24"/>
          <w:szCs w:val="24"/>
        </w:rPr>
        <w:t>accepta o creștere a tarifelor cu maxim 10%</w:t>
      </w:r>
      <w:r>
        <w:rPr>
          <w:rFonts w:ascii="Arial" w:hAnsi="Arial" w:cs="Arial"/>
          <w:sz w:val="24"/>
          <w:szCs w:val="24"/>
        </w:rPr>
        <w:t xml:space="preserve"> și </w:t>
      </w:r>
      <w:r w:rsidR="009D432B" w:rsidRPr="00D41F2D">
        <w:rPr>
          <w:rFonts w:ascii="Arial" w:hAnsi="Arial" w:cs="Arial"/>
          <w:sz w:val="24"/>
          <w:szCs w:val="24"/>
        </w:rPr>
        <w:t>introducerea unor noi tarife pentru activități care nu erau tarifate până în prezent, însă nivelul acestora trebuie să fie rezonabil</w:t>
      </w:r>
    </w:p>
    <w:p w:rsidR="00D41F2D" w:rsidRDefault="009D432B" w:rsidP="00D41F2D">
      <w:pPr>
        <w:pStyle w:val="NoSpacing"/>
        <w:numPr>
          <w:ilvl w:val="0"/>
          <w:numId w:val="31"/>
        </w:numPr>
        <w:spacing w:line="360" w:lineRule="auto"/>
        <w:jc w:val="both"/>
        <w:rPr>
          <w:rFonts w:ascii="Arial" w:hAnsi="Arial" w:cs="Arial"/>
          <w:sz w:val="24"/>
          <w:szCs w:val="24"/>
        </w:rPr>
      </w:pPr>
      <w:r w:rsidRPr="00D41F2D">
        <w:rPr>
          <w:rFonts w:ascii="Arial" w:hAnsi="Arial" w:cs="Arial"/>
          <w:sz w:val="24"/>
          <w:szCs w:val="24"/>
        </w:rPr>
        <w:t>prețul aprobat al medicamentelor generice nu susține creșterea tarifelor și acest lucru va reprezenta un obstacol în introducerea de medicamente generice noi, după expirarea patentului medicamentului original și va coduce la retragerea unui număr semnificativ de medicamente generice esențiale</w:t>
      </w:r>
    </w:p>
    <w:p w:rsidR="009D432B" w:rsidRPr="00D41F2D" w:rsidRDefault="009D432B" w:rsidP="00D41F2D">
      <w:pPr>
        <w:pStyle w:val="NoSpacing"/>
        <w:numPr>
          <w:ilvl w:val="0"/>
          <w:numId w:val="31"/>
        </w:numPr>
        <w:spacing w:line="360" w:lineRule="auto"/>
        <w:jc w:val="both"/>
        <w:rPr>
          <w:rFonts w:ascii="Arial" w:hAnsi="Arial" w:cs="Arial"/>
          <w:sz w:val="24"/>
          <w:szCs w:val="24"/>
        </w:rPr>
      </w:pPr>
      <w:r w:rsidRPr="00D41F2D">
        <w:rPr>
          <w:rFonts w:ascii="Arial" w:hAnsi="Arial" w:cs="Arial"/>
          <w:sz w:val="24"/>
          <w:szCs w:val="24"/>
        </w:rPr>
        <w:t>majorarea tarifelor va avea ca efect aducerea medicamentelor generice la preturi mai mari și demotivarea producătorilor locali, iar industria medicamentelor gener</w:t>
      </w:r>
      <w:r w:rsidR="00D41F2D">
        <w:rPr>
          <w:rFonts w:ascii="Arial" w:hAnsi="Arial" w:cs="Arial"/>
          <w:sz w:val="24"/>
          <w:szCs w:val="24"/>
        </w:rPr>
        <w:t>ice va fi afectată considerabil</w:t>
      </w:r>
    </w:p>
    <w:p w:rsidR="009D432B" w:rsidRPr="009D432B" w:rsidRDefault="009D432B" w:rsidP="009D432B">
      <w:pPr>
        <w:pStyle w:val="NoSpacing"/>
        <w:spacing w:line="360" w:lineRule="auto"/>
        <w:ind w:firstLine="360"/>
        <w:jc w:val="both"/>
        <w:rPr>
          <w:rFonts w:ascii="Arial" w:hAnsi="Arial" w:cs="Arial"/>
          <w:sz w:val="24"/>
          <w:szCs w:val="24"/>
        </w:rPr>
      </w:pPr>
    </w:p>
    <w:p w:rsidR="00D41F2D" w:rsidRDefault="009D432B" w:rsidP="00D41F2D">
      <w:pPr>
        <w:pStyle w:val="NoSpacing"/>
        <w:spacing w:line="360" w:lineRule="auto"/>
        <w:jc w:val="both"/>
        <w:rPr>
          <w:rFonts w:ascii="Arial" w:hAnsi="Arial" w:cs="Arial"/>
          <w:sz w:val="24"/>
          <w:szCs w:val="24"/>
        </w:rPr>
      </w:pPr>
      <w:r w:rsidRPr="009D432B">
        <w:rPr>
          <w:rFonts w:ascii="Arial" w:hAnsi="Arial" w:cs="Arial"/>
          <w:sz w:val="24"/>
          <w:szCs w:val="24"/>
        </w:rPr>
        <w:t>Irina Fodor</w:t>
      </w:r>
      <w:r w:rsidR="00D41F2D">
        <w:rPr>
          <w:rFonts w:ascii="Arial" w:hAnsi="Arial" w:cs="Arial"/>
          <w:sz w:val="24"/>
          <w:szCs w:val="24"/>
        </w:rPr>
        <w:t>:</w:t>
      </w:r>
    </w:p>
    <w:p w:rsidR="009D432B" w:rsidRPr="009D432B" w:rsidRDefault="009D432B" w:rsidP="00D41F2D">
      <w:pPr>
        <w:pStyle w:val="NoSpacing"/>
        <w:numPr>
          <w:ilvl w:val="0"/>
          <w:numId w:val="31"/>
        </w:numPr>
        <w:spacing w:line="360" w:lineRule="auto"/>
        <w:jc w:val="both"/>
        <w:rPr>
          <w:rFonts w:ascii="Arial" w:hAnsi="Arial" w:cs="Arial"/>
          <w:sz w:val="24"/>
          <w:szCs w:val="24"/>
        </w:rPr>
      </w:pPr>
      <w:proofErr w:type="gramStart"/>
      <w:r w:rsidRPr="009D432B">
        <w:rPr>
          <w:rFonts w:ascii="Arial" w:hAnsi="Arial" w:cs="Arial"/>
          <w:sz w:val="24"/>
          <w:szCs w:val="24"/>
        </w:rPr>
        <w:t>propune</w:t>
      </w:r>
      <w:r w:rsidR="00D41F2D">
        <w:rPr>
          <w:rFonts w:ascii="Arial" w:hAnsi="Arial" w:cs="Arial"/>
          <w:sz w:val="24"/>
          <w:szCs w:val="24"/>
        </w:rPr>
        <w:t>m</w:t>
      </w:r>
      <w:proofErr w:type="gramEnd"/>
      <w:r w:rsidRPr="009D432B">
        <w:rPr>
          <w:rFonts w:ascii="Arial" w:hAnsi="Arial" w:cs="Arial"/>
          <w:sz w:val="24"/>
          <w:szCs w:val="24"/>
        </w:rPr>
        <w:t xml:space="preserve"> micșorarea tarifului pentru activitatea de introducere a producătorilor în anexa avizului de distribuție a dispozitivelor medicale, pentru că documentele respective sunt deja evaluate de către personalul ANMDMR la introducerea pe piață, sau modificarea cerinței de depunere a acelorași documente.</w:t>
      </w:r>
    </w:p>
    <w:p w:rsidR="009D432B" w:rsidRPr="009D432B" w:rsidRDefault="009D432B" w:rsidP="009D432B">
      <w:pPr>
        <w:pStyle w:val="NoSpacing"/>
        <w:spacing w:line="360" w:lineRule="auto"/>
        <w:ind w:firstLine="360"/>
        <w:jc w:val="both"/>
        <w:rPr>
          <w:rFonts w:ascii="Arial" w:hAnsi="Arial" w:cs="Arial"/>
          <w:sz w:val="24"/>
          <w:szCs w:val="24"/>
        </w:rPr>
      </w:pPr>
    </w:p>
    <w:p w:rsidR="00D41F2D" w:rsidRDefault="009D432B" w:rsidP="00D41F2D">
      <w:pPr>
        <w:pStyle w:val="NoSpacing"/>
        <w:spacing w:line="360" w:lineRule="auto"/>
        <w:jc w:val="both"/>
        <w:rPr>
          <w:rFonts w:ascii="Arial" w:hAnsi="Arial" w:cs="Arial"/>
          <w:sz w:val="24"/>
          <w:szCs w:val="24"/>
        </w:rPr>
      </w:pPr>
      <w:r w:rsidRPr="009D432B">
        <w:rPr>
          <w:rFonts w:ascii="Arial" w:hAnsi="Arial" w:cs="Arial"/>
          <w:sz w:val="24"/>
          <w:szCs w:val="24"/>
        </w:rPr>
        <w:t>Arina Gholmieh</w:t>
      </w:r>
      <w:r w:rsidR="00D41F2D">
        <w:rPr>
          <w:rFonts w:ascii="Arial" w:hAnsi="Arial" w:cs="Arial"/>
          <w:sz w:val="24"/>
          <w:szCs w:val="24"/>
        </w:rPr>
        <w:t>:</w:t>
      </w:r>
    </w:p>
    <w:p w:rsidR="00D41F2D" w:rsidRDefault="009D432B" w:rsidP="00D41F2D">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aprobarea cuantumului tarifelor în forma actuală va avea un impact negativ asupra producătorilor</w:t>
      </w:r>
    </w:p>
    <w:p w:rsidR="009D432B" w:rsidRPr="009D432B" w:rsidRDefault="009D432B" w:rsidP="00D41F2D">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majorările trebuie să fie rezonabile și să nu pună presiu</w:t>
      </w:r>
      <w:r w:rsidR="00D41F2D">
        <w:rPr>
          <w:rFonts w:ascii="Arial" w:hAnsi="Arial" w:cs="Arial"/>
          <w:sz w:val="24"/>
          <w:szCs w:val="24"/>
        </w:rPr>
        <w:t>ne pe lângă cele deja existente</w:t>
      </w:r>
    </w:p>
    <w:p w:rsidR="00D41F2D" w:rsidRDefault="009D432B" w:rsidP="00D41F2D">
      <w:pPr>
        <w:pStyle w:val="NoSpacing"/>
        <w:spacing w:line="360" w:lineRule="auto"/>
        <w:jc w:val="both"/>
        <w:rPr>
          <w:rFonts w:ascii="Arial" w:hAnsi="Arial" w:cs="Arial"/>
          <w:sz w:val="24"/>
          <w:szCs w:val="24"/>
        </w:rPr>
      </w:pPr>
      <w:bookmarkStart w:id="0" w:name="_GoBack"/>
      <w:bookmarkEnd w:id="0"/>
      <w:r w:rsidRPr="009D432B">
        <w:rPr>
          <w:rFonts w:ascii="Arial" w:hAnsi="Arial" w:cs="Arial"/>
          <w:sz w:val="24"/>
          <w:szCs w:val="24"/>
        </w:rPr>
        <w:lastRenderedPageBreak/>
        <w:t>Adrian Decianu</w:t>
      </w:r>
      <w:r w:rsidR="00D41F2D">
        <w:rPr>
          <w:rFonts w:ascii="Arial" w:hAnsi="Arial" w:cs="Arial"/>
          <w:sz w:val="24"/>
          <w:szCs w:val="24"/>
        </w:rPr>
        <w:t>:</w:t>
      </w:r>
    </w:p>
    <w:p w:rsidR="009D432B" w:rsidRPr="009D432B" w:rsidRDefault="009D432B" w:rsidP="00D41F2D">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inflația creează necesitatea majorării tarifelor însă nivelul creșterii trebuie reevaluat și avute în vedere taxele pe care distribuitorii angro de medicamente le s</w:t>
      </w:r>
      <w:r w:rsidR="00D41F2D">
        <w:rPr>
          <w:rFonts w:ascii="Arial" w:hAnsi="Arial" w:cs="Arial"/>
          <w:sz w:val="24"/>
          <w:szCs w:val="24"/>
        </w:rPr>
        <w:t>uportă deja</w:t>
      </w:r>
    </w:p>
    <w:p w:rsidR="009D432B" w:rsidRPr="009D432B" w:rsidRDefault="009D432B" w:rsidP="009D432B">
      <w:pPr>
        <w:pStyle w:val="NoSpacing"/>
        <w:spacing w:line="360" w:lineRule="auto"/>
        <w:ind w:firstLine="360"/>
        <w:jc w:val="both"/>
        <w:rPr>
          <w:rFonts w:ascii="Arial" w:hAnsi="Arial" w:cs="Arial"/>
          <w:sz w:val="24"/>
          <w:szCs w:val="24"/>
        </w:rPr>
      </w:pPr>
    </w:p>
    <w:p w:rsidR="00D41F2D" w:rsidRDefault="009D432B" w:rsidP="00D41F2D">
      <w:pPr>
        <w:pStyle w:val="NoSpacing"/>
        <w:spacing w:line="360" w:lineRule="auto"/>
        <w:jc w:val="both"/>
        <w:rPr>
          <w:rFonts w:ascii="Arial" w:hAnsi="Arial" w:cs="Arial"/>
          <w:sz w:val="24"/>
          <w:szCs w:val="24"/>
        </w:rPr>
      </w:pPr>
      <w:r w:rsidRPr="009D432B">
        <w:rPr>
          <w:rFonts w:ascii="Arial" w:hAnsi="Arial" w:cs="Arial"/>
          <w:sz w:val="24"/>
          <w:szCs w:val="24"/>
        </w:rPr>
        <w:t>Coralia Kreyer</w:t>
      </w:r>
      <w:r w:rsidR="00D41F2D">
        <w:rPr>
          <w:rFonts w:ascii="Arial" w:hAnsi="Arial" w:cs="Arial"/>
          <w:sz w:val="24"/>
          <w:szCs w:val="24"/>
        </w:rPr>
        <w:t>:</w:t>
      </w:r>
    </w:p>
    <w:p w:rsidR="00D41F2D" w:rsidRDefault="00D41F2D" w:rsidP="00D41F2D">
      <w:pPr>
        <w:pStyle w:val="NoSpacing"/>
        <w:numPr>
          <w:ilvl w:val="0"/>
          <w:numId w:val="31"/>
        </w:numPr>
        <w:spacing w:line="360" w:lineRule="auto"/>
        <w:jc w:val="both"/>
        <w:rPr>
          <w:rFonts w:ascii="Arial" w:hAnsi="Arial" w:cs="Arial"/>
          <w:sz w:val="24"/>
          <w:szCs w:val="24"/>
        </w:rPr>
      </w:pPr>
      <w:r>
        <w:rPr>
          <w:rFonts w:ascii="Arial" w:hAnsi="Arial" w:cs="Arial"/>
          <w:sz w:val="24"/>
          <w:szCs w:val="24"/>
        </w:rPr>
        <w:t xml:space="preserve">sunt </w:t>
      </w:r>
      <w:r w:rsidR="009D432B" w:rsidRPr="009D432B">
        <w:rPr>
          <w:rFonts w:ascii="Arial" w:hAnsi="Arial" w:cs="Arial"/>
          <w:sz w:val="24"/>
          <w:szCs w:val="24"/>
        </w:rPr>
        <w:t>introdu</w:t>
      </w:r>
      <w:r>
        <w:rPr>
          <w:rFonts w:ascii="Arial" w:hAnsi="Arial" w:cs="Arial"/>
          <w:sz w:val="24"/>
          <w:szCs w:val="24"/>
        </w:rPr>
        <w:t>se</w:t>
      </w:r>
      <w:r w:rsidR="009D432B" w:rsidRPr="009D432B">
        <w:rPr>
          <w:rFonts w:ascii="Arial" w:hAnsi="Arial" w:cs="Arial"/>
          <w:sz w:val="24"/>
          <w:szCs w:val="24"/>
        </w:rPr>
        <w:t xml:space="preserve"> în premieră tarife</w:t>
      </w:r>
      <w:r>
        <w:rPr>
          <w:rFonts w:ascii="Arial" w:hAnsi="Arial" w:cs="Arial"/>
          <w:sz w:val="24"/>
          <w:szCs w:val="24"/>
        </w:rPr>
        <w:t xml:space="preserve"> </w:t>
      </w:r>
      <w:r w:rsidR="009D432B" w:rsidRPr="009D432B">
        <w:rPr>
          <w:rFonts w:ascii="Arial" w:hAnsi="Arial" w:cs="Arial"/>
          <w:sz w:val="24"/>
          <w:szCs w:val="24"/>
        </w:rPr>
        <w:t>pentru livări intracomunitare</w:t>
      </w:r>
    </w:p>
    <w:p w:rsidR="00AE3BA4" w:rsidRDefault="009D432B" w:rsidP="00D41F2D">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 xml:space="preserve">pentru importul paralel, România este depășită de doar trei țări din Uniunea Europeană și </w:t>
      </w:r>
      <w:r w:rsidR="00AE3BA4">
        <w:rPr>
          <w:rFonts w:ascii="Arial" w:hAnsi="Arial" w:cs="Arial"/>
          <w:sz w:val="24"/>
          <w:szCs w:val="24"/>
        </w:rPr>
        <w:t xml:space="preserve">prin majorarea tarifelor </w:t>
      </w:r>
      <w:r w:rsidRPr="009D432B">
        <w:rPr>
          <w:rFonts w:ascii="Arial" w:hAnsi="Arial" w:cs="Arial"/>
          <w:sz w:val="24"/>
          <w:szCs w:val="24"/>
        </w:rPr>
        <w:t>medicamentele introduse prin import paralel ar avea prețuri mai mari</w:t>
      </w:r>
    </w:p>
    <w:p w:rsidR="00AE3BA4" w:rsidRDefault="00AE3BA4" w:rsidP="00D41F2D">
      <w:pPr>
        <w:pStyle w:val="NoSpacing"/>
        <w:numPr>
          <w:ilvl w:val="0"/>
          <w:numId w:val="31"/>
        </w:numPr>
        <w:spacing w:line="360" w:lineRule="auto"/>
        <w:jc w:val="both"/>
        <w:rPr>
          <w:rFonts w:ascii="Arial" w:hAnsi="Arial" w:cs="Arial"/>
          <w:sz w:val="24"/>
          <w:szCs w:val="24"/>
        </w:rPr>
      </w:pPr>
      <w:r>
        <w:rPr>
          <w:rFonts w:ascii="Arial" w:hAnsi="Arial" w:cs="Arial"/>
          <w:sz w:val="24"/>
          <w:szCs w:val="24"/>
        </w:rPr>
        <w:t>r</w:t>
      </w:r>
      <w:r w:rsidR="009D432B" w:rsidRPr="009D432B">
        <w:rPr>
          <w:rFonts w:ascii="Arial" w:hAnsi="Arial" w:cs="Arial"/>
          <w:sz w:val="24"/>
          <w:szCs w:val="24"/>
        </w:rPr>
        <w:t xml:space="preserve">eferitor la tarifarea livărilor intracomunitare, numărul mare de notificări este datorat faptului că acestea se fac pe produs, dar și pe produs și lot iar majorarea ar tripla bugetul anual al ANMDMR </w:t>
      </w:r>
      <w:r>
        <w:rPr>
          <w:rFonts w:ascii="Arial" w:hAnsi="Arial" w:cs="Arial"/>
          <w:sz w:val="24"/>
          <w:szCs w:val="24"/>
        </w:rPr>
        <w:t>și</w:t>
      </w:r>
      <w:r w:rsidR="009D432B" w:rsidRPr="009D432B">
        <w:rPr>
          <w:rFonts w:ascii="Arial" w:hAnsi="Arial" w:cs="Arial"/>
          <w:sz w:val="24"/>
          <w:szCs w:val="24"/>
        </w:rPr>
        <w:t xml:space="preserve"> România ar deve</w:t>
      </w:r>
      <w:r>
        <w:rPr>
          <w:rFonts w:ascii="Arial" w:hAnsi="Arial" w:cs="Arial"/>
          <w:sz w:val="24"/>
          <w:szCs w:val="24"/>
        </w:rPr>
        <w:t>n</w:t>
      </w:r>
      <w:r w:rsidR="009D432B" w:rsidRPr="009D432B">
        <w:rPr>
          <w:rFonts w:ascii="Arial" w:hAnsi="Arial" w:cs="Arial"/>
          <w:sz w:val="24"/>
          <w:szCs w:val="24"/>
        </w:rPr>
        <w:t>i singura țară europeană care propune asemenea tarife pentru notificările ex ante</w:t>
      </w:r>
    </w:p>
    <w:p w:rsidR="00AE3BA4" w:rsidRDefault="009D432B" w:rsidP="00D41F2D">
      <w:pPr>
        <w:pStyle w:val="NoSpacing"/>
        <w:numPr>
          <w:ilvl w:val="0"/>
          <w:numId w:val="31"/>
        </w:numPr>
        <w:spacing w:line="360" w:lineRule="auto"/>
        <w:jc w:val="both"/>
        <w:rPr>
          <w:rFonts w:ascii="Arial" w:hAnsi="Arial" w:cs="Arial"/>
          <w:sz w:val="24"/>
          <w:szCs w:val="24"/>
        </w:rPr>
      </w:pPr>
      <w:proofErr w:type="gramStart"/>
      <w:r w:rsidRPr="009D432B">
        <w:rPr>
          <w:rFonts w:ascii="Arial" w:hAnsi="Arial" w:cs="Arial"/>
          <w:sz w:val="24"/>
          <w:szCs w:val="24"/>
        </w:rPr>
        <w:t>propu</w:t>
      </w:r>
      <w:r w:rsidR="00AE3BA4">
        <w:rPr>
          <w:rFonts w:ascii="Arial" w:hAnsi="Arial" w:cs="Arial"/>
          <w:sz w:val="24"/>
          <w:szCs w:val="24"/>
        </w:rPr>
        <w:t>n</w:t>
      </w:r>
      <w:proofErr w:type="gramEnd"/>
      <w:r w:rsidRPr="009D432B">
        <w:rPr>
          <w:rFonts w:ascii="Arial" w:hAnsi="Arial" w:cs="Arial"/>
          <w:sz w:val="24"/>
          <w:szCs w:val="24"/>
        </w:rPr>
        <w:t xml:space="preserve"> revizurea ordinului nr. 269/2017 privind publicarea notificărilor pe pagina ANMDMR, respectiv renunțarea la aceste notificări pentru că distribuitorii angro notifică deja operațiunile de distribuție intracomunitară</w:t>
      </w:r>
    </w:p>
    <w:p w:rsidR="009D432B" w:rsidRPr="009D432B" w:rsidRDefault="009D432B" w:rsidP="00D41F2D">
      <w:pPr>
        <w:pStyle w:val="NoSpacing"/>
        <w:numPr>
          <w:ilvl w:val="0"/>
          <w:numId w:val="31"/>
        </w:numPr>
        <w:spacing w:line="360" w:lineRule="auto"/>
        <w:jc w:val="both"/>
        <w:rPr>
          <w:rFonts w:ascii="Arial" w:hAnsi="Arial" w:cs="Arial"/>
          <w:sz w:val="24"/>
          <w:szCs w:val="24"/>
        </w:rPr>
      </w:pPr>
      <w:r w:rsidRPr="009D432B">
        <w:rPr>
          <w:rFonts w:ascii="Arial" w:hAnsi="Arial" w:cs="Arial"/>
          <w:sz w:val="24"/>
          <w:szCs w:val="24"/>
        </w:rPr>
        <w:t>propu</w:t>
      </w:r>
      <w:r w:rsidR="00AE3BA4">
        <w:rPr>
          <w:rFonts w:ascii="Arial" w:hAnsi="Arial" w:cs="Arial"/>
          <w:sz w:val="24"/>
          <w:szCs w:val="24"/>
        </w:rPr>
        <w:t>n</w:t>
      </w:r>
      <w:r w:rsidRPr="009D432B">
        <w:rPr>
          <w:rFonts w:ascii="Arial" w:hAnsi="Arial" w:cs="Arial"/>
          <w:sz w:val="24"/>
          <w:szCs w:val="24"/>
        </w:rPr>
        <w:t xml:space="preserve"> eliminarea tarifă</w:t>
      </w:r>
      <w:r w:rsidR="00AE3BA4">
        <w:rPr>
          <w:rFonts w:ascii="Arial" w:hAnsi="Arial" w:cs="Arial"/>
          <w:sz w:val="24"/>
          <w:szCs w:val="24"/>
        </w:rPr>
        <w:t>rii pentru notificările ex ante</w:t>
      </w:r>
    </w:p>
    <w:p w:rsidR="009D432B" w:rsidRPr="009D432B" w:rsidRDefault="009D432B" w:rsidP="009D432B">
      <w:pPr>
        <w:pStyle w:val="NoSpacing"/>
        <w:spacing w:line="360" w:lineRule="auto"/>
        <w:ind w:firstLine="360"/>
        <w:jc w:val="both"/>
        <w:rPr>
          <w:rFonts w:ascii="Arial" w:hAnsi="Arial" w:cs="Arial"/>
          <w:sz w:val="24"/>
          <w:szCs w:val="24"/>
        </w:rPr>
      </w:pPr>
    </w:p>
    <w:p w:rsidR="00AE3BA4" w:rsidRDefault="00AE3BA4" w:rsidP="00AE3BA4">
      <w:pPr>
        <w:pStyle w:val="NoSpacing"/>
        <w:spacing w:line="360" w:lineRule="auto"/>
        <w:jc w:val="both"/>
        <w:rPr>
          <w:rFonts w:ascii="Arial" w:hAnsi="Arial" w:cs="Arial"/>
          <w:sz w:val="24"/>
          <w:szCs w:val="24"/>
        </w:rPr>
      </w:pPr>
      <w:r>
        <w:rPr>
          <w:rFonts w:ascii="Arial" w:hAnsi="Arial" w:cs="Arial"/>
          <w:sz w:val="24"/>
          <w:szCs w:val="24"/>
        </w:rPr>
        <w:t>Robert Ancuceanu:</w:t>
      </w:r>
    </w:p>
    <w:p w:rsidR="00AE3BA4" w:rsidRDefault="00AE3BA4" w:rsidP="00AE3BA4">
      <w:pPr>
        <w:pStyle w:val="NoSpacing"/>
        <w:numPr>
          <w:ilvl w:val="0"/>
          <w:numId w:val="31"/>
        </w:numPr>
        <w:spacing w:line="360" w:lineRule="auto"/>
        <w:jc w:val="both"/>
        <w:rPr>
          <w:rFonts w:ascii="Arial" w:hAnsi="Arial" w:cs="Arial"/>
          <w:sz w:val="24"/>
          <w:szCs w:val="24"/>
        </w:rPr>
      </w:pPr>
      <w:r>
        <w:rPr>
          <w:rFonts w:ascii="Arial" w:hAnsi="Arial" w:cs="Arial"/>
          <w:sz w:val="24"/>
          <w:szCs w:val="24"/>
        </w:rPr>
        <w:t xml:space="preserve">nu am </w:t>
      </w:r>
      <w:r w:rsidR="009D432B" w:rsidRPr="009D432B">
        <w:rPr>
          <w:rFonts w:ascii="Arial" w:hAnsi="Arial" w:cs="Arial"/>
          <w:sz w:val="24"/>
          <w:szCs w:val="24"/>
        </w:rPr>
        <w:t xml:space="preserve">semnat proiectul de ordin și </w:t>
      </w:r>
      <w:r>
        <w:rPr>
          <w:rFonts w:ascii="Arial" w:hAnsi="Arial" w:cs="Arial"/>
          <w:sz w:val="24"/>
          <w:szCs w:val="24"/>
        </w:rPr>
        <w:t>suntem</w:t>
      </w:r>
      <w:r w:rsidR="009D432B" w:rsidRPr="009D432B">
        <w:rPr>
          <w:rFonts w:ascii="Arial" w:hAnsi="Arial" w:cs="Arial"/>
          <w:sz w:val="24"/>
          <w:szCs w:val="24"/>
        </w:rPr>
        <w:t xml:space="preserve"> dechi</w:t>
      </w:r>
      <w:r>
        <w:rPr>
          <w:rFonts w:ascii="Arial" w:hAnsi="Arial" w:cs="Arial"/>
          <w:sz w:val="24"/>
          <w:szCs w:val="24"/>
        </w:rPr>
        <w:t>și</w:t>
      </w:r>
      <w:r w:rsidR="009D432B" w:rsidRPr="009D432B">
        <w:rPr>
          <w:rFonts w:ascii="Arial" w:hAnsi="Arial" w:cs="Arial"/>
          <w:sz w:val="24"/>
          <w:szCs w:val="24"/>
        </w:rPr>
        <w:t xml:space="preserve"> la opțiuni alternative</w:t>
      </w:r>
    </w:p>
    <w:p w:rsidR="00AE3BA4" w:rsidRDefault="00AE3BA4" w:rsidP="00AE3BA4">
      <w:pPr>
        <w:pStyle w:val="NoSpacing"/>
        <w:numPr>
          <w:ilvl w:val="0"/>
          <w:numId w:val="31"/>
        </w:numPr>
        <w:spacing w:line="360" w:lineRule="auto"/>
        <w:jc w:val="both"/>
        <w:rPr>
          <w:rFonts w:ascii="Arial" w:hAnsi="Arial" w:cs="Arial"/>
          <w:sz w:val="24"/>
          <w:szCs w:val="24"/>
        </w:rPr>
      </w:pPr>
      <w:r>
        <w:rPr>
          <w:rFonts w:ascii="Arial" w:hAnsi="Arial" w:cs="Arial"/>
          <w:sz w:val="24"/>
          <w:szCs w:val="24"/>
        </w:rPr>
        <w:t>r</w:t>
      </w:r>
      <w:r w:rsidR="009D432B" w:rsidRPr="009D432B">
        <w:rPr>
          <w:rFonts w:ascii="Arial" w:hAnsi="Arial" w:cs="Arial"/>
          <w:sz w:val="24"/>
          <w:szCs w:val="24"/>
        </w:rPr>
        <w:t>edactarea tarifelor în euro este motivată ca utilă în contextul în care cei mai mulți clienți sunt probabil clienți externi iar această modalitate de exprimare a tarifelor permite ca actualizarea să fie realizată mai rar comparativ cu situația în care tarifele ar fi exprimate în lei</w:t>
      </w:r>
    </w:p>
    <w:p w:rsidR="00AE3BA4" w:rsidRPr="00AE3BA4" w:rsidRDefault="00AE3BA4" w:rsidP="00AE3BA4">
      <w:pPr>
        <w:pStyle w:val="NoSpacing"/>
        <w:numPr>
          <w:ilvl w:val="0"/>
          <w:numId w:val="31"/>
        </w:numPr>
        <w:spacing w:line="360" w:lineRule="auto"/>
        <w:jc w:val="both"/>
        <w:rPr>
          <w:rFonts w:ascii="Arial" w:hAnsi="Arial" w:cs="Arial"/>
          <w:sz w:val="24"/>
          <w:szCs w:val="24"/>
        </w:rPr>
      </w:pPr>
      <w:r w:rsidRPr="00AE3BA4">
        <w:rPr>
          <w:rFonts w:ascii="Arial" w:hAnsi="Arial" w:cs="Arial"/>
          <w:sz w:val="24"/>
          <w:szCs w:val="24"/>
        </w:rPr>
        <w:t>vom</w:t>
      </w:r>
      <w:r w:rsidR="009D432B" w:rsidRPr="00AE3BA4">
        <w:rPr>
          <w:rFonts w:ascii="Arial" w:hAnsi="Arial" w:cs="Arial"/>
          <w:sz w:val="24"/>
          <w:szCs w:val="24"/>
        </w:rPr>
        <w:t xml:space="preserve"> modific</w:t>
      </w:r>
      <w:r w:rsidRPr="00AE3BA4">
        <w:rPr>
          <w:rFonts w:ascii="Arial" w:hAnsi="Arial" w:cs="Arial"/>
          <w:sz w:val="24"/>
          <w:szCs w:val="24"/>
        </w:rPr>
        <w:t>a</w:t>
      </w:r>
      <w:r w:rsidR="009D432B" w:rsidRPr="00AE3BA4">
        <w:rPr>
          <w:rFonts w:ascii="Arial" w:hAnsi="Arial" w:cs="Arial"/>
          <w:sz w:val="24"/>
          <w:szCs w:val="24"/>
        </w:rPr>
        <w:t>e această formă de redactare a tarifelor dacă, în urma dialogurilor, sunt propuse argumente convingătoare cu privire la utilizarea monedei naționale</w:t>
      </w:r>
    </w:p>
    <w:p w:rsidR="00AE3BA4" w:rsidRDefault="00AE3BA4" w:rsidP="00AE3BA4">
      <w:pPr>
        <w:pStyle w:val="NoSpacing"/>
        <w:spacing w:line="360" w:lineRule="auto"/>
        <w:jc w:val="both"/>
        <w:rPr>
          <w:rFonts w:ascii="Arial" w:hAnsi="Arial" w:cs="Arial"/>
          <w:sz w:val="24"/>
          <w:szCs w:val="24"/>
        </w:rPr>
      </w:pPr>
    </w:p>
    <w:p w:rsidR="00DD4C06" w:rsidRDefault="009D432B" w:rsidP="00AE3BA4">
      <w:pPr>
        <w:pStyle w:val="NoSpacing"/>
        <w:spacing w:line="360" w:lineRule="auto"/>
        <w:jc w:val="both"/>
        <w:rPr>
          <w:rFonts w:ascii="Arial" w:hAnsi="Arial" w:cs="Arial"/>
          <w:sz w:val="24"/>
          <w:szCs w:val="24"/>
        </w:rPr>
      </w:pPr>
      <w:r w:rsidRPr="00AE3BA4">
        <w:rPr>
          <w:rFonts w:ascii="Arial" w:hAnsi="Arial" w:cs="Arial"/>
          <w:sz w:val="24"/>
          <w:szCs w:val="24"/>
        </w:rPr>
        <w:t>Monica Negovan</w:t>
      </w:r>
      <w:r w:rsidR="00DD4C06">
        <w:rPr>
          <w:rFonts w:ascii="Arial" w:hAnsi="Arial" w:cs="Arial"/>
          <w:sz w:val="24"/>
          <w:szCs w:val="24"/>
        </w:rPr>
        <w:t>:</w:t>
      </w:r>
    </w:p>
    <w:p w:rsidR="00DD4C06" w:rsidRDefault="00DD4C06" w:rsidP="00DD4C06">
      <w:pPr>
        <w:pStyle w:val="NoSpacing"/>
        <w:numPr>
          <w:ilvl w:val="0"/>
          <w:numId w:val="31"/>
        </w:numPr>
        <w:spacing w:line="360" w:lineRule="auto"/>
        <w:jc w:val="both"/>
        <w:rPr>
          <w:rFonts w:ascii="Arial" w:hAnsi="Arial" w:cs="Arial"/>
          <w:sz w:val="24"/>
          <w:szCs w:val="24"/>
        </w:rPr>
      </w:pPr>
      <w:r>
        <w:rPr>
          <w:rFonts w:ascii="Arial" w:hAnsi="Arial" w:cs="Arial"/>
          <w:sz w:val="24"/>
          <w:szCs w:val="24"/>
        </w:rPr>
        <w:t>mulțumim</w:t>
      </w:r>
      <w:r w:rsidR="009D432B" w:rsidRPr="00AE3BA4">
        <w:rPr>
          <w:rFonts w:ascii="Arial" w:hAnsi="Arial" w:cs="Arial"/>
          <w:sz w:val="24"/>
          <w:szCs w:val="24"/>
        </w:rPr>
        <w:t xml:space="preserve"> pentru propunerile transmise </w:t>
      </w:r>
    </w:p>
    <w:p w:rsidR="009D432B" w:rsidRDefault="009D432B" w:rsidP="00DD4C06">
      <w:pPr>
        <w:pStyle w:val="NoSpacing"/>
        <w:numPr>
          <w:ilvl w:val="0"/>
          <w:numId w:val="31"/>
        </w:numPr>
        <w:spacing w:line="360" w:lineRule="auto"/>
        <w:jc w:val="both"/>
        <w:rPr>
          <w:rFonts w:ascii="Arial" w:hAnsi="Arial" w:cs="Arial"/>
          <w:sz w:val="24"/>
          <w:szCs w:val="24"/>
        </w:rPr>
      </w:pPr>
      <w:r w:rsidRPr="00AE3BA4">
        <w:rPr>
          <w:rFonts w:ascii="Arial" w:hAnsi="Arial" w:cs="Arial"/>
          <w:sz w:val="24"/>
          <w:szCs w:val="24"/>
        </w:rPr>
        <w:t xml:space="preserve">se va reveni cu un nou proiect sau o versiune revizuită, </w:t>
      </w:r>
      <w:r w:rsidR="00DD4C06">
        <w:rPr>
          <w:rFonts w:ascii="Arial" w:hAnsi="Arial" w:cs="Arial"/>
          <w:sz w:val="24"/>
          <w:szCs w:val="24"/>
        </w:rPr>
        <w:t>în urma discuțiilor</w:t>
      </w:r>
      <w:r w:rsidRPr="00AE3BA4">
        <w:rPr>
          <w:rFonts w:ascii="Arial" w:hAnsi="Arial" w:cs="Arial"/>
          <w:sz w:val="24"/>
          <w:szCs w:val="24"/>
        </w:rPr>
        <w:t xml:space="preserve"> cu industria</w:t>
      </w:r>
    </w:p>
    <w:p w:rsidR="00DD4C06" w:rsidRPr="00AE3BA4" w:rsidRDefault="00DD4C06" w:rsidP="00DD4C06">
      <w:pPr>
        <w:pStyle w:val="NoSpacing"/>
        <w:numPr>
          <w:ilvl w:val="0"/>
          <w:numId w:val="31"/>
        </w:numPr>
        <w:spacing w:line="360" w:lineRule="auto"/>
        <w:jc w:val="both"/>
        <w:rPr>
          <w:rFonts w:ascii="Arial" w:hAnsi="Arial" w:cs="Arial"/>
          <w:sz w:val="24"/>
          <w:szCs w:val="24"/>
        </w:rPr>
      </w:pPr>
      <w:proofErr w:type="gramStart"/>
      <w:r>
        <w:rPr>
          <w:rFonts w:ascii="Arial" w:hAnsi="Arial" w:cs="Arial"/>
          <w:sz w:val="24"/>
          <w:szCs w:val="24"/>
        </w:rPr>
        <w:t>vă</w:t>
      </w:r>
      <w:proofErr w:type="gramEnd"/>
      <w:r>
        <w:rPr>
          <w:rFonts w:ascii="Arial" w:hAnsi="Arial" w:cs="Arial"/>
          <w:sz w:val="24"/>
          <w:szCs w:val="24"/>
        </w:rPr>
        <w:t xml:space="preserve"> multumim pentru participare.</w:t>
      </w:r>
    </w:p>
    <w:p w:rsidR="009D432B" w:rsidRPr="009D432B" w:rsidRDefault="009D432B" w:rsidP="009D432B">
      <w:pPr>
        <w:pStyle w:val="NoSpacing"/>
        <w:spacing w:line="360" w:lineRule="auto"/>
        <w:ind w:firstLine="360"/>
        <w:jc w:val="both"/>
        <w:rPr>
          <w:rFonts w:ascii="Arial" w:hAnsi="Arial" w:cs="Arial"/>
          <w:sz w:val="24"/>
          <w:szCs w:val="24"/>
        </w:rPr>
      </w:pPr>
    </w:p>
    <w:p w:rsidR="009D432B" w:rsidRPr="009D432B" w:rsidRDefault="009D432B" w:rsidP="009D432B">
      <w:pPr>
        <w:pStyle w:val="NoSpacing"/>
        <w:spacing w:line="360" w:lineRule="auto"/>
        <w:ind w:firstLine="360"/>
        <w:jc w:val="both"/>
        <w:rPr>
          <w:rFonts w:ascii="Arial" w:hAnsi="Arial" w:cs="Arial"/>
          <w:sz w:val="24"/>
          <w:szCs w:val="24"/>
        </w:rPr>
      </w:pPr>
    </w:p>
    <w:p w:rsidR="009D432B" w:rsidRPr="009D432B" w:rsidRDefault="009D432B" w:rsidP="009D432B">
      <w:pPr>
        <w:pStyle w:val="NoSpacing"/>
        <w:spacing w:line="360" w:lineRule="auto"/>
        <w:ind w:firstLine="360"/>
        <w:jc w:val="both"/>
        <w:rPr>
          <w:rFonts w:ascii="Arial" w:hAnsi="Arial" w:cs="Arial"/>
          <w:sz w:val="24"/>
          <w:szCs w:val="24"/>
        </w:rPr>
      </w:pPr>
    </w:p>
    <w:p w:rsidR="0084733F" w:rsidRDefault="0084733F" w:rsidP="0084733F">
      <w:pPr>
        <w:pStyle w:val="NoSpacing"/>
        <w:spacing w:line="360" w:lineRule="auto"/>
        <w:ind w:firstLine="360"/>
        <w:jc w:val="both"/>
        <w:rPr>
          <w:rFonts w:ascii="Arial" w:hAnsi="Arial" w:cs="Arial"/>
          <w:sz w:val="24"/>
          <w:szCs w:val="24"/>
        </w:rPr>
      </w:pPr>
    </w:p>
    <w:sectPr w:rsidR="0084733F" w:rsidSect="00DD4C06">
      <w:footerReference w:type="default" r:id="rId9"/>
      <w:pgSz w:w="11906" w:h="16838"/>
      <w:pgMar w:top="1276" w:right="1080" w:bottom="709" w:left="1418" w:header="11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C6D" w:rsidRDefault="009F7C6D">
      <w:r>
        <w:separator/>
      </w:r>
    </w:p>
  </w:endnote>
  <w:endnote w:type="continuationSeparator" w:id="0">
    <w:p w:rsidR="009F7C6D" w:rsidRDefault="009F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062227"/>
      <w:docPartObj>
        <w:docPartGallery w:val="Page Numbers (Bottom of Page)"/>
        <w:docPartUnique/>
      </w:docPartObj>
    </w:sdtPr>
    <w:sdtEndPr>
      <w:rPr>
        <w:noProof/>
      </w:rPr>
    </w:sdtEndPr>
    <w:sdtContent>
      <w:p w:rsidR="00325E1D" w:rsidRDefault="00325E1D">
        <w:pPr>
          <w:pStyle w:val="Footer"/>
          <w:jc w:val="right"/>
        </w:pPr>
        <w:r>
          <w:fldChar w:fldCharType="begin"/>
        </w:r>
        <w:r>
          <w:instrText xml:space="preserve"> PAGE   \* MERGEFORMAT </w:instrText>
        </w:r>
        <w:r>
          <w:fldChar w:fldCharType="separate"/>
        </w:r>
        <w:r w:rsidR="009C5703">
          <w:rPr>
            <w:noProof/>
          </w:rPr>
          <w:t>7</w:t>
        </w:r>
        <w:r>
          <w:rPr>
            <w:noProof/>
          </w:rPr>
          <w:fldChar w:fldCharType="end"/>
        </w:r>
      </w:p>
    </w:sdtContent>
  </w:sdt>
  <w:p w:rsidR="00C82E0B" w:rsidRDefault="00C82E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C6D" w:rsidRDefault="009F7C6D">
      <w:r>
        <w:separator/>
      </w:r>
    </w:p>
  </w:footnote>
  <w:footnote w:type="continuationSeparator" w:id="0">
    <w:p w:rsidR="009F7C6D" w:rsidRDefault="009F7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48E"/>
    <w:multiLevelType w:val="hybridMultilevel"/>
    <w:tmpl w:val="D6FC0808"/>
    <w:lvl w:ilvl="0" w:tplc="06CE5C64">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2693133"/>
    <w:multiLevelType w:val="hybridMultilevel"/>
    <w:tmpl w:val="4A4CD9A4"/>
    <w:lvl w:ilvl="0" w:tplc="04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64350"/>
    <w:multiLevelType w:val="hybridMultilevel"/>
    <w:tmpl w:val="B718925A"/>
    <w:lvl w:ilvl="0" w:tplc="E2764C08">
      <w:start w:val="15"/>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16240A06"/>
    <w:multiLevelType w:val="hybridMultilevel"/>
    <w:tmpl w:val="DE7252D4"/>
    <w:lvl w:ilvl="0" w:tplc="E2764C0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B792D44"/>
    <w:multiLevelType w:val="hybridMultilevel"/>
    <w:tmpl w:val="66646406"/>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1DFF6A0F"/>
    <w:multiLevelType w:val="hybridMultilevel"/>
    <w:tmpl w:val="1EE222F2"/>
    <w:lvl w:ilvl="0" w:tplc="60784BA2">
      <w:start w:val="2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571284E"/>
    <w:multiLevelType w:val="hybridMultilevel"/>
    <w:tmpl w:val="4198B5BE"/>
    <w:lvl w:ilvl="0" w:tplc="04180017">
      <w:start w:val="1"/>
      <w:numFmt w:val="lowerLetter"/>
      <w:lvlText w:val="%1)"/>
      <w:lvlJc w:val="left"/>
      <w:pPr>
        <w:ind w:left="6031" w:hanging="360"/>
      </w:pPr>
      <w:rPr>
        <w:rFonts w:hint="default"/>
      </w:rPr>
    </w:lvl>
    <w:lvl w:ilvl="1" w:tplc="04180003" w:tentative="1">
      <w:start w:val="1"/>
      <w:numFmt w:val="bullet"/>
      <w:lvlText w:val="o"/>
      <w:lvlJc w:val="left"/>
      <w:pPr>
        <w:ind w:left="6751" w:hanging="360"/>
      </w:pPr>
      <w:rPr>
        <w:rFonts w:ascii="Courier New" w:hAnsi="Courier New" w:cs="Courier New" w:hint="default"/>
      </w:rPr>
    </w:lvl>
    <w:lvl w:ilvl="2" w:tplc="04180005" w:tentative="1">
      <w:start w:val="1"/>
      <w:numFmt w:val="bullet"/>
      <w:lvlText w:val=""/>
      <w:lvlJc w:val="left"/>
      <w:pPr>
        <w:ind w:left="7471" w:hanging="360"/>
      </w:pPr>
      <w:rPr>
        <w:rFonts w:ascii="Wingdings" w:hAnsi="Wingdings" w:hint="default"/>
      </w:rPr>
    </w:lvl>
    <w:lvl w:ilvl="3" w:tplc="04180001" w:tentative="1">
      <w:start w:val="1"/>
      <w:numFmt w:val="bullet"/>
      <w:lvlText w:val=""/>
      <w:lvlJc w:val="left"/>
      <w:pPr>
        <w:ind w:left="8191" w:hanging="360"/>
      </w:pPr>
      <w:rPr>
        <w:rFonts w:ascii="Symbol" w:hAnsi="Symbol" w:hint="default"/>
      </w:rPr>
    </w:lvl>
    <w:lvl w:ilvl="4" w:tplc="04180003" w:tentative="1">
      <w:start w:val="1"/>
      <w:numFmt w:val="bullet"/>
      <w:lvlText w:val="o"/>
      <w:lvlJc w:val="left"/>
      <w:pPr>
        <w:ind w:left="8911" w:hanging="360"/>
      </w:pPr>
      <w:rPr>
        <w:rFonts w:ascii="Courier New" w:hAnsi="Courier New" w:cs="Courier New" w:hint="default"/>
      </w:rPr>
    </w:lvl>
    <w:lvl w:ilvl="5" w:tplc="04180005" w:tentative="1">
      <w:start w:val="1"/>
      <w:numFmt w:val="bullet"/>
      <w:lvlText w:val=""/>
      <w:lvlJc w:val="left"/>
      <w:pPr>
        <w:ind w:left="9631" w:hanging="360"/>
      </w:pPr>
      <w:rPr>
        <w:rFonts w:ascii="Wingdings" w:hAnsi="Wingdings" w:hint="default"/>
      </w:rPr>
    </w:lvl>
    <w:lvl w:ilvl="6" w:tplc="04180001" w:tentative="1">
      <w:start w:val="1"/>
      <w:numFmt w:val="bullet"/>
      <w:lvlText w:val=""/>
      <w:lvlJc w:val="left"/>
      <w:pPr>
        <w:ind w:left="10351" w:hanging="360"/>
      </w:pPr>
      <w:rPr>
        <w:rFonts w:ascii="Symbol" w:hAnsi="Symbol" w:hint="default"/>
      </w:rPr>
    </w:lvl>
    <w:lvl w:ilvl="7" w:tplc="04180003" w:tentative="1">
      <w:start w:val="1"/>
      <w:numFmt w:val="bullet"/>
      <w:lvlText w:val="o"/>
      <w:lvlJc w:val="left"/>
      <w:pPr>
        <w:ind w:left="11071" w:hanging="360"/>
      </w:pPr>
      <w:rPr>
        <w:rFonts w:ascii="Courier New" w:hAnsi="Courier New" w:cs="Courier New" w:hint="default"/>
      </w:rPr>
    </w:lvl>
    <w:lvl w:ilvl="8" w:tplc="04180005" w:tentative="1">
      <w:start w:val="1"/>
      <w:numFmt w:val="bullet"/>
      <w:lvlText w:val=""/>
      <w:lvlJc w:val="left"/>
      <w:pPr>
        <w:ind w:left="11791" w:hanging="360"/>
      </w:pPr>
      <w:rPr>
        <w:rFonts w:ascii="Wingdings" w:hAnsi="Wingdings" w:hint="default"/>
      </w:rPr>
    </w:lvl>
  </w:abstractNum>
  <w:abstractNum w:abstractNumId="7">
    <w:nsid w:val="26152771"/>
    <w:multiLevelType w:val="hybridMultilevel"/>
    <w:tmpl w:val="BFEAFE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30B53A84"/>
    <w:multiLevelType w:val="hybridMultilevel"/>
    <w:tmpl w:val="E3327A2C"/>
    <w:lvl w:ilvl="0" w:tplc="BBB807A6">
      <w:start w:val="2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36142FC"/>
    <w:multiLevelType w:val="hybridMultilevel"/>
    <w:tmpl w:val="F76ED2DC"/>
    <w:lvl w:ilvl="0" w:tplc="BF5A91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C5497"/>
    <w:multiLevelType w:val="hybridMultilevel"/>
    <w:tmpl w:val="9B8A6B74"/>
    <w:lvl w:ilvl="0" w:tplc="4A0E54D4">
      <w:start w:val="1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94E1D9C"/>
    <w:multiLevelType w:val="hybridMultilevel"/>
    <w:tmpl w:val="598CA960"/>
    <w:lvl w:ilvl="0" w:tplc="935EEA5C">
      <w:start w:val="5"/>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3E6D16B0"/>
    <w:multiLevelType w:val="hybridMultilevel"/>
    <w:tmpl w:val="10866C42"/>
    <w:lvl w:ilvl="0" w:tplc="E2764C08">
      <w:start w:val="15"/>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3F640FFB"/>
    <w:multiLevelType w:val="hybridMultilevel"/>
    <w:tmpl w:val="771023AA"/>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4">
    <w:nsid w:val="3FC81517"/>
    <w:multiLevelType w:val="hybridMultilevel"/>
    <w:tmpl w:val="ABFEAB92"/>
    <w:lvl w:ilvl="0" w:tplc="935EEA5C">
      <w:start w:val="5"/>
      <w:numFmt w:val="bullet"/>
      <w:lvlText w:val="-"/>
      <w:lvlJc w:val="left"/>
      <w:pPr>
        <w:ind w:left="3237" w:hanging="360"/>
      </w:pPr>
      <w:rPr>
        <w:rFonts w:ascii="Arial" w:eastAsia="Calibri" w:hAnsi="Arial" w:cs="Arial" w:hint="default"/>
      </w:rPr>
    </w:lvl>
    <w:lvl w:ilvl="1" w:tplc="04180003" w:tentative="1">
      <w:start w:val="1"/>
      <w:numFmt w:val="bullet"/>
      <w:lvlText w:val="o"/>
      <w:lvlJc w:val="left"/>
      <w:pPr>
        <w:ind w:left="3957" w:hanging="360"/>
      </w:pPr>
      <w:rPr>
        <w:rFonts w:ascii="Courier New" w:hAnsi="Courier New" w:cs="Courier New" w:hint="default"/>
      </w:rPr>
    </w:lvl>
    <w:lvl w:ilvl="2" w:tplc="04180005" w:tentative="1">
      <w:start w:val="1"/>
      <w:numFmt w:val="bullet"/>
      <w:lvlText w:val=""/>
      <w:lvlJc w:val="left"/>
      <w:pPr>
        <w:ind w:left="4677" w:hanging="360"/>
      </w:pPr>
      <w:rPr>
        <w:rFonts w:ascii="Wingdings" w:hAnsi="Wingdings" w:hint="default"/>
      </w:rPr>
    </w:lvl>
    <w:lvl w:ilvl="3" w:tplc="04180001" w:tentative="1">
      <w:start w:val="1"/>
      <w:numFmt w:val="bullet"/>
      <w:lvlText w:val=""/>
      <w:lvlJc w:val="left"/>
      <w:pPr>
        <w:ind w:left="5397" w:hanging="360"/>
      </w:pPr>
      <w:rPr>
        <w:rFonts w:ascii="Symbol" w:hAnsi="Symbol" w:hint="default"/>
      </w:rPr>
    </w:lvl>
    <w:lvl w:ilvl="4" w:tplc="04180003" w:tentative="1">
      <w:start w:val="1"/>
      <w:numFmt w:val="bullet"/>
      <w:lvlText w:val="o"/>
      <w:lvlJc w:val="left"/>
      <w:pPr>
        <w:ind w:left="6117" w:hanging="360"/>
      </w:pPr>
      <w:rPr>
        <w:rFonts w:ascii="Courier New" w:hAnsi="Courier New" w:cs="Courier New" w:hint="default"/>
      </w:rPr>
    </w:lvl>
    <w:lvl w:ilvl="5" w:tplc="04180005" w:tentative="1">
      <w:start w:val="1"/>
      <w:numFmt w:val="bullet"/>
      <w:lvlText w:val=""/>
      <w:lvlJc w:val="left"/>
      <w:pPr>
        <w:ind w:left="6837" w:hanging="360"/>
      </w:pPr>
      <w:rPr>
        <w:rFonts w:ascii="Wingdings" w:hAnsi="Wingdings" w:hint="default"/>
      </w:rPr>
    </w:lvl>
    <w:lvl w:ilvl="6" w:tplc="04180001" w:tentative="1">
      <w:start w:val="1"/>
      <w:numFmt w:val="bullet"/>
      <w:lvlText w:val=""/>
      <w:lvlJc w:val="left"/>
      <w:pPr>
        <w:ind w:left="7557" w:hanging="360"/>
      </w:pPr>
      <w:rPr>
        <w:rFonts w:ascii="Symbol" w:hAnsi="Symbol" w:hint="default"/>
      </w:rPr>
    </w:lvl>
    <w:lvl w:ilvl="7" w:tplc="04180003" w:tentative="1">
      <w:start w:val="1"/>
      <w:numFmt w:val="bullet"/>
      <w:lvlText w:val="o"/>
      <w:lvlJc w:val="left"/>
      <w:pPr>
        <w:ind w:left="8277" w:hanging="360"/>
      </w:pPr>
      <w:rPr>
        <w:rFonts w:ascii="Courier New" w:hAnsi="Courier New" w:cs="Courier New" w:hint="default"/>
      </w:rPr>
    </w:lvl>
    <w:lvl w:ilvl="8" w:tplc="04180005" w:tentative="1">
      <w:start w:val="1"/>
      <w:numFmt w:val="bullet"/>
      <w:lvlText w:val=""/>
      <w:lvlJc w:val="left"/>
      <w:pPr>
        <w:ind w:left="8997" w:hanging="360"/>
      </w:pPr>
      <w:rPr>
        <w:rFonts w:ascii="Wingdings" w:hAnsi="Wingdings" w:hint="default"/>
      </w:rPr>
    </w:lvl>
  </w:abstractNum>
  <w:abstractNum w:abstractNumId="15">
    <w:nsid w:val="48081F4B"/>
    <w:multiLevelType w:val="hybridMultilevel"/>
    <w:tmpl w:val="571E9DC2"/>
    <w:lvl w:ilvl="0" w:tplc="DB947372">
      <w:start w:val="7"/>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495A4069"/>
    <w:multiLevelType w:val="hybridMultilevel"/>
    <w:tmpl w:val="9DAA2DA6"/>
    <w:lvl w:ilvl="0" w:tplc="FE105142">
      <w:start w:val="1"/>
      <w:numFmt w:val="decimal"/>
      <w:lvlText w:val="%1."/>
      <w:lvlJc w:val="center"/>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9CD7D1E"/>
    <w:multiLevelType w:val="hybridMultilevel"/>
    <w:tmpl w:val="D87CA142"/>
    <w:lvl w:ilvl="0" w:tplc="1DACC018">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nsid w:val="4A1545DE"/>
    <w:multiLevelType w:val="hybridMultilevel"/>
    <w:tmpl w:val="1E004136"/>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9">
    <w:nsid w:val="4C231176"/>
    <w:multiLevelType w:val="hybridMultilevel"/>
    <w:tmpl w:val="1152C0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ED75051"/>
    <w:multiLevelType w:val="hybridMultilevel"/>
    <w:tmpl w:val="D18A4A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3B62B9A"/>
    <w:multiLevelType w:val="hybridMultilevel"/>
    <w:tmpl w:val="13724F6C"/>
    <w:lvl w:ilvl="0" w:tplc="53207EAE">
      <w:start w:val="1"/>
      <w:numFmt w:val="decimal"/>
      <w:lvlText w:val="%1."/>
      <w:lvlJc w:val="left"/>
      <w:pPr>
        <w:ind w:left="720" w:hanging="360"/>
      </w:pPr>
      <w:rPr>
        <w:rFonts w:eastAsiaTheme="minorEastAsia"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0E722C"/>
    <w:multiLevelType w:val="hybridMultilevel"/>
    <w:tmpl w:val="F23215DA"/>
    <w:lvl w:ilvl="0" w:tplc="EE9A34AC">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nsid w:val="599B5BC5"/>
    <w:multiLevelType w:val="hybridMultilevel"/>
    <w:tmpl w:val="DD40792E"/>
    <w:lvl w:ilvl="0" w:tplc="FE10514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ACD2B04"/>
    <w:multiLevelType w:val="hybridMultilevel"/>
    <w:tmpl w:val="E78CA6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nsid w:val="5B57518A"/>
    <w:multiLevelType w:val="hybridMultilevel"/>
    <w:tmpl w:val="A34AD1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F28533B"/>
    <w:multiLevelType w:val="hybridMultilevel"/>
    <w:tmpl w:val="63E4AD24"/>
    <w:lvl w:ilvl="0" w:tplc="851295E2">
      <w:start w:val="2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7507546A"/>
    <w:multiLevelType w:val="hybridMultilevel"/>
    <w:tmpl w:val="4D44849A"/>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8">
    <w:nsid w:val="77682453"/>
    <w:multiLevelType w:val="hybridMultilevel"/>
    <w:tmpl w:val="7B90A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BE56DF"/>
    <w:multiLevelType w:val="hybridMultilevel"/>
    <w:tmpl w:val="CF14C418"/>
    <w:lvl w:ilvl="0" w:tplc="8752D73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nsid w:val="7E263C51"/>
    <w:multiLevelType w:val="hybridMultilevel"/>
    <w:tmpl w:val="E3108760"/>
    <w:lvl w:ilvl="0" w:tplc="E2764C08">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
  </w:num>
  <w:num w:numId="4">
    <w:abstractNumId w:val="20"/>
  </w:num>
  <w:num w:numId="5">
    <w:abstractNumId w:val="27"/>
  </w:num>
  <w:num w:numId="6">
    <w:abstractNumId w:val="1"/>
  </w:num>
  <w:num w:numId="7">
    <w:abstractNumId w:val="19"/>
  </w:num>
  <w:num w:numId="8">
    <w:abstractNumId w:val="13"/>
  </w:num>
  <w:num w:numId="9">
    <w:abstractNumId w:val="6"/>
  </w:num>
  <w:num w:numId="10">
    <w:abstractNumId w:val="28"/>
  </w:num>
  <w:num w:numId="11">
    <w:abstractNumId w:val="29"/>
  </w:num>
  <w:num w:numId="12">
    <w:abstractNumId w:val="17"/>
  </w:num>
  <w:num w:numId="13">
    <w:abstractNumId w:val="12"/>
  </w:num>
  <w:num w:numId="14">
    <w:abstractNumId w:val="3"/>
  </w:num>
  <w:num w:numId="15">
    <w:abstractNumId w:val="30"/>
  </w:num>
  <w:num w:numId="16">
    <w:abstractNumId w:val="24"/>
  </w:num>
  <w:num w:numId="17">
    <w:abstractNumId w:val="7"/>
  </w:num>
  <w:num w:numId="18">
    <w:abstractNumId w:val="4"/>
  </w:num>
  <w:num w:numId="19">
    <w:abstractNumId w:val="11"/>
  </w:num>
  <w:num w:numId="20">
    <w:abstractNumId w:val="26"/>
  </w:num>
  <w:num w:numId="21">
    <w:abstractNumId w:val="8"/>
  </w:num>
  <w:num w:numId="22">
    <w:abstractNumId w:val="22"/>
  </w:num>
  <w:num w:numId="23">
    <w:abstractNumId w:val="14"/>
  </w:num>
  <w:num w:numId="24">
    <w:abstractNumId w:val="0"/>
  </w:num>
  <w:num w:numId="25">
    <w:abstractNumId w:val="18"/>
  </w:num>
  <w:num w:numId="26">
    <w:abstractNumId w:val="23"/>
  </w:num>
  <w:num w:numId="27">
    <w:abstractNumId w:val="10"/>
  </w:num>
  <w:num w:numId="28">
    <w:abstractNumId w:val="21"/>
  </w:num>
  <w:num w:numId="29">
    <w:abstractNumId w:val="9"/>
  </w:num>
  <w:num w:numId="30">
    <w:abstractNumId w:val="5"/>
  </w:num>
  <w:num w:numId="3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1E"/>
    <w:rsid w:val="00000296"/>
    <w:rsid w:val="00001D80"/>
    <w:rsid w:val="0000414F"/>
    <w:rsid w:val="00006C32"/>
    <w:rsid w:val="0000779A"/>
    <w:rsid w:val="000100D1"/>
    <w:rsid w:val="00011C4C"/>
    <w:rsid w:val="00011E4C"/>
    <w:rsid w:val="00012CDC"/>
    <w:rsid w:val="00014D34"/>
    <w:rsid w:val="00014E69"/>
    <w:rsid w:val="00015F98"/>
    <w:rsid w:val="00016380"/>
    <w:rsid w:val="000202E2"/>
    <w:rsid w:val="00020778"/>
    <w:rsid w:val="00022ADC"/>
    <w:rsid w:val="0002354E"/>
    <w:rsid w:val="00024FEC"/>
    <w:rsid w:val="00025435"/>
    <w:rsid w:val="00026199"/>
    <w:rsid w:val="00026328"/>
    <w:rsid w:val="00026539"/>
    <w:rsid w:val="00027502"/>
    <w:rsid w:val="00030358"/>
    <w:rsid w:val="000304E4"/>
    <w:rsid w:val="0003139D"/>
    <w:rsid w:val="00031BC5"/>
    <w:rsid w:val="00031FE3"/>
    <w:rsid w:val="00032EE9"/>
    <w:rsid w:val="000346DB"/>
    <w:rsid w:val="0003604F"/>
    <w:rsid w:val="000415F0"/>
    <w:rsid w:val="00042570"/>
    <w:rsid w:val="00042C6D"/>
    <w:rsid w:val="00047509"/>
    <w:rsid w:val="00051A5A"/>
    <w:rsid w:val="00052553"/>
    <w:rsid w:val="00052910"/>
    <w:rsid w:val="0005421F"/>
    <w:rsid w:val="00054E89"/>
    <w:rsid w:val="00055770"/>
    <w:rsid w:val="0005662F"/>
    <w:rsid w:val="00056FBB"/>
    <w:rsid w:val="00057C84"/>
    <w:rsid w:val="000628BC"/>
    <w:rsid w:val="00062CC2"/>
    <w:rsid w:val="000637B3"/>
    <w:rsid w:val="00063A05"/>
    <w:rsid w:val="00063E73"/>
    <w:rsid w:val="00063F99"/>
    <w:rsid w:val="00066463"/>
    <w:rsid w:val="00071520"/>
    <w:rsid w:val="000742E1"/>
    <w:rsid w:val="000767B0"/>
    <w:rsid w:val="000778B3"/>
    <w:rsid w:val="00081A0E"/>
    <w:rsid w:val="00082FE6"/>
    <w:rsid w:val="000836DC"/>
    <w:rsid w:val="00083848"/>
    <w:rsid w:val="00084652"/>
    <w:rsid w:val="00086561"/>
    <w:rsid w:val="00086D8A"/>
    <w:rsid w:val="00087B6A"/>
    <w:rsid w:val="00090FB4"/>
    <w:rsid w:val="00092FB8"/>
    <w:rsid w:val="0009482C"/>
    <w:rsid w:val="00094FF4"/>
    <w:rsid w:val="000954DB"/>
    <w:rsid w:val="00095D28"/>
    <w:rsid w:val="000966F7"/>
    <w:rsid w:val="000A07A7"/>
    <w:rsid w:val="000A0D0B"/>
    <w:rsid w:val="000A38BC"/>
    <w:rsid w:val="000A5BFB"/>
    <w:rsid w:val="000B15D3"/>
    <w:rsid w:val="000B1B69"/>
    <w:rsid w:val="000B1D01"/>
    <w:rsid w:val="000B384C"/>
    <w:rsid w:val="000B3CFB"/>
    <w:rsid w:val="000B48A6"/>
    <w:rsid w:val="000B691D"/>
    <w:rsid w:val="000B7346"/>
    <w:rsid w:val="000C09B0"/>
    <w:rsid w:val="000C11D0"/>
    <w:rsid w:val="000C1E0C"/>
    <w:rsid w:val="000C44F1"/>
    <w:rsid w:val="000C5D81"/>
    <w:rsid w:val="000C65A0"/>
    <w:rsid w:val="000D000B"/>
    <w:rsid w:val="000D059C"/>
    <w:rsid w:val="000D1E13"/>
    <w:rsid w:val="000D465F"/>
    <w:rsid w:val="000D5149"/>
    <w:rsid w:val="000D687A"/>
    <w:rsid w:val="000D74F8"/>
    <w:rsid w:val="000E0881"/>
    <w:rsid w:val="000E092A"/>
    <w:rsid w:val="000E16FD"/>
    <w:rsid w:val="000E1D87"/>
    <w:rsid w:val="000E1FB2"/>
    <w:rsid w:val="000E2EFC"/>
    <w:rsid w:val="000E41A5"/>
    <w:rsid w:val="000E6E05"/>
    <w:rsid w:val="000E6E55"/>
    <w:rsid w:val="000F040F"/>
    <w:rsid w:val="000F2422"/>
    <w:rsid w:val="000F270C"/>
    <w:rsid w:val="000F3A89"/>
    <w:rsid w:val="000F539B"/>
    <w:rsid w:val="00100C33"/>
    <w:rsid w:val="0010160A"/>
    <w:rsid w:val="00102376"/>
    <w:rsid w:val="001026A5"/>
    <w:rsid w:val="001027C4"/>
    <w:rsid w:val="0010314A"/>
    <w:rsid w:val="00103525"/>
    <w:rsid w:val="001041D0"/>
    <w:rsid w:val="00104AEE"/>
    <w:rsid w:val="00106B11"/>
    <w:rsid w:val="00106CEB"/>
    <w:rsid w:val="00111761"/>
    <w:rsid w:val="00112670"/>
    <w:rsid w:val="00115F87"/>
    <w:rsid w:val="00116E65"/>
    <w:rsid w:val="001171E6"/>
    <w:rsid w:val="001173AC"/>
    <w:rsid w:val="00124E24"/>
    <w:rsid w:val="001304F9"/>
    <w:rsid w:val="00130710"/>
    <w:rsid w:val="0013080B"/>
    <w:rsid w:val="00130A70"/>
    <w:rsid w:val="00130C00"/>
    <w:rsid w:val="0013136D"/>
    <w:rsid w:val="00132634"/>
    <w:rsid w:val="00133144"/>
    <w:rsid w:val="00134674"/>
    <w:rsid w:val="00135652"/>
    <w:rsid w:val="00135CCF"/>
    <w:rsid w:val="00136D07"/>
    <w:rsid w:val="001407C1"/>
    <w:rsid w:val="00142106"/>
    <w:rsid w:val="00142927"/>
    <w:rsid w:val="0014513B"/>
    <w:rsid w:val="00145326"/>
    <w:rsid w:val="00147268"/>
    <w:rsid w:val="00152509"/>
    <w:rsid w:val="001539B0"/>
    <w:rsid w:val="001541F8"/>
    <w:rsid w:val="0015518A"/>
    <w:rsid w:val="00160B6D"/>
    <w:rsid w:val="00160C6B"/>
    <w:rsid w:val="00160FEA"/>
    <w:rsid w:val="001624CA"/>
    <w:rsid w:val="00162B8D"/>
    <w:rsid w:val="00163101"/>
    <w:rsid w:val="001631C7"/>
    <w:rsid w:val="001632EC"/>
    <w:rsid w:val="0016342F"/>
    <w:rsid w:val="00163C02"/>
    <w:rsid w:val="0016631B"/>
    <w:rsid w:val="0016654A"/>
    <w:rsid w:val="00170C41"/>
    <w:rsid w:val="0017195E"/>
    <w:rsid w:val="001729D9"/>
    <w:rsid w:val="001733FE"/>
    <w:rsid w:val="001741EA"/>
    <w:rsid w:val="001742DD"/>
    <w:rsid w:val="00176287"/>
    <w:rsid w:val="001803C5"/>
    <w:rsid w:val="0018256C"/>
    <w:rsid w:val="00182850"/>
    <w:rsid w:val="001842F3"/>
    <w:rsid w:val="00185375"/>
    <w:rsid w:val="00185916"/>
    <w:rsid w:val="00186692"/>
    <w:rsid w:val="0018680E"/>
    <w:rsid w:val="00186C86"/>
    <w:rsid w:val="00187BD5"/>
    <w:rsid w:val="00190B03"/>
    <w:rsid w:val="00191375"/>
    <w:rsid w:val="00191570"/>
    <w:rsid w:val="001945AF"/>
    <w:rsid w:val="00195543"/>
    <w:rsid w:val="001977AC"/>
    <w:rsid w:val="001A1F6B"/>
    <w:rsid w:val="001A452D"/>
    <w:rsid w:val="001A5BAF"/>
    <w:rsid w:val="001B08C2"/>
    <w:rsid w:val="001B105F"/>
    <w:rsid w:val="001B1893"/>
    <w:rsid w:val="001B1A26"/>
    <w:rsid w:val="001B1BD6"/>
    <w:rsid w:val="001B6078"/>
    <w:rsid w:val="001B7D93"/>
    <w:rsid w:val="001C6865"/>
    <w:rsid w:val="001D08AF"/>
    <w:rsid w:val="001D135C"/>
    <w:rsid w:val="001D3E85"/>
    <w:rsid w:val="001D4ED5"/>
    <w:rsid w:val="001D58C3"/>
    <w:rsid w:val="001E1DD2"/>
    <w:rsid w:val="001E1E25"/>
    <w:rsid w:val="001E200C"/>
    <w:rsid w:val="001E2062"/>
    <w:rsid w:val="001E41D9"/>
    <w:rsid w:val="001E5A03"/>
    <w:rsid w:val="001E7B7B"/>
    <w:rsid w:val="001F0FC1"/>
    <w:rsid w:val="001F253B"/>
    <w:rsid w:val="001F290D"/>
    <w:rsid w:val="001F3B4E"/>
    <w:rsid w:val="001F553B"/>
    <w:rsid w:val="00200FDF"/>
    <w:rsid w:val="00201354"/>
    <w:rsid w:val="002015F4"/>
    <w:rsid w:val="00203746"/>
    <w:rsid w:val="0020435D"/>
    <w:rsid w:val="002061A7"/>
    <w:rsid w:val="00206AC6"/>
    <w:rsid w:val="00207835"/>
    <w:rsid w:val="00212AC7"/>
    <w:rsid w:val="00213529"/>
    <w:rsid w:val="0021373E"/>
    <w:rsid w:val="00213957"/>
    <w:rsid w:val="00213D8B"/>
    <w:rsid w:val="002150A4"/>
    <w:rsid w:val="0021598B"/>
    <w:rsid w:val="00215D72"/>
    <w:rsid w:val="002162D6"/>
    <w:rsid w:val="00216C6F"/>
    <w:rsid w:val="00216EE0"/>
    <w:rsid w:val="0022250A"/>
    <w:rsid w:val="002267C7"/>
    <w:rsid w:val="0023344F"/>
    <w:rsid w:val="002343C7"/>
    <w:rsid w:val="002350B3"/>
    <w:rsid w:val="00237264"/>
    <w:rsid w:val="00240FD4"/>
    <w:rsid w:val="002423A2"/>
    <w:rsid w:val="00242E37"/>
    <w:rsid w:val="0024377F"/>
    <w:rsid w:val="0024573A"/>
    <w:rsid w:val="00245E43"/>
    <w:rsid w:val="00246A3A"/>
    <w:rsid w:val="00247DE4"/>
    <w:rsid w:val="002516D9"/>
    <w:rsid w:val="00251AC6"/>
    <w:rsid w:val="00251EDA"/>
    <w:rsid w:val="002523CA"/>
    <w:rsid w:val="00252D46"/>
    <w:rsid w:val="00255422"/>
    <w:rsid w:val="00255763"/>
    <w:rsid w:val="0026327D"/>
    <w:rsid w:val="00263C04"/>
    <w:rsid w:val="002645C7"/>
    <w:rsid w:val="00264A6A"/>
    <w:rsid w:val="002650CD"/>
    <w:rsid w:val="002674E3"/>
    <w:rsid w:val="00267556"/>
    <w:rsid w:val="00270BBE"/>
    <w:rsid w:val="00272C85"/>
    <w:rsid w:val="0027361E"/>
    <w:rsid w:val="00273E07"/>
    <w:rsid w:val="002751C3"/>
    <w:rsid w:val="00276512"/>
    <w:rsid w:val="002776EF"/>
    <w:rsid w:val="0027782D"/>
    <w:rsid w:val="002806E1"/>
    <w:rsid w:val="002809BC"/>
    <w:rsid w:val="0028196A"/>
    <w:rsid w:val="00282D13"/>
    <w:rsid w:val="00283076"/>
    <w:rsid w:val="00287D4F"/>
    <w:rsid w:val="00290280"/>
    <w:rsid w:val="0029063C"/>
    <w:rsid w:val="00292745"/>
    <w:rsid w:val="00294005"/>
    <w:rsid w:val="00296CF5"/>
    <w:rsid w:val="00297F2B"/>
    <w:rsid w:val="002A0B8E"/>
    <w:rsid w:val="002A2B6E"/>
    <w:rsid w:val="002A2E95"/>
    <w:rsid w:val="002A3FC2"/>
    <w:rsid w:val="002A44BD"/>
    <w:rsid w:val="002A5212"/>
    <w:rsid w:val="002A5293"/>
    <w:rsid w:val="002A5875"/>
    <w:rsid w:val="002A60D2"/>
    <w:rsid w:val="002A64D7"/>
    <w:rsid w:val="002B05F7"/>
    <w:rsid w:val="002B1D25"/>
    <w:rsid w:val="002B2776"/>
    <w:rsid w:val="002B3786"/>
    <w:rsid w:val="002B3FEC"/>
    <w:rsid w:val="002B4435"/>
    <w:rsid w:val="002B5773"/>
    <w:rsid w:val="002B6F8E"/>
    <w:rsid w:val="002C0937"/>
    <w:rsid w:val="002C1999"/>
    <w:rsid w:val="002C3A71"/>
    <w:rsid w:val="002C3C45"/>
    <w:rsid w:val="002C5CF8"/>
    <w:rsid w:val="002D1412"/>
    <w:rsid w:val="002D188C"/>
    <w:rsid w:val="002D373F"/>
    <w:rsid w:val="002D4491"/>
    <w:rsid w:val="002D51FB"/>
    <w:rsid w:val="002D6A8B"/>
    <w:rsid w:val="002D7B81"/>
    <w:rsid w:val="002E31E1"/>
    <w:rsid w:val="002E37E4"/>
    <w:rsid w:val="002E55C9"/>
    <w:rsid w:val="002E7C86"/>
    <w:rsid w:val="002E7DDC"/>
    <w:rsid w:val="002F0055"/>
    <w:rsid w:val="002F0066"/>
    <w:rsid w:val="002F0D6A"/>
    <w:rsid w:val="002F1605"/>
    <w:rsid w:val="002F24A4"/>
    <w:rsid w:val="002F4800"/>
    <w:rsid w:val="002F5FE2"/>
    <w:rsid w:val="002F6BE9"/>
    <w:rsid w:val="002F6EFC"/>
    <w:rsid w:val="002F771B"/>
    <w:rsid w:val="00300519"/>
    <w:rsid w:val="003016EE"/>
    <w:rsid w:val="00301D0E"/>
    <w:rsid w:val="00302FFC"/>
    <w:rsid w:val="0030324D"/>
    <w:rsid w:val="00305186"/>
    <w:rsid w:val="00305B2B"/>
    <w:rsid w:val="00305FB8"/>
    <w:rsid w:val="003064C4"/>
    <w:rsid w:val="00311F34"/>
    <w:rsid w:val="00314C07"/>
    <w:rsid w:val="0031598E"/>
    <w:rsid w:val="0031729C"/>
    <w:rsid w:val="00317A7F"/>
    <w:rsid w:val="00317D8F"/>
    <w:rsid w:val="00323D99"/>
    <w:rsid w:val="003240DE"/>
    <w:rsid w:val="0032491E"/>
    <w:rsid w:val="00325DB0"/>
    <w:rsid w:val="00325E1D"/>
    <w:rsid w:val="003261B9"/>
    <w:rsid w:val="0032740D"/>
    <w:rsid w:val="00330CAE"/>
    <w:rsid w:val="00331DDA"/>
    <w:rsid w:val="0033273C"/>
    <w:rsid w:val="00333390"/>
    <w:rsid w:val="00333EAB"/>
    <w:rsid w:val="0033423B"/>
    <w:rsid w:val="003358E8"/>
    <w:rsid w:val="003371B5"/>
    <w:rsid w:val="003372CB"/>
    <w:rsid w:val="0034042B"/>
    <w:rsid w:val="00340A9C"/>
    <w:rsid w:val="00340AC5"/>
    <w:rsid w:val="00341014"/>
    <w:rsid w:val="003412A6"/>
    <w:rsid w:val="00342CA8"/>
    <w:rsid w:val="00342E46"/>
    <w:rsid w:val="00345596"/>
    <w:rsid w:val="0034609C"/>
    <w:rsid w:val="00346164"/>
    <w:rsid w:val="00347975"/>
    <w:rsid w:val="00352B3E"/>
    <w:rsid w:val="00353318"/>
    <w:rsid w:val="00360C03"/>
    <w:rsid w:val="003611D1"/>
    <w:rsid w:val="0036292E"/>
    <w:rsid w:val="003631E7"/>
    <w:rsid w:val="00363818"/>
    <w:rsid w:val="003645E6"/>
    <w:rsid w:val="00364E3B"/>
    <w:rsid w:val="003660B0"/>
    <w:rsid w:val="00367364"/>
    <w:rsid w:val="00367579"/>
    <w:rsid w:val="003701E8"/>
    <w:rsid w:val="0037032E"/>
    <w:rsid w:val="00370DD2"/>
    <w:rsid w:val="003723F7"/>
    <w:rsid w:val="00372A00"/>
    <w:rsid w:val="003747F7"/>
    <w:rsid w:val="0037781E"/>
    <w:rsid w:val="00380324"/>
    <w:rsid w:val="00380389"/>
    <w:rsid w:val="0038074A"/>
    <w:rsid w:val="00380958"/>
    <w:rsid w:val="00381A19"/>
    <w:rsid w:val="00381AFC"/>
    <w:rsid w:val="00382C0E"/>
    <w:rsid w:val="00383067"/>
    <w:rsid w:val="003830E3"/>
    <w:rsid w:val="00383D38"/>
    <w:rsid w:val="00384169"/>
    <w:rsid w:val="003855EE"/>
    <w:rsid w:val="00386A89"/>
    <w:rsid w:val="0039052A"/>
    <w:rsid w:val="00390A03"/>
    <w:rsid w:val="00390F20"/>
    <w:rsid w:val="00392E34"/>
    <w:rsid w:val="00394DAE"/>
    <w:rsid w:val="00395139"/>
    <w:rsid w:val="003953F6"/>
    <w:rsid w:val="00396221"/>
    <w:rsid w:val="00396569"/>
    <w:rsid w:val="00396A7B"/>
    <w:rsid w:val="00397BAA"/>
    <w:rsid w:val="00397CA1"/>
    <w:rsid w:val="003A106A"/>
    <w:rsid w:val="003A13A4"/>
    <w:rsid w:val="003A4F9E"/>
    <w:rsid w:val="003A52F8"/>
    <w:rsid w:val="003A55FC"/>
    <w:rsid w:val="003A5CF5"/>
    <w:rsid w:val="003A718E"/>
    <w:rsid w:val="003A72A9"/>
    <w:rsid w:val="003A794E"/>
    <w:rsid w:val="003B00B2"/>
    <w:rsid w:val="003B0441"/>
    <w:rsid w:val="003B14C5"/>
    <w:rsid w:val="003B1A76"/>
    <w:rsid w:val="003B3016"/>
    <w:rsid w:val="003B4C75"/>
    <w:rsid w:val="003B6684"/>
    <w:rsid w:val="003C0A44"/>
    <w:rsid w:val="003C1B9D"/>
    <w:rsid w:val="003C1FF5"/>
    <w:rsid w:val="003C3221"/>
    <w:rsid w:val="003C34C1"/>
    <w:rsid w:val="003C3691"/>
    <w:rsid w:val="003C3731"/>
    <w:rsid w:val="003C3C4B"/>
    <w:rsid w:val="003C4ABA"/>
    <w:rsid w:val="003C4F68"/>
    <w:rsid w:val="003C5C1E"/>
    <w:rsid w:val="003C6605"/>
    <w:rsid w:val="003C779E"/>
    <w:rsid w:val="003C7BFE"/>
    <w:rsid w:val="003D0CCD"/>
    <w:rsid w:val="003D1773"/>
    <w:rsid w:val="003D1DB8"/>
    <w:rsid w:val="003D2B8A"/>
    <w:rsid w:val="003E01A4"/>
    <w:rsid w:val="003E01B4"/>
    <w:rsid w:val="003E0A5C"/>
    <w:rsid w:val="003E388B"/>
    <w:rsid w:val="003E4246"/>
    <w:rsid w:val="003E5C21"/>
    <w:rsid w:val="003E712D"/>
    <w:rsid w:val="003E7884"/>
    <w:rsid w:val="003F0378"/>
    <w:rsid w:val="003F0F9E"/>
    <w:rsid w:val="003F2119"/>
    <w:rsid w:val="003F225D"/>
    <w:rsid w:val="003F2AD3"/>
    <w:rsid w:val="003F3166"/>
    <w:rsid w:val="003F4AFD"/>
    <w:rsid w:val="003F50FF"/>
    <w:rsid w:val="003F5A7B"/>
    <w:rsid w:val="003F64ED"/>
    <w:rsid w:val="003F6B1C"/>
    <w:rsid w:val="003F75A1"/>
    <w:rsid w:val="003F7AAF"/>
    <w:rsid w:val="004009CF"/>
    <w:rsid w:val="00404963"/>
    <w:rsid w:val="004049BA"/>
    <w:rsid w:val="00404E9E"/>
    <w:rsid w:val="00406878"/>
    <w:rsid w:val="00406FA6"/>
    <w:rsid w:val="004101B6"/>
    <w:rsid w:val="004106CA"/>
    <w:rsid w:val="00410EFB"/>
    <w:rsid w:val="00411272"/>
    <w:rsid w:val="004114EB"/>
    <w:rsid w:val="00412721"/>
    <w:rsid w:val="00413919"/>
    <w:rsid w:val="00413BB5"/>
    <w:rsid w:val="004142CD"/>
    <w:rsid w:val="00414D2B"/>
    <w:rsid w:val="004160BA"/>
    <w:rsid w:val="00416975"/>
    <w:rsid w:val="004169BF"/>
    <w:rsid w:val="00416B04"/>
    <w:rsid w:val="004176EB"/>
    <w:rsid w:val="00417E94"/>
    <w:rsid w:val="00421133"/>
    <w:rsid w:val="00421341"/>
    <w:rsid w:val="00422278"/>
    <w:rsid w:val="00423F08"/>
    <w:rsid w:val="004259EB"/>
    <w:rsid w:val="00425A18"/>
    <w:rsid w:val="00425A35"/>
    <w:rsid w:val="004266AB"/>
    <w:rsid w:val="004269D3"/>
    <w:rsid w:val="004272C3"/>
    <w:rsid w:val="004309B7"/>
    <w:rsid w:val="00430F6F"/>
    <w:rsid w:val="004310A4"/>
    <w:rsid w:val="00432871"/>
    <w:rsid w:val="0043326A"/>
    <w:rsid w:val="00433728"/>
    <w:rsid w:val="0043413F"/>
    <w:rsid w:val="00434533"/>
    <w:rsid w:val="004346A6"/>
    <w:rsid w:val="004346A7"/>
    <w:rsid w:val="00435D43"/>
    <w:rsid w:val="00436E3A"/>
    <w:rsid w:val="00441555"/>
    <w:rsid w:val="00444B67"/>
    <w:rsid w:val="00444F79"/>
    <w:rsid w:val="004473A6"/>
    <w:rsid w:val="004479D5"/>
    <w:rsid w:val="00450AD2"/>
    <w:rsid w:val="00450DA0"/>
    <w:rsid w:val="00451480"/>
    <w:rsid w:val="00451E80"/>
    <w:rsid w:val="00452F39"/>
    <w:rsid w:val="00453D62"/>
    <w:rsid w:val="00453FDD"/>
    <w:rsid w:val="00454A9A"/>
    <w:rsid w:val="0045533E"/>
    <w:rsid w:val="004558BE"/>
    <w:rsid w:val="00460A46"/>
    <w:rsid w:val="0046243C"/>
    <w:rsid w:val="0046485F"/>
    <w:rsid w:val="0046604F"/>
    <w:rsid w:val="004666AE"/>
    <w:rsid w:val="00466C0D"/>
    <w:rsid w:val="004672D3"/>
    <w:rsid w:val="0047077D"/>
    <w:rsid w:val="004730A2"/>
    <w:rsid w:val="00473873"/>
    <w:rsid w:val="00475A9D"/>
    <w:rsid w:val="00477197"/>
    <w:rsid w:val="00480E49"/>
    <w:rsid w:val="004811E2"/>
    <w:rsid w:val="004829B6"/>
    <w:rsid w:val="00483B48"/>
    <w:rsid w:val="00484507"/>
    <w:rsid w:val="00485000"/>
    <w:rsid w:val="004857BB"/>
    <w:rsid w:val="00485F72"/>
    <w:rsid w:val="00490E14"/>
    <w:rsid w:val="00491178"/>
    <w:rsid w:val="00492A9B"/>
    <w:rsid w:val="00494872"/>
    <w:rsid w:val="0049652D"/>
    <w:rsid w:val="004A034B"/>
    <w:rsid w:val="004A0DC4"/>
    <w:rsid w:val="004A14E8"/>
    <w:rsid w:val="004A19D6"/>
    <w:rsid w:val="004A1A40"/>
    <w:rsid w:val="004A3EC0"/>
    <w:rsid w:val="004A3F01"/>
    <w:rsid w:val="004A4D61"/>
    <w:rsid w:val="004A54B7"/>
    <w:rsid w:val="004A54D9"/>
    <w:rsid w:val="004A55CE"/>
    <w:rsid w:val="004A590C"/>
    <w:rsid w:val="004A5B86"/>
    <w:rsid w:val="004A61B9"/>
    <w:rsid w:val="004A69E4"/>
    <w:rsid w:val="004A6E4C"/>
    <w:rsid w:val="004B06AE"/>
    <w:rsid w:val="004B08F3"/>
    <w:rsid w:val="004B0C0C"/>
    <w:rsid w:val="004B0FE9"/>
    <w:rsid w:val="004B21AE"/>
    <w:rsid w:val="004B21B7"/>
    <w:rsid w:val="004B25CF"/>
    <w:rsid w:val="004B2FB3"/>
    <w:rsid w:val="004B4F47"/>
    <w:rsid w:val="004B5204"/>
    <w:rsid w:val="004B5924"/>
    <w:rsid w:val="004B7A4C"/>
    <w:rsid w:val="004C1219"/>
    <w:rsid w:val="004C1A16"/>
    <w:rsid w:val="004C1DC8"/>
    <w:rsid w:val="004C1DD7"/>
    <w:rsid w:val="004C25AA"/>
    <w:rsid w:val="004C273F"/>
    <w:rsid w:val="004C3D59"/>
    <w:rsid w:val="004C4279"/>
    <w:rsid w:val="004C51A9"/>
    <w:rsid w:val="004C5A1F"/>
    <w:rsid w:val="004C5AAF"/>
    <w:rsid w:val="004C5F82"/>
    <w:rsid w:val="004C678F"/>
    <w:rsid w:val="004C6C10"/>
    <w:rsid w:val="004C725D"/>
    <w:rsid w:val="004D0DA2"/>
    <w:rsid w:val="004D37E1"/>
    <w:rsid w:val="004D4C24"/>
    <w:rsid w:val="004D54D3"/>
    <w:rsid w:val="004D5591"/>
    <w:rsid w:val="004D6C61"/>
    <w:rsid w:val="004E0F80"/>
    <w:rsid w:val="004E0F81"/>
    <w:rsid w:val="004E12A0"/>
    <w:rsid w:val="004E2252"/>
    <w:rsid w:val="004E23A9"/>
    <w:rsid w:val="004E26F8"/>
    <w:rsid w:val="004E2819"/>
    <w:rsid w:val="004E29A3"/>
    <w:rsid w:val="004E2F33"/>
    <w:rsid w:val="004E3C11"/>
    <w:rsid w:val="004E45AE"/>
    <w:rsid w:val="004E6F81"/>
    <w:rsid w:val="004E7140"/>
    <w:rsid w:val="004E7CA7"/>
    <w:rsid w:val="004F05D6"/>
    <w:rsid w:val="004F0E9C"/>
    <w:rsid w:val="004F3B3E"/>
    <w:rsid w:val="004F4229"/>
    <w:rsid w:val="004F530E"/>
    <w:rsid w:val="004F53BF"/>
    <w:rsid w:val="00500F30"/>
    <w:rsid w:val="0050263D"/>
    <w:rsid w:val="00502E2D"/>
    <w:rsid w:val="00503C97"/>
    <w:rsid w:val="00503D09"/>
    <w:rsid w:val="00503EFA"/>
    <w:rsid w:val="00505360"/>
    <w:rsid w:val="00506181"/>
    <w:rsid w:val="00506954"/>
    <w:rsid w:val="005074A5"/>
    <w:rsid w:val="00510571"/>
    <w:rsid w:val="0051142C"/>
    <w:rsid w:val="00513015"/>
    <w:rsid w:val="0051371B"/>
    <w:rsid w:val="0051382C"/>
    <w:rsid w:val="00514872"/>
    <w:rsid w:val="00516788"/>
    <w:rsid w:val="00516D0B"/>
    <w:rsid w:val="00516E57"/>
    <w:rsid w:val="005173A4"/>
    <w:rsid w:val="00517C5B"/>
    <w:rsid w:val="00522687"/>
    <w:rsid w:val="00522DAC"/>
    <w:rsid w:val="005230F1"/>
    <w:rsid w:val="005243C4"/>
    <w:rsid w:val="005244D9"/>
    <w:rsid w:val="0052476F"/>
    <w:rsid w:val="005276E0"/>
    <w:rsid w:val="00527BB5"/>
    <w:rsid w:val="00527F54"/>
    <w:rsid w:val="00530274"/>
    <w:rsid w:val="005305E6"/>
    <w:rsid w:val="005313A4"/>
    <w:rsid w:val="00531A69"/>
    <w:rsid w:val="00531EBB"/>
    <w:rsid w:val="00533DD1"/>
    <w:rsid w:val="005352F3"/>
    <w:rsid w:val="005368D6"/>
    <w:rsid w:val="005374A3"/>
    <w:rsid w:val="005374AA"/>
    <w:rsid w:val="00542B4B"/>
    <w:rsid w:val="00542C9E"/>
    <w:rsid w:val="00543441"/>
    <w:rsid w:val="00544010"/>
    <w:rsid w:val="005447B1"/>
    <w:rsid w:val="005453DE"/>
    <w:rsid w:val="0054579E"/>
    <w:rsid w:val="00550D70"/>
    <w:rsid w:val="005512E3"/>
    <w:rsid w:val="00551360"/>
    <w:rsid w:val="005515FC"/>
    <w:rsid w:val="00551C50"/>
    <w:rsid w:val="00552051"/>
    <w:rsid w:val="00552527"/>
    <w:rsid w:val="0055295F"/>
    <w:rsid w:val="0055392F"/>
    <w:rsid w:val="0055424F"/>
    <w:rsid w:val="005545A4"/>
    <w:rsid w:val="00554A34"/>
    <w:rsid w:val="00560601"/>
    <w:rsid w:val="00561E7C"/>
    <w:rsid w:val="005623A8"/>
    <w:rsid w:val="00562C5F"/>
    <w:rsid w:val="00563594"/>
    <w:rsid w:val="00563B83"/>
    <w:rsid w:val="00563E46"/>
    <w:rsid w:val="0056479B"/>
    <w:rsid w:val="00565672"/>
    <w:rsid w:val="00565DB4"/>
    <w:rsid w:val="00566EBF"/>
    <w:rsid w:val="00567B29"/>
    <w:rsid w:val="00567CC7"/>
    <w:rsid w:val="0057115B"/>
    <w:rsid w:val="00571DF7"/>
    <w:rsid w:val="00571E4D"/>
    <w:rsid w:val="00573782"/>
    <w:rsid w:val="00575AEB"/>
    <w:rsid w:val="00576852"/>
    <w:rsid w:val="00577D9D"/>
    <w:rsid w:val="00581F43"/>
    <w:rsid w:val="005834C7"/>
    <w:rsid w:val="0058522C"/>
    <w:rsid w:val="005862EC"/>
    <w:rsid w:val="0059000C"/>
    <w:rsid w:val="00590F63"/>
    <w:rsid w:val="00592A39"/>
    <w:rsid w:val="00594A88"/>
    <w:rsid w:val="00594F8C"/>
    <w:rsid w:val="00595688"/>
    <w:rsid w:val="00595A96"/>
    <w:rsid w:val="0059629A"/>
    <w:rsid w:val="00596C98"/>
    <w:rsid w:val="00596E30"/>
    <w:rsid w:val="00596F3E"/>
    <w:rsid w:val="00597C13"/>
    <w:rsid w:val="005A0657"/>
    <w:rsid w:val="005A06E7"/>
    <w:rsid w:val="005A09D9"/>
    <w:rsid w:val="005A0AD6"/>
    <w:rsid w:val="005A2504"/>
    <w:rsid w:val="005A4D1E"/>
    <w:rsid w:val="005A516D"/>
    <w:rsid w:val="005A61BC"/>
    <w:rsid w:val="005A7607"/>
    <w:rsid w:val="005B05D0"/>
    <w:rsid w:val="005B1263"/>
    <w:rsid w:val="005B1E9B"/>
    <w:rsid w:val="005B430B"/>
    <w:rsid w:val="005B49F3"/>
    <w:rsid w:val="005B4B4A"/>
    <w:rsid w:val="005B6379"/>
    <w:rsid w:val="005B6D3C"/>
    <w:rsid w:val="005B7C83"/>
    <w:rsid w:val="005C0DDB"/>
    <w:rsid w:val="005C132B"/>
    <w:rsid w:val="005C4C49"/>
    <w:rsid w:val="005C5B07"/>
    <w:rsid w:val="005C600B"/>
    <w:rsid w:val="005C6C65"/>
    <w:rsid w:val="005C7AF3"/>
    <w:rsid w:val="005C7E35"/>
    <w:rsid w:val="005D1989"/>
    <w:rsid w:val="005D2258"/>
    <w:rsid w:val="005D50CF"/>
    <w:rsid w:val="005D537A"/>
    <w:rsid w:val="005D6F91"/>
    <w:rsid w:val="005D7A01"/>
    <w:rsid w:val="005E0724"/>
    <w:rsid w:val="005E266D"/>
    <w:rsid w:val="005E3C0C"/>
    <w:rsid w:val="005E5437"/>
    <w:rsid w:val="005E6BBF"/>
    <w:rsid w:val="005F0B5C"/>
    <w:rsid w:val="005F2FD5"/>
    <w:rsid w:val="005F362A"/>
    <w:rsid w:val="005F6471"/>
    <w:rsid w:val="00600E92"/>
    <w:rsid w:val="00601776"/>
    <w:rsid w:val="00602134"/>
    <w:rsid w:val="006021E3"/>
    <w:rsid w:val="0060371D"/>
    <w:rsid w:val="00604215"/>
    <w:rsid w:val="00604B72"/>
    <w:rsid w:val="00604BF8"/>
    <w:rsid w:val="006064EB"/>
    <w:rsid w:val="0060676B"/>
    <w:rsid w:val="00610572"/>
    <w:rsid w:val="006108A2"/>
    <w:rsid w:val="00610DCA"/>
    <w:rsid w:val="00612144"/>
    <w:rsid w:val="0061259A"/>
    <w:rsid w:val="0061424B"/>
    <w:rsid w:val="00614378"/>
    <w:rsid w:val="006145D6"/>
    <w:rsid w:val="00616336"/>
    <w:rsid w:val="006169A5"/>
    <w:rsid w:val="00620D35"/>
    <w:rsid w:val="00622A2B"/>
    <w:rsid w:val="006235AA"/>
    <w:rsid w:val="006236B6"/>
    <w:rsid w:val="00624655"/>
    <w:rsid w:val="006247A0"/>
    <w:rsid w:val="0062528A"/>
    <w:rsid w:val="0062624C"/>
    <w:rsid w:val="00626F01"/>
    <w:rsid w:val="0062708C"/>
    <w:rsid w:val="00630224"/>
    <w:rsid w:val="00630398"/>
    <w:rsid w:val="006308DE"/>
    <w:rsid w:val="006341C9"/>
    <w:rsid w:val="0063459C"/>
    <w:rsid w:val="00636B0A"/>
    <w:rsid w:val="006371F9"/>
    <w:rsid w:val="006377C3"/>
    <w:rsid w:val="00637827"/>
    <w:rsid w:val="0064190F"/>
    <w:rsid w:val="00641B1E"/>
    <w:rsid w:val="00646266"/>
    <w:rsid w:val="006509C1"/>
    <w:rsid w:val="0065150C"/>
    <w:rsid w:val="00651FCB"/>
    <w:rsid w:val="00652E0A"/>
    <w:rsid w:val="006536A7"/>
    <w:rsid w:val="00653CA6"/>
    <w:rsid w:val="00653FA4"/>
    <w:rsid w:val="00656A00"/>
    <w:rsid w:val="00656A4D"/>
    <w:rsid w:val="0065731A"/>
    <w:rsid w:val="00660355"/>
    <w:rsid w:val="0066043F"/>
    <w:rsid w:val="0066051D"/>
    <w:rsid w:val="00660F89"/>
    <w:rsid w:val="006614E9"/>
    <w:rsid w:val="006616BD"/>
    <w:rsid w:val="00662808"/>
    <w:rsid w:val="00662CBC"/>
    <w:rsid w:val="0066401C"/>
    <w:rsid w:val="00665983"/>
    <w:rsid w:val="00666537"/>
    <w:rsid w:val="00667904"/>
    <w:rsid w:val="00671A70"/>
    <w:rsid w:val="00671A91"/>
    <w:rsid w:val="00673751"/>
    <w:rsid w:val="00674557"/>
    <w:rsid w:val="006767E3"/>
    <w:rsid w:val="0068068D"/>
    <w:rsid w:val="006821E9"/>
    <w:rsid w:val="00682EBB"/>
    <w:rsid w:val="00683481"/>
    <w:rsid w:val="00683A37"/>
    <w:rsid w:val="00684699"/>
    <w:rsid w:val="00686023"/>
    <w:rsid w:val="006865B5"/>
    <w:rsid w:val="0069024C"/>
    <w:rsid w:val="006929A3"/>
    <w:rsid w:val="00692DCC"/>
    <w:rsid w:val="00693937"/>
    <w:rsid w:val="00693B62"/>
    <w:rsid w:val="00693F9D"/>
    <w:rsid w:val="0069686A"/>
    <w:rsid w:val="006A0553"/>
    <w:rsid w:val="006A08D5"/>
    <w:rsid w:val="006A0AE0"/>
    <w:rsid w:val="006A0DB1"/>
    <w:rsid w:val="006A5959"/>
    <w:rsid w:val="006A6EE9"/>
    <w:rsid w:val="006A72CA"/>
    <w:rsid w:val="006A7EA2"/>
    <w:rsid w:val="006B1060"/>
    <w:rsid w:val="006B193B"/>
    <w:rsid w:val="006B19E4"/>
    <w:rsid w:val="006B20B6"/>
    <w:rsid w:val="006B25C3"/>
    <w:rsid w:val="006B2933"/>
    <w:rsid w:val="006B2CE4"/>
    <w:rsid w:val="006B4994"/>
    <w:rsid w:val="006B4DBD"/>
    <w:rsid w:val="006B7A78"/>
    <w:rsid w:val="006C1805"/>
    <w:rsid w:val="006C3131"/>
    <w:rsid w:val="006C4913"/>
    <w:rsid w:val="006C4DF5"/>
    <w:rsid w:val="006C62AC"/>
    <w:rsid w:val="006C78DB"/>
    <w:rsid w:val="006D050E"/>
    <w:rsid w:val="006D0AAB"/>
    <w:rsid w:val="006D11F2"/>
    <w:rsid w:val="006D1814"/>
    <w:rsid w:val="006D61C7"/>
    <w:rsid w:val="006D692C"/>
    <w:rsid w:val="006D7438"/>
    <w:rsid w:val="006D75CA"/>
    <w:rsid w:val="006E19A6"/>
    <w:rsid w:val="006E2ADD"/>
    <w:rsid w:val="006E2D6C"/>
    <w:rsid w:val="006E36D9"/>
    <w:rsid w:val="006E37DD"/>
    <w:rsid w:val="006E3DE2"/>
    <w:rsid w:val="006E4B9F"/>
    <w:rsid w:val="006E4F23"/>
    <w:rsid w:val="006E5A05"/>
    <w:rsid w:val="006F0B02"/>
    <w:rsid w:val="006F0F80"/>
    <w:rsid w:val="006F1E53"/>
    <w:rsid w:val="006F3B27"/>
    <w:rsid w:val="006F4BAB"/>
    <w:rsid w:val="006F4E56"/>
    <w:rsid w:val="006F7D6B"/>
    <w:rsid w:val="007013B0"/>
    <w:rsid w:val="007041FA"/>
    <w:rsid w:val="00704880"/>
    <w:rsid w:val="0070529E"/>
    <w:rsid w:val="00705DE1"/>
    <w:rsid w:val="0070644C"/>
    <w:rsid w:val="007064D1"/>
    <w:rsid w:val="007068B4"/>
    <w:rsid w:val="00707068"/>
    <w:rsid w:val="007070DB"/>
    <w:rsid w:val="007079B1"/>
    <w:rsid w:val="00712334"/>
    <w:rsid w:val="00713775"/>
    <w:rsid w:val="00713AC3"/>
    <w:rsid w:val="00717317"/>
    <w:rsid w:val="0072110D"/>
    <w:rsid w:val="00721BFE"/>
    <w:rsid w:val="007222EC"/>
    <w:rsid w:val="007226E6"/>
    <w:rsid w:val="007248E3"/>
    <w:rsid w:val="007257AB"/>
    <w:rsid w:val="0072731E"/>
    <w:rsid w:val="00727A4C"/>
    <w:rsid w:val="007305C1"/>
    <w:rsid w:val="00730D87"/>
    <w:rsid w:val="00731010"/>
    <w:rsid w:val="00732287"/>
    <w:rsid w:val="00732638"/>
    <w:rsid w:val="00733C17"/>
    <w:rsid w:val="0073484E"/>
    <w:rsid w:val="00734A59"/>
    <w:rsid w:val="00734B48"/>
    <w:rsid w:val="00736196"/>
    <w:rsid w:val="0073674A"/>
    <w:rsid w:val="00737B45"/>
    <w:rsid w:val="00737EF1"/>
    <w:rsid w:val="00741095"/>
    <w:rsid w:val="00741FBC"/>
    <w:rsid w:val="00742D4A"/>
    <w:rsid w:val="00745EBB"/>
    <w:rsid w:val="00745F93"/>
    <w:rsid w:val="007464E3"/>
    <w:rsid w:val="00747504"/>
    <w:rsid w:val="007475FA"/>
    <w:rsid w:val="00747AC1"/>
    <w:rsid w:val="0075134A"/>
    <w:rsid w:val="00751C70"/>
    <w:rsid w:val="0075266B"/>
    <w:rsid w:val="00752C93"/>
    <w:rsid w:val="0075396D"/>
    <w:rsid w:val="007549DE"/>
    <w:rsid w:val="00754D95"/>
    <w:rsid w:val="00755620"/>
    <w:rsid w:val="00756078"/>
    <w:rsid w:val="007566A7"/>
    <w:rsid w:val="00757209"/>
    <w:rsid w:val="00757495"/>
    <w:rsid w:val="007579D0"/>
    <w:rsid w:val="00757ED1"/>
    <w:rsid w:val="00760600"/>
    <w:rsid w:val="007610CD"/>
    <w:rsid w:val="007627A5"/>
    <w:rsid w:val="007629EF"/>
    <w:rsid w:val="0076461C"/>
    <w:rsid w:val="0076469D"/>
    <w:rsid w:val="00764860"/>
    <w:rsid w:val="007677E6"/>
    <w:rsid w:val="00767CD8"/>
    <w:rsid w:val="00770ADD"/>
    <w:rsid w:val="00772B12"/>
    <w:rsid w:val="0077375A"/>
    <w:rsid w:val="00773A76"/>
    <w:rsid w:val="00773B89"/>
    <w:rsid w:val="00774A00"/>
    <w:rsid w:val="00776C30"/>
    <w:rsid w:val="00780986"/>
    <w:rsid w:val="00780D6A"/>
    <w:rsid w:val="00780E0A"/>
    <w:rsid w:val="00782457"/>
    <w:rsid w:val="007826FD"/>
    <w:rsid w:val="0078344A"/>
    <w:rsid w:val="00783564"/>
    <w:rsid w:val="00784593"/>
    <w:rsid w:val="007854B6"/>
    <w:rsid w:val="007855E5"/>
    <w:rsid w:val="00786B36"/>
    <w:rsid w:val="007908A4"/>
    <w:rsid w:val="00791CCC"/>
    <w:rsid w:val="00791FC2"/>
    <w:rsid w:val="00792FEC"/>
    <w:rsid w:val="00794724"/>
    <w:rsid w:val="00795146"/>
    <w:rsid w:val="00795D3C"/>
    <w:rsid w:val="00796906"/>
    <w:rsid w:val="00797999"/>
    <w:rsid w:val="007A0DAB"/>
    <w:rsid w:val="007A1FD7"/>
    <w:rsid w:val="007A36F8"/>
    <w:rsid w:val="007A4B55"/>
    <w:rsid w:val="007A630A"/>
    <w:rsid w:val="007A751C"/>
    <w:rsid w:val="007A75B0"/>
    <w:rsid w:val="007B2F9A"/>
    <w:rsid w:val="007B30D2"/>
    <w:rsid w:val="007B4718"/>
    <w:rsid w:val="007B4D2A"/>
    <w:rsid w:val="007B53DD"/>
    <w:rsid w:val="007B58F7"/>
    <w:rsid w:val="007B608E"/>
    <w:rsid w:val="007B66B1"/>
    <w:rsid w:val="007C0220"/>
    <w:rsid w:val="007C06F8"/>
    <w:rsid w:val="007C0B31"/>
    <w:rsid w:val="007C0BAC"/>
    <w:rsid w:val="007C1F84"/>
    <w:rsid w:val="007C286D"/>
    <w:rsid w:val="007C3EDD"/>
    <w:rsid w:val="007C4052"/>
    <w:rsid w:val="007C5573"/>
    <w:rsid w:val="007C5CD0"/>
    <w:rsid w:val="007C68AE"/>
    <w:rsid w:val="007D054A"/>
    <w:rsid w:val="007D0B71"/>
    <w:rsid w:val="007D0FFF"/>
    <w:rsid w:val="007D120C"/>
    <w:rsid w:val="007D1BEF"/>
    <w:rsid w:val="007D1D86"/>
    <w:rsid w:val="007D4593"/>
    <w:rsid w:val="007D6701"/>
    <w:rsid w:val="007D6708"/>
    <w:rsid w:val="007D7244"/>
    <w:rsid w:val="007E14F6"/>
    <w:rsid w:val="007E1E66"/>
    <w:rsid w:val="007E2379"/>
    <w:rsid w:val="007E658D"/>
    <w:rsid w:val="007E7478"/>
    <w:rsid w:val="007F1E6F"/>
    <w:rsid w:val="007F2671"/>
    <w:rsid w:val="007F2D95"/>
    <w:rsid w:val="007F4892"/>
    <w:rsid w:val="007F55A9"/>
    <w:rsid w:val="007F57CF"/>
    <w:rsid w:val="007F74B5"/>
    <w:rsid w:val="00800352"/>
    <w:rsid w:val="0080061C"/>
    <w:rsid w:val="00801751"/>
    <w:rsid w:val="00801E40"/>
    <w:rsid w:val="00801EC1"/>
    <w:rsid w:val="0080200B"/>
    <w:rsid w:val="00802735"/>
    <w:rsid w:val="00802DC3"/>
    <w:rsid w:val="00802EB0"/>
    <w:rsid w:val="00803D0D"/>
    <w:rsid w:val="00804F79"/>
    <w:rsid w:val="0080568B"/>
    <w:rsid w:val="008056C0"/>
    <w:rsid w:val="008064F3"/>
    <w:rsid w:val="00807E7F"/>
    <w:rsid w:val="00810772"/>
    <w:rsid w:val="008107BB"/>
    <w:rsid w:val="00811313"/>
    <w:rsid w:val="00811947"/>
    <w:rsid w:val="00814D32"/>
    <w:rsid w:val="008158B8"/>
    <w:rsid w:val="008160BE"/>
    <w:rsid w:val="00816A8B"/>
    <w:rsid w:val="008171E0"/>
    <w:rsid w:val="0082134F"/>
    <w:rsid w:val="00822E7E"/>
    <w:rsid w:val="00823456"/>
    <w:rsid w:val="008247F7"/>
    <w:rsid w:val="0082579D"/>
    <w:rsid w:val="008264AA"/>
    <w:rsid w:val="008276CD"/>
    <w:rsid w:val="008331A8"/>
    <w:rsid w:val="0083429E"/>
    <w:rsid w:val="008353F4"/>
    <w:rsid w:val="00835D7C"/>
    <w:rsid w:val="00836CC7"/>
    <w:rsid w:val="00842404"/>
    <w:rsid w:val="00843C0A"/>
    <w:rsid w:val="00844C04"/>
    <w:rsid w:val="00845343"/>
    <w:rsid w:val="008457AA"/>
    <w:rsid w:val="0084733F"/>
    <w:rsid w:val="00847678"/>
    <w:rsid w:val="008504BF"/>
    <w:rsid w:val="00855208"/>
    <w:rsid w:val="008566B8"/>
    <w:rsid w:val="00856C95"/>
    <w:rsid w:val="0086171A"/>
    <w:rsid w:val="0086199E"/>
    <w:rsid w:val="00862145"/>
    <w:rsid w:val="00863078"/>
    <w:rsid w:val="008634E1"/>
    <w:rsid w:val="0086622C"/>
    <w:rsid w:val="00866F7D"/>
    <w:rsid w:val="00866FDB"/>
    <w:rsid w:val="008674F8"/>
    <w:rsid w:val="00867775"/>
    <w:rsid w:val="00870D87"/>
    <w:rsid w:val="00872928"/>
    <w:rsid w:val="00873C6F"/>
    <w:rsid w:val="008773CC"/>
    <w:rsid w:val="0088323E"/>
    <w:rsid w:val="00884039"/>
    <w:rsid w:val="00885007"/>
    <w:rsid w:val="0088764E"/>
    <w:rsid w:val="0088788D"/>
    <w:rsid w:val="00890E45"/>
    <w:rsid w:val="0089176B"/>
    <w:rsid w:val="0089192E"/>
    <w:rsid w:val="00891985"/>
    <w:rsid w:val="008919D2"/>
    <w:rsid w:val="00891D6E"/>
    <w:rsid w:val="0089273A"/>
    <w:rsid w:val="00892EB4"/>
    <w:rsid w:val="0089544A"/>
    <w:rsid w:val="00896071"/>
    <w:rsid w:val="008A1310"/>
    <w:rsid w:val="008A1775"/>
    <w:rsid w:val="008A1852"/>
    <w:rsid w:val="008A3931"/>
    <w:rsid w:val="008A4D3A"/>
    <w:rsid w:val="008A5FF2"/>
    <w:rsid w:val="008A65E7"/>
    <w:rsid w:val="008A76E5"/>
    <w:rsid w:val="008B21C0"/>
    <w:rsid w:val="008B3FDB"/>
    <w:rsid w:val="008B59A1"/>
    <w:rsid w:val="008B7227"/>
    <w:rsid w:val="008C1047"/>
    <w:rsid w:val="008C2634"/>
    <w:rsid w:val="008C32EB"/>
    <w:rsid w:val="008C61AE"/>
    <w:rsid w:val="008C7C9D"/>
    <w:rsid w:val="008D253B"/>
    <w:rsid w:val="008D3358"/>
    <w:rsid w:val="008D3521"/>
    <w:rsid w:val="008D419F"/>
    <w:rsid w:val="008D6C92"/>
    <w:rsid w:val="008E09A6"/>
    <w:rsid w:val="008E116C"/>
    <w:rsid w:val="008E1899"/>
    <w:rsid w:val="008E2664"/>
    <w:rsid w:val="008E359A"/>
    <w:rsid w:val="008E39C8"/>
    <w:rsid w:val="008E4C97"/>
    <w:rsid w:val="008E6212"/>
    <w:rsid w:val="008E7D46"/>
    <w:rsid w:val="008F06DE"/>
    <w:rsid w:val="008F0B2A"/>
    <w:rsid w:val="008F24D8"/>
    <w:rsid w:val="008F2655"/>
    <w:rsid w:val="008F2D4B"/>
    <w:rsid w:val="008F56B2"/>
    <w:rsid w:val="008F708B"/>
    <w:rsid w:val="008F7E8C"/>
    <w:rsid w:val="0090237A"/>
    <w:rsid w:val="00902BA6"/>
    <w:rsid w:val="00902C86"/>
    <w:rsid w:val="00905B56"/>
    <w:rsid w:val="009060AB"/>
    <w:rsid w:val="00907F06"/>
    <w:rsid w:val="00910ACF"/>
    <w:rsid w:val="0091136C"/>
    <w:rsid w:val="00912A62"/>
    <w:rsid w:val="00912CCD"/>
    <w:rsid w:val="00913A86"/>
    <w:rsid w:val="00914164"/>
    <w:rsid w:val="009146D9"/>
    <w:rsid w:val="00914866"/>
    <w:rsid w:val="009150C5"/>
    <w:rsid w:val="00921781"/>
    <w:rsid w:val="00921A7E"/>
    <w:rsid w:val="00922286"/>
    <w:rsid w:val="00923AED"/>
    <w:rsid w:val="00923B86"/>
    <w:rsid w:val="00924467"/>
    <w:rsid w:val="00924681"/>
    <w:rsid w:val="0092491F"/>
    <w:rsid w:val="009249D7"/>
    <w:rsid w:val="009250B6"/>
    <w:rsid w:val="00927649"/>
    <w:rsid w:val="00927B59"/>
    <w:rsid w:val="00927DB8"/>
    <w:rsid w:val="00934316"/>
    <w:rsid w:val="009355A4"/>
    <w:rsid w:val="00935A37"/>
    <w:rsid w:val="00937263"/>
    <w:rsid w:val="0093731A"/>
    <w:rsid w:val="0094373F"/>
    <w:rsid w:val="00944AD6"/>
    <w:rsid w:val="00945BF3"/>
    <w:rsid w:val="00946AA3"/>
    <w:rsid w:val="00947058"/>
    <w:rsid w:val="00951047"/>
    <w:rsid w:val="0095185A"/>
    <w:rsid w:val="0095190D"/>
    <w:rsid w:val="0095196E"/>
    <w:rsid w:val="009537D5"/>
    <w:rsid w:val="00954D39"/>
    <w:rsid w:val="0095645A"/>
    <w:rsid w:val="0095717E"/>
    <w:rsid w:val="009600FC"/>
    <w:rsid w:val="00961703"/>
    <w:rsid w:val="0096256C"/>
    <w:rsid w:val="00962EDA"/>
    <w:rsid w:val="0096325A"/>
    <w:rsid w:val="0096326C"/>
    <w:rsid w:val="00963488"/>
    <w:rsid w:val="00964DCE"/>
    <w:rsid w:val="00964F74"/>
    <w:rsid w:val="009656BF"/>
    <w:rsid w:val="009679D5"/>
    <w:rsid w:val="00967AB2"/>
    <w:rsid w:val="00967CA4"/>
    <w:rsid w:val="00971608"/>
    <w:rsid w:val="009717D2"/>
    <w:rsid w:val="009723E4"/>
    <w:rsid w:val="0097333F"/>
    <w:rsid w:val="00973570"/>
    <w:rsid w:val="00973C6A"/>
    <w:rsid w:val="00974048"/>
    <w:rsid w:val="0097431A"/>
    <w:rsid w:val="0097636A"/>
    <w:rsid w:val="00977A0F"/>
    <w:rsid w:val="00981603"/>
    <w:rsid w:val="00984D40"/>
    <w:rsid w:val="009859E8"/>
    <w:rsid w:val="00985F5D"/>
    <w:rsid w:val="00985FFA"/>
    <w:rsid w:val="00986247"/>
    <w:rsid w:val="00986CBF"/>
    <w:rsid w:val="009909AE"/>
    <w:rsid w:val="00990ADD"/>
    <w:rsid w:val="0099183C"/>
    <w:rsid w:val="00991B99"/>
    <w:rsid w:val="00991FE8"/>
    <w:rsid w:val="00993F39"/>
    <w:rsid w:val="00995426"/>
    <w:rsid w:val="00995740"/>
    <w:rsid w:val="00995B09"/>
    <w:rsid w:val="00996B62"/>
    <w:rsid w:val="009A10C6"/>
    <w:rsid w:val="009A1832"/>
    <w:rsid w:val="009A20BE"/>
    <w:rsid w:val="009A25DA"/>
    <w:rsid w:val="009A32C4"/>
    <w:rsid w:val="009A3D74"/>
    <w:rsid w:val="009A49BF"/>
    <w:rsid w:val="009A4A06"/>
    <w:rsid w:val="009A5382"/>
    <w:rsid w:val="009A5A22"/>
    <w:rsid w:val="009A6936"/>
    <w:rsid w:val="009A73C3"/>
    <w:rsid w:val="009B02C9"/>
    <w:rsid w:val="009B06E5"/>
    <w:rsid w:val="009B0854"/>
    <w:rsid w:val="009B5226"/>
    <w:rsid w:val="009B530D"/>
    <w:rsid w:val="009B5E3D"/>
    <w:rsid w:val="009B7244"/>
    <w:rsid w:val="009B7BEB"/>
    <w:rsid w:val="009C19DF"/>
    <w:rsid w:val="009C28F8"/>
    <w:rsid w:val="009C4E04"/>
    <w:rsid w:val="009C5703"/>
    <w:rsid w:val="009C6236"/>
    <w:rsid w:val="009C6B86"/>
    <w:rsid w:val="009D0B31"/>
    <w:rsid w:val="009D3184"/>
    <w:rsid w:val="009D432B"/>
    <w:rsid w:val="009D62C8"/>
    <w:rsid w:val="009D663C"/>
    <w:rsid w:val="009E172C"/>
    <w:rsid w:val="009E1C38"/>
    <w:rsid w:val="009E2BDA"/>
    <w:rsid w:val="009E328F"/>
    <w:rsid w:val="009E437E"/>
    <w:rsid w:val="009E674B"/>
    <w:rsid w:val="009F0EE7"/>
    <w:rsid w:val="009F13CF"/>
    <w:rsid w:val="009F15D8"/>
    <w:rsid w:val="009F4070"/>
    <w:rsid w:val="009F6109"/>
    <w:rsid w:val="009F684D"/>
    <w:rsid w:val="009F7C6D"/>
    <w:rsid w:val="00A0238E"/>
    <w:rsid w:val="00A07CD0"/>
    <w:rsid w:val="00A12C74"/>
    <w:rsid w:val="00A14B9B"/>
    <w:rsid w:val="00A150BF"/>
    <w:rsid w:val="00A155B4"/>
    <w:rsid w:val="00A1640C"/>
    <w:rsid w:val="00A21430"/>
    <w:rsid w:val="00A215C8"/>
    <w:rsid w:val="00A218E3"/>
    <w:rsid w:val="00A22DED"/>
    <w:rsid w:val="00A23513"/>
    <w:rsid w:val="00A24789"/>
    <w:rsid w:val="00A248F2"/>
    <w:rsid w:val="00A25D58"/>
    <w:rsid w:val="00A31BA6"/>
    <w:rsid w:val="00A34BD2"/>
    <w:rsid w:val="00A34CCC"/>
    <w:rsid w:val="00A34D9A"/>
    <w:rsid w:val="00A34EED"/>
    <w:rsid w:val="00A36B5E"/>
    <w:rsid w:val="00A37C48"/>
    <w:rsid w:val="00A37FB2"/>
    <w:rsid w:val="00A4045A"/>
    <w:rsid w:val="00A420C9"/>
    <w:rsid w:val="00A42287"/>
    <w:rsid w:val="00A42523"/>
    <w:rsid w:val="00A434CE"/>
    <w:rsid w:val="00A437C5"/>
    <w:rsid w:val="00A4412B"/>
    <w:rsid w:val="00A44D38"/>
    <w:rsid w:val="00A45CFB"/>
    <w:rsid w:val="00A4693F"/>
    <w:rsid w:val="00A46F22"/>
    <w:rsid w:val="00A4723B"/>
    <w:rsid w:val="00A5138F"/>
    <w:rsid w:val="00A517D0"/>
    <w:rsid w:val="00A54D59"/>
    <w:rsid w:val="00A55B71"/>
    <w:rsid w:val="00A5612C"/>
    <w:rsid w:val="00A56C5C"/>
    <w:rsid w:val="00A572D2"/>
    <w:rsid w:val="00A60C9C"/>
    <w:rsid w:val="00A61422"/>
    <w:rsid w:val="00A6243F"/>
    <w:rsid w:val="00A64953"/>
    <w:rsid w:val="00A658D2"/>
    <w:rsid w:val="00A72465"/>
    <w:rsid w:val="00A735F3"/>
    <w:rsid w:val="00A742F0"/>
    <w:rsid w:val="00A747C4"/>
    <w:rsid w:val="00A74A91"/>
    <w:rsid w:val="00A769AE"/>
    <w:rsid w:val="00A76F3E"/>
    <w:rsid w:val="00A80240"/>
    <w:rsid w:val="00A818CA"/>
    <w:rsid w:val="00A82626"/>
    <w:rsid w:val="00A83193"/>
    <w:rsid w:val="00A83861"/>
    <w:rsid w:val="00A84B6E"/>
    <w:rsid w:val="00A84D27"/>
    <w:rsid w:val="00A84E63"/>
    <w:rsid w:val="00A85A8E"/>
    <w:rsid w:val="00A875D6"/>
    <w:rsid w:val="00A87898"/>
    <w:rsid w:val="00A912E6"/>
    <w:rsid w:val="00A92402"/>
    <w:rsid w:val="00A93E1D"/>
    <w:rsid w:val="00A94392"/>
    <w:rsid w:val="00A9625F"/>
    <w:rsid w:val="00A970FA"/>
    <w:rsid w:val="00AA17DE"/>
    <w:rsid w:val="00AA2800"/>
    <w:rsid w:val="00AA392B"/>
    <w:rsid w:val="00AA3A22"/>
    <w:rsid w:val="00AA4ED8"/>
    <w:rsid w:val="00AA6B43"/>
    <w:rsid w:val="00AA7869"/>
    <w:rsid w:val="00AA7B8F"/>
    <w:rsid w:val="00AB0650"/>
    <w:rsid w:val="00AB134A"/>
    <w:rsid w:val="00AB163A"/>
    <w:rsid w:val="00AB2A90"/>
    <w:rsid w:val="00AB3C98"/>
    <w:rsid w:val="00AB513D"/>
    <w:rsid w:val="00AB62B3"/>
    <w:rsid w:val="00AC0389"/>
    <w:rsid w:val="00AC066E"/>
    <w:rsid w:val="00AC08CE"/>
    <w:rsid w:val="00AC1A92"/>
    <w:rsid w:val="00AC2A53"/>
    <w:rsid w:val="00AC6DAB"/>
    <w:rsid w:val="00AC7212"/>
    <w:rsid w:val="00AD1BD0"/>
    <w:rsid w:val="00AD2D75"/>
    <w:rsid w:val="00AD3120"/>
    <w:rsid w:val="00AD37BB"/>
    <w:rsid w:val="00AD4576"/>
    <w:rsid w:val="00AD495E"/>
    <w:rsid w:val="00AD542C"/>
    <w:rsid w:val="00AD74E8"/>
    <w:rsid w:val="00AE04B7"/>
    <w:rsid w:val="00AE1BCC"/>
    <w:rsid w:val="00AE3BA4"/>
    <w:rsid w:val="00AE4436"/>
    <w:rsid w:val="00AE4588"/>
    <w:rsid w:val="00AE4CC9"/>
    <w:rsid w:val="00AE566B"/>
    <w:rsid w:val="00AF2FE1"/>
    <w:rsid w:val="00AF3F9A"/>
    <w:rsid w:val="00AF4914"/>
    <w:rsid w:val="00AF4B24"/>
    <w:rsid w:val="00B0014A"/>
    <w:rsid w:val="00B00560"/>
    <w:rsid w:val="00B016AA"/>
    <w:rsid w:val="00B018E2"/>
    <w:rsid w:val="00B01CC6"/>
    <w:rsid w:val="00B0220B"/>
    <w:rsid w:val="00B041BE"/>
    <w:rsid w:val="00B056BC"/>
    <w:rsid w:val="00B07934"/>
    <w:rsid w:val="00B109B8"/>
    <w:rsid w:val="00B13739"/>
    <w:rsid w:val="00B13E26"/>
    <w:rsid w:val="00B16A5B"/>
    <w:rsid w:val="00B222F2"/>
    <w:rsid w:val="00B225C3"/>
    <w:rsid w:val="00B22FD2"/>
    <w:rsid w:val="00B24543"/>
    <w:rsid w:val="00B24D7C"/>
    <w:rsid w:val="00B2560F"/>
    <w:rsid w:val="00B26524"/>
    <w:rsid w:val="00B27831"/>
    <w:rsid w:val="00B3125D"/>
    <w:rsid w:val="00B32DF9"/>
    <w:rsid w:val="00B33C73"/>
    <w:rsid w:val="00B35490"/>
    <w:rsid w:val="00B36D98"/>
    <w:rsid w:val="00B37A0D"/>
    <w:rsid w:val="00B4295F"/>
    <w:rsid w:val="00B4403B"/>
    <w:rsid w:val="00B45893"/>
    <w:rsid w:val="00B47282"/>
    <w:rsid w:val="00B47322"/>
    <w:rsid w:val="00B47C55"/>
    <w:rsid w:val="00B5254B"/>
    <w:rsid w:val="00B52837"/>
    <w:rsid w:val="00B55C11"/>
    <w:rsid w:val="00B55CD0"/>
    <w:rsid w:val="00B606FA"/>
    <w:rsid w:val="00B62D34"/>
    <w:rsid w:val="00B637EF"/>
    <w:rsid w:val="00B63D09"/>
    <w:rsid w:val="00B658AB"/>
    <w:rsid w:val="00B67A74"/>
    <w:rsid w:val="00B710C7"/>
    <w:rsid w:val="00B713CF"/>
    <w:rsid w:val="00B71526"/>
    <w:rsid w:val="00B73A4E"/>
    <w:rsid w:val="00B74D8D"/>
    <w:rsid w:val="00B768C6"/>
    <w:rsid w:val="00B773DE"/>
    <w:rsid w:val="00B77E01"/>
    <w:rsid w:val="00B8194B"/>
    <w:rsid w:val="00B828A6"/>
    <w:rsid w:val="00B82D0C"/>
    <w:rsid w:val="00B83462"/>
    <w:rsid w:val="00B847D9"/>
    <w:rsid w:val="00B86EF0"/>
    <w:rsid w:val="00B87102"/>
    <w:rsid w:val="00B8774E"/>
    <w:rsid w:val="00B9162C"/>
    <w:rsid w:val="00B917CB"/>
    <w:rsid w:val="00B93DE5"/>
    <w:rsid w:val="00B9465A"/>
    <w:rsid w:val="00B95F4B"/>
    <w:rsid w:val="00B964BF"/>
    <w:rsid w:val="00B96BD8"/>
    <w:rsid w:val="00BA02AC"/>
    <w:rsid w:val="00BA22B3"/>
    <w:rsid w:val="00BA3558"/>
    <w:rsid w:val="00BA3F6E"/>
    <w:rsid w:val="00BA464F"/>
    <w:rsid w:val="00BA5453"/>
    <w:rsid w:val="00BA58AE"/>
    <w:rsid w:val="00BA6F24"/>
    <w:rsid w:val="00BA6F9F"/>
    <w:rsid w:val="00BA747E"/>
    <w:rsid w:val="00BB0AA4"/>
    <w:rsid w:val="00BB1918"/>
    <w:rsid w:val="00BB3FD0"/>
    <w:rsid w:val="00BB43E3"/>
    <w:rsid w:val="00BB4AE7"/>
    <w:rsid w:val="00BB6AC2"/>
    <w:rsid w:val="00BB6E26"/>
    <w:rsid w:val="00BB6FBA"/>
    <w:rsid w:val="00BB7222"/>
    <w:rsid w:val="00BC030E"/>
    <w:rsid w:val="00BC11D4"/>
    <w:rsid w:val="00BC120E"/>
    <w:rsid w:val="00BC12E0"/>
    <w:rsid w:val="00BC1C80"/>
    <w:rsid w:val="00BC4103"/>
    <w:rsid w:val="00BC42B0"/>
    <w:rsid w:val="00BC4D27"/>
    <w:rsid w:val="00BC5234"/>
    <w:rsid w:val="00BC5CBD"/>
    <w:rsid w:val="00BC6EA7"/>
    <w:rsid w:val="00BC7C1C"/>
    <w:rsid w:val="00BC7ECC"/>
    <w:rsid w:val="00BD0A70"/>
    <w:rsid w:val="00BD3A72"/>
    <w:rsid w:val="00BD40BD"/>
    <w:rsid w:val="00BD6114"/>
    <w:rsid w:val="00BD6FD2"/>
    <w:rsid w:val="00BE0FC1"/>
    <w:rsid w:val="00BE2475"/>
    <w:rsid w:val="00BE2A2C"/>
    <w:rsid w:val="00BE2AB5"/>
    <w:rsid w:val="00BE5A5D"/>
    <w:rsid w:val="00BE64B0"/>
    <w:rsid w:val="00BE72EB"/>
    <w:rsid w:val="00BE7A7A"/>
    <w:rsid w:val="00BF1434"/>
    <w:rsid w:val="00BF2026"/>
    <w:rsid w:val="00BF318B"/>
    <w:rsid w:val="00BF3269"/>
    <w:rsid w:val="00BF32A0"/>
    <w:rsid w:val="00BF7C60"/>
    <w:rsid w:val="00C01C3F"/>
    <w:rsid w:val="00C05A79"/>
    <w:rsid w:val="00C0644A"/>
    <w:rsid w:val="00C1134B"/>
    <w:rsid w:val="00C1183E"/>
    <w:rsid w:val="00C11F7D"/>
    <w:rsid w:val="00C1316D"/>
    <w:rsid w:val="00C2134B"/>
    <w:rsid w:val="00C21795"/>
    <w:rsid w:val="00C22491"/>
    <w:rsid w:val="00C2289E"/>
    <w:rsid w:val="00C22B61"/>
    <w:rsid w:val="00C240E6"/>
    <w:rsid w:val="00C24D63"/>
    <w:rsid w:val="00C25008"/>
    <w:rsid w:val="00C26278"/>
    <w:rsid w:val="00C266C3"/>
    <w:rsid w:val="00C26F7E"/>
    <w:rsid w:val="00C275AE"/>
    <w:rsid w:val="00C27B06"/>
    <w:rsid w:val="00C27B5A"/>
    <w:rsid w:val="00C30882"/>
    <w:rsid w:val="00C313D0"/>
    <w:rsid w:val="00C320F0"/>
    <w:rsid w:val="00C33155"/>
    <w:rsid w:val="00C33DBA"/>
    <w:rsid w:val="00C33E8F"/>
    <w:rsid w:val="00C35569"/>
    <w:rsid w:val="00C35A6D"/>
    <w:rsid w:val="00C35CA5"/>
    <w:rsid w:val="00C35DF6"/>
    <w:rsid w:val="00C43780"/>
    <w:rsid w:val="00C451B2"/>
    <w:rsid w:val="00C51D0C"/>
    <w:rsid w:val="00C54778"/>
    <w:rsid w:val="00C54B0F"/>
    <w:rsid w:val="00C56270"/>
    <w:rsid w:val="00C576E8"/>
    <w:rsid w:val="00C577A0"/>
    <w:rsid w:val="00C601E6"/>
    <w:rsid w:val="00C6082F"/>
    <w:rsid w:val="00C629C7"/>
    <w:rsid w:val="00C62E16"/>
    <w:rsid w:val="00C64C36"/>
    <w:rsid w:val="00C65E9D"/>
    <w:rsid w:val="00C662F6"/>
    <w:rsid w:val="00C663D6"/>
    <w:rsid w:val="00C66DCA"/>
    <w:rsid w:val="00C714C3"/>
    <w:rsid w:val="00C72E2D"/>
    <w:rsid w:val="00C74C00"/>
    <w:rsid w:val="00C74E05"/>
    <w:rsid w:val="00C7521A"/>
    <w:rsid w:val="00C75CC1"/>
    <w:rsid w:val="00C76774"/>
    <w:rsid w:val="00C768D2"/>
    <w:rsid w:val="00C81745"/>
    <w:rsid w:val="00C81C13"/>
    <w:rsid w:val="00C82E0B"/>
    <w:rsid w:val="00C83EA4"/>
    <w:rsid w:val="00C8436D"/>
    <w:rsid w:val="00C87322"/>
    <w:rsid w:val="00C878C9"/>
    <w:rsid w:val="00C90A81"/>
    <w:rsid w:val="00C9124B"/>
    <w:rsid w:val="00C9205E"/>
    <w:rsid w:val="00C92116"/>
    <w:rsid w:val="00C9309B"/>
    <w:rsid w:val="00C936DF"/>
    <w:rsid w:val="00C94100"/>
    <w:rsid w:val="00C968C3"/>
    <w:rsid w:val="00C96A55"/>
    <w:rsid w:val="00C97314"/>
    <w:rsid w:val="00CA0CAC"/>
    <w:rsid w:val="00CA13D9"/>
    <w:rsid w:val="00CA264B"/>
    <w:rsid w:val="00CA2A1B"/>
    <w:rsid w:val="00CA4122"/>
    <w:rsid w:val="00CA5B0C"/>
    <w:rsid w:val="00CA7092"/>
    <w:rsid w:val="00CA785F"/>
    <w:rsid w:val="00CB1791"/>
    <w:rsid w:val="00CB21EE"/>
    <w:rsid w:val="00CB3860"/>
    <w:rsid w:val="00CB4090"/>
    <w:rsid w:val="00CB5E72"/>
    <w:rsid w:val="00CB649E"/>
    <w:rsid w:val="00CB6C5B"/>
    <w:rsid w:val="00CB7EE8"/>
    <w:rsid w:val="00CC1101"/>
    <w:rsid w:val="00CC135D"/>
    <w:rsid w:val="00CC1A32"/>
    <w:rsid w:val="00CC2633"/>
    <w:rsid w:val="00CC72B8"/>
    <w:rsid w:val="00CC7BD7"/>
    <w:rsid w:val="00CD01DB"/>
    <w:rsid w:val="00CD0575"/>
    <w:rsid w:val="00CD0936"/>
    <w:rsid w:val="00CD10BA"/>
    <w:rsid w:val="00CD444A"/>
    <w:rsid w:val="00CD6BF2"/>
    <w:rsid w:val="00CE14C9"/>
    <w:rsid w:val="00CE213E"/>
    <w:rsid w:val="00CE296F"/>
    <w:rsid w:val="00CE3409"/>
    <w:rsid w:val="00CE47FC"/>
    <w:rsid w:val="00CE59D6"/>
    <w:rsid w:val="00CF0778"/>
    <w:rsid w:val="00CF0D71"/>
    <w:rsid w:val="00CF2EC8"/>
    <w:rsid w:val="00CF494E"/>
    <w:rsid w:val="00CF7D29"/>
    <w:rsid w:val="00D00019"/>
    <w:rsid w:val="00D014A7"/>
    <w:rsid w:val="00D017D2"/>
    <w:rsid w:val="00D01A9B"/>
    <w:rsid w:val="00D024CB"/>
    <w:rsid w:val="00D0359D"/>
    <w:rsid w:val="00D040A0"/>
    <w:rsid w:val="00D0415E"/>
    <w:rsid w:val="00D042C2"/>
    <w:rsid w:val="00D04FEA"/>
    <w:rsid w:val="00D05D6A"/>
    <w:rsid w:val="00D0619A"/>
    <w:rsid w:val="00D07872"/>
    <w:rsid w:val="00D114DC"/>
    <w:rsid w:val="00D1218D"/>
    <w:rsid w:val="00D135A6"/>
    <w:rsid w:val="00D13B06"/>
    <w:rsid w:val="00D153BF"/>
    <w:rsid w:val="00D16686"/>
    <w:rsid w:val="00D16BB1"/>
    <w:rsid w:val="00D16C4A"/>
    <w:rsid w:val="00D1775D"/>
    <w:rsid w:val="00D1791B"/>
    <w:rsid w:val="00D179B7"/>
    <w:rsid w:val="00D2226F"/>
    <w:rsid w:val="00D2516E"/>
    <w:rsid w:val="00D256A3"/>
    <w:rsid w:val="00D25E1D"/>
    <w:rsid w:val="00D26210"/>
    <w:rsid w:val="00D272D8"/>
    <w:rsid w:val="00D32904"/>
    <w:rsid w:val="00D34993"/>
    <w:rsid w:val="00D35300"/>
    <w:rsid w:val="00D35B07"/>
    <w:rsid w:val="00D369D0"/>
    <w:rsid w:val="00D40169"/>
    <w:rsid w:val="00D41E04"/>
    <w:rsid w:val="00D41F2D"/>
    <w:rsid w:val="00D4249B"/>
    <w:rsid w:val="00D433A3"/>
    <w:rsid w:val="00D43893"/>
    <w:rsid w:val="00D444F3"/>
    <w:rsid w:val="00D45040"/>
    <w:rsid w:val="00D50190"/>
    <w:rsid w:val="00D52B03"/>
    <w:rsid w:val="00D52CF7"/>
    <w:rsid w:val="00D53E86"/>
    <w:rsid w:val="00D541E1"/>
    <w:rsid w:val="00D61F2D"/>
    <w:rsid w:val="00D62071"/>
    <w:rsid w:val="00D62629"/>
    <w:rsid w:val="00D63111"/>
    <w:rsid w:val="00D6344A"/>
    <w:rsid w:val="00D64634"/>
    <w:rsid w:val="00D654BE"/>
    <w:rsid w:val="00D65695"/>
    <w:rsid w:val="00D66F29"/>
    <w:rsid w:val="00D7050D"/>
    <w:rsid w:val="00D70A9C"/>
    <w:rsid w:val="00D72F27"/>
    <w:rsid w:val="00D7302D"/>
    <w:rsid w:val="00D738FF"/>
    <w:rsid w:val="00D7529A"/>
    <w:rsid w:val="00D75950"/>
    <w:rsid w:val="00D81C0F"/>
    <w:rsid w:val="00D82FD6"/>
    <w:rsid w:val="00D832A9"/>
    <w:rsid w:val="00D833A8"/>
    <w:rsid w:val="00D84372"/>
    <w:rsid w:val="00D855D5"/>
    <w:rsid w:val="00D865E9"/>
    <w:rsid w:val="00D9015E"/>
    <w:rsid w:val="00D909AE"/>
    <w:rsid w:val="00D90D73"/>
    <w:rsid w:val="00D91F00"/>
    <w:rsid w:val="00D9225E"/>
    <w:rsid w:val="00D9284C"/>
    <w:rsid w:val="00D94360"/>
    <w:rsid w:val="00D9477D"/>
    <w:rsid w:val="00D947FB"/>
    <w:rsid w:val="00D94AA4"/>
    <w:rsid w:val="00D95094"/>
    <w:rsid w:val="00D9534E"/>
    <w:rsid w:val="00D95F10"/>
    <w:rsid w:val="00D96DBE"/>
    <w:rsid w:val="00D97477"/>
    <w:rsid w:val="00D97DEB"/>
    <w:rsid w:val="00DA1834"/>
    <w:rsid w:val="00DA55F2"/>
    <w:rsid w:val="00DA6397"/>
    <w:rsid w:val="00DA7B11"/>
    <w:rsid w:val="00DB18D2"/>
    <w:rsid w:val="00DB388F"/>
    <w:rsid w:val="00DB57DC"/>
    <w:rsid w:val="00DB5BA4"/>
    <w:rsid w:val="00DB72A7"/>
    <w:rsid w:val="00DC0DDE"/>
    <w:rsid w:val="00DC168B"/>
    <w:rsid w:val="00DC173D"/>
    <w:rsid w:val="00DC2563"/>
    <w:rsid w:val="00DC5714"/>
    <w:rsid w:val="00DC582F"/>
    <w:rsid w:val="00DC63B8"/>
    <w:rsid w:val="00DC6C1A"/>
    <w:rsid w:val="00DC7C2C"/>
    <w:rsid w:val="00DD2896"/>
    <w:rsid w:val="00DD2D56"/>
    <w:rsid w:val="00DD2DA4"/>
    <w:rsid w:val="00DD35D5"/>
    <w:rsid w:val="00DD379A"/>
    <w:rsid w:val="00DD3AC0"/>
    <w:rsid w:val="00DD4123"/>
    <w:rsid w:val="00DD49A9"/>
    <w:rsid w:val="00DD4C06"/>
    <w:rsid w:val="00DD69FD"/>
    <w:rsid w:val="00DD771E"/>
    <w:rsid w:val="00DE076B"/>
    <w:rsid w:val="00DE1D3A"/>
    <w:rsid w:val="00DE2679"/>
    <w:rsid w:val="00DE4D08"/>
    <w:rsid w:val="00DE7123"/>
    <w:rsid w:val="00DF0997"/>
    <w:rsid w:val="00DF18C7"/>
    <w:rsid w:val="00DF1BE0"/>
    <w:rsid w:val="00DF2454"/>
    <w:rsid w:val="00DF589D"/>
    <w:rsid w:val="00DF5A4D"/>
    <w:rsid w:val="00DF6156"/>
    <w:rsid w:val="00DF73F0"/>
    <w:rsid w:val="00DF7ECD"/>
    <w:rsid w:val="00E006E8"/>
    <w:rsid w:val="00E017E0"/>
    <w:rsid w:val="00E063EB"/>
    <w:rsid w:val="00E0658C"/>
    <w:rsid w:val="00E0662B"/>
    <w:rsid w:val="00E078B3"/>
    <w:rsid w:val="00E079CF"/>
    <w:rsid w:val="00E104F5"/>
    <w:rsid w:val="00E10CB4"/>
    <w:rsid w:val="00E10CFD"/>
    <w:rsid w:val="00E118DC"/>
    <w:rsid w:val="00E11B68"/>
    <w:rsid w:val="00E1272F"/>
    <w:rsid w:val="00E134B8"/>
    <w:rsid w:val="00E137B6"/>
    <w:rsid w:val="00E14F43"/>
    <w:rsid w:val="00E17117"/>
    <w:rsid w:val="00E21603"/>
    <w:rsid w:val="00E22267"/>
    <w:rsid w:val="00E2291D"/>
    <w:rsid w:val="00E22E02"/>
    <w:rsid w:val="00E26335"/>
    <w:rsid w:val="00E2644F"/>
    <w:rsid w:val="00E26565"/>
    <w:rsid w:val="00E31548"/>
    <w:rsid w:val="00E327DE"/>
    <w:rsid w:val="00E3339F"/>
    <w:rsid w:val="00E33501"/>
    <w:rsid w:val="00E33879"/>
    <w:rsid w:val="00E349D6"/>
    <w:rsid w:val="00E35F60"/>
    <w:rsid w:val="00E36293"/>
    <w:rsid w:val="00E37033"/>
    <w:rsid w:val="00E375B1"/>
    <w:rsid w:val="00E43518"/>
    <w:rsid w:val="00E43CEC"/>
    <w:rsid w:val="00E4517C"/>
    <w:rsid w:val="00E454CA"/>
    <w:rsid w:val="00E4577E"/>
    <w:rsid w:val="00E5118B"/>
    <w:rsid w:val="00E51BE9"/>
    <w:rsid w:val="00E53F73"/>
    <w:rsid w:val="00E54ABC"/>
    <w:rsid w:val="00E54C14"/>
    <w:rsid w:val="00E55AB4"/>
    <w:rsid w:val="00E56C0B"/>
    <w:rsid w:val="00E572D2"/>
    <w:rsid w:val="00E60162"/>
    <w:rsid w:val="00E6042B"/>
    <w:rsid w:val="00E60595"/>
    <w:rsid w:val="00E61ECC"/>
    <w:rsid w:val="00E6246D"/>
    <w:rsid w:val="00E628A7"/>
    <w:rsid w:val="00E63C83"/>
    <w:rsid w:val="00E66CED"/>
    <w:rsid w:val="00E67865"/>
    <w:rsid w:val="00E74FC5"/>
    <w:rsid w:val="00E7632C"/>
    <w:rsid w:val="00E76628"/>
    <w:rsid w:val="00E76943"/>
    <w:rsid w:val="00E80EDE"/>
    <w:rsid w:val="00E818D7"/>
    <w:rsid w:val="00E8269E"/>
    <w:rsid w:val="00E847AA"/>
    <w:rsid w:val="00E85E42"/>
    <w:rsid w:val="00E87111"/>
    <w:rsid w:val="00E87C34"/>
    <w:rsid w:val="00E910BF"/>
    <w:rsid w:val="00E91C7C"/>
    <w:rsid w:val="00E92280"/>
    <w:rsid w:val="00E92AFF"/>
    <w:rsid w:val="00E9321E"/>
    <w:rsid w:val="00E94ED4"/>
    <w:rsid w:val="00E9686C"/>
    <w:rsid w:val="00E97098"/>
    <w:rsid w:val="00E97C88"/>
    <w:rsid w:val="00EA0C91"/>
    <w:rsid w:val="00EA1ADD"/>
    <w:rsid w:val="00EA1EF7"/>
    <w:rsid w:val="00EA20F7"/>
    <w:rsid w:val="00EA341E"/>
    <w:rsid w:val="00EA50A3"/>
    <w:rsid w:val="00EA6A0F"/>
    <w:rsid w:val="00EA7D3C"/>
    <w:rsid w:val="00EB0021"/>
    <w:rsid w:val="00EB0B45"/>
    <w:rsid w:val="00EB0F71"/>
    <w:rsid w:val="00EB1130"/>
    <w:rsid w:val="00EB1E06"/>
    <w:rsid w:val="00EB2C2C"/>
    <w:rsid w:val="00EB388D"/>
    <w:rsid w:val="00EB393D"/>
    <w:rsid w:val="00EB5BFD"/>
    <w:rsid w:val="00EB6162"/>
    <w:rsid w:val="00EB732E"/>
    <w:rsid w:val="00EC01F7"/>
    <w:rsid w:val="00EC0D41"/>
    <w:rsid w:val="00EC0E87"/>
    <w:rsid w:val="00EC1273"/>
    <w:rsid w:val="00EC1378"/>
    <w:rsid w:val="00EC1423"/>
    <w:rsid w:val="00EC15B6"/>
    <w:rsid w:val="00EC19C4"/>
    <w:rsid w:val="00EC22B4"/>
    <w:rsid w:val="00EC2C06"/>
    <w:rsid w:val="00EC2CA2"/>
    <w:rsid w:val="00EC5E22"/>
    <w:rsid w:val="00EC6FB4"/>
    <w:rsid w:val="00EC7B9F"/>
    <w:rsid w:val="00ED3160"/>
    <w:rsid w:val="00ED4DE0"/>
    <w:rsid w:val="00ED4E74"/>
    <w:rsid w:val="00ED666B"/>
    <w:rsid w:val="00ED68C1"/>
    <w:rsid w:val="00ED7198"/>
    <w:rsid w:val="00ED78FC"/>
    <w:rsid w:val="00ED7B7A"/>
    <w:rsid w:val="00EE177D"/>
    <w:rsid w:val="00EE4E67"/>
    <w:rsid w:val="00EE5678"/>
    <w:rsid w:val="00EE612F"/>
    <w:rsid w:val="00EE6148"/>
    <w:rsid w:val="00EE70D4"/>
    <w:rsid w:val="00EE7EFF"/>
    <w:rsid w:val="00EF0B07"/>
    <w:rsid w:val="00EF1D12"/>
    <w:rsid w:val="00EF23FE"/>
    <w:rsid w:val="00EF2501"/>
    <w:rsid w:val="00EF296B"/>
    <w:rsid w:val="00EF2FF5"/>
    <w:rsid w:val="00EF5A06"/>
    <w:rsid w:val="00EF7359"/>
    <w:rsid w:val="00F007E6"/>
    <w:rsid w:val="00F01686"/>
    <w:rsid w:val="00F01F50"/>
    <w:rsid w:val="00F02239"/>
    <w:rsid w:val="00F0256B"/>
    <w:rsid w:val="00F0457E"/>
    <w:rsid w:val="00F0485F"/>
    <w:rsid w:val="00F055E3"/>
    <w:rsid w:val="00F075A7"/>
    <w:rsid w:val="00F11E09"/>
    <w:rsid w:val="00F13536"/>
    <w:rsid w:val="00F1690E"/>
    <w:rsid w:val="00F1736E"/>
    <w:rsid w:val="00F17AC2"/>
    <w:rsid w:val="00F23567"/>
    <w:rsid w:val="00F244AF"/>
    <w:rsid w:val="00F24638"/>
    <w:rsid w:val="00F24D63"/>
    <w:rsid w:val="00F252BB"/>
    <w:rsid w:val="00F258F1"/>
    <w:rsid w:val="00F277F2"/>
    <w:rsid w:val="00F31B4F"/>
    <w:rsid w:val="00F3271D"/>
    <w:rsid w:val="00F337C6"/>
    <w:rsid w:val="00F3429D"/>
    <w:rsid w:val="00F34932"/>
    <w:rsid w:val="00F36E3B"/>
    <w:rsid w:val="00F43AAD"/>
    <w:rsid w:val="00F44534"/>
    <w:rsid w:val="00F45C53"/>
    <w:rsid w:val="00F470EE"/>
    <w:rsid w:val="00F474F3"/>
    <w:rsid w:val="00F47AE9"/>
    <w:rsid w:val="00F50FB5"/>
    <w:rsid w:val="00F51BD3"/>
    <w:rsid w:val="00F5264C"/>
    <w:rsid w:val="00F5270D"/>
    <w:rsid w:val="00F52862"/>
    <w:rsid w:val="00F52DE7"/>
    <w:rsid w:val="00F54C17"/>
    <w:rsid w:val="00F55617"/>
    <w:rsid w:val="00F55A71"/>
    <w:rsid w:val="00F56F5E"/>
    <w:rsid w:val="00F57A33"/>
    <w:rsid w:val="00F57F0B"/>
    <w:rsid w:val="00F604D9"/>
    <w:rsid w:val="00F6254D"/>
    <w:rsid w:val="00F639FC"/>
    <w:rsid w:val="00F6541F"/>
    <w:rsid w:val="00F67D7C"/>
    <w:rsid w:val="00F70B92"/>
    <w:rsid w:val="00F72816"/>
    <w:rsid w:val="00F73E42"/>
    <w:rsid w:val="00F75952"/>
    <w:rsid w:val="00F77FF4"/>
    <w:rsid w:val="00F80680"/>
    <w:rsid w:val="00F8069C"/>
    <w:rsid w:val="00F81E92"/>
    <w:rsid w:val="00F82692"/>
    <w:rsid w:val="00F83488"/>
    <w:rsid w:val="00F84A29"/>
    <w:rsid w:val="00F84C00"/>
    <w:rsid w:val="00F85549"/>
    <w:rsid w:val="00F87257"/>
    <w:rsid w:val="00F920AD"/>
    <w:rsid w:val="00F928BE"/>
    <w:rsid w:val="00F936ED"/>
    <w:rsid w:val="00F9496C"/>
    <w:rsid w:val="00F956E8"/>
    <w:rsid w:val="00F9643A"/>
    <w:rsid w:val="00F96CF3"/>
    <w:rsid w:val="00F971CB"/>
    <w:rsid w:val="00F975C9"/>
    <w:rsid w:val="00F97EF0"/>
    <w:rsid w:val="00FA05EE"/>
    <w:rsid w:val="00FA288C"/>
    <w:rsid w:val="00FA4239"/>
    <w:rsid w:val="00FA4DE6"/>
    <w:rsid w:val="00FA627F"/>
    <w:rsid w:val="00FA6906"/>
    <w:rsid w:val="00FA6D66"/>
    <w:rsid w:val="00FB0A9E"/>
    <w:rsid w:val="00FB2E4B"/>
    <w:rsid w:val="00FB2EDC"/>
    <w:rsid w:val="00FB42D9"/>
    <w:rsid w:val="00FB478E"/>
    <w:rsid w:val="00FB4DC3"/>
    <w:rsid w:val="00FB6990"/>
    <w:rsid w:val="00FC182E"/>
    <w:rsid w:val="00FC2D5F"/>
    <w:rsid w:val="00FC59C7"/>
    <w:rsid w:val="00FC5A8F"/>
    <w:rsid w:val="00FC6560"/>
    <w:rsid w:val="00FC716D"/>
    <w:rsid w:val="00FC7794"/>
    <w:rsid w:val="00FC7800"/>
    <w:rsid w:val="00FD1EEA"/>
    <w:rsid w:val="00FD3327"/>
    <w:rsid w:val="00FD3916"/>
    <w:rsid w:val="00FD3C1A"/>
    <w:rsid w:val="00FD4DE5"/>
    <w:rsid w:val="00FD5A18"/>
    <w:rsid w:val="00FD5B47"/>
    <w:rsid w:val="00FD64E7"/>
    <w:rsid w:val="00FD6F22"/>
    <w:rsid w:val="00FD7077"/>
    <w:rsid w:val="00FD7156"/>
    <w:rsid w:val="00FD73E1"/>
    <w:rsid w:val="00FE11AA"/>
    <w:rsid w:val="00FE17D1"/>
    <w:rsid w:val="00FE1B8D"/>
    <w:rsid w:val="00FE258D"/>
    <w:rsid w:val="00FE2EC4"/>
    <w:rsid w:val="00FE3896"/>
    <w:rsid w:val="00FE4C01"/>
    <w:rsid w:val="00FE4DE6"/>
    <w:rsid w:val="00FE66FC"/>
    <w:rsid w:val="00FE6F4F"/>
    <w:rsid w:val="00FE7B22"/>
    <w:rsid w:val="00FF01AD"/>
    <w:rsid w:val="00FF084C"/>
    <w:rsid w:val="00FF1027"/>
    <w:rsid w:val="00FF27A4"/>
    <w:rsid w:val="00FF3270"/>
    <w:rsid w:val="00FF382E"/>
    <w:rsid w:val="00FF39D2"/>
    <w:rsid w:val="00FF3EE8"/>
    <w:rsid w:val="00FF65AC"/>
    <w:rsid w:val="00FF742D"/>
    <w:rsid w:val="00FF7626"/>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uiPriority w:val="99"/>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semiHidden/>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semiHidden/>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uiPriority w:val="99"/>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semiHidden/>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semiHidden/>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582">
      <w:bodyDiv w:val="1"/>
      <w:marLeft w:val="0"/>
      <w:marRight w:val="0"/>
      <w:marTop w:val="0"/>
      <w:marBottom w:val="0"/>
      <w:divBdr>
        <w:top w:val="none" w:sz="0" w:space="0" w:color="auto"/>
        <w:left w:val="none" w:sz="0" w:space="0" w:color="auto"/>
        <w:bottom w:val="none" w:sz="0" w:space="0" w:color="auto"/>
        <w:right w:val="none" w:sz="0" w:space="0" w:color="auto"/>
      </w:divBdr>
    </w:div>
    <w:div w:id="68576749">
      <w:bodyDiv w:val="1"/>
      <w:marLeft w:val="0"/>
      <w:marRight w:val="0"/>
      <w:marTop w:val="0"/>
      <w:marBottom w:val="0"/>
      <w:divBdr>
        <w:top w:val="none" w:sz="0" w:space="0" w:color="auto"/>
        <w:left w:val="none" w:sz="0" w:space="0" w:color="auto"/>
        <w:bottom w:val="none" w:sz="0" w:space="0" w:color="auto"/>
        <w:right w:val="none" w:sz="0" w:space="0" w:color="auto"/>
      </w:divBdr>
    </w:div>
    <w:div w:id="139158588">
      <w:bodyDiv w:val="1"/>
      <w:marLeft w:val="0"/>
      <w:marRight w:val="0"/>
      <w:marTop w:val="0"/>
      <w:marBottom w:val="0"/>
      <w:divBdr>
        <w:top w:val="none" w:sz="0" w:space="0" w:color="auto"/>
        <w:left w:val="none" w:sz="0" w:space="0" w:color="auto"/>
        <w:bottom w:val="none" w:sz="0" w:space="0" w:color="auto"/>
        <w:right w:val="none" w:sz="0" w:space="0" w:color="auto"/>
      </w:divBdr>
    </w:div>
    <w:div w:id="148327146">
      <w:bodyDiv w:val="1"/>
      <w:marLeft w:val="0"/>
      <w:marRight w:val="0"/>
      <w:marTop w:val="0"/>
      <w:marBottom w:val="0"/>
      <w:divBdr>
        <w:top w:val="none" w:sz="0" w:space="0" w:color="auto"/>
        <w:left w:val="none" w:sz="0" w:space="0" w:color="auto"/>
        <w:bottom w:val="none" w:sz="0" w:space="0" w:color="auto"/>
        <w:right w:val="none" w:sz="0" w:space="0" w:color="auto"/>
      </w:divBdr>
    </w:div>
    <w:div w:id="163594081">
      <w:bodyDiv w:val="1"/>
      <w:marLeft w:val="0"/>
      <w:marRight w:val="0"/>
      <w:marTop w:val="0"/>
      <w:marBottom w:val="0"/>
      <w:divBdr>
        <w:top w:val="none" w:sz="0" w:space="0" w:color="auto"/>
        <w:left w:val="none" w:sz="0" w:space="0" w:color="auto"/>
        <w:bottom w:val="none" w:sz="0" w:space="0" w:color="auto"/>
        <w:right w:val="none" w:sz="0" w:space="0" w:color="auto"/>
      </w:divBdr>
    </w:div>
    <w:div w:id="361781204">
      <w:bodyDiv w:val="1"/>
      <w:marLeft w:val="0"/>
      <w:marRight w:val="0"/>
      <w:marTop w:val="0"/>
      <w:marBottom w:val="0"/>
      <w:divBdr>
        <w:top w:val="none" w:sz="0" w:space="0" w:color="auto"/>
        <w:left w:val="none" w:sz="0" w:space="0" w:color="auto"/>
        <w:bottom w:val="none" w:sz="0" w:space="0" w:color="auto"/>
        <w:right w:val="none" w:sz="0" w:space="0" w:color="auto"/>
      </w:divBdr>
    </w:div>
    <w:div w:id="410735389">
      <w:bodyDiv w:val="1"/>
      <w:marLeft w:val="0"/>
      <w:marRight w:val="0"/>
      <w:marTop w:val="0"/>
      <w:marBottom w:val="0"/>
      <w:divBdr>
        <w:top w:val="none" w:sz="0" w:space="0" w:color="auto"/>
        <w:left w:val="none" w:sz="0" w:space="0" w:color="auto"/>
        <w:bottom w:val="none" w:sz="0" w:space="0" w:color="auto"/>
        <w:right w:val="none" w:sz="0" w:space="0" w:color="auto"/>
      </w:divBdr>
    </w:div>
    <w:div w:id="606036860">
      <w:bodyDiv w:val="1"/>
      <w:marLeft w:val="0"/>
      <w:marRight w:val="0"/>
      <w:marTop w:val="0"/>
      <w:marBottom w:val="0"/>
      <w:divBdr>
        <w:top w:val="none" w:sz="0" w:space="0" w:color="auto"/>
        <w:left w:val="none" w:sz="0" w:space="0" w:color="auto"/>
        <w:bottom w:val="none" w:sz="0" w:space="0" w:color="auto"/>
        <w:right w:val="none" w:sz="0" w:space="0" w:color="auto"/>
      </w:divBdr>
    </w:div>
    <w:div w:id="693654783">
      <w:bodyDiv w:val="1"/>
      <w:marLeft w:val="0"/>
      <w:marRight w:val="0"/>
      <w:marTop w:val="0"/>
      <w:marBottom w:val="0"/>
      <w:divBdr>
        <w:top w:val="none" w:sz="0" w:space="0" w:color="auto"/>
        <w:left w:val="none" w:sz="0" w:space="0" w:color="auto"/>
        <w:bottom w:val="none" w:sz="0" w:space="0" w:color="auto"/>
        <w:right w:val="none" w:sz="0" w:space="0" w:color="auto"/>
      </w:divBdr>
    </w:div>
    <w:div w:id="715660913">
      <w:bodyDiv w:val="1"/>
      <w:marLeft w:val="0"/>
      <w:marRight w:val="0"/>
      <w:marTop w:val="0"/>
      <w:marBottom w:val="0"/>
      <w:divBdr>
        <w:top w:val="none" w:sz="0" w:space="0" w:color="auto"/>
        <w:left w:val="none" w:sz="0" w:space="0" w:color="auto"/>
        <w:bottom w:val="none" w:sz="0" w:space="0" w:color="auto"/>
        <w:right w:val="none" w:sz="0" w:space="0" w:color="auto"/>
      </w:divBdr>
    </w:div>
    <w:div w:id="776830476">
      <w:bodyDiv w:val="1"/>
      <w:marLeft w:val="0"/>
      <w:marRight w:val="0"/>
      <w:marTop w:val="0"/>
      <w:marBottom w:val="0"/>
      <w:divBdr>
        <w:top w:val="none" w:sz="0" w:space="0" w:color="auto"/>
        <w:left w:val="none" w:sz="0" w:space="0" w:color="auto"/>
        <w:bottom w:val="none" w:sz="0" w:space="0" w:color="auto"/>
        <w:right w:val="none" w:sz="0" w:space="0" w:color="auto"/>
      </w:divBdr>
    </w:div>
    <w:div w:id="1145584114">
      <w:bodyDiv w:val="1"/>
      <w:marLeft w:val="0"/>
      <w:marRight w:val="0"/>
      <w:marTop w:val="0"/>
      <w:marBottom w:val="0"/>
      <w:divBdr>
        <w:top w:val="none" w:sz="0" w:space="0" w:color="auto"/>
        <w:left w:val="none" w:sz="0" w:space="0" w:color="auto"/>
        <w:bottom w:val="none" w:sz="0" w:space="0" w:color="auto"/>
        <w:right w:val="none" w:sz="0" w:space="0" w:color="auto"/>
      </w:divBdr>
    </w:div>
    <w:div w:id="1838039489">
      <w:bodyDiv w:val="1"/>
      <w:marLeft w:val="0"/>
      <w:marRight w:val="0"/>
      <w:marTop w:val="0"/>
      <w:marBottom w:val="0"/>
      <w:divBdr>
        <w:top w:val="none" w:sz="0" w:space="0" w:color="auto"/>
        <w:left w:val="none" w:sz="0" w:space="0" w:color="auto"/>
        <w:bottom w:val="none" w:sz="0" w:space="0" w:color="auto"/>
        <w:right w:val="none" w:sz="0" w:space="0" w:color="auto"/>
      </w:divBdr>
    </w:div>
    <w:div w:id="1855992170">
      <w:bodyDiv w:val="1"/>
      <w:marLeft w:val="0"/>
      <w:marRight w:val="0"/>
      <w:marTop w:val="0"/>
      <w:marBottom w:val="0"/>
      <w:divBdr>
        <w:top w:val="none" w:sz="0" w:space="0" w:color="auto"/>
        <w:left w:val="none" w:sz="0" w:space="0" w:color="auto"/>
        <w:bottom w:val="none" w:sz="0" w:space="0" w:color="auto"/>
        <w:right w:val="none" w:sz="0" w:space="0" w:color="auto"/>
      </w:divBdr>
    </w:div>
    <w:div w:id="1864592514">
      <w:bodyDiv w:val="1"/>
      <w:marLeft w:val="0"/>
      <w:marRight w:val="0"/>
      <w:marTop w:val="0"/>
      <w:marBottom w:val="0"/>
      <w:divBdr>
        <w:top w:val="none" w:sz="0" w:space="0" w:color="auto"/>
        <w:left w:val="none" w:sz="0" w:space="0" w:color="auto"/>
        <w:bottom w:val="none" w:sz="0" w:space="0" w:color="auto"/>
        <w:right w:val="none" w:sz="0" w:space="0" w:color="auto"/>
      </w:divBdr>
    </w:div>
    <w:div w:id="19221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F2BE-982A-4699-BDAC-144F8874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7</Pages>
  <Words>1685</Words>
  <Characters>9776</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Minuta: 31</vt:lpstr>
      <vt:lpstr>Minuta: 31</vt:lpstr>
    </vt:vector>
  </TitlesOfParts>
  <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31</dc:title>
  <dc:creator>Constanta Oancea</dc:creator>
  <cp:lastModifiedBy>Mihaela Oancea</cp:lastModifiedBy>
  <cp:revision>21</cp:revision>
  <cp:lastPrinted>2018-08-14T09:29:00Z</cp:lastPrinted>
  <dcterms:created xsi:type="dcterms:W3CDTF">2021-10-18T08:00:00Z</dcterms:created>
  <dcterms:modified xsi:type="dcterms:W3CDTF">2021-10-22T08:25:00Z</dcterms:modified>
</cp:coreProperties>
</file>