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C5E22" w:rsidRPr="00443B94" w:rsidRDefault="001F253B" w:rsidP="00443B94">
      <w:pPr>
        <w:pStyle w:val="NoSpacing"/>
        <w:jc w:val="both"/>
        <w:rPr>
          <w:rFonts w:ascii="Times New Roman" w:hAnsi="Times New Roman"/>
          <w:b/>
          <w:sz w:val="24"/>
          <w:szCs w:val="24"/>
          <w:u w:val="single"/>
        </w:rPr>
      </w:pPr>
      <w:r w:rsidRPr="00443B94">
        <w:rPr>
          <w:rFonts w:ascii="Times New Roman" w:hAnsi="Times New Roman"/>
          <w:b/>
          <w:sz w:val="24"/>
          <w:szCs w:val="24"/>
          <w:u w:val="single"/>
        </w:rPr>
        <w:t xml:space="preserve">Minuta: </w:t>
      </w:r>
      <w:r w:rsidR="00C671EC" w:rsidRPr="00443B94">
        <w:rPr>
          <w:rFonts w:ascii="Times New Roman" w:hAnsi="Times New Roman"/>
          <w:b/>
          <w:sz w:val="24"/>
          <w:szCs w:val="24"/>
          <w:u w:val="single"/>
        </w:rPr>
        <w:t>1</w:t>
      </w:r>
      <w:r w:rsidR="00107D64" w:rsidRPr="00443B94">
        <w:rPr>
          <w:rFonts w:ascii="Times New Roman" w:hAnsi="Times New Roman"/>
          <w:b/>
          <w:sz w:val="24"/>
          <w:szCs w:val="24"/>
          <w:u w:val="single"/>
        </w:rPr>
        <w:t xml:space="preserve">7 </w:t>
      </w:r>
      <w:r w:rsidR="00B12477" w:rsidRPr="00443B94">
        <w:rPr>
          <w:rFonts w:ascii="Times New Roman" w:hAnsi="Times New Roman"/>
          <w:b/>
          <w:sz w:val="24"/>
          <w:szCs w:val="24"/>
          <w:u w:val="single"/>
        </w:rPr>
        <w:t>mai</w:t>
      </w:r>
      <w:r w:rsidR="00845343" w:rsidRPr="00443B94">
        <w:rPr>
          <w:rFonts w:ascii="Times New Roman" w:hAnsi="Times New Roman"/>
          <w:b/>
          <w:sz w:val="24"/>
          <w:szCs w:val="24"/>
          <w:u w:val="single"/>
        </w:rPr>
        <w:t xml:space="preserve"> 202</w:t>
      </w:r>
      <w:r w:rsidR="00107D64" w:rsidRPr="00443B94">
        <w:rPr>
          <w:rFonts w:ascii="Times New Roman" w:hAnsi="Times New Roman"/>
          <w:b/>
          <w:sz w:val="24"/>
          <w:szCs w:val="24"/>
          <w:u w:val="single"/>
        </w:rPr>
        <w:t>3</w:t>
      </w:r>
    </w:p>
    <w:p w:rsidR="00845343" w:rsidRPr="00443B94" w:rsidRDefault="00845343" w:rsidP="00443B94">
      <w:pPr>
        <w:pStyle w:val="NoSpacing"/>
        <w:jc w:val="both"/>
        <w:rPr>
          <w:rFonts w:ascii="Times New Roman" w:hAnsi="Times New Roman"/>
          <w:sz w:val="24"/>
          <w:szCs w:val="24"/>
        </w:rPr>
      </w:pPr>
    </w:p>
    <w:p w:rsidR="003A4FE3" w:rsidRPr="00443B94" w:rsidRDefault="00EC5E22" w:rsidP="00443B94">
      <w:pPr>
        <w:pStyle w:val="NoSpacing"/>
        <w:ind w:firstLine="720"/>
        <w:jc w:val="both"/>
        <w:rPr>
          <w:rFonts w:ascii="Times New Roman" w:hAnsi="Times New Roman"/>
          <w:b/>
          <w:bCs/>
          <w:i/>
          <w:iCs/>
          <w:sz w:val="24"/>
          <w:szCs w:val="24"/>
        </w:rPr>
      </w:pPr>
      <w:r w:rsidRPr="00443B94">
        <w:rPr>
          <w:rFonts w:ascii="Times New Roman" w:hAnsi="Times New Roman"/>
          <w:sz w:val="24"/>
          <w:szCs w:val="24"/>
        </w:rPr>
        <w:t xml:space="preserve">Tema: proiectul de </w:t>
      </w:r>
      <w:r w:rsidR="00A45D98" w:rsidRPr="00443B94">
        <w:rPr>
          <w:rFonts w:ascii="Times New Roman" w:hAnsi="Times New Roman"/>
          <w:b/>
          <w:bCs/>
          <w:i/>
          <w:sz w:val="24"/>
          <w:szCs w:val="24"/>
        </w:rPr>
        <w:t xml:space="preserve">Hotărâre a </w:t>
      </w:r>
      <w:proofErr w:type="gramStart"/>
      <w:r w:rsidR="00A45D98" w:rsidRPr="00443B94">
        <w:rPr>
          <w:rFonts w:ascii="Times New Roman" w:hAnsi="Times New Roman"/>
          <w:b/>
          <w:bCs/>
          <w:i/>
          <w:sz w:val="24"/>
          <w:szCs w:val="24"/>
        </w:rPr>
        <w:t>Guvernului  privind</w:t>
      </w:r>
      <w:proofErr w:type="gramEnd"/>
      <w:r w:rsidR="00A45D98" w:rsidRPr="00443B94">
        <w:rPr>
          <w:rFonts w:ascii="Times New Roman" w:hAnsi="Times New Roman"/>
          <w:b/>
          <w:bCs/>
          <w:i/>
          <w:sz w:val="24"/>
          <w:szCs w:val="24"/>
        </w:rPr>
        <w:t xml:space="preserve"> aprobarea Strategiei naționale de sănătate 2022 – 2030 și a Planului de acțiuni pentru perioada 2022 – 2030 în vederea implementării Strategiei naționale de sănătate</w:t>
      </w:r>
    </w:p>
    <w:p w:rsidR="00107D64" w:rsidRPr="00443B94" w:rsidRDefault="00107D64" w:rsidP="00443B94">
      <w:pPr>
        <w:pStyle w:val="NoSpacing"/>
        <w:ind w:firstLine="720"/>
        <w:jc w:val="both"/>
        <w:rPr>
          <w:rFonts w:ascii="Times New Roman" w:hAnsi="Times New Roman"/>
          <w:b/>
          <w:i/>
          <w:sz w:val="24"/>
          <w:szCs w:val="24"/>
        </w:rPr>
      </w:pPr>
    </w:p>
    <w:p w:rsidR="00E5158A" w:rsidRPr="00443B94" w:rsidRDefault="00294005" w:rsidP="00443B94">
      <w:pPr>
        <w:pStyle w:val="NoSpacing"/>
        <w:ind w:firstLine="720"/>
        <w:jc w:val="both"/>
        <w:rPr>
          <w:rFonts w:ascii="Times New Roman" w:hAnsi="Times New Roman"/>
          <w:sz w:val="24"/>
          <w:szCs w:val="24"/>
        </w:rPr>
      </w:pPr>
      <w:r w:rsidRPr="00443B94">
        <w:rPr>
          <w:rFonts w:ascii="Times New Roman" w:hAnsi="Times New Roman"/>
          <w:sz w:val="24"/>
          <w:szCs w:val="24"/>
        </w:rPr>
        <w:t xml:space="preserve">În </w:t>
      </w:r>
      <w:r w:rsidR="004C678F" w:rsidRPr="00443B94">
        <w:rPr>
          <w:rFonts w:ascii="Times New Roman" w:hAnsi="Times New Roman"/>
          <w:sz w:val="24"/>
          <w:szCs w:val="24"/>
        </w:rPr>
        <w:t xml:space="preserve">data de </w:t>
      </w:r>
      <w:r w:rsidR="00C671EC" w:rsidRPr="00443B94">
        <w:rPr>
          <w:rFonts w:ascii="Times New Roman" w:hAnsi="Times New Roman"/>
          <w:sz w:val="24"/>
          <w:szCs w:val="24"/>
        </w:rPr>
        <w:t>1</w:t>
      </w:r>
      <w:r w:rsidR="0050613E" w:rsidRPr="00443B94">
        <w:rPr>
          <w:rFonts w:ascii="Times New Roman" w:hAnsi="Times New Roman"/>
          <w:sz w:val="24"/>
          <w:szCs w:val="24"/>
        </w:rPr>
        <w:t>7</w:t>
      </w:r>
      <w:r w:rsidR="00C671EC" w:rsidRPr="00443B94">
        <w:rPr>
          <w:rFonts w:ascii="Times New Roman" w:hAnsi="Times New Roman"/>
          <w:sz w:val="24"/>
          <w:szCs w:val="24"/>
        </w:rPr>
        <w:t xml:space="preserve"> </w:t>
      </w:r>
      <w:r w:rsidR="00A45D98" w:rsidRPr="00443B94">
        <w:rPr>
          <w:rFonts w:ascii="Times New Roman" w:hAnsi="Times New Roman"/>
          <w:sz w:val="24"/>
          <w:szCs w:val="24"/>
        </w:rPr>
        <w:t>mai</w:t>
      </w:r>
      <w:r w:rsidR="00C671EC" w:rsidRPr="00443B94">
        <w:rPr>
          <w:rFonts w:ascii="Times New Roman" w:hAnsi="Times New Roman"/>
          <w:sz w:val="24"/>
          <w:szCs w:val="24"/>
        </w:rPr>
        <w:t xml:space="preserve"> </w:t>
      </w:r>
      <w:r w:rsidR="0050613E" w:rsidRPr="00443B94">
        <w:rPr>
          <w:rFonts w:ascii="Times New Roman" w:hAnsi="Times New Roman"/>
          <w:sz w:val="24"/>
          <w:szCs w:val="24"/>
        </w:rPr>
        <w:t>2023</w:t>
      </w:r>
      <w:r w:rsidR="00E5158A" w:rsidRPr="00443B94">
        <w:rPr>
          <w:rFonts w:ascii="Times New Roman" w:hAnsi="Times New Roman"/>
          <w:sz w:val="24"/>
          <w:szCs w:val="24"/>
        </w:rPr>
        <w:t xml:space="preserve"> </w:t>
      </w:r>
      <w:r w:rsidR="004C678F" w:rsidRPr="00443B94">
        <w:rPr>
          <w:rFonts w:ascii="Times New Roman" w:hAnsi="Times New Roman"/>
          <w:sz w:val="24"/>
          <w:szCs w:val="24"/>
        </w:rPr>
        <w:t>a avut loc o ședință publică de dezbatere a proiectului mai sus menționat, organizată de Ministerul Sănătății</w:t>
      </w:r>
      <w:r w:rsidR="00241489" w:rsidRPr="00443B94">
        <w:rPr>
          <w:rFonts w:ascii="Times New Roman" w:hAnsi="Times New Roman"/>
          <w:sz w:val="24"/>
          <w:szCs w:val="24"/>
        </w:rPr>
        <w:t xml:space="preserve"> în sistem de videoconferință</w:t>
      </w:r>
      <w:r w:rsidR="00E5158A" w:rsidRPr="00443B94">
        <w:rPr>
          <w:rFonts w:ascii="Times New Roman" w:hAnsi="Times New Roman"/>
          <w:sz w:val="24"/>
          <w:szCs w:val="24"/>
        </w:rPr>
        <w:t>, la solicitarea</w:t>
      </w:r>
      <w:r w:rsidR="00980D85" w:rsidRPr="00443B94">
        <w:rPr>
          <w:rFonts w:ascii="Times New Roman" w:hAnsi="Times New Roman"/>
          <w:sz w:val="24"/>
          <w:szCs w:val="24"/>
        </w:rPr>
        <w:t xml:space="preserve"> </w:t>
      </w:r>
      <w:r w:rsidR="00980D85" w:rsidRPr="00443B94">
        <w:rPr>
          <w:rFonts w:ascii="Times New Roman" w:eastAsia="Times New Roman" w:hAnsi="Times New Roman"/>
          <w:color w:val="000000" w:themeColor="text1"/>
          <w:sz w:val="24"/>
          <w:szCs w:val="24"/>
        </w:rPr>
        <w:t>Asociației Juriștilor pentru Apărarea Drepturilor și Libertăților</w:t>
      </w:r>
      <w:r w:rsidR="00123D8C" w:rsidRPr="00443B94">
        <w:rPr>
          <w:rFonts w:ascii="Times New Roman" w:hAnsi="Times New Roman"/>
          <w:sz w:val="24"/>
          <w:szCs w:val="24"/>
        </w:rPr>
        <w:t>.</w:t>
      </w:r>
    </w:p>
    <w:p w:rsidR="004C678F" w:rsidRPr="00443B94" w:rsidRDefault="00551C50" w:rsidP="00443B94">
      <w:pPr>
        <w:pStyle w:val="NoSpacing"/>
        <w:ind w:firstLine="720"/>
        <w:jc w:val="both"/>
        <w:rPr>
          <w:rFonts w:ascii="Times New Roman" w:hAnsi="Times New Roman"/>
          <w:sz w:val="24"/>
          <w:szCs w:val="24"/>
        </w:rPr>
      </w:pPr>
      <w:r w:rsidRPr="00443B94">
        <w:rPr>
          <w:rFonts w:ascii="Times New Roman" w:hAnsi="Times New Roman"/>
          <w:sz w:val="24"/>
          <w:szCs w:val="24"/>
        </w:rPr>
        <w:t>Din partea Ministerul</w:t>
      </w:r>
      <w:r w:rsidR="001539B0" w:rsidRPr="00443B94">
        <w:rPr>
          <w:rFonts w:ascii="Times New Roman" w:hAnsi="Times New Roman"/>
          <w:sz w:val="24"/>
          <w:szCs w:val="24"/>
        </w:rPr>
        <w:t>ui</w:t>
      </w:r>
      <w:r w:rsidRPr="00443B94">
        <w:rPr>
          <w:rFonts w:ascii="Times New Roman" w:hAnsi="Times New Roman"/>
          <w:sz w:val="24"/>
          <w:szCs w:val="24"/>
        </w:rPr>
        <w:t xml:space="preserve"> Sănătății </w:t>
      </w:r>
      <w:r w:rsidR="004C678F" w:rsidRPr="00443B94">
        <w:rPr>
          <w:rFonts w:ascii="Times New Roman" w:hAnsi="Times New Roman"/>
          <w:sz w:val="24"/>
          <w:szCs w:val="24"/>
        </w:rPr>
        <w:t xml:space="preserve">au participat: </w:t>
      </w:r>
    </w:p>
    <w:p w:rsidR="00980D85" w:rsidRPr="00443B94" w:rsidRDefault="00980D85" w:rsidP="00443B94">
      <w:pPr>
        <w:jc w:val="both"/>
        <w:rPr>
          <w:color w:val="000000" w:themeColor="text1"/>
          <w:lang w:val="it-IT" w:eastAsia="en-US"/>
        </w:rPr>
      </w:pPr>
      <w:r w:rsidRPr="00443B94">
        <w:rPr>
          <w:color w:val="000000" w:themeColor="text1"/>
          <w:lang w:val="it-IT" w:eastAsia="en-US"/>
        </w:rPr>
        <w:t>- domnul secretar de stat Alexandru Florin Rogobete;</w:t>
      </w:r>
    </w:p>
    <w:p w:rsidR="00980D85" w:rsidRPr="00443B94" w:rsidRDefault="00980D85" w:rsidP="00443B94">
      <w:pPr>
        <w:jc w:val="both"/>
        <w:rPr>
          <w:color w:val="000000" w:themeColor="text1"/>
          <w:lang w:val="it-IT" w:eastAsia="en-US"/>
        </w:rPr>
      </w:pPr>
      <w:r w:rsidRPr="00443B94">
        <w:rPr>
          <w:color w:val="000000" w:themeColor="text1"/>
          <w:lang w:val="it-IT" w:eastAsia="en-US"/>
        </w:rPr>
        <w:t>- doamna secretar general adjunct Mihaela Bardoș;</w:t>
      </w:r>
    </w:p>
    <w:p w:rsidR="00980D85" w:rsidRPr="00443B94" w:rsidRDefault="00980D85" w:rsidP="00443B94">
      <w:pPr>
        <w:jc w:val="both"/>
        <w:rPr>
          <w:lang w:val="it-IT" w:eastAsia="en-US"/>
        </w:rPr>
      </w:pPr>
      <w:r w:rsidRPr="00443B94">
        <w:rPr>
          <w:lang w:val="it-IT" w:eastAsia="en-US"/>
        </w:rPr>
        <w:t>- doamna director general Amalia Șerban - Direcția generală sănătate publică și programe de sănătate;</w:t>
      </w:r>
    </w:p>
    <w:p w:rsidR="00980D85" w:rsidRPr="00443B94" w:rsidRDefault="00980D85" w:rsidP="00443B94">
      <w:pPr>
        <w:jc w:val="both"/>
        <w:rPr>
          <w:lang w:val="it-IT" w:eastAsia="en-US"/>
        </w:rPr>
      </w:pPr>
      <w:r w:rsidRPr="00443B94">
        <w:rPr>
          <w:lang w:val="it-IT" w:eastAsia="en-US"/>
        </w:rPr>
        <w:t>- domnul director general Costin Iliuță - Direcţia generală asistență medicală;</w:t>
      </w:r>
    </w:p>
    <w:p w:rsidR="00980D85" w:rsidRPr="00443B94" w:rsidRDefault="00980D85" w:rsidP="00443B94">
      <w:pPr>
        <w:jc w:val="both"/>
        <w:rPr>
          <w:color w:val="000000" w:themeColor="text1"/>
          <w:lang w:val="it-IT" w:eastAsia="en-US"/>
        </w:rPr>
      </w:pPr>
      <w:r w:rsidRPr="00443B94">
        <w:rPr>
          <w:color w:val="000000" w:themeColor="text1"/>
          <w:lang w:val="it-IT" w:eastAsia="en-US"/>
        </w:rPr>
        <w:t>- domnul Adrian Pană - expert sănătate publică și coordonatorul metodologic al elaborăeii SNS - în calitate de expert care a participat în mod direct la elaborarea SNS;</w:t>
      </w:r>
    </w:p>
    <w:p w:rsidR="00980D85" w:rsidRPr="00443B94" w:rsidRDefault="00980D85" w:rsidP="00443B94">
      <w:pPr>
        <w:jc w:val="both"/>
        <w:rPr>
          <w:color w:val="000000" w:themeColor="text1"/>
          <w:lang w:val="it-IT" w:eastAsia="en-US"/>
        </w:rPr>
      </w:pPr>
      <w:r w:rsidRPr="00443B94">
        <w:rPr>
          <w:color w:val="000000" w:themeColor="text1"/>
          <w:lang w:val="it-IT" w:eastAsia="en-US"/>
        </w:rPr>
        <w:t>- domnul Radu Comșa - expert finanțare - în calitate de expert care a participat în mod direct la elaborarea SNS;</w:t>
      </w:r>
    </w:p>
    <w:p w:rsidR="00980D85" w:rsidRPr="00443B94" w:rsidRDefault="00980D85" w:rsidP="00443B94">
      <w:pPr>
        <w:jc w:val="both"/>
        <w:rPr>
          <w:color w:val="000000" w:themeColor="text1"/>
          <w:lang w:val="it-IT" w:eastAsia="en-US"/>
        </w:rPr>
      </w:pPr>
      <w:r w:rsidRPr="00443B94">
        <w:rPr>
          <w:color w:val="000000" w:themeColor="text1"/>
          <w:lang w:val="it-IT" w:eastAsia="en-US"/>
        </w:rPr>
        <w:t>- doamna Carmen Ungureanu - consilier personal al doamnei secretar de stat Adriana Pistol;</w:t>
      </w:r>
    </w:p>
    <w:p w:rsidR="00980D85" w:rsidRPr="00443B94" w:rsidRDefault="00980D85" w:rsidP="00443B94">
      <w:pPr>
        <w:jc w:val="both"/>
        <w:rPr>
          <w:color w:val="000000" w:themeColor="text1"/>
          <w:lang w:val="it-IT" w:eastAsia="en-US"/>
        </w:rPr>
      </w:pPr>
      <w:r w:rsidRPr="00443B94">
        <w:rPr>
          <w:color w:val="000000" w:themeColor="text1"/>
          <w:lang w:val="it-IT" w:eastAsia="en-US"/>
        </w:rPr>
        <w:t>- Aurora St</w:t>
      </w:r>
      <w:r w:rsidR="00F94472">
        <w:rPr>
          <w:color w:val="000000" w:themeColor="text1"/>
          <w:lang w:val="it-IT" w:eastAsia="en-US"/>
        </w:rPr>
        <w:t>ă</w:t>
      </w:r>
      <w:r w:rsidRPr="00443B94">
        <w:rPr>
          <w:color w:val="000000" w:themeColor="text1"/>
          <w:lang w:val="it-IT" w:eastAsia="en-US"/>
        </w:rPr>
        <w:t>nescu - reprezentant al INSP;</w:t>
      </w:r>
    </w:p>
    <w:p w:rsidR="00980D85" w:rsidRPr="00443B94" w:rsidRDefault="00980D85" w:rsidP="00443B94">
      <w:pPr>
        <w:jc w:val="both"/>
        <w:rPr>
          <w:color w:val="000000" w:themeColor="text1"/>
          <w:lang w:val="it-IT" w:eastAsia="en-US"/>
        </w:rPr>
      </w:pPr>
      <w:r w:rsidRPr="00443B94">
        <w:rPr>
          <w:color w:val="000000" w:themeColor="text1"/>
          <w:lang w:val="it-IT" w:eastAsia="en-US"/>
        </w:rPr>
        <w:t>- doamna dr.Alice Grasu - manager SABIF - în calitate de membru al grupului de lucru responsabil cu optimizarea conținutului SNS;</w:t>
      </w:r>
    </w:p>
    <w:p w:rsidR="00980D85" w:rsidRPr="00443B94" w:rsidRDefault="00980D85" w:rsidP="00443B94">
      <w:pPr>
        <w:jc w:val="both"/>
        <w:rPr>
          <w:color w:val="000000" w:themeColor="text1"/>
          <w:lang w:val="it-IT" w:eastAsia="en-US"/>
        </w:rPr>
      </w:pPr>
      <w:r w:rsidRPr="00443B94">
        <w:rPr>
          <w:color w:val="000000" w:themeColor="text1"/>
          <w:lang w:val="it-IT" w:eastAsia="en-US"/>
        </w:rPr>
        <w:t>- domnul prof.Dafin Mureșan - în calitate de membru al grupului de lucru responsabil cu optimizarea conținutului SNS;</w:t>
      </w:r>
    </w:p>
    <w:p w:rsidR="00980D85" w:rsidRPr="00443B94" w:rsidRDefault="00980D85" w:rsidP="00443B94">
      <w:pPr>
        <w:jc w:val="both"/>
        <w:rPr>
          <w:color w:val="000000" w:themeColor="text1"/>
          <w:lang w:val="it-IT" w:eastAsia="en-US"/>
        </w:rPr>
      </w:pPr>
      <w:r w:rsidRPr="00443B94">
        <w:rPr>
          <w:color w:val="000000" w:themeColor="text1"/>
          <w:lang w:val="it-IT" w:eastAsia="en-US"/>
        </w:rPr>
        <w:t>- domnul prof.Dorel Săndesc - în calitate de membru al grupului de lucru responsabil cu optimizarea conținutului SNS;</w:t>
      </w:r>
    </w:p>
    <w:p w:rsidR="00980D85" w:rsidRPr="00443B94" w:rsidRDefault="00980D85" w:rsidP="00443B94">
      <w:pPr>
        <w:jc w:val="both"/>
        <w:rPr>
          <w:color w:val="000000" w:themeColor="text1"/>
          <w:lang w:val="it-IT" w:eastAsia="en-US"/>
        </w:rPr>
      </w:pPr>
      <w:r w:rsidRPr="00443B94">
        <w:rPr>
          <w:color w:val="000000" w:themeColor="text1"/>
          <w:lang w:val="it-IT" w:eastAsia="en-US"/>
        </w:rPr>
        <w:t>- domnul prof.Dragoș Vinereanu - în calitate de membru al grupului de lucru responsabil cu optimizarea conținut</w:t>
      </w:r>
      <w:r w:rsidR="008F15B9" w:rsidRPr="00443B94">
        <w:rPr>
          <w:color w:val="000000" w:themeColor="text1"/>
          <w:lang w:val="it-IT" w:eastAsia="en-US"/>
        </w:rPr>
        <w:t>ului SNS;</w:t>
      </w:r>
    </w:p>
    <w:p w:rsidR="008F15B9" w:rsidRPr="00443B94" w:rsidRDefault="008F15B9" w:rsidP="00443B94">
      <w:pPr>
        <w:jc w:val="both"/>
        <w:rPr>
          <w:color w:val="000000" w:themeColor="text1"/>
          <w:lang w:val="it-IT" w:eastAsia="en-US"/>
        </w:rPr>
      </w:pPr>
      <w:r w:rsidRPr="00443B94">
        <w:rPr>
          <w:color w:val="000000" w:themeColor="text1"/>
          <w:lang w:val="it-IT" w:eastAsia="en-US"/>
        </w:rPr>
        <w:t>- Dl.Ștefan Stilciuc - consilier ministrul sănătații;</w:t>
      </w:r>
    </w:p>
    <w:p w:rsidR="0008776A" w:rsidRPr="00443B94" w:rsidRDefault="00C92F33" w:rsidP="00443B94">
      <w:pPr>
        <w:pStyle w:val="NoSpacing"/>
        <w:jc w:val="both"/>
        <w:rPr>
          <w:rFonts w:ascii="Times New Roman" w:hAnsi="Times New Roman"/>
          <w:sz w:val="24"/>
          <w:szCs w:val="24"/>
        </w:rPr>
      </w:pPr>
      <w:r w:rsidRPr="00443B94">
        <w:rPr>
          <w:rFonts w:ascii="Times New Roman" w:hAnsi="Times New Roman"/>
          <w:sz w:val="24"/>
          <w:szCs w:val="24"/>
        </w:rPr>
        <w:t>- Daniela Mihăilescu, consilier – Biroul avizare interministerială, Ministerul Sănătății</w:t>
      </w:r>
      <w:r w:rsidR="00241489" w:rsidRPr="00443B94">
        <w:rPr>
          <w:rFonts w:ascii="Times New Roman" w:hAnsi="Times New Roman"/>
          <w:sz w:val="24"/>
          <w:szCs w:val="24"/>
        </w:rPr>
        <w:t>.</w:t>
      </w:r>
    </w:p>
    <w:p w:rsidR="00D9477D" w:rsidRPr="00443B94" w:rsidRDefault="00D9477D" w:rsidP="00443B94">
      <w:pPr>
        <w:pStyle w:val="NoSpacing"/>
        <w:jc w:val="both"/>
        <w:rPr>
          <w:rFonts w:ascii="Times New Roman" w:hAnsi="Times New Roman"/>
          <w:sz w:val="24"/>
          <w:szCs w:val="24"/>
        </w:rPr>
      </w:pPr>
    </w:p>
    <w:p w:rsidR="00903C23" w:rsidRPr="00443B94" w:rsidRDefault="001539B0" w:rsidP="00443B94">
      <w:pPr>
        <w:pStyle w:val="NoSpacing"/>
        <w:ind w:firstLine="720"/>
        <w:jc w:val="both"/>
        <w:rPr>
          <w:rFonts w:ascii="Times New Roman" w:hAnsi="Times New Roman"/>
          <w:sz w:val="24"/>
          <w:szCs w:val="24"/>
        </w:rPr>
      </w:pPr>
      <w:r w:rsidRPr="00443B94">
        <w:rPr>
          <w:rFonts w:ascii="Times New Roman" w:hAnsi="Times New Roman"/>
          <w:sz w:val="24"/>
          <w:szCs w:val="24"/>
        </w:rPr>
        <w:t xml:space="preserve">Pentru participarea la </w:t>
      </w:r>
      <w:r w:rsidR="00E5158A" w:rsidRPr="00443B94">
        <w:rPr>
          <w:rFonts w:ascii="Times New Roman" w:hAnsi="Times New Roman"/>
          <w:sz w:val="24"/>
          <w:szCs w:val="24"/>
        </w:rPr>
        <w:t>ședința publică</w:t>
      </w:r>
      <w:r w:rsidR="00561E7C" w:rsidRPr="00443B94">
        <w:rPr>
          <w:rFonts w:ascii="Times New Roman" w:hAnsi="Times New Roman"/>
          <w:sz w:val="24"/>
          <w:szCs w:val="24"/>
        </w:rPr>
        <w:t xml:space="preserve"> </w:t>
      </w:r>
      <w:r w:rsidR="00A72EB2" w:rsidRPr="00443B94">
        <w:rPr>
          <w:rFonts w:ascii="Times New Roman" w:hAnsi="Times New Roman"/>
          <w:sz w:val="24"/>
          <w:szCs w:val="24"/>
        </w:rPr>
        <w:t xml:space="preserve">desfășurată online </w:t>
      </w:r>
      <w:r w:rsidR="00561E7C" w:rsidRPr="00443B94">
        <w:rPr>
          <w:rFonts w:ascii="Times New Roman" w:hAnsi="Times New Roman"/>
          <w:sz w:val="24"/>
          <w:szCs w:val="24"/>
        </w:rPr>
        <w:t xml:space="preserve">s-au înscris </w:t>
      </w:r>
      <w:r w:rsidR="00A72EB2" w:rsidRPr="00443B94">
        <w:rPr>
          <w:rFonts w:ascii="Times New Roman" w:hAnsi="Times New Roman"/>
          <w:sz w:val="24"/>
          <w:szCs w:val="24"/>
        </w:rPr>
        <w:t>97 de</w:t>
      </w:r>
      <w:r w:rsidR="00561E7C" w:rsidRPr="00443B94">
        <w:rPr>
          <w:rFonts w:ascii="Times New Roman" w:hAnsi="Times New Roman"/>
          <w:sz w:val="24"/>
          <w:szCs w:val="24"/>
        </w:rPr>
        <w:t xml:space="preserve"> </w:t>
      </w:r>
      <w:r w:rsidR="00E10D57" w:rsidRPr="00443B94">
        <w:rPr>
          <w:rFonts w:ascii="Times New Roman" w:hAnsi="Times New Roman"/>
          <w:sz w:val="24"/>
          <w:szCs w:val="24"/>
        </w:rPr>
        <w:t>persoa</w:t>
      </w:r>
      <w:r w:rsidR="00795741">
        <w:rPr>
          <w:rFonts w:ascii="Times New Roman" w:hAnsi="Times New Roman"/>
          <w:sz w:val="24"/>
          <w:szCs w:val="24"/>
        </w:rPr>
        <w:t>n</w:t>
      </w:r>
      <w:r w:rsidR="00E10D57" w:rsidRPr="00443B94">
        <w:rPr>
          <w:rFonts w:ascii="Times New Roman" w:hAnsi="Times New Roman"/>
          <w:sz w:val="24"/>
          <w:szCs w:val="24"/>
        </w:rPr>
        <w:t>e conform listei</w:t>
      </w:r>
      <w:r w:rsidR="00A72EB2" w:rsidRPr="00443B94">
        <w:rPr>
          <w:rFonts w:ascii="Times New Roman" w:hAnsi="Times New Roman"/>
          <w:sz w:val="24"/>
          <w:szCs w:val="24"/>
        </w:rPr>
        <w:t>.</w:t>
      </w:r>
    </w:p>
    <w:p w:rsidR="00A72EB2" w:rsidRPr="00443B94" w:rsidRDefault="00A72EB2" w:rsidP="00443B94">
      <w:pPr>
        <w:pStyle w:val="NoSpacing"/>
        <w:ind w:firstLine="720"/>
        <w:jc w:val="both"/>
        <w:rPr>
          <w:rFonts w:ascii="Times New Roman" w:hAnsi="Times New Roman"/>
          <w:sz w:val="24"/>
          <w:szCs w:val="24"/>
        </w:rPr>
      </w:pPr>
    </w:p>
    <w:tbl>
      <w:tblPr>
        <w:tblStyle w:val="TableGrid"/>
        <w:tblW w:w="9877" w:type="dxa"/>
        <w:tblInd w:w="108" w:type="dxa"/>
        <w:tblLayout w:type="fixed"/>
        <w:tblLook w:val="04A0" w:firstRow="1" w:lastRow="0" w:firstColumn="1" w:lastColumn="0" w:noHBand="0" w:noVBand="1"/>
      </w:tblPr>
      <w:tblGrid>
        <w:gridCol w:w="607"/>
        <w:gridCol w:w="2880"/>
        <w:gridCol w:w="6390"/>
      </w:tblGrid>
      <w:tr w:rsidR="00E10D57" w:rsidRPr="00443B94" w:rsidTr="003669CD">
        <w:tc>
          <w:tcPr>
            <w:tcW w:w="607" w:type="dxa"/>
          </w:tcPr>
          <w:p w:rsidR="00E10D57" w:rsidRPr="00795741" w:rsidRDefault="003669CD" w:rsidP="00443B94">
            <w:pPr>
              <w:pStyle w:val="ListParagraph"/>
              <w:spacing w:after="0"/>
              <w:ind w:left="0"/>
              <w:rPr>
                <w:rFonts w:ascii="Times New Roman" w:hAnsi="Times New Roman" w:cs="Times New Roman"/>
                <w:b/>
                <w:sz w:val="24"/>
                <w:szCs w:val="24"/>
              </w:rPr>
            </w:pPr>
            <w:r w:rsidRPr="00795741">
              <w:rPr>
                <w:rFonts w:ascii="Times New Roman" w:hAnsi="Times New Roman" w:cs="Times New Roman"/>
                <w:b/>
                <w:sz w:val="24"/>
                <w:szCs w:val="24"/>
              </w:rPr>
              <w:t>Nr.c</w:t>
            </w:r>
            <w:r w:rsidR="00E10D57" w:rsidRPr="00795741">
              <w:rPr>
                <w:rFonts w:ascii="Times New Roman" w:hAnsi="Times New Roman" w:cs="Times New Roman"/>
                <w:b/>
                <w:sz w:val="24"/>
                <w:szCs w:val="24"/>
              </w:rPr>
              <w:t>rt</w:t>
            </w:r>
          </w:p>
        </w:tc>
        <w:tc>
          <w:tcPr>
            <w:tcW w:w="2880" w:type="dxa"/>
          </w:tcPr>
          <w:p w:rsidR="00E10D57" w:rsidRPr="00795741" w:rsidRDefault="00E10D57" w:rsidP="00443B94">
            <w:pPr>
              <w:pStyle w:val="ListParagraph"/>
              <w:spacing w:after="0"/>
              <w:ind w:left="0"/>
              <w:rPr>
                <w:rFonts w:ascii="Times New Roman" w:hAnsi="Times New Roman" w:cs="Times New Roman"/>
                <w:b/>
                <w:sz w:val="24"/>
                <w:szCs w:val="24"/>
              </w:rPr>
            </w:pPr>
            <w:r w:rsidRPr="00795741">
              <w:rPr>
                <w:rFonts w:ascii="Times New Roman" w:hAnsi="Times New Roman" w:cs="Times New Roman"/>
                <w:b/>
                <w:sz w:val="24"/>
                <w:szCs w:val="24"/>
              </w:rPr>
              <w:t>Nume și prenume</w:t>
            </w:r>
          </w:p>
        </w:tc>
        <w:tc>
          <w:tcPr>
            <w:tcW w:w="6390" w:type="dxa"/>
          </w:tcPr>
          <w:p w:rsidR="00E10D57" w:rsidRPr="00795741" w:rsidRDefault="00E10D57" w:rsidP="00443B94">
            <w:pPr>
              <w:pStyle w:val="ListParagraph"/>
              <w:spacing w:after="0"/>
              <w:ind w:left="0"/>
              <w:rPr>
                <w:rFonts w:ascii="Times New Roman" w:hAnsi="Times New Roman" w:cs="Times New Roman"/>
                <w:b/>
                <w:sz w:val="24"/>
                <w:szCs w:val="24"/>
              </w:rPr>
            </w:pPr>
            <w:r w:rsidRPr="00795741">
              <w:rPr>
                <w:rFonts w:ascii="Times New Roman" w:hAnsi="Times New Roman" w:cs="Times New Roman"/>
                <w:b/>
                <w:sz w:val="24"/>
                <w:szCs w:val="24"/>
              </w:rPr>
              <w:t>Instituție/companie</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 xml:space="preserve">1. </w:t>
            </w:r>
          </w:p>
        </w:tc>
        <w:tc>
          <w:tcPr>
            <w:tcW w:w="2880"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eastAsia="Times New Roman" w:hAnsi="Times New Roman" w:cs="Times New Roman"/>
                <w:bCs/>
                <w:sz w:val="24"/>
                <w:szCs w:val="24"/>
              </w:rPr>
              <w:t xml:space="preserve">Dumitru Daniel </w:t>
            </w:r>
          </w:p>
        </w:tc>
        <w:tc>
          <w:tcPr>
            <w:tcW w:w="6390"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eastAsia="Times New Roman" w:hAnsi="Times New Roman" w:cs="Times New Roman"/>
                <w:sz w:val="24"/>
                <w:szCs w:val="24"/>
              </w:rPr>
              <w:t>Issue Monitoring</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 xml:space="preserve">2. </w:t>
            </w:r>
          </w:p>
        </w:tc>
        <w:tc>
          <w:tcPr>
            <w:tcW w:w="2880" w:type="dxa"/>
          </w:tcPr>
          <w:p w:rsidR="00E10D57" w:rsidRPr="00443B94" w:rsidRDefault="00E10D57" w:rsidP="00443B94">
            <w:pPr>
              <w:jc w:val="both"/>
              <w:rPr>
                <w:rFonts w:ascii="Times New Roman" w:hAnsi="Times New Roman"/>
              </w:rPr>
            </w:pPr>
            <w:r w:rsidRPr="00443B94">
              <w:rPr>
                <w:rFonts w:ascii="Times New Roman" w:eastAsia="Times New Roman" w:hAnsi="Times New Roman"/>
                <w:lang w:val="ro-RO"/>
              </w:rPr>
              <w:t>Corina Raicu</w:t>
            </w:r>
          </w:p>
        </w:tc>
        <w:tc>
          <w:tcPr>
            <w:tcW w:w="6390"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bCs/>
                <w:sz w:val="24"/>
                <w:szCs w:val="24"/>
                <w:lang w:val="ro-RO"/>
              </w:rPr>
              <w:t>Agenției Point Public Affairs</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3.</w:t>
            </w:r>
          </w:p>
        </w:tc>
        <w:tc>
          <w:tcPr>
            <w:tcW w:w="2880" w:type="dxa"/>
          </w:tcPr>
          <w:p w:rsidR="00E10D57" w:rsidRPr="00443B94" w:rsidRDefault="00E10D57" w:rsidP="00443B94">
            <w:pPr>
              <w:pStyle w:val="PlainText"/>
              <w:rPr>
                <w:rFonts w:ascii="Times New Roman" w:hAnsi="Times New Roman"/>
                <w:sz w:val="24"/>
                <w:szCs w:val="24"/>
              </w:rPr>
            </w:pPr>
            <w:r w:rsidRPr="00443B94">
              <w:rPr>
                <w:rFonts w:ascii="Times New Roman" w:eastAsia="Times New Roman" w:hAnsi="Times New Roman"/>
                <w:sz w:val="24"/>
                <w:szCs w:val="24"/>
              </w:rPr>
              <w:t>Rareș Bertzi</w:t>
            </w:r>
          </w:p>
        </w:tc>
        <w:tc>
          <w:tcPr>
            <w:tcW w:w="6390"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bCs/>
                <w:sz w:val="24"/>
                <w:szCs w:val="24"/>
                <w:lang w:val="ro-RO"/>
              </w:rPr>
              <w:t>Agenției Point Public Affairs</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4.</w:t>
            </w:r>
          </w:p>
        </w:tc>
        <w:tc>
          <w:tcPr>
            <w:tcW w:w="2880"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eastAsia="Times New Roman" w:hAnsi="Times New Roman" w:cs="Times New Roman"/>
                <w:sz w:val="24"/>
                <w:szCs w:val="24"/>
                <w:lang w:val="ro-RO"/>
              </w:rPr>
              <w:t xml:space="preserve">Andreea Bor  </w:t>
            </w:r>
          </w:p>
        </w:tc>
        <w:tc>
          <w:tcPr>
            <w:tcW w:w="6390"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bCs/>
                <w:sz w:val="24"/>
                <w:szCs w:val="24"/>
                <w:lang w:val="ro-RO"/>
              </w:rPr>
              <w:t>Agenției Point Public Affairs</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5.</w:t>
            </w:r>
          </w:p>
        </w:tc>
        <w:tc>
          <w:tcPr>
            <w:tcW w:w="2880"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bCs/>
                <w:spacing w:val="2"/>
                <w:sz w:val="24"/>
                <w:szCs w:val="24"/>
              </w:rPr>
              <w:t>Niculescu Bogdan-Radu</w:t>
            </w:r>
          </w:p>
        </w:tc>
        <w:tc>
          <w:tcPr>
            <w:tcW w:w="6390"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bCs/>
                <w:spacing w:val="2"/>
                <w:sz w:val="24"/>
                <w:szCs w:val="24"/>
              </w:rPr>
              <w:t>MEDIST Imaging &amp; POC</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6.</w:t>
            </w:r>
          </w:p>
        </w:tc>
        <w:tc>
          <w:tcPr>
            <w:tcW w:w="2880"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Peptan Nicoleta</w:t>
            </w:r>
          </w:p>
        </w:tc>
        <w:tc>
          <w:tcPr>
            <w:tcW w:w="6390" w:type="dxa"/>
          </w:tcPr>
          <w:p w:rsidR="00E10D57" w:rsidRPr="00443B94" w:rsidRDefault="00E10D57" w:rsidP="00443B94">
            <w:pPr>
              <w:rPr>
                <w:rFonts w:ascii="Times New Roman" w:hAnsi="Times New Roman"/>
              </w:rPr>
            </w:pPr>
            <w:r w:rsidRPr="00443B94">
              <w:rPr>
                <w:rFonts w:ascii="Times New Roman" w:hAnsi="Times New Roman"/>
              </w:rPr>
              <w:t>Fresenius Medical Care Romania Srl</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7.</w:t>
            </w:r>
          </w:p>
        </w:tc>
        <w:tc>
          <w:tcPr>
            <w:tcW w:w="2880"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 xml:space="preserve">Nacev Tudor-Nicolae </w:t>
            </w:r>
          </w:p>
        </w:tc>
        <w:tc>
          <w:tcPr>
            <w:tcW w:w="6390"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GNP Guia Naghi și Asociații</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8.</w:t>
            </w:r>
          </w:p>
        </w:tc>
        <w:tc>
          <w:tcPr>
            <w:tcW w:w="2880"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eastAsia="Times New Roman" w:hAnsi="Times New Roman" w:cs="Times New Roman"/>
                <w:sz w:val="24"/>
                <w:szCs w:val="24"/>
              </w:rPr>
              <w:t>Luiza Trusca</w:t>
            </w:r>
          </w:p>
        </w:tc>
        <w:tc>
          <w:tcPr>
            <w:tcW w:w="6390"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eastAsia="Times New Roman" w:hAnsi="Times New Roman" w:cs="Times New Roman"/>
                <w:sz w:val="24"/>
                <w:szCs w:val="24"/>
              </w:rPr>
              <w:t>Market Access Head Romania</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9.</w:t>
            </w:r>
          </w:p>
        </w:tc>
        <w:tc>
          <w:tcPr>
            <w:tcW w:w="2880"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Irina Andrei</w:t>
            </w:r>
          </w:p>
        </w:tc>
        <w:tc>
          <w:tcPr>
            <w:tcW w:w="6390"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eastAsia="Times New Roman" w:hAnsi="Times New Roman" w:cs="Times New Roman"/>
                <w:sz w:val="24"/>
                <w:szCs w:val="24"/>
              </w:rPr>
              <w:t>Value and Access Lead Romania</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10.</w:t>
            </w:r>
          </w:p>
        </w:tc>
        <w:tc>
          <w:tcPr>
            <w:tcW w:w="2880" w:type="dxa"/>
          </w:tcPr>
          <w:p w:rsidR="00E10D57" w:rsidRPr="00443B94" w:rsidRDefault="00E10D57" w:rsidP="00443B94">
            <w:pPr>
              <w:jc w:val="both"/>
              <w:rPr>
                <w:rFonts w:ascii="Times New Roman" w:hAnsi="Times New Roman"/>
              </w:rPr>
            </w:pPr>
            <w:r w:rsidRPr="00443B94">
              <w:rPr>
                <w:rFonts w:ascii="Times New Roman" w:eastAsia="Times New Roman" w:hAnsi="Times New Roman"/>
              </w:rPr>
              <w:t>Elena Crăciun</w:t>
            </w:r>
          </w:p>
        </w:tc>
        <w:tc>
          <w:tcPr>
            <w:tcW w:w="6390"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eastAsia="Times New Roman" w:hAnsi="Times New Roman" w:cs="Times New Roman"/>
                <w:sz w:val="24"/>
                <w:szCs w:val="24"/>
              </w:rPr>
              <w:t>Value and Access Lead Romania</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11.</w:t>
            </w:r>
          </w:p>
        </w:tc>
        <w:tc>
          <w:tcPr>
            <w:tcW w:w="2880" w:type="dxa"/>
          </w:tcPr>
          <w:p w:rsidR="00E10D57" w:rsidRPr="00443B94" w:rsidRDefault="00E10D57" w:rsidP="00443B94">
            <w:pPr>
              <w:jc w:val="both"/>
              <w:rPr>
                <w:rFonts w:ascii="Times New Roman" w:hAnsi="Times New Roman"/>
              </w:rPr>
            </w:pPr>
            <w:r w:rsidRPr="00443B94">
              <w:rPr>
                <w:rFonts w:ascii="Times New Roman" w:hAnsi="Times New Roman"/>
              </w:rPr>
              <w:t>Cristina Voineag</w:t>
            </w:r>
          </w:p>
        </w:tc>
        <w:tc>
          <w:tcPr>
            <w:tcW w:w="6390"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eastAsia="Times New Roman" w:hAnsi="Times New Roman" w:cs="Times New Roman"/>
                <w:sz w:val="24"/>
                <w:szCs w:val="24"/>
              </w:rPr>
              <w:t>Value and Access Lead Romania</w:t>
            </w:r>
          </w:p>
        </w:tc>
      </w:tr>
      <w:tr w:rsidR="00E10D57" w:rsidRPr="00443B94" w:rsidTr="003669CD">
        <w:trPr>
          <w:trHeight w:val="332"/>
        </w:trPr>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12.</w:t>
            </w:r>
          </w:p>
        </w:tc>
        <w:tc>
          <w:tcPr>
            <w:tcW w:w="2880"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Stoenescu Ioana</w:t>
            </w:r>
          </w:p>
        </w:tc>
        <w:tc>
          <w:tcPr>
            <w:tcW w:w="6390" w:type="dxa"/>
          </w:tcPr>
          <w:p w:rsidR="00E10D57" w:rsidRPr="00443B94" w:rsidRDefault="00E10D57" w:rsidP="00443B94">
            <w:pPr>
              <w:rPr>
                <w:rFonts w:ascii="Times New Roman" w:hAnsi="Times New Roman"/>
              </w:rPr>
            </w:pPr>
            <w:r w:rsidRPr="00443B94">
              <w:rPr>
                <w:rFonts w:ascii="Times New Roman" w:hAnsi="Times New Roman"/>
              </w:rPr>
              <w:t>Roche Romania SRL</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13.</w:t>
            </w:r>
          </w:p>
        </w:tc>
        <w:tc>
          <w:tcPr>
            <w:tcW w:w="2880" w:type="dxa"/>
          </w:tcPr>
          <w:p w:rsidR="00E10D57" w:rsidRPr="00443B94" w:rsidRDefault="00E10D57" w:rsidP="00443B94">
            <w:pPr>
              <w:rPr>
                <w:rFonts w:ascii="Times New Roman" w:hAnsi="Times New Roman"/>
                <w:bCs/>
              </w:rPr>
            </w:pPr>
            <w:r w:rsidRPr="00443B94">
              <w:rPr>
                <w:rFonts w:ascii="Times New Roman" w:hAnsi="Times New Roman"/>
                <w:bCs/>
              </w:rPr>
              <w:t>Sorina Agatha Patatu</w:t>
            </w:r>
          </w:p>
        </w:tc>
        <w:tc>
          <w:tcPr>
            <w:tcW w:w="6390" w:type="dxa"/>
          </w:tcPr>
          <w:p w:rsidR="00E10D57" w:rsidRPr="00443B94" w:rsidRDefault="00E10D57" w:rsidP="00443B94">
            <w:pPr>
              <w:pStyle w:val="ListParagraph"/>
              <w:spacing w:after="0"/>
              <w:ind w:left="0"/>
              <w:rPr>
                <w:rFonts w:ascii="Times New Roman" w:hAnsi="Times New Roman" w:cs="Times New Roman"/>
                <w:sz w:val="24"/>
                <w:szCs w:val="24"/>
                <w:lang w:val="ro-RO"/>
              </w:rPr>
            </w:pPr>
            <w:r w:rsidRPr="00443B94">
              <w:rPr>
                <w:rFonts w:ascii="Times New Roman" w:hAnsi="Times New Roman" w:cs="Times New Roman"/>
                <w:bCs/>
                <w:sz w:val="24"/>
                <w:szCs w:val="24"/>
              </w:rPr>
              <w:t>CEE Central Cluster</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14.</w:t>
            </w:r>
          </w:p>
        </w:tc>
        <w:tc>
          <w:tcPr>
            <w:tcW w:w="2880" w:type="dxa"/>
          </w:tcPr>
          <w:p w:rsidR="00E10D57" w:rsidRPr="00443B94" w:rsidRDefault="00E10D57" w:rsidP="00443B94">
            <w:pPr>
              <w:pStyle w:val="PlainText"/>
              <w:rPr>
                <w:rFonts w:ascii="Times New Roman" w:hAnsi="Times New Roman"/>
                <w:sz w:val="24"/>
                <w:szCs w:val="24"/>
              </w:rPr>
            </w:pPr>
            <w:r w:rsidRPr="00443B94">
              <w:rPr>
                <w:rFonts w:ascii="Times New Roman" w:hAnsi="Times New Roman"/>
                <w:sz w:val="24"/>
                <w:szCs w:val="24"/>
              </w:rPr>
              <w:t>Mihaela-Emilia Iamandi</w:t>
            </w:r>
          </w:p>
        </w:tc>
        <w:tc>
          <w:tcPr>
            <w:tcW w:w="6390"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Spitalul Municipal de Urgenta "Elena Beldiman" Barlad</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15.</w:t>
            </w:r>
          </w:p>
        </w:tc>
        <w:tc>
          <w:tcPr>
            <w:tcW w:w="2880"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pacing w:val="2"/>
                <w:sz w:val="24"/>
                <w:szCs w:val="24"/>
              </w:rPr>
              <w:t>Jur. Luiza Volf</w:t>
            </w:r>
          </w:p>
        </w:tc>
        <w:tc>
          <w:tcPr>
            <w:tcW w:w="6390"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pacing w:val="2"/>
                <w:sz w:val="24"/>
                <w:szCs w:val="24"/>
              </w:rPr>
              <w:t>Campania Pentru Viață în România</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16</w:t>
            </w:r>
          </w:p>
        </w:tc>
        <w:tc>
          <w:tcPr>
            <w:tcW w:w="2880" w:type="dxa"/>
          </w:tcPr>
          <w:p w:rsidR="00E10D57" w:rsidRPr="00443B94" w:rsidRDefault="00E10D57" w:rsidP="00443B94">
            <w:pPr>
              <w:rPr>
                <w:rFonts w:ascii="Times New Roman" w:hAnsi="Times New Roman"/>
                <w:lang w:val="pt-BR"/>
              </w:rPr>
            </w:pPr>
            <w:r w:rsidRPr="00443B94">
              <w:rPr>
                <w:rFonts w:ascii="Times New Roman" w:hAnsi="Times New Roman"/>
                <w:lang w:val="pt-BR"/>
              </w:rPr>
              <w:t>Paul Dudau</w:t>
            </w:r>
          </w:p>
        </w:tc>
        <w:tc>
          <w:tcPr>
            <w:tcW w:w="6390" w:type="dxa"/>
          </w:tcPr>
          <w:p w:rsidR="00E10D57" w:rsidRPr="00443B94" w:rsidRDefault="00E10D57" w:rsidP="00443B94">
            <w:pPr>
              <w:rPr>
                <w:rFonts w:ascii="Times New Roman" w:hAnsi="Times New Roman"/>
                <w:lang w:val="pt-BR"/>
              </w:rPr>
            </w:pPr>
            <w:r w:rsidRPr="00443B94">
              <w:rPr>
                <w:rFonts w:ascii="Times New Roman" w:hAnsi="Times New Roman"/>
                <w:lang w:val="pt-BR"/>
              </w:rPr>
              <w:t>Medtronic Romania SRL</w:t>
            </w:r>
          </w:p>
        </w:tc>
      </w:tr>
      <w:tr w:rsidR="00E10D57" w:rsidRPr="00443B94" w:rsidTr="003669CD">
        <w:trPr>
          <w:trHeight w:val="197"/>
        </w:trPr>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17</w:t>
            </w:r>
          </w:p>
        </w:tc>
        <w:tc>
          <w:tcPr>
            <w:tcW w:w="2880" w:type="dxa"/>
          </w:tcPr>
          <w:p w:rsidR="00E10D57" w:rsidRPr="00443B94" w:rsidRDefault="00E10D57" w:rsidP="00443B94">
            <w:pPr>
              <w:jc w:val="both"/>
              <w:rPr>
                <w:rFonts w:ascii="Times New Roman" w:hAnsi="Times New Roman"/>
                <w:lang w:val="ro-RO"/>
              </w:rPr>
            </w:pPr>
            <w:r w:rsidRPr="00443B94">
              <w:rPr>
                <w:rFonts w:ascii="Times New Roman" w:hAnsi="Times New Roman"/>
              </w:rPr>
              <w:t>Angela Negrotă</w:t>
            </w:r>
          </w:p>
        </w:tc>
        <w:tc>
          <w:tcPr>
            <w:tcW w:w="6390" w:type="dxa"/>
          </w:tcPr>
          <w:p w:rsidR="00E10D57" w:rsidRPr="00443B94" w:rsidRDefault="00E10D57" w:rsidP="00443B94">
            <w:pPr>
              <w:pStyle w:val="ListParagraph"/>
              <w:spacing w:after="0"/>
              <w:ind w:left="0"/>
              <w:rPr>
                <w:rFonts w:ascii="Times New Roman" w:hAnsi="Times New Roman" w:cs="Times New Roman"/>
                <w:sz w:val="24"/>
                <w:szCs w:val="24"/>
              </w:rPr>
            </w:pP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18</w:t>
            </w:r>
          </w:p>
        </w:tc>
        <w:tc>
          <w:tcPr>
            <w:tcW w:w="2880" w:type="dxa"/>
          </w:tcPr>
          <w:p w:rsidR="00E10D57" w:rsidRPr="00443B94" w:rsidRDefault="00E10D57" w:rsidP="00443B94">
            <w:pPr>
              <w:pStyle w:val="ListParagraph"/>
              <w:spacing w:after="0"/>
              <w:ind w:left="0"/>
              <w:rPr>
                <w:rFonts w:ascii="Times New Roman" w:eastAsia="Times New Roman" w:hAnsi="Times New Roman" w:cs="Times New Roman"/>
                <w:sz w:val="24"/>
                <w:szCs w:val="24"/>
                <w:lang w:val="ro-RO"/>
              </w:rPr>
            </w:pPr>
            <w:r w:rsidRPr="00443B94">
              <w:rPr>
                <w:rFonts w:ascii="Times New Roman" w:eastAsia="Times New Roman" w:hAnsi="Times New Roman" w:cs="Times New Roman"/>
                <w:sz w:val="24"/>
                <w:szCs w:val="24"/>
                <w:lang w:val="ro-RO"/>
              </w:rPr>
              <w:t>Vlasa Mihaela</w:t>
            </w:r>
          </w:p>
        </w:tc>
        <w:tc>
          <w:tcPr>
            <w:tcW w:w="6390" w:type="dxa"/>
          </w:tcPr>
          <w:p w:rsidR="00E10D57" w:rsidRPr="00443B94" w:rsidRDefault="00E10D57" w:rsidP="00443B94">
            <w:pPr>
              <w:pStyle w:val="ListParagraph"/>
              <w:spacing w:after="0"/>
              <w:ind w:left="0"/>
              <w:rPr>
                <w:rFonts w:ascii="Times New Roman" w:hAnsi="Times New Roman" w:cs="Times New Roman"/>
                <w:sz w:val="24"/>
                <w:szCs w:val="24"/>
              </w:rPr>
            </w:pP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lastRenderedPageBreak/>
              <w:t>19</w:t>
            </w:r>
          </w:p>
        </w:tc>
        <w:tc>
          <w:tcPr>
            <w:tcW w:w="2880" w:type="dxa"/>
          </w:tcPr>
          <w:p w:rsidR="00E10D57" w:rsidRPr="00443B94" w:rsidRDefault="00E10D57" w:rsidP="00443B94">
            <w:pPr>
              <w:rPr>
                <w:rFonts w:ascii="Times New Roman" w:hAnsi="Times New Roman"/>
              </w:rPr>
            </w:pPr>
            <w:r w:rsidRPr="00443B94">
              <w:rPr>
                <w:rFonts w:ascii="Times New Roman" w:hAnsi="Times New Roman"/>
              </w:rPr>
              <w:t>Ghițescu Oana Cristiana </w:t>
            </w:r>
          </w:p>
        </w:tc>
        <w:tc>
          <w:tcPr>
            <w:tcW w:w="6390" w:type="dxa"/>
          </w:tcPr>
          <w:p w:rsidR="00E10D57" w:rsidRPr="00443B94" w:rsidRDefault="00E10D57" w:rsidP="00443B94">
            <w:pPr>
              <w:pStyle w:val="ListParagraph"/>
              <w:spacing w:after="0"/>
              <w:ind w:left="0"/>
              <w:rPr>
                <w:rFonts w:ascii="Times New Roman" w:hAnsi="Times New Roman" w:cs="Times New Roman"/>
                <w:sz w:val="24"/>
                <w:szCs w:val="24"/>
              </w:rPr>
            </w:pP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20</w:t>
            </w:r>
          </w:p>
        </w:tc>
        <w:tc>
          <w:tcPr>
            <w:tcW w:w="2880" w:type="dxa"/>
          </w:tcPr>
          <w:p w:rsidR="00E10D57" w:rsidRPr="00443B94" w:rsidRDefault="003669CD" w:rsidP="00443B94">
            <w:pPr>
              <w:pStyle w:val="ListParagraph"/>
              <w:spacing w:after="0"/>
              <w:ind w:left="0"/>
              <w:rPr>
                <w:rFonts w:ascii="Times New Roman" w:eastAsia="Times New Roman" w:hAnsi="Times New Roman" w:cs="Times New Roman"/>
                <w:sz w:val="24"/>
                <w:szCs w:val="24"/>
                <w:lang w:val="ro-RO"/>
              </w:rPr>
            </w:pPr>
            <w:r w:rsidRPr="00443B94">
              <w:rPr>
                <w:rFonts w:ascii="Times New Roman" w:hAnsi="Times New Roman" w:cs="Times New Roman"/>
                <w:sz w:val="24"/>
                <w:szCs w:val="24"/>
              </w:rPr>
              <w:t>D</w:t>
            </w:r>
            <w:r w:rsidR="00E10D57" w:rsidRPr="00443B94">
              <w:rPr>
                <w:rFonts w:ascii="Times New Roman" w:hAnsi="Times New Roman" w:cs="Times New Roman"/>
                <w:sz w:val="24"/>
                <w:szCs w:val="24"/>
              </w:rPr>
              <w:t>r.  Hagimă Geanina</w:t>
            </w:r>
          </w:p>
        </w:tc>
        <w:tc>
          <w:tcPr>
            <w:tcW w:w="6390" w:type="dxa"/>
          </w:tcPr>
          <w:p w:rsidR="00E10D57" w:rsidRPr="00443B94" w:rsidRDefault="00E10D57" w:rsidP="00443B94">
            <w:pPr>
              <w:pStyle w:val="ListParagraph"/>
              <w:spacing w:after="0"/>
              <w:ind w:left="0"/>
              <w:rPr>
                <w:rFonts w:ascii="Times New Roman" w:hAnsi="Times New Roman" w:cs="Times New Roman"/>
                <w:sz w:val="24"/>
                <w:szCs w:val="24"/>
              </w:rPr>
            </w:pP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21</w:t>
            </w:r>
          </w:p>
        </w:tc>
        <w:tc>
          <w:tcPr>
            <w:tcW w:w="2880" w:type="dxa"/>
          </w:tcPr>
          <w:p w:rsidR="00E10D57" w:rsidRPr="00443B94" w:rsidRDefault="00E10D57" w:rsidP="00443B94">
            <w:pPr>
              <w:rPr>
                <w:rFonts w:ascii="Times New Roman" w:hAnsi="Times New Roman"/>
              </w:rPr>
            </w:pPr>
            <w:r w:rsidRPr="00443B94">
              <w:rPr>
                <w:rFonts w:ascii="Times New Roman" w:hAnsi="Times New Roman"/>
              </w:rPr>
              <w:t>Sabeer Laura</w:t>
            </w:r>
          </w:p>
        </w:tc>
        <w:tc>
          <w:tcPr>
            <w:tcW w:w="6390" w:type="dxa"/>
          </w:tcPr>
          <w:p w:rsidR="00E10D57" w:rsidRPr="00443B94" w:rsidRDefault="00E10D57" w:rsidP="00443B94">
            <w:pPr>
              <w:pStyle w:val="ListParagraph"/>
              <w:spacing w:after="0"/>
              <w:ind w:left="0"/>
              <w:rPr>
                <w:rFonts w:ascii="Times New Roman" w:hAnsi="Times New Roman" w:cs="Times New Roman"/>
                <w:sz w:val="24"/>
                <w:szCs w:val="24"/>
              </w:rPr>
            </w:pP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22</w:t>
            </w:r>
          </w:p>
        </w:tc>
        <w:tc>
          <w:tcPr>
            <w:tcW w:w="2880" w:type="dxa"/>
          </w:tcPr>
          <w:p w:rsidR="00E10D57" w:rsidRPr="00443B94" w:rsidRDefault="003669CD" w:rsidP="00443B94">
            <w:pPr>
              <w:rPr>
                <w:rFonts w:ascii="Times New Roman" w:hAnsi="Times New Roman"/>
              </w:rPr>
            </w:pPr>
            <w:r w:rsidRPr="00443B94">
              <w:rPr>
                <w:rFonts w:ascii="Times New Roman" w:hAnsi="Times New Roman"/>
              </w:rPr>
              <w:t>D</w:t>
            </w:r>
            <w:r w:rsidR="00E10D57" w:rsidRPr="00443B94">
              <w:rPr>
                <w:rFonts w:ascii="Times New Roman" w:hAnsi="Times New Roman"/>
              </w:rPr>
              <w:t>r. Nitulescu Anca</w:t>
            </w:r>
          </w:p>
        </w:tc>
        <w:tc>
          <w:tcPr>
            <w:tcW w:w="6390" w:type="dxa"/>
          </w:tcPr>
          <w:p w:rsidR="00E10D57" w:rsidRPr="00443B94" w:rsidRDefault="00E10D57" w:rsidP="00443B94">
            <w:pPr>
              <w:rPr>
                <w:rFonts w:ascii="Times New Roman" w:hAnsi="Times New Roman"/>
              </w:rPr>
            </w:pPr>
            <w:r w:rsidRPr="00443B94">
              <w:rPr>
                <w:rFonts w:ascii="Times New Roman" w:hAnsi="Times New Roman"/>
              </w:rPr>
              <w:t>Asociaţia  „Medici  pentru  consimţ</w:t>
            </w:r>
            <w:r w:rsidRPr="00443B94">
              <w:rPr>
                <w:rFonts w:ascii="Times New Roman" w:hAnsi="Times New Roman"/>
                <w:lang w:val="ro-RO"/>
              </w:rPr>
              <w:t>ă</w:t>
            </w:r>
            <w:r w:rsidRPr="00443B94">
              <w:rPr>
                <w:rFonts w:ascii="Times New Roman" w:hAnsi="Times New Roman"/>
              </w:rPr>
              <w:t>mânt informat”</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23</w:t>
            </w:r>
          </w:p>
        </w:tc>
        <w:tc>
          <w:tcPr>
            <w:tcW w:w="2880"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Ioana Radu</w:t>
            </w:r>
          </w:p>
        </w:tc>
        <w:tc>
          <w:tcPr>
            <w:tcW w:w="6390"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MagnaPharm Marketing &amp; Sales Romania S.R.L.</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24</w:t>
            </w:r>
          </w:p>
        </w:tc>
        <w:tc>
          <w:tcPr>
            <w:tcW w:w="2880" w:type="dxa"/>
          </w:tcPr>
          <w:p w:rsidR="00E10D57" w:rsidRPr="00443B94" w:rsidRDefault="00E10D57" w:rsidP="00443B94">
            <w:pPr>
              <w:jc w:val="both"/>
              <w:rPr>
                <w:rFonts w:ascii="Times New Roman" w:hAnsi="Times New Roman"/>
              </w:rPr>
            </w:pPr>
            <w:r w:rsidRPr="00443B94">
              <w:rPr>
                <w:rFonts w:ascii="Times New Roman" w:hAnsi="Times New Roman"/>
              </w:rPr>
              <w:t>Pătrașcu Andreea</w:t>
            </w:r>
          </w:p>
        </w:tc>
        <w:tc>
          <w:tcPr>
            <w:tcW w:w="6390"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MagnaPharm Marketing &amp; Sales Romania S.R.L.</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25</w:t>
            </w:r>
          </w:p>
        </w:tc>
        <w:tc>
          <w:tcPr>
            <w:tcW w:w="2880" w:type="dxa"/>
          </w:tcPr>
          <w:p w:rsidR="00E10D57" w:rsidRPr="00443B94" w:rsidRDefault="00E10D57" w:rsidP="00443B94">
            <w:pPr>
              <w:jc w:val="both"/>
              <w:rPr>
                <w:rFonts w:ascii="Times New Roman" w:eastAsia="Times New Roman" w:hAnsi="Times New Roman"/>
              </w:rPr>
            </w:pPr>
            <w:r w:rsidRPr="00443B94">
              <w:rPr>
                <w:rFonts w:ascii="Times New Roman" w:eastAsia="Times New Roman" w:hAnsi="Times New Roman"/>
              </w:rPr>
              <w:t>Dr. Baciu Damian</w:t>
            </w:r>
          </w:p>
        </w:tc>
        <w:tc>
          <w:tcPr>
            <w:tcW w:w="6390" w:type="dxa"/>
          </w:tcPr>
          <w:p w:rsidR="00E10D57" w:rsidRPr="00443B94" w:rsidRDefault="00E10D57" w:rsidP="00443B94">
            <w:pPr>
              <w:pStyle w:val="ListParagraph"/>
              <w:spacing w:after="0"/>
              <w:ind w:left="0"/>
              <w:rPr>
                <w:rFonts w:ascii="Times New Roman" w:hAnsi="Times New Roman" w:cs="Times New Roman"/>
                <w:sz w:val="24"/>
                <w:szCs w:val="24"/>
              </w:rPr>
            </w:pP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26</w:t>
            </w:r>
          </w:p>
        </w:tc>
        <w:tc>
          <w:tcPr>
            <w:tcW w:w="2880" w:type="dxa"/>
          </w:tcPr>
          <w:p w:rsidR="00E10D57" w:rsidRPr="00443B94" w:rsidRDefault="00E10D57" w:rsidP="00443B94">
            <w:pPr>
              <w:ind w:hanging="18"/>
              <w:jc w:val="both"/>
              <w:rPr>
                <w:rFonts w:ascii="Times New Roman" w:eastAsia="Times New Roman" w:hAnsi="Times New Roman"/>
              </w:rPr>
            </w:pPr>
            <w:r w:rsidRPr="00443B94">
              <w:rPr>
                <w:rFonts w:ascii="Times New Roman" w:eastAsia="Times New Roman" w:hAnsi="Times New Roman"/>
                <w:lang w:val="en-GB"/>
              </w:rPr>
              <w:t>Ana-Raluca Chisu      </w:t>
            </w:r>
          </w:p>
        </w:tc>
        <w:tc>
          <w:tcPr>
            <w:tcW w:w="6390"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Asociatia Kinetobebe</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27</w:t>
            </w:r>
          </w:p>
        </w:tc>
        <w:tc>
          <w:tcPr>
            <w:tcW w:w="2880" w:type="dxa"/>
          </w:tcPr>
          <w:p w:rsidR="00E10D57" w:rsidRPr="00443B94" w:rsidRDefault="00E10D57" w:rsidP="00443B94">
            <w:pPr>
              <w:jc w:val="both"/>
              <w:rPr>
                <w:rFonts w:ascii="Times New Roman" w:eastAsia="Times New Roman" w:hAnsi="Times New Roman"/>
              </w:rPr>
            </w:pPr>
            <w:r w:rsidRPr="00443B94">
              <w:rPr>
                <w:rFonts w:ascii="Times New Roman" w:eastAsia="Times New Roman" w:hAnsi="Times New Roman"/>
              </w:rPr>
              <w:t>Tudor C. Badea</w:t>
            </w:r>
          </w:p>
        </w:tc>
        <w:tc>
          <w:tcPr>
            <w:tcW w:w="6390" w:type="dxa"/>
          </w:tcPr>
          <w:p w:rsidR="00E10D57" w:rsidRPr="00443B94" w:rsidRDefault="00E10D57" w:rsidP="00443B94">
            <w:pPr>
              <w:pStyle w:val="ListParagraph"/>
              <w:spacing w:after="0"/>
              <w:ind w:left="0"/>
              <w:jc w:val="left"/>
              <w:rPr>
                <w:rFonts w:ascii="Times New Roman" w:hAnsi="Times New Roman" w:cs="Times New Roman"/>
                <w:sz w:val="24"/>
                <w:szCs w:val="24"/>
              </w:rPr>
            </w:pPr>
            <w:r w:rsidRPr="00443B94">
              <w:rPr>
                <w:rFonts w:ascii="Times New Roman" w:eastAsia="Times New Roman" w:hAnsi="Times New Roman" w:cs="Times New Roman"/>
                <w:sz w:val="24"/>
                <w:szCs w:val="24"/>
              </w:rPr>
              <w:t>Institutul de Cercetare și Dezvoltare</w:t>
            </w:r>
            <w:r w:rsidR="003669CD" w:rsidRPr="00443B94">
              <w:rPr>
                <w:rFonts w:ascii="Times New Roman" w:eastAsia="Times New Roman" w:hAnsi="Times New Roman" w:cs="Times New Roman"/>
                <w:sz w:val="24"/>
                <w:szCs w:val="24"/>
              </w:rPr>
              <w:t xml:space="preserve"> </w:t>
            </w:r>
            <w:r w:rsidRPr="00443B94">
              <w:rPr>
                <w:rFonts w:ascii="Times New Roman" w:eastAsia="Times New Roman" w:hAnsi="Times New Roman" w:cs="Times New Roman"/>
                <w:sz w:val="24"/>
                <w:szCs w:val="24"/>
              </w:rPr>
              <w:t>Facultatea de Medicina</w:t>
            </w:r>
            <w:r w:rsidRPr="00443B94">
              <w:rPr>
                <w:rFonts w:ascii="Times New Roman" w:eastAsia="Times New Roman" w:hAnsi="Times New Roman" w:cs="Times New Roman"/>
                <w:sz w:val="24"/>
                <w:szCs w:val="24"/>
              </w:rPr>
              <w:br/>
              <w:t>Universitatea Transilvania din Brașov</w:t>
            </w:r>
            <w:r w:rsidR="003669CD" w:rsidRPr="00443B94">
              <w:rPr>
                <w:rFonts w:ascii="Times New Roman" w:eastAsia="Times New Roman" w:hAnsi="Times New Roman" w:cs="Times New Roman"/>
                <w:sz w:val="24"/>
                <w:szCs w:val="24"/>
              </w:rPr>
              <w:t xml:space="preserve"> </w:t>
            </w:r>
            <w:r w:rsidRPr="00443B94">
              <w:rPr>
                <w:rFonts w:ascii="Times New Roman" w:eastAsia="Times New Roman" w:hAnsi="Times New Roman" w:cs="Times New Roman"/>
                <w:sz w:val="24"/>
                <w:szCs w:val="24"/>
              </w:rPr>
              <w:t>&amp; Centrul Național de Cercetare a Creierului/ICIA/Academia Română</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28</w:t>
            </w:r>
          </w:p>
        </w:tc>
        <w:tc>
          <w:tcPr>
            <w:tcW w:w="2880" w:type="dxa"/>
          </w:tcPr>
          <w:p w:rsidR="00E10D57" w:rsidRPr="00443B94" w:rsidRDefault="00E10D57" w:rsidP="00443B94">
            <w:pPr>
              <w:rPr>
                <w:rFonts w:ascii="Times New Roman" w:hAnsi="Times New Roman"/>
                <w:lang w:val="ro-RO"/>
              </w:rPr>
            </w:pPr>
            <w:r w:rsidRPr="00443B94">
              <w:rPr>
                <w:rFonts w:ascii="Times New Roman" w:hAnsi="Times New Roman"/>
                <w:bCs/>
                <w:lang w:eastAsia="en-GB"/>
              </w:rPr>
              <w:t>Florentina Nae</w:t>
            </w:r>
          </w:p>
        </w:tc>
        <w:tc>
          <w:tcPr>
            <w:tcW w:w="6390" w:type="dxa"/>
          </w:tcPr>
          <w:p w:rsidR="00E10D57" w:rsidRPr="00443B94" w:rsidRDefault="00E10D57" w:rsidP="00443B94">
            <w:pPr>
              <w:jc w:val="both"/>
              <w:rPr>
                <w:rFonts w:ascii="Times New Roman" w:hAnsi="Times New Roman"/>
                <w:lang w:val="ro-RO"/>
              </w:rPr>
            </w:pPr>
            <w:r w:rsidRPr="00443B94">
              <w:rPr>
                <w:rFonts w:ascii="Times New Roman" w:hAnsi="Times New Roman"/>
                <w:bCs/>
                <w:lang w:eastAsia="en-GB"/>
              </w:rPr>
              <w:t>Frontier Management Consulting SRL</w:t>
            </w:r>
            <w:r w:rsidRPr="00443B94">
              <w:rPr>
                <w:rFonts w:ascii="Times New Roman" w:hAnsi="Times New Roman"/>
                <w:lang w:eastAsia="en-GB"/>
              </w:rPr>
              <w:t xml:space="preserve"> </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29</w:t>
            </w:r>
          </w:p>
        </w:tc>
        <w:tc>
          <w:tcPr>
            <w:tcW w:w="2880" w:type="dxa"/>
          </w:tcPr>
          <w:p w:rsidR="00E10D57" w:rsidRPr="00443B94" w:rsidRDefault="00E10D57" w:rsidP="00443B94">
            <w:pPr>
              <w:rPr>
                <w:rFonts w:ascii="Times New Roman" w:eastAsia="Times New Roman" w:hAnsi="Times New Roman"/>
              </w:rPr>
            </w:pPr>
            <w:r w:rsidRPr="00443B94">
              <w:rPr>
                <w:rFonts w:ascii="Times New Roman" w:hAnsi="Times New Roman"/>
              </w:rPr>
              <w:t>Liliana Codrescu</w:t>
            </w:r>
          </w:p>
        </w:tc>
        <w:tc>
          <w:tcPr>
            <w:tcW w:w="6390"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Mediclim SRL</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30</w:t>
            </w:r>
          </w:p>
        </w:tc>
        <w:tc>
          <w:tcPr>
            <w:tcW w:w="2880" w:type="dxa"/>
          </w:tcPr>
          <w:p w:rsidR="00E10D57" w:rsidRPr="00443B94" w:rsidRDefault="00E10D57" w:rsidP="00443B94">
            <w:pPr>
              <w:ind w:hanging="18"/>
              <w:rPr>
                <w:rFonts w:ascii="Times New Roman" w:eastAsia="Times New Roman" w:hAnsi="Times New Roman"/>
              </w:rPr>
            </w:pPr>
            <w:r w:rsidRPr="00443B94">
              <w:rPr>
                <w:rFonts w:ascii="Times New Roman" w:eastAsia="Times New Roman" w:hAnsi="Times New Roman"/>
              </w:rPr>
              <w:t>Dan Lazarean</w:t>
            </w:r>
          </w:p>
        </w:tc>
        <w:tc>
          <w:tcPr>
            <w:tcW w:w="6390" w:type="dxa"/>
          </w:tcPr>
          <w:p w:rsidR="00E10D57" w:rsidRPr="00443B94" w:rsidRDefault="00E10D57" w:rsidP="00443B94">
            <w:pPr>
              <w:pStyle w:val="ListParagraph"/>
              <w:tabs>
                <w:tab w:val="left" w:pos="2220"/>
              </w:tabs>
              <w:spacing w:after="0"/>
              <w:ind w:left="0"/>
              <w:rPr>
                <w:rFonts w:ascii="Times New Roman" w:hAnsi="Times New Roman" w:cs="Times New Roman"/>
                <w:sz w:val="24"/>
                <w:szCs w:val="24"/>
              </w:rPr>
            </w:pPr>
            <w:r w:rsidRPr="00443B94">
              <w:rPr>
                <w:rFonts w:ascii="Times New Roman" w:eastAsia="Times New Roman" w:hAnsi="Times New Roman" w:cs="Times New Roman"/>
                <w:sz w:val="24"/>
                <w:szCs w:val="24"/>
              </w:rPr>
              <w:t>Ageximco SRL</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31</w:t>
            </w:r>
          </w:p>
        </w:tc>
        <w:tc>
          <w:tcPr>
            <w:tcW w:w="2880" w:type="dxa"/>
          </w:tcPr>
          <w:p w:rsidR="00E10D57" w:rsidRPr="00443B94" w:rsidRDefault="00E10D57" w:rsidP="00443B94">
            <w:pPr>
              <w:rPr>
                <w:rFonts w:ascii="Times New Roman" w:eastAsia="Times New Roman" w:hAnsi="Times New Roman"/>
              </w:rPr>
            </w:pPr>
            <w:r w:rsidRPr="00443B94">
              <w:rPr>
                <w:rFonts w:ascii="Times New Roman" w:hAnsi="Times New Roman"/>
                <w:lang w:val="en-GB"/>
              </w:rPr>
              <w:t>Costinel Radu</w:t>
            </w:r>
          </w:p>
        </w:tc>
        <w:tc>
          <w:tcPr>
            <w:tcW w:w="6390"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Predeteanu&amp;Partners</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32</w:t>
            </w:r>
          </w:p>
        </w:tc>
        <w:tc>
          <w:tcPr>
            <w:tcW w:w="2880" w:type="dxa"/>
          </w:tcPr>
          <w:p w:rsidR="00E10D57" w:rsidRPr="00443B94" w:rsidRDefault="00E10D57" w:rsidP="00443B94">
            <w:pPr>
              <w:rPr>
                <w:rFonts w:ascii="Times New Roman" w:eastAsia="Times New Roman" w:hAnsi="Times New Roman"/>
                <w:lang w:val="ro-RO"/>
              </w:rPr>
            </w:pPr>
            <w:r w:rsidRPr="00443B94">
              <w:rPr>
                <w:rFonts w:ascii="Times New Roman" w:eastAsia="Times New Roman" w:hAnsi="Times New Roman"/>
                <w:lang w:val="ro-RO"/>
              </w:rPr>
              <w:t>Nae Liviu-Ka</w:t>
            </w:r>
          </w:p>
        </w:tc>
        <w:tc>
          <w:tcPr>
            <w:tcW w:w="6390" w:type="dxa"/>
          </w:tcPr>
          <w:p w:rsidR="00E10D57" w:rsidRPr="00443B94" w:rsidRDefault="00E10D57" w:rsidP="00443B94">
            <w:pPr>
              <w:pStyle w:val="ListParagraph"/>
              <w:spacing w:after="0"/>
              <w:ind w:left="0"/>
              <w:rPr>
                <w:rFonts w:ascii="Times New Roman" w:hAnsi="Times New Roman" w:cs="Times New Roman"/>
                <w:sz w:val="24"/>
                <w:szCs w:val="24"/>
              </w:rPr>
            </w:pP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33</w:t>
            </w:r>
          </w:p>
        </w:tc>
        <w:tc>
          <w:tcPr>
            <w:tcW w:w="2880" w:type="dxa"/>
          </w:tcPr>
          <w:p w:rsidR="00E10D57" w:rsidRPr="00443B94" w:rsidRDefault="00E10D57" w:rsidP="00443B94">
            <w:pPr>
              <w:rPr>
                <w:rFonts w:ascii="Times New Roman" w:eastAsia="Times New Roman" w:hAnsi="Times New Roman"/>
              </w:rPr>
            </w:pPr>
            <w:r w:rsidRPr="00443B94">
              <w:rPr>
                <w:rFonts w:ascii="Times New Roman" w:hAnsi="Times New Roman"/>
              </w:rPr>
              <w:t>Costel Barbir</w:t>
            </w:r>
          </w:p>
        </w:tc>
        <w:tc>
          <w:tcPr>
            <w:tcW w:w="6390"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Issue Monitoring</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34</w:t>
            </w:r>
          </w:p>
        </w:tc>
        <w:tc>
          <w:tcPr>
            <w:tcW w:w="2880" w:type="dxa"/>
          </w:tcPr>
          <w:p w:rsidR="00E10D57" w:rsidRPr="00443B94" w:rsidRDefault="00E10D57" w:rsidP="00443B94">
            <w:pPr>
              <w:ind w:hanging="18"/>
              <w:rPr>
                <w:rFonts w:ascii="Times New Roman" w:eastAsia="Times New Roman" w:hAnsi="Times New Roman"/>
              </w:rPr>
            </w:pPr>
            <w:r w:rsidRPr="00443B94">
              <w:rPr>
                <w:rFonts w:ascii="Times New Roman" w:hAnsi="Times New Roman"/>
                <w:bCs/>
              </w:rPr>
              <w:t>Eugen Lucan</w:t>
            </w:r>
          </w:p>
        </w:tc>
        <w:tc>
          <w:tcPr>
            <w:tcW w:w="6390" w:type="dxa"/>
          </w:tcPr>
          <w:p w:rsidR="00E10D57" w:rsidRPr="00443B94" w:rsidRDefault="00E10D57" w:rsidP="00443B94">
            <w:pPr>
              <w:pStyle w:val="ListParagraph"/>
              <w:tabs>
                <w:tab w:val="left" w:pos="2265"/>
              </w:tabs>
              <w:spacing w:after="0"/>
              <w:ind w:left="0"/>
              <w:rPr>
                <w:rFonts w:ascii="Times New Roman" w:hAnsi="Times New Roman" w:cs="Times New Roman"/>
                <w:sz w:val="24"/>
                <w:szCs w:val="24"/>
              </w:rPr>
            </w:pPr>
            <w:r w:rsidRPr="00443B94">
              <w:rPr>
                <w:rFonts w:ascii="Times New Roman" w:hAnsi="Times New Roman" w:cs="Times New Roman"/>
                <w:bCs/>
                <w:sz w:val="24"/>
                <w:szCs w:val="24"/>
              </w:rPr>
              <w:t>Asociatia ANGEL</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35</w:t>
            </w:r>
          </w:p>
        </w:tc>
        <w:tc>
          <w:tcPr>
            <w:tcW w:w="2880" w:type="dxa"/>
          </w:tcPr>
          <w:p w:rsidR="00E10D57" w:rsidRPr="00443B94" w:rsidRDefault="00E10D57" w:rsidP="00443B94">
            <w:pPr>
              <w:rPr>
                <w:rFonts w:ascii="Times New Roman" w:hAnsi="Times New Roman"/>
                <w:lang w:val="en-GB"/>
              </w:rPr>
            </w:pPr>
            <w:r w:rsidRPr="00443B94">
              <w:rPr>
                <w:rFonts w:ascii="Times New Roman" w:hAnsi="Times New Roman"/>
                <w:lang w:eastAsia="en-GB"/>
              </w:rPr>
              <w:t>Gabriela Toader</w:t>
            </w:r>
          </w:p>
        </w:tc>
        <w:tc>
          <w:tcPr>
            <w:tcW w:w="6390" w:type="dxa"/>
          </w:tcPr>
          <w:p w:rsidR="00E10D57" w:rsidRPr="00443B94" w:rsidRDefault="00E10D57" w:rsidP="00443B94">
            <w:pPr>
              <w:jc w:val="both"/>
              <w:rPr>
                <w:rFonts w:ascii="Times New Roman" w:hAnsi="Times New Roman"/>
              </w:rPr>
            </w:pPr>
            <w:r w:rsidRPr="00443B94">
              <w:rPr>
                <w:rFonts w:ascii="Times New Roman" w:hAnsi="Times New Roman"/>
                <w:lang w:eastAsia="en-GB"/>
              </w:rPr>
              <w:t>Frontier  Management Consulting SRL</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36</w:t>
            </w:r>
          </w:p>
        </w:tc>
        <w:tc>
          <w:tcPr>
            <w:tcW w:w="2880" w:type="dxa"/>
          </w:tcPr>
          <w:p w:rsidR="00E10D57" w:rsidRPr="00443B94" w:rsidRDefault="00E10D57" w:rsidP="00443B94">
            <w:pPr>
              <w:rPr>
                <w:rFonts w:ascii="Times New Roman" w:eastAsia="Times New Roman" w:hAnsi="Times New Roman"/>
              </w:rPr>
            </w:pPr>
            <w:r w:rsidRPr="00443B94">
              <w:rPr>
                <w:rFonts w:ascii="Times New Roman" w:hAnsi="Times New Roman"/>
              </w:rPr>
              <w:t>Dr Dulamita Monica </w:t>
            </w:r>
          </w:p>
        </w:tc>
        <w:tc>
          <w:tcPr>
            <w:tcW w:w="6390" w:type="dxa"/>
          </w:tcPr>
          <w:p w:rsidR="00E10D57" w:rsidRPr="00443B94" w:rsidRDefault="00E10D57" w:rsidP="00443B94">
            <w:pPr>
              <w:pStyle w:val="ListParagraph"/>
              <w:spacing w:after="0"/>
              <w:ind w:left="0"/>
              <w:rPr>
                <w:rFonts w:ascii="Times New Roman" w:hAnsi="Times New Roman" w:cs="Times New Roman"/>
                <w:sz w:val="24"/>
                <w:szCs w:val="24"/>
              </w:rPr>
            </w:pP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37</w:t>
            </w:r>
          </w:p>
        </w:tc>
        <w:tc>
          <w:tcPr>
            <w:tcW w:w="2880" w:type="dxa"/>
          </w:tcPr>
          <w:p w:rsidR="00E10D57" w:rsidRPr="00443B94" w:rsidRDefault="00E10D57" w:rsidP="00443B94">
            <w:pPr>
              <w:rPr>
                <w:rFonts w:ascii="Times New Roman" w:hAnsi="Times New Roman"/>
              </w:rPr>
            </w:pPr>
            <w:r w:rsidRPr="00443B94">
              <w:rPr>
                <w:rFonts w:ascii="Times New Roman" w:hAnsi="Times New Roman"/>
              </w:rPr>
              <w:t>Prisacariu Raluca</w:t>
            </w:r>
          </w:p>
        </w:tc>
        <w:tc>
          <w:tcPr>
            <w:tcW w:w="6390" w:type="dxa"/>
          </w:tcPr>
          <w:p w:rsidR="00E10D57" w:rsidRPr="00443B94" w:rsidRDefault="00E10D57" w:rsidP="00443B94">
            <w:pPr>
              <w:pStyle w:val="ListParagraph"/>
              <w:spacing w:after="0"/>
              <w:ind w:left="0"/>
              <w:rPr>
                <w:rFonts w:ascii="Times New Roman" w:hAnsi="Times New Roman" w:cs="Times New Roman"/>
                <w:sz w:val="24"/>
                <w:szCs w:val="24"/>
              </w:rPr>
            </w:pP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38</w:t>
            </w:r>
          </w:p>
        </w:tc>
        <w:tc>
          <w:tcPr>
            <w:tcW w:w="2880" w:type="dxa"/>
          </w:tcPr>
          <w:p w:rsidR="00E10D57" w:rsidRPr="00443B94" w:rsidRDefault="00E10D57" w:rsidP="00443B94">
            <w:pPr>
              <w:rPr>
                <w:rFonts w:ascii="Times New Roman" w:eastAsia="Times New Roman" w:hAnsi="Times New Roman"/>
              </w:rPr>
            </w:pPr>
            <w:r w:rsidRPr="00443B94">
              <w:rPr>
                <w:rFonts w:ascii="Times New Roman" w:hAnsi="Times New Roman"/>
                <w:bCs/>
              </w:rPr>
              <w:t>Andreea Păun</w:t>
            </w:r>
          </w:p>
        </w:tc>
        <w:tc>
          <w:tcPr>
            <w:tcW w:w="6390"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Novo Nordisk Farma SRL</w:t>
            </w:r>
            <w:r w:rsidRPr="00443B94">
              <w:rPr>
                <w:rFonts w:ascii="Times New Roman" w:hAnsi="Times New Roman" w:cs="Times New Roman"/>
                <w:spacing w:val="30"/>
                <w:sz w:val="24"/>
                <w:szCs w:val="24"/>
              </w:rPr>
              <w:t> </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39</w:t>
            </w:r>
          </w:p>
        </w:tc>
        <w:tc>
          <w:tcPr>
            <w:tcW w:w="2880" w:type="dxa"/>
          </w:tcPr>
          <w:p w:rsidR="00E10D57" w:rsidRPr="00443B94" w:rsidRDefault="00E10D57" w:rsidP="00443B94">
            <w:pPr>
              <w:rPr>
                <w:rFonts w:ascii="Times New Roman" w:eastAsia="Times New Roman" w:hAnsi="Times New Roman"/>
              </w:rPr>
            </w:pPr>
            <w:r w:rsidRPr="00443B94">
              <w:rPr>
                <w:rFonts w:ascii="Times New Roman" w:eastAsia="Times New Roman" w:hAnsi="Times New Roman"/>
              </w:rPr>
              <w:t>Romeo Marius Dragomir</w:t>
            </w:r>
          </w:p>
        </w:tc>
        <w:tc>
          <w:tcPr>
            <w:tcW w:w="6390" w:type="dxa"/>
          </w:tcPr>
          <w:p w:rsidR="00E10D57" w:rsidRPr="00443B94" w:rsidRDefault="00E10D57" w:rsidP="00443B94">
            <w:pPr>
              <w:pStyle w:val="ListParagraph"/>
              <w:spacing w:after="0"/>
              <w:ind w:left="0"/>
              <w:rPr>
                <w:rFonts w:ascii="Times New Roman" w:hAnsi="Times New Roman" w:cs="Times New Roman"/>
                <w:sz w:val="24"/>
                <w:szCs w:val="24"/>
              </w:rPr>
            </w:pP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40</w:t>
            </w:r>
          </w:p>
        </w:tc>
        <w:tc>
          <w:tcPr>
            <w:tcW w:w="2880" w:type="dxa"/>
          </w:tcPr>
          <w:p w:rsidR="00E10D57" w:rsidRPr="00443B94" w:rsidRDefault="00E10D57" w:rsidP="00443B94">
            <w:pPr>
              <w:rPr>
                <w:rFonts w:ascii="Times New Roman" w:hAnsi="Times New Roman"/>
              </w:rPr>
            </w:pPr>
            <w:r w:rsidRPr="00443B94">
              <w:rPr>
                <w:rFonts w:ascii="Times New Roman" w:hAnsi="Times New Roman"/>
                <w:lang w:val="ro-RO"/>
              </w:rPr>
              <w:t>Buzdugan Roxana</w:t>
            </w:r>
          </w:p>
        </w:tc>
        <w:tc>
          <w:tcPr>
            <w:tcW w:w="6390"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lang w:val="ro-RO"/>
              </w:rPr>
              <w:t>Alliance Healthcare Romania SRL</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41</w:t>
            </w:r>
          </w:p>
        </w:tc>
        <w:tc>
          <w:tcPr>
            <w:tcW w:w="2880" w:type="dxa"/>
          </w:tcPr>
          <w:p w:rsidR="00E10D57" w:rsidRPr="00443B94" w:rsidRDefault="00E10D57" w:rsidP="00443B94">
            <w:pPr>
              <w:rPr>
                <w:rFonts w:ascii="Times New Roman" w:hAnsi="Times New Roman"/>
              </w:rPr>
            </w:pPr>
            <w:r w:rsidRPr="00443B94">
              <w:rPr>
                <w:rFonts w:ascii="Times New Roman" w:hAnsi="Times New Roman"/>
              </w:rPr>
              <w:t>Dr. Carstea Lacramioara</w:t>
            </w:r>
          </w:p>
        </w:tc>
        <w:tc>
          <w:tcPr>
            <w:tcW w:w="6390" w:type="dxa"/>
          </w:tcPr>
          <w:p w:rsidR="00E10D57" w:rsidRPr="00443B94" w:rsidRDefault="00E10D57" w:rsidP="00443B94">
            <w:pPr>
              <w:pStyle w:val="ListParagraph"/>
              <w:spacing w:after="0"/>
              <w:ind w:left="0"/>
              <w:rPr>
                <w:rFonts w:ascii="Times New Roman" w:hAnsi="Times New Roman" w:cs="Times New Roman"/>
                <w:sz w:val="24"/>
                <w:szCs w:val="24"/>
              </w:rPr>
            </w:pP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42</w:t>
            </w:r>
          </w:p>
        </w:tc>
        <w:tc>
          <w:tcPr>
            <w:tcW w:w="2880" w:type="dxa"/>
          </w:tcPr>
          <w:p w:rsidR="00E10D57" w:rsidRPr="00443B94" w:rsidRDefault="00E10D57" w:rsidP="00443B94">
            <w:pPr>
              <w:rPr>
                <w:rFonts w:ascii="Times New Roman" w:hAnsi="Times New Roman"/>
              </w:rPr>
            </w:pPr>
            <w:r w:rsidRPr="00443B94">
              <w:rPr>
                <w:rFonts w:ascii="Times New Roman" w:hAnsi="Times New Roman"/>
              </w:rPr>
              <w:t>Dr. Baciu Damian</w:t>
            </w:r>
          </w:p>
        </w:tc>
        <w:tc>
          <w:tcPr>
            <w:tcW w:w="6390" w:type="dxa"/>
          </w:tcPr>
          <w:p w:rsidR="00E10D57" w:rsidRPr="00443B94" w:rsidRDefault="00E10D57" w:rsidP="00443B94">
            <w:pPr>
              <w:pStyle w:val="ListParagraph"/>
              <w:spacing w:after="0"/>
              <w:ind w:left="0"/>
              <w:rPr>
                <w:rFonts w:ascii="Times New Roman" w:hAnsi="Times New Roman" w:cs="Times New Roman"/>
                <w:sz w:val="24"/>
                <w:szCs w:val="24"/>
              </w:rPr>
            </w:pP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43</w:t>
            </w:r>
          </w:p>
        </w:tc>
        <w:tc>
          <w:tcPr>
            <w:tcW w:w="2880" w:type="dxa"/>
          </w:tcPr>
          <w:p w:rsidR="00E10D57" w:rsidRPr="00443B94" w:rsidRDefault="00E10D57" w:rsidP="00443B94">
            <w:pPr>
              <w:rPr>
                <w:rFonts w:ascii="Times New Roman" w:hAnsi="Times New Roman"/>
              </w:rPr>
            </w:pPr>
            <w:r w:rsidRPr="00443B94">
              <w:rPr>
                <w:rFonts w:ascii="Times New Roman" w:hAnsi="Times New Roman"/>
              </w:rPr>
              <w:t>Dogarel Elena</w:t>
            </w:r>
          </w:p>
        </w:tc>
        <w:tc>
          <w:tcPr>
            <w:tcW w:w="6390" w:type="dxa"/>
          </w:tcPr>
          <w:p w:rsidR="00E10D57" w:rsidRPr="00443B94" w:rsidRDefault="00E10D57" w:rsidP="00443B94">
            <w:pPr>
              <w:pStyle w:val="ListParagraph"/>
              <w:spacing w:after="0"/>
              <w:ind w:left="0"/>
              <w:rPr>
                <w:rFonts w:ascii="Times New Roman" w:hAnsi="Times New Roman" w:cs="Times New Roman"/>
                <w:sz w:val="24"/>
                <w:szCs w:val="24"/>
              </w:rPr>
            </w:pP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44</w:t>
            </w:r>
          </w:p>
        </w:tc>
        <w:tc>
          <w:tcPr>
            <w:tcW w:w="2880" w:type="dxa"/>
          </w:tcPr>
          <w:p w:rsidR="00E10D57" w:rsidRPr="00443B94" w:rsidRDefault="00E10D57" w:rsidP="00443B94">
            <w:pPr>
              <w:pStyle w:val="NormalWeb"/>
              <w:spacing w:before="0" w:after="0"/>
              <w:rPr>
                <w:rFonts w:ascii="Times New Roman" w:hAnsi="Times New Roman"/>
              </w:rPr>
            </w:pPr>
            <w:r w:rsidRPr="00443B94">
              <w:rPr>
                <w:rFonts w:ascii="Times New Roman" w:hAnsi="Times New Roman"/>
              </w:rPr>
              <w:t>Filiti Nicolae</w:t>
            </w:r>
          </w:p>
        </w:tc>
        <w:tc>
          <w:tcPr>
            <w:tcW w:w="6390" w:type="dxa"/>
          </w:tcPr>
          <w:p w:rsidR="00E10D57" w:rsidRPr="00443B94" w:rsidRDefault="00E10D57" w:rsidP="00443B94">
            <w:pPr>
              <w:pStyle w:val="ListParagraph"/>
              <w:spacing w:after="0"/>
              <w:ind w:left="0"/>
              <w:rPr>
                <w:rFonts w:ascii="Times New Roman" w:hAnsi="Times New Roman" w:cs="Times New Roman"/>
                <w:sz w:val="24"/>
                <w:szCs w:val="24"/>
              </w:rPr>
            </w:pP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45</w:t>
            </w:r>
          </w:p>
        </w:tc>
        <w:tc>
          <w:tcPr>
            <w:tcW w:w="2880" w:type="dxa"/>
          </w:tcPr>
          <w:p w:rsidR="00E10D57" w:rsidRPr="00443B94" w:rsidRDefault="00E10D57" w:rsidP="00443B94">
            <w:pPr>
              <w:rPr>
                <w:rFonts w:ascii="Times New Roman" w:hAnsi="Times New Roman"/>
              </w:rPr>
            </w:pPr>
            <w:r w:rsidRPr="00443B94">
              <w:rPr>
                <w:rFonts w:ascii="Times New Roman" w:hAnsi="Times New Roman"/>
              </w:rPr>
              <w:t>Marina Ioana Alexandru</w:t>
            </w:r>
          </w:p>
        </w:tc>
        <w:tc>
          <w:tcPr>
            <w:tcW w:w="6390" w:type="dxa"/>
          </w:tcPr>
          <w:p w:rsidR="00E10D57" w:rsidRPr="00443B94" w:rsidRDefault="00E10D57" w:rsidP="00443B94">
            <w:pPr>
              <w:jc w:val="both"/>
              <w:rPr>
                <w:rFonts w:ascii="Times New Roman" w:hAnsi="Times New Roman"/>
              </w:rPr>
            </w:pPr>
            <w:r w:rsidRPr="00443B94">
              <w:rPr>
                <w:rFonts w:ascii="Times New Roman" w:hAnsi="Times New Roman"/>
                <w:bCs/>
              </w:rPr>
              <w:t>Asociația Juriștilor</w:t>
            </w:r>
            <w:r w:rsidR="003669CD" w:rsidRPr="00443B94">
              <w:rPr>
                <w:rFonts w:ascii="Times New Roman" w:hAnsi="Times New Roman"/>
                <w:bCs/>
              </w:rPr>
              <w:t xml:space="preserve"> </w:t>
            </w:r>
            <w:r w:rsidRPr="00443B94">
              <w:rPr>
                <w:rFonts w:ascii="Times New Roman" w:hAnsi="Times New Roman"/>
                <w:bCs/>
              </w:rPr>
              <w:t>pentru Apărarea Drepturilor și Libertăților</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46</w:t>
            </w:r>
          </w:p>
        </w:tc>
        <w:tc>
          <w:tcPr>
            <w:tcW w:w="2880" w:type="dxa"/>
          </w:tcPr>
          <w:p w:rsidR="00E10D57" w:rsidRPr="00443B94" w:rsidRDefault="00E10D57" w:rsidP="00443B94">
            <w:pPr>
              <w:rPr>
                <w:rFonts w:ascii="Times New Roman" w:hAnsi="Times New Roman"/>
              </w:rPr>
            </w:pPr>
            <w:r w:rsidRPr="00443B94">
              <w:rPr>
                <w:rFonts w:ascii="Times New Roman" w:hAnsi="Times New Roman"/>
              </w:rPr>
              <w:t>Adrian Aciu</w:t>
            </w:r>
          </w:p>
        </w:tc>
        <w:tc>
          <w:tcPr>
            <w:tcW w:w="6390" w:type="dxa"/>
          </w:tcPr>
          <w:p w:rsidR="00E10D57" w:rsidRPr="00443B94" w:rsidRDefault="00E10D57" w:rsidP="00443B94">
            <w:pPr>
              <w:jc w:val="both"/>
              <w:rPr>
                <w:rFonts w:ascii="Times New Roman" w:hAnsi="Times New Roman"/>
              </w:rPr>
            </w:pPr>
            <w:r w:rsidRPr="00443B94">
              <w:rPr>
                <w:rFonts w:ascii="Times New Roman" w:hAnsi="Times New Roman"/>
                <w:bCs/>
              </w:rPr>
              <w:t>Asociația Alianța Părinților</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47</w:t>
            </w:r>
          </w:p>
        </w:tc>
        <w:tc>
          <w:tcPr>
            <w:tcW w:w="2880" w:type="dxa"/>
          </w:tcPr>
          <w:p w:rsidR="00E10D57" w:rsidRPr="00443B94" w:rsidRDefault="00E10D57" w:rsidP="00443B94">
            <w:pPr>
              <w:jc w:val="both"/>
              <w:rPr>
                <w:rFonts w:ascii="Times New Roman" w:hAnsi="Times New Roman"/>
              </w:rPr>
            </w:pPr>
            <w:r w:rsidRPr="00443B94">
              <w:rPr>
                <w:rFonts w:ascii="Times New Roman" w:hAnsi="Times New Roman"/>
              </w:rPr>
              <w:t>Bianca Pancencu</w:t>
            </w:r>
          </w:p>
        </w:tc>
        <w:tc>
          <w:tcPr>
            <w:tcW w:w="6390" w:type="dxa"/>
          </w:tcPr>
          <w:p w:rsidR="00E10D57" w:rsidRPr="00443B94" w:rsidRDefault="00E10D57" w:rsidP="00443B94">
            <w:pPr>
              <w:pStyle w:val="ListParagraph"/>
              <w:spacing w:after="0"/>
              <w:ind w:left="0"/>
              <w:rPr>
                <w:rFonts w:ascii="Times New Roman" w:hAnsi="Times New Roman" w:cs="Times New Roman"/>
                <w:sz w:val="24"/>
                <w:szCs w:val="24"/>
              </w:rPr>
            </w:pP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48</w:t>
            </w:r>
          </w:p>
        </w:tc>
        <w:tc>
          <w:tcPr>
            <w:tcW w:w="2880" w:type="dxa"/>
            <w:shd w:val="clear" w:color="auto" w:fill="auto"/>
          </w:tcPr>
          <w:p w:rsidR="00E10D57" w:rsidRPr="00443B94" w:rsidRDefault="00E10D57" w:rsidP="00443B94">
            <w:pPr>
              <w:rPr>
                <w:rFonts w:ascii="Times New Roman" w:hAnsi="Times New Roman"/>
              </w:rPr>
            </w:pPr>
            <w:r w:rsidRPr="00443B94">
              <w:rPr>
                <w:rFonts w:ascii="Times New Roman" w:hAnsi="Times New Roman"/>
              </w:rPr>
              <w:t>Furtunescu Florentina</w:t>
            </w:r>
          </w:p>
        </w:tc>
        <w:tc>
          <w:tcPr>
            <w:tcW w:w="6390" w:type="dxa"/>
            <w:shd w:val="clear" w:color="auto" w:fill="auto"/>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UMF Carol Davila</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49</w:t>
            </w:r>
          </w:p>
        </w:tc>
        <w:tc>
          <w:tcPr>
            <w:tcW w:w="2880" w:type="dxa"/>
            <w:shd w:val="clear" w:color="auto" w:fill="auto"/>
          </w:tcPr>
          <w:p w:rsidR="00E10D57" w:rsidRPr="00443B94" w:rsidRDefault="00E10D57" w:rsidP="00443B94">
            <w:pPr>
              <w:rPr>
                <w:rFonts w:ascii="Times New Roman" w:hAnsi="Times New Roman"/>
              </w:rPr>
            </w:pPr>
            <w:r w:rsidRPr="00443B94">
              <w:rPr>
                <w:rStyle w:val="contentpasted0"/>
                <w:rFonts w:ascii="Times New Roman" w:hAnsi="Times New Roman"/>
                <w:bCs/>
                <w:lang w:val="ro-RO"/>
              </w:rPr>
              <w:t>Popa Constanța</w:t>
            </w:r>
          </w:p>
        </w:tc>
        <w:tc>
          <w:tcPr>
            <w:tcW w:w="6390" w:type="dxa"/>
            <w:shd w:val="clear" w:color="auto" w:fill="auto"/>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eastAsia="Times New Roman" w:hAnsi="Times New Roman" w:cs="Times New Roman"/>
                <w:bCs/>
                <w:sz w:val="24"/>
                <w:szCs w:val="24"/>
                <w:shd w:val="clear" w:color="auto" w:fill="F3F3F3"/>
              </w:rPr>
              <w:t>Ordinul Biochimiştilor, Biologilor si Chimiştilori in Sistemul Sanitar din România (OBBCSSR)</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50</w:t>
            </w:r>
          </w:p>
        </w:tc>
        <w:tc>
          <w:tcPr>
            <w:tcW w:w="2880" w:type="dxa"/>
          </w:tcPr>
          <w:p w:rsidR="00E10D57" w:rsidRPr="00443B94" w:rsidRDefault="00E10D57" w:rsidP="00443B94">
            <w:pPr>
              <w:rPr>
                <w:rFonts w:ascii="Times New Roman" w:eastAsia="Times New Roman" w:hAnsi="Times New Roman"/>
                <w:color w:val="000000" w:themeColor="text1"/>
              </w:rPr>
            </w:pPr>
            <w:r w:rsidRPr="00443B94">
              <w:rPr>
                <w:rFonts w:ascii="Times New Roman" w:hAnsi="Times New Roman"/>
                <w:color w:val="000000" w:themeColor="text1"/>
                <w:spacing w:val="2"/>
                <w:shd w:val="clear" w:color="auto" w:fill="FFFFFF"/>
                <w:lang w:val="fr-FR"/>
              </w:rPr>
              <w:t>Alina Capitanu</w:t>
            </w:r>
          </w:p>
        </w:tc>
        <w:tc>
          <w:tcPr>
            <w:tcW w:w="6390" w:type="dxa"/>
          </w:tcPr>
          <w:p w:rsidR="00E10D57" w:rsidRPr="00443B94" w:rsidRDefault="00E10D57" w:rsidP="00443B94">
            <w:pPr>
              <w:rPr>
                <w:rFonts w:ascii="Times New Roman" w:hAnsi="Times New Roman"/>
                <w:bCs/>
                <w:color w:val="000000" w:themeColor="text1"/>
                <w:lang w:val="ro-RO"/>
              </w:rPr>
            </w:pPr>
            <w:r w:rsidRPr="00443B94">
              <w:rPr>
                <w:rFonts w:ascii="Times New Roman" w:hAnsi="Times New Roman"/>
                <w:bCs/>
                <w:color w:val="000000" w:themeColor="text1"/>
                <w:lang w:val="ro-RO"/>
              </w:rPr>
              <w:t>Agenția pentru Dezvoltare Regională Nord-Est</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51</w:t>
            </w:r>
          </w:p>
        </w:tc>
        <w:tc>
          <w:tcPr>
            <w:tcW w:w="2880" w:type="dxa"/>
          </w:tcPr>
          <w:p w:rsidR="00E10D57" w:rsidRPr="00443B94" w:rsidRDefault="00E10D57" w:rsidP="00443B94">
            <w:pPr>
              <w:tabs>
                <w:tab w:val="left" w:pos="1620"/>
              </w:tabs>
              <w:rPr>
                <w:rFonts w:ascii="Times New Roman" w:eastAsia="Times New Roman" w:hAnsi="Times New Roman"/>
                <w:color w:val="000000" w:themeColor="text1"/>
              </w:rPr>
            </w:pPr>
            <w:r w:rsidRPr="00443B94">
              <w:rPr>
                <w:rFonts w:ascii="Times New Roman" w:hAnsi="Times New Roman"/>
                <w:color w:val="000000" w:themeColor="text1"/>
                <w:spacing w:val="2"/>
              </w:rPr>
              <w:t>Larissa Gilda Rasina</w:t>
            </w:r>
          </w:p>
        </w:tc>
        <w:tc>
          <w:tcPr>
            <w:tcW w:w="6390" w:type="dxa"/>
          </w:tcPr>
          <w:p w:rsidR="00E10D57" w:rsidRPr="00443B94" w:rsidRDefault="00E10D57" w:rsidP="00443B94">
            <w:pPr>
              <w:pStyle w:val="ListParagraph"/>
              <w:spacing w:after="0"/>
              <w:ind w:left="0"/>
              <w:rPr>
                <w:rFonts w:ascii="Times New Roman" w:hAnsi="Times New Roman" w:cs="Times New Roman"/>
                <w:color w:val="000000" w:themeColor="text1"/>
                <w:sz w:val="24"/>
                <w:szCs w:val="24"/>
              </w:rPr>
            </w:pP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52</w:t>
            </w:r>
          </w:p>
        </w:tc>
        <w:tc>
          <w:tcPr>
            <w:tcW w:w="2880" w:type="dxa"/>
          </w:tcPr>
          <w:p w:rsidR="00E10D57" w:rsidRPr="00443B94" w:rsidRDefault="00E10D57" w:rsidP="00443B94">
            <w:pPr>
              <w:rPr>
                <w:rFonts w:ascii="Times New Roman" w:eastAsia="Times New Roman" w:hAnsi="Times New Roman"/>
                <w:color w:val="000000" w:themeColor="text1"/>
              </w:rPr>
            </w:pPr>
            <w:r w:rsidRPr="00443B94">
              <w:rPr>
                <w:rFonts w:ascii="Times New Roman" w:hAnsi="Times New Roman"/>
                <w:color w:val="000000" w:themeColor="text1"/>
                <w:lang w:val="ro-RO"/>
              </w:rPr>
              <w:t>Richard Popa</w:t>
            </w:r>
          </w:p>
        </w:tc>
        <w:tc>
          <w:tcPr>
            <w:tcW w:w="6390" w:type="dxa"/>
          </w:tcPr>
          <w:p w:rsidR="00E10D57" w:rsidRPr="00443B94" w:rsidRDefault="00E10D57" w:rsidP="00443B94">
            <w:pPr>
              <w:pStyle w:val="ListParagraph"/>
              <w:spacing w:after="0"/>
              <w:ind w:left="0"/>
              <w:rPr>
                <w:rFonts w:ascii="Times New Roman" w:hAnsi="Times New Roman" w:cs="Times New Roman"/>
                <w:color w:val="000000" w:themeColor="text1"/>
                <w:sz w:val="24"/>
                <w:szCs w:val="24"/>
              </w:rPr>
            </w:pP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53</w:t>
            </w:r>
          </w:p>
        </w:tc>
        <w:tc>
          <w:tcPr>
            <w:tcW w:w="2880" w:type="dxa"/>
          </w:tcPr>
          <w:p w:rsidR="00E10D57" w:rsidRPr="00443B94" w:rsidRDefault="00E10D57" w:rsidP="00443B94">
            <w:pPr>
              <w:rPr>
                <w:rFonts w:ascii="Times New Roman" w:eastAsia="Times New Roman" w:hAnsi="Times New Roman"/>
                <w:color w:val="000000" w:themeColor="text1"/>
              </w:rPr>
            </w:pPr>
            <w:r w:rsidRPr="00443B94">
              <w:rPr>
                <w:rFonts w:ascii="Times New Roman" w:hAnsi="Times New Roman"/>
                <w:color w:val="000000" w:themeColor="text1"/>
              </w:rPr>
              <w:t>Dr Brinzea I Cristina</w:t>
            </w:r>
          </w:p>
        </w:tc>
        <w:tc>
          <w:tcPr>
            <w:tcW w:w="6390" w:type="dxa"/>
          </w:tcPr>
          <w:p w:rsidR="00E10D57" w:rsidRPr="00443B94" w:rsidRDefault="00E10D57" w:rsidP="00443B94">
            <w:pPr>
              <w:pStyle w:val="ListParagraph"/>
              <w:spacing w:after="0"/>
              <w:ind w:left="0"/>
              <w:rPr>
                <w:rFonts w:ascii="Times New Roman" w:hAnsi="Times New Roman" w:cs="Times New Roman"/>
                <w:color w:val="000000" w:themeColor="text1"/>
                <w:sz w:val="24"/>
                <w:szCs w:val="24"/>
              </w:rPr>
            </w:pPr>
            <w:r w:rsidRPr="00443B94">
              <w:rPr>
                <w:rFonts w:ascii="Times New Roman" w:hAnsi="Times New Roman" w:cs="Times New Roman"/>
                <w:color w:val="000000" w:themeColor="text1"/>
                <w:sz w:val="24"/>
                <w:szCs w:val="24"/>
              </w:rPr>
              <w:t>medic chirurgie maxilo faciala,medicina de familie</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54</w:t>
            </w:r>
          </w:p>
        </w:tc>
        <w:tc>
          <w:tcPr>
            <w:tcW w:w="2880" w:type="dxa"/>
          </w:tcPr>
          <w:p w:rsidR="00E10D57" w:rsidRPr="00443B94" w:rsidRDefault="00CC5BBF" w:rsidP="00443B94">
            <w:pPr>
              <w:rPr>
                <w:rFonts w:ascii="Times New Roman" w:eastAsia="Times New Roman" w:hAnsi="Times New Roman"/>
                <w:color w:val="000000" w:themeColor="text1"/>
              </w:rPr>
            </w:pPr>
            <w:r w:rsidRPr="00443B94">
              <w:rPr>
                <w:rFonts w:ascii="Times New Roman" w:eastAsia="Times New Roman" w:hAnsi="Times New Roman"/>
                <w:color w:val="000000" w:themeColor="text1"/>
              </w:rPr>
              <w:t>Daniela Vlad</w:t>
            </w:r>
          </w:p>
        </w:tc>
        <w:tc>
          <w:tcPr>
            <w:tcW w:w="6390" w:type="dxa"/>
          </w:tcPr>
          <w:p w:rsidR="00E10D57" w:rsidRPr="00443B94" w:rsidRDefault="00E10D57" w:rsidP="00443B94">
            <w:pPr>
              <w:pStyle w:val="ListParagraph"/>
              <w:spacing w:after="0"/>
              <w:ind w:left="0"/>
              <w:rPr>
                <w:rFonts w:ascii="Times New Roman" w:hAnsi="Times New Roman" w:cs="Times New Roman"/>
                <w:color w:val="000000" w:themeColor="text1"/>
                <w:sz w:val="24"/>
                <w:szCs w:val="24"/>
              </w:rPr>
            </w:pP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55</w:t>
            </w:r>
          </w:p>
        </w:tc>
        <w:tc>
          <w:tcPr>
            <w:tcW w:w="2880" w:type="dxa"/>
          </w:tcPr>
          <w:p w:rsidR="00E10D57" w:rsidRPr="00443B94" w:rsidRDefault="00E10D57" w:rsidP="00443B94">
            <w:pPr>
              <w:rPr>
                <w:rFonts w:ascii="Times New Roman" w:eastAsia="Times New Roman" w:hAnsi="Times New Roman"/>
                <w:color w:val="000000" w:themeColor="text1"/>
              </w:rPr>
            </w:pPr>
            <w:r w:rsidRPr="00443B94">
              <w:rPr>
                <w:rFonts w:ascii="Times New Roman" w:hAnsi="Times New Roman"/>
                <w:color w:val="000000" w:themeColor="text1"/>
              </w:rPr>
              <w:t>Raluca Leurzeanu</w:t>
            </w:r>
          </w:p>
        </w:tc>
        <w:tc>
          <w:tcPr>
            <w:tcW w:w="6390" w:type="dxa"/>
          </w:tcPr>
          <w:p w:rsidR="00E10D57" w:rsidRPr="00443B94" w:rsidRDefault="00E10D57" w:rsidP="00443B94">
            <w:pPr>
              <w:pStyle w:val="ListParagraph"/>
              <w:spacing w:after="0"/>
              <w:ind w:left="0"/>
              <w:rPr>
                <w:rFonts w:ascii="Times New Roman" w:hAnsi="Times New Roman" w:cs="Times New Roman"/>
                <w:color w:val="000000" w:themeColor="text1"/>
                <w:sz w:val="24"/>
                <w:szCs w:val="24"/>
              </w:rPr>
            </w:pP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56</w:t>
            </w:r>
          </w:p>
        </w:tc>
        <w:tc>
          <w:tcPr>
            <w:tcW w:w="2880" w:type="dxa"/>
          </w:tcPr>
          <w:p w:rsidR="00E10D57" w:rsidRPr="00443B94" w:rsidRDefault="00E10D57" w:rsidP="00443B94">
            <w:pPr>
              <w:rPr>
                <w:rFonts w:ascii="Times New Roman" w:eastAsia="Times New Roman" w:hAnsi="Times New Roman"/>
                <w:color w:val="000000" w:themeColor="text1"/>
              </w:rPr>
            </w:pPr>
            <w:r w:rsidRPr="00443B94">
              <w:rPr>
                <w:rFonts w:ascii="Times New Roman" w:hAnsi="Times New Roman"/>
                <w:color w:val="000000" w:themeColor="text1"/>
              </w:rPr>
              <w:t>Andrei Dorobantu</w:t>
            </w:r>
          </w:p>
        </w:tc>
        <w:tc>
          <w:tcPr>
            <w:tcW w:w="6390" w:type="dxa"/>
          </w:tcPr>
          <w:p w:rsidR="00E10D57" w:rsidRPr="00443B94" w:rsidRDefault="00E10D57" w:rsidP="00443B94">
            <w:pPr>
              <w:pStyle w:val="ListParagraph"/>
              <w:spacing w:after="0"/>
              <w:ind w:left="0"/>
              <w:rPr>
                <w:rFonts w:ascii="Times New Roman" w:hAnsi="Times New Roman" w:cs="Times New Roman"/>
                <w:color w:val="000000" w:themeColor="text1"/>
                <w:sz w:val="24"/>
                <w:szCs w:val="24"/>
              </w:rPr>
            </w:pPr>
            <w:r w:rsidRPr="00443B94">
              <w:rPr>
                <w:rFonts w:ascii="Times New Roman" w:hAnsi="Times New Roman" w:cs="Times New Roman"/>
                <w:color w:val="000000" w:themeColor="text1"/>
                <w:sz w:val="24"/>
                <w:szCs w:val="24"/>
              </w:rPr>
              <w:t>Biroului Organizatiei Mondiale a Sanatatii</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57</w:t>
            </w:r>
          </w:p>
        </w:tc>
        <w:tc>
          <w:tcPr>
            <w:tcW w:w="2880" w:type="dxa"/>
          </w:tcPr>
          <w:p w:rsidR="00E10D57" w:rsidRPr="00443B94" w:rsidRDefault="00E10D57" w:rsidP="00443B94">
            <w:pPr>
              <w:rPr>
                <w:rFonts w:ascii="Times New Roman" w:eastAsia="Times New Roman" w:hAnsi="Times New Roman"/>
                <w:color w:val="000000" w:themeColor="text1"/>
              </w:rPr>
            </w:pPr>
            <w:r w:rsidRPr="00443B94">
              <w:rPr>
                <w:rFonts w:ascii="Times New Roman" w:hAnsi="Times New Roman"/>
                <w:color w:val="000000" w:themeColor="text1"/>
              </w:rPr>
              <w:t>Coman Elena Ioana</w:t>
            </w:r>
          </w:p>
        </w:tc>
        <w:tc>
          <w:tcPr>
            <w:tcW w:w="6390" w:type="dxa"/>
          </w:tcPr>
          <w:p w:rsidR="00E10D57" w:rsidRPr="00443B94" w:rsidRDefault="00E10D57" w:rsidP="00443B94">
            <w:pPr>
              <w:pStyle w:val="ListParagraph"/>
              <w:spacing w:after="0"/>
              <w:ind w:left="0"/>
              <w:rPr>
                <w:rFonts w:ascii="Times New Roman" w:hAnsi="Times New Roman" w:cs="Times New Roman"/>
                <w:color w:val="000000" w:themeColor="text1"/>
                <w:sz w:val="24"/>
                <w:szCs w:val="24"/>
              </w:rPr>
            </w:pP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58</w:t>
            </w:r>
          </w:p>
        </w:tc>
        <w:tc>
          <w:tcPr>
            <w:tcW w:w="2880" w:type="dxa"/>
          </w:tcPr>
          <w:p w:rsidR="00E10D57" w:rsidRPr="00443B94" w:rsidRDefault="00CC5BBF" w:rsidP="00443B94">
            <w:pPr>
              <w:rPr>
                <w:rFonts w:ascii="Times New Roman" w:eastAsia="Times New Roman" w:hAnsi="Times New Roman"/>
                <w:color w:val="000000" w:themeColor="text1"/>
              </w:rPr>
            </w:pPr>
            <w:r w:rsidRPr="00443B94">
              <w:rPr>
                <w:rFonts w:ascii="Times New Roman" w:eastAsia="Times New Roman" w:hAnsi="Times New Roman"/>
                <w:color w:val="000000" w:themeColor="text1"/>
              </w:rPr>
              <w:t>Stanuta Ioan</w:t>
            </w:r>
          </w:p>
        </w:tc>
        <w:tc>
          <w:tcPr>
            <w:tcW w:w="6390" w:type="dxa"/>
          </w:tcPr>
          <w:p w:rsidR="00E10D57" w:rsidRPr="00443B94" w:rsidRDefault="00E10D57" w:rsidP="00443B94">
            <w:pPr>
              <w:pStyle w:val="ListParagraph"/>
              <w:spacing w:after="0"/>
              <w:ind w:left="0"/>
              <w:rPr>
                <w:rFonts w:ascii="Times New Roman" w:hAnsi="Times New Roman" w:cs="Times New Roman"/>
                <w:color w:val="000000" w:themeColor="text1"/>
                <w:sz w:val="24"/>
                <w:szCs w:val="24"/>
              </w:rPr>
            </w:pP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59</w:t>
            </w:r>
          </w:p>
        </w:tc>
        <w:tc>
          <w:tcPr>
            <w:tcW w:w="2880" w:type="dxa"/>
          </w:tcPr>
          <w:p w:rsidR="00E10D57" w:rsidRPr="00443B94" w:rsidRDefault="00E10D57" w:rsidP="00443B94">
            <w:pPr>
              <w:rPr>
                <w:rFonts w:ascii="Times New Roman" w:eastAsia="Times New Roman" w:hAnsi="Times New Roman"/>
                <w:color w:val="000000" w:themeColor="text1"/>
              </w:rPr>
            </w:pPr>
            <w:r w:rsidRPr="00443B94">
              <w:rPr>
                <w:rFonts w:ascii="Times New Roman" w:eastAsia="Times New Roman" w:hAnsi="Times New Roman"/>
                <w:color w:val="000000" w:themeColor="text1"/>
              </w:rPr>
              <w:t>Dr. Mitroi Monica </w:t>
            </w:r>
          </w:p>
        </w:tc>
        <w:tc>
          <w:tcPr>
            <w:tcW w:w="6390" w:type="dxa"/>
          </w:tcPr>
          <w:p w:rsidR="00E10D57" w:rsidRPr="00443B94" w:rsidRDefault="00E10D57" w:rsidP="00443B94">
            <w:pPr>
              <w:pStyle w:val="ListParagraph"/>
              <w:spacing w:after="0"/>
              <w:ind w:left="0"/>
              <w:rPr>
                <w:rFonts w:ascii="Times New Roman" w:hAnsi="Times New Roman" w:cs="Times New Roman"/>
                <w:color w:val="000000" w:themeColor="text1"/>
                <w:sz w:val="24"/>
                <w:szCs w:val="24"/>
              </w:rPr>
            </w:pP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60</w:t>
            </w:r>
          </w:p>
        </w:tc>
        <w:tc>
          <w:tcPr>
            <w:tcW w:w="2880" w:type="dxa"/>
          </w:tcPr>
          <w:p w:rsidR="00E10D57" w:rsidRPr="00443B94" w:rsidRDefault="00E10D57" w:rsidP="00443B94">
            <w:pPr>
              <w:rPr>
                <w:rFonts w:ascii="Times New Roman" w:eastAsia="Times New Roman" w:hAnsi="Times New Roman"/>
                <w:color w:val="000000" w:themeColor="text1"/>
              </w:rPr>
            </w:pPr>
            <w:r w:rsidRPr="00443B94">
              <w:rPr>
                <w:rFonts w:ascii="Times New Roman" w:eastAsia="Times New Roman" w:hAnsi="Times New Roman"/>
                <w:color w:val="000000" w:themeColor="text1"/>
              </w:rPr>
              <w:t>Emilia Isculescu</w:t>
            </w:r>
          </w:p>
        </w:tc>
        <w:tc>
          <w:tcPr>
            <w:tcW w:w="6390" w:type="dxa"/>
          </w:tcPr>
          <w:p w:rsidR="00E10D57" w:rsidRPr="00443B94" w:rsidRDefault="00E10D57" w:rsidP="00443B94">
            <w:pPr>
              <w:pStyle w:val="ListParagraph"/>
              <w:spacing w:after="0"/>
              <w:ind w:left="0"/>
              <w:rPr>
                <w:rFonts w:ascii="Times New Roman" w:hAnsi="Times New Roman" w:cs="Times New Roman"/>
                <w:color w:val="000000" w:themeColor="text1"/>
                <w:sz w:val="24"/>
                <w:szCs w:val="24"/>
              </w:rPr>
            </w:pPr>
            <w:r w:rsidRPr="00443B94">
              <w:rPr>
                <w:rFonts w:ascii="Times New Roman" w:eastAsia="Times New Roman" w:hAnsi="Times New Roman" w:cs="Times New Roman"/>
                <w:color w:val="000000" w:themeColor="text1"/>
                <w:sz w:val="24"/>
                <w:szCs w:val="24"/>
              </w:rPr>
              <w:t>Novaintermed</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61</w:t>
            </w:r>
          </w:p>
        </w:tc>
        <w:tc>
          <w:tcPr>
            <w:tcW w:w="2880" w:type="dxa"/>
          </w:tcPr>
          <w:p w:rsidR="00E10D57" w:rsidRPr="00443B94" w:rsidRDefault="00E10D57" w:rsidP="00443B94">
            <w:pPr>
              <w:rPr>
                <w:rFonts w:ascii="Times New Roman" w:eastAsia="Times New Roman" w:hAnsi="Times New Roman"/>
                <w:color w:val="000000" w:themeColor="text1"/>
              </w:rPr>
            </w:pPr>
            <w:r w:rsidRPr="00443B94">
              <w:rPr>
                <w:rFonts w:ascii="Times New Roman" w:eastAsia="Times New Roman" w:hAnsi="Times New Roman"/>
                <w:color w:val="000000" w:themeColor="text1"/>
              </w:rPr>
              <w:t>Bostina Gabriel</w:t>
            </w:r>
          </w:p>
        </w:tc>
        <w:tc>
          <w:tcPr>
            <w:tcW w:w="6390" w:type="dxa"/>
          </w:tcPr>
          <w:p w:rsidR="00E10D57" w:rsidRPr="00443B94" w:rsidRDefault="00E10D57" w:rsidP="00443B94">
            <w:pPr>
              <w:pStyle w:val="ListParagraph"/>
              <w:spacing w:after="0"/>
              <w:ind w:left="0"/>
              <w:rPr>
                <w:rFonts w:ascii="Times New Roman" w:hAnsi="Times New Roman" w:cs="Times New Roman"/>
                <w:color w:val="000000" w:themeColor="text1"/>
                <w:sz w:val="24"/>
                <w:szCs w:val="24"/>
              </w:rPr>
            </w:pPr>
            <w:r w:rsidRPr="00443B94">
              <w:rPr>
                <w:rFonts w:ascii="Times New Roman" w:eastAsia="Times New Roman" w:hAnsi="Times New Roman" w:cs="Times New Roman"/>
                <w:color w:val="000000" w:themeColor="text1"/>
                <w:sz w:val="24"/>
                <w:szCs w:val="24"/>
              </w:rPr>
              <w:t>Novaintermed</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62</w:t>
            </w:r>
          </w:p>
        </w:tc>
        <w:tc>
          <w:tcPr>
            <w:tcW w:w="2880" w:type="dxa"/>
          </w:tcPr>
          <w:p w:rsidR="00E10D57" w:rsidRPr="00443B94" w:rsidRDefault="00E10D57" w:rsidP="00443B94">
            <w:pPr>
              <w:rPr>
                <w:rFonts w:ascii="Times New Roman" w:eastAsia="Times New Roman" w:hAnsi="Times New Roman"/>
                <w:color w:val="000000" w:themeColor="text1"/>
              </w:rPr>
            </w:pPr>
            <w:r w:rsidRPr="00443B94">
              <w:rPr>
                <w:rFonts w:ascii="Times New Roman" w:hAnsi="Times New Roman"/>
                <w:color w:val="000000" w:themeColor="text1"/>
                <w:spacing w:val="2"/>
              </w:rPr>
              <w:t>Cristina Margine</w:t>
            </w:r>
          </w:p>
        </w:tc>
        <w:tc>
          <w:tcPr>
            <w:tcW w:w="6390" w:type="dxa"/>
          </w:tcPr>
          <w:p w:rsidR="00E10D57" w:rsidRPr="00443B94" w:rsidRDefault="00E10D57" w:rsidP="00443B94">
            <w:pPr>
              <w:pStyle w:val="ListParagraph"/>
              <w:spacing w:after="0"/>
              <w:ind w:left="0"/>
              <w:rPr>
                <w:rFonts w:ascii="Times New Roman" w:hAnsi="Times New Roman" w:cs="Times New Roman"/>
                <w:color w:val="000000" w:themeColor="text1"/>
                <w:sz w:val="24"/>
                <w:szCs w:val="24"/>
              </w:rPr>
            </w:pP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63</w:t>
            </w:r>
          </w:p>
        </w:tc>
        <w:tc>
          <w:tcPr>
            <w:tcW w:w="2880" w:type="dxa"/>
          </w:tcPr>
          <w:p w:rsidR="00E10D57" w:rsidRPr="00443B94" w:rsidRDefault="00E10D57" w:rsidP="00443B94">
            <w:pPr>
              <w:ind w:left="72"/>
              <w:rPr>
                <w:rFonts w:ascii="Times New Roman" w:eastAsia="Times New Roman" w:hAnsi="Times New Roman"/>
                <w:color w:val="000000" w:themeColor="text1"/>
              </w:rPr>
            </w:pPr>
            <w:r w:rsidRPr="00443B94">
              <w:rPr>
                <w:rFonts w:ascii="Times New Roman" w:eastAsia="Times New Roman" w:hAnsi="Times New Roman"/>
                <w:color w:val="000000" w:themeColor="text1"/>
              </w:rPr>
              <w:t xml:space="preserve">Tudor Veronica Gabriela </w:t>
            </w:r>
          </w:p>
        </w:tc>
        <w:tc>
          <w:tcPr>
            <w:tcW w:w="6390" w:type="dxa"/>
          </w:tcPr>
          <w:p w:rsidR="00E10D57" w:rsidRPr="00443B94" w:rsidRDefault="00E10D57" w:rsidP="00443B94">
            <w:pPr>
              <w:pStyle w:val="ListParagraph"/>
              <w:spacing w:after="0"/>
              <w:ind w:left="0"/>
              <w:rPr>
                <w:rFonts w:ascii="Times New Roman" w:hAnsi="Times New Roman" w:cs="Times New Roman"/>
                <w:color w:val="000000" w:themeColor="text1"/>
                <w:sz w:val="24"/>
                <w:szCs w:val="24"/>
              </w:rPr>
            </w:pPr>
            <w:r w:rsidRPr="00443B94">
              <w:rPr>
                <w:rFonts w:ascii="Times New Roman" w:hAnsi="Times New Roman" w:cs="Times New Roman"/>
                <w:color w:val="000000" w:themeColor="text1"/>
                <w:sz w:val="24"/>
                <w:szCs w:val="24"/>
              </w:rPr>
              <w:t>Pfizer Romania SRL</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64</w:t>
            </w:r>
          </w:p>
        </w:tc>
        <w:tc>
          <w:tcPr>
            <w:tcW w:w="2880" w:type="dxa"/>
          </w:tcPr>
          <w:p w:rsidR="00E10D57" w:rsidRPr="00443B94" w:rsidRDefault="00E10D57" w:rsidP="00443B94">
            <w:pPr>
              <w:ind w:left="72"/>
              <w:rPr>
                <w:rFonts w:ascii="Times New Roman" w:eastAsia="Times New Roman" w:hAnsi="Times New Roman"/>
                <w:color w:val="000000" w:themeColor="text1"/>
              </w:rPr>
            </w:pPr>
            <w:r w:rsidRPr="00443B94">
              <w:rPr>
                <w:rFonts w:ascii="Times New Roman" w:eastAsia="Times New Roman" w:hAnsi="Times New Roman"/>
                <w:color w:val="000000" w:themeColor="text1"/>
              </w:rPr>
              <w:t>Zdrafcovici Ana Maria</w:t>
            </w:r>
          </w:p>
        </w:tc>
        <w:tc>
          <w:tcPr>
            <w:tcW w:w="6390" w:type="dxa"/>
          </w:tcPr>
          <w:p w:rsidR="00E10D57" w:rsidRPr="00443B94" w:rsidRDefault="00E10D57" w:rsidP="00443B94">
            <w:pPr>
              <w:pStyle w:val="ListParagraph"/>
              <w:spacing w:after="0"/>
              <w:ind w:left="0"/>
              <w:rPr>
                <w:rFonts w:ascii="Times New Roman" w:hAnsi="Times New Roman" w:cs="Times New Roman"/>
                <w:color w:val="000000" w:themeColor="text1"/>
                <w:sz w:val="24"/>
                <w:szCs w:val="24"/>
              </w:rPr>
            </w:pPr>
            <w:r w:rsidRPr="00443B94">
              <w:rPr>
                <w:rFonts w:ascii="Times New Roman" w:hAnsi="Times New Roman" w:cs="Times New Roman"/>
                <w:color w:val="000000" w:themeColor="text1"/>
                <w:sz w:val="24"/>
                <w:szCs w:val="24"/>
              </w:rPr>
              <w:t>Pfizer Romania SRL</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65</w:t>
            </w:r>
          </w:p>
        </w:tc>
        <w:tc>
          <w:tcPr>
            <w:tcW w:w="2880" w:type="dxa"/>
          </w:tcPr>
          <w:p w:rsidR="00E10D57" w:rsidRPr="00443B94" w:rsidRDefault="00E10D57" w:rsidP="00443B94">
            <w:pPr>
              <w:rPr>
                <w:rFonts w:ascii="Times New Roman" w:eastAsia="Times New Roman" w:hAnsi="Times New Roman"/>
                <w:color w:val="000000" w:themeColor="text1"/>
              </w:rPr>
            </w:pPr>
            <w:r w:rsidRPr="00443B94">
              <w:rPr>
                <w:rFonts w:ascii="Times New Roman" w:hAnsi="Times New Roman"/>
                <w:color w:val="000000" w:themeColor="text1"/>
              </w:rPr>
              <w:t>Dan Zaharescu</w:t>
            </w:r>
          </w:p>
        </w:tc>
        <w:tc>
          <w:tcPr>
            <w:tcW w:w="6390" w:type="dxa"/>
          </w:tcPr>
          <w:p w:rsidR="00E10D57" w:rsidRPr="00443B94" w:rsidRDefault="00E10D57" w:rsidP="00443B94">
            <w:pPr>
              <w:pStyle w:val="ListParagraph"/>
              <w:spacing w:after="0"/>
              <w:ind w:left="0"/>
              <w:rPr>
                <w:rFonts w:ascii="Times New Roman" w:hAnsi="Times New Roman" w:cs="Times New Roman"/>
                <w:color w:val="000000" w:themeColor="text1"/>
                <w:sz w:val="24"/>
                <w:szCs w:val="24"/>
              </w:rPr>
            </w:pPr>
            <w:r w:rsidRPr="00443B94">
              <w:rPr>
                <w:rFonts w:ascii="Times New Roman" w:hAnsi="Times New Roman" w:cs="Times New Roman"/>
                <w:color w:val="000000" w:themeColor="text1"/>
                <w:sz w:val="24"/>
                <w:szCs w:val="24"/>
              </w:rPr>
              <w:t>ARPIM</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66</w:t>
            </w:r>
          </w:p>
        </w:tc>
        <w:tc>
          <w:tcPr>
            <w:tcW w:w="2880" w:type="dxa"/>
          </w:tcPr>
          <w:p w:rsidR="00E10D57" w:rsidRPr="00443B94" w:rsidRDefault="00E10D57" w:rsidP="00443B94">
            <w:pPr>
              <w:shd w:val="clear" w:color="auto" w:fill="FFFFFF"/>
              <w:rPr>
                <w:rFonts w:ascii="Times New Roman" w:hAnsi="Times New Roman"/>
                <w:color w:val="000000" w:themeColor="text1"/>
                <w:u w:val="single"/>
              </w:rPr>
            </w:pPr>
            <w:r w:rsidRPr="00443B94">
              <w:rPr>
                <w:rFonts w:ascii="Times New Roman" w:hAnsi="Times New Roman"/>
                <w:color w:val="000000" w:themeColor="text1"/>
              </w:rPr>
              <w:t>Cristina Margarit</w:t>
            </w:r>
          </w:p>
        </w:tc>
        <w:tc>
          <w:tcPr>
            <w:tcW w:w="6390" w:type="dxa"/>
          </w:tcPr>
          <w:p w:rsidR="00E10D57" w:rsidRPr="00443B94" w:rsidRDefault="00E10D57" w:rsidP="00443B94">
            <w:pPr>
              <w:pStyle w:val="ListParagraph"/>
              <w:spacing w:after="0"/>
              <w:ind w:left="0"/>
              <w:rPr>
                <w:rFonts w:ascii="Times New Roman" w:hAnsi="Times New Roman" w:cs="Times New Roman"/>
                <w:color w:val="000000" w:themeColor="text1"/>
                <w:sz w:val="24"/>
                <w:szCs w:val="24"/>
              </w:rPr>
            </w:pPr>
            <w:r w:rsidRPr="00443B94">
              <w:rPr>
                <w:rFonts w:ascii="Times New Roman" w:hAnsi="Times New Roman" w:cs="Times New Roman"/>
                <w:color w:val="000000" w:themeColor="text1"/>
                <w:sz w:val="24"/>
                <w:szCs w:val="24"/>
              </w:rPr>
              <w:t>ARPIM</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67</w:t>
            </w:r>
          </w:p>
        </w:tc>
        <w:tc>
          <w:tcPr>
            <w:tcW w:w="2880" w:type="dxa"/>
          </w:tcPr>
          <w:p w:rsidR="00E10D57" w:rsidRPr="00443B94" w:rsidRDefault="00E10D57" w:rsidP="00443B94">
            <w:pPr>
              <w:rPr>
                <w:rFonts w:ascii="Times New Roman" w:eastAsia="Times New Roman" w:hAnsi="Times New Roman"/>
                <w:color w:val="000000" w:themeColor="text1"/>
              </w:rPr>
            </w:pPr>
            <w:r w:rsidRPr="00443B94">
              <w:rPr>
                <w:rFonts w:ascii="Times New Roman" w:eastAsia="Times New Roman" w:hAnsi="Times New Roman"/>
                <w:color w:val="000000" w:themeColor="text1"/>
              </w:rPr>
              <w:t>Catalina Grama</w:t>
            </w:r>
          </w:p>
        </w:tc>
        <w:tc>
          <w:tcPr>
            <w:tcW w:w="6390" w:type="dxa"/>
          </w:tcPr>
          <w:p w:rsidR="00E10D57" w:rsidRPr="00443B94" w:rsidRDefault="00E10D57" w:rsidP="00443B94">
            <w:pPr>
              <w:pStyle w:val="ListParagraph"/>
              <w:spacing w:after="0"/>
              <w:ind w:left="0"/>
              <w:rPr>
                <w:rFonts w:ascii="Times New Roman" w:hAnsi="Times New Roman" w:cs="Times New Roman"/>
                <w:color w:val="000000" w:themeColor="text1"/>
                <w:sz w:val="24"/>
                <w:szCs w:val="24"/>
              </w:rPr>
            </w:pPr>
            <w:r w:rsidRPr="00443B94">
              <w:rPr>
                <w:rFonts w:ascii="Times New Roman" w:hAnsi="Times New Roman" w:cs="Times New Roman"/>
                <w:color w:val="000000" w:themeColor="text1"/>
                <w:sz w:val="24"/>
                <w:szCs w:val="24"/>
              </w:rPr>
              <w:t>UCB Pharma Romania</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68</w:t>
            </w:r>
          </w:p>
        </w:tc>
        <w:tc>
          <w:tcPr>
            <w:tcW w:w="2880" w:type="dxa"/>
          </w:tcPr>
          <w:p w:rsidR="00E10D57" w:rsidRPr="00443B94" w:rsidRDefault="00E10D57" w:rsidP="00443B94">
            <w:pPr>
              <w:rPr>
                <w:rFonts w:ascii="Times New Roman" w:eastAsia="Times New Roman" w:hAnsi="Times New Roman"/>
                <w:color w:val="000000" w:themeColor="text1"/>
              </w:rPr>
            </w:pPr>
            <w:r w:rsidRPr="00443B94">
              <w:rPr>
                <w:rFonts w:ascii="Times New Roman" w:eastAsia="Times New Roman" w:hAnsi="Times New Roman"/>
                <w:color w:val="000000" w:themeColor="text1"/>
              </w:rPr>
              <w:t>Viorel Vacaru</w:t>
            </w:r>
          </w:p>
        </w:tc>
        <w:tc>
          <w:tcPr>
            <w:tcW w:w="6390" w:type="dxa"/>
          </w:tcPr>
          <w:p w:rsidR="00E10D57" w:rsidRPr="00443B94" w:rsidRDefault="00E10D57" w:rsidP="00443B94">
            <w:pPr>
              <w:pStyle w:val="ListParagraph"/>
              <w:spacing w:after="0"/>
              <w:ind w:left="0"/>
              <w:rPr>
                <w:rFonts w:ascii="Times New Roman" w:hAnsi="Times New Roman" w:cs="Times New Roman"/>
                <w:color w:val="000000" w:themeColor="text1"/>
                <w:sz w:val="24"/>
                <w:szCs w:val="24"/>
              </w:rPr>
            </w:pPr>
            <w:r w:rsidRPr="00443B94">
              <w:rPr>
                <w:rFonts w:ascii="Times New Roman" w:hAnsi="Times New Roman" w:cs="Times New Roman"/>
                <w:color w:val="000000" w:themeColor="text1"/>
                <w:sz w:val="24"/>
                <w:szCs w:val="24"/>
              </w:rPr>
              <w:t>UCB Pharma Romania</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lastRenderedPageBreak/>
              <w:t>69</w:t>
            </w:r>
          </w:p>
        </w:tc>
        <w:tc>
          <w:tcPr>
            <w:tcW w:w="2880" w:type="dxa"/>
          </w:tcPr>
          <w:p w:rsidR="00E10D57" w:rsidRPr="00443B94" w:rsidRDefault="00E10D57" w:rsidP="00443B94">
            <w:pPr>
              <w:rPr>
                <w:rFonts w:ascii="Times New Roman" w:eastAsia="Times New Roman" w:hAnsi="Times New Roman"/>
                <w:color w:val="000000" w:themeColor="text1"/>
              </w:rPr>
            </w:pPr>
            <w:r w:rsidRPr="00443B94">
              <w:rPr>
                <w:rFonts w:ascii="Times New Roman" w:hAnsi="Times New Roman"/>
                <w:color w:val="000000" w:themeColor="text1"/>
                <w:lang w:val="ro-RO"/>
              </w:rPr>
              <w:t>Crisanta Ivan</w:t>
            </w:r>
          </w:p>
        </w:tc>
        <w:tc>
          <w:tcPr>
            <w:tcW w:w="6390" w:type="dxa"/>
          </w:tcPr>
          <w:p w:rsidR="00E10D57" w:rsidRPr="00443B94" w:rsidRDefault="00E10D57" w:rsidP="00443B94">
            <w:pPr>
              <w:pStyle w:val="ListParagraph"/>
              <w:spacing w:after="0"/>
              <w:ind w:left="0"/>
              <w:rPr>
                <w:rFonts w:ascii="Times New Roman" w:hAnsi="Times New Roman" w:cs="Times New Roman"/>
                <w:color w:val="000000" w:themeColor="text1"/>
                <w:sz w:val="24"/>
                <w:szCs w:val="24"/>
              </w:rPr>
            </w:pPr>
            <w:r w:rsidRPr="00443B94">
              <w:rPr>
                <w:rFonts w:ascii="Times New Roman" w:hAnsi="Times New Roman" w:cs="Times New Roman"/>
                <w:bCs/>
                <w:color w:val="000000" w:themeColor="text1"/>
                <w:sz w:val="24"/>
                <w:szCs w:val="24"/>
              </w:rPr>
              <w:t>Eli Lilly Romania S.R.L</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70</w:t>
            </w:r>
          </w:p>
        </w:tc>
        <w:tc>
          <w:tcPr>
            <w:tcW w:w="2880" w:type="dxa"/>
          </w:tcPr>
          <w:p w:rsidR="00E10D57" w:rsidRPr="00443B94" w:rsidRDefault="00E10D57" w:rsidP="00443B94">
            <w:pPr>
              <w:rPr>
                <w:rFonts w:ascii="Times New Roman" w:hAnsi="Times New Roman"/>
                <w:color w:val="000000" w:themeColor="text1"/>
                <w:lang w:val="ro-RO"/>
              </w:rPr>
            </w:pPr>
            <w:r w:rsidRPr="00443B94">
              <w:rPr>
                <w:rFonts w:ascii="Times New Roman" w:hAnsi="Times New Roman"/>
                <w:color w:val="000000" w:themeColor="text1"/>
                <w:spacing w:val="2"/>
                <w:lang w:val="ro-RO"/>
              </w:rPr>
              <w:t>Mihalache Luminita</w:t>
            </w:r>
          </w:p>
        </w:tc>
        <w:tc>
          <w:tcPr>
            <w:tcW w:w="6390" w:type="dxa"/>
          </w:tcPr>
          <w:p w:rsidR="00E10D57" w:rsidRPr="00443B94" w:rsidRDefault="00E10D57" w:rsidP="00443B94">
            <w:pPr>
              <w:pStyle w:val="ListParagraph"/>
              <w:spacing w:after="0"/>
              <w:ind w:left="0"/>
              <w:rPr>
                <w:rFonts w:ascii="Times New Roman" w:hAnsi="Times New Roman" w:cs="Times New Roman"/>
                <w:bCs/>
                <w:color w:val="000000" w:themeColor="text1"/>
                <w:sz w:val="24"/>
                <w:szCs w:val="24"/>
              </w:rPr>
            </w:pPr>
            <w:r w:rsidRPr="00443B94">
              <w:rPr>
                <w:rFonts w:ascii="Times New Roman" w:hAnsi="Times New Roman" w:cs="Times New Roman"/>
                <w:color w:val="000000" w:themeColor="text1"/>
                <w:spacing w:val="2"/>
                <w:sz w:val="24"/>
                <w:szCs w:val="24"/>
                <w:lang w:val="ro-RO"/>
              </w:rPr>
              <w:t>Companiei Amgen</w:t>
            </w:r>
          </w:p>
        </w:tc>
      </w:tr>
      <w:tr w:rsidR="00E10D57" w:rsidRPr="00443B94" w:rsidTr="003669CD">
        <w:trPr>
          <w:trHeight w:val="332"/>
        </w:trPr>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71</w:t>
            </w:r>
          </w:p>
        </w:tc>
        <w:tc>
          <w:tcPr>
            <w:tcW w:w="2880" w:type="dxa"/>
          </w:tcPr>
          <w:p w:rsidR="00E10D57" w:rsidRPr="00443B94" w:rsidRDefault="00E10D57" w:rsidP="00443B94">
            <w:pPr>
              <w:rPr>
                <w:rFonts w:ascii="Times New Roman" w:hAnsi="Times New Roman"/>
                <w:color w:val="000000" w:themeColor="text1"/>
                <w:lang w:val="ro-RO"/>
              </w:rPr>
            </w:pPr>
            <w:r w:rsidRPr="00443B94">
              <w:rPr>
                <w:rFonts w:ascii="Times New Roman" w:hAnsi="Times New Roman"/>
                <w:bCs/>
                <w:color w:val="000000" w:themeColor="text1"/>
                <w:lang w:val="fr-FR"/>
              </w:rPr>
              <w:t>Dana Constantinescu</w:t>
            </w:r>
          </w:p>
        </w:tc>
        <w:tc>
          <w:tcPr>
            <w:tcW w:w="6390" w:type="dxa"/>
          </w:tcPr>
          <w:p w:rsidR="00E10D57" w:rsidRPr="00443B94" w:rsidRDefault="00E10D57" w:rsidP="00443B94">
            <w:pPr>
              <w:pStyle w:val="ListParagraph"/>
              <w:spacing w:after="0"/>
              <w:ind w:left="0"/>
              <w:rPr>
                <w:rFonts w:ascii="Times New Roman" w:hAnsi="Times New Roman" w:cs="Times New Roman"/>
                <w:bCs/>
                <w:color w:val="000000" w:themeColor="text1"/>
                <w:sz w:val="24"/>
                <w:szCs w:val="24"/>
              </w:rPr>
            </w:pPr>
            <w:r w:rsidRPr="00443B94">
              <w:rPr>
                <w:rFonts w:ascii="Times New Roman" w:hAnsi="Times New Roman" w:cs="Times New Roman"/>
                <w:bCs/>
                <w:color w:val="000000" w:themeColor="text1"/>
                <w:sz w:val="24"/>
                <w:szCs w:val="24"/>
              </w:rPr>
              <w:t>Servier</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72</w:t>
            </w:r>
          </w:p>
        </w:tc>
        <w:tc>
          <w:tcPr>
            <w:tcW w:w="2880" w:type="dxa"/>
          </w:tcPr>
          <w:p w:rsidR="00E10D57" w:rsidRPr="00443B94" w:rsidRDefault="00E10D57" w:rsidP="00443B94">
            <w:pPr>
              <w:rPr>
                <w:rFonts w:ascii="Times New Roman" w:hAnsi="Times New Roman"/>
                <w:color w:val="000000" w:themeColor="text1"/>
                <w:lang w:val="ro-RO"/>
              </w:rPr>
            </w:pPr>
            <w:r w:rsidRPr="00443B94">
              <w:rPr>
                <w:rFonts w:ascii="Times New Roman" w:hAnsi="Times New Roman"/>
                <w:color w:val="000000" w:themeColor="text1"/>
              </w:rPr>
              <w:t>Stoian George-Daniel</w:t>
            </w:r>
          </w:p>
        </w:tc>
        <w:tc>
          <w:tcPr>
            <w:tcW w:w="6390" w:type="dxa"/>
          </w:tcPr>
          <w:p w:rsidR="00E10D57" w:rsidRPr="00443B94" w:rsidRDefault="00E10D57" w:rsidP="00443B94">
            <w:pPr>
              <w:pStyle w:val="ListParagraph"/>
              <w:spacing w:after="0"/>
              <w:ind w:left="0"/>
              <w:rPr>
                <w:rFonts w:ascii="Times New Roman" w:hAnsi="Times New Roman" w:cs="Times New Roman"/>
                <w:bCs/>
                <w:color w:val="000000" w:themeColor="text1"/>
                <w:sz w:val="24"/>
                <w:szCs w:val="24"/>
              </w:rPr>
            </w:pP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73</w:t>
            </w:r>
          </w:p>
        </w:tc>
        <w:tc>
          <w:tcPr>
            <w:tcW w:w="2880" w:type="dxa"/>
          </w:tcPr>
          <w:p w:rsidR="00E10D57" w:rsidRPr="00443B94" w:rsidRDefault="00E10D57" w:rsidP="00443B94">
            <w:pPr>
              <w:rPr>
                <w:rFonts w:ascii="Times New Roman" w:hAnsi="Times New Roman"/>
                <w:color w:val="000000" w:themeColor="text1"/>
                <w:lang w:val="ro-RO"/>
              </w:rPr>
            </w:pPr>
            <w:r w:rsidRPr="00443B94">
              <w:rPr>
                <w:rFonts w:ascii="Times New Roman" w:eastAsia="Times New Roman" w:hAnsi="Times New Roman"/>
                <w:color w:val="000000" w:themeColor="text1"/>
              </w:rPr>
              <w:t>Brăescu Lacramioara</w:t>
            </w:r>
          </w:p>
        </w:tc>
        <w:tc>
          <w:tcPr>
            <w:tcW w:w="6390" w:type="dxa"/>
          </w:tcPr>
          <w:p w:rsidR="00E10D57" w:rsidRPr="00443B94" w:rsidRDefault="00E10D57" w:rsidP="00443B94">
            <w:pPr>
              <w:pStyle w:val="ListParagraph"/>
              <w:spacing w:after="0"/>
              <w:ind w:left="0"/>
              <w:rPr>
                <w:rFonts w:ascii="Times New Roman" w:hAnsi="Times New Roman" w:cs="Times New Roman"/>
                <w:bCs/>
                <w:color w:val="000000" w:themeColor="text1"/>
                <w:sz w:val="24"/>
                <w:szCs w:val="24"/>
              </w:rPr>
            </w:pP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74</w:t>
            </w:r>
          </w:p>
        </w:tc>
        <w:tc>
          <w:tcPr>
            <w:tcW w:w="2880" w:type="dxa"/>
          </w:tcPr>
          <w:p w:rsidR="00E10D57" w:rsidRPr="00443B94" w:rsidRDefault="00E10D57" w:rsidP="00443B94">
            <w:pPr>
              <w:rPr>
                <w:rFonts w:ascii="Times New Roman" w:hAnsi="Times New Roman"/>
                <w:color w:val="000000" w:themeColor="text1"/>
              </w:rPr>
            </w:pPr>
            <w:r w:rsidRPr="00443B94">
              <w:rPr>
                <w:rFonts w:ascii="Times New Roman" w:hAnsi="Times New Roman"/>
                <w:color w:val="000000" w:themeColor="text1"/>
              </w:rPr>
              <w:t>Tania Dumitrescu</w:t>
            </w:r>
          </w:p>
        </w:tc>
        <w:tc>
          <w:tcPr>
            <w:tcW w:w="6390" w:type="dxa"/>
          </w:tcPr>
          <w:p w:rsidR="00E10D57" w:rsidRPr="00443B94" w:rsidRDefault="00E10D57" w:rsidP="00443B94">
            <w:pPr>
              <w:pStyle w:val="ListParagraph"/>
              <w:spacing w:after="0"/>
              <w:ind w:left="0"/>
              <w:rPr>
                <w:rFonts w:ascii="Times New Roman" w:hAnsi="Times New Roman" w:cs="Times New Roman"/>
                <w:bCs/>
                <w:color w:val="000000" w:themeColor="text1"/>
                <w:sz w:val="24"/>
                <w:szCs w:val="24"/>
              </w:rPr>
            </w:pP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75</w:t>
            </w:r>
          </w:p>
        </w:tc>
        <w:tc>
          <w:tcPr>
            <w:tcW w:w="2880" w:type="dxa"/>
          </w:tcPr>
          <w:p w:rsidR="00E10D57" w:rsidRPr="00443B94" w:rsidRDefault="00E10D57" w:rsidP="00443B94">
            <w:pPr>
              <w:rPr>
                <w:rFonts w:ascii="Times New Roman" w:hAnsi="Times New Roman"/>
                <w:color w:val="000000" w:themeColor="text1"/>
                <w:lang w:val="ro-RO"/>
              </w:rPr>
            </w:pPr>
            <w:r w:rsidRPr="00443B94">
              <w:rPr>
                <w:rFonts w:ascii="Times New Roman" w:hAnsi="Times New Roman"/>
                <w:color w:val="000000" w:themeColor="text1"/>
              </w:rPr>
              <w:t>Valentina Diaconu</w:t>
            </w:r>
          </w:p>
        </w:tc>
        <w:tc>
          <w:tcPr>
            <w:tcW w:w="6390" w:type="dxa"/>
          </w:tcPr>
          <w:p w:rsidR="00E10D57" w:rsidRPr="00443B94" w:rsidRDefault="00E10D57" w:rsidP="00443B94">
            <w:pPr>
              <w:pStyle w:val="ListParagraph"/>
              <w:spacing w:after="0"/>
              <w:ind w:left="0"/>
              <w:rPr>
                <w:rFonts w:ascii="Times New Roman" w:hAnsi="Times New Roman" w:cs="Times New Roman"/>
                <w:bCs/>
                <w:color w:val="000000" w:themeColor="text1"/>
                <w:sz w:val="24"/>
                <w:szCs w:val="24"/>
              </w:rPr>
            </w:pPr>
            <w:r w:rsidRPr="00443B94">
              <w:rPr>
                <w:rFonts w:ascii="Times New Roman" w:hAnsi="Times New Roman" w:cs="Times New Roman"/>
                <w:bCs/>
                <w:color w:val="000000" w:themeColor="text1"/>
                <w:sz w:val="24"/>
                <w:szCs w:val="24"/>
              </w:rPr>
              <w:t>CNAS</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76</w:t>
            </w:r>
          </w:p>
        </w:tc>
        <w:tc>
          <w:tcPr>
            <w:tcW w:w="2880" w:type="dxa"/>
          </w:tcPr>
          <w:p w:rsidR="00E10D57" w:rsidRPr="00443B94" w:rsidRDefault="00E10D57" w:rsidP="00443B94">
            <w:pPr>
              <w:rPr>
                <w:rFonts w:ascii="Times New Roman" w:hAnsi="Times New Roman"/>
                <w:color w:val="000000" w:themeColor="text1"/>
                <w:lang w:val="ro-RO"/>
              </w:rPr>
            </w:pPr>
            <w:r w:rsidRPr="00443B94">
              <w:rPr>
                <w:rFonts w:ascii="Times New Roman" w:hAnsi="Times New Roman"/>
                <w:color w:val="000000" w:themeColor="text1"/>
              </w:rPr>
              <w:t>Laura Malinetescu</w:t>
            </w:r>
          </w:p>
        </w:tc>
        <w:tc>
          <w:tcPr>
            <w:tcW w:w="6390" w:type="dxa"/>
          </w:tcPr>
          <w:p w:rsidR="00E10D57" w:rsidRPr="00443B94" w:rsidRDefault="00E10D57" w:rsidP="00443B94">
            <w:pPr>
              <w:pStyle w:val="ListParagraph"/>
              <w:spacing w:after="0"/>
              <w:ind w:left="0"/>
              <w:rPr>
                <w:rFonts w:ascii="Times New Roman" w:hAnsi="Times New Roman" w:cs="Times New Roman"/>
                <w:bCs/>
                <w:color w:val="000000" w:themeColor="text1"/>
                <w:sz w:val="24"/>
                <w:szCs w:val="24"/>
              </w:rPr>
            </w:pPr>
            <w:r w:rsidRPr="00443B94">
              <w:rPr>
                <w:rFonts w:ascii="Times New Roman" w:hAnsi="Times New Roman" w:cs="Times New Roman"/>
                <w:bCs/>
                <w:color w:val="000000" w:themeColor="text1"/>
                <w:sz w:val="24"/>
                <w:szCs w:val="24"/>
              </w:rPr>
              <w:t>CNAS</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77</w:t>
            </w:r>
          </w:p>
        </w:tc>
        <w:tc>
          <w:tcPr>
            <w:tcW w:w="2880" w:type="dxa"/>
          </w:tcPr>
          <w:p w:rsidR="00E10D57" w:rsidRPr="00443B94" w:rsidRDefault="00E10D57" w:rsidP="00443B94">
            <w:pPr>
              <w:rPr>
                <w:rFonts w:ascii="Times New Roman" w:hAnsi="Times New Roman"/>
                <w:color w:val="000000" w:themeColor="text1"/>
                <w:lang w:val="ro-RO"/>
              </w:rPr>
            </w:pPr>
            <w:r w:rsidRPr="00443B94">
              <w:rPr>
                <w:rFonts w:ascii="Times New Roman" w:hAnsi="Times New Roman"/>
                <w:color w:val="000000" w:themeColor="text1"/>
              </w:rPr>
              <w:t>Carmen Dumitrașcu</w:t>
            </w:r>
          </w:p>
        </w:tc>
        <w:tc>
          <w:tcPr>
            <w:tcW w:w="6390" w:type="dxa"/>
          </w:tcPr>
          <w:p w:rsidR="00E10D57" w:rsidRPr="00443B94" w:rsidRDefault="00E10D57" w:rsidP="00443B94">
            <w:pPr>
              <w:pStyle w:val="ListParagraph"/>
              <w:spacing w:after="0"/>
              <w:ind w:left="0"/>
              <w:rPr>
                <w:rFonts w:ascii="Times New Roman" w:hAnsi="Times New Roman" w:cs="Times New Roman"/>
                <w:bCs/>
                <w:color w:val="000000" w:themeColor="text1"/>
                <w:sz w:val="24"/>
                <w:szCs w:val="24"/>
              </w:rPr>
            </w:pPr>
            <w:r w:rsidRPr="00443B94">
              <w:rPr>
                <w:rFonts w:ascii="Times New Roman" w:hAnsi="Times New Roman" w:cs="Times New Roman"/>
                <w:bCs/>
                <w:color w:val="000000" w:themeColor="text1"/>
                <w:sz w:val="24"/>
                <w:szCs w:val="24"/>
              </w:rPr>
              <w:t>CNAS</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78</w:t>
            </w:r>
          </w:p>
        </w:tc>
        <w:tc>
          <w:tcPr>
            <w:tcW w:w="2880" w:type="dxa"/>
          </w:tcPr>
          <w:p w:rsidR="00E10D57" w:rsidRPr="00443B94" w:rsidRDefault="00E10D57" w:rsidP="00443B94">
            <w:pPr>
              <w:rPr>
                <w:rFonts w:ascii="Times New Roman" w:hAnsi="Times New Roman"/>
                <w:color w:val="000000" w:themeColor="text1"/>
                <w:lang w:val="ro-RO"/>
              </w:rPr>
            </w:pPr>
            <w:r w:rsidRPr="00443B94">
              <w:rPr>
                <w:rFonts w:ascii="Times New Roman" w:hAnsi="Times New Roman"/>
                <w:color w:val="000000" w:themeColor="text1"/>
                <w:lang w:val="fr-FR"/>
              </w:rPr>
              <w:t>Serban Gabriela</w:t>
            </w:r>
          </w:p>
        </w:tc>
        <w:tc>
          <w:tcPr>
            <w:tcW w:w="6390" w:type="dxa"/>
          </w:tcPr>
          <w:p w:rsidR="00E10D57" w:rsidRPr="00443B94" w:rsidRDefault="00E10D57" w:rsidP="00443B94">
            <w:pPr>
              <w:pStyle w:val="ListParagraph"/>
              <w:spacing w:after="0"/>
              <w:ind w:left="0"/>
              <w:rPr>
                <w:rFonts w:ascii="Times New Roman" w:hAnsi="Times New Roman" w:cs="Times New Roman"/>
                <w:bCs/>
                <w:color w:val="000000" w:themeColor="text1"/>
                <w:sz w:val="24"/>
                <w:szCs w:val="24"/>
              </w:rPr>
            </w:pPr>
            <w:r w:rsidRPr="00443B94">
              <w:rPr>
                <w:rFonts w:ascii="Times New Roman" w:hAnsi="Times New Roman" w:cs="Times New Roman"/>
                <w:bCs/>
                <w:color w:val="000000" w:themeColor="text1"/>
                <w:sz w:val="24"/>
                <w:szCs w:val="24"/>
              </w:rPr>
              <w:t>Servier</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79</w:t>
            </w:r>
          </w:p>
        </w:tc>
        <w:tc>
          <w:tcPr>
            <w:tcW w:w="2880" w:type="dxa"/>
          </w:tcPr>
          <w:p w:rsidR="00E10D57" w:rsidRPr="00443B94" w:rsidRDefault="00E10D57" w:rsidP="00443B94">
            <w:pPr>
              <w:rPr>
                <w:rFonts w:ascii="Times New Roman" w:hAnsi="Times New Roman"/>
                <w:color w:val="000000" w:themeColor="text1"/>
                <w:lang w:val="ro-RO"/>
              </w:rPr>
            </w:pPr>
            <w:r w:rsidRPr="00443B94">
              <w:rPr>
                <w:rFonts w:ascii="Times New Roman" w:hAnsi="Times New Roman"/>
                <w:color w:val="000000" w:themeColor="text1"/>
              </w:rPr>
              <w:t>Negreanu Raluca Elena</w:t>
            </w:r>
          </w:p>
        </w:tc>
        <w:tc>
          <w:tcPr>
            <w:tcW w:w="6390" w:type="dxa"/>
          </w:tcPr>
          <w:p w:rsidR="00E10D57" w:rsidRPr="00443B94" w:rsidRDefault="00E10D57" w:rsidP="00443B94">
            <w:pPr>
              <w:pStyle w:val="ListParagraph"/>
              <w:spacing w:after="0"/>
              <w:ind w:left="0"/>
              <w:rPr>
                <w:rFonts w:ascii="Times New Roman" w:hAnsi="Times New Roman" w:cs="Times New Roman"/>
                <w:bCs/>
                <w:color w:val="000000" w:themeColor="text1"/>
                <w:sz w:val="24"/>
                <w:szCs w:val="24"/>
              </w:rPr>
            </w:pPr>
            <w:r w:rsidRPr="00443B94">
              <w:rPr>
                <w:rFonts w:ascii="Times New Roman" w:hAnsi="Times New Roman" w:cs="Times New Roman"/>
                <w:bCs/>
                <w:color w:val="000000" w:themeColor="text1"/>
                <w:sz w:val="24"/>
                <w:szCs w:val="24"/>
                <w:lang w:val="it-IT"/>
              </w:rPr>
              <w:t>Roche Romania</w:t>
            </w:r>
            <w:r w:rsidRPr="00443B94">
              <w:rPr>
                <w:rFonts w:ascii="Times New Roman" w:hAnsi="Times New Roman" w:cs="Times New Roman"/>
                <w:bCs/>
                <w:color w:val="000000" w:themeColor="text1"/>
                <w:sz w:val="24"/>
                <w:szCs w:val="24"/>
              </w:rPr>
              <w:t> </w:t>
            </w:r>
            <w:r w:rsidRPr="00443B94">
              <w:rPr>
                <w:rFonts w:ascii="Times New Roman" w:hAnsi="Times New Roman" w:cs="Times New Roman"/>
                <w:bCs/>
                <w:color w:val="000000" w:themeColor="text1"/>
                <w:sz w:val="24"/>
                <w:szCs w:val="24"/>
                <w:lang w:val="it-IT"/>
              </w:rPr>
              <w:t>SRL</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80</w:t>
            </w:r>
          </w:p>
        </w:tc>
        <w:tc>
          <w:tcPr>
            <w:tcW w:w="2880" w:type="dxa"/>
          </w:tcPr>
          <w:p w:rsidR="00E10D57" w:rsidRPr="00443B94" w:rsidRDefault="00E10D57" w:rsidP="00443B94">
            <w:pPr>
              <w:rPr>
                <w:rFonts w:ascii="Times New Roman" w:hAnsi="Times New Roman"/>
                <w:color w:val="000000" w:themeColor="text1"/>
              </w:rPr>
            </w:pPr>
            <w:r w:rsidRPr="00443B94">
              <w:rPr>
                <w:rFonts w:ascii="Times New Roman" w:hAnsi="Times New Roman"/>
                <w:color w:val="000000" w:themeColor="text1"/>
              </w:rPr>
              <w:t>Lavinia Bughiu</w:t>
            </w:r>
          </w:p>
        </w:tc>
        <w:tc>
          <w:tcPr>
            <w:tcW w:w="6390" w:type="dxa"/>
          </w:tcPr>
          <w:p w:rsidR="00E10D57" w:rsidRPr="00443B94" w:rsidRDefault="00E10D57" w:rsidP="00443B94">
            <w:pPr>
              <w:pStyle w:val="ListParagraph"/>
              <w:tabs>
                <w:tab w:val="left" w:pos="1050"/>
              </w:tabs>
              <w:spacing w:after="0"/>
              <w:ind w:left="0"/>
              <w:rPr>
                <w:rFonts w:ascii="Times New Roman" w:hAnsi="Times New Roman" w:cs="Times New Roman"/>
                <w:bCs/>
                <w:color w:val="000000" w:themeColor="text1"/>
                <w:sz w:val="24"/>
                <w:szCs w:val="24"/>
                <w:lang w:val="it-IT"/>
              </w:rPr>
            </w:pPr>
            <w:r w:rsidRPr="00443B94">
              <w:rPr>
                <w:rFonts w:ascii="Times New Roman" w:hAnsi="Times New Roman" w:cs="Times New Roman"/>
                <w:color w:val="000000" w:themeColor="text1"/>
                <w:sz w:val="24"/>
                <w:szCs w:val="24"/>
              </w:rPr>
              <w:t>Asociatia Furnizorilor de Produse Medicale (AFPM),</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81</w:t>
            </w:r>
          </w:p>
        </w:tc>
        <w:tc>
          <w:tcPr>
            <w:tcW w:w="2880" w:type="dxa"/>
          </w:tcPr>
          <w:p w:rsidR="00E10D57" w:rsidRPr="00443B94" w:rsidRDefault="00E10D57" w:rsidP="00443B94">
            <w:pPr>
              <w:rPr>
                <w:rFonts w:ascii="Times New Roman" w:hAnsi="Times New Roman"/>
                <w:color w:val="000000" w:themeColor="text1"/>
              </w:rPr>
            </w:pPr>
            <w:r w:rsidRPr="00443B94">
              <w:rPr>
                <w:rFonts w:ascii="Times New Roman" w:hAnsi="Times New Roman"/>
                <w:color w:val="000000" w:themeColor="text1"/>
              </w:rPr>
              <w:t>Violeta Patru</w:t>
            </w:r>
          </w:p>
        </w:tc>
        <w:tc>
          <w:tcPr>
            <w:tcW w:w="6390" w:type="dxa"/>
          </w:tcPr>
          <w:p w:rsidR="00E10D57" w:rsidRPr="00443B94" w:rsidRDefault="00E10D57" w:rsidP="00443B94">
            <w:pPr>
              <w:pStyle w:val="ListParagraph"/>
              <w:spacing w:after="0"/>
              <w:ind w:left="0"/>
              <w:rPr>
                <w:rFonts w:ascii="Times New Roman" w:hAnsi="Times New Roman" w:cs="Times New Roman"/>
                <w:bCs/>
                <w:color w:val="000000" w:themeColor="text1"/>
                <w:sz w:val="24"/>
                <w:szCs w:val="24"/>
                <w:lang w:val="it-IT"/>
              </w:rPr>
            </w:pPr>
            <w:r w:rsidRPr="00443B94">
              <w:rPr>
                <w:rFonts w:ascii="Times New Roman" w:hAnsi="Times New Roman" w:cs="Times New Roman"/>
                <w:color w:val="000000" w:themeColor="text1"/>
                <w:sz w:val="24"/>
                <w:szCs w:val="24"/>
              </w:rPr>
              <w:t>Asociatia Furnizorilor de Produse Medicale (AFPM),</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82</w:t>
            </w:r>
          </w:p>
        </w:tc>
        <w:tc>
          <w:tcPr>
            <w:tcW w:w="2880" w:type="dxa"/>
          </w:tcPr>
          <w:p w:rsidR="00E10D57" w:rsidRPr="00443B94" w:rsidRDefault="00E10D57" w:rsidP="00443B94">
            <w:pPr>
              <w:rPr>
                <w:rFonts w:ascii="Times New Roman" w:hAnsi="Times New Roman"/>
                <w:color w:val="000000" w:themeColor="text1"/>
                <w:lang w:val="en-GB"/>
              </w:rPr>
            </w:pPr>
            <w:r w:rsidRPr="00443B94">
              <w:rPr>
                <w:rFonts w:ascii="Times New Roman" w:hAnsi="Times New Roman"/>
                <w:color w:val="000000" w:themeColor="text1"/>
                <w:lang w:val="en-GB"/>
              </w:rPr>
              <w:t>Anca Babes </w:t>
            </w:r>
          </w:p>
        </w:tc>
        <w:tc>
          <w:tcPr>
            <w:tcW w:w="6390" w:type="dxa"/>
          </w:tcPr>
          <w:p w:rsidR="00E10D57" w:rsidRPr="00443B94" w:rsidRDefault="00E10D57" w:rsidP="00443B94">
            <w:pPr>
              <w:rPr>
                <w:rFonts w:ascii="Times New Roman" w:hAnsi="Times New Roman"/>
                <w:iCs/>
                <w:color w:val="000000" w:themeColor="text1"/>
                <w:lang w:val="en-GB"/>
              </w:rPr>
            </w:pPr>
            <w:r w:rsidRPr="00443B94">
              <w:rPr>
                <w:rFonts w:ascii="Times New Roman" w:hAnsi="Times New Roman"/>
                <w:iCs/>
                <w:color w:val="000000" w:themeColor="text1"/>
                <w:lang w:val="en-GB"/>
              </w:rPr>
              <w:t xml:space="preserve">Association of Pharmaceutical Distributors and Retailers in Romania (ADRFR) </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83</w:t>
            </w:r>
          </w:p>
        </w:tc>
        <w:tc>
          <w:tcPr>
            <w:tcW w:w="2880" w:type="dxa"/>
          </w:tcPr>
          <w:p w:rsidR="00E10D57" w:rsidRPr="00443B94" w:rsidRDefault="00E10D57" w:rsidP="00443B94">
            <w:pPr>
              <w:rPr>
                <w:rFonts w:ascii="Times New Roman" w:hAnsi="Times New Roman"/>
                <w:color w:val="000000" w:themeColor="text1"/>
              </w:rPr>
            </w:pPr>
            <w:r w:rsidRPr="00443B94">
              <w:rPr>
                <w:rFonts w:ascii="Times New Roman" w:eastAsia="Times New Roman" w:hAnsi="Times New Roman"/>
                <w:color w:val="000000" w:themeColor="text1"/>
              </w:rPr>
              <w:t>Magda Bajenaru</w:t>
            </w:r>
          </w:p>
        </w:tc>
        <w:tc>
          <w:tcPr>
            <w:tcW w:w="6390" w:type="dxa"/>
          </w:tcPr>
          <w:p w:rsidR="00E10D57" w:rsidRPr="00443B94" w:rsidRDefault="00E10D57" w:rsidP="00443B94">
            <w:pPr>
              <w:pStyle w:val="ListParagraph"/>
              <w:spacing w:after="0"/>
              <w:ind w:left="0"/>
              <w:rPr>
                <w:rFonts w:ascii="Times New Roman" w:hAnsi="Times New Roman" w:cs="Times New Roman"/>
                <w:bCs/>
                <w:color w:val="000000" w:themeColor="text1"/>
                <w:sz w:val="24"/>
                <w:szCs w:val="24"/>
                <w:lang w:val="it-IT"/>
              </w:rPr>
            </w:pP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84</w:t>
            </w:r>
          </w:p>
        </w:tc>
        <w:tc>
          <w:tcPr>
            <w:tcW w:w="2880" w:type="dxa"/>
          </w:tcPr>
          <w:p w:rsidR="00E10D57" w:rsidRPr="00443B94" w:rsidRDefault="00E10D57" w:rsidP="00443B94">
            <w:pPr>
              <w:rPr>
                <w:rFonts w:ascii="Times New Roman" w:hAnsi="Times New Roman"/>
                <w:color w:val="000000" w:themeColor="text1"/>
              </w:rPr>
            </w:pPr>
            <w:r w:rsidRPr="00443B94">
              <w:rPr>
                <w:rFonts w:ascii="Times New Roman" w:hAnsi="Times New Roman"/>
                <w:color w:val="000000" w:themeColor="text1"/>
              </w:rPr>
              <w:t>Dumitru Catalina</w:t>
            </w:r>
          </w:p>
        </w:tc>
        <w:tc>
          <w:tcPr>
            <w:tcW w:w="6390" w:type="dxa"/>
          </w:tcPr>
          <w:p w:rsidR="00E10D57" w:rsidRPr="00443B94" w:rsidRDefault="00E10D57" w:rsidP="00443B94">
            <w:pPr>
              <w:pStyle w:val="ListParagraph"/>
              <w:tabs>
                <w:tab w:val="left" w:pos="900"/>
              </w:tabs>
              <w:spacing w:after="0"/>
              <w:ind w:left="0"/>
              <w:rPr>
                <w:rFonts w:ascii="Times New Roman" w:hAnsi="Times New Roman" w:cs="Times New Roman"/>
                <w:bCs/>
                <w:color w:val="000000" w:themeColor="text1"/>
                <w:sz w:val="24"/>
                <w:szCs w:val="24"/>
                <w:lang w:val="it-IT"/>
              </w:rPr>
            </w:pPr>
            <w:r w:rsidRPr="00443B94">
              <w:rPr>
                <w:rFonts w:ascii="Times New Roman" w:hAnsi="Times New Roman" w:cs="Times New Roman"/>
                <w:bCs/>
                <w:color w:val="000000" w:themeColor="text1"/>
                <w:sz w:val="24"/>
                <w:szCs w:val="24"/>
                <w:lang w:val="it-IT"/>
              </w:rPr>
              <w:tab/>
            </w:r>
            <w:r w:rsidRPr="00443B94">
              <w:rPr>
                <w:rStyle w:val="Title1"/>
                <w:rFonts w:ascii="Times New Roman" w:hAnsi="Times New Roman" w:cs="Times New Roman"/>
                <w:bCs/>
                <w:color w:val="000000" w:themeColor="text1"/>
                <w:sz w:val="24"/>
                <w:szCs w:val="24"/>
              </w:rPr>
              <w:t>Angelini Pharmaceuticals Romania SRL</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85</w:t>
            </w:r>
          </w:p>
        </w:tc>
        <w:tc>
          <w:tcPr>
            <w:tcW w:w="2880" w:type="dxa"/>
          </w:tcPr>
          <w:p w:rsidR="00E10D57" w:rsidRPr="00443B94" w:rsidRDefault="00E10D57" w:rsidP="00443B94">
            <w:pPr>
              <w:rPr>
                <w:rFonts w:ascii="Times New Roman" w:hAnsi="Times New Roman"/>
                <w:color w:val="000000" w:themeColor="text1"/>
              </w:rPr>
            </w:pPr>
            <w:r w:rsidRPr="00443B94">
              <w:rPr>
                <w:rFonts w:ascii="Times New Roman" w:eastAsia="Times New Roman" w:hAnsi="Times New Roman"/>
                <w:color w:val="000000" w:themeColor="text1"/>
              </w:rPr>
              <w:t>Laura Fugarevici</w:t>
            </w:r>
          </w:p>
        </w:tc>
        <w:tc>
          <w:tcPr>
            <w:tcW w:w="6390" w:type="dxa"/>
          </w:tcPr>
          <w:p w:rsidR="00E10D57" w:rsidRPr="00443B94" w:rsidRDefault="00E10D57" w:rsidP="00443B94">
            <w:pPr>
              <w:rPr>
                <w:rFonts w:ascii="Times New Roman" w:hAnsi="Times New Roman"/>
                <w:color w:val="000000" w:themeColor="text1"/>
              </w:rPr>
            </w:pPr>
            <w:r w:rsidRPr="00443B94">
              <w:rPr>
                <w:rFonts w:ascii="Times New Roman" w:hAnsi="Times New Roman"/>
                <w:bCs/>
                <w:color w:val="000000" w:themeColor="text1"/>
              </w:rPr>
              <w:t>ABBVIE SRL</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86</w:t>
            </w:r>
          </w:p>
        </w:tc>
        <w:tc>
          <w:tcPr>
            <w:tcW w:w="2880" w:type="dxa"/>
          </w:tcPr>
          <w:p w:rsidR="00E10D57" w:rsidRPr="00443B94" w:rsidRDefault="00E10D57" w:rsidP="00443B94">
            <w:pPr>
              <w:rPr>
                <w:rFonts w:ascii="Times New Roman" w:hAnsi="Times New Roman"/>
                <w:color w:val="000000" w:themeColor="text1"/>
              </w:rPr>
            </w:pPr>
            <w:r w:rsidRPr="00443B94">
              <w:rPr>
                <w:rFonts w:ascii="Times New Roman" w:eastAsia="Times New Roman" w:hAnsi="Times New Roman"/>
                <w:color w:val="000000" w:themeColor="text1"/>
                <w:lang w:val="fr-FR"/>
              </w:rPr>
              <w:t>Ana-Maria Ciobanu</w:t>
            </w:r>
          </w:p>
        </w:tc>
        <w:tc>
          <w:tcPr>
            <w:tcW w:w="6390" w:type="dxa"/>
          </w:tcPr>
          <w:p w:rsidR="00E10D57" w:rsidRPr="00443B94" w:rsidRDefault="00E10D57" w:rsidP="00443B94">
            <w:pPr>
              <w:pStyle w:val="ListParagraph"/>
              <w:spacing w:after="0"/>
              <w:ind w:left="0"/>
              <w:rPr>
                <w:rFonts w:ascii="Times New Roman" w:hAnsi="Times New Roman" w:cs="Times New Roman"/>
                <w:bCs/>
                <w:color w:val="000000" w:themeColor="text1"/>
                <w:sz w:val="24"/>
                <w:szCs w:val="24"/>
                <w:lang w:val="it-IT"/>
              </w:rPr>
            </w:pPr>
            <w:r w:rsidRPr="00443B94">
              <w:rPr>
                <w:rFonts w:ascii="Times New Roman" w:hAnsi="Times New Roman" w:cs="Times New Roman"/>
                <w:bCs/>
                <w:color w:val="000000" w:themeColor="text1"/>
                <w:sz w:val="24"/>
                <w:szCs w:val="24"/>
                <w:shd w:val="clear" w:color="auto" w:fill="FFFFFF"/>
                <w:lang w:val="ro-RO" w:eastAsia="en-GB"/>
              </w:rPr>
              <w:t>American Chamber of Commerce in Romania </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87</w:t>
            </w:r>
          </w:p>
        </w:tc>
        <w:tc>
          <w:tcPr>
            <w:tcW w:w="2880" w:type="dxa"/>
          </w:tcPr>
          <w:p w:rsidR="00E10D57" w:rsidRPr="00443B94" w:rsidRDefault="00E10D57" w:rsidP="00443B94">
            <w:pPr>
              <w:rPr>
                <w:rFonts w:ascii="Times New Roman" w:hAnsi="Times New Roman"/>
                <w:color w:val="000000" w:themeColor="text1"/>
              </w:rPr>
            </w:pPr>
            <w:r w:rsidRPr="00443B94">
              <w:rPr>
                <w:rFonts w:ascii="Times New Roman" w:eastAsia="Times New Roman" w:hAnsi="Times New Roman"/>
                <w:color w:val="000000" w:themeColor="text1"/>
                <w:lang w:val="en-GB"/>
              </w:rPr>
              <w:t>Georgiana Cosoveanu</w:t>
            </w:r>
          </w:p>
        </w:tc>
        <w:tc>
          <w:tcPr>
            <w:tcW w:w="6390" w:type="dxa"/>
          </w:tcPr>
          <w:p w:rsidR="00E10D57" w:rsidRPr="00443B94" w:rsidRDefault="00E10D57" w:rsidP="00443B94">
            <w:pPr>
              <w:pStyle w:val="ListParagraph"/>
              <w:spacing w:after="0"/>
              <w:ind w:left="0"/>
              <w:rPr>
                <w:rFonts w:ascii="Times New Roman" w:hAnsi="Times New Roman" w:cs="Times New Roman"/>
                <w:bCs/>
                <w:color w:val="000000" w:themeColor="text1"/>
                <w:sz w:val="24"/>
                <w:szCs w:val="24"/>
                <w:lang w:val="it-IT"/>
              </w:rPr>
            </w:pPr>
            <w:r w:rsidRPr="00443B94">
              <w:rPr>
                <w:rFonts w:ascii="Times New Roman" w:hAnsi="Times New Roman" w:cs="Times New Roman"/>
                <w:bCs/>
                <w:color w:val="000000" w:themeColor="text1"/>
                <w:sz w:val="24"/>
                <w:szCs w:val="24"/>
                <w:shd w:val="clear" w:color="auto" w:fill="FFFFFF"/>
                <w:lang w:val="ro-RO" w:eastAsia="en-GB"/>
              </w:rPr>
              <w:t>American Chamber of Commerce in Romania </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88</w:t>
            </w:r>
          </w:p>
        </w:tc>
        <w:tc>
          <w:tcPr>
            <w:tcW w:w="2880" w:type="dxa"/>
          </w:tcPr>
          <w:p w:rsidR="00E10D57" w:rsidRPr="00443B94" w:rsidRDefault="00E10D57" w:rsidP="00443B94">
            <w:pPr>
              <w:rPr>
                <w:rFonts w:ascii="Times New Roman" w:eastAsia="Times New Roman" w:hAnsi="Times New Roman"/>
                <w:color w:val="000000" w:themeColor="text1"/>
              </w:rPr>
            </w:pPr>
            <w:r w:rsidRPr="00443B94">
              <w:rPr>
                <w:rFonts w:ascii="Times New Roman" w:eastAsia="Times New Roman" w:hAnsi="Times New Roman"/>
                <w:color w:val="000000" w:themeColor="text1"/>
              </w:rPr>
              <w:t>Nicoleta Potarniche</w:t>
            </w:r>
          </w:p>
        </w:tc>
        <w:tc>
          <w:tcPr>
            <w:tcW w:w="6390" w:type="dxa"/>
          </w:tcPr>
          <w:p w:rsidR="00E10D57" w:rsidRPr="00443B94" w:rsidRDefault="00E10D57" w:rsidP="00443B94">
            <w:pPr>
              <w:pStyle w:val="ListParagraph"/>
              <w:spacing w:after="0"/>
              <w:ind w:left="0"/>
              <w:rPr>
                <w:rFonts w:ascii="Times New Roman" w:hAnsi="Times New Roman" w:cs="Times New Roman"/>
                <w:bCs/>
                <w:color w:val="000000" w:themeColor="text1"/>
                <w:sz w:val="24"/>
                <w:szCs w:val="24"/>
                <w:lang w:val="it-IT"/>
              </w:rPr>
            </w:pP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89</w:t>
            </w:r>
          </w:p>
        </w:tc>
        <w:tc>
          <w:tcPr>
            <w:tcW w:w="2880" w:type="dxa"/>
          </w:tcPr>
          <w:p w:rsidR="00E10D57" w:rsidRPr="00443B94" w:rsidRDefault="00E10D57" w:rsidP="00443B94">
            <w:pPr>
              <w:rPr>
                <w:rFonts w:ascii="Times New Roman" w:hAnsi="Times New Roman"/>
                <w:color w:val="000000" w:themeColor="text1"/>
              </w:rPr>
            </w:pPr>
            <w:r w:rsidRPr="00443B94">
              <w:rPr>
                <w:rFonts w:ascii="Times New Roman" w:hAnsi="Times New Roman"/>
                <w:color w:val="000000" w:themeColor="text1"/>
              </w:rPr>
              <w:t>Iuliana Niculae</w:t>
            </w:r>
          </w:p>
        </w:tc>
        <w:tc>
          <w:tcPr>
            <w:tcW w:w="6390" w:type="dxa"/>
          </w:tcPr>
          <w:p w:rsidR="00E10D57" w:rsidRPr="00443B94" w:rsidRDefault="00E10D57" w:rsidP="00443B94">
            <w:pPr>
              <w:pStyle w:val="ListParagraph"/>
              <w:tabs>
                <w:tab w:val="left" w:pos="570"/>
              </w:tabs>
              <w:spacing w:after="0"/>
              <w:ind w:left="0"/>
              <w:rPr>
                <w:rFonts w:ascii="Times New Roman" w:hAnsi="Times New Roman" w:cs="Times New Roman"/>
                <w:bCs/>
                <w:color w:val="000000" w:themeColor="text1"/>
                <w:sz w:val="24"/>
                <w:szCs w:val="24"/>
                <w:lang w:val="it-IT"/>
              </w:rPr>
            </w:pPr>
            <w:r w:rsidRPr="00443B94">
              <w:rPr>
                <w:rFonts w:ascii="Times New Roman" w:hAnsi="Times New Roman" w:cs="Times New Roman"/>
                <w:color w:val="000000" w:themeColor="text1"/>
                <w:sz w:val="24"/>
                <w:szCs w:val="24"/>
              </w:rPr>
              <w:t>consiliera D-lui deputat Muncaciu Titus -Sorin</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90</w:t>
            </w:r>
          </w:p>
        </w:tc>
        <w:tc>
          <w:tcPr>
            <w:tcW w:w="2880" w:type="dxa"/>
          </w:tcPr>
          <w:p w:rsidR="00E10D57" w:rsidRPr="00443B94" w:rsidRDefault="00E10D57" w:rsidP="00443B94">
            <w:pPr>
              <w:rPr>
                <w:rFonts w:ascii="Times New Roman" w:hAnsi="Times New Roman"/>
                <w:color w:val="000000" w:themeColor="text1"/>
              </w:rPr>
            </w:pPr>
            <w:r w:rsidRPr="00443B94">
              <w:rPr>
                <w:rFonts w:ascii="Times New Roman" w:hAnsi="Times New Roman"/>
                <w:color w:val="000000" w:themeColor="text1"/>
              </w:rPr>
              <w:t>Mariana Laura Teodorescu</w:t>
            </w:r>
          </w:p>
        </w:tc>
        <w:tc>
          <w:tcPr>
            <w:tcW w:w="6390" w:type="dxa"/>
          </w:tcPr>
          <w:p w:rsidR="00E10D57" w:rsidRPr="00443B94" w:rsidRDefault="00E10D57" w:rsidP="00443B94">
            <w:pPr>
              <w:pStyle w:val="ListParagraph"/>
              <w:spacing w:after="0"/>
              <w:ind w:left="0"/>
              <w:rPr>
                <w:rFonts w:ascii="Times New Roman" w:hAnsi="Times New Roman" w:cs="Times New Roman"/>
                <w:bCs/>
                <w:color w:val="000000" w:themeColor="text1"/>
                <w:sz w:val="24"/>
                <w:szCs w:val="24"/>
              </w:rPr>
            </w:pP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91</w:t>
            </w:r>
          </w:p>
        </w:tc>
        <w:tc>
          <w:tcPr>
            <w:tcW w:w="2880" w:type="dxa"/>
          </w:tcPr>
          <w:p w:rsidR="00E10D57" w:rsidRPr="00443B94" w:rsidRDefault="00E10D57" w:rsidP="00443B94">
            <w:pPr>
              <w:rPr>
                <w:rFonts w:ascii="Times New Roman" w:hAnsi="Times New Roman"/>
                <w:color w:val="000000" w:themeColor="text1"/>
                <w:lang w:val="ro-RO"/>
              </w:rPr>
            </w:pPr>
            <w:r w:rsidRPr="00443B94">
              <w:rPr>
                <w:rFonts w:ascii="Times New Roman" w:hAnsi="Times New Roman"/>
                <w:bCs/>
                <w:color w:val="000000" w:themeColor="text1"/>
                <w:bdr w:val="none" w:sz="0" w:space="0" w:color="auto" w:frame="1"/>
                <w:lang w:val="ro-RO"/>
              </w:rPr>
              <w:t>Alexandru Miron</w:t>
            </w:r>
          </w:p>
        </w:tc>
        <w:tc>
          <w:tcPr>
            <w:tcW w:w="6390" w:type="dxa"/>
          </w:tcPr>
          <w:p w:rsidR="00E10D57" w:rsidRPr="00443B94" w:rsidRDefault="00E10D57" w:rsidP="00443B94">
            <w:pPr>
              <w:pStyle w:val="ListParagraph"/>
              <w:spacing w:after="0"/>
              <w:ind w:left="0"/>
              <w:rPr>
                <w:rFonts w:ascii="Times New Roman" w:hAnsi="Times New Roman" w:cs="Times New Roman"/>
                <w:bCs/>
                <w:color w:val="000000" w:themeColor="text1"/>
                <w:sz w:val="24"/>
                <w:szCs w:val="24"/>
              </w:rPr>
            </w:pPr>
            <w:r w:rsidRPr="00443B94">
              <w:rPr>
                <w:rFonts w:ascii="Times New Roman" w:hAnsi="Times New Roman" w:cs="Times New Roman"/>
                <w:color w:val="000000" w:themeColor="text1"/>
                <w:sz w:val="24"/>
                <w:szCs w:val="24"/>
              </w:rPr>
              <w:t>Janssen, Companiile Farmaceutice ale Johnson and Johnson</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92</w:t>
            </w:r>
          </w:p>
        </w:tc>
        <w:tc>
          <w:tcPr>
            <w:tcW w:w="2880" w:type="dxa"/>
          </w:tcPr>
          <w:p w:rsidR="00E10D57" w:rsidRPr="00443B94" w:rsidRDefault="00E10D57" w:rsidP="00443B94">
            <w:pPr>
              <w:ind w:hanging="18"/>
              <w:rPr>
                <w:rFonts w:ascii="Times New Roman" w:hAnsi="Times New Roman"/>
                <w:bCs/>
                <w:color w:val="000000" w:themeColor="text1"/>
                <w:bdr w:val="none" w:sz="0" w:space="0" w:color="auto" w:frame="1"/>
                <w:lang w:val="ro-RO"/>
              </w:rPr>
            </w:pPr>
            <w:r w:rsidRPr="00443B94">
              <w:rPr>
                <w:rFonts w:ascii="Times New Roman" w:hAnsi="Times New Roman"/>
                <w:bCs/>
                <w:color w:val="000000" w:themeColor="text1"/>
                <w:bdr w:val="none" w:sz="0" w:space="0" w:color="auto" w:frame="1"/>
                <w:lang w:val="ro-RO"/>
              </w:rPr>
              <w:t>Cosmina Donos</w:t>
            </w:r>
          </w:p>
        </w:tc>
        <w:tc>
          <w:tcPr>
            <w:tcW w:w="6390" w:type="dxa"/>
          </w:tcPr>
          <w:p w:rsidR="00E10D57" w:rsidRPr="00443B94" w:rsidRDefault="00E10D57" w:rsidP="00443B94">
            <w:pPr>
              <w:pStyle w:val="ListParagraph"/>
              <w:spacing w:after="0"/>
              <w:ind w:left="0"/>
              <w:rPr>
                <w:rFonts w:ascii="Times New Roman" w:hAnsi="Times New Roman" w:cs="Times New Roman"/>
                <w:color w:val="000000" w:themeColor="text1"/>
                <w:sz w:val="24"/>
                <w:szCs w:val="24"/>
              </w:rPr>
            </w:pPr>
            <w:r w:rsidRPr="00443B94">
              <w:rPr>
                <w:rFonts w:ascii="Times New Roman" w:hAnsi="Times New Roman" w:cs="Times New Roman"/>
                <w:color w:val="000000" w:themeColor="text1"/>
                <w:sz w:val="24"/>
                <w:szCs w:val="24"/>
              </w:rPr>
              <w:t>Janssen, Companiile Farmaceutice ale Johnson and Johnson</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93</w:t>
            </w:r>
          </w:p>
        </w:tc>
        <w:tc>
          <w:tcPr>
            <w:tcW w:w="2880" w:type="dxa"/>
          </w:tcPr>
          <w:p w:rsidR="00E10D57" w:rsidRPr="00443B94" w:rsidRDefault="00E10D57" w:rsidP="00443B94">
            <w:pPr>
              <w:rPr>
                <w:rFonts w:ascii="Times New Roman" w:hAnsi="Times New Roman"/>
                <w:bCs/>
                <w:color w:val="000000" w:themeColor="text1"/>
                <w:bdr w:val="none" w:sz="0" w:space="0" w:color="auto" w:frame="1"/>
                <w:lang w:val="ro-RO"/>
              </w:rPr>
            </w:pPr>
            <w:r w:rsidRPr="00443B94">
              <w:rPr>
                <w:rFonts w:ascii="Times New Roman" w:hAnsi="Times New Roman"/>
                <w:bCs/>
                <w:color w:val="000000" w:themeColor="text1"/>
                <w:spacing w:val="2"/>
                <w:shd w:val="clear" w:color="auto" w:fill="FFFFFF"/>
              </w:rPr>
              <w:t>Lavric Timotei</w:t>
            </w:r>
          </w:p>
        </w:tc>
        <w:tc>
          <w:tcPr>
            <w:tcW w:w="6390" w:type="dxa"/>
          </w:tcPr>
          <w:p w:rsidR="00E10D57" w:rsidRPr="00443B94" w:rsidRDefault="00E10D57" w:rsidP="00443B94">
            <w:pPr>
              <w:pStyle w:val="ListParagraph"/>
              <w:spacing w:after="0"/>
              <w:ind w:left="0"/>
              <w:rPr>
                <w:rFonts w:ascii="Times New Roman" w:hAnsi="Times New Roman" w:cs="Times New Roman"/>
                <w:color w:val="000000" w:themeColor="text1"/>
                <w:sz w:val="24"/>
                <w:szCs w:val="24"/>
              </w:rPr>
            </w:pPr>
            <w:r w:rsidRPr="00443B94">
              <w:rPr>
                <w:rFonts w:ascii="Times New Roman" w:hAnsi="Times New Roman" w:cs="Times New Roman"/>
                <w:color w:val="000000" w:themeColor="text1"/>
                <w:sz w:val="24"/>
                <w:szCs w:val="24"/>
              </w:rPr>
              <w:t>OCDL</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94</w:t>
            </w:r>
          </w:p>
        </w:tc>
        <w:tc>
          <w:tcPr>
            <w:tcW w:w="2880" w:type="dxa"/>
          </w:tcPr>
          <w:p w:rsidR="00E10D57" w:rsidRPr="00443B94" w:rsidRDefault="00E10D57" w:rsidP="00443B94">
            <w:pPr>
              <w:rPr>
                <w:rFonts w:ascii="Times New Roman" w:hAnsi="Times New Roman"/>
                <w:bCs/>
                <w:color w:val="000000" w:themeColor="text1"/>
                <w:bdr w:val="none" w:sz="0" w:space="0" w:color="auto" w:frame="1"/>
                <w:lang w:val="ro-RO"/>
              </w:rPr>
            </w:pPr>
            <w:r w:rsidRPr="00443B94">
              <w:rPr>
                <w:rFonts w:ascii="Times New Roman" w:hAnsi="Times New Roman"/>
                <w:color w:val="000000" w:themeColor="text1"/>
              </w:rPr>
              <w:t>Dr. Iosefina Speers</w:t>
            </w:r>
          </w:p>
        </w:tc>
        <w:tc>
          <w:tcPr>
            <w:tcW w:w="6390" w:type="dxa"/>
          </w:tcPr>
          <w:p w:rsidR="00E10D57" w:rsidRPr="00443B94" w:rsidRDefault="00E10D57" w:rsidP="00443B94">
            <w:pPr>
              <w:pStyle w:val="ListParagraph"/>
              <w:spacing w:after="0"/>
              <w:ind w:left="0"/>
              <w:rPr>
                <w:rFonts w:ascii="Times New Roman" w:hAnsi="Times New Roman" w:cs="Times New Roman"/>
                <w:color w:val="000000" w:themeColor="text1"/>
                <w:sz w:val="24"/>
                <w:szCs w:val="24"/>
              </w:rPr>
            </w:pP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95</w:t>
            </w:r>
          </w:p>
        </w:tc>
        <w:tc>
          <w:tcPr>
            <w:tcW w:w="2880" w:type="dxa"/>
          </w:tcPr>
          <w:p w:rsidR="00E10D57" w:rsidRPr="00443B94" w:rsidRDefault="00E10D57" w:rsidP="00443B94">
            <w:pPr>
              <w:rPr>
                <w:rFonts w:ascii="Times New Roman" w:hAnsi="Times New Roman"/>
                <w:color w:val="000000" w:themeColor="text1"/>
              </w:rPr>
            </w:pPr>
            <w:r w:rsidRPr="00443B94">
              <w:rPr>
                <w:rFonts w:ascii="Times New Roman" w:hAnsi="Times New Roman"/>
                <w:color w:val="000000" w:themeColor="text1"/>
              </w:rPr>
              <w:t>Ana Maria Pascu</w:t>
            </w:r>
          </w:p>
        </w:tc>
        <w:tc>
          <w:tcPr>
            <w:tcW w:w="6390" w:type="dxa"/>
          </w:tcPr>
          <w:p w:rsidR="00E10D57" w:rsidRPr="00443B94" w:rsidRDefault="00E10D57" w:rsidP="00443B94">
            <w:pPr>
              <w:pStyle w:val="ListParagraph"/>
              <w:spacing w:after="0"/>
              <w:ind w:left="0"/>
              <w:rPr>
                <w:rFonts w:ascii="Times New Roman" w:hAnsi="Times New Roman" w:cs="Times New Roman"/>
                <w:color w:val="000000" w:themeColor="text1"/>
                <w:sz w:val="24"/>
                <w:szCs w:val="24"/>
              </w:rPr>
            </w:pPr>
            <w:r w:rsidRPr="00443B94">
              <w:rPr>
                <w:rFonts w:ascii="Times New Roman" w:hAnsi="Times New Roman" w:cs="Times New Roman"/>
                <w:color w:val="000000" w:themeColor="text1"/>
                <w:sz w:val="24"/>
                <w:szCs w:val="24"/>
              </w:rPr>
              <w:t>AbbVie</w:t>
            </w: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96</w:t>
            </w:r>
          </w:p>
        </w:tc>
        <w:tc>
          <w:tcPr>
            <w:tcW w:w="2880" w:type="dxa"/>
          </w:tcPr>
          <w:p w:rsidR="00E10D57" w:rsidRPr="00443B94" w:rsidRDefault="00B3549C" w:rsidP="00443B94">
            <w:pPr>
              <w:rPr>
                <w:rFonts w:ascii="Times New Roman" w:hAnsi="Times New Roman"/>
                <w:bCs/>
                <w:color w:val="000000" w:themeColor="text1"/>
                <w:bdr w:val="none" w:sz="0" w:space="0" w:color="auto" w:frame="1"/>
                <w:lang w:val="ro-RO"/>
              </w:rPr>
            </w:pPr>
            <w:r w:rsidRPr="00443B94">
              <w:rPr>
                <w:rFonts w:ascii="Times New Roman" w:eastAsia="Times New Roman" w:hAnsi="Times New Roman"/>
                <w:color w:val="000000" w:themeColor="text1"/>
                <w:spacing w:val="2"/>
              </w:rPr>
              <w:t>Hanganu Radu</w:t>
            </w:r>
          </w:p>
        </w:tc>
        <w:tc>
          <w:tcPr>
            <w:tcW w:w="6390" w:type="dxa"/>
          </w:tcPr>
          <w:p w:rsidR="00E10D57" w:rsidRPr="00443B94" w:rsidRDefault="00E10D57" w:rsidP="00443B94">
            <w:pPr>
              <w:pStyle w:val="ListParagraph"/>
              <w:spacing w:after="0"/>
              <w:ind w:left="0"/>
              <w:rPr>
                <w:rFonts w:ascii="Times New Roman" w:hAnsi="Times New Roman" w:cs="Times New Roman"/>
                <w:color w:val="000000" w:themeColor="text1"/>
                <w:sz w:val="24"/>
                <w:szCs w:val="24"/>
              </w:rPr>
            </w:pPr>
          </w:p>
        </w:tc>
      </w:tr>
      <w:tr w:rsidR="00E10D57" w:rsidRPr="00443B94" w:rsidTr="003669CD">
        <w:tc>
          <w:tcPr>
            <w:tcW w:w="607" w:type="dxa"/>
          </w:tcPr>
          <w:p w:rsidR="00E10D57" w:rsidRPr="00443B94" w:rsidRDefault="00E10D57" w:rsidP="00443B94">
            <w:pPr>
              <w:pStyle w:val="ListParagraph"/>
              <w:spacing w:after="0"/>
              <w:ind w:left="0"/>
              <w:rPr>
                <w:rFonts w:ascii="Times New Roman" w:hAnsi="Times New Roman" w:cs="Times New Roman"/>
                <w:sz w:val="24"/>
                <w:szCs w:val="24"/>
              </w:rPr>
            </w:pPr>
            <w:r w:rsidRPr="00443B94">
              <w:rPr>
                <w:rFonts w:ascii="Times New Roman" w:hAnsi="Times New Roman" w:cs="Times New Roman"/>
                <w:sz w:val="24"/>
                <w:szCs w:val="24"/>
              </w:rPr>
              <w:t>97</w:t>
            </w:r>
          </w:p>
        </w:tc>
        <w:tc>
          <w:tcPr>
            <w:tcW w:w="2880" w:type="dxa"/>
          </w:tcPr>
          <w:p w:rsidR="00E10D57" w:rsidRPr="00443B94" w:rsidRDefault="00E10D57" w:rsidP="00443B94">
            <w:pPr>
              <w:rPr>
                <w:rFonts w:ascii="Times New Roman" w:hAnsi="Times New Roman"/>
                <w:bCs/>
                <w:color w:val="000000" w:themeColor="text1"/>
                <w:bdr w:val="none" w:sz="0" w:space="0" w:color="auto" w:frame="1"/>
                <w:lang w:val="ro-RO"/>
              </w:rPr>
            </w:pPr>
            <w:r w:rsidRPr="00443B94">
              <w:rPr>
                <w:rFonts w:ascii="Times New Roman" w:eastAsia="Times New Roman" w:hAnsi="Times New Roman"/>
                <w:color w:val="000000" w:themeColor="text1"/>
              </w:rPr>
              <w:t>Puiu Mirela</w:t>
            </w:r>
          </w:p>
        </w:tc>
        <w:tc>
          <w:tcPr>
            <w:tcW w:w="6390" w:type="dxa"/>
          </w:tcPr>
          <w:p w:rsidR="00E10D57" w:rsidRPr="00443B94" w:rsidRDefault="00E10D57" w:rsidP="00443B94">
            <w:pPr>
              <w:pStyle w:val="ListParagraph"/>
              <w:spacing w:after="0"/>
              <w:ind w:left="0"/>
              <w:rPr>
                <w:rFonts w:ascii="Times New Roman" w:hAnsi="Times New Roman" w:cs="Times New Roman"/>
                <w:color w:val="000000" w:themeColor="text1"/>
                <w:sz w:val="24"/>
                <w:szCs w:val="24"/>
              </w:rPr>
            </w:pPr>
            <w:r w:rsidRPr="00443B94">
              <w:rPr>
                <w:rFonts w:ascii="Times New Roman" w:eastAsia="Times New Roman" w:hAnsi="Times New Roman" w:cs="Times New Roman"/>
                <w:color w:val="000000" w:themeColor="text1"/>
                <w:sz w:val="24"/>
                <w:szCs w:val="24"/>
              </w:rPr>
              <w:t>MSD</w:t>
            </w:r>
          </w:p>
        </w:tc>
      </w:tr>
    </w:tbl>
    <w:p w:rsidR="00E10D57" w:rsidRPr="00443B94" w:rsidRDefault="00E10D57" w:rsidP="00443B94">
      <w:pPr>
        <w:pStyle w:val="NoSpacing"/>
        <w:ind w:firstLine="720"/>
        <w:jc w:val="both"/>
        <w:rPr>
          <w:rFonts w:ascii="Times New Roman" w:hAnsi="Times New Roman"/>
          <w:sz w:val="24"/>
          <w:szCs w:val="24"/>
        </w:rPr>
      </w:pPr>
    </w:p>
    <w:p w:rsidR="00903C23" w:rsidRPr="00443B94" w:rsidRDefault="00903C23" w:rsidP="00443B94">
      <w:pPr>
        <w:jc w:val="both"/>
      </w:pPr>
      <w:r w:rsidRPr="00443B94">
        <w:t xml:space="preserve"> </w:t>
      </w:r>
    </w:p>
    <w:p w:rsidR="0060323C" w:rsidRPr="00443B94" w:rsidRDefault="00903C23" w:rsidP="00443B94">
      <w:pPr>
        <w:pStyle w:val="NoSpacing"/>
        <w:ind w:firstLine="720"/>
        <w:jc w:val="both"/>
        <w:rPr>
          <w:rFonts w:ascii="Times New Roman" w:hAnsi="Times New Roman"/>
          <w:sz w:val="24"/>
          <w:szCs w:val="24"/>
        </w:rPr>
      </w:pPr>
      <w:r w:rsidRPr="00443B94">
        <w:rPr>
          <w:rFonts w:ascii="Times New Roman" w:hAnsi="Times New Roman"/>
          <w:sz w:val="24"/>
          <w:szCs w:val="24"/>
        </w:rPr>
        <w:t>Ca urmare a solicitărilor de participare la dezbatere, transmise pe e-mail, în data de 1</w:t>
      </w:r>
      <w:r w:rsidR="001A3400" w:rsidRPr="00443B94">
        <w:rPr>
          <w:rFonts w:ascii="Times New Roman" w:hAnsi="Times New Roman"/>
          <w:sz w:val="24"/>
          <w:szCs w:val="24"/>
        </w:rPr>
        <w:t>6</w:t>
      </w:r>
      <w:r w:rsidRPr="00443B94">
        <w:rPr>
          <w:rFonts w:ascii="Times New Roman" w:hAnsi="Times New Roman"/>
          <w:sz w:val="24"/>
          <w:szCs w:val="24"/>
        </w:rPr>
        <w:t>.0</w:t>
      </w:r>
      <w:r w:rsidR="001A3400" w:rsidRPr="00443B94">
        <w:rPr>
          <w:rFonts w:ascii="Times New Roman" w:hAnsi="Times New Roman"/>
          <w:sz w:val="24"/>
          <w:szCs w:val="24"/>
        </w:rPr>
        <w:t>5</w:t>
      </w:r>
      <w:r w:rsidRPr="00443B94">
        <w:rPr>
          <w:rFonts w:ascii="Times New Roman" w:hAnsi="Times New Roman"/>
          <w:sz w:val="24"/>
          <w:szCs w:val="24"/>
        </w:rPr>
        <w:t xml:space="preserve">.2023, la ora </w:t>
      </w:r>
      <w:r w:rsidR="000B6915" w:rsidRPr="00443B94">
        <w:rPr>
          <w:rFonts w:ascii="Times New Roman" w:hAnsi="Times New Roman"/>
          <w:sz w:val="24"/>
          <w:szCs w:val="24"/>
        </w:rPr>
        <w:t>1</w:t>
      </w:r>
      <w:r w:rsidRPr="00443B94">
        <w:rPr>
          <w:rFonts w:ascii="Times New Roman" w:hAnsi="Times New Roman"/>
          <w:sz w:val="24"/>
          <w:szCs w:val="24"/>
        </w:rPr>
        <w:t>9</w:t>
      </w:r>
      <w:proofErr w:type="gramStart"/>
      <w:r w:rsidRPr="00443B94">
        <w:rPr>
          <w:rFonts w:ascii="Times New Roman" w:hAnsi="Times New Roman"/>
          <w:sz w:val="24"/>
          <w:szCs w:val="24"/>
        </w:rPr>
        <w:t>,</w:t>
      </w:r>
      <w:r w:rsidR="000B6915" w:rsidRPr="00443B94">
        <w:rPr>
          <w:rFonts w:ascii="Times New Roman" w:hAnsi="Times New Roman"/>
          <w:sz w:val="24"/>
          <w:szCs w:val="24"/>
        </w:rPr>
        <w:t>41</w:t>
      </w:r>
      <w:proofErr w:type="gramEnd"/>
      <w:r w:rsidRPr="00443B94">
        <w:rPr>
          <w:rFonts w:ascii="Times New Roman" w:hAnsi="Times New Roman"/>
          <w:sz w:val="24"/>
          <w:szCs w:val="24"/>
        </w:rPr>
        <w:t xml:space="preserve">, a fost transmis solicitanților </w:t>
      </w:r>
      <w:r w:rsidR="00F94472" w:rsidRPr="00443B94">
        <w:rPr>
          <w:rFonts w:ascii="Times New Roman" w:hAnsi="Times New Roman"/>
          <w:sz w:val="24"/>
          <w:szCs w:val="24"/>
        </w:rPr>
        <w:t>link-ul de conectare</w:t>
      </w:r>
      <w:r w:rsidRPr="00443B94">
        <w:rPr>
          <w:rFonts w:ascii="Times New Roman" w:hAnsi="Times New Roman"/>
          <w:sz w:val="24"/>
          <w:szCs w:val="24"/>
        </w:rPr>
        <w:t>.</w:t>
      </w:r>
    </w:p>
    <w:p w:rsidR="003B3363" w:rsidRPr="00443B94" w:rsidRDefault="00767A17" w:rsidP="00443B94">
      <w:pPr>
        <w:pStyle w:val="NoSpacing"/>
        <w:ind w:firstLine="720"/>
        <w:jc w:val="both"/>
        <w:rPr>
          <w:rFonts w:ascii="Times New Roman" w:eastAsia="Times New Roman" w:hAnsi="Times New Roman"/>
          <w:sz w:val="24"/>
          <w:szCs w:val="24"/>
          <w:lang w:val="it-IT"/>
        </w:rPr>
      </w:pPr>
      <w:r w:rsidRPr="00443B94">
        <w:rPr>
          <w:rFonts w:ascii="Times New Roman" w:hAnsi="Times New Roman"/>
          <w:sz w:val="24"/>
          <w:szCs w:val="24"/>
        </w:rPr>
        <w:t xml:space="preserve">Ședința publică a fost deschisă de </w:t>
      </w:r>
      <w:r w:rsidR="001100D8" w:rsidRPr="00443B94">
        <w:rPr>
          <w:rFonts w:ascii="Times New Roman" w:hAnsi="Times New Roman"/>
          <w:sz w:val="24"/>
          <w:szCs w:val="24"/>
        </w:rPr>
        <w:t xml:space="preserve">domnul </w:t>
      </w:r>
      <w:r w:rsidR="00903C23" w:rsidRPr="00443B94">
        <w:rPr>
          <w:rFonts w:ascii="Times New Roman" w:hAnsi="Times New Roman"/>
          <w:sz w:val="24"/>
          <w:szCs w:val="24"/>
        </w:rPr>
        <w:t xml:space="preserve">secretar de stat </w:t>
      </w:r>
      <w:r w:rsidR="00EC1C53" w:rsidRPr="00443B94">
        <w:rPr>
          <w:rFonts w:ascii="Times New Roman" w:eastAsia="Times New Roman" w:hAnsi="Times New Roman"/>
          <w:sz w:val="24"/>
          <w:szCs w:val="24"/>
          <w:lang w:val="it-IT"/>
        </w:rPr>
        <w:t xml:space="preserve">Alexandru </w:t>
      </w:r>
      <w:r w:rsidR="00F94472">
        <w:rPr>
          <w:rFonts w:ascii="Times New Roman" w:eastAsia="Times New Roman" w:hAnsi="Times New Roman"/>
          <w:sz w:val="24"/>
          <w:szCs w:val="24"/>
          <w:lang w:val="it-IT"/>
        </w:rPr>
        <w:t xml:space="preserve">Florin </w:t>
      </w:r>
      <w:r w:rsidR="00EC1C53" w:rsidRPr="00443B94">
        <w:rPr>
          <w:rFonts w:ascii="Times New Roman" w:eastAsia="Times New Roman" w:hAnsi="Times New Roman"/>
          <w:sz w:val="24"/>
          <w:szCs w:val="24"/>
          <w:lang w:val="it-IT"/>
        </w:rPr>
        <w:t>Rogobete</w:t>
      </w:r>
      <w:r w:rsidR="004D19D7" w:rsidRPr="00443B94">
        <w:rPr>
          <w:rFonts w:ascii="Times New Roman" w:eastAsia="Times New Roman" w:hAnsi="Times New Roman"/>
          <w:sz w:val="24"/>
          <w:szCs w:val="24"/>
          <w:lang w:val="it-IT"/>
        </w:rPr>
        <w:t xml:space="preserve"> care a menționat că </w:t>
      </w:r>
      <w:r w:rsidR="003B3363" w:rsidRPr="00443B94">
        <w:rPr>
          <w:rFonts w:ascii="Times New Roman" w:eastAsia="Times New Roman" w:hAnsi="Times New Roman"/>
          <w:sz w:val="24"/>
          <w:szCs w:val="24"/>
          <w:lang w:val="it-IT"/>
        </w:rPr>
        <w:t xml:space="preserve">participanților înscriși la dezbatere li se vor acorda cuvântul în ordinea transmiterii e-mailului de participare, iar </w:t>
      </w:r>
      <w:r w:rsidR="004D19D7" w:rsidRPr="00443B94">
        <w:rPr>
          <w:rFonts w:ascii="Times New Roman" w:eastAsia="Times New Roman" w:hAnsi="Times New Roman"/>
          <w:sz w:val="24"/>
          <w:szCs w:val="24"/>
          <w:lang w:val="it-IT"/>
        </w:rPr>
        <w:t>timpul alocat pentru prezentare</w:t>
      </w:r>
      <w:r w:rsidR="00662C54" w:rsidRPr="00443B94">
        <w:rPr>
          <w:rFonts w:ascii="Times New Roman" w:eastAsia="Times New Roman" w:hAnsi="Times New Roman"/>
          <w:sz w:val="24"/>
          <w:szCs w:val="24"/>
          <w:lang w:val="it-IT"/>
        </w:rPr>
        <w:t>a</w:t>
      </w:r>
      <w:r w:rsidR="00F94472">
        <w:rPr>
          <w:rFonts w:ascii="Times New Roman" w:eastAsia="Times New Roman" w:hAnsi="Times New Roman"/>
          <w:sz w:val="24"/>
          <w:szCs w:val="24"/>
          <w:lang w:val="it-IT"/>
        </w:rPr>
        <w:t xml:space="preserve"> propunerilor și</w:t>
      </w:r>
      <w:r w:rsidR="004D19D7" w:rsidRPr="00443B94">
        <w:rPr>
          <w:rFonts w:ascii="Times New Roman" w:eastAsia="Times New Roman" w:hAnsi="Times New Roman"/>
          <w:sz w:val="24"/>
          <w:szCs w:val="24"/>
          <w:lang w:val="it-IT"/>
        </w:rPr>
        <w:t xml:space="preserve"> observațiilor este de 3 minute</w:t>
      </w:r>
      <w:r w:rsidR="00F94472">
        <w:rPr>
          <w:rFonts w:ascii="Times New Roman" w:eastAsia="Times New Roman" w:hAnsi="Times New Roman"/>
          <w:sz w:val="24"/>
          <w:szCs w:val="24"/>
          <w:lang w:val="it-IT"/>
        </w:rPr>
        <w:t xml:space="preserve"> pentru fiecare vorbitor</w:t>
      </w:r>
      <w:r w:rsidR="003B3363" w:rsidRPr="00443B94">
        <w:rPr>
          <w:rFonts w:ascii="Times New Roman" w:eastAsia="Times New Roman" w:hAnsi="Times New Roman"/>
          <w:sz w:val="24"/>
          <w:szCs w:val="24"/>
          <w:lang w:val="it-IT"/>
        </w:rPr>
        <w:t>.</w:t>
      </w:r>
    </w:p>
    <w:p w:rsidR="003B3363" w:rsidRPr="00443B94" w:rsidRDefault="003B3363" w:rsidP="00443B94">
      <w:pPr>
        <w:pStyle w:val="NoSpacing"/>
        <w:ind w:firstLine="720"/>
        <w:jc w:val="both"/>
        <w:rPr>
          <w:rFonts w:ascii="Times New Roman" w:hAnsi="Times New Roman"/>
          <w:bCs/>
          <w:sz w:val="24"/>
          <w:szCs w:val="24"/>
        </w:rPr>
      </w:pPr>
      <w:r w:rsidRPr="00443B94">
        <w:rPr>
          <w:rFonts w:ascii="Times New Roman" w:eastAsia="Times New Roman" w:hAnsi="Times New Roman"/>
          <w:sz w:val="24"/>
          <w:szCs w:val="24"/>
          <w:lang w:val="it-IT"/>
        </w:rPr>
        <w:t xml:space="preserve">Dl.Alexandru Rogobete a prezentat succint proiectul de </w:t>
      </w:r>
      <w:r w:rsidRPr="00443B94">
        <w:rPr>
          <w:rFonts w:ascii="Times New Roman" w:hAnsi="Times New Roman"/>
          <w:b/>
          <w:bCs/>
          <w:i/>
          <w:sz w:val="24"/>
          <w:szCs w:val="24"/>
        </w:rPr>
        <w:t xml:space="preserve">Hotărâre a Guvernului  privind aprobarea Strategiei naționale de sănătate 2022 – 2030 și a Planului de acțiuni pentru perioada 2022 – 2030 în vederea implementării Strategiei naționale de sănătate </w:t>
      </w:r>
      <w:r w:rsidRPr="00443B94">
        <w:rPr>
          <w:rFonts w:ascii="Times New Roman" w:hAnsi="Times New Roman"/>
          <w:bCs/>
          <w:sz w:val="24"/>
          <w:szCs w:val="24"/>
        </w:rPr>
        <w:t xml:space="preserve">și apoi a dat cuvântul dlui dr.Adrian Pană care a prezentat tehnic proiectul supus dezbaterii. </w:t>
      </w:r>
    </w:p>
    <w:p w:rsidR="005A0D2B" w:rsidRPr="00443B94" w:rsidRDefault="00C8283E"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D</w:t>
      </w:r>
      <w:r w:rsidR="000C3A03" w:rsidRPr="00443B94">
        <w:rPr>
          <w:rFonts w:ascii="Times New Roman" w:hAnsi="Times New Roman"/>
          <w:bCs/>
          <w:sz w:val="24"/>
          <w:szCs w:val="24"/>
        </w:rPr>
        <w:t>l.Alexandru Rogobete a d</w:t>
      </w:r>
      <w:r w:rsidR="00F94472">
        <w:rPr>
          <w:rFonts w:ascii="Times New Roman" w:hAnsi="Times New Roman"/>
          <w:bCs/>
          <w:sz w:val="24"/>
          <w:szCs w:val="24"/>
        </w:rPr>
        <w:t>at cuvântul dnei Angela Negrotă care a solicitat:</w:t>
      </w:r>
    </w:p>
    <w:p w:rsidR="007662A5" w:rsidRPr="00443B94" w:rsidRDefault="007662A5"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 ca dezbaterea </w:t>
      </w:r>
      <w:proofErr w:type="gramStart"/>
      <w:r w:rsidRPr="00443B94">
        <w:rPr>
          <w:rFonts w:ascii="Times New Roman" w:hAnsi="Times New Roman"/>
          <w:bCs/>
          <w:sz w:val="24"/>
          <w:szCs w:val="24"/>
        </w:rPr>
        <w:t>să</w:t>
      </w:r>
      <w:proofErr w:type="gramEnd"/>
      <w:r w:rsidRPr="00443B94">
        <w:rPr>
          <w:rFonts w:ascii="Times New Roman" w:hAnsi="Times New Roman"/>
          <w:bCs/>
          <w:sz w:val="24"/>
          <w:szCs w:val="24"/>
        </w:rPr>
        <w:t xml:space="preserve"> se reia sub formă fizică;</w:t>
      </w:r>
    </w:p>
    <w:p w:rsidR="00661194" w:rsidRPr="00443B94" w:rsidRDefault="007662A5"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 </w:t>
      </w:r>
      <w:proofErr w:type="gramStart"/>
      <w:r w:rsidRPr="00443B94">
        <w:rPr>
          <w:rFonts w:ascii="Times New Roman" w:hAnsi="Times New Roman"/>
          <w:bCs/>
          <w:sz w:val="24"/>
          <w:szCs w:val="24"/>
        </w:rPr>
        <w:t>nu</w:t>
      </w:r>
      <w:proofErr w:type="gramEnd"/>
      <w:r w:rsidRPr="00443B94">
        <w:rPr>
          <w:rFonts w:ascii="Times New Roman" w:hAnsi="Times New Roman"/>
          <w:bCs/>
          <w:sz w:val="24"/>
          <w:szCs w:val="24"/>
        </w:rPr>
        <w:t xml:space="preserve"> </w:t>
      </w:r>
      <w:r w:rsidR="00F94472">
        <w:rPr>
          <w:rFonts w:ascii="Times New Roman" w:hAnsi="Times New Roman"/>
          <w:bCs/>
          <w:sz w:val="24"/>
          <w:szCs w:val="24"/>
        </w:rPr>
        <w:t>este</w:t>
      </w:r>
      <w:r w:rsidRPr="00443B94">
        <w:rPr>
          <w:rFonts w:ascii="Times New Roman" w:hAnsi="Times New Roman"/>
          <w:bCs/>
          <w:sz w:val="24"/>
          <w:szCs w:val="24"/>
        </w:rPr>
        <w:t xml:space="preserve"> de acord cu repartizarea fondurilor propusă în proiect</w:t>
      </w:r>
      <w:r w:rsidR="00F94472">
        <w:rPr>
          <w:rFonts w:ascii="Times New Roman" w:hAnsi="Times New Roman"/>
          <w:bCs/>
          <w:sz w:val="24"/>
          <w:szCs w:val="24"/>
        </w:rPr>
        <w:t>;</w:t>
      </w:r>
    </w:p>
    <w:p w:rsidR="007662A5" w:rsidRPr="00443B94" w:rsidRDefault="00B21638"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 </w:t>
      </w:r>
      <w:proofErr w:type="gramStart"/>
      <w:r w:rsidRPr="00443B94">
        <w:rPr>
          <w:rFonts w:ascii="Times New Roman" w:hAnsi="Times New Roman"/>
          <w:bCs/>
          <w:sz w:val="24"/>
          <w:szCs w:val="24"/>
        </w:rPr>
        <w:t>este</w:t>
      </w:r>
      <w:proofErr w:type="gramEnd"/>
      <w:r w:rsidRPr="00443B94">
        <w:rPr>
          <w:rFonts w:ascii="Times New Roman" w:hAnsi="Times New Roman"/>
          <w:bCs/>
          <w:sz w:val="24"/>
          <w:szCs w:val="24"/>
        </w:rPr>
        <w:t xml:space="preserve"> necesar ca medicii </w:t>
      </w:r>
      <w:r w:rsidR="00661194" w:rsidRPr="00443B94">
        <w:rPr>
          <w:rFonts w:ascii="Times New Roman" w:hAnsi="Times New Roman"/>
          <w:bCs/>
          <w:sz w:val="24"/>
          <w:szCs w:val="24"/>
        </w:rPr>
        <w:t>să aleagă să lucreze în unități sanitare de stat sau în sistem privat;</w:t>
      </w:r>
    </w:p>
    <w:p w:rsidR="00B21638" w:rsidRPr="00443B94" w:rsidRDefault="00B21638"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 </w:t>
      </w:r>
      <w:proofErr w:type="gramStart"/>
      <w:r w:rsidRPr="00443B94">
        <w:rPr>
          <w:rFonts w:ascii="Times New Roman" w:hAnsi="Times New Roman"/>
          <w:bCs/>
          <w:sz w:val="24"/>
          <w:szCs w:val="24"/>
        </w:rPr>
        <w:t>serviciile</w:t>
      </w:r>
      <w:proofErr w:type="gramEnd"/>
      <w:r w:rsidRPr="00443B94">
        <w:rPr>
          <w:rFonts w:ascii="Times New Roman" w:hAnsi="Times New Roman"/>
          <w:bCs/>
          <w:sz w:val="24"/>
          <w:szCs w:val="24"/>
        </w:rPr>
        <w:t xml:space="preserve"> să fie internalizate: analize medicale, investigații, hrană, pază, etc.;</w:t>
      </w:r>
    </w:p>
    <w:p w:rsidR="00B21638" w:rsidRPr="00443B94" w:rsidRDefault="00B21638"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 </w:t>
      </w:r>
      <w:proofErr w:type="gramStart"/>
      <w:r w:rsidRPr="00443B94">
        <w:rPr>
          <w:rFonts w:ascii="Times New Roman" w:hAnsi="Times New Roman"/>
          <w:bCs/>
          <w:sz w:val="24"/>
          <w:szCs w:val="24"/>
        </w:rPr>
        <w:t>banii</w:t>
      </w:r>
      <w:proofErr w:type="gramEnd"/>
      <w:r w:rsidRPr="00443B94">
        <w:rPr>
          <w:rFonts w:ascii="Times New Roman" w:hAnsi="Times New Roman"/>
          <w:bCs/>
          <w:sz w:val="24"/>
          <w:szCs w:val="24"/>
        </w:rPr>
        <w:t xml:space="preserve"> să meargă în sistemul public și nu la privat.</w:t>
      </w:r>
    </w:p>
    <w:p w:rsidR="00B21638" w:rsidRPr="00443B94" w:rsidRDefault="00B21638" w:rsidP="00443B94">
      <w:pPr>
        <w:pStyle w:val="NoSpacing"/>
        <w:ind w:firstLine="720"/>
        <w:jc w:val="both"/>
        <w:rPr>
          <w:rFonts w:ascii="Times New Roman" w:hAnsi="Times New Roman"/>
          <w:bCs/>
          <w:sz w:val="24"/>
          <w:szCs w:val="24"/>
        </w:rPr>
      </w:pPr>
    </w:p>
    <w:p w:rsidR="00B21638" w:rsidRPr="00443B94" w:rsidRDefault="00B21638"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Al.Alexandru Rogobete răspunde că:</w:t>
      </w:r>
    </w:p>
    <w:p w:rsidR="00B21638" w:rsidRPr="00443B94" w:rsidRDefault="00B21638"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 banii din programul operational sănătate sunt exclusiv dedicați sistemului public, nu vor fi transferați către privat și nu </w:t>
      </w:r>
      <w:r w:rsidR="00F94472">
        <w:rPr>
          <w:rFonts w:ascii="Times New Roman" w:hAnsi="Times New Roman"/>
          <w:bCs/>
          <w:sz w:val="24"/>
          <w:szCs w:val="24"/>
        </w:rPr>
        <w:t>se acceptă</w:t>
      </w:r>
      <w:r w:rsidRPr="00443B94">
        <w:rPr>
          <w:rFonts w:ascii="Times New Roman" w:hAnsi="Times New Roman"/>
          <w:bCs/>
          <w:sz w:val="24"/>
          <w:szCs w:val="24"/>
        </w:rPr>
        <w:t xml:space="preserve"> ca această dezbatere să se reia pentru că nu au existat probleme din punct de vedere tehnic.</w:t>
      </w:r>
    </w:p>
    <w:p w:rsidR="007662A5" w:rsidRPr="00443B94" w:rsidRDefault="007662A5" w:rsidP="00443B94">
      <w:pPr>
        <w:pStyle w:val="NoSpacing"/>
        <w:ind w:firstLine="720"/>
        <w:jc w:val="both"/>
        <w:rPr>
          <w:rFonts w:ascii="Times New Roman" w:hAnsi="Times New Roman"/>
          <w:bCs/>
          <w:sz w:val="24"/>
          <w:szCs w:val="24"/>
        </w:rPr>
      </w:pPr>
    </w:p>
    <w:p w:rsidR="007662A5" w:rsidRPr="00443B94" w:rsidRDefault="00D5718D" w:rsidP="00443B94">
      <w:pPr>
        <w:pStyle w:val="NoSpacing"/>
        <w:ind w:firstLine="720"/>
        <w:jc w:val="both"/>
        <w:rPr>
          <w:rFonts w:ascii="Times New Roman" w:hAnsi="Times New Roman"/>
          <w:bCs/>
          <w:sz w:val="24"/>
          <w:szCs w:val="24"/>
        </w:rPr>
      </w:pPr>
      <w:r>
        <w:rPr>
          <w:rFonts w:ascii="Times New Roman" w:hAnsi="Times New Roman"/>
          <w:bCs/>
          <w:sz w:val="24"/>
          <w:szCs w:val="24"/>
        </w:rPr>
        <w:t>Dl.</w:t>
      </w:r>
      <w:r w:rsidR="007662A5" w:rsidRPr="00443B94">
        <w:rPr>
          <w:rFonts w:ascii="Times New Roman" w:hAnsi="Times New Roman"/>
          <w:bCs/>
          <w:sz w:val="24"/>
          <w:szCs w:val="24"/>
        </w:rPr>
        <w:t>Adrian Aciu</w:t>
      </w:r>
      <w:r>
        <w:rPr>
          <w:rFonts w:ascii="Times New Roman" w:hAnsi="Times New Roman"/>
          <w:bCs/>
          <w:sz w:val="24"/>
          <w:szCs w:val="24"/>
        </w:rPr>
        <w:t xml:space="preserve"> întreabă</w:t>
      </w:r>
      <w:r w:rsidR="007662A5" w:rsidRPr="00443B94">
        <w:rPr>
          <w:rFonts w:ascii="Times New Roman" w:hAnsi="Times New Roman"/>
          <w:bCs/>
          <w:sz w:val="24"/>
          <w:szCs w:val="24"/>
        </w:rPr>
        <w:t xml:space="preserve">: de </w:t>
      </w:r>
      <w:proofErr w:type="gramStart"/>
      <w:r w:rsidR="007662A5" w:rsidRPr="00443B94">
        <w:rPr>
          <w:rFonts w:ascii="Times New Roman" w:hAnsi="Times New Roman"/>
          <w:bCs/>
          <w:sz w:val="24"/>
          <w:szCs w:val="24"/>
        </w:rPr>
        <w:t>ce</w:t>
      </w:r>
      <w:proofErr w:type="gramEnd"/>
      <w:r w:rsidR="007662A5" w:rsidRPr="00443B94">
        <w:rPr>
          <w:rFonts w:ascii="Times New Roman" w:hAnsi="Times New Roman"/>
          <w:bCs/>
          <w:sz w:val="24"/>
          <w:szCs w:val="24"/>
        </w:rPr>
        <w:t xml:space="preserve"> dezbaterea nu se poate face sub formă fizică?</w:t>
      </w:r>
      <w:r w:rsidR="00B03A6E" w:rsidRPr="00443B94">
        <w:rPr>
          <w:rFonts w:ascii="Times New Roman" w:hAnsi="Times New Roman"/>
          <w:bCs/>
          <w:sz w:val="24"/>
          <w:szCs w:val="24"/>
        </w:rPr>
        <w:t xml:space="preserve"> </w:t>
      </w:r>
      <w:r>
        <w:rPr>
          <w:rFonts w:ascii="Times New Roman" w:hAnsi="Times New Roman"/>
          <w:bCs/>
          <w:sz w:val="24"/>
          <w:szCs w:val="24"/>
        </w:rPr>
        <w:t xml:space="preserve">Se pun </w:t>
      </w:r>
      <w:r w:rsidR="00B03A6E" w:rsidRPr="00443B94">
        <w:rPr>
          <w:rFonts w:ascii="Times New Roman" w:hAnsi="Times New Roman"/>
          <w:bCs/>
          <w:sz w:val="24"/>
          <w:szCs w:val="24"/>
        </w:rPr>
        <w:t xml:space="preserve">în dezbatere sute de pagini și </w:t>
      </w:r>
      <w:r>
        <w:rPr>
          <w:rFonts w:ascii="Times New Roman" w:hAnsi="Times New Roman"/>
          <w:bCs/>
          <w:sz w:val="24"/>
          <w:szCs w:val="24"/>
        </w:rPr>
        <w:t>se lasă</w:t>
      </w:r>
      <w:r w:rsidR="00B03A6E" w:rsidRPr="00443B94">
        <w:rPr>
          <w:rFonts w:ascii="Times New Roman" w:hAnsi="Times New Roman"/>
          <w:bCs/>
          <w:sz w:val="24"/>
          <w:szCs w:val="24"/>
        </w:rPr>
        <w:t xml:space="preserve"> </w:t>
      </w:r>
      <w:proofErr w:type="gramStart"/>
      <w:r w:rsidR="00B03A6E" w:rsidRPr="00443B94">
        <w:rPr>
          <w:rFonts w:ascii="Times New Roman" w:hAnsi="Times New Roman"/>
          <w:bCs/>
          <w:sz w:val="24"/>
          <w:szCs w:val="24"/>
        </w:rPr>
        <w:t>să</w:t>
      </w:r>
      <w:proofErr w:type="gramEnd"/>
      <w:r w:rsidR="00B03A6E" w:rsidRPr="00443B94">
        <w:rPr>
          <w:rFonts w:ascii="Times New Roman" w:hAnsi="Times New Roman"/>
          <w:bCs/>
          <w:sz w:val="24"/>
          <w:szCs w:val="24"/>
        </w:rPr>
        <w:t xml:space="preserve"> vor</w:t>
      </w:r>
      <w:r>
        <w:rPr>
          <w:rFonts w:ascii="Times New Roman" w:hAnsi="Times New Roman"/>
          <w:bCs/>
          <w:sz w:val="24"/>
          <w:szCs w:val="24"/>
        </w:rPr>
        <w:t>bească</w:t>
      </w:r>
      <w:r w:rsidR="00B03A6E" w:rsidRPr="00443B94">
        <w:rPr>
          <w:rFonts w:ascii="Times New Roman" w:hAnsi="Times New Roman"/>
          <w:bCs/>
          <w:sz w:val="24"/>
          <w:szCs w:val="24"/>
        </w:rPr>
        <w:t xml:space="preserve"> doar 3 minute.</w:t>
      </w:r>
    </w:p>
    <w:p w:rsidR="00B03A6E" w:rsidRPr="00443B94" w:rsidRDefault="00B03A6E" w:rsidP="00443B94">
      <w:pPr>
        <w:pStyle w:val="NoSpacing"/>
        <w:ind w:firstLine="720"/>
        <w:jc w:val="both"/>
        <w:rPr>
          <w:rFonts w:ascii="Times New Roman" w:hAnsi="Times New Roman"/>
          <w:bCs/>
          <w:sz w:val="24"/>
          <w:szCs w:val="24"/>
        </w:rPr>
      </w:pPr>
    </w:p>
    <w:p w:rsidR="00B03A6E" w:rsidRPr="00443B94" w:rsidRDefault="00C8283E"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D</w:t>
      </w:r>
      <w:r w:rsidR="00B03A6E" w:rsidRPr="00443B94">
        <w:rPr>
          <w:rFonts w:ascii="Times New Roman" w:hAnsi="Times New Roman"/>
          <w:bCs/>
          <w:sz w:val="24"/>
          <w:szCs w:val="24"/>
        </w:rPr>
        <w:t xml:space="preserve">l.Alexandru Rogobete: </w:t>
      </w:r>
      <w:proofErr w:type="gramStart"/>
      <w:r w:rsidR="00B03A6E" w:rsidRPr="00443B94">
        <w:rPr>
          <w:rFonts w:ascii="Times New Roman" w:hAnsi="Times New Roman"/>
          <w:bCs/>
          <w:sz w:val="24"/>
          <w:szCs w:val="24"/>
        </w:rPr>
        <w:t>este</w:t>
      </w:r>
      <w:proofErr w:type="gramEnd"/>
      <w:r w:rsidR="00B03A6E" w:rsidRPr="00443B94">
        <w:rPr>
          <w:rFonts w:ascii="Times New Roman" w:hAnsi="Times New Roman"/>
          <w:bCs/>
          <w:sz w:val="24"/>
          <w:szCs w:val="24"/>
        </w:rPr>
        <w:t xml:space="preserve"> mai facil pentru ca dezbaterea să fie online. Proiectul a fost postat pe site-ul ministerului și aveați posibilitatea </w:t>
      </w:r>
      <w:proofErr w:type="gramStart"/>
      <w:r w:rsidR="00B03A6E" w:rsidRPr="00443B94">
        <w:rPr>
          <w:rFonts w:ascii="Times New Roman" w:hAnsi="Times New Roman"/>
          <w:bCs/>
          <w:sz w:val="24"/>
          <w:szCs w:val="24"/>
        </w:rPr>
        <w:t>să</w:t>
      </w:r>
      <w:proofErr w:type="gramEnd"/>
      <w:r w:rsidR="00B03A6E" w:rsidRPr="00443B94">
        <w:rPr>
          <w:rFonts w:ascii="Times New Roman" w:hAnsi="Times New Roman"/>
          <w:bCs/>
          <w:sz w:val="24"/>
          <w:szCs w:val="24"/>
        </w:rPr>
        <w:t xml:space="preserve"> ne trimiteți în scris propuneri și observații.</w:t>
      </w:r>
    </w:p>
    <w:p w:rsidR="007662A5" w:rsidRPr="00443B94" w:rsidRDefault="007662A5" w:rsidP="00443B94">
      <w:pPr>
        <w:pStyle w:val="NoSpacing"/>
        <w:ind w:firstLine="720"/>
        <w:jc w:val="both"/>
        <w:rPr>
          <w:rFonts w:ascii="Times New Roman" w:hAnsi="Times New Roman"/>
          <w:bCs/>
          <w:iCs/>
          <w:sz w:val="24"/>
          <w:szCs w:val="24"/>
        </w:rPr>
      </w:pPr>
    </w:p>
    <w:p w:rsidR="003B3363" w:rsidRPr="00443B94" w:rsidRDefault="00C8283E"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D</w:t>
      </w:r>
      <w:r w:rsidR="007662A5" w:rsidRPr="00443B94">
        <w:rPr>
          <w:rFonts w:ascii="Times New Roman" w:hAnsi="Times New Roman"/>
          <w:bCs/>
          <w:sz w:val="24"/>
          <w:szCs w:val="24"/>
        </w:rPr>
        <w:t xml:space="preserve">l.Alexandru Rogobete a dat cuvântul dnei </w:t>
      </w:r>
      <w:r w:rsidR="007662A5" w:rsidRPr="00443B94">
        <w:rPr>
          <w:rFonts w:ascii="Times New Roman" w:hAnsi="Times New Roman"/>
          <w:b/>
          <w:bCs/>
          <w:sz w:val="24"/>
          <w:szCs w:val="24"/>
        </w:rPr>
        <w:t>Oana</w:t>
      </w:r>
      <w:r w:rsidR="00B03A6E" w:rsidRPr="00443B94">
        <w:rPr>
          <w:rFonts w:ascii="Times New Roman" w:hAnsi="Times New Roman"/>
          <w:b/>
          <w:bCs/>
          <w:sz w:val="24"/>
          <w:szCs w:val="24"/>
        </w:rPr>
        <w:t xml:space="preserve"> Cristina</w:t>
      </w:r>
      <w:r w:rsidR="007662A5" w:rsidRPr="00443B94">
        <w:rPr>
          <w:rFonts w:ascii="Times New Roman" w:hAnsi="Times New Roman"/>
          <w:b/>
          <w:bCs/>
          <w:sz w:val="24"/>
          <w:szCs w:val="24"/>
        </w:rPr>
        <w:t xml:space="preserve"> Ghițescu</w:t>
      </w:r>
      <w:r w:rsidR="007662A5" w:rsidRPr="00443B94">
        <w:rPr>
          <w:rFonts w:ascii="Times New Roman" w:hAnsi="Times New Roman"/>
          <w:bCs/>
          <w:sz w:val="24"/>
          <w:szCs w:val="24"/>
        </w:rPr>
        <w:t>, care cedează timpul dnei av</w:t>
      </w:r>
      <w:r w:rsidR="00B03A6E" w:rsidRPr="00443B94">
        <w:rPr>
          <w:rFonts w:ascii="Times New Roman" w:hAnsi="Times New Roman"/>
          <w:bCs/>
          <w:sz w:val="24"/>
          <w:szCs w:val="24"/>
        </w:rPr>
        <w:t xml:space="preserve">. Marina Ioana Alexandru considerând că aceasta are mai multe argumente de adus. </w:t>
      </w:r>
    </w:p>
    <w:p w:rsidR="00B03A6E" w:rsidRPr="00443B94" w:rsidRDefault="00B03A6E" w:rsidP="00443B94">
      <w:pPr>
        <w:pStyle w:val="NoSpacing"/>
        <w:ind w:firstLine="720"/>
        <w:jc w:val="both"/>
        <w:rPr>
          <w:rFonts w:ascii="Times New Roman" w:hAnsi="Times New Roman"/>
          <w:bCs/>
          <w:color w:val="FF0000"/>
          <w:sz w:val="24"/>
          <w:szCs w:val="24"/>
        </w:rPr>
      </w:pPr>
    </w:p>
    <w:p w:rsidR="007662A5" w:rsidRPr="00443B94" w:rsidRDefault="00C8283E"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D</w:t>
      </w:r>
      <w:r w:rsidR="00B03A6E" w:rsidRPr="00443B94">
        <w:rPr>
          <w:rFonts w:ascii="Times New Roman" w:hAnsi="Times New Roman"/>
          <w:bCs/>
          <w:sz w:val="24"/>
          <w:szCs w:val="24"/>
        </w:rPr>
        <w:t xml:space="preserve">l.Alexandru </w:t>
      </w:r>
      <w:r w:rsidR="00E76613" w:rsidRPr="00443B94">
        <w:rPr>
          <w:rFonts w:ascii="Times New Roman" w:hAnsi="Times New Roman"/>
          <w:bCs/>
          <w:sz w:val="24"/>
          <w:szCs w:val="24"/>
        </w:rPr>
        <w:t>Rogobete a dat cuvântul dnei dr.</w:t>
      </w:r>
      <w:r w:rsidR="007662A5" w:rsidRPr="00443B94">
        <w:rPr>
          <w:rFonts w:ascii="Times New Roman" w:hAnsi="Times New Roman"/>
          <w:b/>
          <w:bCs/>
          <w:sz w:val="24"/>
          <w:szCs w:val="24"/>
        </w:rPr>
        <w:t>Hagină Geanina</w:t>
      </w:r>
      <w:r w:rsidR="00D5718D">
        <w:rPr>
          <w:rFonts w:ascii="Times New Roman" w:hAnsi="Times New Roman"/>
          <w:b/>
          <w:bCs/>
          <w:sz w:val="24"/>
          <w:szCs w:val="24"/>
        </w:rPr>
        <w:t xml:space="preserve"> </w:t>
      </w:r>
      <w:r w:rsidR="00D5718D">
        <w:rPr>
          <w:rFonts w:ascii="Times New Roman" w:hAnsi="Times New Roman"/>
          <w:bCs/>
          <w:sz w:val="24"/>
          <w:szCs w:val="24"/>
        </w:rPr>
        <w:t>care susține că</w:t>
      </w:r>
      <w:r w:rsidR="007662A5" w:rsidRPr="00443B94">
        <w:rPr>
          <w:rFonts w:ascii="Times New Roman" w:hAnsi="Times New Roman"/>
          <w:bCs/>
          <w:sz w:val="24"/>
          <w:szCs w:val="24"/>
        </w:rPr>
        <w:t>:</w:t>
      </w:r>
    </w:p>
    <w:p w:rsidR="005C66B3" w:rsidRPr="00443B94" w:rsidRDefault="005C66B3"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 </w:t>
      </w:r>
      <w:proofErr w:type="gramStart"/>
      <w:r w:rsidRPr="00443B94">
        <w:rPr>
          <w:rFonts w:ascii="Times New Roman" w:hAnsi="Times New Roman"/>
          <w:bCs/>
          <w:sz w:val="24"/>
          <w:szCs w:val="24"/>
        </w:rPr>
        <w:t>în</w:t>
      </w:r>
      <w:proofErr w:type="gramEnd"/>
      <w:r w:rsidRPr="00443B94">
        <w:rPr>
          <w:rFonts w:ascii="Times New Roman" w:hAnsi="Times New Roman"/>
          <w:bCs/>
          <w:sz w:val="24"/>
          <w:szCs w:val="24"/>
        </w:rPr>
        <w:t xml:space="preserve"> strategie sunt lucruri nejustificate </w:t>
      </w:r>
    </w:p>
    <w:p w:rsidR="007662A5" w:rsidRPr="00443B94" w:rsidRDefault="007662A5"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 </w:t>
      </w:r>
      <w:proofErr w:type="gramStart"/>
      <w:r w:rsidRPr="00443B94">
        <w:rPr>
          <w:rFonts w:ascii="Times New Roman" w:hAnsi="Times New Roman"/>
          <w:bCs/>
          <w:sz w:val="24"/>
          <w:szCs w:val="24"/>
        </w:rPr>
        <w:t>în</w:t>
      </w:r>
      <w:proofErr w:type="gramEnd"/>
      <w:r w:rsidRPr="00443B94">
        <w:rPr>
          <w:rFonts w:ascii="Times New Roman" w:hAnsi="Times New Roman"/>
          <w:bCs/>
          <w:sz w:val="24"/>
          <w:szCs w:val="24"/>
        </w:rPr>
        <w:t xml:space="preserve"> proiect au fost foarte </w:t>
      </w:r>
      <w:r w:rsidR="005C66B3" w:rsidRPr="00443B94">
        <w:rPr>
          <w:rFonts w:ascii="Times New Roman" w:hAnsi="Times New Roman"/>
          <w:bCs/>
          <w:sz w:val="24"/>
          <w:szCs w:val="24"/>
        </w:rPr>
        <w:t xml:space="preserve">puțini bani alocați pentru screening, pentru prevenția primară și secundară, dar sunt </w:t>
      </w:r>
      <w:r w:rsidRPr="00443B94">
        <w:rPr>
          <w:rFonts w:ascii="Times New Roman" w:hAnsi="Times New Roman"/>
          <w:bCs/>
          <w:sz w:val="24"/>
          <w:szCs w:val="24"/>
        </w:rPr>
        <w:t xml:space="preserve">mulți bani alocați vaccinurilor, </w:t>
      </w:r>
      <w:r w:rsidR="005C66B3" w:rsidRPr="00443B94">
        <w:rPr>
          <w:rFonts w:ascii="Times New Roman" w:hAnsi="Times New Roman"/>
          <w:bCs/>
          <w:sz w:val="24"/>
          <w:szCs w:val="24"/>
        </w:rPr>
        <w:t xml:space="preserve">testărilor în anumite programe de sănătate, </w:t>
      </w:r>
      <w:r w:rsidRPr="00443B94">
        <w:rPr>
          <w:rFonts w:ascii="Times New Roman" w:hAnsi="Times New Roman"/>
          <w:bCs/>
          <w:sz w:val="24"/>
          <w:szCs w:val="24"/>
        </w:rPr>
        <w:t xml:space="preserve">bolilor rare, </w:t>
      </w:r>
      <w:r w:rsidR="001B1BA0" w:rsidRPr="00443B94">
        <w:rPr>
          <w:rFonts w:ascii="Times New Roman" w:hAnsi="Times New Roman"/>
          <w:bCs/>
          <w:sz w:val="24"/>
          <w:szCs w:val="24"/>
        </w:rPr>
        <w:t xml:space="preserve">boli genetice, </w:t>
      </w:r>
      <w:r w:rsidRPr="00443B94">
        <w:rPr>
          <w:rFonts w:ascii="Times New Roman" w:hAnsi="Times New Roman"/>
          <w:bCs/>
          <w:sz w:val="24"/>
          <w:szCs w:val="24"/>
        </w:rPr>
        <w:t>etc.</w:t>
      </w:r>
    </w:p>
    <w:p w:rsidR="007662A5" w:rsidRPr="00443B94" w:rsidRDefault="00283D85"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 </w:t>
      </w:r>
      <w:proofErr w:type="gramStart"/>
      <w:r w:rsidRPr="00443B94">
        <w:rPr>
          <w:rFonts w:ascii="Times New Roman" w:hAnsi="Times New Roman"/>
          <w:bCs/>
          <w:sz w:val="24"/>
          <w:szCs w:val="24"/>
        </w:rPr>
        <w:t>reprezentanții</w:t>
      </w:r>
      <w:proofErr w:type="gramEnd"/>
      <w:r w:rsidRPr="00443B94">
        <w:rPr>
          <w:rFonts w:ascii="Times New Roman" w:hAnsi="Times New Roman"/>
          <w:bCs/>
          <w:sz w:val="24"/>
          <w:szCs w:val="24"/>
        </w:rPr>
        <w:t xml:space="preserve"> ministerului nu sunt la </w:t>
      </w:r>
      <w:r w:rsidR="005C66B3" w:rsidRPr="00443B94">
        <w:rPr>
          <w:rFonts w:ascii="Times New Roman" w:hAnsi="Times New Roman"/>
          <w:bCs/>
          <w:sz w:val="24"/>
          <w:szCs w:val="24"/>
        </w:rPr>
        <w:t>curent</w:t>
      </w:r>
      <w:r w:rsidRPr="00443B94">
        <w:rPr>
          <w:rFonts w:ascii="Times New Roman" w:hAnsi="Times New Roman"/>
          <w:bCs/>
          <w:sz w:val="24"/>
          <w:szCs w:val="24"/>
        </w:rPr>
        <w:t xml:space="preserve"> cu </w:t>
      </w:r>
      <w:r w:rsidR="005C66B3" w:rsidRPr="00443B94">
        <w:rPr>
          <w:rFonts w:ascii="Times New Roman" w:hAnsi="Times New Roman"/>
          <w:bCs/>
          <w:sz w:val="24"/>
          <w:szCs w:val="24"/>
        </w:rPr>
        <w:t xml:space="preserve">documentele publicate de </w:t>
      </w:r>
      <w:r w:rsidR="00D1770F">
        <w:rPr>
          <w:rFonts w:ascii="Times New Roman" w:hAnsi="Times New Roman"/>
          <w:bCs/>
          <w:sz w:val="24"/>
          <w:szCs w:val="24"/>
        </w:rPr>
        <w:t>Pfizer</w:t>
      </w:r>
      <w:r w:rsidR="005C66B3" w:rsidRPr="00443B94">
        <w:rPr>
          <w:rFonts w:ascii="Times New Roman" w:hAnsi="Times New Roman"/>
          <w:bCs/>
          <w:sz w:val="24"/>
          <w:szCs w:val="24"/>
        </w:rPr>
        <w:t xml:space="preserve"> privind </w:t>
      </w:r>
      <w:r w:rsidRPr="00443B94">
        <w:rPr>
          <w:rFonts w:ascii="Times New Roman" w:hAnsi="Times New Roman"/>
          <w:bCs/>
          <w:sz w:val="24"/>
          <w:szCs w:val="24"/>
        </w:rPr>
        <w:t xml:space="preserve">reacțiile adverse </w:t>
      </w:r>
      <w:r w:rsidR="001B1BA0" w:rsidRPr="00443B94">
        <w:rPr>
          <w:rFonts w:ascii="Times New Roman" w:hAnsi="Times New Roman"/>
          <w:bCs/>
          <w:sz w:val="24"/>
          <w:szCs w:val="24"/>
        </w:rPr>
        <w:t>la</w:t>
      </w:r>
      <w:r w:rsidRPr="00443B94">
        <w:rPr>
          <w:rFonts w:ascii="Times New Roman" w:hAnsi="Times New Roman"/>
          <w:bCs/>
          <w:sz w:val="24"/>
          <w:szCs w:val="24"/>
        </w:rPr>
        <w:t xml:space="preserve"> vaccinuri;</w:t>
      </w:r>
    </w:p>
    <w:p w:rsidR="00E76613" w:rsidRPr="00443B94" w:rsidRDefault="00283D85"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 </w:t>
      </w:r>
      <w:proofErr w:type="gramStart"/>
      <w:r w:rsidRPr="00443B94">
        <w:rPr>
          <w:rFonts w:ascii="Times New Roman" w:hAnsi="Times New Roman"/>
          <w:bCs/>
          <w:sz w:val="24"/>
          <w:szCs w:val="24"/>
        </w:rPr>
        <w:t>ar</w:t>
      </w:r>
      <w:proofErr w:type="gramEnd"/>
      <w:r w:rsidRPr="00443B94">
        <w:rPr>
          <w:rFonts w:ascii="Times New Roman" w:hAnsi="Times New Roman"/>
          <w:bCs/>
          <w:sz w:val="24"/>
          <w:szCs w:val="24"/>
        </w:rPr>
        <w:t xml:space="preserve"> trebui ca oamenii să aleagă dacă vor vaccinare, digitalizare</w:t>
      </w:r>
      <w:r w:rsidR="001B1BA0" w:rsidRPr="00443B94">
        <w:rPr>
          <w:rFonts w:ascii="Times New Roman" w:hAnsi="Times New Roman"/>
          <w:bCs/>
          <w:sz w:val="24"/>
          <w:szCs w:val="24"/>
        </w:rPr>
        <w:t>, rețete electronice</w:t>
      </w:r>
      <w:r w:rsidRPr="00443B94">
        <w:rPr>
          <w:rFonts w:ascii="Times New Roman" w:hAnsi="Times New Roman"/>
          <w:bCs/>
          <w:sz w:val="24"/>
          <w:szCs w:val="24"/>
        </w:rPr>
        <w:t>.</w:t>
      </w:r>
    </w:p>
    <w:p w:rsidR="00283D85" w:rsidRPr="00443B94" w:rsidRDefault="00283D85"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 </w:t>
      </w:r>
      <w:proofErr w:type="gramStart"/>
      <w:r w:rsidRPr="00443B94">
        <w:rPr>
          <w:rFonts w:ascii="Times New Roman" w:hAnsi="Times New Roman"/>
          <w:bCs/>
          <w:sz w:val="24"/>
          <w:szCs w:val="24"/>
        </w:rPr>
        <w:t>prin</w:t>
      </w:r>
      <w:proofErr w:type="gramEnd"/>
      <w:r w:rsidRPr="00443B94">
        <w:rPr>
          <w:rFonts w:ascii="Times New Roman" w:hAnsi="Times New Roman"/>
          <w:bCs/>
          <w:sz w:val="24"/>
          <w:szCs w:val="24"/>
        </w:rPr>
        <w:t xml:space="preserve"> acest proiect nu au fost </w:t>
      </w:r>
      <w:r w:rsidR="005C66B3" w:rsidRPr="00443B94">
        <w:rPr>
          <w:rFonts w:ascii="Times New Roman" w:hAnsi="Times New Roman"/>
          <w:bCs/>
          <w:sz w:val="24"/>
          <w:szCs w:val="24"/>
        </w:rPr>
        <w:t>alocate</w:t>
      </w:r>
      <w:r w:rsidRPr="00443B94">
        <w:rPr>
          <w:rFonts w:ascii="Times New Roman" w:hAnsi="Times New Roman"/>
          <w:bCs/>
          <w:sz w:val="24"/>
          <w:szCs w:val="24"/>
        </w:rPr>
        <w:t xml:space="preserve"> sume pentru </w:t>
      </w:r>
      <w:r w:rsidR="001B1BA0" w:rsidRPr="00443B94">
        <w:rPr>
          <w:rFonts w:ascii="Times New Roman" w:hAnsi="Times New Roman"/>
          <w:bCs/>
          <w:sz w:val="24"/>
          <w:szCs w:val="24"/>
        </w:rPr>
        <w:t xml:space="preserve">investigarea reacțiilor adverse, </w:t>
      </w:r>
      <w:r w:rsidR="00B60467" w:rsidRPr="00443B94">
        <w:rPr>
          <w:rFonts w:ascii="Times New Roman" w:hAnsi="Times New Roman"/>
          <w:bCs/>
          <w:sz w:val="24"/>
          <w:szCs w:val="24"/>
        </w:rPr>
        <w:t xml:space="preserve">pentru </w:t>
      </w:r>
      <w:r w:rsidR="001B1BA0" w:rsidRPr="00443B94">
        <w:rPr>
          <w:rFonts w:ascii="Times New Roman" w:hAnsi="Times New Roman"/>
          <w:bCs/>
          <w:sz w:val="24"/>
          <w:szCs w:val="24"/>
        </w:rPr>
        <w:t>persoanele post vaccinare;</w:t>
      </w:r>
    </w:p>
    <w:p w:rsidR="001B1BA0" w:rsidRPr="00443B94" w:rsidRDefault="001B1BA0"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 </w:t>
      </w:r>
      <w:proofErr w:type="gramStart"/>
      <w:r w:rsidRPr="00443B94">
        <w:rPr>
          <w:rFonts w:ascii="Times New Roman" w:hAnsi="Times New Roman"/>
          <w:bCs/>
          <w:sz w:val="24"/>
          <w:szCs w:val="24"/>
        </w:rPr>
        <w:t>ministerul</w:t>
      </w:r>
      <w:proofErr w:type="gramEnd"/>
      <w:r w:rsidRPr="00443B94">
        <w:rPr>
          <w:rFonts w:ascii="Times New Roman" w:hAnsi="Times New Roman"/>
          <w:bCs/>
          <w:sz w:val="24"/>
          <w:szCs w:val="24"/>
        </w:rPr>
        <w:t xml:space="preserve"> nu recunoaște decesele postvaccinare</w:t>
      </w:r>
      <w:r w:rsidR="00B60467" w:rsidRPr="00443B94">
        <w:rPr>
          <w:rFonts w:ascii="Times New Roman" w:hAnsi="Times New Roman"/>
          <w:bCs/>
          <w:sz w:val="24"/>
          <w:szCs w:val="24"/>
        </w:rPr>
        <w:t xml:space="preserve"> covid, nu au fost investigate conform protocolului cu INSP;</w:t>
      </w:r>
    </w:p>
    <w:p w:rsidR="00B60467" w:rsidRPr="00443B94" w:rsidRDefault="00B60467"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 </w:t>
      </w:r>
      <w:proofErr w:type="gramStart"/>
      <w:r w:rsidRPr="00443B94">
        <w:rPr>
          <w:rFonts w:ascii="Times New Roman" w:hAnsi="Times New Roman"/>
          <w:bCs/>
          <w:sz w:val="24"/>
          <w:szCs w:val="24"/>
        </w:rPr>
        <w:t>au</w:t>
      </w:r>
      <w:proofErr w:type="gramEnd"/>
      <w:r w:rsidRPr="00443B94">
        <w:rPr>
          <w:rFonts w:ascii="Times New Roman" w:hAnsi="Times New Roman"/>
          <w:bCs/>
          <w:sz w:val="24"/>
          <w:szCs w:val="24"/>
        </w:rPr>
        <w:t xml:space="preserve"> fost prezentate cauze de mortalitate: probleme cardiovasculare, cancerul, accidente, consum de alcool, medicamente și bolile aparatului respirator</w:t>
      </w:r>
      <w:r w:rsidRPr="00443B94">
        <w:rPr>
          <w:rFonts w:ascii="Times New Roman" w:hAnsi="Times New Roman"/>
          <w:sz w:val="24"/>
          <w:szCs w:val="24"/>
        </w:rPr>
        <w:t xml:space="preserve"> </w:t>
      </w:r>
      <w:r w:rsidRPr="00443B94">
        <w:rPr>
          <w:rFonts w:ascii="Times New Roman" w:hAnsi="Times New Roman"/>
          <w:bCs/>
          <w:sz w:val="24"/>
          <w:szCs w:val="24"/>
        </w:rPr>
        <w:t>dar nu ați alocat bani;</w:t>
      </w:r>
    </w:p>
    <w:p w:rsidR="00B60467" w:rsidRPr="00443B94" w:rsidRDefault="00B60467" w:rsidP="00443B94">
      <w:pPr>
        <w:pStyle w:val="NoSpacing"/>
        <w:ind w:firstLine="720"/>
        <w:jc w:val="both"/>
        <w:rPr>
          <w:rFonts w:ascii="Times New Roman" w:hAnsi="Times New Roman"/>
          <w:bCs/>
          <w:sz w:val="24"/>
          <w:szCs w:val="24"/>
        </w:rPr>
      </w:pPr>
      <w:r w:rsidRPr="00443B94">
        <w:rPr>
          <w:rFonts w:ascii="Times New Roman" w:hAnsi="Times New Roman"/>
          <w:b/>
          <w:bCs/>
          <w:sz w:val="24"/>
          <w:szCs w:val="24"/>
        </w:rPr>
        <w:t xml:space="preserve">- </w:t>
      </w:r>
      <w:proofErr w:type="gramStart"/>
      <w:r w:rsidRPr="00443B94">
        <w:rPr>
          <w:rFonts w:ascii="Times New Roman" w:hAnsi="Times New Roman"/>
          <w:bCs/>
          <w:sz w:val="24"/>
          <w:szCs w:val="24"/>
        </w:rPr>
        <w:t>lipsa</w:t>
      </w:r>
      <w:proofErr w:type="gramEnd"/>
      <w:r w:rsidRPr="00443B94">
        <w:rPr>
          <w:rFonts w:ascii="Times New Roman" w:hAnsi="Times New Roman"/>
          <w:bCs/>
          <w:sz w:val="24"/>
          <w:szCs w:val="24"/>
        </w:rPr>
        <w:t xml:space="preserve"> unui program , algoritm logic, coerent de prevenție , diagnostic și tratament al leziunilor precanceroase si canceroase ale colului uterin</w:t>
      </w:r>
      <w:r w:rsidR="005037D8" w:rsidRPr="00443B94">
        <w:rPr>
          <w:rFonts w:ascii="Times New Roman" w:hAnsi="Times New Roman"/>
          <w:bCs/>
          <w:sz w:val="24"/>
          <w:szCs w:val="24"/>
        </w:rPr>
        <w:t>;</w:t>
      </w:r>
    </w:p>
    <w:p w:rsidR="005037D8" w:rsidRPr="00443B94" w:rsidRDefault="005037D8"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țintele de la pct.5 pag.23 din anexa nr.1 sunt nerealizabile din moment ce pentru Programul naţional de evaluare şi promovare a sănătăţii şi educaţie pentru sănătate</w:t>
      </w:r>
      <w:r w:rsidRPr="00443B94">
        <w:rPr>
          <w:rFonts w:ascii="Times New Roman" w:hAnsi="Times New Roman"/>
          <w:sz w:val="24"/>
          <w:szCs w:val="24"/>
        </w:rPr>
        <w:t xml:space="preserve"> din Anexa la Ordinul ministrului sănătății nr. 964/2022 s-</w:t>
      </w:r>
      <w:proofErr w:type="gramStart"/>
      <w:r w:rsidRPr="00443B94">
        <w:rPr>
          <w:rFonts w:ascii="Times New Roman" w:hAnsi="Times New Roman"/>
          <w:sz w:val="24"/>
          <w:szCs w:val="24"/>
        </w:rPr>
        <w:t>au  alocat</w:t>
      </w:r>
      <w:proofErr w:type="gramEnd"/>
      <w:r w:rsidRPr="00443B94">
        <w:rPr>
          <w:rFonts w:ascii="Times New Roman" w:hAnsi="Times New Roman"/>
          <w:sz w:val="24"/>
          <w:szCs w:val="24"/>
        </w:rPr>
        <w:t xml:space="preserve"> doar </w:t>
      </w:r>
      <w:r w:rsidRPr="00443B94">
        <w:rPr>
          <w:rFonts w:ascii="Times New Roman" w:hAnsi="Times New Roman"/>
          <w:bCs/>
          <w:sz w:val="24"/>
          <w:szCs w:val="24"/>
        </w:rPr>
        <w:t>0.012%</w:t>
      </w:r>
      <w:r w:rsidRPr="00443B94">
        <w:rPr>
          <w:rFonts w:ascii="Times New Roman" w:hAnsi="Times New Roman"/>
          <w:sz w:val="24"/>
          <w:szCs w:val="24"/>
        </w:rPr>
        <w:t xml:space="preserve"> din Bugetul alocat programelor naţionale de sănătate publică, in timp ce pentru programul național de vaccinare și testele PCR s-au alocat </w:t>
      </w:r>
      <w:r w:rsidRPr="00443B94">
        <w:rPr>
          <w:rFonts w:ascii="Times New Roman" w:hAnsi="Times New Roman"/>
          <w:bCs/>
          <w:sz w:val="24"/>
          <w:szCs w:val="24"/>
        </w:rPr>
        <w:t>73.05%;</w:t>
      </w:r>
    </w:p>
    <w:p w:rsidR="00E76613" w:rsidRPr="00443B94" w:rsidRDefault="005037D8"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ț</w:t>
      </w:r>
      <w:r w:rsidRPr="00443B94">
        <w:rPr>
          <w:rFonts w:ascii="Times New Roman" w:hAnsi="Times New Roman"/>
          <w:sz w:val="24"/>
          <w:szCs w:val="24"/>
        </w:rPr>
        <w:t xml:space="preserve">inta „Acoperire vaccinală peste 90% la toate vaccinurile incluse în programul național de imunizare și 70% pentru vaccinarea grupelor la risc pentru bolile prevenibile prin vaccinare” </w:t>
      </w:r>
      <w:r w:rsidRPr="00443B94">
        <w:rPr>
          <w:rFonts w:ascii="Times New Roman" w:hAnsi="Times New Roman"/>
          <w:bCs/>
          <w:sz w:val="24"/>
          <w:szCs w:val="24"/>
        </w:rPr>
        <w:t>este in contradicție cu  libertarea omului de a decide  pentru propriul corp, pentru propria sănătate</w:t>
      </w:r>
      <w:r w:rsidR="00E76613" w:rsidRPr="00443B94">
        <w:rPr>
          <w:rFonts w:ascii="Times New Roman" w:hAnsi="Times New Roman"/>
          <w:bCs/>
          <w:sz w:val="24"/>
          <w:szCs w:val="24"/>
        </w:rPr>
        <w:t>;</w:t>
      </w:r>
    </w:p>
    <w:p w:rsidR="005C66B3" w:rsidRPr="00443B94" w:rsidRDefault="00D1770F" w:rsidP="00443B94">
      <w:pPr>
        <w:pStyle w:val="ListParagraph"/>
        <w:spacing w:after="0"/>
        <w:ind w:left="0"/>
        <w:rPr>
          <w:rFonts w:ascii="Times New Roman" w:hAnsi="Times New Roman" w:cs="Times New Roman"/>
          <w:bCs/>
          <w:sz w:val="24"/>
          <w:szCs w:val="24"/>
        </w:rPr>
      </w:pPr>
      <w:r>
        <w:rPr>
          <w:rFonts w:ascii="Times New Roman" w:hAnsi="Times New Roman" w:cs="Times New Roman"/>
          <w:bCs/>
          <w:sz w:val="24"/>
          <w:szCs w:val="24"/>
        </w:rPr>
        <w:tab/>
      </w:r>
      <w:r w:rsidR="00E76613" w:rsidRPr="00443B94">
        <w:rPr>
          <w:rFonts w:ascii="Times New Roman" w:hAnsi="Times New Roman" w:cs="Times New Roman"/>
          <w:bCs/>
          <w:sz w:val="24"/>
          <w:szCs w:val="24"/>
        </w:rPr>
        <w:t xml:space="preserve">- </w:t>
      </w:r>
      <w:proofErr w:type="gramStart"/>
      <w:r w:rsidR="00E76613" w:rsidRPr="00443B94">
        <w:rPr>
          <w:rFonts w:ascii="Times New Roman" w:hAnsi="Times New Roman" w:cs="Times New Roman"/>
          <w:bCs/>
          <w:sz w:val="24"/>
          <w:szCs w:val="24"/>
        </w:rPr>
        <w:t>pentru</w:t>
      </w:r>
      <w:proofErr w:type="gramEnd"/>
      <w:r w:rsidR="00E76613" w:rsidRPr="00443B94">
        <w:rPr>
          <w:rFonts w:ascii="Times New Roman" w:hAnsi="Times New Roman" w:cs="Times New Roman"/>
          <w:bCs/>
          <w:sz w:val="24"/>
          <w:szCs w:val="24"/>
        </w:rPr>
        <w:t xml:space="preserve"> țintele  privind digitalizarea cine garantează confidențialitatea datelor, că acestea nu ajung pe mâinile unor persoane de rea-credință?</w:t>
      </w:r>
    </w:p>
    <w:p w:rsidR="00283D85" w:rsidRPr="00443B94" w:rsidRDefault="00283D85"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Dl.Alexandru Rogobete răspunde că di</w:t>
      </w:r>
      <w:r w:rsidR="003B16B9" w:rsidRPr="00443B94">
        <w:rPr>
          <w:rFonts w:ascii="Times New Roman" w:hAnsi="Times New Roman"/>
          <w:bCs/>
          <w:sz w:val="24"/>
          <w:szCs w:val="24"/>
        </w:rPr>
        <w:t>g</w:t>
      </w:r>
      <w:r w:rsidRPr="00443B94">
        <w:rPr>
          <w:rFonts w:ascii="Times New Roman" w:hAnsi="Times New Roman"/>
          <w:bCs/>
          <w:sz w:val="24"/>
          <w:szCs w:val="24"/>
        </w:rPr>
        <w:t xml:space="preserve">italizarea </w:t>
      </w:r>
      <w:proofErr w:type="gramStart"/>
      <w:r w:rsidRPr="00443B94">
        <w:rPr>
          <w:rFonts w:ascii="Times New Roman" w:hAnsi="Times New Roman"/>
          <w:bCs/>
          <w:sz w:val="24"/>
          <w:szCs w:val="24"/>
        </w:rPr>
        <w:t>este</w:t>
      </w:r>
      <w:proofErr w:type="gramEnd"/>
      <w:r w:rsidRPr="00443B94">
        <w:rPr>
          <w:rFonts w:ascii="Times New Roman" w:hAnsi="Times New Roman"/>
          <w:bCs/>
          <w:sz w:val="24"/>
          <w:szCs w:val="24"/>
        </w:rPr>
        <w:t xml:space="preserve"> un </w:t>
      </w:r>
      <w:r w:rsidR="003B16B9" w:rsidRPr="00443B94">
        <w:rPr>
          <w:rFonts w:ascii="Times New Roman" w:hAnsi="Times New Roman"/>
          <w:bCs/>
          <w:sz w:val="24"/>
          <w:szCs w:val="24"/>
        </w:rPr>
        <w:t>proces</w:t>
      </w:r>
      <w:r w:rsidRPr="00443B94">
        <w:rPr>
          <w:rFonts w:ascii="Times New Roman" w:hAnsi="Times New Roman"/>
          <w:bCs/>
          <w:sz w:val="24"/>
          <w:szCs w:val="24"/>
        </w:rPr>
        <w:t xml:space="preserve"> normal, </w:t>
      </w:r>
      <w:r w:rsidR="003B16B9" w:rsidRPr="00443B94">
        <w:rPr>
          <w:rFonts w:ascii="Times New Roman" w:hAnsi="Times New Roman"/>
          <w:bCs/>
          <w:sz w:val="24"/>
          <w:szCs w:val="24"/>
        </w:rPr>
        <w:t xml:space="preserve">european, </w:t>
      </w:r>
      <w:r w:rsidR="00E76613" w:rsidRPr="00443B94">
        <w:rPr>
          <w:rFonts w:ascii="Times New Roman" w:hAnsi="Times New Roman"/>
          <w:bCs/>
          <w:sz w:val="24"/>
          <w:szCs w:val="24"/>
        </w:rPr>
        <w:t>interna</w:t>
      </w:r>
      <w:r w:rsidR="00D1770F">
        <w:rPr>
          <w:rFonts w:ascii="Times New Roman" w:hAnsi="Times New Roman"/>
          <w:bCs/>
          <w:sz w:val="24"/>
          <w:szCs w:val="24"/>
        </w:rPr>
        <w:t>ț</w:t>
      </w:r>
      <w:r w:rsidR="00E76613" w:rsidRPr="00443B94">
        <w:rPr>
          <w:rFonts w:ascii="Times New Roman" w:hAnsi="Times New Roman"/>
          <w:bCs/>
          <w:sz w:val="24"/>
          <w:szCs w:val="24"/>
        </w:rPr>
        <w:t xml:space="preserve">ional care duce la eficientizarea </w:t>
      </w:r>
      <w:r w:rsidR="00D67919" w:rsidRPr="00443B94">
        <w:rPr>
          <w:rFonts w:ascii="Times New Roman" w:hAnsi="Times New Roman"/>
          <w:bCs/>
          <w:sz w:val="24"/>
          <w:szCs w:val="24"/>
        </w:rPr>
        <w:t>activității</w:t>
      </w:r>
      <w:r w:rsidR="00E76613" w:rsidRPr="00443B94">
        <w:rPr>
          <w:rFonts w:ascii="Times New Roman" w:hAnsi="Times New Roman"/>
          <w:bCs/>
          <w:sz w:val="24"/>
          <w:szCs w:val="24"/>
        </w:rPr>
        <w:t xml:space="preserve"> medicale, la transparența cheltuirii banilor</w:t>
      </w:r>
      <w:r w:rsidR="00D67919" w:rsidRPr="00443B94">
        <w:rPr>
          <w:rFonts w:ascii="Times New Roman" w:hAnsi="Times New Roman"/>
          <w:bCs/>
          <w:sz w:val="24"/>
          <w:szCs w:val="24"/>
        </w:rPr>
        <w:t xml:space="preserve"> și nu la p</w:t>
      </w:r>
      <w:r w:rsidR="00D1770F">
        <w:rPr>
          <w:rFonts w:ascii="Times New Roman" w:hAnsi="Times New Roman"/>
          <w:bCs/>
          <w:sz w:val="24"/>
          <w:szCs w:val="24"/>
        </w:rPr>
        <w:t>i</w:t>
      </w:r>
      <w:r w:rsidR="00D67919" w:rsidRPr="00443B94">
        <w:rPr>
          <w:rFonts w:ascii="Times New Roman" w:hAnsi="Times New Roman"/>
          <w:bCs/>
          <w:sz w:val="24"/>
          <w:szCs w:val="24"/>
        </w:rPr>
        <w:t>erderea de date. Serverele sunt securizate și se face în acord cu legislația națională și europeană.</w:t>
      </w:r>
      <w:r w:rsidR="003B16B9" w:rsidRPr="00443B94">
        <w:rPr>
          <w:rFonts w:ascii="Times New Roman" w:hAnsi="Times New Roman"/>
          <w:bCs/>
          <w:sz w:val="24"/>
          <w:szCs w:val="24"/>
        </w:rPr>
        <w:t xml:space="preserve"> </w:t>
      </w:r>
      <w:r w:rsidR="00D67919" w:rsidRPr="00443B94">
        <w:rPr>
          <w:rFonts w:ascii="Times New Roman" w:hAnsi="Times New Roman"/>
          <w:bCs/>
          <w:sz w:val="24"/>
          <w:szCs w:val="24"/>
        </w:rPr>
        <w:t>S</w:t>
      </w:r>
      <w:r w:rsidRPr="00443B94">
        <w:rPr>
          <w:rFonts w:ascii="Times New Roman" w:hAnsi="Times New Roman"/>
          <w:bCs/>
          <w:sz w:val="24"/>
          <w:szCs w:val="24"/>
        </w:rPr>
        <w:t xml:space="preserve">trategia nu îngrădește dreptul la alegerea </w:t>
      </w:r>
      <w:proofErr w:type="gramStart"/>
      <w:r w:rsidRPr="00443B94">
        <w:rPr>
          <w:rFonts w:ascii="Times New Roman" w:hAnsi="Times New Roman"/>
          <w:bCs/>
          <w:sz w:val="24"/>
          <w:szCs w:val="24"/>
        </w:rPr>
        <w:t>serviciului  medical</w:t>
      </w:r>
      <w:proofErr w:type="gramEnd"/>
      <w:r w:rsidRPr="00443B94">
        <w:rPr>
          <w:rFonts w:ascii="Times New Roman" w:hAnsi="Times New Roman"/>
          <w:bCs/>
          <w:sz w:val="24"/>
          <w:szCs w:val="24"/>
        </w:rPr>
        <w:t xml:space="preserve"> și nu se alocă bani suplimentari pentru vaccinuri</w:t>
      </w:r>
      <w:r w:rsidR="00D67919" w:rsidRPr="00443B94">
        <w:rPr>
          <w:rFonts w:ascii="Times New Roman" w:hAnsi="Times New Roman"/>
          <w:bCs/>
          <w:sz w:val="24"/>
          <w:szCs w:val="24"/>
        </w:rPr>
        <w:t>, cei ce doresc să beneficieze de servicii medicale gratuite</w:t>
      </w:r>
      <w:r w:rsidRPr="00443B94">
        <w:rPr>
          <w:rFonts w:ascii="Times New Roman" w:hAnsi="Times New Roman"/>
          <w:bCs/>
          <w:sz w:val="24"/>
          <w:szCs w:val="24"/>
        </w:rPr>
        <w:t>.</w:t>
      </w:r>
      <w:r w:rsidR="00D67919" w:rsidRPr="00443B94">
        <w:rPr>
          <w:rFonts w:ascii="Times New Roman" w:hAnsi="Times New Roman"/>
          <w:bCs/>
          <w:sz w:val="24"/>
          <w:szCs w:val="24"/>
        </w:rPr>
        <w:t xml:space="preserve"> Nu se aloca bani suplimentari vaccinării și nu obligăm pe nimeni </w:t>
      </w:r>
      <w:proofErr w:type="gramStart"/>
      <w:r w:rsidR="00D67919" w:rsidRPr="00443B94">
        <w:rPr>
          <w:rFonts w:ascii="Times New Roman" w:hAnsi="Times New Roman"/>
          <w:bCs/>
          <w:sz w:val="24"/>
          <w:szCs w:val="24"/>
        </w:rPr>
        <w:t>să</w:t>
      </w:r>
      <w:proofErr w:type="gramEnd"/>
      <w:r w:rsidR="00D67919" w:rsidRPr="00443B94">
        <w:rPr>
          <w:rFonts w:ascii="Times New Roman" w:hAnsi="Times New Roman"/>
          <w:bCs/>
          <w:sz w:val="24"/>
          <w:szCs w:val="24"/>
        </w:rPr>
        <w:t xml:space="preserve"> se vaccineze.</w:t>
      </w:r>
    </w:p>
    <w:p w:rsidR="00283D85" w:rsidRPr="00443B94" w:rsidRDefault="00283D85" w:rsidP="00443B94">
      <w:pPr>
        <w:pStyle w:val="NoSpacing"/>
        <w:ind w:firstLine="720"/>
        <w:jc w:val="both"/>
        <w:rPr>
          <w:rFonts w:ascii="Times New Roman" w:hAnsi="Times New Roman"/>
          <w:bCs/>
          <w:sz w:val="24"/>
          <w:szCs w:val="24"/>
        </w:rPr>
      </w:pPr>
    </w:p>
    <w:p w:rsidR="00283D85" w:rsidRPr="00443B94" w:rsidRDefault="00283D85"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Dr.Carmen Ungureanu</w:t>
      </w:r>
      <w:r w:rsidR="003B16B9" w:rsidRPr="00443B94">
        <w:rPr>
          <w:rFonts w:ascii="Times New Roman" w:hAnsi="Times New Roman"/>
          <w:bCs/>
          <w:sz w:val="24"/>
          <w:szCs w:val="24"/>
        </w:rPr>
        <w:t xml:space="preserve"> - coordonatorul național </w:t>
      </w:r>
      <w:r w:rsidR="00E76613" w:rsidRPr="00443B94">
        <w:rPr>
          <w:rFonts w:ascii="Times New Roman" w:hAnsi="Times New Roman"/>
          <w:bCs/>
          <w:sz w:val="24"/>
          <w:szCs w:val="24"/>
        </w:rPr>
        <w:t>al</w:t>
      </w:r>
      <w:r w:rsidR="003B16B9" w:rsidRPr="00443B94">
        <w:rPr>
          <w:rFonts w:ascii="Times New Roman" w:hAnsi="Times New Roman"/>
          <w:bCs/>
          <w:sz w:val="24"/>
          <w:szCs w:val="24"/>
        </w:rPr>
        <w:t xml:space="preserve"> program</w:t>
      </w:r>
      <w:r w:rsidR="00E76613" w:rsidRPr="00443B94">
        <w:rPr>
          <w:rFonts w:ascii="Times New Roman" w:hAnsi="Times New Roman"/>
          <w:bCs/>
          <w:sz w:val="24"/>
          <w:szCs w:val="24"/>
        </w:rPr>
        <w:t>e</w:t>
      </w:r>
      <w:r w:rsidR="003B16B9" w:rsidRPr="00443B94">
        <w:rPr>
          <w:rFonts w:ascii="Times New Roman" w:hAnsi="Times New Roman"/>
          <w:bCs/>
          <w:sz w:val="24"/>
          <w:szCs w:val="24"/>
        </w:rPr>
        <w:t>l</w:t>
      </w:r>
      <w:r w:rsidR="00E76613" w:rsidRPr="00443B94">
        <w:rPr>
          <w:rFonts w:ascii="Times New Roman" w:hAnsi="Times New Roman"/>
          <w:bCs/>
          <w:sz w:val="24"/>
          <w:szCs w:val="24"/>
        </w:rPr>
        <w:t>or</w:t>
      </w:r>
      <w:r w:rsidR="003B16B9" w:rsidRPr="00443B94">
        <w:rPr>
          <w:rFonts w:ascii="Times New Roman" w:hAnsi="Times New Roman"/>
          <w:bCs/>
          <w:sz w:val="24"/>
          <w:szCs w:val="24"/>
        </w:rPr>
        <w:t xml:space="preserve"> de screenind pentru cancer</w:t>
      </w:r>
      <w:r w:rsidRPr="00443B94">
        <w:rPr>
          <w:rFonts w:ascii="Times New Roman" w:hAnsi="Times New Roman"/>
          <w:bCs/>
          <w:sz w:val="24"/>
          <w:szCs w:val="24"/>
        </w:rPr>
        <w:t>:</w:t>
      </w:r>
    </w:p>
    <w:p w:rsidR="00283D85" w:rsidRPr="00443B94" w:rsidRDefault="00D67919"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 </w:t>
      </w:r>
      <w:proofErr w:type="gramStart"/>
      <w:r w:rsidRPr="00443B94">
        <w:rPr>
          <w:rFonts w:ascii="Times New Roman" w:hAnsi="Times New Roman"/>
          <w:bCs/>
          <w:sz w:val="24"/>
          <w:szCs w:val="24"/>
        </w:rPr>
        <w:t>prezintă</w:t>
      </w:r>
      <w:proofErr w:type="gramEnd"/>
      <w:r w:rsidRPr="00443B94">
        <w:rPr>
          <w:rFonts w:ascii="Times New Roman" w:hAnsi="Times New Roman"/>
          <w:bCs/>
          <w:sz w:val="24"/>
          <w:szCs w:val="24"/>
        </w:rPr>
        <w:t xml:space="preserve"> strategia privind screeningul pentru cancer, respectiv cancerul de col uterin</w:t>
      </w:r>
      <w:r w:rsidR="00283D85" w:rsidRPr="00443B94">
        <w:rPr>
          <w:rFonts w:ascii="Times New Roman" w:hAnsi="Times New Roman"/>
          <w:bCs/>
          <w:sz w:val="24"/>
          <w:szCs w:val="24"/>
        </w:rPr>
        <w:t>.</w:t>
      </w:r>
    </w:p>
    <w:p w:rsidR="00283D85" w:rsidRPr="00443B94" w:rsidRDefault="00283D85" w:rsidP="00443B94">
      <w:pPr>
        <w:pStyle w:val="NoSpacing"/>
        <w:ind w:firstLine="720"/>
        <w:jc w:val="both"/>
        <w:rPr>
          <w:rFonts w:ascii="Times New Roman" w:hAnsi="Times New Roman"/>
          <w:bCs/>
          <w:sz w:val="24"/>
          <w:szCs w:val="24"/>
        </w:rPr>
      </w:pPr>
    </w:p>
    <w:p w:rsidR="001111D3" w:rsidRPr="00443B94" w:rsidRDefault="00C8283E"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D</w:t>
      </w:r>
      <w:r w:rsidR="001111D3" w:rsidRPr="00443B94">
        <w:rPr>
          <w:rFonts w:ascii="Times New Roman" w:hAnsi="Times New Roman"/>
          <w:bCs/>
          <w:sz w:val="24"/>
          <w:szCs w:val="24"/>
        </w:rPr>
        <w:t>l.Alexandru Rogobete a dat cuvântul dnei dr.</w:t>
      </w:r>
      <w:r w:rsidR="001111D3" w:rsidRPr="00443B94">
        <w:rPr>
          <w:rFonts w:ascii="Times New Roman" w:hAnsi="Times New Roman"/>
          <w:b/>
          <w:bCs/>
          <w:sz w:val="24"/>
          <w:szCs w:val="24"/>
        </w:rPr>
        <w:t xml:space="preserve">Sabeer Laura </w:t>
      </w:r>
      <w:r w:rsidR="001111D3" w:rsidRPr="00443B94">
        <w:rPr>
          <w:rFonts w:ascii="Times New Roman" w:hAnsi="Times New Roman"/>
          <w:bCs/>
          <w:sz w:val="24"/>
          <w:szCs w:val="24"/>
        </w:rPr>
        <w:t xml:space="preserve">să-și spună punctul de vedere și propunerile pentru strategie, dar aceasta nu </w:t>
      </w:r>
      <w:proofErr w:type="gramStart"/>
      <w:r w:rsidR="001111D3" w:rsidRPr="00443B94">
        <w:rPr>
          <w:rFonts w:ascii="Times New Roman" w:hAnsi="Times New Roman"/>
          <w:bCs/>
          <w:sz w:val="24"/>
          <w:szCs w:val="24"/>
        </w:rPr>
        <w:t>a</w:t>
      </w:r>
      <w:proofErr w:type="gramEnd"/>
      <w:r w:rsidR="001111D3" w:rsidRPr="00443B94">
        <w:rPr>
          <w:rFonts w:ascii="Times New Roman" w:hAnsi="Times New Roman"/>
          <w:bCs/>
          <w:sz w:val="24"/>
          <w:szCs w:val="24"/>
        </w:rPr>
        <w:t xml:space="preserve"> răspuns.</w:t>
      </w:r>
    </w:p>
    <w:p w:rsidR="001111D3" w:rsidRPr="00443B94" w:rsidRDefault="001111D3" w:rsidP="00443B94">
      <w:pPr>
        <w:pStyle w:val="NoSpacing"/>
        <w:ind w:firstLine="720"/>
        <w:jc w:val="both"/>
        <w:rPr>
          <w:rFonts w:ascii="Times New Roman" w:hAnsi="Times New Roman"/>
          <w:bCs/>
          <w:sz w:val="24"/>
          <w:szCs w:val="24"/>
        </w:rPr>
      </w:pPr>
    </w:p>
    <w:p w:rsidR="001111D3" w:rsidRDefault="00C8283E"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D</w:t>
      </w:r>
      <w:r w:rsidR="001111D3" w:rsidRPr="00443B94">
        <w:rPr>
          <w:rFonts w:ascii="Times New Roman" w:hAnsi="Times New Roman"/>
          <w:bCs/>
          <w:sz w:val="24"/>
          <w:szCs w:val="24"/>
        </w:rPr>
        <w:t xml:space="preserve">l.Alexandru Rogobete a dat cuvântul dnei av. Marina Ioana Alexandru din partea </w:t>
      </w:r>
      <w:r w:rsidR="008C1373" w:rsidRPr="00443B94">
        <w:rPr>
          <w:rFonts w:ascii="Times New Roman" w:hAnsi="Times New Roman"/>
          <w:bCs/>
          <w:sz w:val="24"/>
          <w:szCs w:val="24"/>
        </w:rPr>
        <w:t>Asociației</w:t>
      </w:r>
      <w:r w:rsidR="001111D3" w:rsidRPr="00443B94">
        <w:rPr>
          <w:rFonts w:ascii="Times New Roman" w:hAnsi="Times New Roman"/>
          <w:bCs/>
          <w:sz w:val="24"/>
          <w:szCs w:val="24"/>
        </w:rPr>
        <w:t xml:space="preserve"> Juriștilor pentru Apărarea Drepturilor și Libertăților</w:t>
      </w:r>
      <w:r w:rsidR="008C1373" w:rsidRPr="00443B94">
        <w:rPr>
          <w:rFonts w:ascii="Times New Roman" w:hAnsi="Times New Roman"/>
          <w:bCs/>
          <w:sz w:val="24"/>
          <w:szCs w:val="24"/>
        </w:rPr>
        <w:t xml:space="preserve"> să</w:t>
      </w:r>
      <w:r w:rsidR="00D1770F">
        <w:rPr>
          <w:rFonts w:ascii="Times New Roman" w:hAnsi="Times New Roman"/>
          <w:bCs/>
          <w:sz w:val="24"/>
          <w:szCs w:val="24"/>
        </w:rPr>
        <w:t>-și</w:t>
      </w:r>
      <w:r w:rsidR="008C1373" w:rsidRPr="00443B94">
        <w:rPr>
          <w:rFonts w:ascii="Times New Roman" w:hAnsi="Times New Roman"/>
          <w:bCs/>
          <w:sz w:val="24"/>
          <w:szCs w:val="24"/>
        </w:rPr>
        <w:t xml:space="preserve"> expună punctul de vedere și propunerile concrete cu privire la strategie</w:t>
      </w:r>
    </w:p>
    <w:p w:rsidR="00D1770F" w:rsidRPr="00443B94" w:rsidRDefault="00D1770F" w:rsidP="00443B94">
      <w:pPr>
        <w:pStyle w:val="NoSpacing"/>
        <w:ind w:firstLine="720"/>
        <w:jc w:val="both"/>
        <w:rPr>
          <w:rFonts w:ascii="Times New Roman" w:hAnsi="Times New Roman"/>
          <w:bCs/>
          <w:sz w:val="24"/>
          <w:szCs w:val="24"/>
        </w:rPr>
      </w:pPr>
    </w:p>
    <w:p w:rsidR="001111D3" w:rsidRPr="00D1770F" w:rsidRDefault="008C1373" w:rsidP="00443B94">
      <w:pPr>
        <w:pStyle w:val="NoSpacing"/>
        <w:ind w:firstLine="720"/>
        <w:jc w:val="both"/>
        <w:rPr>
          <w:rFonts w:ascii="Times New Roman" w:hAnsi="Times New Roman"/>
          <w:bCs/>
          <w:sz w:val="24"/>
          <w:szCs w:val="24"/>
        </w:rPr>
      </w:pPr>
      <w:r w:rsidRPr="00443B94">
        <w:rPr>
          <w:rFonts w:ascii="Times New Roman" w:hAnsi="Times New Roman"/>
          <w:b/>
          <w:bCs/>
          <w:sz w:val="24"/>
          <w:szCs w:val="24"/>
        </w:rPr>
        <w:t>Av. Marina Ioana Alexandru</w:t>
      </w:r>
      <w:r w:rsidR="00D1770F">
        <w:rPr>
          <w:rFonts w:ascii="Times New Roman" w:hAnsi="Times New Roman"/>
          <w:b/>
          <w:bCs/>
          <w:sz w:val="24"/>
          <w:szCs w:val="24"/>
        </w:rPr>
        <w:t xml:space="preserve"> </w:t>
      </w:r>
      <w:r w:rsidR="00D1770F">
        <w:rPr>
          <w:rFonts w:ascii="Times New Roman" w:hAnsi="Times New Roman"/>
          <w:bCs/>
          <w:sz w:val="24"/>
          <w:szCs w:val="24"/>
        </w:rPr>
        <w:t>susține că:</w:t>
      </w:r>
    </w:p>
    <w:p w:rsidR="00283D85" w:rsidRPr="00443B94" w:rsidRDefault="00597575"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 </w:t>
      </w:r>
      <w:proofErr w:type="gramStart"/>
      <w:r w:rsidRPr="00443B94">
        <w:rPr>
          <w:rFonts w:ascii="Times New Roman" w:hAnsi="Times New Roman"/>
          <w:bCs/>
          <w:sz w:val="24"/>
          <w:szCs w:val="24"/>
        </w:rPr>
        <w:t>digitalizare</w:t>
      </w:r>
      <w:proofErr w:type="gramEnd"/>
      <w:r w:rsidRPr="00443B94">
        <w:rPr>
          <w:rFonts w:ascii="Times New Roman" w:hAnsi="Times New Roman"/>
          <w:bCs/>
          <w:sz w:val="24"/>
          <w:szCs w:val="24"/>
        </w:rPr>
        <w:t xml:space="preserve"> în sine nu este ceva rău și poate fi extraordinar de util, dar practica ne-a demonstrat că aceasta digitalizare este folosită de către </w:t>
      </w:r>
      <w:r w:rsidR="00D1770F">
        <w:rPr>
          <w:rFonts w:ascii="Times New Roman" w:hAnsi="Times New Roman"/>
          <w:bCs/>
          <w:sz w:val="24"/>
          <w:szCs w:val="24"/>
        </w:rPr>
        <w:t>govern și</w:t>
      </w:r>
      <w:r w:rsidRPr="00443B94">
        <w:rPr>
          <w:rFonts w:ascii="Times New Roman" w:hAnsi="Times New Roman"/>
          <w:bCs/>
          <w:sz w:val="24"/>
          <w:szCs w:val="24"/>
        </w:rPr>
        <w:t xml:space="preserve"> autorități ca o armă a crimei.</w:t>
      </w:r>
    </w:p>
    <w:p w:rsidR="00894634" w:rsidRPr="00443B94" w:rsidRDefault="00597575"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lastRenderedPageBreak/>
        <w:t xml:space="preserve">- </w:t>
      </w:r>
      <w:proofErr w:type="gramStart"/>
      <w:r w:rsidRPr="00443B94">
        <w:rPr>
          <w:rFonts w:ascii="Times New Roman" w:hAnsi="Times New Roman"/>
          <w:bCs/>
          <w:sz w:val="24"/>
          <w:szCs w:val="24"/>
        </w:rPr>
        <w:t>să</w:t>
      </w:r>
      <w:proofErr w:type="gramEnd"/>
      <w:r w:rsidRPr="00443B94">
        <w:rPr>
          <w:rFonts w:ascii="Times New Roman" w:hAnsi="Times New Roman"/>
          <w:bCs/>
          <w:sz w:val="24"/>
          <w:szCs w:val="24"/>
        </w:rPr>
        <w:t xml:space="preserve"> se țină cont de faptul că ministerul nu are voie să treacă peste consimțământul </w:t>
      </w:r>
      <w:r w:rsidR="00894634" w:rsidRPr="00443B94">
        <w:rPr>
          <w:rFonts w:ascii="Times New Roman" w:hAnsi="Times New Roman"/>
          <w:bCs/>
          <w:sz w:val="24"/>
          <w:szCs w:val="24"/>
        </w:rPr>
        <w:t>omului și este interzis să se oblige la vaccinare pentru că vaccinarea este un act medical, facultativ, opțional.</w:t>
      </w:r>
    </w:p>
    <w:p w:rsidR="00197B32" w:rsidRPr="00443B94" w:rsidRDefault="00894634"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 </w:t>
      </w:r>
      <w:proofErr w:type="gramStart"/>
      <w:r w:rsidRPr="00443B94">
        <w:rPr>
          <w:rFonts w:ascii="Times New Roman" w:hAnsi="Times New Roman"/>
          <w:bCs/>
          <w:sz w:val="24"/>
          <w:szCs w:val="24"/>
        </w:rPr>
        <w:t>strategia</w:t>
      </w:r>
      <w:proofErr w:type="gramEnd"/>
      <w:r w:rsidRPr="00443B94">
        <w:rPr>
          <w:rFonts w:ascii="Times New Roman" w:hAnsi="Times New Roman"/>
          <w:bCs/>
          <w:sz w:val="24"/>
          <w:szCs w:val="24"/>
        </w:rPr>
        <w:t xml:space="preserve"> este imperios necesar a fi reluată și discutată  în totalitate nu în această</w:t>
      </w:r>
      <w:r w:rsidR="0053479E" w:rsidRPr="00443B94">
        <w:rPr>
          <w:rFonts w:ascii="Times New Roman" w:hAnsi="Times New Roman"/>
          <w:bCs/>
          <w:sz w:val="24"/>
          <w:szCs w:val="24"/>
        </w:rPr>
        <w:t xml:space="preserve"> formă, cu un timp de 3 minute, deci solicit</w:t>
      </w:r>
      <w:r w:rsidR="00D1770F">
        <w:rPr>
          <w:rFonts w:ascii="Times New Roman" w:hAnsi="Times New Roman"/>
          <w:bCs/>
          <w:sz w:val="24"/>
          <w:szCs w:val="24"/>
        </w:rPr>
        <w:t>ă</w:t>
      </w:r>
      <w:r w:rsidR="0053479E" w:rsidRPr="00443B94">
        <w:rPr>
          <w:rFonts w:ascii="Times New Roman" w:hAnsi="Times New Roman"/>
          <w:bCs/>
          <w:sz w:val="24"/>
          <w:szCs w:val="24"/>
        </w:rPr>
        <w:t xml:space="preserve"> o nouă dezbatere cu discutarea strategiei cât este nevoie</w:t>
      </w:r>
      <w:r w:rsidR="00197B32" w:rsidRPr="00443B94">
        <w:rPr>
          <w:rFonts w:ascii="Times New Roman" w:hAnsi="Times New Roman"/>
          <w:bCs/>
          <w:sz w:val="24"/>
          <w:szCs w:val="24"/>
        </w:rPr>
        <w:t xml:space="preserve"> fără stabilirea unui termen de discuție</w:t>
      </w:r>
      <w:r w:rsidR="0053479E" w:rsidRPr="00443B94">
        <w:rPr>
          <w:rFonts w:ascii="Times New Roman" w:hAnsi="Times New Roman"/>
          <w:bCs/>
          <w:sz w:val="24"/>
          <w:szCs w:val="24"/>
        </w:rPr>
        <w:t>.</w:t>
      </w:r>
    </w:p>
    <w:p w:rsidR="00597575" w:rsidRPr="00443B94" w:rsidRDefault="00197B32"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 </w:t>
      </w:r>
      <w:proofErr w:type="gramStart"/>
      <w:r w:rsidR="00D1770F">
        <w:rPr>
          <w:rFonts w:ascii="Times New Roman" w:hAnsi="Times New Roman"/>
          <w:bCs/>
          <w:sz w:val="24"/>
          <w:szCs w:val="24"/>
        </w:rPr>
        <w:t>în</w:t>
      </w:r>
      <w:proofErr w:type="gramEnd"/>
      <w:r w:rsidR="00D1770F">
        <w:rPr>
          <w:rFonts w:ascii="Times New Roman" w:hAnsi="Times New Roman"/>
          <w:bCs/>
          <w:sz w:val="24"/>
          <w:szCs w:val="24"/>
        </w:rPr>
        <w:t xml:space="preserve"> ceea ce privește datele cu c</w:t>
      </w:r>
      <w:r w:rsidRPr="00443B94">
        <w:rPr>
          <w:rFonts w:ascii="Times New Roman" w:hAnsi="Times New Roman"/>
          <w:bCs/>
          <w:sz w:val="24"/>
          <w:szCs w:val="24"/>
        </w:rPr>
        <w:t>aracter personal, nu se dă consimțământul să fie folosite în folosul și în beneficiul unui sistem mondial de bigfarma și de industrie medicală farmaceutică.</w:t>
      </w:r>
    </w:p>
    <w:p w:rsidR="00197B32" w:rsidRPr="00443B94" w:rsidRDefault="00D1770F" w:rsidP="00443B94">
      <w:pPr>
        <w:pStyle w:val="NoSpacing"/>
        <w:ind w:firstLine="720"/>
        <w:jc w:val="both"/>
        <w:rPr>
          <w:rFonts w:ascii="Times New Roman" w:hAnsi="Times New Roman"/>
          <w:bCs/>
          <w:sz w:val="24"/>
          <w:szCs w:val="24"/>
        </w:rPr>
      </w:pPr>
      <w:r>
        <w:rPr>
          <w:rFonts w:ascii="Times New Roman" w:hAnsi="Times New Roman"/>
          <w:bCs/>
          <w:sz w:val="24"/>
          <w:szCs w:val="24"/>
        </w:rPr>
        <w:t>-</w:t>
      </w:r>
    </w:p>
    <w:p w:rsidR="00894634" w:rsidRPr="00443B94" w:rsidRDefault="00C8283E"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D</w:t>
      </w:r>
      <w:r w:rsidR="00AA73BD" w:rsidRPr="00443B94">
        <w:rPr>
          <w:rFonts w:ascii="Times New Roman" w:hAnsi="Times New Roman"/>
          <w:bCs/>
          <w:sz w:val="24"/>
          <w:szCs w:val="24"/>
        </w:rPr>
        <w:t xml:space="preserve">l.Alexandru Rogobete </w:t>
      </w:r>
      <w:r w:rsidR="00C8212E" w:rsidRPr="00443B94">
        <w:rPr>
          <w:rFonts w:ascii="Times New Roman" w:hAnsi="Times New Roman"/>
          <w:bCs/>
          <w:sz w:val="24"/>
          <w:szCs w:val="24"/>
        </w:rPr>
        <w:t>invită</w:t>
      </w:r>
      <w:r w:rsidR="00AA73BD" w:rsidRPr="00443B94">
        <w:rPr>
          <w:rFonts w:ascii="Times New Roman" w:hAnsi="Times New Roman"/>
          <w:bCs/>
          <w:sz w:val="24"/>
          <w:szCs w:val="24"/>
        </w:rPr>
        <w:t xml:space="preserve"> </w:t>
      </w:r>
      <w:proofErr w:type="gramStart"/>
      <w:r w:rsidR="00AA73BD" w:rsidRPr="00443B94">
        <w:rPr>
          <w:rFonts w:ascii="Times New Roman" w:hAnsi="Times New Roman"/>
          <w:bCs/>
          <w:sz w:val="24"/>
          <w:szCs w:val="24"/>
        </w:rPr>
        <w:t>să</w:t>
      </w:r>
      <w:proofErr w:type="gramEnd"/>
      <w:r w:rsidR="00AA73BD" w:rsidRPr="00443B94">
        <w:rPr>
          <w:rFonts w:ascii="Times New Roman" w:hAnsi="Times New Roman"/>
          <w:bCs/>
          <w:sz w:val="24"/>
          <w:szCs w:val="24"/>
        </w:rPr>
        <w:t xml:space="preserve"> ia cuvântul pe dl.Adrian Aciu din partea Asociației părinților</w:t>
      </w:r>
      <w:r w:rsidR="00C8212E" w:rsidRPr="00443B94">
        <w:rPr>
          <w:rFonts w:ascii="Times New Roman" w:hAnsi="Times New Roman"/>
          <w:bCs/>
          <w:sz w:val="24"/>
          <w:szCs w:val="24"/>
        </w:rPr>
        <w:t>, dar nu a răspuns solicitării</w:t>
      </w:r>
      <w:r w:rsidR="00D1770F">
        <w:rPr>
          <w:rFonts w:ascii="Times New Roman" w:hAnsi="Times New Roman"/>
          <w:bCs/>
          <w:sz w:val="24"/>
          <w:szCs w:val="24"/>
        </w:rPr>
        <w:t>.</w:t>
      </w:r>
    </w:p>
    <w:p w:rsidR="00C8212E" w:rsidRPr="00443B94" w:rsidRDefault="00C8212E" w:rsidP="00443B94">
      <w:pPr>
        <w:pStyle w:val="NoSpacing"/>
        <w:ind w:firstLine="720"/>
        <w:jc w:val="both"/>
        <w:rPr>
          <w:rFonts w:ascii="Times New Roman" w:hAnsi="Times New Roman"/>
          <w:bCs/>
          <w:sz w:val="24"/>
          <w:szCs w:val="24"/>
        </w:rPr>
      </w:pPr>
    </w:p>
    <w:p w:rsidR="00C8212E" w:rsidRPr="00443B94" w:rsidRDefault="00C8283E" w:rsidP="00443B94">
      <w:pPr>
        <w:pStyle w:val="NoSpacing"/>
        <w:ind w:firstLine="720"/>
        <w:jc w:val="both"/>
        <w:rPr>
          <w:rFonts w:ascii="Times New Roman" w:hAnsi="Times New Roman"/>
          <w:sz w:val="24"/>
          <w:szCs w:val="24"/>
        </w:rPr>
      </w:pPr>
      <w:r w:rsidRPr="00443B94">
        <w:rPr>
          <w:rFonts w:ascii="Times New Roman" w:hAnsi="Times New Roman"/>
          <w:bCs/>
          <w:sz w:val="24"/>
          <w:szCs w:val="24"/>
        </w:rPr>
        <w:t>D</w:t>
      </w:r>
      <w:r w:rsidR="00C8212E" w:rsidRPr="00443B94">
        <w:rPr>
          <w:rFonts w:ascii="Times New Roman" w:hAnsi="Times New Roman"/>
          <w:bCs/>
          <w:sz w:val="24"/>
          <w:szCs w:val="24"/>
        </w:rPr>
        <w:t xml:space="preserve">l.Alexandru Rogobete a dat cuvântul dlui </w:t>
      </w:r>
      <w:r w:rsidR="00C8212E" w:rsidRPr="00443B94">
        <w:rPr>
          <w:rFonts w:ascii="Times New Roman" w:hAnsi="Times New Roman"/>
          <w:b/>
          <w:bCs/>
          <w:sz w:val="24"/>
          <w:szCs w:val="24"/>
        </w:rPr>
        <w:t>Damian Baciu</w:t>
      </w:r>
      <w:r w:rsidR="00D1770F">
        <w:rPr>
          <w:rFonts w:ascii="Times New Roman" w:hAnsi="Times New Roman"/>
          <w:b/>
          <w:bCs/>
          <w:sz w:val="24"/>
          <w:szCs w:val="24"/>
        </w:rPr>
        <w:t xml:space="preserve"> </w:t>
      </w:r>
      <w:r w:rsidR="00D1770F" w:rsidRPr="00D1770F">
        <w:rPr>
          <w:rFonts w:ascii="Times New Roman" w:hAnsi="Times New Roman"/>
          <w:bCs/>
          <w:sz w:val="24"/>
          <w:szCs w:val="24"/>
        </w:rPr>
        <w:t>care are</w:t>
      </w:r>
      <w:r w:rsidR="00D1770F">
        <w:rPr>
          <w:rFonts w:ascii="Times New Roman" w:hAnsi="Times New Roman"/>
          <w:b/>
          <w:bCs/>
          <w:sz w:val="24"/>
          <w:szCs w:val="24"/>
        </w:rPr>
        <w:t xml:space="preserve"> </w:t>
      </w:r>
      <w:r w:rsidR="005F6670" w:rsidRPr="00443B94">
        <w:rPr>
          <w:rFonts w:ascii="Times New Roman" w:hAnsi="Times New Roman"/>
          <w:bCs/>
          <w:sz w:val="24"/>
          <w:szCs w:val="24"/>
        </w:rPr>
        <w:t xml:space="preserve">observații la anexa nr.1 pag.25 ținte 2030  și la anexa nr.2 pag.10 Da 1311 </w:t>
      </w:r>
      <w:r w:rsidR="00C8212E" w:rsidRPr="00443B94">
        <w:rPr>
          <w:rFonts w:ascii="Times New Roman" w:hAnsi="Times New Roman"/>
          <w:bCs/>
          <w:sz w:val="24"/>
          <w:szCs w:val="24"/>
        </w:rPr>
        <w:t>introducerea obligativității de vaccinare</w:t>
      </w:r>
      <w:r w:rsidR="005F6670" w:rsidRPr="00443B94">
        <w:rPr>
          <w:rFonts w:ascii="Times New Roman" w:hAnsi="Times New Roman"/>
          <w:bCs/>
          <w:sz w:val="24"/>
          <w:szCs w:val="24"/>
        </w:rPr>
        <w:t xml:space="preserve"> pentru toate grupele de vârste. </w:t>
      </w:r>
      <w:r w:rsidR="00C8212E" w:rsidRPr="00443B94">
        <w:rPr>
          <w:rFonts w:ascii="Times New Roman" w:hAnsi="Times New Roman"/>
          <w:sz w:val="24"/>
          <w:szCs w:val="24"/>
        </w:rPr>
        <w:t xml:space="preserve">Vaccinarea </w:t>
      </w:r>
      <w:r w:rsidR="005F6670" w:rsidRPr="00443B94">
        <w:rPr>
          <w:rFonts w:ascii="Times New Roman" w:hAnsi="Times New Roman"/>
          <w:sz w:val="24"/>
          <w:szCs w:val="24"/>
        </w:rPr>
        <w:t>nu</w:t>
      </w:r>
      <w:r w:rsidR="00C8212E" w:rsidRPr="00443B94">
        <w:rPr>
          <w:rFonts w:ascii="Times New Roman" w:hAnsi="Times New Roman"/>
          <w:sz w:val="24"/>
          <w:szCs w:val="24"/>
        </w:rPr>
        <w:t xml:space="preserve"> trebuie </w:t>
      </w:r>
      <w:r w:rsidR="005F6670" w:rsidRPr="00443B94">
        <w:rPr>
          <w:rFonts w:ascii="Times New Roman" w:hAnsi="Times New Roman"/>
          <w:sz w:val="24"/>
          <w:szCs w:val="24"/>
        </w:rPr>
        <w:t>impusă</w:t>
      </w:r>
      <w:r w:rsidR="00C8212E" w:rsidRPr="00443B94">
        <w:rPr>
          <w:rFonts w:ascii="Times New Roman" w:hAnsi="Times New Roman"/>
          <w:sz w:val="24"/>
          <w:szCs w:val="24"/>
        </w:rPr>
        <w:t xml:space="preserve"> sub nici</w:t>
      </w:r>
      <w:r w:rsidR="005F6670" w:rsidRPr="00443B94">
        <w:rPr>
          <w:rFonts w:ascii="Times New Roman" w:hAnsi="Times New Roman"/>
          <w:sz w:val="24"/>
          <w:szCs w:val="24"/>
        </w:rPr>
        <w:t xml:space="preserve"> o formă.</w:t>
      </w:r>
      <w:r w:rsidR="00D1770F">
        <w:rPr>
          <w:rFonts w:ascii="Times New Roman" w:hAnsi="Times New Roman"/>
          <w:sz w:val="24"/>
          <w:szCs w:val="24"/>
        </w:rPr>
        <w:t xml:space="preserve"> Acesta p</w:t>
      </w:r>
      <w:r w:rsidR="005F6670" w:rsidRPr="00443B94">
        <w:rPr>
          <w:rFonts w:ascii="Times New Roman" w:hAnsi="Times New Roman"/>
          <w:sz w:val="24"/>
          <w:szCs w:val="24"/>
        </w:rPr>
        <w:t>ropune:</w:t>
      </w:r>
      <w:r w:rsidR="00C8212E" w:rsidRPr="00443B94">
        <w:rPr>
          <w:rFonts w:ascii="Times New Roman" w:hAnsi="Times New Roman"/>
          <w:sz w:val="24"/>
          <w:szCs w:val="24"/>
        </w:rPr>
        <w:t xml:space="preserve"> </w:t>
      </w:r>
      <w:r w:rsidR="005F6670" w:rsidRPr="00443B94">
        <w:rPr>
          <w:rFonts w:ascii="Times New Roman" w:hAnsi="Times New Roman"/>
          <w:sz w:val="24"/>
          <w:szCs w:val="24"/>
        </w:rPr>
        <w:t>interzicerea</w:t>
      </w:r>
      <w:r w:rsidR="00C8212E" w:rsidRPr="00443B94">
        <w:rPr>
          <w:rFonts w:ascii="Times New Roman" w:hAnsi="Times New Roman"/>
          <w:sz w:val="24"/>
          <w:szCs w:val="24"/>
        </w:rPr>
        <w:t xml:space="preserve"> pe teritoriul țării a cercetărilor, experimentelor și utilizării la gravide, copii și adulți a tuturor </w:t>
      </w:r>
      <w:r w:rsidR="005F6670" w:rsidRPr="00443B94">
        <w:rPr>
          <w:rFonts w:ascii="Times New Roman" w:hAnsi="Times New Roman"/>
          <w:sz w:val="24"/>
          <w:szCs w:val="24"/>
        </w:rPr>
        <w:t>produselor</w:t>
      </w:r>
      <w:r w:rsidR="00C8212E" w:rsidRPr="00443B94">
        <w:rPr>
          <w:rFonts w:ascii="Times New Roman" w:hAnsi="Times New Roman"/>
          <w:sz w:val="24"/>
          <w:szCs w:val="24"/>
        </w:rPr>
        <w:t xml:space="preserve"> ARNm</w:t>
      </w:r>
      <w:r w:rsidR="005F6670" w:rsidRPr="00443B94">
        <w:rPr>
          <w:rFonts w:ascii="Times New Roman" w:hAnsi="Times New Roman"/>
          <w:sz w:val="24"/>
          <w:szCs w:val="24"/>
        </w:rPr>
        <w:t xml:space="preserve"> mesager.</w:t>
      </w:r>
    </w:p>
    <w:p w:rsidR="005F6670" w:rsidRPr="00443B94" w:rsidRDefault="005F6670" w:rsidP="00443B94">
      <w:pPr>
        <w:pStyle w:val="NoSpacing"/>
        <w:ind w:firstLine="720"/>
        <w:jc w:val="both"/>
        <w:rPr>
          <w:rFonts w:ascii="Times New Roman" w:hAnsi="Times New Roman"/>
          <w:sz w:val="24"/>
          <w:szCs w:val="24"/>
        </w:rPr>
      </w:pPr>
    </w:p>
    <w:p w:rsidR="005F6670" w:rsidRPr="00443B94" w:rsidRDefault="00C8283E"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D</w:t>
      </w:r>
      <w:r w:rsidR="005F6670" w:rsidRPr="00443B94">
        <w:rPr>
          <w:rFonts w:ascii="Times New Roman" w:hAnsi="Times New Roman"/>
          <w:bCs/>
          <w:sz w:val="24"/>
          <w:szCs w:val="24"/>
        </w:rPr>
        <w:t xml:space="preserve">l.Alexandru Rogobete invită </w:t>
      </w:r>
      <w:proofErr w:type="gramStart"/>
      <w:r w:rsidR="005F6670" w:rsidRPr="00443B94">
        <w:rPr>
          <w:rFonts w:ascii="Times New Roman" w:hAnsi="Times New Roman"/>
          <w:bCs/>
          <w:sz w:val="24"/>
          <w:szCs w:val="24"/>
        </w:rPr>
        <w:t>să</w:t>
      </w:r>
      <w:proofErr w:type="gramEnd"/>
      <w:r w:rsidR="005F6670" w:rsidRPr="00443B94">
        <w:rPr>
          <w:rFonts w:ascii="Times New Roman" w:hAnsi="Times New Roman"/>
          <w:bCs/>
          <w:sz w:val="24"/>
          <w:szCs w:val="24"/>
        </w:rPr>
        <w:t xml:space="preserve"> ia cuvântul pe dl. Eugen Lucan dar nu </w:t>
      </w:r>
      <w:proofErr w:type="gramStart"/>
      <w:r w:rsidR="005F6670" w:rsidRPr="00443B94">
        <w:rPr>
          <w:rFonts w:ascii="Times New Roman" w:hAnsi="Times New Roman"/>
          <w:bCs/>
          <w:sz w:val="24"/>
          <w:szCs w:val="24"/>
        </w:rPr>
        <w:t>a</w:t>
      </w:r>
      <w:proofErr w:type="gramEnd"/>
      <w:r w:rsidR="005F6670" w:rsidRPr="00443B94">
        <w:rPr>
          <w:rFonts w:ascii="Times New Roman" w:hAnsi="Times New Roman"/>
          <w:bCs/>
          <w:sz w:val="24"/>
          <w:szCs w:val="24"/>
        </w:rPr>
        <w:t xml:space="preserve"> răspuns solicitării</w:t>
      </w:r>
      <w:r w:rsidR="00F55476" w:rsidRPr="00443B94">
        <w:rPr>
          <w:rFonts w:ascii="Times New Roman" w:hAnsi="Times New Roman"/>
          <w:bCs/>
          <w:sz w:val="24"/>
          <w:szCs w:val="24"/>
        </w:rPr>
        <w:t>.</w:t>
      </w:r>
    </w:p>
    <w:p w:rsidR="00F55476" w:rsidRPr="00443B94" w:rsidRDefault="00F55476" w:rsidP="00443B94">
      <w:pPr>
        <w:pStyle w:val="NoSpacing"/>
        <w:ind w:firstLine="720"/>
        <w:jc w:val="both"/>
        <w:rPr>
          <w:rFonts w:ascii="Times New Roman" w:hAnsi="Times New Roman"/>
          <w:bCs/>
          <w:sz w:val="24"/>
          <w:szCs w:val="24"/>
        </w:rPr>
      </w:pPr>
    </w:p>
    <w:p w:rsidR="00F55476" w:rsidRPr="00443B94" w:rsidRDefault="00C8283E"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D</w:t>
      </w:r>
      <w:r w:rsidR="00F55476" w:rsidRPr="00443B94">
        <w:rPr>
          <w:rFonts w:ascii="Times New Roman" w:hAnsi="Times New Roman"/>
          <w:bCs/>
          <w:sz w:val="24"/>
          <w:szCs w:val="24"/>
        </w:rPr>
        <w:t xml:space="preserve">l.Alexandru Rogobete invită </w:t>
      </w:r>
      <w:proofErr w:type="gramStart"/>
      <w:r w:rsidR="00F55476" w:rsidRPr="00443B94">
        <w:rPr>
          <w:rFonts w:ascii="Times New Roman" w:hAnsi="Times New Roman"/>
          <w:bCs/>
          <w:sz w:val="24"/>
          <w:szCs w:val="24"/>
        </w:rPr>
        <w:t>să</w:t>
      </w:r>
      <w:proofErr w:type="gramEnd"/>
      <w:r w:rsidR="00F55476" w:rsidRPr="00443B94">
        <w:rPr>
          <w:rFonts w:ascii="Times New Roman" w:hAnsi="Times New Roman"/>
          <w:bCs/>
          <w:sz w:val="24"/>
          <w:szCs w:val="24"/>
        </w:rPr>
        <w:t xml:space="preserve"> ia cuvântul pe dna Cîrstea Lăcrămioara dar nu a răspuns solicitării.</w:t>
      </w:r>
    </w:p>
    <w:p w:rsidR="00F55476" w:rsidRPr="00443B94" w:rsidRDefault="00F55476" w:rsidP="00443B94">
      <w:pPr>
        <w:pStyle w:val="NoSpacing"/>
        <w:ind w:firstLine="720"/>
        <w:jc w:val="both"/>
        <w:rPr>
          <w:rFonts w:ascii="Times New Roman" w:hAnsi="Times New Roman"/>
          <w:bCs/>
          <w:sz w:val="24"/>
          <w:szCs w:val="24"/>
        </w:rPr>
      </w:pPr>
    </w:p>
    <w:p w:rsidR="00F55476" w:rsidRPr="00443B94" w:rsidRDefault="00C8283E"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D</w:t>
      </w:r>
      <w:r w:rsidR="00F55476" w:rsidRPr="00443B94">
        <w:rPr>
          <w:rFonts w:ascii="Times New Roman" w:hAnsi="Times New Roman"/>
          <w:bCs/>
          <w:sz w:val="24"/>
          <w:szCs w:val="24"/>
        </w:rPr>
        <w:t xml:space="preserve">l.Alexandru Rogobete invită </w:t>
      </w:r>
      <w:proofErr w:type="gramStart"/>
      <w:r w:rsidR="00F55476" w:rsidRPr="00443B94">
        <w:rPr>
          <w:rFonts w:ascii="Times New Roman" w:hAnsi="Times New Roman"/>
          <w:bCs/>
          <w:sz w:val="24"/>
          <w:szCs w:val="24"/>
        </w:rPr>
        <w:t>să</w:t>
      </w:r>
      <w:proofErr w:type="gramEnd"/>
      <w:r w:rsidR="00F55476" w:rsidRPr="00443B94">
        <w:rPr>
          <w:rFonts w:ascii="Times New Roman" w:hAnsi="Times New Roman"/>
          <w:bCs/>
          <w:sz w:val="24"/>
          <w:szCs w:val="24"/>
        </w:rPr>
        <w:t xml:space="preserve"> ia cuvântul pe dl. Adrian Aciu dar nu </w:t>
      </w:r>
      <w:proofErr w:type="gramStart"/>
      <w:r w:rsidR="00F55476" w:rsidRPr="00443B94">
        <w:rPr>
          <w:rFonts w:ascii="Times New Roman" w:hAnsi="Times New Roman"/>
          <w:bCs/>
          <w:sz w:val="24"/>
          <w:szCs w:val="24"/>
        </w:rPr>
        <w:t>a</w:t>
      </w:r>
      <w:proofErr w:type="gramEnd"/>
      <w:r w:rsidR="00F55476" w:rsidRPr="00443B94">
        <w:rPr>
          <w:rFonts w:ascii="Times New Roman" w:hAnsi="Times New Roman"/>
          <w:bCs/>
          <w:sz w:val="24"/>
          <w:szCs w:val="24"/>
        </w:rPr>
        <w:t xml:space="preserve"> răspuns solicitării.</w:t>
      </w:r>
    </w:p>
    <w:p w:rsidR="00F55476" w:rsidRPr="00443B94" w:rsidRDefault="00F55476" w:rsidP="00443B94">
      <w:pPr>
        <w:pStyle w:val="NoSpacing"/>
        <w:ind w:firstLine="720"/>
        <w:jc w:val="both"/>
        <w:rPr>
          <w:rFonts w:ascii="Times New Roman" w:hAnsi="Times New Roman"/>
          <w:bCs/>
          <w:sz w:val="24"/>
          <w:szCs w:val="24"/>
        </w:rPr>
      </w:pPr>
    </w:p>
    <w:p w:rsidR="00F55476" w:rsidRPr="00443B94" w:rsidRDefault="00C8283E"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D</w:t>
      </w:r>
      <w:r w:rsidR="00F55476" w:rsidRPr="00443B94">
        <w:rPr>
          <w:rFonts w:ascii="Times New Roman" w:hAnsi="Times New Roman"/>
          <w:bCs/>
          <w:sz w:val="24"/>
          <w:szCs w:val="24"/>
        </w:rPr>
        <w:t xml:space="preserve">l.Alexandru Rogobete invită </w:t>
      </w:r>
      <w:proofErr w:type="gramStart"/>
      <w:r w:rsidR="00F55476" w:rsidRPr="00443B94">
        <w:rPr>
          <w:rFonts w:ascii="Times New Roman" w:hAnsi="Times New Roman"/>
          <w:bCs/>
          <w:sz w:val="24"/>
          <w:szCs w:val="24"/>
        </w:rPr>
        <w:t>să</w:t>
      </w:r>
      <w:proofErr w:type="gramEnd"/>
      <w:r w:rsidR="00F55476" w:rsidRPr="00443B94">
        <w:rPr>
          <w:rFonts w:ascii="Times New Roman" w:hAnsi="Times New Roman"/>
          <w:bCs/>
          <w:sz w:val="24"/>
          <w:szCs w:val="24"/>
        </w:rPr>
        <w:t xml:space="preserve"> ia cuvântul pe dna </w:t>
      </w:r>
      <w:r w:rsidR="00F55476" w:rsidRPr="00D1770F">
        <w:rPr>
          <w:rFonts w:ascii="Times New Roman" w:hAnsi="Times New Roman"/>
          <w:b/>
          <w:bCs/>
          <w:sz w:val="24"/>
          <w:szCs w:val="24"/>
        </w:rPr>
        <w:t>Luiza Volf</w:t>
      </w:r>
      <w:r w:rsidR="00D1770F">
        <w:rPr>
          <w:rFonts w:ascii="Times New Roman" w:hAnsi="Times New Roman"/>
          <w:bCs/>
          <w:sz w:val="24"/>
          <w:szCs w:val="24"/>
        </w:rPr>
        <w:t xml:space="preserve"> care susține că:</w:t>
      </w:r>
    </w:p>
    <w:p w:rsidR="00F55476" w:rsidRPr="00443B94" w:rsidRDefault="00F55476"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 </w:t>
      </w:r>
      <w:proofErr w:type="gramStart"/>
      <w:r w:rsidRPr="00443B94">
        <w:rPr>
          <w:rFonts w:ascii="Times New Roman" w:hAnsi="Times New Roman"/>
          <w:bCs/>
          <w:sz w:val="24"/>
          <w:szCs w:val="24"/>
        </w:rPr>
        <w:t>în</w:t>
      </w:r>
      <w:proofErr w:type="gramEnd"/>
      <w:r w:rsidRPr="00443B94">
        <w:rPr>
          <w:rFonts w:ascii="Times New Roman" w:hAnsi="Times New Roman"/>
          <w:bCs/>
          <w:sz w:val="24"/>
          <w:szCs w:val="24"/>
        </w:rPr>
        <w:t xml:space="preserve"> strategie este vorba de planificare cu privire la grupurile vulnerabile și faptul că Parlamentul a aprobat un Plx 145, </w:t>
      </w:r>
      <w:r w:rsidR="00C8283E" w:rsidRPr="00443B94">
        <w:rPr>
          <w:rFonts w:ascii="Times New Roman" w:hAnsi="Times New Roman"/>
          <w:bCs/>
          <w:sz w:val="24"/>
          <w:szCs w:val="24"/>
        </w:rPr>
        <w:t xml:space="preserve">în care se descriu vulnerabilitățile, </w:t>
      </w:r>
      <w:r w:rsidR="009C6810">
        <w:rPr>
          <w:rFonts w:ascii="Times New Roman" w:hAnsi="Times New Roman"/>
          <w:bCs/>
          <w:sz w:val="24"/>
          <w:szCs w:val="24"/>
        </w:rPr>
        <w:t xml:space="preserve">iar </w:t>
      </w:r>
      <w:r w:rsidR="00C8283E" w:rsidRPr="00443B94">
        <w:rPr>
          <w:rFonts w:ascii="Times New Roman" w:hAnsi="Times New Roman"/>
          <w:bCs/>
          <w:sz w:val="24"/>
          <w:szCs w:val="24"/>
        </w:rPr>
        <w:t xml:space="preserve">prin ce se propune în strategie </w:t>
      </w:r>
      <w:r w:rsidR="009C6810">
        <w:rPr>
          <w:rFonts w:ascii="Times New Roman" w:hAnsi="Times New Roman"/>
          <w:bCs/>
          <w:sz w:val="24"/>
          <w:szCs w:val="24"/>
        </w:rPr>
        <w:t xml:space="preserve">nu se menționează </w:t>
      </w:r>
      <w:r w:rsidR="00C8283E" w:rsidRPr="00443B94">
        <w:rPr>
          <w:rFonts w:ascii="Times New Roman" w:hAnsi="Times New Roman"/>
          <w:bCs/>
          <w:sz w:val="24"/>
          <w:szCs w:val="24"/>
        </w:rPr>
        <w:t>unde se dorește să se ajungă.</w:t>
      </w:r>
    </w:p>
    <w:p w:rsidR="00C8283E" w:rsidRPr="00443B94" w:rsidRDefault="00C8283E"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 </w:t>
      </w:r>
      <w:proofErr w:type="gramStart"/>
      <w:r w:rsidRPr="00443B94">
        <w:rPr>
          <w:rFonts w:ascii="Times New Roman" w:hAnsi="Times New Roman"/>
          <w:bCs/>
          <w:sz w:val="24"/>
          <w:szCs w:val="24"/>
        </w:rPr>
        <w:t>prin</w:t>
      </w:r>
      <w:proofErr w:type="gramEnd"/>
      <w:r w:rsidRPr="00443B94">
        <w:rPr>
          <w:rFonts w:ascii="Times New Roman" w:hAnsi="Times New Roman"/>
          <w:bCs/>
          <w:sz w:val="24"/>
          <w:szCs w:val="24"/>
        </w:rPr>
        <w:t xml:space="preserve"> strategie, se dorește ca grupurile vulnerabile să nu mai poată să facă copii.</w:t>
      </w:r>
    </w:p>
    <w:p w:rsidR="00F55476" w:rsidRPr="00443B94" w:rsidRDefault="00C8283E"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Dl.Alexandru Rogobete îi răspunde la observație că </w:t>
      </w:r>
      <w:proofErr w:type="gramStart"/>
      <w:r w:rsidRPr="00443B94">
        <w:rPr>
          <w:rFonts w:ascii="Times New Roman" w:hAnsi="Times New Roman"/>
          <w:bCs/>
          <w:sz w:val="24"/>
          <w:szCs w:val="24"/>
        </w:rPr>
        <w:t>este</w:t>
      </w:r>
      <w:proofErr w:type="gramEnd"/>
      <w:r w:rsidRPr="00443B94">
        <w:rPr>
          <w:rFonts w:ascii="Times New Roman" w:hAnsi="Times New Roman"/>
          <w:bCs/>
          <w:sz w:val="24"/>
          <w:szCs w:val="24"/>
        </w:rPr>
        <w:t xml:space="preserve"> o interpretare greșită</w:t>
      </w:r>
      <w:r w:rsidR="009C6810">
        <w:rPr>
          <w:rFonts w:ascii="Times New Roman" w:hAnsi="Times New Roman"/>
          <w:bCs/>
          <w:sz w:val="24"/>
          <w:szCs w:val="24"/>
        </w:rPr>
        <w:t>,</w:t>
      </w:r>
      <w:r w:rsidRPr="00443B94">
        <w:rPr>
          <w:rFonts w:ascii="Times New Roman" w:hAnsi="Times New Roman"/>
          <w:bCs/>
          <w:sz w:val="24"/>
          <w:szCs w:val="24"/>
        </w:rPr>
        <w:t xml:space="preserve"> intenția este de a crește finanțarea și aceștia să aibă acces la servicii medicale gratuite mult mai ușor. </w:t>
      </w:r>
    </w:p>
    <w:p w:rsidR="00C8283E" w:rsidRPr="00443B94" w:rsidRDefault="00C8283E"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 </w:t>
      </w:r>
    </w:p>
    <w:p w:rsidR="00C8283E" w:rsidRPr="00443B94" w:rsidRDefault="00C8283E"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Dl.Alexandru Rogobete invită </w:t>
      </w:r>
      <w:proofErr w:type="gramStart"/>
      <w:r w:rsidRPr="00443B94">
        <w:rPr>
          <w:rFonts w:ascii="Times New Roman" w:hAnsi="Times New Roman"/>
          <w:bCs/>
          <w:sz w:val="24"/>
          <w:szCs w:val="24"/>
        </w:rPr>
        <w:t>să</w:t>
      </w:r>
      <w:proofErr w:type="gramEnd"/>
      <w:r w:rsidRPr="00443B94">
        <w:rPr>
          <w:rFonts w:ascii="Times New Roman" w:hAnsi="Times New Roman"/>
          <w:bCs/>
          <w:sz w:val="24"/>
          <w:szCs w:val="24"/>
        </w:rPr>
        <w:t xml:space="preserve"> ia cuvântul pe dl.Adrian Aciu din partea Asociației părinților, dar nu a răspuns solicitării</w:t>
      </w:r>
      <w:r w:rsidR="00884DEB" w:rsidRPr="00443B94">
        <w:rPr>
          <w:rFonts w:ascii="Times New Roman" w:hAnsi="Times New Roman"/>
          <w:bCs/>
          <w:sz w:val="24"/>
          <w:szCs w:val="24"/>
        </w:rPr>
        <w:t>.</w:t>
      </w:r>
    </w:p>
    <w:p w:rsidR="00F55476" w:rsidRPr="00443B94" w:rsidRDefault="00F55476" w:rsidP="00443B94">
      <w:pPr>
        <w:pStyle w:val="NoSpacing"/>
        <w:ind w:firstLine="720"/>
        <w:jc w:val="both"/>
        <w:rPr>
          <w:rFonts w:ascii="Times New Roman" w:hAnsi="Times New Roman"/>
          <w:bCs/>
          <w:sz w:val="24"/>
          <w:szCs w:val="24"/>
        </w:rPr>
      </w:pPr>
    </w:p>
    <w:p w:rsidR="00F87387" w:rsidRPr="00443B94" w:rsidRDefault="00F87387"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Dl.Alexandru Rogobete invită </w:t>
      </w:r>
      <w:proofErr w:type="gramStart"/>
      <w:r w:rsidRPr="00443B94">
        <w:rPr>
          <w:rFonts w:ascii="Times New Roman" w:hAnsi="Times New Roman"/>
          <w:bCs/>
          <w:sz w:val="24"/>
          <w:szCs w:val="24"/>
        </w:rPr>
        <w:t>să</w:t>
      </w:r>
      <w:proofErr w:type="gramEnd"/>
      <w:r w:rsidRPr="00443B94">
        <w:rPr>
          <w:rFonts w:ascii="Times New Roman" w:hAnsi="Times New Roman"/>
          <w:bCs/>
          <w:sz w:val="24"/>
          <w:szCs w:val="24"/>
        </w:rPr>
        <w:t xml:space="preserve"> ia cuvântul pe dna </w:t>
      </w:r>
      <w:r w:rsidRPr="00443B94">
        <w:rPr>
          <w:rFonts w:ascii="Times New Roman" w:hAnsi="Times New Roman"/>
          <w:b/>
          <w:bCs/>
          <w:sz w:val="24"/>
          <w:szCs w:val="24"/>
        </w:rPr>
        <w:t>Coman Elena Ioana</w:t>
      </w:r>
      <w:r w:rsidR="009C6810">
        <w:rPr>
          <w:rFonts w:ascii="Times New Roman" w:hAnsi="Times New Roman"/>
          <w:b/>
          <w:bCs/>
          <w:sz w:val="24"/>
          <w:szCs w:val="24"/>
        </w:rPr>
        <w:t xml:space="preserve"> </w:t>
      </w:r>
      <w:r w:rsidR="009C6810" w:rsidRPr="009C6810">
        <w:rPr>
          <w:rFonts w:ascii="Times New Roman" w:hAnsi="Times New Roman"/>
          <w:bCs/>
          <w:sz w:val="24"/>
          <w:szCs w:val="24"/>
        </w:rPr>
        <w:t>care susține</w:t>
      </w:r>
      <w:r w:rsidRPr="00443B94">
        <w:rPr>
          <w:rFonts w:ascii="Times New Roman" w:hAnsi="Times New Roman"/>
          <w:bCs/>
          <w:sz w:val="24"/>
          <w:szCs w:val="24"/>
        </w:rPr>
        <w:t>:</w:t>
      </w:r>
    </w:p>
    <w:p w:rsidR="00F87387" w:rsidRPr="00443B94" w:rsidRDefault="00F87387"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 </w:t>
      </w:r>
      <w:proofErr w:type="gramStart"/>
      <w:r w:rsidRPr="00443B94">
        <w:rPr>
          <w:rFonts w:ascii="Times New Roman" w:hAnsi="Times New Roman"/>
          <w:bCs/>
          <w:sz w:val="24"/>
          <w:szCs w:val="24"/>
        </w:rPr>
        <w:t>cum</w:t>
      </w:r>
      <w:proofErr w:type="gramEnd"/>
      <w:r w:rsidRPr="00443B94">
        <w:rPr>
          <w:rFonts w:ascii="Times New Roman" w:hAnsi="Times New Roman"/>
          <w:bCs/>
          <w:sz w:val="24"/>
          <w:szCs w:val="24"/>
        </w:rPr>
        <w:t xml:space="preserve"> a monitorizat ministerul cazurile cu reacții adverse la vaccinuri? </w:t>
      </w:r>
      <w:proofErr w:type="gramStart"/>
      <w:r w:rsidRPr="00443B94">
        <w:rPr>
          <w:rFonts w:ascii="Times New Roman" w:hAnsi="Times New Roman"/>
          <w:bCs/>
          <w:sz w:val="24"/>
          <w:szCs w:val="24"/>
        </w:rPr>
        <w:t>de</w:t>
      </w:r>
      <w:proofErr w:type="gramEnd"/>
      <w:r w:rsidRPr="00443B94">
        <w:rPr>
          <w:rFonts w:ascii="Times New Roman" w:hAnsi="Times New Roman"/>
          <w:bCs/>
          <w:sz w:val="24"/>
          <w:szCs w:val="24"/>
        </w:rPr>
        <w:t xml:space="preserve"> ce nu se fa</w:t>
      </w:r>
      <w:r w:rsidR="009C6810">
        <w:rPr>
          <w:rFonts w:ascii="Times New Roman" w:hAnsi="Times New Roman"/>
          <w:bCs/>
          <w:sz w:val="24"/>
          <w:szCs w:val="24"/>
        </w:rPr>
        <w:t xml:space="preserve">c </w:t>
      </w:r>
      <w:r w:rsidRPr="00443B94">
        <w:rPr>
          <w:rFonts w:ascii="Times New Roman" w:hAnsi="Times New Roman"/>
          <w:bCs/>
          <w:sz w:val="24"/>
          <w:szCs w:val="24"/>
        </w:rPr>
        <w:t>analize înainte de vaccinare.</w:t>
      </w:r>
    </w:p>
    <w:p w:rsidR="00F87387" w:rsidRPr="00443B94" w:rsidRDefault="00F87387"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 nu </w:t>
      </w:r>
      <w:r w:rsidR="009C6810">
        <w:rPr>
          <w:rFonts w:ascii="Times New Roman" w:hAnsi="Times New Roman"/>
          <w:bCs/>
          <w:sz w:val="24"/>
          <w:szCs w:val="24"/>
        </w:rPr>
        <w:t>este</w:t>
      </w:r>
      <w:r w:rsidRPr="00443B94">
        <w:rPr>
          <w:rFonts w:ascii="Times New Roman" w:hAnsi="Times New Roman"/>
          <w:bCs/>
          <w:sz w:val="24"/>
          <w:szCs w:val="24"/>
        </w:rPr>
        <w:t xml:space="preserve"> de acord cu țintele stabilite în strategie de 90% și 70% doar pentru că se impune de UE o vaccinare la hectar, </w:t>
      </w:r>
    </w:p>
    <w:p w:rsidR="00F87387" w:rsidRPr="00443B94" w:rsidRDefault="00F87387"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 </w:t>
      </w:r>
      <w:proofErr w:type="gramStart"/>
      <w:r w:rsidRPr="00443B94">
        <w:rPr>
          <w:rFonts w:ascii="Times New Roman" w:hAnsi="Times New Roman"/>
          <w:bCs/>
          <w:sz w:val="24"/>
          <w:szCs w:val="24"/>
        </w:rPr>
        <w:t>nu</w:t>
      </w:r>
      <w:proofErr w:type="gramEnd"/>
      <w:r w:rsidRPr="00443B94">
        <w:rPr>
          <w:rFonts w:ascii="Times New Roman" w:hAnsi="Times New Roman"/>
          <w:bCs/>
          <w:sz w:val="24"/>
          <w:szCs w:val="24"/>
        </w:rPr>
        <w:t xml:space="preserve"> </w:t>
      </w:r>
      <w:r w:rsidR="009C6810">
        <w:rPr>
          <w:rFonts w:ascii="Times New Roman" w:hAnsi="Times New Roman"/>
          <w:bCs/>
          <w:sz w:val="24"/>
          <w:szCs w:val="24"/>
        </w:rPr>
        <w:t>este</w:t>
      </w:r>
      <w:r w:rsidRPr="00443B94">
        <w:rPr>
          <w:rFonts w:ascii="Times New Roman" w:hAnsi="Times New Roman"/>
          <w:bCs/>
          <w:sz w:val="24"/>
          <w:szCs w:val="24"/>
        </w:rPr>
        <w:t xml:space="preserve"> de acord că se fac</w:t>
      </w:r>
      <w:r w:rsidR="009C6810">
        <w:rPr>
          <w:rFonts w:ascii="Times New Roman" w:hAnsi="Times New Roman"/>
          <w:bCs/>
          <w:sz w:val="24"/>
          <w:szCs w:val="24"/>
        </w:rPr>
        <w:t xml:space="preserve">ă </w:t>
      </w:r>
      <w:r w:rsidRPr="00443B94">
        <w:rPr>
          <w:rFonts w:ascii="Times New Roman" w:hAnsi="Times New Roman"/>
          <w:bCs/>
          <w:sz w:val="24"/>
          <w:szCs w:val="24"/>
        </w:rPr>
        <w:t xml:space="preserve">experimente pe oameni, că se modifică oamenii genetic. </w:t>
      </w:r>
    </w:p>
    <w:p w:rsidR="00F87387" w:rsidRPr="00443B94" w:rsidRDefault="00F87387"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Dl.Alexandru Rogobete răspunde că scopul strategiei nu </w:t>
      </w:r>
      <w:proofErr w:type="gramStart"/>
      <w:r w:rsidRPr="00443B94">
        <w:rPr>
          <w:rFonts w:ascii="Times New Roman" w:hAnsi="Times New Roman"/>
          <w:bCs/>
          <w:sz w:val="24"/>
          <w:szCs w:val="24"/>
        </w:rPr>
        <w:t>este</w:t>
      </w:r>
      <w:proofErr w:type="gramEnd"/>
      <w:r w:rsidRPr="00443B94">
        <w:rPr>
          <w:rFonts w:ascii="Times New Roman" w:hAnsi="Times New Roman"/>
          <w:bCs/>
          <w:sz w:val="24"/>
          <w:szCs w:val="24"/>
        </w:rPr>
        <w:t xml:space="preserve"> vaccinarea obligatorie.</w:t>
      </w:r>
    </w:p>
    <w:p w:rsidR="00F87387" w:rsidRPr="00443B94" w:rsidRDefault="00F87387" w:rsidP="00443B94">
      <w:pPr>
        <w:pStyle w:val="NoSpacing"/>
        <w:ind w:firstLine="720"/>
        <w:jc w:val="both"/>
        <w:rPr>
          <w:rFonts w:ascii="Times New Roman" w:hAnsi="Times New Roman"/>
          <w:bCs/>
          <w:sz w:val="24"/>
          <w:szCs w:val="24"/>
        </w:rPr>
      </w:pPr>
    </w:p>
    <w:p w:rsidR="00F87387" w:rsidRPr="00443B94" w:rsidRDefault="00F87387"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Dl.Alexandru Rogobete invită </w:t>
      </w:r>
      <w:proofErr w:type="gramStart"/>
      <w:r w:rsidRPr="00443B94">
        <w:rPr>
          <w:rFonts w:ascii="Times New Roman" w:hAnsi="Times New Roman"/>
          <w:bCs/>
          <w:sz w:val="24"/>
          <w:szCs w:val="24"/>
        </w:rPr>
        <w:t>să</w:t>
      </w:r>
      <w:proofErr w:type="gramEnd"/>
      <w:r w:rsidRPr="00443B94">
        <w:rPr>
          <w:rFonts w:ascii="Times New Roman" w:hAnsi="Times New Roman"/>
          <w:bCs/>
          <w:sz w:val="24"/>
          <w:szCs w:val="24"/>
        </w:rPr>
        <w:t xml:space="preserve"> ia cuvântul pe </w:t>
      </w:r>
      <w:r w:rsidRPr="00443B94">
        <w:rPr>
          <w:rFonts w:ascii="Times New Roman" w:hAnsi="Times New Roman"/>
          <w:b/>
          <w:bCs/>
          <w:sz w:val="24"/>
          <w:szCs w:val="24"/>
        </w:rPr>
        <w:t>dl.</w:t>
      </w:r>
      <w:r w:rsidR="00AA5855" w:rsidRPr="00443B94">
        <w:rPr>
          <w:rFonts w:ascii="Times New Roman" w:hAnsi="Times New Roman"/>
          <w:b/>
          <w:bCs/>
          <w:sz w:val="24"/>
          <w:szCs w:val="24"/>
        </w:rPr>
        <w:t>Stoian George Daniel</w:t>
      </w:r>
      <w:r w:rsidR="009C6810">
        <w:rPr>
          <w:rFonts w:ascii="Times New Roman" w:hAnsi="Times New Roman"/>
          <w:bCs/>
          <w:sz w:val="24"/>
          <w:szCs w:val="24"/>
        </w:rPr>
        <w:t xml:space="preserve"> care:</w:t>
      </w:r>
    </w:p>
    <w:p w:rsidR="00AA5855" w:rsidRPr="00443B94" w:rsidRDefault="00AA5855"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 </w:t>
      </w:r>
      <w:proofErr w:type="gramStart"/>
      <w:r w:rsidRPr="00443B94">
        <w:rPr>
          <w:rFonts w:ascii="Times New Roman" w:hAnsi="Times New Roman"/>
          <w:bCs/>
          <w:sz w:val="24"/>
          <w:szCs w:val="24"/>
        </w:rPr>
        <w:t>menționează</w:t>
      </w:r>
      <w:proofErr w:type="gramEnd"/>
      <w:r w:rsidRPr="00443B94">
        <w:rPr>
          <w:rFonts w:ascii="Times New Roman" w:hAnsi="Times New Roman"/>
          <w:bCs/>
          <w:sz w:val="24"/>
          <w:szCs w:val="24"/>
        </w:rPr>
        <w:t xml:space="preserve"> că aceasta nu este o dezbatere, sute de pagini nu pot fi dezbătute prin acordarea a 3 minute pentru </w:t>
      </w:r>
      <w:r w:rsidR="009C6810">
        <w:rPr>
          <w:rFonts w:ascii="Times New Roman" w:hAnsi="Times New Roman"/>
          <w:bCs/>
          <w:sz w:val="24"/>
          <w:szCs w:val="24"/>
        </w:rPr>
        <w:t xml:space="preserve">a </w:t>
      </w:r>
      <w:r w:rsidRPr="00443B94">
        <w:rPr>
          <w:rFonts w:ascii="Times New Roman" w:hAnsi="Times New Roman"/>
          <w:bCs/>
          <w:sz w:val="24"/>
          <w:szCs w:val="24"/>
        </w:rPr>
        <w:t>formula o opinie.</w:t>
      </w:r>
    </w:p>
    <w:p w:rsidR="00AA5855" w:rsidRPr="00443B94" w:rsidRDefault="00AA5855"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propune eliminarea din anexa nr.1 ținta privind căreia la nivelul anului 2030 se dorește a avea acoperire vaccinală de 90% la toate vaccinurile incluse în programul național de imunizare și 70% pentru vaccinurile din grupele la risc pentru bolile prevenibile prin vaccinare.</w:t>
      </w:r>
    </w:p>
    <w:p w:rsidR="00AA5855" w:rsidRPr="00443B94" w:rsidRDefault="00AA5855"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 </w:t>
      </w:r>
      <w:proofErr w:type="gramStart"/>
      <w:r w:rsidRPr="00443B94">
        <w:rPr>
          <w:rFonts w:ascii="Times New Roman" w:hAnsi="Times New Roman"/>
          <w:bCs/>
          <w:sz w:val="24"/>
          <w:szCs w:val="24"/>
        </w:rPr>
        <w:t>propun</w:t>
      </w:r>
      <w:proofErr w:type="gramEnd"/>
      <w:r w:rsidRPr="00443B94">
        <w:rPr>
          <w:rFonts w:ascii="Times New Roman" w:hAnsi="Times New Roman"/>
          <w:bCs/>
          <w:sz w:val="24"/>
          <w:szCs w:val="24"/>
        </w:rPr>
        <w:t xml:space="preserve"> pune</w:t>
      </w:r>
      <w:r w:rsidR="00884DEB" w:rsidRPr="00443B94">
        <w:rPr>
          <w:rFonts w:ascii="Times New Roman" w:hAnsi="Times New Roman"/>
          <w:bCs/>
          <w:sz w:val="24"/>
          <w:szCs w:val="24"/>
        </w:rPr>
        <w:t>rea</w:t>
      </w:r>
      <w:r w:rsidRPr="00443B94">
        <w:rPr>
          <w:rFonts w:ascii="Times New Roman" w:hAnsi="Times New Roman"/>
          <w:bCs/>
          <w:sz w:val="24"/>
          <w:szCs w:val="24"/>
        </w:rPr>
        <w:t xml:space="preserve"> în locul acestei ținte o altă țintă și</w:t>
      </w:r>
      <w:r w:rsidR="009C6810">
        <w:rPr>
          <w:rFonts w:ascii="Times New Roman" w:hAnsi="Times New Roman"/>
          <w:bCs/>
          <w:sz w:val="24"/>
          <w:szCs w:val="24"/>
        </w:rPr>
        <w:t xml:space="preserve"> anume: până în 2030 statul româ</w:t>
      </w:r>
      <w:r w:rsidRPr="00443B94">
        <w:rPr>
          <w:rFonts w:ascii="Times New Roman" w:hAnsi="Times New Roman"/>
          <w:bCs/>
          <w:sz w:val="24"/>
          <w:szCs w:val="24"/>
        </w:rPr>
        <w:t xml:space="preserve">n să obțină </w:t>
      </w:r>
      <w:r w:rsidR="00884DEB" w:rsidRPr="00443B94">
        <w:rPr>
          <w:rFonts w:ascii="Times New Roman" w:hAnsi="Times New Roman"/>
          <w:bCs/>
          <w:sz w:val="24"/>
          <w:szCs w:val="24"/>
        </w:rPr>
        <w:t>din partea producătorilor de vaccinuri asumarea în scris a răspunderii civile și penale pentru siguranța propriilor vaccinuri.</w:t>
      </w:r>
    </w:p>
    <w:p w:rsidR="00884DEB" w:rsidRPr="00443B94" w:rsidRDefault="00884DEB"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 </w:t>
      </w:r>
      <w:proofErr w:type="gramStart"/>
      <w:r w:rsidRPr="00443B94">
        <w:rPr>
          <w:rFonts w:ascii="Times New Roman" w:hAnsi="Times New Roman"/>
          <w:bCs/>
          <w:sz w:val="24"/>
          <w:szCs w:val="24"/>
        </w:rPr>
        <w:t>în</w:t>
      </w:r>
      <w:proofErr w:type="gramEnd"/>
      <w:r w:rsidRPr="00443B94">
        <w:rPr>
          <w:rFonts w:ascii="Times New Roman" w:hAnsi="Times New Roman"/>
          <w:bCs/>
          <w:sz w:val="24"/>
          <w:szCs w:val="24"/>
        </w:rPr>
        <w:t xml:space="preserve"> anexa 2 la pag.10 obiectiv specific 3.1 privind adoptarea legii vaccinării, propun</w:t>
      </w:r>
      <w:r w:rsidR="009C6810">
        <w:rPr>
          <w:rFonts w:ascii="Times New Roman" w:hAnsi="Times New Roman"/>
          <w:bCs/>
          <w:sz w:val="24"/>
          <w:szCs w:val="24"/>
        </w:rPr>
        <w:t>e</w:t>
      </w:r>
      <w:r w:rsidRPr="00443B94">
        <w:rPr>
          <w:rFonts w:ascii="Times New Roman" w:hAnsi="Times New Roman"/>
          <w:bCs/>
          <w:sz w:val="24"/>
          <w:szCs w:val="24"/>
        </w:rPr>
        <w:t xml:space="preserve"> eliminarea acestei ținte și să nu fie introdusă în altă parte.</w:t>
      </w:r>
    </w:p>
    <w:p w:rsidR="00884DEB" w:rsidRPr="00443B94" w:rsidRDefault="00884DEB" w:rsidP="00443B94">
      <w:pPr>
        <w:pStyle w:val="NoSpacing"/>
        <w:ind w:firstLine="720"/>
        <w:jc w:val="both"/>
        <w:rPr>
          <w:rFonts w:ascii="Times New Roman" w:hAnsi="Times New Roman"/>
          <w:bCs/>
          <w:sz w:val="24"/>
          <w:szCs w:val="24"/>
        </w:rPr>
      </w:pPr>
    </w:p>
    <w:p w:rsidR="00884DEB" w:rsidRPr="00443B94" w:rsidRDefault="00884DEB"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lastRenderedPageBreak/>
        <w:t xml:space="preserve">Dl.Alexandru Rogobete invită </w:t>
      </w:r>
      <w:proofErr w:type="gramStart"/>
      <w:r w:rsidRPr="00443B94">
        <w:rPr>
          <w:rFonts w:ascii="Times New Roman" w:hAnsi="Times New Roman"/>
          <w:bCs/>
          <w:sz w:val="24"/>
          <w:szCs w:val="24"/>
        </w:rPr>
        <w:t>să</w:t>
      </w:r>
      <w:proofErr w:type="gramEnd"/>
      <w:r w:rsidRPr="00443B94">
        <w:rPr>
          <w:rFonts w:ascii="Times New Roman" w:hAnsi="Times New Roman"/>
          <w:bCs/>
          <w:sz w:val="24"/>
          <w:szCs w:val="24"/>
        </w:rPr>
        <w:t xml:space="preserve"> ia cuvântul pe dna Ana-Maria Ciobanu, dar nu a răspuns solicitării.</w:t>
      </w:r>
    </w:p>
    <w:p w:rsidR="00884DEB" w:rsidRPr="00443B94" w:rsidRDefault="00884DEB"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Dl.Alexandru Rogobete invită </w:t>
      </w:r>
      <w:proofErr w:type="gramStart"/>
      <w:r w:rsidRPr="00443B94">
        <w:rPr>
          <w:rFonts w:ascii="Times New Roman" w:hAnsi="Times New Roman"/>
          <w:bCs/>
          <w:sz w:val="24"/>
          <w:szCs w:val="24"/>
        </w:rPr>
        <w:t>să</w:t>
      </w:r>
      <w:proofErr w:type="gramEnd"/>
      <w:r w:rsidRPr="00443B94">
        <w:rPr>
          <w:rFonts w:ascii="Times New Roman" w:hAnsi="Times New Roman"/>
          <w:bCs/>
          <w:sz w:val="24"/>
          <w:szCs w:val="24"/>
        </w:rPr>
        <w:t xml:space="preserve"> ia cuvântul pe dna Georgiana Coșoveanu, dar nu a răspuns solicitării. </w:t>
      </w:r>
    </w:p>
    <w:p w:rsidR="00884DEB" w:rsidRPr="00443B94" w:rsidRDefault="00CC5BBF"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Dl.Alexandru Rogobete invită </w:t>
      </w:r>
      <w:proofErr w:type="gramStart"/>
      <w:r w:rsidRPr="00443B94">
        <w:rPr>
          <w:rFonts w:ascii="Times New Roman" w:hAnsi="Times New Roman"/>
          <w:bCs/>
          <w:sz w:val="24"/>
          <w:szCs w:val="24"/>
        </w:rPr>
        <w:t>să</w:t>
      </w:r>
      <w:proofErr w:type="gramEnd"/>
      <w:r w:rsidRPr="00443B94">
        <w:rPr>
          <w:rFonts w:ascii="Times New Roman" w:hAnsi="Times New Roman"/>
          <w:bCs/>
          <w:sz w:val="24"/>
          <w:szCs w:val="24"/>
        </w:rPr>
        <w:t xml:space="preserve"> ia cuvântul pe dna Nicoleta</w:t>
      </w:r>
      <w:r w:rsidR="00D44EC3" w:rsidRPr="00443B94">
        <w:rPr>
          <w:rFonts w:ascii="Times New Roman" w:hAnsi="Times New Roman"/>
          <w:bCs/>
          <w:sz w:val="24"/>
          <w:szCs w:val="24"/>
        </w:rPr>
        <w:t xml:space="preserve"> </w:t>
      </w:r>
      <w:r w:rsidR="00D44EC3" w:rsidRPr="00443B94">
        <w:rPr>
          <w:rFonts w:ascii="Times New Roman" w:eastAsia="Times New Roman" w:hAnsi="Times New Roman"/>
          <w:color w:val="000000" w:themeColor="text1"/>
          <w:sz w:val="24"/>
          <w:szCs w:val="24"/>
        </w:rPr>
        <w:t xml:space="preserve">Potârniche </w:t>
      </w:r>
      <w:r w:rsidR="005C6544" w:rsidRPr="00443B94">
        <w:rPr>
          <w:rFonts w:ascii="Times New Roman" w:eastAsia="Times New Roman" w:hAnsi="Times New Roman"/>
          <w:color w:val="000000" w:themeColor="text1"/>
          <w:sz w:val="24"/>
          <w:szCs w:val="24"/>
        </w:rPr>
        <w:t>care cedează timpul dnei Nițulescu</w:t>
      </w:r>
      <w:r w:rsidR="009C6810">
        <w:rPr>
          <w:rFonts w:ascii="Times New Roman" w:eastAsia="Times New Roman" w:hAnsi="Times New Roman"/>
          <w:color w:val="000000" w:themeColor="text1"/>
          <w:sz w:val="24"/>
          <w:szCs w:val="24"/>
        </w:rPr>
        <w:t xml:space="preserve"> Anca.</w:t>
      </w:r>
    </w:p>
    <w:p w:rsidR="00884DEB" w:rsidRPr="00443B94" w:rsidRDefault="00884DEB" w:rsidP="00443B94">
      <w:pPr>
        <w:pStyle w:val="NoSpacing"/>
        <w:ind w:firstLine="720"/>
        <w:jc w:val="both"/>
        <w:rPr>
          <w:rFonts w:ascii="Times New Roman" w:hAnsi="Times New Roman"/>
          <w:bCs/>
          <w:sz w:val="24"/>
          <w:szCs w:val="24"/>
        </w:rPr>
      </w:pPr>
    </w:p>
    <w:p w:rsidR="005C6544" w:rsidRPr="00443B94" w:rsidRDefault="00F87387" w:rsidP="00443B94">
      <w:pPr>
        <w:pStyle w:val="NoSpacing"/>
        <w:ind w:firstLine="720"/>
        <w:jc w:val="both"/>
        <w:rPr>
          <w:rFonts w:ascii="Times New Roman" w:hAnsi="Times New Roman"/>
          <w:color w:val="000000" w:themeColor="text1"/>
          <w:sz w:val="24"/>
          <w:szCs w:val="24"/>
        </w:rPr>
      </w:pPr>
      <w:r w:rsidRPr="00443B94">
        <w:rPr>
          <w:rFonts w:ascii="Times New Roman" w:hAnsi="Times New Roman"/>
          <w:bCs/>
          <w:sz w:val="24"/>
          <w:szCs w:val="24"/>
        </w:rPr>
        <w:t xml:space="preserve"> </w:t>
      </w:r>
      <w:r w:rsidR="005C6544" w:rsidRPr="00443B94">
        <w:rPr>
          <w:rFonts w:ascii="Times New Roman" w:hAnsi="Times New Roman"/>
          <w:bCs/>
          <w:sz w:val="24"/>
          <w:szCs w:val="24"/>
        </w:rPr>
        <w:t xml:space="preserve">Dl.Alexandru Rogobete invită </w:t>
      </w:r>
      <w:proofErr w:type="gramStart"/>
      <w:r w:rsidR="005C6544" w:rsidRPr="00443B94">
        <w:rPr>
          <w:rFonts w:ascii="Times New Roman" w:hAnsi="Times New Roman"/>
          <w:bCs/>
          <w:sz w:val="24"/>
          <w:szCs w:val="24"/>
        </w:rPr>
        <w:t>să</w:t>
      </w:r>
      <w:proofErr w:type="gramEnd"/>
      <w:r w:rsidR="005C6544" w:rsidRPr="00443B94">
        <w:rPr>
          <w:rFonts w:ascii="Times New Roman" w:hAnsi="Times New Roman"/>
          <w:bCs/>
          <w:sz w:val="24"/>
          <w:szCs w:val="24"/>
        </w:rPr>
        <w:t xml:space="preserve"> ia cuvântul pe dna </w:t>
      </w:r>
      <w:r w:rsidR="005C6544" w:rsidRPr="00443B94">
        <w:rPr>
          <w:rFonts w:ascii="Times New Roman" w:hAnsi="Times New Roman"/>
          <w:b/>
          <w:bCs/>
          <w:sz w:val="24"/>
          <w:szCs w:val="24"/>
        </w:rPr>
        <w:t>Iuliana Niculae</w:t>
      </w:r>
      <w:r w:rsidR="005C6544" w:rsidRPr="00443B94">
        <w:rPr>
          <w:rFonts w:ascii="Times New Roman" w:hAnsi="Times New Roman"/>
          <w:bCs/>
          <w:sz w:val="24"/>
          <w:szCs w:val="24"/>
        </w:rPr>
        <w:t xml:space="preserve">, </w:t>
      </w:r>
      <w:r w:rsidR="005C6544" w:rsidRPr="00443B94">
        <w:rPr>
          <w:rFonts w:ascii="Times New Roman" w:hAnsi="Times New Roman"/>
          <w:color w:val="000000" w:themeColor="text1"/>
          <w:sz w:val="24"/>
          <w:szCs w:val="24"/>
        </w:rPr>
        <w:t xml:space="preserve">consiliera D-lui deputat dr Mucaciu Titus -Sorin care ține locul dlui deputat și solicită unele </w:t>
      </w:r>
      <w:r w:rsidR="00F46624" w:rsidRPr="00443B94">
        <w:rPr>
          <w:rFonts w:ascii="Times New Roman" w:hAnsi="Times New Roman"/>
          <w:color w:val="000000" w:themeColor="text1"/>
          <w:sz w:val="24"/>
          <w:szCs w:val="24"/>
        </w:rPr>
        <w:t>informații</w:t>
      </w:r>
      <w:r w:rsidR="005C6544" w:rsidRPr="00443B94">
        <w:rPr>
          <w:rFonts w:ascii="Times New Roman" w:hAnsi="Times New Roman"/>
          <w:color w:val="000000" w:themeColor="text1"/>
          <w:sz w:val="24"/>
          <w:szCs w:val="24"/>
        </w:rPr>
        <w:t>:</w:t>
      </w:r>
    </w:p>
    <w:p w:rsidR="005C6544" w:rsidRPr="00443B94" w:rsidRDefault="005C6544" w:rsidP="00443B94">
      <w:pPr>
        <w:pStyle w:val="NoSpacing"/>
        <w:ind w:firstLine="720"/>
        <w:jc w:val="both"/>
        <w:rPr>
          <w:rFonts w:ascii="Times New Roman" w:hAnsi="Times New Roman"/>
          <w:color w:val="000000" w:themeColor="text1"/>
          <w:sz w:val="24"/>
          <w:szCs w:val="24"/>
        </w:rPr>
      </w:pPr>
      <w:r w:rsidRPr="00443B94">
        <w:rPr>
          <w:rFonts w:ascii="Times New Roman" w:hAnsi="Times New Roman"/>
          <w:color w:val="000000" w:themeColor="text1"/>
          <w:sz w:val="24"/>
          <w:szCs w:val="24"/>
        </w:rPr>
        <w:t xml:space="preserve">- </w:t>
      </w:r>
      <w:proofErr w:type="gramStart"/>
      <w:r w:rsidRPr="00443B94">
        <w:rPr>
          <w:rFonts w:ascii="Times New Roman" w:hAnsi="Times New Roman"/>
          <w:color w:val="000000" w:themeColor="text1"/>
          <w:sz w:val="24"/>
          <w:szCs w:val="24"/>
        </w:rPr>
        <w:t>r</w:t>
      </w:r>
      <w:r w:rsidR="00F46624" w:rsidRPr="00443B94">
        <w:rPr>
          <w:rFonts w:ascii="Times New Roman" w:hAnsi="Times New Roman"/>
          <w:color w:val="000000" w:themeColor="text1"/>
          <w:sz w:val="24"/>
          <w:szCs w:val="24"/>
        </w:rPr>
        <w:t>eferitoare</w:t>
      </w:r>
      <w:proofErr w:type="gramEnd"/>
      <w:r w:rsidRPr="00443B94">
        <w:rPr>
          <w:rFonts w:ascii="Times New Roman" w:hAnsi="Times New Roman"/>
          <w:color w:val="000000" w:themeColor="text1"/>
          <w:sz w:val="24"/>
          <w:szCs w:val="24"/>
        </w:rPr>
        <w:t xml:space="preserve"> la tratatul privind pandemia care a fost negociat la grupul interguvernamental și dorește să știe care a fost votul R</w:t>
      </w:r>
      <w:r w:rsidR="00F46624" w:rsidRPr="00443B94">
        <w:rPr>
          <w:rFonts w:ascii="Times New Roman" w:hAnsi="Times New Roman"/>
          <w:color w:val="000000" w:themeColor="text1"/>
          <w:sz w:val="24"/>
          <w:szCs w:val="24"/>
        </w:rPr>
        <w:t>o</w:t>
      </w:r>
      <w:r w:rsidRPr="00443B94">
        <w:rPr>
          <w:rFonts w:ascii="Times New Roman" w:hAnsi="Times New Roman"/>
          <w:color w:val="000000" w:themeColor="text1"/>
          <w:sz w:val="24"/>
          <w:szCs w:val="24"/>
        </w:rPr>
        <w:t>mâniei în negociere?</w:t>
      </w:r>
    </w:p>
    <w:p w:rsidR="00F87387" w:rsidRPr="00443B94" w:rsidRDefault="005C6544" w:rsidP="00443B94">
      <w:pPr>
        <w:pStyle w:val="NoSpacing"/>
        <w:ind w:firstLine="720"/>
        <w:jc w:val="both"/>
        <w:rPr>
          <w:rFonts w:ascii="Times New Roman" w:hAnsi="Times New Roman"/>
          <w:sz w:val="24"/>
          <w:szCs w:val="24"/>
        </w:rPr>
      </w:pPr>
      <w:r w:rsidRPr="00443B94">
        <w:rPr>
          <w:rFonts w:ascii="Times New Roman" w:hAnsi="Times New Roman"/>
          <w:color w:val="000000" w:themeColor="text1"/>
          <w:sz w:val="24"/>
          <w:szCs w:val="24"/>
        </w:rPr>
        <w:t xml:space="preserve">- </w:t>
      </w:r>
      <w:proofErr w:type="gramStart"/>
      <w:r w:rsidR="00F46624" w:rsidRPr="00443B94">
        <w:rPr>
          <w:rFonts w:ascii="Times New Roman" w:hAnsi="Times New Roman"/>
          <w:color w:val="000000" w:themeColor="text1"/>
          <w:sz w:val="24"/>
          <w:szCs w:val="24"/>
        </w:rPr>
        <w:t>despre</w:t>
      </w:r>
      <w:proofErr w:type="gramEnd"/>
      <w:r w:rsidR="00F46624" w:rsidRPr="00443B94">
        <w:rPr>
          <w:rFonts w:ascii="Times New Roman" w:hAnsi="Times New Roman"/>
          <w:color w:val="000000" w:themeColor="text1"/>
          <w:sz w:val="24"/>
          <w:szCs w:val="24"/>
        </w:rPr>
        <w:t xml:space="preserve"> </w:t>
      </w:r>
      <w:r w:rsidRPr="00443B94">
        <w:rPr>
          <w:rFonts w:ascii="Times New Roman" w:hAnsi="Times New Roman"/>
          <w:color w:val="000000" w:themeColor="text1"/>
          <w:sz w:val="24"/>
          <w:szCs w:val="24"/>
        </w:rPr>
        <w:t xml:space="preserve">proiectul </w:t>
      </w:r>
      <w:r w:rsidR="00F46624" w:rsidRPr="00443B94">
        <w:rPr>
          <w:rFonts w:ascii="Times New Roman" w:hAnsi="Times New Roman"/>
          <w:sz w:val="24"/>
          <w:szCs w:val="24"/>
        </w:rPr>
        <w:t>“One Health” în cazul în care parțile semnatare refuză soluțiile OMS aceasta constituie o incălcare gravă pentru suveranitatea României în domeniul sănătății.</w:t>
      </w:r>
    </w:p>
    <w:p w:rsidR="00F87387" w:rsidRPr="00443B94" w:rsidRDefault="00490054" w:rsidP="00443B94">
      <w:pPr>
        <w:pStyle w:val="NoSpacing"/>
        <w:ind w:firstLine="720"/>
        <w:jc w:val="both"/>
        <w:rPr>
          <w:rFonts w:ascii="Times New Roman" w:hAnsi="Times New Roman"/>
          <w:bCs/>
          <w:sz w:val="24"/>
          <w:szCs w:val="24"/>
        </w:rPr>
      </w:pPr>
      <w:r w:rsidRPr="00443B94">
        <w:rPr>
          <w:rFonts w:ascii="Times New Roman" w:hAnsi="Times New Roman"/>
          <w:sz w:val="24"/>
          <w:szCs w:val="24"/>
        </w:rPr>
        <w:t xml:space="preserve">- </w:t>
      </w:r>
      <w:proofErr w:type="gramStart"/>
      <w:r w:rsidRPr="00443B94">
        <w:rPr>
          <w:rFonts w:ascii="Times New Roman" w:hAnsi="Times New Roman"/>
          <w:sz w:val="24"/>
          <w:szCs w:val="24"/>
        </w:rPr>
        <w:t>referitor</w:t>
      </w:r>
      <w:proofErr w:type="gramEnd"/>
      <w:r w:rsidRPr="00443B94">
        <w:rPr>
          <w:rFonts w:ascii="Times New Roman" w:hAnsi="Times New Roman"/>
          <w:sz w:val="24"/>
          <w:szCs w:val="24"/>
        </w:rPr>
        <w:t xml:space="preserve"> la înăsprirea regimului pentru prescrierea antibioticilor prin prescripție specială.</w:t>
      </w:r>
    </w:p>
    <w:p w:rsidR="00C8283E" w:rsidRPr="00443B94" w:rsidRDefault="00490054"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Pentru prima întrebare, dl.Alexandru Rogobete roagă </w:t>
      </w:r>
      <w:proofErr w:type="gramStart"/>
      <w:r w:rsidRPr="00443B94">
        <w:rPr>
          <w:rFonts w:ascii="Times New Roman" w:hAnsi="Times New Roman"/>
          <w:bCs/>
          <w:sz w:val="24"/>
          <w:szCs w:val="24"/>
        </w:rPr>
        <w:t>să</w:t>
      </w:r>
      <w:proofErr w:type="gramEnd"/>
      <w:r w:rsidRPr="00443B94">
        <w:rPr>
          <w:rFonts w:ascii="Times New Roman" w:hAnsi="Times New Roman"/>
          <w:bCs/>
          <w:sz w:val="24"/>
          <w:szCs w:val="24"/>
        </w:rPr>
        <w:t xml:space="preserve"> se redacteze o interpelare oficială. Pentru celelalte două punct</w:t>
      </w:r>
      <w:r w:rsidR="009C6810">
        <w:rPr>
          <w:rFonts w:ascii="Times New Roman" w:hAnsi="Times New Roman"/>
          <w:bCs/>
          <w:sz w:val="24"/>
          <w:szCs w:val="24"/>
        </w:rPr>
        <w:t>e</w:t>
      </w:r>
      <w:r w:rsidRPr="00443B94">
        <w:rPr>
          <w:rFonts w:ascii="Times New Roman" w:hAnsi="Times New Roman"/>
          <w:bCs/>
          <w:sz w:val="24"/>
          <w:szCs w:val="24"/>
        </w:rPr>
        <w:t>, dl.Alexandru Rogobete a dat cuvântul dlui Adrian Pană</w:t>
      </w:r>
      <w:r w:rsidR="009C6810">
        <w:rPr>
          <w:rFonts w:ascii="Times New Roman" w:hAnsi="Times New Roman"/>
          <w:bCs/>
          <w:sz w:val="24"/>
          <w:szCs w:val="24"/>
        </w:rPr>
        <w:t xml:space="preserve"> care a prezentat modul de includere în strategie a celor sesizate de </w:t>
      </w:r>
      <w:proofErr w:type="gramStart"/>
      <w:r w:rsidR="009C6810">
        <w:rPr>
          <w:rFonts w:ascii="Times New Roman" w:hAnsi="Times New Roman"/>
          <w:bCs/>
          <w:sz w:val="24"/>
          <w:szCs w:val="24"/>
        </w:rPr>
        <w:t>dna</w:t>
      </w:r>
      <w:proofErr w:type="gramEnd"/>
      <w:r w:rsidR="009C6810">
        <w:rPr>
          <w:rFonts w:ascii="Times New Roman" w:hAnsi="Times New Roman"/>
          <w:bCs/>
          <w:sz w:val="24"/>
          <w:szCs w:val="24"/>
        </w:rPr>
        <w:t xml:space="preserve"> Niculae</w:t>
      </w:r>
      <w:r w:rsidRPr="00443B94">
        <w:rPr>
          <w:rFonts w:ascii="Times New Roman" w:hAnsi="Times New Roman"/>
          <w:bCs/>
          <w:sz w:val="24"/>
          <w:szCs w:val="24"/>
        </w:rPr>
        <w:t>.</w:t>
      </w:r>
    </w:p>
    <w:p w:rsidR="00F55476" w:rsidRPr="00443B94" w:rsidRDefault="00F55476" w:rsidP="00443B94">
      <w:pPr>
        <w:pStyle w:val="NoSpacing"/>
        <w:ind w:firstLine="720"/>
        <w:jc w:val="both"/>
        <w:rPr>
          <w:rFonts w:ascii="Times New Roman" w:hAnsi="Times New Roman"/>
          <w:bCs/>
          <w:sz w:val="24"/>
          <w:szCs w:val="24"/>
        </w:rPr>
      </w:pPr>
    </w:p>
    <w:p w:rsidR="00F55476" w:rsidRPr="00443B94" w:rsidRDefault="00A21131"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Dl.Alexandru Rogobete invită </w:t>
      </w:r>
      <w:proofErr w:type="gramStart"/>
      <w:r w:rsidRPr="00443B94">
        <w:rPr>
          <w:rFonts w:ascii="Times New Roman" w:hAnsi="Times New Roman"/>
          <w:bCs/>
          <w:sz w:val="24"/>
          <w:szCs w:val="24"/>
        </w:rPr>
        <w:t>să</w:t>
      </w:r>
      <w:proofErr w:type="gramEnd"/>
      <w:r w:rsidRPr="00443B94">
        <w:rPr>
          <w:rFonts w:ascii="Times New Roman" w:hAnsi="Times New Roman"/>
          <w:bCs/>
          <w:sz w:val="24"/>
          <w:szCs w:val="24"/>
        </w:rPr>
        <w:t xml:space="preserve"> ia cuvântul pe dna </w:t>
      </w:r>
      <w:r w:rsidRPr="009C6810">
        <w:rPr>
          <w:rFonts w:ascii="Times New Roman" w:hAnsi="Times New Roman"/>
          <w:b/>
          <w:bCs/>
          <w:sz w:val="24"/>
          <w:szCs w:val="24"/>
        </w:rPr>
        <w:t>Nițulescu Anca</w:t>
      </w:r>
      <w:r w:rsidR="009C6810">
        <w:rPr>
          <w:rFonts w:ascii="Times New Roman" w:hAnsi="Times New Roman"/>
          <w:bCs/>
          <w:sz w:val="24"/>
          <w:szCs w:val="24"/>
        </w:rPr>
        <w:t xml:space="preserve"> care susține</w:t>
      </w:r>
      <w:r w:rsidR="003D5E3B" w:rsidRPr="00443B94">
        <w:rPr>
          <w:rFonts w:ascii="Times New Roman" w:hAnsi="Times New Roman"/>
          <w:bCs/>
          <w:sz w:val="24"/>
          <w:szCs w:val="24"/>
        </w:rPr>
        <w:t>:</w:t>
      </w:r>
    </w:p>
    <w:p w:rsidR="003D5E3B" w:rsidRPr="00443B94" w:rsidRDefault="003D5E3B" w:rsidP="00443B94">
      <w:pPr>
        <w:suppressAutoHyphens w:val="0"/>
        <w:jc w:val="both"/>
        <w:rPr>
          <w:lang w:val="fr-FR"/>
        </w:rPr>
      </w:pPr>
      <w:r w:rsidRPr="00443B94">
        <w:rPr>
          <w:bCs/>
        </w:rPr>
        <w:t xml:space="preserve">- </w:t>
      </w:r>
      <w:r w:rsidRPr="00443B94">
        <w:rPr>
          <w:lang w:val="fr-FR"/>
        </w:rPr>
        <w:t xml:space="preserve">În Anexa 1 – Strategia Națională de Sănătate, la pagina 25, găsim că una din țintele pentru anul 2030 este </w:t>
      </w:r>
      <w:r w:rsidRPr="00443B94">
        <w:rPr>
          <w:b/>
          <w:bCs/>
          <w:lang w:val="fr-FR"/>
        </w:rPr>
        <w:t>„</w:t>
      </w:r>
      <w:r w:rsidRPr="00443B94">
        <w:rPr>
          <w:bCs/>
          <w:i/>
          <w:lang w:val="fr-FR"/>
        </w:rPr>
        <w:t>Acoperire vaccinală peste 90% la toate vaccinurile incluse în programul național de imunizare și 70% pentru vaccinarea grupelor la risc pentru bolile prevenibile prin vaccinare.”</w:t>
      </w:r>
      <w:r w:rsidRPr="00443B94">
        <w:rPr>
          <w:lang w:val="fr-FR"/>
        </w:rPr>
        <w:t xml:space="preserve"> Solicit</w:t>
      </w:r>
      <w:r w:rsidR="009C6810">
        <w:rPr>
          <w:lang w:val="fr-FR"/>
        </w:rPr>
        <w:t>a</w:t>
      </w:r>
      <w:r w:rsidRPr="00443B94">
        <w:rPr>
          <w:lang w:val="fr-FR"/>
        </w:rPr>
        <w:t xml:space="preserve"> eliminarea acestei fraze.</w:t>
      </w:r>
    </w:p>
    <w:p w:rsidR="00C8212E" w:rsidRDefault="003D5E3B" w:rsidP="00443B94">
      <w:pPr>
        <w:suppressAutoHyphens w:val="0"/>
        <w:jc w:val="both"/>
        <w:rPr>
          <w:lang w:val="it-IT"/>
        </w:rPr>
      </w:pPr>
      <w:r w:rsidRPr="00443B94">
        <w:rPr>
          <w:lang w:val="fr-FR"/>
        </w:rPr>
        <w:t xml:space="preserve">- În Anexa 2 – Planul de acțiuni, la pagina 10, în cadrul direcției de acțiune DA.3.1.1. </w:t>
      </w:r>
      <w:r w:rsidRPr="00443B94">
        <w:rPr>
          <w:i/>
          <w:lang w:val="fr-FR"/>
        </w:rPr>
        <w:t xml:space="preserve">Îmbunătățirea performanței Programului Național de Vaccinare inclusiv prin creșterea acceptabilității și sustenabilității vaccinării </w:t>
      </w:r>
      <w:proofErr w:type="gramStart"/>
      <w:r w:rsidRPr="00443B94">
        <w:rPr>
          <w:i/>
          <w:lang w:val="fr-FR"/>
        </w:rPr>
        <w:t>la orice</w:t>
      </w:r>
      <w:proofErr w:type="gramEnd"/>
      <w:r w:rsidRPr="00443B94">
        <w:rPr>
          <w:i/>
          <w:lang w:val="fr-FR"/>
        </w:rPr>
        <w:t xml:space="preserve"> vârstă</w:t>
      </w:r>
      <w:r w:rsidRPr="00443B94">
        <w:rPr>
          <w:lang w:val="fr-FR"/>
        </w:rPr>
        <w:t xml:space="preserve">. </w:t>
      </w:r>
      <w:r w:rsidRPr="00443B94">
        <w:rPr>
          <w:lang w:val="en-GB"/>
        </w:rPr>
        <w:t>Nici</w:t>
      </w:r>
      <w:r w:rsidR="009C6810">
        <w:rPr>
          <w:lang w:val="en-GB"/>
        </w:rPr>
        <w:t xml:space="preserve"> </w:t>
      </w:r>
      <w:proofErr w:type="gramStart"/>
      <w:r w:rsidRPr="00443B94">
        <w:rPr>
          <w:lang w:val="en-GB"/>
        </w:rPr>
        <w:t>un</w:t>
      </w:r>
      <w:proofErr w:type="gramEnd"/>
      <w:r w:rsidRPr="00443B94">
        <w:rPr>
          <w:lang w:val="en-GB"/>
        </w:rPr>
        <w:t xml:space="preserve"> act medical nu poate fi obligatoriu. Inaintea oric</w:t>
      </w:r>
      <w:r w:rsidR="009C6810">
        <w:rPr>
          <w:lang w:val="en-GB"/>
        </w:rPr>
        <w:t>ă</w:t>
      </w:r>
      <w:r w:rsidRPr="00443B94">
        <w:rPr>
          <w:lang w:val="en-GB"/>
        </w:rPr>
        <w:t xml:space="preserve">rui act medical </w:t>
      </w:r>
      <w:proofErr w:type="gramStart"/>
      <w:r w:rsidRPr="00443B94">
        <w:rPr>
          <w:lang w:val="en-GB"/>
        </w:rPr>
        <w:t>este</w:t>
      </w:r>
      <w:proofErr w:type="gramEnd"/>
      <w:r w:rsidRPr="00443B94">
        <w:rPr>
          <w:lang w:val="en-GB"/>
        </w:rPr>
        <w:t xml:space="preserve"> necesar consim</w:t>
      </w:r>
      <w:r w:rsidR="009C6810">
        <w:rPr>
          <w:lang w:val="en-GB"/>
        </w:rPr>
        <w:t>ță</w:t>
      </w:r>
      <w:r w:rsidRPr="00443B94">
        <w:rPr>
          <w:lang w:val="en-GB"/>
        </w:rPr>
        <w:t>m</w:t>
      </w:r>
      <w:r w:rsidR="009C6810">
        <w:rPr>
          <w:lang w:val="en-GB"/>
        </w:rPr>
        <w:t>â</w:t>
      </w:r>
      <w:r w:rsidRPr="00443B94">
        <w:rPr>
          <w:lang w:val="en-GB"/>
        </w:rPr>
        <w:t>ntul informat al pacientului. Decizia de vaccinare trebuie luat</w:t>
      </w:r>
      <w:r w:rsidR="009C6810">
        <w:rPr>
          <w:lang w:val="en-GB"/>
        </w:rPr>
        <w:t>ă</w:t>
      </w:r>
      <w:r w:rsidRPr="00443B94">
        <w:rPr>
          <w:lang w:val="en-GB"/>
        </w:rPr>
        <w:t xml:space="preserve"> de medic impreun</w:t>
      </w:r>
      <w:r w:rsidR="00F94001">
        <w:rPr>
          <w:lang w:val="en-GB"/>
        </w:rPr>
        <w:t>ă</w:t>
      </w:r>
      <w:r w:rsidRPr="00443B94">
        <w:rPr>
          <w:lang w:val="en-GB"/>
        </w:rPr>
        <w:t xml:space="preserve"> cu pacientul s</w:t>
      </w:r>
      <w:r w:rsidR="00F94001">
        <w:rPr>
          <w:lang w:val="en-GB"/>
        </w:rPr>
        <w:t>ă</w:t>
      </w:r>
      <w:r w:rsidRPr="00443B94">
        <w:rPr>
          <w:lang w:val="en-GB"/>
        </w:rPr>
        <w:t xml:space="preserve">u, </w:t>
      </w:r>
      <w:r w:rsidR="00F94001">
        <w:rPr>
          <w:lang w:val="en-GB"/>
        </w:rPr>
        <w:t>î</w:t>
      </w:r>
      <w:r w:rsidRPr="00443B94">
        <w:rPr>
          <w:lang w:val="en-GB"/>
        </w:rPr>
        <w:t>n mod individual. Solicit</w:t>
      </w:r>
      <w:r w:rsidR="00F94001">
        <w:rPr>
          <w:lang w:val="en-GB"/>
        </w:rPr>
        <w:t>ă</w:t>
      </w:r>
      <w:r w:rsidRPr="00443B94">
        <w:rPr>
          <w:lang w:val="en-GB"/>
        </w:rPr>
        <w:t xml:space="preserve"> eliminarea acestei prevederi din </w:t>
      </w:r>
      <w:r w:rsidR="00F94001">
        <w:rPr>
          <w:lang w:val="en-GB"/>
        </w:rPr>
        <w:t>s</w:t>
      </w:r>
      <w:r w:rsidRPr="00443B94">
        <w:rPr>
          <w:lang w:val="en-GB"/>
        </w:rPr>
        <w:t>trategie.</w:t>
      </w:r>
      <w:r w:rsidRPr="00443B94">
        <w:rPr>
          <w:lang w:val="it-IT"/>
        </w:rPr>
        <w:t xml:space="preserve"> </w:t>
      </w:r>
    </w:p>
    <w:p w:rsidR="00F94001" w:rsidRPr="00443B94" w:rsidRDefault="00F94001" w:rsidP="00443B94">
      <w:pPr>
        <w:suppressAutoHyphens w:val="0"/>
        <w:jc w:val="both"/>
        <w:rPr>
          <w:lang w:val="it-IT"/>
        </w:rPr>
      </w:pPr>
    </w:p>
    <w:p w:rsidR="003B3363" w:rsidRPr="00443B94" w:rsidRDefault="009311A7"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Dl.Alexandru Rogobete invită </w:t>
      </w:r>
      <w:proofErr w:type="gramStart"/>
      <w:r w:rsidRPr="00443B94">
        <w:rPr>
          <w:rFonts w:ascii="Times New Roman" w:hAnsi="Times New Roman"/>
          <w:bCs/>
          <w:sz w:val="24"/>
          <w:szCs w:val="24"/>
        </w:rPr>
        <w:t>să</w:t>
      </w:r>
      <w:proofErr w:type="gramEnd"/>
      <w:r w:rsidRPr="00443B94">
        <w:rPr>
          <w:rFonts w:ascii="Times New Roman" w:hAnsi="Times New Roman"/>
          <w:bCs/>
          <w:sz w:val="24"/>
          <w:szCs w:val="24"/>
        </w:rPr>
        <w:t xml:space="preserve"> ia cuvântul pe dl.</w:t>
      </w:r>
      <w:r w:rsidRPr="00443B94">
        <w:rPr>
          <w:rFonts w:ascii="Times New Roman" w:hAnsi="Times New Roman"/>
          <w:b/>
          <w:bCs/>
          <w:sz w:val="24"/>
          <w:szCs w:val="24"/>
        </w:rPr>
        <w:t>Adrian Aciu</w:t>
      </w:r>
      <w:r w:rsidR="00F94001">
        <w:rPr>
          <w:rFonts w:ascii="Times New Roman" w:hAnsi="Times New Roman"/>
          <w:b/>
          <w:bCs/>
          <w:sz w:val="24"/>
          <w:szCs w:val="24"/>
        </w:rPr>
        <w:t xml:space="preserve"> </w:t>
      </w:r>
      <w:r w:rsidR="00F94001" w:rsidRPr="00F94001">
        <w:rPr>
          <w:rFonts w:ascii="Times New Roman" w:hAnsi="Times New Roman"/>
          <w:bCs/>
          <w:sz w:val="24"/>
          <w:szCs w:val="24"/>
        </w:rPr>
        <w:t>care solicită</w:t>
      </w:r>
      <w:r w:rsidRPr="00443B94">
        <w:rPr>
          <w:rFonts w:ascii="Times New Roman" w:hAnsi="Times New Roman"/>
          <w:bCs/>
          <w:sz w:val="24"/>
          <w:szCs w:val="24"/>
        </w:rPr>
        <w:t>:</w:t>
      </w:r>
    </w:p>
    <w:p w:rsidR="009311A7" w:rsidRPr="00443B94" w:rsidRDefault="009311A7"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 </w:t>
      </w:r>
      <w:proofErr w:type="gramStart"/>
      <w:r w:rsidR="00D76FEC" w:rsidRPr="00443B94">
        <w:rPr>
          <w:rFonts w:ascii="Times New Roman" w:hAnsi="Times New Roman"/>
          <w:bCs/>
          <w:sz w:val="24"/>
          <w:szCs w:val="24"/>
        </w:rPr>
        <w:t>dezbatere</w:t>
      </w:r>
      <w:proofErr w:type="gramEnd"/>
      <w:r w:rsidR="00D76FEC" w:rsidRPr="00443B94">
        <w:rPr>
          <w:rFonts w:ascii="Times New Roman" w:hAnsi="Times New Roman"/>
          <w:bCs/>
          <w:sz w:val="24"/>
          <w:szCs w:val="24"/>
        </w:rPr>
        <w:t xml:space="preserve"> în format fizic, reluată  din timp cu mai multe specificații</w:t>
      </w:r>
    </w:p>
    <w:p w:rsidR="00D76FEC" w:rsidRPr="00443B94" w:rsidRDefault="00D76FEC"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 la </w:t>
      </w:r>
      <w:proofErr w:type="gramStart"/>
      <w:r w:rsidRPr="00443B94">
        <w:rPr>
          <w:rFonts w:ascii="Times New Roman" w:hAnsi="Times New Roman"/>
          <w:bCs/>
          <w:sz w:val="24"/>
          <w:szCs w:val="24"/>
        </w:rPr>
        <w:t>pct.3 ”</w:t>
      </w:r>
      <w:proofErr w:type="gramEnd"/>
      <w:r w:rsidRPr="00443B94">
        <w:rPr>
          <w:rFonts w:ascii="Times New Roman" w:hAnsi="Times New Roman"/>
          <w:bCs/>
          <w:sz w:val="24"/>
          <w:szCs w:val="24"/>
        </w:rPr>
        <w:t>Priorități și politici de referință” trebuia inclus în strategie și un plan național pentru protecția populației împotriva radiațiilor electromagnetice de radiofrecvență. La această propunere răspunde dl.Adrian Pană că în strategie nu este prevăzut</w:t>
      </w:r>
      <w:r w:rsidR="00460D5D" w:rsidRPr="00443B94">
        <w:rPr>
          <w:rFonts w:ascii="Times New Roman" w:hAnsi="Times New Roman"/>
          <w:bCs/>
          <w:sz w:val="24"/>
          <w:szCs w:val="24"/>
        </w:rPr>
        <w:t>ă o normă care</w:t>
      </w:r>
      <w:r w:rsidRPr="00443B94">
        <w:rPr>
          <w:rFonts w:ascii="Times New Roman" w:hAnsi="Times New Roman"/>
          <w:bCs/>
          <w:sz w:val="24"/>
          <w:szCs w:val="24"/>
        </w:rPr>
        <w:t xml:space="preserve"> să impiedice investigarea riscului</w:t>
      </w:r>
      <w:r w:rsidR="00460D5D" w:rsidRPr="00443B94">
        <w:rPr>
          <w:rFonts w:ascii="Times New Roman" w:hAnsi="Times New Roman"/>
          <w:bCs/>
          <w:sz w:val="24"/>
          <w:szCs w:val="24"/>
        </w:rPr>
        <w:t xml:space="preserve"> și</w:t>
      </w:r>
      <w:r w:rsidRPr="00443B94">
        <w:rPr>
          <w:rFonts w:ascii="Times New Roman" w:hAnsi="Times New Roman"/>
          <w:bCs/>
          <w:sz w:val="24"/>
          <w:szCs w:val="24"/>
        </w:rPr>
        <w:t xml:space="preserve"> respectiv </w:t>
      </w:r>
      <w:r w:rsidR="00460D5D" w:rsidRPr="00443B94">
        <w:rPr>
          <w:rFonts w:ascii="Times New Roman" w:hAnsi="Times New Roman"/>
          <w:bCs/>
          <w:sz w:val="24"/>
          <w:szCs w:val="24"/>
        </w:rPr>
        <w:t xml:space="preserve">luarea măsurilor de </w:t>
      </w:r>
      <w:r w:rsidRPr="00443B94">
        <w:rPr>
          <w:rFonts w:ascii="Times New Roman" w:hAnsi="Times New Roman"/>
          <w:bCs/>
          <w:sz w:val="24"/>
          <w:szCs w:val="24"/>
        </w:rPr>
        <w:t>delimitare</w:t>
      </w:r>
      <w:r w:rsidR="00460D5D" w:rsidRPr="00443B94">
        <w:rPr>
          <w:rFonts w:ascii="Times New Roman" w:hAnsi="Times New Roman"/>
          <w:bCs/>
          <w:sz w:val="24"/>
          <w:szCs w:val="24"/>
        </w:rPr>
        <w:t xml:space="preserve"> </w:t>
      </w:r>
      <w:r w:rsidRPr="00443B94">
        <w:rPr>
          <w:rFonts w:ascii="Times New Roman" w:hAnsi="Times New Roman"/>
          <w:bCs/>
          <w:sz w:val="24"/>
          <w:szCs w:val="24"/>
        </w:rPr>
        <w:t>a riscului</w:t>
      </w:r>
      <w:r w:rsidR="00460D5D" w:rsidRPr="00443B94">
        <w:rPr>
          <w:rFonts w:ascii="Times New Roman" w:hAnsi="Times New Roman"/>
          <w:bCs/>
          <w:sz w:val="24"/>
          <w:szCs w:val="24"/>
        </w:rPr>
        <w:t>.</w:t>
      </w:r>
    </w:p>
    <w:p w:rsidR="00460D5D" w:rsidRPr="00443B94" w:rsidRDefault="00460D5D"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Dl.Alexandru Rogobete </w:t>
      </w:r>
      <w:proofErr w:type="gramStart"/>
      <w:r w:rsidRPr="00443B94">
        <w:rPr>
          <w:rFonts w:ascii="Times New Roman" w:hAnsi="Times New Roman"/>
          <w:bCs/>
          <w:sz w:val="24"/>
          <w:szCs w:val="24"/>
        </w:rPr>
        <w:t>a</w:t>
      </w:r>
      <w:proofErr w:type="gramEnd"/>
      <w:r w:rsidRPr="00443B94">
        <w:rPr>
          <w:rFonts w:ascii="Times New Roman" w:hAnsi="Times New Roman"/>
          <w:bCs/>
          <w:sz w:val="24"/>
          <w:szCs w:val="24"/>
        </w:rPr>
        <w:t xml:space="preserve"> acordat cuvântul și dlui dr.Ștefan Stilciuc pentru a răspunde la solicitarea dlui Aciu, respectiv să trimită dovezile c</w:t>
      </w:r>
      <w:r w:rsidR="002D2521">
        <w:rPr>
          <w:rFonts w:ascii="Times New Roman" w:hAnsi="Times New Roman"/>
          <w:bCs/>
          <w:sz w:val="24"/>
          <w:szCs w:val="24"/>
        </w:rPr>
        <w:t>ă</w:t>
      </w:r>
      <w:r w:rsidRPr="00443B94">
        <w:rPr>
          <w:rFonts w:ascii="Times New Roman" w:hAnsi="Times New Roman"/>
          <w:bCs/>
          <w:sz w:val="24"/>
          <w:szCs w:val="24"/>
        </w:rPr>
        <w:t xml:space="preserve"> aceste unde 5G sunt dăunătoare sănătății.</w:t>
      </w:r>
    </w:p>
    <w:p w:rsidR="00460D5D" w:rsidRPr="00443B94" w:rsidRDefault="00460D5D"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Dl.Aciu propune </w:t>
      </w:r>
      <w:r w:rsidR="00064290" w:rsidRPr="00443B94">
        <w:rPr>
          <w:rFonts w:ascii="Times New Roman" w:hAnsi="Times New Roman"/>
          <w:bCs/>
          <w:sz w:val="24"/>
          <w:szCs w:val="24"/>
        </w:rPr>
        <w:t xml:space="preserve">realizarea </w:t>
      </w:r>
      <w:r w:rsidRPr="00443B94">
        <w:rPr>
          <w:rFonts w:ascii="Times New Roman" w:hAnsi="Times New Roman"/>
          <w:bCs/>
          <w:sz w:val="24"/>
          <w:szCs w:val="24"/>
        </w:rPr>
        <w:t>un</w:t>
      </w:r>
      <w:r w:rsidR="00064290" w:rsidRPr="00443B94">
        <w:rPr>
          <w:rFonts w:ascii="Times New Roman" w:hAnsi="Times New Roman"/>
          <w:bCs/>
          <w:sz w:val="24"/>
          <w:szCs w:val="24"/>
        </w:rPr>
        <w:t>ui</w:t>
      </w:r>
      <w:r w:rsidRPr="00443B94">
        <w:rPr>
          <w:rFonts w:ascii="Times New Roman" w:hAnsi="Times New Roman"/>
          <w:bCs/>
          <w:sz w:val="24"/>
          <w:szCs w:val="24"/>
        </w:rPr>
        <w:t xml:space="preserve"> program</w:t>
      </w:r>
      <w:r w:rsidR="00064290" w:rsidRPr="00443B94">
        <w:rPr>
          <w:rFonts w:ascii="Times New Roman" w:hAnsi="Times New Roman"/>
          <w:bCs/>
          <w:sz w:val="24"/>
          <w:szCs w:val="24"/>
        </w:rPr>
        <w:t xml:space="preserve"> în școli privind </w:t>
      </w:r>
      <w:r w:rsidR="002D2521">
        <w:rPr>
          <w:rFonts w:ascii="Times New Roman" w:hAnsi="Times New Roman"/>
          <w:bCs/>
          <w:sz w:val="24"/>
          <w:szCs w:val="24"/>
        </w:rPr>
        <w:t>efectele negative ca urmare a folosirii</w:t>
      </w:r>
      <w:r w:rsidR="00064290" w:rsidRPr="00443B94">
        <w:rPr>
          <w:rFonts w:ascii="Times New Roman" w:hAnsi="Times New Roman"/>
          <w:bCs/>
          <w:sz w:val="24"/>
          <w:szCs w:val="24"/>
        </w:rPr>
        <w:t xml:space="preserve"> telefoanelor de către copii.</w:t>
      </w:r>
    </w:p>
    <w:p w:rsidR="00064290" w:rsidRPr="00443B94" w:rsidRDefault="00064290"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Dl.Alexandru Rogobete invită să transmită propuneri privind radiațiile </w:t>
      </w:r>
      <w:proofErr w:type="gramStart"/>
      <w:r w:rsidRPr="00443B94">
        <w:rPr>
          <w:rFonts w:ascii="Times New Roman" w:hAnsi="Times New Roman"/>
          <w:bCs/>
          <w:sz w:val="24"/>
          <w:szCs w:val="24"/>
        </w:rPr>
        <w:t>5G  pe</w:t>
      </w:r>
      <w:proofErr w:type="gramEnd"/>
      <w:r w:rsidRPr="00443B94">
        <w:rPr>
          <w:rFonts w:ascii="Times New Roman" w:hAnsi="Times New Roman"/>
          <w:bCs/>
          <w:sz w:val="24"/>
          <w:szCs w:val="24"/>
        </w:rPr>
        <w:t xml:space="preserve"> adresa de e-mail </w:t>
      </w:r>
      <w:hyperlink r:id="rId8" w:history="1">
        <w:r w:rsidRPr="00443B94">
          <w:rPr>
            <w:rStyle w:val="Hyperlink"/>
            <w:rFonts w:ascii="Times New Roman" w:hAnsi="Times New Roman"/>
            <w:bCs/>
            <w:sz w:val="24"/>
            <w:szCs w:val="24"/>
          </w:rPr>
          <w:t>monica.isaila@ms.ro</w:t>
        </w:r>
      </w:hyperlink>
      <w:r w:rsidRPr="00443B94">
        <w:rPr>
          <w:rFonts w:ascii="Times New Roman" w:hAnsi="Times New Roman"/>
          <w:bCs/>
          <w:sz w:val="24"/>
          <w:szCs w:val="24"/>
        </w:rPr>
        <w:t xml:space="preserve"> pentru a fi analizate.</w:t>
      </w:r>
    </w:p>
    <w:p w:rsidR="00064290" w:rsidRPr="00443B94" w:rsidRDefault="00064290"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Dl.Aciu propune includerea în strategie a unui plan național privind eliminarea substanțelor nocive din alimente, e-urile, </w:t>
      </w:r>
      <w:proofErr w:type="gramStart"/>
      <w:r w:rsidRPr="00443B94">
        <w:rPr>
          <w:rFonts w:ascii="Times New Roman" w:hAnsi="Times New Roman"/>
          <w:bCs/>
          <w:sz w:val="24"/>
          <w:szCs w:val="24"/>
        </w:rPr>
        <w:t>modificările</w:t>
      </w:r>
      <w:proofErr w:type="gramEnd"/>
      <w:r w:rsidRPr="00443B94">
        <w:rPr>
          <w:rFonts w:ascii="Times New Roman" w:hAnsi="Times New Roman"/>
          <w:bCs/>
          <w:sz w:val="24"/>
          <w:szCs w:val="24"/>
        </w:rPr>
        <w:t xml:space="preserve"> genetice ale alimentelor. Să fie </w:t>
      </w:r>
      <w:proofErr w:type="gramStart"/>
      <w:r w:rsidRPr="00443B94">
        <w:rPr>
          <w:rFonts w:ascii="Times New Roman" w:hAnsi="Times New Roman"/>
          <w:bCs/>
          <w:sz w:val="24"/>
          <w:szCs w:val="24"/>
        </w:rPr>
        <w:t>un</w:t>
      </w:r>
      <w:proofErr w:type="gramEnd"/>
      <w:r w:rsidRPr="00443B94">
        <w:rPr>
          <w:rFonts w:ascii="Times New Roman" w:hAnsi="Times New Roman"/>
          <w:bCs/>
          <w:sz w:val="24"/>
          <w:szCs w:val="24"/>
        </w:rPr>
        <w:t xml:space="preserve"> capitol distinct în strategie.</w:t>
      </w:r>
      <w:r w:rsidR="002D2521">
        <w:rPr>
          <w:rFonts w:ascii="Times New Roman" w:hAnsi="Times New Roman"/>
          <w:bCs/>
          <w:sz w:val="24"/>
          <w:szCs w:val="24"/>
        </w:rPr>
        <w:t xml:space="preserve"> </w:t>
      </w:r>
      <w:r w:rsidRPr="00443B94">
        <w:rPr>
          <w:rFonts w:ascii="Times New Roman" w:hAnsi="Times New Roman"/>
          <w:bCs/>
          <w:sz w:val="24"/>
          <w:szCs w:val="24"/>
        </w:rPr>
        <w:t xml:space="preserve">Dl.dr.Ștefan Stilciuc răspunde că este inclus în strategie prin </w:t>
      </w:r>
      <w:proofErr w:type="gramStart"/>
      <w:r w:rsidRPr="00443B94">
        <w:rPr>
          <w:rFonts w:ascii="Times New Roman" w:hAnsi="Times New Roman"/>
          <w:bCs/>
          <w:sz w:val="24"/>
          <w:szCs w:val="24"/>
        </w:rPr>
        <w:t>conceptul ”</w:t>
      </w:r>
      <w:proofErr w:type="gramEnd"/>
      <w:r w:rsidRPr="00443B94">
        <w:rPr>
          <w:rFonts w:ascii="Times New Roman" w:hAnsi="Times New Roman"/>
          <w:bCs/>
          <w:sz w:val="24"/>
          <w:szCs w:val="24"/>
        </w:rPr>
        <w:t>One Health” pe care îl promovează OMS, iar dacă are propuneri suplimentare de ceea ce este în strategie să le transmită.</w:t>
      </w:r>
    </w:p>
    <w:p w:rsidR="00B3549C" w:rsidRDefault="00B3549C"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Dl.Aciu întreabă cum se ține cont de decizia CCR nr.498/2018 privind neconstituționalitatea dosarului electronic de sănătate.</w:t>
      </w:r>
      <w:r w:rsidR="002D2521">
        <w:rPr>
          <w:rFonts w:ascii="Times New Roman" w:hAnsi="Times New Roman"/>
          <w:bCs/>
          <w:sz w:val="24"/>
          <w:szCs w:val="24"/>
        </w:rPr>
        <w:t xml:space="preserve"> </w:t>
      </w:r>
      <w:r w:rsidRPr="00443B94">
        <w:rPr>
          <w:rFonts w:ascii="Times New Roman" w:hAnsi="Times New Roman"/>
          <w:bCs/>
          <w:sz w:val="24"/>
          <w:szCs w:val="24"/>
        </w:rPr>
        <w:t>Reprezentantul CNAS răspunde că legislația a fost modificată în sensul celor menționate în decizie.</w:t>
      </w:r>
    </w:p>
    <w:p w:rsidR="002D2521" w:rsidRPr="00443B94" w:rsidRDefault="002D2521" w:rsidP="00443B94">
      <w:pPr>
        <w:pStyle w:val="NoSpacing"/>
        <w:ind w:firstLine="720"/>
        <w:jc w:val="both"/>
        <w:rPr>
          <w:rFonts w:ascii="Times New Roman" w:hAnsi="Times New Roman"/>
          <w:bCs/>
          <w:sz w:val="24"/>
          <w:szCs w:val="24"/>
        </w:rPr>
      </w:pPr>
    </w:p>
    <w:p w:rsidR="00DB6022" w:rsidRPr="00443B94" w:rsidRDefault="00B3549C"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Dl.Alexandru Rogobete invită </w:t>
      </w:r>
      <w:proofErr w:type="gramStart"/>
      <w:r w:rsidRPr="00443B94">
        <w:rPr>
          <w:rFonts w:ascii="Times New Roman" w:hAnsi="Times New Roman"/>
          <w:bCs/>
          <w:sz w:val="24"/>
          <w:szCs w:val="24"/>
        </w:rPr>
        <w:t>să</w:t>
      </w:r>
      <w:proofErr w:type="gramEnd"/>
      <w:r w:rsidRPr="00443B94">
        <w:rPr>
          <w:rFonts w:ascii="Times New Roman" w:hAnsi="Times New Roman"/>
          <w:bCs/>
          <w:sz w:val="24"/>
          <w:szCs w:val="24"/>
        </w:rPr>
        <w:t xml:space="preserve"> ia cuvântul pe dna </w:t>
      </w:r>
      <w:r w:rsidRPr="002D2521">
        <w:rPr>
          <w:rFonts w:ascii="Times New Roman" w:hAnsi="Times New Roman"/>
          <w:b/>
          <w:bCs/>
          <w:sz w:val="24"/>
          <w:szCs w:val="24"/>
        </w:rPr>
        <w:t>Dulămiță Monica</w:t>
      </w:r>
      <w:r w:rsidR="00DB6022" w:rsidRPr="00443B94">
        <w:rPr>
          <w:rFonts w:ascii="Times New Roman" w:hAnsi="Times New Roman"/>
          <w:bCs/>
          <w:sz w:val="24"/>
          <w:szCs w:val="24"/>
        </w:rPr>
        <w:t xml:space="preserve">, </w:t>
      </w:r>
      <w:r w:rsidRPr="00443B94">
        <w:rPr>
          <w:rFonts w:ascii="Times New Roman" w:hAnsi="Times New Roman"/>
          <w:bCs/>
          <w:sz w:val="24"/>
          <w:szCs w:val="24"/>
        </w:rPr>
        <w:t xml:space="preserve">a depus o solicitare și un avertisment înregistrată cu nr.Reg.2/8736/31.03.2023 prin care solicită: </w:t>
      </w:r>
    </w:p>
    <w:p w:rsidR="00B3549C" w:rsidRPr="00443B94" w:rsidRDefault="00B3549C"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w:t>
      </w:r>
      <w:r w:rsidR="00DB6022" w:rsidRPr="00443B94">
        <w:rPr>
          <w:rFonts w:ascii="Times New Roman" w:hAnsi="Times New Roman"/>
          <w:bCs/>
          <w:sz w:val="24"/>
          <w:szCs w:val="24"/>
        </w:rPr>
        <w:t xml:space="preserve"> </w:t>
      </w:r>
      <w:proofErr w:type="gramStart"/>
      <w:r w:rsidR="00DB6022" w:rsidRPr="00443B94">
        <w:rPr>
          <w:rFonts w:ascii="Times New Roman" w:hAnsi="Times New Roman"/>
          <w:bCs/>
          <w:sz w:val="24"/>
          <w:szCs w:val="24"/>
        </w:rPr>
        <w:t>eliminarea</w:t>
      </w:r>
      <w:proofErr w:type="gramEnd"/>
      <w:r w:rsidR="00DB6022" w:rsidRPr="00443B94">
        <w:rPr>
          <w:rFonts w:ascii="Times New Roman" w:hAnsi="Times New Roman"/>
          <w:bCs/>
          <w:sz w:val="24"/>
          <w:szCs w:val="24"/>
        </w:rPr>
        <w:t xml:space="preserve"> aplicării de către medici a protocoalelor </w:t>
      </w:r>
      <w:r w:rsidR="00A327BD" w:rsidRPr="00443B94">
        <w:rPr>
          <w:rFonts w:ascii="Times New Roman" w:hAnsi="Times New Roman"/>
          <w:bCs/>
          <w:sz w:val="24"/>
          <w:szCs w:val="24"/>
        </w:rPr>
        <w:t>administrativ financiar contabile a medicamentelor, adică a listelor și sublistelor programelor naționale</w:t>
      </w:r>
    </w:p>
    <w:p w:rsidR="00A327BD" w:rsidRPr="00443B94" w:rsidRDefault="00A327BD" w:rsidP="00443B94">
      <w:pPr>
        <w:pStyle w:val="NoSpacing"/>
        <w:ind w:firstLine="720"/>
        <w:jc w:val="both"/>
        <w:rPr>
          <w:rFonts w:ascii="Times New Roman" w:eastAsia="Times New Roman" w:hAnsi="Times New Roman"/>
          <w:sz w:val="24"/>
          <w:szCs w:val="24"/>
          <w:lang w:val="it-IT"/>
        </w:rPr>
      </w:pPr>
      <w:r w:rsidRPr="00443B94">
        <w:rPr>
          <w:rFonts w:ascii="Times New Roman" w:hAnsi="Times New Roman"/>
          <w:bCs/>
          <w:sz w:val="24"/>
          <w:szCs w:val="24"/>
        </w:rPr>
        <w:t xml:space="preserve">- </w:t>
      </w:r>
      <w:proofErr w:type="gramStart"/>
      <w:r w:rsidRPr="00443B94">
        <w:rPr>
          <w:rFonts w:ascii="Times New Roman" w:hAnsi="Times New Roman"/>
          <w:bCs/>
          <w:sz w:val="24"/>
          <w:szCs w:val="24"/>
        </w:rPr>
        <w:t>digitalizarea</w:t>
      </w:r>
      <w:proofErr w:type="gramEnd"/>
      <w:r w:rsidRPr="00443B94">
        <w:rPr>
          <w:rFonts w:ascii="Times New Roman" w:hAnsi="Times New Roman"/>
          <w:bCs/>
          <w:sz w:val="24"/>
          <w:szCs w:val="24"/>
        </w:rPr>
        <w:t xml:space="preserve"> obstrucționează actul medical.</w:t>
      </w:r>
    </w:p>
    <w:p w:rsidR="00D67919" w:rsidRPr="00443B94" w:rsidRDefault="00D67919" w:rsidP="00443B94">
      <w:pPr>
        <w:pStyle w:val="NoSpacing"/>
        <w:ind w:firstLine="720"/>
        <w:jc w:val="both"/>
        <w:rPr>
          <w:rFonts w:ascii="Times New Roman" w:eastAsia="Times New Roman" w:hAnsi="Times New Roman"/>
          <w:sz w:val="24"/>
          <w:szCs w:val="24"/>
          <w:lang w:val="it-IT"/>
        </w:rPr>
      </w:pPr>
    </w:p>
    <w:p w:rsidR="00A327BD" w:rsidRPr="00443B94" w:rsidRDefault="00A327BD"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lastRenderedPageBreak/>
        <w:t xml:space="preserve">Dl.Alexandru Rogobete invită </w:t>
      </w:r>
      <w:proofErr w:type="gramStart"/>
      <w:r w:rsidRPr="00443B94">
        <w:rPr>
          <w:rFonts w:ascii="Times New Roman" w:hAnsi="Times New Roman"/>
          <w:bCs/>
          <w:sz w:val="24"/>
          <w:szCs w:val="24"/>
        </w:rPr>
        <w:t>să</w:t>
      </w:r>
      <w:proofErr w:type="gramEnd"/>
      <w:r w:rsidRPr="00443B94">
        <w:rPr>
          <w:rFonts w:ascii="Times New Roman" w:hAnsi="Times New Roman"/>
          <w:bCs/>
          <w:sz w:val="24"/>
          <w:szCs w:val="24"/>
        </w:rPr>
        <w:t xml:space="preserve"> ia cuvântul pe dna </w:t>
      </w:r>
      <w:r w:rsidRPr="002D2521">
        <w:rPr>
          <w:rFonts w:ascii="Times New Roman" w:hAnsi="Times New Roman"/>
          <w:bCs/>
          <w:sz w:val="24"/>
          <w:szCs w:val="24"/>
        </w:rPr>
        <w:t>Cîrstea Lăcrămioara</w:t>
      </w:r>
      <w:r w:rsidRPr="00443B94">
        <w:rPr>
          <w:rFonts w:ascii="Times New Roman" w:hAnsi="Times New Roman"/>
          <w:bCs/>
          <w:sz w:val="24"/>
          <w:szCs w:val="24"/>
        </w:rPr>
        <w:t xml:space="preserve">, dar nu a răspuns solicitării. </w:t>
      </w:r>
    </w:p>
    <w:p w:rsidR="00A327BD" w:rsidRPr="00443B94" w:rsidRDefault="00A327BD" w:rsidP="00443B94">
      <w:pPr>
        <w:pStyle w:val="NoSpacing"/>
        <w:ind w:firstLine="720"/>
        <w:jc w:val="both"/>
        <w:rPr>
          <w:rFonts w:ascii="Times New Roman" w:hAnsi="Times New Roman"/>
          <w:bCs/>
          <w:sz w:val="24"/>
          <w:szCs w:val="24"/>
        </w:rPr>
      </w:pPr>
    </w:p>
    <w:p w:rsidR="00A327BD" w:rsidRPr="00443B94" w:rsidRDefault="00A327BD"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Dl.Alexandru Rogobete invită </w:t>
      </w:r>
      <w:proofErr w:type="gramStart"/>
      <w:r w:rsidRPr="00443B94">
        <w:rPr>
          <w:rFonts w:ascii="Times New Roman" w:hAnsi="Times New Roman"/>
          <w:bCs/>
          <w:sz w:val="24"/>
          <w:szCs w:val="24"/>
        </w:rPr>
        <w:t>să</w:t>
      </w:r>
      <w:proofErr w:type="gramEnd"/>
      <w:r w:rsidRPr="00443B94">
        <w:rPr>
          <w:rFonts w:ascii="Times New Roman" w:hAnsi="Times New Roman"/>
          <w:bCs/>
          <w:sz w:val="24"/>
          <w:szCs w:val="24"/>
        </w:rPr>
        <w:t xml:space="preserve"> ia cuvântul pe dna </w:t>
      </w:r>
      <w:r w:rsidRPr="002D2521">
        <w:rPr>
          <w:rFonts w:ascii="Times New Roman" w:hAnsi="Times New Roman"/>
          <w:b/>
          <w:bCs/>
          <w:sz w:val="24"/>
          <w:szCs w:val="24"/>
        </w:rPr>
        <w:t>Iosefina Speers</w:t>
      </w:r>
      <w:r w:rsidR="002D2521">
        <w:rPr>
          <w:rFonts w:ascii="Times New Roman" w:hAnsi="Times New Roman"/>
          <w:bCs/>
          <w:sz w:val="24"/>
          <w:szCs w:val="24"/>
        </w:rPr>
        <w:t xml:space="preserve"> care susține</w:t>
      </w:r>
      <w:r w:rsidRPr="00443B94">
        <w:rPr>
          <w:rFonts w:ascii="Times New Roman" w:hAnsi="Times New Roman"/>
          <w:bCs/>
          <w:sz w:val="24"/>
          <w:szCs w:val="24"/>
        </w:rPr>
        <w:t>:</w:t>
      </w:r>
    </w:p>
    <w:p w:rsidR="006A100A" w:rsidRPr="00443B94" w:rsidRDefault="00A327BD"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 </w:t>
      </w:r>
      <w:proofErr w:type="gramStart"/>
      <w:r w:rsidRPr="00443B94">
        <w:rPr>
          <w:rFonts w:ascii="Times New Roman" w:hAnsi="Times New Roman"/>
          <w:bCs/>
          <w:sz w:val="24"/>
          <w:szCs w:val="24"/>
        </w:rPr>
        <w:t>propunerea</w:t>
      </w:r>
      <w:proofErr w:type="gramEnd"/>
      <w:r w:rsidRPr="00443B94">
        <w:rPr>
          <w:rFonts w:ascii="Times New Roman" w:hAnsi="Times New Roman"/>
          <w:bCs/>
          <w:sz w:val="24"/>
          <w:szCs w:val="24"/>
        </w:rPr>
        <w:t xml:space="preserve"> referitoare la OS 3.1 Reducerea poverii bolilor prevenibile prin vaccinare</w:t>
      </w:r>
      <w:r w:rsidR="006A100A" w:rsidRPr="00443B94">
        <w:rPr>
          <w:rFonts w:ascii="Times New Roman" w:hAnsi="Times New Roman"/>
          <w:bCs/>
          <w:sz w:val="24"/>
          <w:szCs w:val="24"/>
        </w:rPr>
        <w:t xml:space="preserve"> și anume schimbarea denumirii capitolului în AS 3.1. Reducerea poverii bolilor prevenibile prin imunoprofilaxie.</w:t>
      </w:r>
    </w:p>
    <w:p w:rsidR="006A100A" w:rsidRPr="00443B94" w:rsidRDefault="006A100A" w:rsidP="00443B94">
      <w:pPr>
        <w:suppressAutoHyphens w:val="0"/>
        <w:jc w:val="both"/>
        <w:rPr>
          <w:lang w:val="fr-FR"/>
        </w:rPr>
      </w:pPr>
      <w:r w:rsidRPr="00443B94">
        <w:rPr>
          <w:bCs/>
        </w:rPr>
        <w:tab/>
        <w:t>-</w:t>
      </w:r>
      <w:r w:rsidRPr="00443B94">
        <w:rPr>
          <w:lang w:val="fr-FR"/>
        </w:rPr>
        <w:t xml:space="preserve"> În Anexa 1 – Strategia Națională de Sănătate, la pagina 25, găsim că una din țintele pentru anul 2030 este </w:t>
      </w:r>
      <w:r w:rsidRPr="00443B94">
        <w:rPr>
          <w:b/>
          <w:bCs/>
          <w:lang w:val="fr-FR"/>
        </w:rPr>
        <w:t>„</w:t>
      </w:r>
      <w:r w:rsidRPr="00443B94">
        <w:rPr>
          <w:bCs/>
          <w:i/>
          <w:lang w:val="fr-FR"/>
        </w:rPr>
        <w:t>Acoperire vaccinală peste 90% la toate vaccinurile incluse în programul național de imunizare și 70% pentru vaccinarea grupelor la risc pentru bolile prevenibile prin vaccinare.”</w:t>
      </w:r>
      <w:r w:rsidRPr="00443B94">
        <w:rPr>
          <w:lang w:val="fr-FR"/>
        </w:rPr>
        <w:t xml:space="preserve"> Solicit</w:t>
      </w:r>
      <w:r w:rsidR="002D2521">
        <w:rPr>
          <w:lang w:val="fr-FR"/>
        </w:rPr>
        <w:t>ă</w:t>
      </w:r>
      <w:r w:rsidRPr="00443B94">
        <w:rPr>
          <w:lang w:val="fr-FR"/>
        </w:rPr>
        <w:t xml:space="preserve"> eliminarea acestei fraze.</w:t>
      </w:r>
    </w:p>
    <w:p w:rsidR="006A100A" w:rsidRDefault="006A100A" w:rsidP="00443B94">
      <w:pPr>
        <w:suppressAutoHyphens w:val="0"/>
        <w:jc w:val="both"/>
        <w:rPr>
          <w:lang w:val="fr-FR"/>
        </w:rPr>
      </w:pPr>
      <w:r w:rsidRPr="00443B94">
        <w:rPr>
          <w:lang w:val="fr-FR"/>
        </w:rPr>
        <w:tab/>
        <w:t xml:space="preserve">- în intervenții preventive de reducere a numărului de sarcini neplanificate </w:t>
      </w:r>
      <w:r w:rsidR="00541D44" w:rsidRPr="00443B94">
        <w:rPr>
          <w:lang w:val="fr-FR"/>
        </w:rPr>
        <w:t>în populația de adolescente cu vârstă minoră, să se asocieze testarea</w:t>
      </w:r>
      <w:r w:rsidRPr="00443B94">
        <w:rPr>
          <w:lang w:val="fr-FR"/>
        </w:rPr>
        <w:t xml:space="preserve"> </w:t>
      </w:r>
      <w:r w:rsidR="00541D44" w:rsidRPr="00443B94">
        <w:rPr>
          <w:lang w:val="fr-FR"/>
        </w:rPr>
        <w:t>pentru prezenț</w:t>
      </w:r>
      <w:r w:rsidR="002D2521">
        <w:rPr>
          <w:lang w:val="fr-FR"/>
        </w:rPr>
        <w:t>i</w:t>
      </w:r>
      <w:r w:rsidR="00541D44" w:rsidRPr="00443B94">
        <w:rPr>
          <w:lang w:val="fr-FR"/>
        </w:rPr>
        <w:t xml:space="preserve">a </w:t>
      </w:r>
      <w:r w:rsidR="002D2521">
        <w:rPr>
          <w:lang w:val="fr-FR"/>
        </w:rPr>
        <w:t xml:space="preserve">bolilor </w:t>
      </w:r>
      <w:r w:rsidR="00541D44" w:rsidRPr="00443B94">
        <w:rPr>
          <w:lang w:val="fr-FR"/>
        </w:rPr>
        <w:t>genetice cu risc de tromboză și anume testarea trombofili</w:t>
      </w:r>
      <w:r w:rsidR="002D2521">
        <w:rPr>
          <w:lang w:val="fr-FR"/>
        </w:rPr>
        <w:t>i</w:t>
      </w:r>
      <w:r w:rsidR="00541D44" w:rsidRPr="00443B94">
        <w:rPr>
          <w:lang w:val="fr-FR"/>
        </w:rPr>
        <w:t>lor genetice.</w:t>
      </w:r>
    </w:p>
    <w:p w:rsidR="002D2521" w:rsidRPr="00443B94" w:rsidRDefault="002D2521" w:rsidP="00443B94">
      <w:pPr>
        <w:suppressAutoHyphens w:val="0"/>
        <w:jc w:val="both"/>
        <w:rPr>
          <w:lang w:val="fr-FR"/>
        </w:rPr>
      </w:pPr>
    </w:p>
    <w:p w:rsidR="001649E6" w:rsidRPr="00443B94" w:rsidRDefault="001649E6"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Dl.Alexandru Rogobete invită </w:t>
      </w:r>
      <w:proofErr w:type="gramStart"/>
      <w:r w:rsidRPr="00443B94">
        <w:rPr>
          <w:rFonts w:ascii="Times New Roman" w:hAnsi="Times New Roman"/>
          <w:bCs/>
          <w:sz w:val="24"/>
          <w:szCs w:val="24"/>
        </w:rPr>
        <w:t>să</w:t>
      </w:r>
      <w:proofErr w:type="gramEnd"/>
      <w:r w:rsidRPr="00443B94">
        <w:rPr>
          <w:rFonts w:ascii="Times New Roman" w:hAnsi="Times New Roman"/>
          <w:bCs/>
          <w:sz w:val="24"/>
          <w:szCs w:val="24"/>
        </w:rPr>
        <w:t xml:space="preserve"> ia cuvântul pe dna Ana-Maria Ciobanu, dar nu a răspuns solicitării.</w:t>
      </w:r>
    </w:p>
    <w:p w:rsidR="001649E6" w:rsidRPr="00443B94" w:rsidRDefault="001649E6"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Dl.Alexandru Rogobete invită </w:t>
      </w:r>
      <w:proofErr w:type="gramStart"/>
      <w:r w:rsidRPr="00443B94">
        <w:rPr>
          <w:rFonts w:ascii="Times New Roman" w:hAnsi="Times New Roman"/>
          <w:bCs/>
          <w:sz w:val="24"/>
          <w:szCs w:val="24"/>
        </w:rPr>
        <w:t>să</w:t>
      </w:r>
      <w:proofErr w:type="gramEnd"/>
      <w:r w:rsidRPr="00443B94">
        <w:rPr>
          <w:rFonts w:ascii="Times New Roman" w:hAnsi="Times New Roman"/>
          <w:bCs/>
          <w:sz w:val="24"/>
          <w:szCs w:val="24"/>
        </w:rPr>
        <w:t xml:space="preserve"> ia cuvântul pe dna Georgiana Coșoveanu, dar nu a răspuns solicitării. </w:t>
      </w:r>
    </w:p>
    <w:p w:rsidR="00A327BD" w:rsidRPr="00443B94" w:rsidRDefault="00A327BD" w:rsidP="00443B94">
      <w:pPr>
        <w:pStyle w:val="NoSpacing"/>
        <w:ind w:firstLine="720"/>
        <w:jc w:val="both"/>
        <w:rPr>
          <w:rFonts w:ascii="Times New Roman" w:hAnsi="Times New Roman"/>
          <w:bCs/>
          <w:sz w:val="24"/>
          <w:szCs w:val="24"/>
        </w:rPr>
      </w:pPr>
    </w:p>
    <w:p w:rsidR="00D67919" w:rsidRPr="00443B94" w:rsidRDefault="001649E6"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Dl.Alexandru Rogobete invită </w:t>
      </w:r>
      <w:proofErr w:type="gramStart"/>
      <w:r w:rsidRPr="00443B94">
        <w:rPr>
          <w:rFonts w:ascii="Times New Roman" w:hAnsi="Times New Roman"/>
          <w:bCs/>
          <w:sz w:val="24"/>
          <w:szCs w:val="24"/>
        </w:rPr>
        <w:t>să</w:t>
      </w:r>
      <w:proofErr w:type="gramEnd"/>
      <w:r w:rsidRPr="00443B94">
        <w:rPr>
          <w:rFonts w:ascii="Times New Roman" w:hAnsi="Times New Roman"/>
          <w:bCs/>
          <w:sz w:val="24"/>
          <w:szCs w:val="24"/>
        </w:rPr>
        <w:t xml:space="preserve"> ia cuvântul pe dl. </w:t>
      </w:r>
      <w:r w:rsidRPr="002D2521">
        <w:rPr>
          <w:rFonts w:ascii="Times New Roman" w:hAnsi="Times New Roman"/>
          <w:b/>
          <w:bCs/>
          <w:sz w:val="24"/>
          <w:szCs w:val="24"/>
        </w:rPr>
        <w:t>Stănuță Ioan</w:t>
      </w:r>
      <w:r w:rsidR="002D2521">
        <w:rPr>
          <w:rFonts w:ascii="Times New Roman" w:hAnsi="Times New Roman"/>
          <w:bCs/>
          <w:sz w:val="24"/>
          <w:szCs w:val="24"/>
        </w:rPr>
        <w:t xml:space="preserve"> care susține că:</w:t>
      </w:r>
    </w:p>
    <w:p w:rsidR="001649E6" w:rsidRPr="00443B94" w:rsidRDefault="001649E6"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 </w:t>
      </w:r>
      <w:proofErr w:type="gramStart"/>
      <w:r w:rsidRPr="00443B94">
        <w:rPr>
          <w:rFonts w:ascii="Times New Roman" w:hAnsi="Times New Roman"/>
          <w:bCs/>
          <w:sz w:val="24"/>
          <w:szCs w:val="24"/>
        </w:rPr>
        <w:t>a</w:t>
      </w:r>
      <w:proofErr w:type="gramEnd"/>
      <w:r w:rsidRPr="00443B94">
        <w:rPr>
          <w:rFonts w:ascii="Times New Roman" w:hAnsi="Times New Roman"/>
          <w:bCs/>
          <w:sz w:val="24"/>
          <w:szCs w:val="24"/>
        </w:rPr>
        <w:t xml:space="preserve"> trimis o petiție cu </w:t>
      </w:r>
      <w:r w:rsidR="002D2521">
        <w:rPr>
          <w:rFonts w:ascii="Times New Roman" w:hAnsi="Times New Roman"/>
          <w:bCs/>
          <w:sz w:val="24"/>
          <w:szCs w:val="24"/>
        </w:rPr>
        <w:t xml:space="preserve">observații la legea vaccinării și solicită </w:t>
      </w:r>
      <w:r w:rsidRPr="00443B94">
        <w:rPr>
          <w:rFonts w:ascii="Times New Roman" w:hAnsi="Times New Roman"/>
          <w:bCs/>
          <w:sz w:val="24"/>
          <w:szCs w:val="24"/>
        </w:rPr>
        <w:t>reface</w:t>
      </w:r>
      <w:r w:rsidR="002D2521">
        <w:rPr>
          <w:rFonts w:ascii="Times New Roman" w:hAnsi="Times New Roman"/>
          <w:bCs/>
          <w:sz w:val="24"/>
          <w:szCs w:val="24"/>
        </w:rPr>
        <w:t>rea</w:t>
      </w:r>
      <w:r w:rsidRPr="00443B94">
        <w:rPr>
          <w:rFonts w:ascii="Times New Roman" w:hAnsi="Times New Roman"/>
          <w:bCs/>
          <w:sz w:val="24"/>
          <w:szCs w:val="24"/>
        </w:rPr>
        <w:t xml:space="preserve"> actual</w:t>
      </w:r>
      <w:r w:rsidR="002D2521">
        <w:rPr>
          <w:rFonts w:ascii="Times New Roman" w:hAnsi="Times New Roman"/>
          <w:bCs/>
          <w:sz w:val="24"/>
          <w:szCs w:val="24"/>
        </w:rPr>
        <w:t>ei</w:t>
      </w:r>
      <w:r w:rsidRPr="00443B94">
        <w:rPr>
          <w:rFonts w:ascii="Times New Roman" w:hAnsi="Times New Roman"/>
          <w:bCs/>
          <w:sz w:val="24"/>
          <w:szCs w:val="24"/>
        </w:rPr>
        <w:t xml:space="preserve"> leg</w:t>
      </w:r>
      <w:r w:rsidR="002D2521">
        <w:rPr>
          <w:rFonts w:ascii="Times New Roman" w:hAnsi="Times New Roman"/>
          <w:bCs/>
          <w:sz w:val="24"/>
          <w:szCs w:val="24"/>
        </w:rPr>
        <w:t>i</w:t>
      </w:r>
      <w:r w:rsidRPr="00443B94">
        <w:rPr>
          <w:rFonts w:ascii="Times New Roman" w:hAnsi="Times New Roman"/>
          <w:bCs/>
          <w:sz w:val="24"/>
          <w:szCs w:val="24"/>
        </w:rPr>
        <w:t xml:space="preserve"> a vaccinării</w:t>
      </w:r>
      <w:r w:rsidR="002D2521">
        <w:rPr>
          <w:rFonts w:ascii="Times New Roman" w:hAnsi="Times New Roman"/>
          <w:bCs/>
          <w:sz w:val="24"/>
          <w:szCs w:val="24"/>
        </w:rPr>
        <w:t>;</w:t>
      </w:r>
    </w:p>
    <w:p w:rsidR="001649E6" w:rsidRPr="00443B94" w:rsidRDefault="001649E6"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 </w:t>
      </w:r>
      <w:proofErr w:type="gramStart"/>
      <w:r w:rsidRPr="00443B94">
        <w:rPr>
          <w:rFonts w:ascii="Times New Roman" w:hAnsi="Times New Roman"/>
          <w:bCs/>
          <w:sz w:val="24"/>
          <w:szCs w:val="24"/>
        </w:rPr>
        <w:t>nu</w:t>
      </w:r>
      <w:proofErr w:type="gramEnd"/>
      <w:r w:rsidRPr="00443B94">
        <w:rPr>
          <w:rFonts w:ascii="Times New Roman" w:hAnsi="Times New Roman"/>
          <w:bCs/>
          <w:sz w:val="24"/>
          <w:szCs w:val="24"/>
        </w:rPr>
        <w:t xml:space="preserve"> se urmărește eficienț</w:t>
      </w:r>
      <w:r w:rsidR="002D2521">
        <w:rPr>
          <w:rFonts w:ascii="Times New Roman" w:hAnsi="Times New Roman"/>
          <w:bCs/>
          <w:sz w:val="24"/>
          <w:szCs w:val="24"/>
        </w:rPr>
        <w:t>a</w:t>
      </w:r>
      <w:r w:rsidRPr="00443B94">
        <w:rPr>
          <w:rFonts w:ascii="Times New Roman" w:hAnsi="Times New Roman"/>
          <w:bCs/>
          <w:sz w:val="24"/>
          <w:szCs w:val="24"/>
        </w:rPr>
        <w:t xml:space="preserve"> vaccin</w:t>
      </w:r>
      <w:r w:rsidR="002D2521">
        <w:rPr>
          <w:rFonts w:ascii="Times New Roman" w:hAnsi="Times New Roman"/>
          <w:bCs/>
          <w:sz w:val="24"/>
          <w:szCs w:val="24"/>
        </w:rPr>
        <w:t>ului</w:t>
      </w:r>
      <w:r w:rsidRPr="00443B94">
        <w:rPr>
          <w:rFonts w:ascii="Times New Roman" w:hAnsi="Times New Roman"/>
          <w:bCs/>
          <w:sz w:val="24"/>
          <w:szCs w:val="24"/>
        </w:rPr>
        <w:t xml:space="preserve"> în prevenirea și scoaterea bolilor din colectivitate</w:t>
      </w:r>
      <w:r w:rsidR="002D2521">
        <w:rPr>
          <w:rFonts w:ascii="Times New Roman" w:hAnsi="Times New Roman"/>
          <w:bCs/>
          <w:sz w:val="24"/>
          <w:szCs w:val="24"/>
        </w:rPr>
        <w:t>;</w:t>
      </w:r>
      <w:r w:rsidRPr="00443B94">
        <w:rPr>
          <w:rFonts w:ascii="Times New Roman" w:hAnsi="Times New Roman"/>
          <w:bCs/>
          <w:sz w:val="24"/>
          <w:szCs w:val="24"/>
        </w:rPr>
        <w:t xml:space="preserve"> </w:t>
      </w:r>
    </w:p>
    <w:p w:rsidR="001649E6" w:rsidRPr="00443B94" w:rsidRDefault="001649E6"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 </w:t>
      </w:r>
      <w:proofErr w:type="gramStart"/>
      <w:r w:rsidRPr="00443B94">
        <w:rPr>
          <w:rFonts w:ascii="Times New Roman" w:hAnsi="Times New Roman"/>
          <w:bCs/>
          <w:sz w:val="24"/>
          <w:szCs w:val="24"/>
        </w:rPr>
        <w:t>propun</w:t>
      </w:r>
      <w:r w:rsidR="002D2521">
        <w:rPr>
          <w:rFonts w:ascii="Times New Roman" w:hAnsi="Times New Roman"/>
          <w:bCs/>
          <w:sz w:val="24"/>
          <w:szCs w:val="24"/>
        </w:rPr>
        <w:t>e</w:t>
      </w:r>
      <w:proofErr w:type="gramEnd"/>
      <w:r w:rsidRPr="00443B94">
        <w:rPr>
          <w:rFonts w:ascii="Times New Roman" w:hAnsi="Times New Roman"/>
          <w:bCs/>
          <w:sz w:val="24"/>
          <w:szCs w:val="24"/>
        </w:rPr>
        <w:t xml:space="preserve"> includerea în strategie </w:t>
      </w:r>
      <w:r w:rsidR="00726D20">
        <w:rPr>
          <w:rFonts w:ascii="Times New Roman" w:hAnsi="Times New Roman"/>
          <w:bCs/>
          <w:sz w:val="24"/>
          <w:szCs w:val="24"/>
        </w:rPr>
        <w:t>a unor</w:t>
      </w:r>
      <w:r w:rsidRPr="00443B94">
        <w:rPr>
          <w:rFonts w:ascii="Times New Roman" w:hAnsi="Times New Roman"/>
          <w:bCs/>
          <w:sz w:val="24"/>
          <w:szCs w:val="24"/>
        </w:rPr>
        <w:t xml:space="preserve"> măsuri de urmărire a eficienței medicamentelor administrate</w:t>
      </w:r>
      <w:r w:rsidR="00726D20">
        <w:rPr>
          <w:rFonts w:ascii="Times New Roman" w:hAnsi="Times New Roman"/>
          <w:bCs/>
          <w:sz w:val="24"/>
          <w:szCs w:val="24"/>
        </w:rPr>
        <w:t>;</w:t>
      </w:r>
    </w:p>
    <w:p w:rsidR="001649E6" w:rsidRPr="00443B94" w:rsidRDefault="001649E6"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 </w:t>
      </w:r>
      <w:proofErr w:type="gramStart"/>
      <w:r w:rsidRPr="00443B94">
        <w:rPr>
          <w:rFonts w:ascii="Times New Roman" w:hAnsi="Times New Roman"/>
          <w:bCs/>
          <w:sz w:val="24"/>
          <w:szCs w:val="24"/>
        </w:rPr>
        <w:t>producătorul</w:t>
      </w:r>
      <w:proofErr w:type="gramEnd"/>
      <w:r w:rsidRPr="00443B94">
        <w:rPr>
          <w:rFonts w:ascii="Times New Roman" w:hAnsi="Times New Roman"/>
          <w:bCs/>
          <w:sz w:val="24"/>
          <w:szCs w:val="24"/>
        </w:rPr>
        <w:t xml:space="preserve"> să despăgubească pe</w:t>
      </w:r>
      <w:r w:rsidR="00726D20">
        <w:rPr>
          <w:rFonts w:ascii="Times New Roman" w:hAnsi="Times New Roman"/>
          <w:bCs/>
          <w:sz w:val="24"/>
          <w:szCs w:val="24"/>
        </w:rPr>
        <w:t xml:space="preserve"> </w:t>
      </w:r>
      <w:r w:rsidRPr="00443B94">
        <w:rPr>
          <w:rFonts w:ascii="Times New Roman" w:hAnsi="Times New Roman"/>
          <w:bCs/>
          <w:sz w:val="24"/>
          <w:szCs w:val="24"/>
        </w:rPr>
        <w:t>cel căruia i s-a dat medicamentul</w:t>
      </w:r>
      <w:r w:rsidR="00726D20">
        <w:rPr>
          <w:rFonts w:ascii="Times New Roman" w:hAnsi="Times New Roman"/>
          <w:bCs/>
          <w:sz w:val="24"/>
          <w:szCs w:val="24"/>
        </w:rPr>
        <w:t>;</w:t>
      </w:r>
    </w:p>
    <w:p w:rsidR="001649E6" w:rsidRPr="00443B94" w:rsidRDefault="001649E6"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 </w:t>
      </w:r>
      <w:proofErr w:type="gramStart"/>
      <w:r w:rsidRPr="00443B94">
        <w:rPr>
          <w:rFonts w:ascii="Times New Roman" w:hAnsi="Times New Roman"/>
          <w:bCs/>
          <w:sz w:val="24"/>
          <w:szCs w:val="24"/>
        </w:rPr>
        <w:t>să</w:t>
      </w:r>
      <w:proofErr w:type="gramEnd"/>
      <w:r w:rsidRPr="00443B94">
        <w:rPr>
          <w:rFonts w:ascii="Times New Roman" w:hAnsi="Times New Roman"/>
          <w:bCs/>
          <w:sz w:val="24"/>
          <w:szCs w:val="24"/>
        </w:rPr>
        <w:t xml:space="preserve"> se respecte registrul efectelor adverse raportate.</w:t>
      </w:r>
    </w:p>
    <w:p w:rsidR="001649E6" w:rsidRPr="00443B94" w:rsidRDefault="001649E6" w:rsidP="00443B94">
      <w:pPr>
        <w:pStyle w:val="NoSpacing"/>
        <w:ind w:firstLine="720"/>
        <w:jc w:val="both"/>
        <w:rPr>
          <w:rFonts w:ascii="Times New Roman" w:hAnsi="Times New Roman"/>
          <w:bCs/>
          <w:sz w:val="24"/>
          <w:szCs w:val="24"/>
        </w:rPr>
      </w:pPr>
    </w:p>
    <w:p w:rsidR="0066522F" w:rsidRDefault="0066522F"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 xml:space="preserve">Dl.Dorel Săndesc </w:t>
      </w:r>
      <w:r w:rsidR="00726D20">
        <w:rPr>
          <w:rFonts w:ascii="Times New Roman" w:hAnsi="Times New Roman"/>
          <w:bCs/>
          <w:sz w:val="24"/>
          <w:szCs w:val="24"/>
        </w:rPr>
        <w:t>susține</w:t>
      </w:r>
      <w:r w:rsidRPr="00443B94">
        <w:rPr>
          <w:rFonts w:ascii="Times New Roman" w:hAnsi="Times New Roman"/>
          <w:bCs/>
          <w:sz w:val="24"/>
          <w:szCs w:val="24"/>
        </w:rPr>
        <w:t xml:space="preserve"> unele concluzii privind dezbaterea strategiei.</w:t>
      </w:r>
    </w:p>
    <w:p w:rsidR="00726D20" w:rsidRPr="00443B94" w:rsidRDefault="00726D20" w:rsidP="00443B94">
      <w:pPr>
        <w:pStyle w:val="NoSpacing"/>
        <w:ind w:firstLine="720"/>
        <w:jc w:val="both"/>
        <w:rPr>
          <w:rFonts w:ascii="Times New Roman" w:hAnsi="Times New Roman"/>
          <w:bCs/>
          <w:sz w:val="24"/>
          <w:szCs w:val="24"/>
        </w:rPr>
      </w:pPr>
    </w:p>
    <w:p w:rsidR="007669C8" w:rsidRPr="00443B94" w:rsidRDefault="0066522F" w:rsidP="00443B94">
      <w:pPr>
        <w:pStyle w:val="NoSpacing"/>
        <w:ind w:firstLine="720"/>
        <w:jc w:val="both"/>
        <w:rPr>
          <w:rFonts w:ascii="Times New Roman" w:hAnsi="Times New Roman"/>
          <w:bCs/>
          <w:sz w:val="24"/>
          <w:szCs w:val="24"/>
        </w:rPr>
      </w:pPr>
      <w:r w:rsidRPr="00443B94">
        <w:rPr>
          <w:rFonts w:ascii="Times New Roman" w:hAnsi="Times New Roman"/>
          <w:bCs/>
          <w:sz w:val="24"/>
          <w:szCs w:val="24"/>
        </w:rPr>
        <w:t>Dl.Alexandru Rogobete solicită c</w:t>
      </w:r>
      <w:r w:rsidR="00726D20">
        <w:rPr>
          <w:rFonts w:ascii="Times New Roman" w:hAnsi="Times New Roman"/>
          <w:bCs/>
          <w:sz w:val="24"/>
          <w:szCs w:val="24"/>
        </w:rPr>
        <w:t>a</w:t>
      </w:r>
      <w:r w:rsidRPr="00443B94">
        <w:rPr>
          <w:rFonts w:ascii="Times New Roman" w:hAnsi="Times New Roman"/>
          <w:bCs/>
          <w:sz w:val="24"/>
          <w:szCs w:val="24"/>
        </w:rPr>
        <w:t xml:space="preserve"> propunerile, observațiile și concluziile să fie transmise dnei Monica Isăilă pe adresa de e-mail monica.isaila@ms.ro până cel târziu luni la ora 12,00. </w:t>
      </w:r>
      <w:bookmarkStart w:id="0" w:name="_GoBack"/>
      <w:bookmarkEnd w:id="0"/>
    </w:p>
    <w:p w:rsidR="0066522F" w:rsidRPr="00443B94" w:rsidRDefault="0066522F" w:rsidP="00443B94">
      <w:pPr>
        <w:pStyle w:val="NoSpacing"/>
        <w:ind w:firstLine="720"/>
        <w:jc w:val="both"/>
        <w:rPr>
          <w:rFonts w:ascii="Times New Roman" w:hAnsi="Times New Roman"/>
          <w:bCs/>
          <w:iCs/>
          <w:sz w:val="24"/>
          <w:szCs w:val="24"/>
        </w:rPr>
      </w:pPr>
    </w:p>
    <w:sectPr w:rsidR="0066522F" w:rsidRPr="00443B94" w:rsidSect="00443B94">
      <w:footerReference w:type="default" r:id="rId9"/>
      <w:pgSz w:w="11906" w:h="16838"/>
      <w:pgMar w:top="900" w:right="656" w:bottom="709" w:left="1418" w:header="113"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A64" w:rsidRDefault="000A0A64">
      <w:r>
        <w:separator/>
      </w:r>
    </w:p>
  </w:endnote>
  <w:endnote w:type="continuationSeparator" w:id="0">
    <w:p w:rsidR="000A0A64" w:rsidRDefault="000A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swiss"/>
    <w:pitch w:val="variable"/>
  </w:font>
  <w:font w:name="Droid Sans Fallback">
    <w:charset w:val="01"/>
    <w:family w:val="auto"/>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8016860"/>
      <w:docPartObj>
        <w:docPartGallery w:val="Page Numbers (Bottom of Page)"/>
        <w:docPartUnique/>
      </w:docPartObj>
    </w:sdtPr>
    <w:sdtEndPr>
      <w:rPr>
        <w:noProof/>
      </w:rPr>
    </w:sdtEndPr>
    <w:sdtContent>
      <w:p w:rsidR="00F94472" w:rsidRDefault="00F94472">
        <w:pPr>
          <w:pStyle w:val="Footer"/>
          <w:jc w:val="right"/>
        </w:pPr>
        <w:r>
          <w:fldChar w:fldCharType="begin"/>
        </w:r>
        <w:r>
          <w:instrText xml:space="preserve"> PAGE   \* MERGEFORMAT </w:instrText>
        </w:r>
        <w:r>
          <w:fldChar w:fldCharType="separate"/>
        </w:r>
        <w:r w:rsidR="00726D20">
          <w:rPr>
            <w:noProof/>
          </w:rPr>
          <w:t>6</w:t>
        </w:r>
        <w:r>
          <w:rPr>
            <w:noProof/>
          </w:rPr>
          <w:fldChar w:fldCharType="end"/>
        </w:r>
      </w:p>
    </w:sdtContent>
  </w:sdt>
  <w:p w:rsidR="00F94472" w:rsidRDefault="00F944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A64" w:rsidRDefault="000A0A64">
      <w:r>
        <w:separator/>
      </w:r>
    </w:p>
  </w:footnote>
  <w:footnote w:type="continuationSeparator" w:id="0">
    <w:p w:rsidR="000A0A64" w:rsidRDefault="000A0A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748E"/>
    <w:multiLevelType w:val="hybridMultilevel"/>
    <w:tmpl w:val="D6FC0808"/>
    <w:lvl w:ilvl="0" w:tplc="06CE5C64">
      <w:start w:val="1"/>
      <w:numFmt w:val="decimal"/>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2693133"/>
    <w:multiLevelType w:val="hybridMultilevel"/>
    <w:tmpl w:val="4A4CD9A4"/>
    <w:lvl w:ilvl="0" w:tplc="04090015">
      <w:start w:val="1"/>
      <w:numFmt w:val="upp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469B2"/>
    <w:multiLevelType w:val="hybridMultilevel"/>
    <w:tmpl w:val="2A4AA99C"/>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04671225"/>
    <w:multiLevelType w:val="hybridMultilevel"/>
    <w:tmpl w:val="FA309FF6"/>
    <w:lvl w:ilvl="0" w:tplc="1882B428">
      <w:start w:val="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64350"/>
    <w:multiLevelType w:val="hybridMultilevel"/>
    <w:tmpl w:val="B718925A"/>
    <w:lvl w:ilvl="0" w:tplc="E2764C08">
      <w:start w:val="15"/>
      <w:numFmt w:val="bullet"/>
      <w:lvlText w:val="-"/>
      <w:lvlJc w:val="left"/>
      <w:pPr>
        <w:ind w:left="360" w:hanging="360"/>
      </w:pPr>
      <w:rPr>
        <w:rFonts w:ascii="Arial" w:eastAsia="Calibri"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16240A06"/>
    <w:multiLevelType w:val="hybridMultilevel"/>
    <w:tmpl w:val="DE7252D4"/>
    <w:lvl w:ilvl="0" w:tplc="E2764C08">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B792D44"/>
    <w:multiLevelType w:val="hybridMultilevel"/>
    <w:tmpl w:val="66646406"/>
    <w:lvl w:ilvl="0" w:tplc="0418000B">
      <w:start w:val="1"/>
      <w:numFmt w:val="bullet"/>
      <w:lvlText w:val=""/>
      <w:lvlJc w:val="left"/>
      <w:pPr>
        <w:ind w:left="108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1DFF6A0F"/>
    <w:multiLevelType w:val="hybridMultilevel"/>
    <w:tmpl w:val="1EE222F2"/>
    <w:lvl w:ilvl="0" w:tplc="60784BA2">
      <w:start w:val="25"/>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571284E"/>
    <w:multiLevelType w:val="hybridMultilevel"/>
    <w:tmpl w:val="4198B5BE"/>
    <w:lvl w:ilvl="0" w:tplc="04180017">
      <w:start w:val="1"/>
      <w:numFmt w:val="lowerLetter"/>
      <w:lvlText w:val="%1)"/>
      <w:lvlJc w:val="left"/>
      <w:pPr>
        <w:ind w:left="6031" w:hanging="360"/>
      </w:pPr>
      <w:rPr>
        <w:rFonts w:hint="default"/>
      </w:rPr>
    </w:lvl>
    <w:lvl w:ilvl="1" w:tplc="04180003" w:tentative="1">
      <w:start w:val="1"/>
      <w:numFmt w:val="bullet"/>
      <w:lvlText w:val="o"/>
      <w:lvlJc w:val="left"/>
      <w:pPr>
        <w:ind w:left="6751" w:hanging="360"/>
      </w:pPr>
      <w:rPr>
        <w:rFonts w:ascii="Courier New" w:hAnsi="Courier New" w:cs="Courier New" w:hint="default"/>
      </w:rPr>
    </w:lvl>
    <w:lvl w:ilvl="2" w:tplc="04180005" w:tentative="1">
      <w:start w:val="1"/>
      <w:numFmt w:val="bullet"/>
      <w:lvlText w:val=""/>
      <w:lvlJc w:val="left"/>
      <w:pPr>
        <w:ind w:left="7471" w:hanging="360"/>
      </w:pPr>
      <w:rPr>
        <w:rFonts w:ascii="Wingdings" w:hAnsi="Wingdings" w:hint="default"/>
      </w:rPr>
    </w:lvl>
    <w:lvl w:ilvl="3" w:tplc="04180001" w:tentative="1">
      <w:start w:val="1"/>
      <w:numFmt w:val="bullet"/>
      <w:lvlText w:val=""/>
      <w:lvlJc w:val="left"/>
      <w:pPr>
        <w:ind w:left="8191" w:hanging="360"/>
      </w:pPr>
      <w:rPr>
        <w:rFonts w:ascii="Symbol" w:hAnsi="Symbol" w:hint="default"/>
      </w:rPr>
    </w:lvl>
    <w:lvl w:ilvl="4" w:tplc="04180003" w:tentative="1">
      <w:start w:val="1"/>
      <w:numFmt w:val="bullet"/>
      <w:lvlText w:val="o"/>
      <w:lvlJc w:val="left"/>
      <w:pPr>
        <w:ind w:left="8911" w:hanging="360"/>
      </w:pPr>
      <w:rPr>
        <w:rFonts w:ascii="Courier New" w:hAnsi="Courier New" w:cs="Courier New" w:hint="default"/>
      </w:rPr>
    </w:lvl>
    <w:lvl w:ilvl="5" w:tplc="04180005" w:tentative="1">
      <w:start w:val="1"/>
      <w:numFmt w:val="bullet"/>
      <w:lvlText w:val=""/>
      <w:lvlJc w:val="left"/>
      <w:pPr>
        <w:ind w:left="9631" w:hanging="360"/>
      </w:pPr>
      <w:rPr>
        <w:rFonts w:ascii="Wingdings" w:hAnsi="Wingdings" w:hint="default"/>
      </w:rPr>
    </w:lvl>
    <w:lvl w:ilvl="6" w:tplc="04180001" w:tentative="1">
      <w:start w:val="1"/>
      <w:numFmt w:val="bullet"/>
      <w:lvlText w:val=""/>
      <w:lvlJc w:val="left"/>
      <w:pPr>
        <w:ind w:left="10351" w:hanging="360"/>
      </w:pPr>
      <w:rPr>
        <w:rFonts w:ascii="Symbol" w:hAnsi="Symbol" w:hint="default"/>
      </w:rPr>
    </w:lvl>
    <w:lvl w:ilvl="7" w:tplc="04180003" w:tentative="1">
      <w:start w:val="1"/>
      <w:numFmt w:val="bullet"/>
      <w:lvlText w:val="o"/>
      <w:lvlJc w:val="left"/>
      <w:pPr>
        <w:ind w:left="11071" w:hanging="360"/>
      </w:pPr>
      <w:rPr>
        <w:rFonts w:ascii="Courier New" w:hAnsi="Courier New" w:cs="Courier New" w:hint="default"/>
      </w:rPr>
    </w:lvl>
    <w:lvl w:ilvl="8" w:tplc="04180005" w:tentative="1">
      <w:start w:val="1"/>
      <w:numFmt w:val="bullet"/>
      <w:lvlText w:val=""/>
      <w:lvlJc w:val="left"/>
      <w:pPr>
        <w:ind w:left="11791" w:hanging="360"/>
      </w:pPr>
      <w:rPr>
        <w:rFonts w:ascii="Wingdings" w:hAnsi="Wingdings" w:hint="default"/>
      </w:rPr>
    </w:lvl>
  </w:abstractNum>
  <w:abstractNum w:abstractNumId="9" w15:restartNumberingAfterBreak="0">
    <w:nsid w:val="26152771"/>
    <w:multiLevelType w:val="hybridMultilevel"/>
    <w:tmpl w:val="BFEAFE84"/>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30B53A84"/>
    <w:multiLevelType w:val="hybridMultilevel"/>
    <w:tmpl w:val="E3327A2C"/>
    <w:lvl w:ilvl="0" w:tplc="BBB807A6">
      <w:start w:val="26"/>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36142FC"/>
    <w:multiLevelType w:val="hybridMultilevel"/>
    <w:tmpl w:val="F76ED2DC"/>
    <w:lvl w:ilvl="0" w:tplc="BF5A916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7C5497"/>
    <w:multiLevelType w:val="hybridMultilevel"/>
    <w:tmpl w:val="9B8A6B74"/>
    <w:lvl w:ilvl="0" w:tplc="4A0E54D4">
      <w:start w:val="18"/>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94E1D9C"/>
    <w:multiLevelType w:val="hybridMultilevel"/>
    <w:tmpl w:val="598CA960"/>
    <w:lvl w:ilvl="0" w:tplc="935EEA5C">
      <w:start w:val="5"/>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3E6D16B0"/>
    <w:multiLevelType w:val="hybridMultilevel"/>
    <w:tmpl w:val="10866C42"/>
    <w:lvl w:ilvl="0" w:tplc="E2764C08">
      <w:start w:val="15"/>
      <w:numFmt w:val="bullet"/>
      <w:lvlText w:val="-"/>
      <w:lvlJc w:val="left"/>
      <w:pPr>
        <w:ind w:left="1080" w:hanging="360"/>
      </w:pPr>
      <w:rPr>
        <w:rFonts w:ascii="Arial" w:eastAsia="Calibri" w:hAnsi="Arial" w:cs="Arial"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3F640FFB"/>
    <w:multiLevelType w:val="hybridMultilevel"/>
    <w:tmpl w:val="771023AA"/>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6" w15:restartNumberingAfterBreak="0">
    <w:nsid w:val="3FC81517"/>
    <w:multiLevelType w:val="hybridMultilevel"/>
    <w:tmpl w:val="ABFEAB92"/>
    <w:lvl w:ilvl="0" w:tplc="935EEA5C">
      <w:start w:val="5"/>
      <w:numFmt w:val="bullet"/>
      <w:lvlText w:val="-"/>
      <w:lvlJc w:val="left"/>
      <w:pPr>
        <w:ind w:left="3237" w:hanging="360"/>
      </w:pPr>
      <w:rPr>
        <w:rFonts w:ascii="Arial" w:eastAsia="Calibri" w:hAnsi="Arial" w:cs="Arial" w:hint="default"/>
      </w:rPr>
    </w:lvl>
    <w:lvl w:ilvl="1" w:tplc="04180003" w:tentative="1">
      <w:start w:val="1"/>
      <w:numFmt w:val="bullet"/>
      <w:lvlText w:val="o"/>
      <w:lvlJc w:val="left"/>
      <w:pPr>
        <w:ind w:left="3957" w:hanging="360"/>
      </w:pPr>
      <w:rPr>
        <w:rFonts w:ascii="Courier New" w:hAnsi="Courier New" w:cs="Courier New" w:hint="default"/>
      </w:rPr>
    </w:lvl>
    <w:lvl w:ilvl="2" w:tplc="04180005" w:tentative="1">
      <w:start w:val="1"/>
      <w:numFmt w:val="bullet"/>
      <w:lvlText w:val=""/>
      <w:lvlJc w:val="left"/>
      <w:pPr>
        <w:ind w:left="4677" w:hanging="360"/>
      </w:pPr>
      <w:rPr>
        <w:rFonts w:ascii="Wingdings" w:hAnsi="Wingdings" w:hint="default"/>
      </w:rPr>
    </w:lvl>
    <w:lvl w:ilvl="3" w:tplc="04180001" w:tentative="1">
      <w:start w:val="1"/>
      <w:numFmt w:val="bullet"/>
      <w:lvlText w:val=""/>
      <w:lvlJc w:val="left"/>
      <w:pPr>
        <w:ind w:left="5397" w:hanging="360"/>
      </w:pPr>
      <w:rPr>
        <w:rFonts w:ascii="Symbol" w:hAnsi="Symbol" w:hint="default"/>
      </w:rPr>
    </w:lvl>
    <w:lvl w:ilvl="4" w:tplc="04180003" w:tentative="1">
      <w:start w:val="1"/>
      <w:numFmt w:val="bullet"/>
      <w:lvlText w:val="o"/>
      <w:lvlJc w:val="left"/>
      <w:pPr>
        <w:ind w:left="6117" w:hanging="360"/>
      </w:pPr>
      <w:rPr>
        <w:rFonts w:ascii="Courier New" w:hAnsi="Courier New" w:cs="Courier New" w:hint="default"/>
      </w:rPr>
    </w:lvl>
    <w:lvl w:ilvl="5" w:tplc="04180005" w:tentative="1">
      <w:start w:val="1"/>
      <w:numFmt w:val="bullet"/>
      <w:lvlText w:val=""/>
      <w:lvlJc w:val="left"/>
      <w:pPr>
        <w:ind w:left="6837" w:hanging="360"/>
      </w:pPr>
      <w:rPr>
        <w:rFonts w:ascii="Wingdings" w:hAnsi="Wingdings" w:hint="default"/>
      </w:rPr>
    </w:lvl>
    <w:lvl w:ilvl="6" w:tplc="04180001" w:tentative="1">
      <w:start w:val="1"/>
      <w:numFmt w:val="bullet"/>
      <w:lvlText w:val=""/>
      <w:lvlJc w:val="left"/>
      <w:pPr>
        <w:ind w:left="7557" w:hanging="360"/>
      </w:pPr>
      <w:rPr>
        <w:rFonts w:ascii="Symbol" w:hAnsi="Symbol" w:hint="default"/>
      </w:rPr>
    </w:lvl>
    <w:lvl w:ilvl="7" w:tplc="04180003" w:tentative="1">
      <w:start w:val="1"/>
      <w:numFmt w:val="bullet"/>
      <w:lvlText w:val="o"/>
      <w:lvlJc w:val="left"/>
      <w:pPr>
        <w:ind w:left="8277" w:hanging="360"/>
      </w:pPr>
      <w:rPr>
        <w:rFonts w:ascii="Courier New" w:hAnsi="Courier New" w:cs="Courier New" w:hint="default"/>
      </w:rPr>
    </w:lvl>
    <w:lvl w:ilvl="8" w:tplc="04180005" w:tentative="1">
      <w:start w:val="1"/>
      <w:numFmt w:val="bullet"/>
      <w:lvlText w:val=""/>
      <w:lvlJc w:val="left"/>
      <w:pPr>
        <w:ind w:left="8997" w:hanging="360"/>
      </w:pPr>
      <w:rPr>
        <w:rFonts w:ascii="Wingdings" w:hAnsi="Wingdings" w:hint="default"/>
      </w:rPr>
    </w:lvl>
  </w:abstractNum>
  <w:abstractNum w:abstractNumId="17" w15:restartNumberingAfterBreak="0">
    <w:nsid w:val="48081F4B"/>
    <w:multiLevelType w:val="hybridMultilevel"/>
    <w:tmpl w:val="571E9DC2"/>
    <w:lvl w:ilvl="0" w:tplc="DB947372">
      <w:start w:val="7"/>
      <w:numFmt w:val="bullet"/>
      <w:lvlText w:val="-"/>
      <w:lvlJc w:val="left"/>
      <w:pPr>
        <w:ind w:left="360" w:hanging="360"/>
      </w:pPr>
      <w:rPr>
        <w:rFonts w:ascii="Arial" w:eastAsia="Calibri"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495A4069"/>
    <w:multiLevelType w:val="hybridMultilevel"/>
    <w:tmpl w:val="9DAA2DA6"/>
    <w:lvl w:ilvl="0" w:tplc="FE105142">
      <w:start w:val="1"/>
      <w:numFmt w:val="decimal"/>
      <w:lvlText w:val="%1."/>
      <w:lvlJc w:val="center"/>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9CD7D1E"/>
    <w:multiLevelType w:val="hybridMultilevel"/>
    <w:tmpl w:val="D87CA142"/>
    <w:lvl w:ilvl="0" w:tplc="1DACC018">
      <w:numFmt w:val="bullet"/>
      <w:lvlText w:val="-"/>
      <w:lvlJc w:val="left"/>
      <w:pPr>
        <w:ind w:left="1080" w:hanging="360"/>
      </w:pPr>
      <w:rPr>
        <w:rFonts w:ascii="Arial" w:eastAsia="Calibri" w:hAnsi="Arial" w:cs="Arial"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15:restartNumberingAfterBreak="0">
    <w:nsid w:val="4A1545DE"/>
    <w:multiLevelType w:val="hybridMultilevel"/>
    <w:tmpl w:val="1E004136"/>
    <w:lvl w:ilvl="0" w:tplc="0418000B">
      <w:start w:val="1"/>
      <w:numFmt w:val="bullet"/>
      <w:lvlText w:val=""/>
      <w:lvlJc w:val="left"/>
      <w:pPr>
        <w:ind w:left="3600" w:hanging="360"/>
      </w:pPr>
      <w:rPr>
        <w:rFonts w:ascii="Wingdings" w:hAnsi="Wingdings" w:hint="default"/>
      </w:rPr>
    </w:lvl>
    <w:lvl w:ilvl="1" w:tplc="04180003" w:tentative="1">
      <w:start w:val="1"/>
      <w:numFmt w:val="bullet"/>
      <w:lvlText w:val="o"/>
      <w:lvlJc w:val="left"/>
      <w:pPr>
        <w:ind w:left="4320" w:hanging="360"/>
      </w:pPr>
      <w:rPr>
        <w:rFonts w:ascii="Courier New" w:hAnsi="Courier New" w:cs="Courier New" w:hint="default"/>
      </w:rPr>
    </w:lvl>
    <w:lvl w:ilvl="2" w:tplc="04180005" w:tentative="1">
      <w:start w:val="1"/>
      <w:numFmt w:val="bullet"/>
      <w:lvlText w:val=""/>
      <w:lvlJc w:val="left"/>
      <w:pPr>
        <w:ind w:left="5040" w:hanging="360"/>
      </w:pPr>
      <w:rPr>
        <w:rFonts w:ascii="Wingdings" w:hAnsi="Wingdings" w:hint="default"/>
      </w:rPr>
    </w:lvl>
    <w:lvl w:ilvl="3" w:tplc="04180001" w:tentative="1">
      <w:start w:val="1"/>
      <w:numFmt w:val="bullet"/>
      <w:lvlText w:val=""/>
      <w:lvlJc w:val="left"/>
      <w:pPr>
        <w:ind w:left="5760" w:hanging="360"/>
      </w:pPr>
      <w:rPr>
        <w:rFonts w:ascii="Symbol" w:hAnsi="Symbol" w:hint="default"/>
      </w:rPr>
    </w:lvl>
    <w:lvl w:ilvl="4" w:tplc="04180003" w:tentative="1">
      <w:start w:val="1"/>
      <w:numFmt w:val="bullet"/>
      <w:lvlText w:val="o"/>
      <w:lvlJc w:val="left"/>
      <w:pPr>
        <w:ind w:left="6480" w:hanging="360"/>
      </w:pPr>
      <w:rPr>
        <w:rFonts w:ascii="Courier New" w:hAnsi="Courier New" w:cs="Courier New" w:hint="default"/>
      </w:rPr>
    </w:lvl>
    <w:lvl w:ilvl="5" w:tplc="04180005" w:tentative="1">
      <w:start w:val="1"/>
      <w:numFmt w:val="bullet"/>
      <w:lvlText w:val=""/>
      <w:lvlJc w:val="left"/>
      <w:pPr>
        <w:ind w:left="7200" w:hanging="360"/>
      </w:pPr>
      <w:rPr>
        <w:rFonts w:ascii="Wingdings" w:hAnsi="Wingdings" w:hint="default"/>
      </w:rPr>
    </w:lvl>
    <w:lvl w:ilvl="6" w:tplc="04180001" w:tentative="1">
      <w:start w:val="1"/>
      <w:numFmt w:val="bullet"/>
      <w:lvlText w:val=""/>
      <w:lvlJc w:val="left"/>
      <w:pPr>
        <w:ind w:left="7920" w:hanging="360"/>
      </w:pPr>
      <w:rPr>
        <w:rFonts w:ascii="Symbol" w:hAnsi="Symbol" w:hint="default"/>
      </w:rPr>
    </w:lvl>
    <w:lvl w:ilvl="7" w:tplc="04180003" w:tentative="1">
      <w:start w:val="1"/>
      <w:numFmt w:val="bullet"/>
      <w:lvlText w:val="o"/>
      <w:lvlJc w:val="left"/>
      <w:pPr>
        <w:ind w:left="8640" w:hanging="360"/>
      </w:pPr>
      <w:rPr>
        <w:rFonts w:ascii="Courier New" w:hAnsi="Courier New" w:cs="Courier New" w:hint="default"/>
      </w:rPr>
    </w:lvl>
    <w:lvl w:ilvl="8" w:tplc="04180005" w:tentative="1">
      <w:start w:val="1"/>
      <w:numFmt w:val="bullet"/>
      <w:lvlText w:val=""/>
      <w:lvlJc w:val="left"/>
      <w:pPr>
        <w:ind w:left="9360" w:hanging="360"/>
      </w:pPr>
      <w:rPr>
        <w:rFonts w:ascii="Wingdings" w:hAnsi="Wingdings" w:hint="default"/>
      </w:rPr>
    </w:lvl>
  </w:abstractNum>
  <w:abstractNum w:abstractNumId="21" w15:restartNumberingAfterBreak="0">
    <w:nsid w:val="4C231176"/>
    <w:multiLevelType w:val="hybridMultilevel"/>
    <w:tmpl w:val="1152C0A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E2F2865"/>
    <w:multiLevelType w:val="hybridMultilevel"/>
    <w:tmpl w:val="E0C0C1AE"/>
    <w:lvl w:ilvl="0" w:tplc="556228F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D75051"/>
    <w:multiLevelType w:val="hybridMultilevel"/>
    <w:tmpl w:val="D18A4A3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2BA72CF"/>
    <w:multiLevelType w:val="hybridMultilevel"/>
    <w:tmpl w:val="6D281680"/>
    <w:lvl w:ilvl="0" w:tplc="FE105142">
      <w:start w:val="1"/>
      <w:numFmt w:val="decimal"/>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3B62B9A"/>
    <w:multiLevelType w:val="hybridMultilevel"/>
    <w:tmpl w:val="13724F6C"/>
    <w:lvl w:ilvl="0" w:tplc="53207EAE">
      <w:start w:val="1"/>
      <w:numFmt w:val="decimal"/>
      <w:lvlText w:val="%1."/>
      <w:lvlJc w:val="left"/>
      <w:pPr>
        <w:ind w:left="720" w:hanging="360"/>
      </w:pPr>
      <w:rPr>
        <w:rFonts w:eastAsiaTheme="minorEastAsia"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0E722C"/>
    <w:multiLevelType w:val="hybridMultilevel"/>
    <w:tmpl w:val="F23215DA"/>
    <w:lvl w:ilvl="0" w:tplc="EE9A34AC">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15:restartNumberingAfterBreak="0">
    <w:nsid w:val="599B5BC5"/>
    <w:multiLevelType w:val="hybridMultilevel"/>
    <w:tmpl w:val="DD40792E"/>
    <w:lvl w:ilvl="0" w:tplc="FE105142">
      <w:start w:val="1"/>
      <w:numFmt w:val="decimal"/>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ACD2B04"/>
    <w:multiLevelType w:val="hybridMultilevel"/>
    <w:tmpl w:val="E78CA6A6"/>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9" w15:restartNumberingAfterBreak="0">
    <w:nsid w:val="5B57518A"/>
    <w:multiLevelType w:val="hybridMultilevel"/>
    <w:tmpl w:val="A34AD1B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D0668BA"/>
    <w:multiLevelType w:val="hybridMultilevel"/>
    <w:tmpl w:val="2A5C924C"/>
    <w:lvl w:ilvl="0" w:tplc="C6E25FCA">
      <w:start w:val="219"/>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F28533B"/>
    <w:multiLevelType w:val="hybridMultilevel"/>
    <w:tmpl w:val="63E4AD24"/>
    <w:lvl w:ilvl="0" w:tplc="851295E2">
      <w:start w:val="26"/>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2" w15:restartNumberingAfterBreak="0">
    <w:nsid w:val="631447B0"/>
    <w:multiLevelType w:val="hybridMultilevel"/>
    <w:tmpl w:val="6808657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38D7319"/>
    <w:multiLevelType w:val="hybridMultilevel"/>
    <w:tmpl w:val="69A0A064"/>
    <w:lvl w:ilvl="0" w:tplc="25B634F8">
      <w:start w:val="1"/>
      <w:numFmt w:val="decimal"/>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34" w15:restartNumberingAfterBreak="0">
    <w:nsid w:val="708913A6"/>
    <w:multiLevelType w:val="hybridMultilevel"/>
    <w:tmpl w:val="02A24EEC"/>
    <w:lvl w:ilvl="0" w:tplc="FE325E6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07546A"/>
    <w:multiLevelType w:val="hybridMultilevel"/>
    <w:tmpl w:val="4D44849A"/>
    <w:lvl w:ilvl="0" w:tplc="08090001">
      <w:start w:val="1"/>
      <w:numFmt w:val="bullet"/>
      <w:lvlText w:val=""/>
      <w:lvlJc w:val="left"/>
      <w:pPr>
        <w:ind w:left="1485" w:hanging="360"/>
      </w:pPr>
      <w:rPr>
        <w:rFonts w:ascii="Symbol" w:hAnsi="Symbol" w:hint="default"/>
      </w:rPr>
    </w:lvl>
    <w:lvl w:ilvl="1" w:tplc="08090003">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6" w15:restartNumberingAfterBreak="0">
    <w:nsid w:val="77682453"/>
    <w:multiLevelType w:val="hybridMultilevel"/>
    <w:tmpl w:val="7B90A1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BE56DF"/>
    <w:multiLevelType w:val="hybridMultilevel"/>
    <w:tmpl w:val="CF14C418"/>
    <w:lvl w:ilvl="0" w:tplc="8752D730">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8" w15:restartNumberingAfterBreak="0">
    <w:nsid w:val="7E263C51"/>
    <w:multiLevelType w:val="hybridMultilevel"/>
    <w:tmpl w:val="E3108760"/>
    <w:lvl w:ilvl="0" w:tplc="E2764C08">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4"/>
  </w:num>
  <w:num w:numId="4">
    <w:abstractNumId w:val="23"/>
  </w:num>
  <w:num w:numId="5">
    <w:abstractNumId w:val="35"/>
  </w:num>
  <w:num w:numId="6">
    <w:abstractNumId w:val="1"/>
  </w:num>
  <w:num w:numId="7">
    <w:abstractNumId w:val="21"/>
  </w:num>
  <w:num w:numId="8">
    <w:abstractNumId w:val="15"/>
  </w:num>
  <w:num w:numId="9">
    <w:abstractNumId w:val="8"/>
  </w:num>
  <w:num w:numId="10">
    <w:abstractNumId w:val="36"/>
  </w:num>
  <w:num w:numId="11">
    <w:abstractNumId w:val="37"/>
  </w:num>
  <w:num w:numId="12">
    <w:abstractNumId w:val="19"/>
  </w:num>
  <w:num w:numId="13">
    <w:abstractNumId w:val="14"/>
  </w:num>
  <w:num w:numId="14">
    <w:abstractNumId w:val="5"/>
  </w:num>
  <w:num w:numId="15">
    <w:abstractNumId w:val="38"/>
  </w:num>
  <w:num w:numId="16">
    <w:abstractNumId w:val="28"/>
  </w:num>
  <w:num w:numId="17">
    <w:abstractNumId w:val="9"/>
  </w:num>
  <w:num w:numId="18">
    <w:abstractNumId w:val="6"/>
  </w:num>
  <w:num w:numId="19">
    <w:abstractNumId w:val="13"/>
  </w:num>
  <w:num w:numId="20">
    <w:abstractNumId w:val="31"/>
  </w:num>
  <w:num w:numId="21">
    <w:abstractNumId w:val="10"/>
  </w:num>
  <w:num w:numId="22">
    <w:abstractNumId w:val="26"/>
  </w:num>
  <w:num w:numId="23">
    <w:abstractNumId w:val="16"/>
  </w:num>
  <w:num w:numId="24">
    <w:abstractNumId w:val="0"/>
  </w:num>
  <w:num w:numId="25">
    <w:abstractNumId w:val="20"/>
  </w:num>
  <w:num w:numId="26">
    <w:abstractNumId w:val="27"/>
  </w:num>
  <w:num w:numId="27">
    <w:abstractNumId w:val="12"/>
  </w:num>
  <w:num w:numId="28">
    <w:abstractNumId w:val="25"/>
  </w:num>
  <w:num w:numId="29">
    <w:abstractNumId w:val="11"/>
  </w:num>
  <w:num w:numId="30">
    <w:abstractNumId w:val="7"/>
  </w:num>
  <w:num w:numId="31">
    <w:abstractNumId w:val="17"/>
  </w:num>
  <w:num w:numId="32">
    <w:abstractNumId w:val="24"/>
  </w:num>
  <w:num w:numId="33">
    <w:abstractNumId w:val="30"/>
  </w:num>
  <w:num w:numId="34">
    <w:abstractNumId w:val="33"/>
  </w:num>
  <w:num w:numId="35">
    <w:abstractNumId w:val="2"/>
  </w:num>
  <w:num w:numId="36">
    <w:abstractNumId w:val="34"/>
  </w:num>
  <w:num w:numId="37">
    <w:abstractNumId w:val="22"/>
  </w:num>
  <w:num w:numId="38">
    <w:abstractNumId w:val="3"/>
  </w:num>
  <w:num w:numId="39">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41E"/>
    <w:rsid w:val="00000296"/>
    <w:rsid w:val="00001D80"/>
    <w:rsid w:val="0000414F"/>
    <w:rsid w:val="00006C32"/>
    <w:rsid w:val="0000779A"/>
    <w:rsid w:val="000100D1"/>
    <w:rsid w:val="00011C4C"/>
    <w:rsid w:val="00011E4C"/>
    <w:rsid w:val="00012CDC"/>
    <w:rsid w:val="00014D34"/>
    <w:rsid w:val="00014E69"/>
    <w:rsid w:val="00015F98"/>
    <w:rsid w:val="00016380"/>
    <w:rsid w:val="000202E2"/>
    <w:rsid w:val="00020778"/>
    <w:rsid w:val="00022ADC"/>
    <w:rsid w:val="0002354E"/>
    <w:rsid w:val="00024C22"/>
    <w:rsid w:val="00024FEC"/>
    <w:rsid w:val="00025435"/>
    <w:rsid w:val="00026199"/>
    <w:rsid w:val="00026328"/>
    <w:rsid w:val="00026539"/>
    <w:rsid w:val="00027502"/>
    <w:rsid w:val="00030358"/>
    <w:rsid w:val="000304E4"/>
    <w:rsid w:val="0003139D"/>
    <w:rsid w:val="00031BC5"/>
    <w:rsid w:val="00031FE3"/>
    <w:rsid w:val="00032EE9"/>
    <w:rsid w:val="000346DB"/>
    <w:rsid w:val="0003604F"/>
    <w:rsid w:val="000415F0"/>
    <w:rsid w:val="00042570"/>
    <w:rsid w:val="00042C6D"/>
    <w:rsid w:val="00047509"/>
    <w:rsid w:val="00051A5A"/>
    <w:rsid w:val="00052553"/>
    <w:rsid w:val="00052910"/>
    <w:rsid w:val="0005421F"/>
    <w:rsid w:val="00054E89"/>
    <w:rsid w:val="00055770"/>
    <w:rsid w:val="0005662F"/>
    <w:rsid w:val="00056FBB"/>
    <w:rsid w:val="00057C84"/>
    <w:rsid w:val="000628BC"/>
    <w:rsid w:val="00062CC2"/>
    <w:rsid w:val="000637B3"/>
    <w:rsid w:val="00063A05"/>
    <w:rsid w:val="00063E73"/>
    <w:rsid w:val="00063F99"/>
    <w:rsid w:val="00064290"/>
    <w:rsid w:val="00066463"/>
    <w:rsid w:val="0007133F"/>
    <w:rsid w:val="00071520"/>
    <w:rsid w:val="000742E1"/>
    <w:rsid w:val="000767B0"/>
    <w:rsid w:val="000778B3"/>
    <w:rsid w:val="00081A0E"/>
    <w:rsid w:val="00082FE6"/>
    <w:rsid w:val="000836DC"/>
    <w:rsid w:val="00083848"/>
    <w:rsid w:val="00084652"/>
    <w:rsid w:val="0008530C"/>
    <w:rsid w:val="00086561"/>
    <w:rsid w:val="0008693A"/>
    <w:rsid w:val="00086D8A"/>
    <w:rsid w:val="0008776A"/>
    <w:rsid w:val="00087B6A"/>
    <w:rsid w:val="00090FB4"/>
    <w:rsid w:val="00092FB8"/>
    <w:rsid w:val="0009482C"/>
    <w:rsid w:val="00094FF4"/>
    <w:rsid w:val="000954DB"/>
    <w:rsid w:val="00095D28"/>
    <w:rsid w:val="000966F7"/>
    <w:rsid w:val="000A07A7"/>
    <w:rsid w:val="000A0A64"/>
    <w:rsid w:val="000A0D0B"/>
    <w:rsid w:val="000A38BC"/>
    <w:rsid w:val="000A45C4"/>
    <w:rsid w:val="000A5BFB"/>
    <w:rsid w:val="000B15D3"/>
    <w:rsid w:val="000B1B69"/>
    <w:rsid w:val="000B1D01"/>
    <w:rsid w:val="000B384C"/>
    <w:rsid w:val="000B3CFB"/>
    <w:rsid w:val="000B48A6"/>
    <w:rsid w:val="000B6915"/>
    <w:rsid w:val="000B691D"/>
    <w:rsid w:val="000B7346"/>
    <w:rsid w:val="000C09B0"/>
    <w:rsid w:val="000C11D0"/>
    <w:rsid w:val="000C1E0C"/>
    <w:rsid w:val="000C3A03"/>
    <w:rsid w:val="000C44F1"/>
    <w:rsid w:val="000C5D81"/>
    <w:rsid w:val="000C65A0"/>
    <w:rsid w:val="000D000B"/>
    <w:rsid w:val="000D059C"/>
    <w:rsid w:val="000D1E13"/>
    <w:rsid w:val="000D465F"/>
    <w:rsid w:val="000D5149"/>
    <w:rsid w:val="000D687A"/>
    <w:rsid w:val="000D74F8"/>
    <w:rsid w:val="000E0881"/>
    <w:rsid w:val="000E092A"/>
    <w:rsid w:val="000E16FD"/>
    <w:rsid w:val="000E1D87"/>
    <w:rsid w:val="000E1FB2"/>
    <w:rsid w:val="000E2EFC"/>
    <w:rsid w:val="000E41A5"/>
    <w:rsid w:val="000E6333"/>
    <w:rsid w:val="000E6E05"/>
    <w:rsid w:val="000E6E55"/>
    <w:rsid w:val="000F040F"/>
    <w:rsid w:val="000F2422"/>
    <w:rsid w:val="000F270C"/>
    <w:rsid w:val="000F3A89"/>
    <w:rsid w:val="000F539B"/>
    <w:rsid w:val="000F786F"/>
    <w:rsid w:val="00100C33"/>
    <w:rsid w:val="0010160A"/>
    <w:rsid w:val="00102376"/>
    <w:rsid w:val="001026A5"/>
    <w:rsid w:val="001027C4"/>
    <w:rsid w:val="0010314A"/>
    <w:rsid w:val="00103525"/>
    <w:rsid w:val="001041D0"/>
    <w:rsid w:val="00104AEE"/>
    <w:rsid w:val="00106B11"/>
    <w:rsid w:val="00106CEB"/>
    <w:rsid w:val="00107D64"/>
    <w:rsid w:val="001100D8"/>
    <w:rsid w:val="001111D3"/>
    <w:rsid w:val="00111761"/>
    <w:rsid w:val="00112670"/>
    <w:rsid w:val="00115F87"/>
    <w:rsid w:val="00116E65"/>
    <w:rsid w:val="001171E6"/>
    <w:rsid w:val="001173AC"/>
    <w:rsid w:val="00123D8C"/>
    <w:rsid w:val="00124E24"/>
    <w:rsid w:val="00125E77"/>
    <w:rsid w:val="001304F9"/>
    <w:rsid w:val="00130710"/>
    <w:rsid w:val="0013080B"/>
    <w:rsid w:val="00130A70"/>
    <w:rsid w:val="00130C00"/>
    <w:rsid w:val="0013136D"/>
    <w:rsid w:val="00132634"/>
    <w:rsid w:val="00133144"/>
    <w:rsid w:val="00134674"/>
    <w:rsid w:val="00135652"/>
    <w:rsid w:val="00135CCF"/>
    <w:rsid w:val="00136D07"/>
    <w:rsid w:val="001407C1"/>
    <w:rsid w:val="00142106"/>
    <w:rsid w:val="00142927"/>
    <w:rsid w:val="0014513B"/>
    <w:rsid w:val="00145326"/>
    <w:rsid w:val="00147268"/>
    <w:rsid w:val="00152509"/>
    <w:rsid w:val="001539B0"/>
    <w:rsid w:val="001541F8"/>
    <w:rsid w:val="0015518A"/>
    <w:rsid w:val="00157EF8"/>
    <w:rsid w:val="001604CC"/>
    <w:rsid w:val="00160B6D"/>
    <w:rsid w:val="00160C6B"/>
    <w:rsid w:val="00160FEA"/>
    <w:rsid w:val="001624CA"/>
    <w:rsid w:val="00162B8D"/>
    <w:rsid w:val="00163101"/>
    <w:rsid w:val="001631C7"/>
    <w:rsid w:val="001632EC"/>
    <w:rsid w:val="0016342F"/>
    <w:rsid w:val="00163C02"/>
    <w:rsid w:val="001649E6"/>
    <w:rsid w:val="0016631B"/>
    <w:rsid w:val="0016654A"/>
    <w:rsid w:val="00170002"/>
    <w:rsid w:val="00170C41"/>
    <w:rsid w:val="0017195E"/>
    <w:rsid w:val="001729D9"/>
    <w:rsid w:val="001733FE"/>
    <w:rsid w:val="001741EA"/>
    <w:rsid w:val="001742DD"/>
    <w:rsid w:val="00176287"/>
    <w:rsid w:val="001803C5"/>
    <w:rsid w:val="0018256C"/>
    <w:rsid w:val="00182850"/>
    <w:rsid w:val="001842F3"/>
    <w:rsid w:val="00185375"/>
    <w:rsid w:val="00185916"/>
    <w:rsid w:val="00186692"/>
    <w:rsid w:val="0018680E"/>
    <w:rsid w:val="00186C86"/>
    <w:rsid w:val="00187BD5"/>
    <w:rsid w:val="00190B03"/>
    <w:rsid w:val="00191375"/>
    <w:rsid w:val="00191570"/>
    <w:rsid w:val="001945AF"/>
    <w:rsid w:val="00195543"/>
    <w:rsid w:val="001977AC"/>
    <w:rsid w:val="00197B32"/>
    <w:rsid w:val="001A1F6B"/>
    <w:rsid w:val="001A3400"/>
    <w:rsid w:val="001A452D"/>
    <w:rsid w:val="001A5BAF"/>
    <w:rsid w:val="001B08C2"/>
    <w:rsid w:val="001B105F"/>
    <w:rsid w:val="001B1893"/>
    <w:rsid w:val="001B1A26"/>
    <w:rsid w:val="001B1BA0"/>
    <w:rsid w:val="001B1BD6"/>
    <w:rsid w:val="001B6078"/>
    <w:rsid w:val="001B7D93"/>
    <w:rsid w:val="001C6865"/>
    <w:rsid w:val="001D08AF"/>
    <w:rsid w:val="001D135C"/>
    <w:rsid w:val="001D3E85"/>
    <w:rsid w:val="001D4ED5"/>
    <w:rsid w:val="001D58C3"/>
    <w:rsid w:val="001E1DD2"/>
    <w:rsid w:val="001E1E25"/>
    <w:rsid w:val="001E200C"/>
    <w:rsid w:val="001E2062"/>
    <w:rsid w:val="001E41D9"/>
    <w:rsid w:val="001E5A03"/>
    <w:rsid w:val="001E7B7B"/>
    <w:rsid w:val="001F0FC1"/>
    <w:rsid w:val="001F253B"/>
    <w:rsid w:val="001F290D"/>
    <w:rsid w:val="001F3B4E"/>
    <w:rsid w:val="001F553B"/>
    <w:rsid w:val="00200FDF"/>
    <w:rsid w:val="00201354"/>
    <w:rsid w:val="002015F4"/>
    <w:rsid w:val="00203746"/>
    <w:rsid w:val="0020435D"/>
    <w:rsid w:val="002061A7"/>
    <w:rsid w:val="00206AC6"/>
    <w:rsid w:val="00207835"/>
    <w:rsid w:val="00212AC7"/>
    <w:rsid w:val="00213529"/>
    <w:rsid w:val="0021373E"/>
    <w:rsid w:val="00213957"/>
    <w:rsid w:val="00213D8B"/>
    <w:rsid w:val="002150A4"/>
    <w:rsid w:val="0021598B"/>
    <w:rsid w:val="00215D72"/>
    <w:rsid w:val="002162D6"/>
    <w:rsid w:val="00216C6F"/>
    <w:rsid w:val="00216EE0"/>
    <w:rsid w:val="0022250A"/>
    <w:rsid w:val="002267C7"/>
    <w:rsid w:val="0023344F"/>
    <w:rsid w:val="002343C7"/>
    <w:rsid w:val="002350B3"/>
    <w:rsid w:val="00237264"/>
    <w:rsid w:val="00240FD4"/>
    <w:rsid w:val="00241489"/>
    <w:rsid w:val="002423A2"/>
    <w:rsid w:val="00242E37"/>
    <w:rsid w:val="0024377F"/>
    <w:rsid w:val="0024573A"/>
    <w:rsid w:val="00245E43"/>
    <w:rsid w:val="00246A3A"/>
    <w:rsid w:val="00247DE4"/>
    <w:rsid w:val="002516D9"/>
    <w:rsid w:val="00251AC6"/>
    <w:rsid w:val="00251EDA"/>
    <w:rsid w:val="002523CA"/>
    <w:rsid w:val="00252D46"/>
    <w:rsid w:val="00255422"/>
    <w:rsid w:val="00255763"/>
    <w:rsid w:val="0026327D"/>
    <w:rsid w:val="00263C04"/>
    <w:rsid w:val="002645C7"/>
    <w:rsid w:val="00264A6A"/>
    <w:rsid w:val="002650CD"/>
    <w:rsid w:val="002674E3"/>
    <w:rsid w:val="00267556"/>
    <w:rsid w:val="00270BBE"/>
    <w:rsid w:val="00272C85"/>
    <w:rsid w:val="0027361E"/>
    <w:rsid w:val="00273E07"/>
    <w:rsid w:val="002751C3"/>
    <w:rsid w:val="00276512"/>
    <w:rsid w:val="002776EF"/>
    <w:rsid w:val="0027782D"/>
    <w:rsid w:val="002806E1"/>
    <w:rsid w:val="002809BC"/>
    <w:rsid w:val="0028196A"/>
    <w:rsid w:val="00281E3F"/>
    <w:rsid w:val="00282D13"/>
    <w:rsid w:val="00283076"/>
    <w:rsid w:val="00283D85"/>
    <w:rsid w:val="00287D4F"/>
    <w:rsid w:val="00290280"/>
    <w:rsid w:val="0029063C"/>
    <w:rsid w:val="00292745"/>
    <w:rsid w:val="00294005"/>
    <w:rsid w:val="00296CF5"/>
    <w:rsid w:val="00297F2B"/>
    <w:rsid w:val="002A0B8E"/>
    <w:rsid w:val="002A2B6E"/>
    <w:rsid w:val="002A2E95"/>
    <w:rsid w:val="002A3FC2"/>
    <w:rsid w:val="002A44BD"/>
    <w:rsid w:val="002A5212"/>
    <w:rsid w:val="002A5293"/>
    <w:rsid w:val="002A5875"/>
    <w:rsid w:val="002A60D2"/>
    <w:rsid w:val="002A64D7"/>
    <w:rsid w:val="002B05F7"/>
    <w:rsid w:val="002B1D25"/>
    <w:rsid w:val="002B2776"/>
    <w:rsid w:val="002B3786"/>
    <w:rsid w:val="002B3FEC"/>
    <w:rsid w:val="002B4435"/>
    <w:rsid w:val="002B5773"/>
    <w:rsid w:val="002B6F8E"/>
    <w:rsid w:val="002C088B"/>
    <w:rsid w:val="002C0937"/>
    <w:rsid w:val="002C1999"/>
    <w:rsid w:val="002C3A71"/>
    <w:rsid w:val="002C3C45"/>
    <w:rsid w:val="002C5CF8"/>
    <w:rsid w:val="002D1412"/>
    <w:rsid w:val="002D188C"/>
    <w:rsid w:val="002D2521"/>
    <w:rsid w:val="002D373F"/>
    <w:rsid w:val="002D4491"/>
    <w:rsid w:val="002D51FB"/>
    <w:rsid w:val="002D6A8B"/>
    <w:rsid w:val="002D7B81"/>
    <w:rsid w:val="002E31E1"/>
    <w:rsid w:val="002E37E4"/>
    <w:rsid w:val="002E55C9"/>
    <w:rsid w:val="002E7C86"/>
    <w:rsid w:val="002E7DDC"/>
    <w:rsid w:val="002F0055"/>
    <w:rsid w:val="002F0066"/>
    <w:rsid w:val="002F0D6A"/>
    <w:rsid w:val="002F1605"/>
    <w:rsid w:val="002F24A4"/>
    <w:rsid w:val="002F4800"/>
    <w:rsid w:val="002F502D"/>
    <w:rsid w:val="002F5FE2"/>
    <w:rsid w:val="002F6BE9"/>
    <w:rsid w:val="002F6EFC"/>
    <w:rsid w:val="002F771B"/>
    <w:rsid w:val="00300519"/>
    <w:rsid w:val="003016EE"/>
    <w:rsid w:val="00301D0E"/>
    <w:rsid w:val="00302FFC"/>
    <w:rsid w:val="0030324D"/>
    <w:rsid w:val="00305186"/>
    <w:rsid w:val="00305B2B"/>
    <w:rsid w:val="00305FB8"/>
    <w:rsid w:val="003064C4"/>
    <w:rsid w:val="00311F34"/>
    <w:rsid w:val="00314C07"/>
    <w:rsid w:val="0031598E"/>
    <w:rsid w:val="0031729C"/>
    <w:rsid w:val="00317A7F"/>
    <w:rsid w:val="00317D8F"/>
    <w:rsid w:val="00323D99"/>
    <w:rsid w:val="003240DE"/>
    <w:rsid w:val="0032491E"/>
    <w:rsid w:val="00325DB0"/>
    <w:rsid w:val="00325E1D"/>
    <w:rsid w:val="003261B9"/>
    <w:rsid w:val="0032740D"/>
    <w:rsid w:val="00330CAE"/>
    <w:rsid w:val="00331DDA"/>
    <w:rsid w:val="0033273C"/>
    <w:rsid w:val="00333390"/>
    <w:rsid w:val="00333EAB"/>
    <w:rsid w:val="0033423B"/>
    <w:rsid w:val="003358E8"/>
    <w:rsid w:val="003371B5"/>
    <w:rsid w:val="003372CB"/>
    <w:rsid w:val="0034042B"/>
    <w:rsid w:val="00340A9C"/>
    <w:rsid w:val="00340AC5"/>
    <w:rsid w:val="00341014"/>
    <w:rsid w:val="003412A6"/>
    <w:rsid w:val="00342CA8"/>
    <w:rsid w:val="00342E46"/>
    <w:rsid w:val="00345596"/>
    <w:rsid w:val="0034609C"/>
    <w:rsid w:val="00346164"/>
    <w:rsid w:val="00347557"/>
    <w:rsid w:val="00347975"/>
    <w:rsid w:val="00352B3E"/>
    <w:rsid w:val="00353318"/>
    <w:rsid w:val="00360C03"/>
    <w:rsid w:val="003611D1"/>
    <w:rsid w:val="0036292E"/>
    <w:rsid w:val="003631E7"/>
    <w:rsid w:val="00363818"/>
    <w:rsid w:val="003645E6"/>
    <w:rsid w:val="00364E3B"/>
    <w:rsid w:val="003660B0"/>
    <w:rsid w:val="003669CD"/>
    <w:rsid w:val="00367364"/>
    <w:rsid w:val="00367579"/>
    <w:rsid w:val="003701E8"/>
    <w:rsid w:val="0037032E"/>
    <w:rsid w:val="00370DD2"/>
    <w:rsid w:val="003723F7"/>
    <w:rsid w:val="00372A00"/>
    <w:rsid w:val="003747F7"/>
    <w:rsid w:val="0037781E"/>
    <w:rsid w:val="00380324"/>
    <w:rsid w:val="00380389"/>
    <w:rsid w:val="0038074A"/>
    <w:rsid w:val="00380958"/>
    <w:rsid w:val="00381A19"/>
    <w:rsid w:val="00381AFC"/>
    <w:rsid w:val="00382C0E"/>
    <w:rsid w:val="00383067"/>
    <w:rsid w:val="003830E3"/>
    <w:rsid w:val="00383D38"/>
    <w:rsid w:val="00384169"/>
    <w:rsid w:val="003855EE"/>
    <w:rsid w:val="00386A89"/>
    <w:rsid w:val="0039052A"/>
    <w:rsid w:val="00390A03"/>
    <w:rsid w:val="00390F20"/>
    <w:rsid w:val="00392E34"/>
    <w:rsid w:val="00394DAE"/>
    <w:rsid w:val="00395139"/>
    <w:rsid w:val="003953F6"/>
    <w:rsid w:val="00396221"/>
    <w:rsid w:val="00396569"/>
    <w:rsid w:val="00396A7B"/>
    <w:rsid w:val="00397779"/>
    <w:rsid w:val="00397BAA"/>
    <w:rsid w:val="00397CA1"/>
    <w:rsid w:val="003A106A"/>
    <w:rsid w:val="003A13A4"/>
    <w:rsid w:val="003A13E4"/>
    <w:rsid w:val="003A4F9E"/>
    <w:rsid w:val="003A4FE3"/>
    <w:rsid w:val="003A5042"/>
    <w:rsid w:val="003A52F8"/>
    <w:rsid w:val="003A55FC"/>
    <w:rsid w:val="003A5CF5"/>
    <w:rsid w:val="003A718E"/>
    <w:rsid w:val="003A72A9"/>
    <w:rsid w:val="003A794E"/>
    <w:rsid w:val="003B00B2"/>
    <w:rsid w:val="003B0441"/>
    <w:rsid w:val="003B14C5"/>
    <w:rsid w:val="003B16B9"/>
    <w:rsid w:val="003B1A76"/>
    <w:rsid w:val="003B3016"/>
    <w:rsid w:val="003B3363"/>
    <w:rsid w:val="003B4C75"/>
    <w:rsid w:val="003B6684"/>
    <w:rsid w:val="003C0A44"/>
    <w:rsid w:val="003C1B9D"/>
    <w:rsid w:val="003C1FF5"/>
    <w:rsid w:val="003C3221"/>
    <w:rsid w:val="003C34C1"/>
    <w:rsid w:val="003C3691"/>
    <w:rsid w:val="003C3731"/>
    <w:rsid w:val="003C3C4B"/>
    <w:rsid w:val="003C4ABA"/>
    <w:rsid w:val="003C4F68"/>
    <w:rsid w:val="003C5C1E"/>
    <w:rsid w:val="003C6605"/>
    <w:rsid w:val="003C76CF"/>
    <w:rsid w:val="003C779E"/>
    <w:rsid w:val="003C7BFE"/>
    <w:rsid w:val="003D0CCD"/>
    <w:rsid w:val="003D1773"/>
    <w:rsid w:val="003D1DB8"/>
    <w:rsid w:val="003D2B8A"/>
    <w:rsid w:val="003D5E3B"/>
    <w:rsid w:val="003E01A4"/>
    <w:rsid w:val="003E01B4"/>
    <w:rsid w:val="003E0A5C"/>
    <w:rsid w:val="003E3624"/>
    <w:rsid w:val="003E388B"/>
    <w:rsid w:val="003E4246"/>
    <w:rsid w:val="003E5C21"/>
    <w:rsid w:val="003E60DD"/>
    <w:rsid w:val="003E6852"/>
    <w:rsid w:val="003E712D"/>
    <w:rsid w:val="003E7884"/>
    <w:rsid w:val="003F0378"/>
    <w:rsid w:val="003F0F9E"/>
    <w:rsid w:val="003F2119"/>
    <w:rsid w:val="003F225D"/>
    <w:rsid w:val="003F2AD3"/>
    <w:rsid w:val="003F3166"/>
    <w:rsid w:val="003F4AFD"/>
    <w:rsid w:val="003F50FF"/>
    <w:rsid w:val="003F5A7B"/>
    <w:rsid w:val="003F64ED"/>
    <w:rsid w:val="003F6B1C"/>
    <w:rsid w:val="003F75A1"/>
    <w:rsid w:val="003F7AAF"/>
    <w:rsid w:val="004009CF"/>
    <w:rsid w:val="00404963"/>
    <w:rsid w:val="004049BA"/>
    <w:rsid w:val="00404E9E"/>
    <w:rsid w:val="00406878"/>
    <w:rsid w:val="004069BF"/>
    <w:rsid w:val="00406FA6"/>
    <w:rsid w:val="004101B6"/>
    <w:rsid w:val="004106CA"/>
    <w:rsid w:val="00410EFB"/>
    <w:rsid w:val="00411272"/>
    <w:rsid w:val="004114EB"/>
    <w:rsid w:val="00412721"/>
    <w:rsid w:val="00413919"/>
    <w:rsid w:val="00413BB5"/>
    <w:rsid w:val="004142CD"/>
    <w:rsid w:val="00414D2B"/>
    <w:rsid w:val="004160BA"/>
    <w:rsid w:val="00416975"/>
    <w:rsid w:val="004169BF"/>
    <w:rsid w:val="00416B04"/>
    <w:rsid w:val="004176EB"/>
    <w:rsid w:val="00417E94"/>
    <w:rsid w:val="00421133"/>
    <w:rsid w:val="00421341"/>
    <w:rsid w:val="00422278"/>
    <w:rsid w:val="00423F08"/>
    <w:rsid w:val="004259EB"/>
    <w:rsid w:val="00425A18"/>
    <w:rsid w:val="00425A35"/>
    <w:rsid w:val="004266AB"/>
    <w:rsid w:val="004269D3"/>
    <w:rsid w:val="004272C3"/>
    <w:rsid w:val="004276C3"/>
    <w:rsid w:val="004309B7"/>
    <w:rsid w:val="00430F6F"/>
    <w:rsid w:val="004310A4"/>
    <w:rsid w:val="00432871"/>
    <w:rsid w:val="0043326A"/>
    <w:rsid w:val="00433728"/>
    <w:rsid w:val="0043413F"/>
    <w:rsid w:val="00434533"/>
    <w:rsid w:val="004346A6"/>
    <w:rsid w:val="004346A7"/>
    <w:rsid w:val="00435D43"/>
    <w:rsid w:val="00436E3A"/>
    <w:rsid w:val="00441555"/>
    <w:rsid w:val="00443B94"/>
    <w:rsid w:val="00444B67"/>
    <w:rsid w:val="00444F79"/>
    <w:rsid w:val="004473A6"/>
    <w:rsid w:val="004479D5"/>
    <w:rsid w:val="00450AD2"/>
    <w:rsid w:val="00450DA0"/>
    <w:rsid w:val="00451480"/>
    <w:rsid w:val="00451E80"/>
    <w:rsid w:val="00452F39"/>
    <w:rsid w:val="00453D62"/>
    <w:rsid w:val="00453FDD"/>
    <w:rsid w:val="00454A9A"/>
    <w:rsid w:val="0045533E"/>
    <w:rsid w:val="004558BE"/>
    <w:rsid w:val="00460A46"/>
    <w:rsid w:val="00460D5D"/>
    <w:rsid w:val="0046243C"/>
    <w:rsid w:val="0046485F"/>
    <w:rsid w:val="0046604F"/>
    <w:rsid w:val="004666AE"/>
    <w:rsid w:val="00466C0D"/>
    <w:rsid w:val="004672D3"/>
    <w:rsid w:val="0047077D"/>
    <w:rsid w:val="00471798"/>
    <w:rsid w:val="004730A2"/>
    <w:rsid w:val="00473873"/>
    <w:rsid w:val="00475A9D"/>
    <w:rsid w:val="00477197"/>
    <w:rsid w:val="00480E49"/>
    <w:rsid w:val="004811E2"/>
    <w:rsid w:val="004829B6"/>
    <w:rsid w:val="00483B48"/>
    <w:rsid w:val="00484507"/>
    <w:rsid w:val="00485000"/>
    <w:rsid w:val="004857BB"/>
    <w:rsid w:val="00485F72"/>
    <w:rsid w:val="00490054"/>
    <w:rsid w:val="004908EC"/>
    <w:rsid w:val="00490907"/>
    <w:rsid w:val="00490E14"/>
    <w:rsid w:val="00491178"/>
    <w:rsid w:val="00492A9B"/>
    <w:rsid w:val="00492CB4"/>
    <w:rsid w:val="00494872"/>
    <w:rsid w:val="0049652D"/>
    <w:rsid w:val="004A034B"/>
    <w:rsid w:val="004A0DC4"/>
    <w:rsid w:val="004A14E8"/>
    <w:rsid w:val="004A19D6"/>
    <w:rsid w:val="004A1A40"/>
    <w:rsid w:val="004A3EC0"/>
    <w:rsid w:val="004A3F01"/>
    <w:rsid w:val="004A4D61"/>
    <w:rsid w:val="004A54B7"/>
    <w:rsid w:val="004A54D9"/>
    <w:rsid w:val="004A55CE"/>
    <w:rsid w:val="004A590C"/>
    <w:rsid w:val="004A5B86"/>
    <w:rsid w:val="004A61B9"/>
    <w:rsid w:val="004A69E4"/>
    <w:rsid w:val="004A6E4C"/>
    <w:rsid w:val="004B06AE"/>
    <w:rsid w:val="004B08F3"/>
    <w:rsid w:val="004B0C0C"/>
    <w:rsid w:val="004B0FE9"/>
    <w:rsid w:val="004B21AE"/>
    <w:rsid w:val="004B21B7"/>
    <w:rsid w:val="004B25CF"/>
    <w:rsid w:val="004B2FB3"/>
    <w:rsid w:val="004B4F47"/>
    <w:rsid w:val="004B5204"/>
    <w:rsid w:val="004B5924"/>
    <w:rsid w:val="004B7A4C"/>
    <w:rsid w:val="004C1219"/>
    <w:rsid w:val="004C1A16"/>
    <w:rsid w:val="004C1DC8"/>
    <w:rsid w:val="004C1DD7"/>
    <w:rsid w:val="004C25AA"/>
    <w:rsid w:val="004C273F"/>
    <w:rsid w:val="004C3D59"/>
    <w:rsid w:val="004C4279"/>
    <w:rsid w:val="004C51A9"/>
    <w:rsid w:val="004C5A1F"/>
    <w:rsid w:val="004C5AAF"/>
    <w:rsid w:val="004C5F82"/>
    <w:rsid w:val="004C678F"/>
    <w:rsid w:val="004C6C10"/>
    <w:rsid w:val="004C725D"/>
    <w:rsid w:val="004D0DA2"/>
    <w:rsid w:val="004D19D7"/>
    <w:rsid w:val="004D37E1"/>
    <w:rsid w:val="004D4C24"/>
    <w:rsid w:val="004D54D3"/>
    <w:rsid w:val="004D5591"/>
    <w:rsid w:val="004D61E1"/>
    <w:rsid w:val="004D66F1"/>
    <w:rsid w:val="004D6C61"/>
    <w:rsid w:val="004E0F80"/>
    <w:rsid w:val="004E0F81"/>
    <w:rsid w:val="004E12A0"/>
    <w:rsid w:val="004E2252"/>
    <w:rsid w:val="004E23A9"/>
    <w:rsid w:val="004E26F8"/>
    <w:rsid w:val="004E2819"/>
    <w:rsid w:val="004E29A3"/>
    <w:rsid w:val="004E2F33"/>
    <w:rsid w:val="004E3C11"/>
    <w:rsid w:val="004E45AE"/>
    <w:rsid w:val="004E5593"/>
    <w:rsid w:val="004E6F81"/>
    <w:rsid w:val="004E7140"/>
    <w:rsid w:val="004E7CA7"/>
    <w:rsid w:val="004F05D6"/>
    <w:rsid w:val="004F0E9C"/>
    <w:rsid w:val="004F14F4"/>
    <w:rsid w:val="004F3B3E"/>
    <w:rsid w:val="004F4229"/>
    <w:rsid w:val="004F530E"/>
    <w:rsid w:val="004F53BF"/>
    <w:rsid w:val="00500F30"/>
    <w:rsid w:val="0050263D"/>
    <w:rsid w:val="00502E2D"/>
    <w:rsid w:val="005037D8"/>
    <w:rsid w:val="00503C97"/>
    <w:rsid w:val="00503D09"/>
    <w:rsid w:val="00503EFA"/>
    <w:rsid w:val="00505360"/>
    <w:rsid w:val="0050613E"/>
    <w:rsid w:val="00506181"/>
    <w:rsid w:val="00506954"/>
    <w:rsid w:val="005074A5"/>
    <w:rsid w:val="00510571"/>
    <w:rsid w:val="0051142C"/>
    <w:rsid w:val="00513015"/>
    <w:rsid w:val="0051371B"/>
    <w:rsid w:val="0051382C"/>
    <w:rsid w:val="00514872"/>
    <w:rsid w:val="00516788"/>
    <w:rsid w:val="00516D0B"/>
    <w:rsid w:val="00516E57"/>
    <w:rsid w:val="005173A4"/>
    <w:rsid w:val="00517C5B"/>
    <w:rsid w:val="00522687"/>
    <w:rsid w:val="00522DAC"/>
    <w:rsid w:val="005230F1"/>
    <w:rsid w:val="005243C4"/>
    <w:rsid w:val="005244D9"/>
    <w:rsid w:val="0052476F"/>
    <w:rsid w:val="005276E0"/>
    <w:rsid w:val="00527BB5"/>
    <w:rsid w:val="00527F54"/>
    <w:rsid w:val="00530274"/>
    <w:rsid w:val="005305E6"/>
    <w:rsid w:val="005313A4"/>
    <w:rsid w:val="00531A69"/>
    <w:rsid w:val="00531EBB"/>
    <w:rsid w:val="00533DD1"/>
    <w:rsid w:val="0053479E"/>
    <w:rsid w:val="005352F3"/>
    <w:rsid w:val="005368D6"/>
    <w:rsid w:val="005374A3"/>
    <w:rsid w:val="005374AA"/>
    <w:rsid w:val="00541D44"/>
    <w:rsid w:val="00541FA3"/>
    <w:rsid w:val="00542B4B"/>
    <w:rsid w:val="00542C9E"/>
    <w:rsid w:val="00543441"/>
    <w:rsid w:val="00544010"/>
    <w:rsid w:val="005447B1"/>
    <w:rsid w:val="005453DE"/>
    <w:rsid w:val="0054579E"/>
    <w:rsid w:val="00550D70"/>
    <w:rsid w:val="005512E3"/>
    <w:rsid w:val="00551360"/>
    <w:rsid w:val="005515FC"/>
    <w:rsid w:val="00551C50"/>
    <w:rsid w:val="00552051"/>
    <w:rsid w:val="00552527"/>
    <w:rsid w:val="0055295F"/>
    <w:rsid w:val="0055392F"/>
    <w:rsid w:val="0055424F"/>
    <w:rsid w:val="005545A4"/>
    <w:rsid w:val="00554A34"/>
    <w:rsid w:val="00560601"/>
    <w:rsid w:val="00561E7C"/>
    <w:rsid w:val="005623A8"/>
    <w:rsid w:val="00562C5F"/>
    <w:rsid w:val="00563594"/>
    <w:rsid w:val="00563B83"/>
    <w:rsid w:val="00563E46"/>
    <w:rsid w:val="0056479B"/>
    <w:rsid w:val="00565672"/>
    <w:rsid w:val="00565DB4"/>
    <w:rsid w:val="00566EBF"/>
    <w:rsid w:val="00567B29"/>
    <w:rsid w:val="00567CC7"/>
    <w:rsid w:val="005707A4"/>
    <w:rsid w:val="0057115B"/>
    <w:rsid w:val="00571DF7"/>
    <w:rsid w:val="00571E4D"/>
    <w:rsid w:val="00573782"/>
    <w:rsid w:val="00575AEB"/>
    <w:rsid w:val="00576852"/>
    <w:rsid w:val="00577D9D"/>
    <w:rsid w:val="00581F43"/>
    <w:rsid w:val="005834C7"/>
    <w:rsid w:val="0058522C"/>
    <w:rsid w:val="005862EC"/>
    <w:rsid w:val="0059000C"/>
    <w:rsid w:val="00590F63"/>
    <w:rsid w:val="00592A39"/>
    <w:rsid w:val="0059336B"/>
    <w:rsid w:val="00594242"/>
    <w:rsid w:val="00594457"/>
    <w:rsid w:val="00594A88"/>
    <w:rsid w:val="00594F8C"/>
    <w:rsid w:val="00595688"/>
    <w:rsid w:val="00595A96"/>
    <w:rsid w:val="0059629A"/>
    <w:rsid w:val="00596C98"/>
    <w:rsid w:val="00596E30"/>
    <w:rsid w:val="00596F3E"/>
    <w:rsid w:val="00597575"/>
    <w:rsid w:val="00597C13"/>
    <w:rsid w:val="005A0657"/>
    <w:rsid w:val="005A06E7"/>
    <w:rsid w:val="005A09D9"/>
    <w:rsid w:val="005A0AD6"/>
    <w:rsid w:val="005A0D2B"/>
    <w:rsid w:val="005A2504"/>
    <w:rsid w:val="005A4D1E"/>
    <w:rsid w:val="005A516D"/>
    <w:rsid w:val="005A61BC"/>
    <w:rsid w:val="005A7607"/>
    <w:rsid w:val="005B05D0"/>
    <w:rsid w:val="005B1263"/>
    <w:rsid w:val="005B1E9B"/>
    <w:rsid w:val="005B430B"/>
    <w:rsid w:val="005B49F3"/>
    <w:rsid w:val="005B4B4A"/>
    <w:rsid w:val="005B6379"/>
    <w:rsid w:val="005B6D3C"/>
    <w:rsid w:val="005B7C83"/>
    <w:rsid w:val="005C0DDB"/>
    <w:rsid w:val="005C132B"/>
    <w:rsid w:val="005C4C49"/>
    <w:rsid w:val="005C5B07"/>
    <w:rsid w:val="005C600B"/>
    <w:rsid w:val="005C6544"/>
    <w:rsid w:val="005C66B3"/>
    <w:rsid w:val="005C6C65"/>
    <w:rsid w:val="005C7AF3"/>
    <w:rsid w:val="005C7E35"/>
    <w:rsid w:val="005D1989"/>
    <w:rsid w:val="005D2258"/>
    <w:rsid w:val="005D50CF"/>
    <w:rsid w:val="005D537A"/>
    <w:rsid w:val="005D6F91"/>
    <w:rsid w:val="005D7A01"/>
    <w:rsid w:val="005E0724"/>
    <w:rsid w:val="005E266D"/>
    <w:rsid w:val="005E3C0C"/>
    <w:rsid w:val="005E5437"/>
    <w:rsid w:val="005E5CE7"/>
    <w:rsid w:val="005E6BBF"/>
    <w:rsid w:val="005F0B5C"/>
    <w:rsid w:val="005F13A1"/>
    <w:rsid w:val="005F2FD5"/>
    <w:rsid w:val="005F362A"/>
    <w:rsid w:val="005F6471"/>
    <w:rsid w:val="005F6670"/>
    <w:rsid w:val="00600E92"/>
    <w:rsid w:val="00601776"/>
    <w:rsid w:val="00602134"/>
    <w:rsid w:val="006021E3"/>
    <w:rsid w:val="0060323C"/>
    <w:rsid w:val="0060371D"/>
    <w:rsid w:val="00604215"/>
    <w:rsid w:val="00604B72"/>
    <w:rsid w:val="00604BF8"/>
    <w:rsid w:val="006064EB"/>
    <w:rsid w:val="0060676B"/>
    <w:rsid w:val="00610572"/>
    <w:rsid w:val="006108A2"/>
    <w:rsid w:val="00610DCA"/>
    <w:rsid w:val="00612144"/>
    <w:rsid w:val="0061259A"/>
    <w:rsid w:val="0061424B"/>
    <w:rsid w:val="00614378"/>
    <w:rsid w:val="006145D6"/>
    <w:rsid w:val="00616336"/>
    <w:rsid w:val="006169A5"/>
    <w:rsid w:val="00620D35"/>
    <w:rsid w:val="00622A2B"/>
    <w:rsid w:val="006235AA"/>
    <w:rsid w:val="006236B6"/>
    <w:rsid w:val="00624655"/>
    <w:rsid w:val="006247A0"/>
    <w:rsid w:val="0062528A"/>
    <w:rsid w:val="0062624C"/>
    <w:rsid w:val="00626F01"/>
    <w:rsid w:val="0062708C"/>
    <w:rsid w:val="00630224"/>
    <w:rsid w:val="00630398"/>
    <w:rsid w:val="006308DE"/>
    <w:rsid w:val="006341C9"/>
    <w:rsid w:val="0063459C"/>
    <w:rsid w:val="00635258"/>
    <w:rsid w:val="00636B0A"/>
    <w:rsid w:val="006371F9"/>
    <w:rsid w:val="006377C3"/>
    <w:rsid w:val="00637827"/>
    <w:rsid w:val="0064190F"/>
    <w:rsid w:val="00641B1E"/>
    <w:rsid w:val="00646266"/>
    <w:rsid w:val="006509C1"/>
    <w:rsid w:val="0065150C"/>
    <w:rsid w:val="00651FCB"/>
    <w:rsid w:val="00652E0A"/>
    <w:rsid w:val="006536A7"/>
    <w:rsid w:val="00653CA6"/>
    <w:rsid w:val="00653FA4"/>
    <w:rsid w:val="00656A00"/>
    <w:rsid w:val="00656A4D"/>
    <w:rsid w:val="0065731A"/>
    <w:rsid w:val="00660355"/>
    <w:rsid w:val="0066043F"/>
    <w:rsid w:val="0066051D"/>
    <w:rsid w:val="00660F89"/>
    <w:rsid w:val="00661194"/>
    <w:rsid w:val="006614E9"/>
    <w:rsid w:val="006616BD"/>
    <w:rsid w:val="00662808"/>
    <w:rsid w:val="00662C54"/>
    <w:rsid w:val="00662CBC"/>
    <w:rsid w:val="006631C1"/>
    <w:rsid w:val="0066401C"/>
    <w:rsid w:val="0066522F"/>
    <w:rsid w:val="00665983"/>
    <w:rsid w:val="00666537"/>
    <w:rsid w:val="00667904"/>
    <w:rsid w:val="00671A70"/>
    <w:rsid w:val="00671A91"/>
    <w:rsid w:val="00673751"/>
    <w:rsid w:val="00674557"/>
    <w:rsid w:val="006767E3"/>
    <w:rsid w:val="0068068D"/>
    <w:rsid w:val="006821E9"/>
    <w:rsid w:val="00682EBB"/>
    <w:rsid w:val="00683481"/>
    <w:rsid w:val="00683A37"/>
    <w:rsid w:val="00684699"/>
    <w:rsid w:val="00686023"/>
    <w:rsid w:val="006865B5"/>
    <w:rsid w:val="0069024C"/>
    <w:rsid w:val="006929A3"/>
    <w:rsid w:val="00692DCC"/>
    <w:rsid w:val="00693937"/>
    <w:rsid w:val="00693B62"/>
    <w:rsid w:val="00693F9D"/>
    <w:rsid w:val="0069686A"/>
    <w:rsid w:val="006A0553"/>
    <w:rsid w:val="006A08D5"/>
    <w:rsid w:val="006A0AE0"/>
    <w:rsid w:val="006A0DB1"/>
    <w:rsid w:val="006A100A"/>
    <w:rsid w:val="006A5959"/>
    <w:rsid w:val="006A6EE9"/>
    <w:rsid w:val="006A72CA"/>
    <w:rsid w:val="006A7EA2"/>
    <w:rsid w:val="006B1060"/>
    <w:rsid w:val="006B193B"/>
    <w:rsid w:val="006B19E4"/>
    <w:rsid w:val="006B20B6"/>
    <w:rsid w:val="006B25C3"/>
    <w:rsid w:val="006B2933"/>
    <w:rsid w:val="006B2CE4"/>
    <w:rsid w:val="006B4994"/>
    <w:rsid w:val="006B4DBD"/>
    <w:rsid w:val="006B7A78"/>
    <w:rsid w:val="006C1805"/>
    <w:rsid w:val="006C3131"/>
    <w:rsid w:val="006C4913"/>
    <w:rsid w:val="006C4DF5"/>
    <w:rsid w:val="006C62AC"/>
    <w:rsid w:val="006C78DB"/>
    <w:rsid w:val="006D050E"/>
    <w:rsid w:val="006D0AAB"/>
    <w:rsid w:val="006D11F2"/>
    <w:rsid w:val="006D1814"/>
    <w:rsid w:val="006D1F93"/>
    <w:rsid w:val="006D2B86"/>
    <w:rsid w:val="006D61C7"/>
    <w:rsid w:val="006D692C"/>
    <w:rsid w:val="006D7438"/>
    <w:rsid w:val="006D75CA"/>
    <w:rsid w:val="006E19A6"/>
    <w:rsid w:val="006E2ADD"/>
    <w:rsid w:val="006E2D6C"/>
    <w:rsid w:val="006E36D9"/>
    <w:rsid w:val="006E37DD"/>
    <w:rsid w:val="006E3DE2"/>
    <w:rsid w:val="006E4B9F"/>
    <w:rsid w:val="006E4F23"/>
    <w:rsid w:val="006E5078"/>
    <w:rsid w:val="006E5A05"/>
    <w:rsid w:val="006F0B02"/>
    <w:rsid w:val="006F0F80"/>
    <w:rsid w:val="006F1E53"/>
    <w:rsid w:val="006F3B27"/>
    <w:rsid w:val="006F4BAB"/>
    <w:rsid w:val="006F4E56"/>
    <w:rsid w:val="006F7D6B"/>
    <w:rsid w:val="007013B0"/>
    <w:rsid w:val="007041FA"/>
    <w:rsid w:val="00704880"/>
    <w:rsid w:val="0070529E"/>
    <w:rsid w:val="00705DE1"/>
    <w:rsid w:val="0070644C"/>
    <w:rsid w:val="007064D1"/>
    <w:rsid w:val="007068B4"/>
    <w:rsid w:val="00707068"/>
    <w:rsid w:val="007070DB"/>
    <w:rsid w:val="007079B1"/>
    <w:rsid w:val="00712334"/>
    <w:rsid w:val="00713775"/>
    <w:rsid w:val="00713AC3"/>
    <w:rsid w:val="0071463E"/>
    <w:rsid w:val="00717317"/>
    <w:rsid w:val="0072110D"/>
    <w:rsid w:val="00721BFE"/>
    <w:rsid w:val="007222EC"/>
    <w:rsid w:val="007226E6"/>
    <w:rsid w:val="007248E3"/>
    <w:rsid w:val="007257AB"/>
    <w:rsid w:val="00726D20"/>
    <w:rsid w:val="0072731E"/>
    <w:rsid w:val="00727A4C"/>
    <w:rsid w:val="007305C1"/>
    <w:rsid w:val="00730D87"/>
    <w:rsid w:val="00731010"/>
    <w:rsid w:val="00732287"/>
    <w:rsid w:val="00732638"/>
    <w:rsid w:val="00733C17"/>
    <w:rsid w:val="0073484E"/>
    <w:rsid w:val="00734A59"/>
    <w:rsid w:val="00734B48"/>
    <w:rsid w:val="00736196"/>
    <w:rsid w:val="0073674A"/>
    <w:rsid w:val="00737B45"/>
    <w:rsid w:val="00737EF1"/>
    <w:rsid w:val="00741095"/>
    <w:rsid w:val="00741DE6"/>
    <w:rsid w:val="00741FBC"/>
    <w:rsid w:val="00742D4A"/>
    <w:rsid w:val="0074393C"/>
    <w:rsid w:val="00745EBB"/>
    <w:rsid w:val="00745F93"/>
    <w:rsid w:val="007464E3"/>
    <w:rsid w:val="00747504"/>
    <w:rsid w:val="007475FA"/>
    <w:rsid w:val="00747AC1"/>
    <w:rsid w:val="0075134A"/>
    <w:rsid w:val="00751C70"/>
    <w:rsid w:val="0075266B"/>
    <w:rsid w:val="00752C93"/>
    <w:rsid w:val="0075396D"/>
    <w:rsid w:val="007549DE"/>
    <w:rsid w:val="00754D95"/>
    <w:rsid w:val="00755620"/>
    <w:rsid w:val="00756078"/>
    <w:rsid w:val="007566A7"/>
    <w:rsid w:val="00757209"/>
    <w:rsid w:val="00757495"/>
    <w:rsid w:val="007579D0"/>
    <w:rsid w:val="00757ED1"/>
    <w:rsid w:val="00760600"/>
    <w:rsid w:val="007610CD"/>
    <w:rsid w:val="007627A5"/>
    <w:rsid w:val="007629EF"/>
    <w:rsid w:val="0076461C"/>
    <w:rsid w:val="0076469D"/>
    <w:rsid w:val="00764860"/>
    <w:rsid w:val="007662A5"/>
    <w:rsid w:val="007669C8"/>
    <w:rsid w:val="007677E6"/>
    <w:rsid w:val="00767A17"/>
    <w:rsid w:val="00767CD8"/>
    <w:rsid w:val="00770ADD"/>
    <w:rsid w:val="00772B12"/>
    <w:rsid w:val="0077375A"/>
    <w:rsid w:val="00773A76"/>
    <w:rsid w:val="00773B89"/>
    <w:rsid w:val="00774A00"/>
    <w:rsid w:val="00776C30"/>
    <w:rsid w:val="00780986"/>
    <w:rsid w:val="00780D6A"/>
    <w:rsid w:val="00780E0A"/>
    <w:rsid w:val="00782457"/>
    <w:rsid w:val="007826FD"/>
    <w:rsid w:val="0078344A"/>
    <w:rsid w:val="00783564"/>
    <w:rsid w:val="00784593"/>
    <w:rsid w:val="007854B6"/>
    <w:rsid w:val="007855E5"/>
    <w:rsid w:val="00786B36"/>
    <w:rsid w:val="007908A4"/>
    <w:rsid w:val="00791CCC"/>
    <w:rsid w:val="00791FC2"/>
    <w:rsid w:val="00792FEC"/>
    <w:rsid w:val="00794724"/>
    <w:rsid w:val="00795146"/>
    <w:rsid w:val="00795741"/>
    <w:rsid w:val="00795D3C"/>
    <w:rsid w:val="00796906"/>
    <w:rsid w:val="00797999"/>
    <w:rsid w:val="007A0DAB"/>
    <w:rsid w:val="007A1FD7"/>
    <w:rsid w:val="007A36F8"/>
    <w:rsid w:val="007A4B55"/>
    <w:rsid w:val="007A5027"/>
    <w:rsid w:val="007A630A"/>
    <w:rsid w:val="007A751C"/>
    <w:rsid w:val="007A75B0"/>
    <w:rsid w:val="007B2F9A"/>
    <w:rsid w:val="007B30D2"/>
    <w:rsid w:val="007B4718"/>
    <w:rsid w:val="007B4D2A"/>
    <w:rsid w:val="007B53DD"/>
    <w:rsid w:val="007B58F7"/>
    <w:rsid w:val="007B608E"/>
    <w:rsid w:val="007B66B1"/>
    <w:rsid w:val="007C0220"/>
    <w:rsid w:val="007C06F8"/>
    <w:rsid w:val="007C0B31"/>
    <w:rsid w:val="007C0BAC"/>
    <w:rsid w:val="007C1D89"/>
    <w:rsid w:val="007C1F84"/>
    <w:rsid w:val="007C286D"/>
    <w:rsid w:val="007C3EDD"/>
    <w:rsid w:val="007C4052"/>
    <w:rsid w:val="007C5573"/>
    <w:rsid w:val="007C5CD0"/>
    <w:rsid w:val="007C68AE"/>
    <w:rsid w:val="007D011D"/>
    <w:rsid w:val="007D054A"/>
    <w:rsid w:val="007D0B71"/>
    <w:rsid w:val="007D0FFF"/>
    <w:rsid w:val="007D120C"/>
    <w:rsid w:val="007D1BEF"/>
    <w:rsid w:val="007D1D86"/>
    <w:rsid w:val="007D4593"/>
    <w:rsid w:val="007D5D5C"/>
    <w:rsid w:val="007D6701"/>
    <w:rsid w:val="007D6708"/>
    <w:rsid w:val="007D7244"/>
    <w:rsid w:val="007E14F6"/>
    <w:rsid w:val="007E1E66"/>
    <w:rsid w:val="007E2379"/>
    <w:rsid w:val="007E658D"/>
    <w:rsid w:val="007E7478"/>
    <w:rsid w:val="007F1E6F"/>
    <w:rsid w:val="007F2671"/>
    <w:rsid w:val="007F2D95"/>
    <w:rsid w:val="007F4892"/>
    <w:rsid w:val="007F55A9"/>
    <w:rsid w:val="007F57CF"/>
    <w:rsid w:val="007F74B5"/>
    <w:rsid w:val="00800352"/>
    <w:rsid w:val="0080061C"/>
    <w:rsid w:val="00801751"/>
    <w:rsid w:val="00801E40"/>
    <w:rsid w:val="00801EC1"/>
    <w:rsid w:val="0080200B"/>
    <w:rsid w:val="00802735"/>
    <w:rsid w:val="00802DC3"/>
    <w:rsid w:val="00802EB0"/>
    <w:rsid w:val="00803D0D"/>
    <w:rsid w:val="00804F79"/>
    <w:rsid w:val="0080568B"/>
    <w:rsid w:val="008056C0"/>
    <w:rsid w:val="008064F3"/>
    <w:rsid w:val="00807E7F"/>
    <w:rsid w:val="00810772"/>
    <w:rsid w:val="008107BB"/>
    <w:rsid w:val="00811313"/>
    <w:rsid w:val="00811947"/>
    <w:rsid w:val="00814D32"/>
    <w:rsid w:val="008158B8"/>
    <w:rsid w:val="008160BE"/>
    <w:rsid w:val="00816A8B"/>
    <w:rsid w:val="008171E0"/>
    <w:rsid w:val="0082134F"/>
    <w:rsid w:val="00822E7E"/>
    <w:rsid w:val="00823456"/>
    <w:rsid w:val="008247F7"/>
    <w:rsid w:val="0082579D"/>
    <w:rsid w:val="008264AA"/>
    <w:rsid w:val="008276CD"/>
    <w:rsid w:val="008331A8"/>
    <w:rsid w:val="0083429E"/>
    <w:rsid w:val="008353F4"/>
    <w:rsid w:val="00835D7C"/>
    <w:rsid w:val="00836CC7"/>
    <w:rsid w:val="00842404"/>
    <w:rsid w:val="00843C0A"/>
    <w:rsid w:val="00844C04"/>
    <w:rsid w:val="00845343"/>
    <w:rsid w:val="008457AA"/>
    <w:rsid w:val="0084733F"/>
    <w:rsid w:val="00847678"/>
    <w:rsid w:val="008504BF"/>
    <w:rsid w:val="00855208"/>
    <w:rsid w:val="00856593"/>
    <w:rsid w:val="008566B8"/>
    <w:rsid w:val="00856C95"/>
    <w:rsid w:val="0086171A"/>
    <w:rsid w:val="0086199E"/>
    <w:rsid w:val="00862145"/>
    <w:rsid w:val="00863078"/>
    <w:rsid w:val="008634E1"/>
    <w:rsid w:val="0086622C"/>
    <w:rsid w:val="00866F7D"/>
    <w:rsid w:val="00866FDB"/>
    <w:rsid w:val="008674F8"/>
    <w:rsid w:val="00867775"/>
    <w:rsid w:val="00870D87"/>
    <w:rsid w:val="00872928"/>
    <w:rsid w:val="00873C6F"/>
    <w:rsid w:val="008773CC"/>
    <w:rsid w:val="0088323E"/>
    <w:rsid w:val="00884039"/>
    <w:rsid w:val="00884DEB"/>
    <w:rsid w:val="00885007"/>
    <w:rsid w:val="0088764E"/>
    <w:rsid w:val="0088788D"/>
    <w:rsid w:val="00890E45"/>
    <w:rsid w:val="0089176B"/>
    <w:rsid w:val="0089192E"/>
    <w:rsid w:val="00891985"/>
    <w:rsid w:val="008919D2"/>
    <w:rsid w:val="00891D6E"/>
    <w:rsid w:val="0089273A"/>
    <w:rsid w:val="00892EB4"/>
    <w:rsid w:val="00894634"/>
    <w:rsid w:val="0089544A"/>
    <w:rsid w:val="00896071"/>
    <w:rsid w:val="008A1310"/>
    <w:rsid w:val="008A1775"/>
    <w:rsid w:val="008A1852"/>
    <w:rsid w:val="008A3931"/>
    <w:rsid w:val="008A4D3A"/>
    <w:rsid w:val="008A5FF2"/>
    <w:rsid w:val="008A65E7"/>
    <w:rsid w:val="008A76E5"/>
    <w:rsid w:val="008B21C0"/>
    <w:rsid w:val="008B3FDB"/>
    <w:rsid w:val="008B59A1"/>
    <w:rsid w:val="008B69AA"/>
    <w:rsid w:val="008B7227"/>
    <w:rsid w:val="008C1047"/>
    <w:rsid w:val="008C1373"/>
    <w:rsid w:val="008C2634"/>
    <w:rsid w:val="008C32EB"/>
    <w:rsid w:val="008C61AE"/>
    <w:rsid w:val="008C7C9D"/>
    <w:rsid w:val="008D253B"/>
    <w:rsid w:val="008D3358"/>
    <w:rsid w:val="008D3521"/>
    <w:rsid w:val="008D376B"/>
    <w:rsid w:val="008D419F"/>
    <w:rsid w:val="008D6C92"/>
    <w:rsid w:val="008E09A6"/>
    <w:rsid w:val="008E116C"/>
    <w:rsid w:val="008E1899"/>
    <w:rsid w:val="008E2664"/>
    <w:rsid w:val="008E359A"/>
    <w:rsid w:val="008E39C8"/>
    <w:rsid w:val="008E4C97"/>
    <w:rsid w:val="008E6212"/>
    <w:rsid w:val="008E7D46"/>
    <w:rsid w:val="008F06DE"/>
    <w:rsid w:val="008F0B2A"/>
    <w:rsid w:val="008F15B9"/>
    <w:rsid w:val="008F24D8"/>
    <w:rsid w:val="008F2655"/>
    <w:rsid w:val="008F2D4B"/>
    <w:rsid w:val="008F56B2"/>
    <w:rsid w:val="008F708B"/>
    <w:rsid w:val="008F7E8C"/>
    <w:rsid w:val="0090062E"/>
    <w:rsid w:val="0090237A"/>
    <w:rsid w:val="00902BA6"/>
    <w:rsid w:val="00902C86"/>
    <w:rsid w:val="00903C23"/>
    <w:rsid w:val="00905B56"/>
    <w:rsid w:val="009060AB"/>
    <w:rsid w:val="00907F06"/>
    <w:rsid w:val="00910ACF"/>
    <w:rsid w:val="0091136C"/>
    <w:rsid w:val="00912A62"/>
    <w:rsid w:val="00912CCD"/>
    <w:rsid w:val="00913A86"/>
    <w:rsid w:val="00914164"/>
    <w:rsid w:val="009146D9"/>
    <w:rsid w:val="00914866"/>
    <w:rsid w:val="009150C5"/>
    <w:rsid w:val="00915873"/>
    <w:rsid w:val="00921781"/>
    <w:rsid w:val="00921A7E"/>
    <w:rsid w:val="00922286"/>
    <w:rsid w:val="00923AED"/>
    <w:rsid w:val="00923B86"/>
    <w:rsid w:val="00924467"/>
    <w:rsid w:val="00924681"/>
    <w:rsid w:val="0092491F"/>
    <w:rsid w:val="009249D7"/>
    <w:rsid w:val="009250B6"/>
    <w:rsid w:val="00927649"/>
    <w:rsid w:val="009277CE"/>
    <w:rsid w:val="00927B59"/>
    <w:rsid w:val="00927DB8"/>
    <w:rsid w:val="009311A7"/>
    <w:rsid w:val="00934316"/>
    <w:rsid w:val="009355A4"/>
    <w:rsid w:val="00935A37"/>
    <w:rsid w:val="00937263"/>
    <w:rsid w:val="0093731A"/>
    <w:rsid w:val="0094373F"/>
    <w:rsid w:val="00944AD6"/>
    <w:rsid w:val="00945BF3"/>
    <w:rsid w:val="00946AA3"/>
    <w:rsid w:val="00947058"/>
    <w:rsid w:val="00951047"/>
    <w:rsid w:val="0095185A"/>
    <w:rsid w:val="0095190D"/>
    <w:rsid w:val="0095196E"/>
    <w:rsid w:val="009537D5"/>
    <w:rsid w:val="00954D39"/>
    <w:rsid w:val="00954DD6"/>
    <w:rsid w:val="0095645A"/>
    <w:rsid w:val="0095717E"/>
    <w:rsid w:val="009600FC"/>
    <w:rsid w:val="00961703"/>
    <w:rsid w:val="0096256C"/>
    <w:rsid w:val="00962EDA"/>
    <w:rsid w:val="0096325A"/>
    <w:rsid w:val="0096326C"/>
    <w:rsid w:val="00963488"/>
    <w:rsid w:val="00964DCE"/>
    <w:rsid w:val="00964EB1"/>
    <w:rsid w:val="00964F74"/>
    <w:rsid w:val="009656BF"/>
    <w:rsid w:val="009679D5"/>
    <w:rsid w:val="00967AB2"/>
    <w:rsid w:val="00967CA4"/>
    <w:rsid w:val="00971608"/>
    <w:rsid w:val="009717D2"/>
    <w:rsid w:val="009723E4"/>
    <w:rsid w:val="0097333F"/>
    <w:rsid w:val="00973570"/>
    <w:rsid w:val="00973C6A"/>
    <w:rsid w:val="00974048"/>
    <w:rsid w:val="0097431A"/>
    <w:rsid w:val="0097636A"/>
    <w:rsid w:val="00977A0F"/>
    <w:rsid w:val="00980D85"/>
    <w:rsid w:val="00981603"/>
    <w:rsid w:val="00984D40"/>
    <w:rsid w:val="009859E8"/>
    <w:rsid w:val="00985F5D"/>
    <w:rsid w:val="00985FFA"/>
    <w:rsid w:val="00986247"/>
    <w:rsid w:val="00986CBF"/>
    <w:rsid w:val="009909AE"/>
    <w:rsid w:val="00990ADD"/>
    <w:rsid w:val="0099183C"/>
    <w:rsid w:val="00991B99"/>
    <w:rsid w:val="00991FE8"/>
    <w:rsid w:val="00993F39"/>
    <w:rsid w:val="00995426"/>
    <w:rsid w:val="00995740"/>
    <w:rsid w:val="00995ABA"/>
    <w:rsid w:val="00995B09"/>
    <w:rsid w:val="00996B62"/>
    <w:rsid w:val="009A10C6"/>
    <w:rsid w:val="009A1832"/>
    <w:rsid w:val="009A20BE"/>
    <w:rsid w:val="009A25DA"/>
    <w:rsid w:val="009A32C4"/>
    <w:rsid w:val="009A3D74"/>
    <w:rsid w:val="009A49BF"/>
    <w:rsid w:val="009A4A06"/>
    <w:rsid w:val="009A5382"/>
    <w:rsid w:val="009A5A22"/>
    <w:rsid w:val="009A6936"/>
    <w:rsid w:val="009A73C3"/>
    <w:rsid w:val="009B02C9"/>
    <w:rsid w:val="009B06E5"/>
    <w:rsid w:val="009B0854"/>
    <w:rsid w:val="009B5226"/>
    <w:rsid w:val="009B530D"/>
    <w:rsid w:val="009B5E3D"/>
    <w:rsid w:val="009B7244"/>
    <w:rsid w:val="009B7BEB"/>
    <w:rsid w:val="009C19DF"/>
    <w:rsid w:val="009C28F8"/>
    <w:rsid w:val="009C4E04"/>
    <w:rsid w:val="009C5703"/>
    <w:rsid w:val="009C6236"/>
    <w:rsid w:val="009C6810"/>
    <w:rsid w:val="009C6B86"/>
    <w:rsid w:val="009D0B31"/>
    <w:rsid w:val="009D3184"/>
    <w:rsid w:val="009D432B"/>
    <w:rsid w:val="009D62C8"/>
    <w:rsid w:val="009D663C"/>
    <w:rsid w:val="009D673A"/>
    <w:rsid w:val="009E172C"/>
    <w:rsid w:val="009E1C38"/>
    <w:rsid w:val="009E2BDA"/>
    <w:rsid w:val="009E328F"/>
    <w:rsid w:val="009E437E"/>
    <w:rsid w:val="009E674B"/>
    <w:rsid w:val="009E6C40"/>
    <w:rsid w:val="009E773F"/>
    <w:rsid w:val="009F0EE7"/>
    <w:rsid w:val="009F13CF"/>
    <w:rsid w:val="009F15D8"/>
    <w:rsid w:val="009F4070"/>
    <w:rsid w:val="009F6109"/>
    <w:rsid w:val="009F684D"/>
    <w:rsid w:val="009F7007"/>
    <w:rsid w:val="009F7C6D"/>
    <w:rsid w:val="00A0238E"/>
    <w:rsid w:val="00A02F2D"/>
    <w:rsid w:val="00A05B74"/>
    <w:rsid w:val="00A07CD0"/>
    <w:rsid w:val="00A12C74"/>
    <w:rsid w:val="00A14B9B"/>
    <w:rsid w:val="00A150BF"/>
    <w:rsid w:val="00A155B4"/>
    <w:rsid w:val="00A1640C"/>
    <w:rsid w:val="00A21131"/>
    <w:rsid w:val="00A21430"/>
    <w:rsid w:val="00A215C8"/>
    <w:rsid w:val="00A218E3"/>
    <w:rsid w:val="00A22DED"/>
    <w:rsid w:val="00A23513"/>
    <w:rsid w:val="00A24789"/>
    <w:rsid w:val="00A248F2"/>
    <w:rsid w:val="00A25D58"/>
    <w:rsid w:val="00A31BA6"/>
    <w:rsid w:val="00A327BD"/>
    <w:rsid w:val="00A34BD2"/>
    <w:rsid w:val="00A34CCC"/>
    <w:rsid w:val="00A34D9A"/>
    <w:rsid w:val="00A34EED"/>
    <w:rsid w:val="00A36B5E"/>
    <w:rsid w:val="00A37C48"/>
    <w:rsid w:val="00A37FB2"/>
    <w:rsid w:val="00A4045A"/>
    <w:rsid w:val="00A420C9"/>
    <w:rsid w:val="00A42287"/>
    <w:rsid w:val="00A42523"/>
    <w:rsid w:val="00A434CE"/>
    <w:rsid w:val="00A437C5"/>
    <w:rsid w:val="00A4412B"/>
    <w:rsid w:val="00A44D38"/>
    <w:rsid w:val="00A45CFB"/>
    <w:rsid w:val="00A45D98"/>
    <w:rsid w:val="00A4693F"/>
    <w:rsid w:val="00A46F22"/>
    <w:rsid w:val="00A4723B"/>
    <w:rsid w:val="00A5138F"/>
    <w:rsid w:val="00A517D0"/>
    <w:rsid w:val="00A54D59"/>
    <w:rsid w:val="00A55B71"/>
    <w:rsid w:val="00A5612C"/>
    <w:rsid w:val="00A56C5C"/>
    <w:rsid w:val="00A572D2"/>
    <w:rsid w:val="00A60C9C"/>
    <w:rsid w:val="00A61422"/>
    <w:rsid w:val="00A6243F"/>
    <w:rsid w:val="00A64953"/>
    <w:rsid w:val="00A658D2"/>
    <w:rsid w:val="00A65C93"/>
    <w:rsid w:val="00A66324"/>
    <w:rsid w:val="00A72465"/>
    <w:rsid w:val="00A72EB2"/>
    <w:rsid w:val="00A735F3"/>
    <w:rsid w:val="00A742F0"/>
    <w:rsid w:val="00A747C4"/>
    <w:rsid w:val="00A74A91"/>
    <w:rsid w:val="00A769AE"/>
    <w:rsid w:val="00A76F3E"/>
    <w:rsid w:val="00A80240"/>
    <w:rsid w:val="00A818CA"/>
    <w:rsid w:val="00A82626"/>
    <w:rsid w:val="00A83193"/>
    <w:rsid w:val="00A83861"/>
    <w:rsid w:val="00A84B6E"/>
    <w:rsid w:val="00A84D27"/>
    <w:rsid w:val="00A84E63"/>
    <w:rsid w:val="00A85A8E"/>
    <w:rsid w:val="00A875D6"/>
    <w:rsid w:val="00A87898"/>
    <w:rsid w:val="00A912E6"/>
    <w:rsid w:val="00A92402"/>
    <w:rsid w:val="00A93E1D"/>
    <w:rsid w:val="00A94392"/>
    <w:rsid w:val="00A9625F"/>
    <w:rsid w:val="00A970FA"/>
    <w:rsid w:val="00AA17DE"/>
    <w:rsid w:val="00AA2800"/>
    <w:rsid w:val="00AA392B"/>
    <w:rsid w:val="00AA3A22"/>
    <w:rsid w:val="00AA4ED8"/>
    <w:rsid w:val="00AA5855"/>
    <w:rsid w:val="00AA6B43"/>
    <w:rsid w:val="00AA6CD5"/>
    <w:rsid w:val="00AA73BD"/>
    <w:rsid w:val="00AA7869"/>
    <w:rsid w:val="00AA7B8F"/>
    <w:rsid w:val="00AB0650"/>
    <w:rsid w:val="00AB134A"/>
    <w:rsid w:val="00AB163A"/>
    <w:rsid w:val="00AB180A"/>
    <w:rsid w:val="00AB2A90"/>
    <w:rsid w:val="00AB388E"/>
    <w:rsid w:val="00AB3C98"/>
    <w:rsid w:val="00AB513D"/>
    <w:rsid w:val="00AB62B3"/>
    <w:rsid w:val="00AB62B5"/>
    <w:rsid w:val="00AB7D34"/>
    <w:rsid w:val="00AC0389"/>
    <w:rsid w:val="00AC066E"/>
    <w:rsid w:val="00AC08CE"/>
    <w:rsid w:val="00AC1A92"/>
    <w:rsid w:val="00AC2A53"/>
    <w:rsid w:val="00AC6DAB"/>
    <w:rsid w:val="00AC7212"/>
    <w:rsid w:val="00AC791B"/>
    <w:rsid w:val="00AD1BD0"/>
    <w:rsid w:val="00AD2D75"/>
    <w:rsid w:val="00AD3120"/>
    <w:rsid w:val="00AD37BB"/>
    <w:rsid w:val="00AD4576"/>
    <w:rsid w:val="00AD495E"/>
    <w:rsid w:val="00AD542C"/>
    <w:rsid w:val="00AD74E8"/>
    <w:rsid w:val="00AE04B7"/>
    <w:rsid w:val="00AE1BCC"/>
    <w:rsid w:val="00AE3BA4"/>
    <w:rsid w:val="00AE4436"/>
    <w:rsid w:val="00AE4588"/>
    <w:rsid w:val="00AE4CC9"/>
    <w:rsid w:val="00AE566B"/>
    <w:rsid w:val="00AF2FE1"/>
    <w:rsid w:val="00AF3F9A"/>
    <w:rsid w:val="00AF4914"/>
    <w:rsid w:val="00AF4B24"/>
    <w:rsid w:val="00B0014A"/>
    <w:rsid w:val="00B00560"/>
    <w:rsid w:val="00B016AA"/>
    <w:rsid w:val="00B018E2"/>
    <w:rsid w:val="00B01CC6"/>
    <w:rsid w:val="00B0220B"/>
    <w:rsid w:val="00B03A6E"/>
    <w:rsid w:val="00B041BE"/>
    <w:rsid w:val="00B056BC"/>
    <w:rsid w:val="00B07934"/>
    <w:rsid w:val="00B109B8"/>
    <w:rsid w:val="00B12477"/>
    <w:rsid w:val="00B13739"/>
    <w:rsid w:val="00B13E26"/>
    <w:rsid w:val="00B16A5B"/>
    <w:rsid w:val="00B21312"/>
    <w:rsid w:val="00B21638"/>
    <w:rsid w:val="00B222F2"/>
    <w:rsid w:val="00B225C3"/>
    <w:rsid w:val="00B22FD2"/>
    <w:rsid w:val="00B24543"/>
    <w:rsid w:val="00B24D7C"/>
    <w:rsid w:val="00B2560F"/>
    <w:rsid w:val="00B26524"/>
    <w:rsid w:val="00B27831"/>
    <w:rsid w:val="00B3125D"/>
    <w:rsid w:val="00B32DF9"/>
    <w:rsid w:val="00B33C73"/>
    <w:rsid w:val="00B35490"/>
    <w:rsid w:val="00B3549C"/>
    <w:rsid w:val="00B36D98"/>
    <w:rsid w:val="00B37A0D"/>
    <w:rsid w:val="00B41AA2"/>
    <w:rsid w:val="00B4295F"/>
    <w:rsid w:val="00B4403B"/>
    <w:rsid w:val="00B45893"/>
    <w:rsid w:val="00B47282"/>
    <w:rsid w:val="00B47322"/>
    <w:rsid w:val="00B47C55"/>
    <w:rsid w:val="00B5254B"/>
    <w:rsid w:val="00B52837"/>
    <w:rsid w:val="00B55C11"/>
    <w:rsid w:val="00B55CD0"/>
    <w:rsid w:val="00B55D89"/>
    <w:rsid w:val="00B57042"/>
    <w:rsid w:val="00B60467"/>
    <w:rsid w:val="00B606FA"/>
    <w:rsid w:val="00B62D34"/>
    <w:rsid w:val="00B637EF"/>
    <w:rsid w:val="00B63D09"/>
    <w:rsid w:val="00B658AB"/>
    <w:rsid w:val="00B67A74"/>
    <w:rsid w:val="00B710C7"/>
    <w:rsid w:val="00B713CF"/>
    <w:rsid w:val="00B71526"/>
    <w:rsid w:val="00B73A4E"/>
    <w:rsid w:val="00B74D8D"/>
    <w:rsid w:val="00B768C6"/>
    <w:rsid w:val="00B773DE"/>
    <w:rsid w:val="00B77E01"/>
    <w:rsid w:val="00B8194B"/>
    <w:rsid w:val="00B828A6"/>
    <w:rsid w:val="00B82D0C"/>
    <w:rsid w:val="00B83462"/>
    <w:rsid w:val="00B847D9"/>
    <w:rsid w:val="00B86A26"/>
    <w:rsid w:val="00B86EF0"/>
    <w:rsid w:val="00B87102"/>
    <w:rsid w:val="00B8774E"/>
    <w:rsid w:val="00B9162C"/>
    <w:rsid w:val="00B917CB"/>
    <w:rsid w:val="00B93DE5"/>
    <w:rsid w:val="00B9465A"/>
    <w:rsid w:val="00B95F4B"/>
    <w:rsid w:val="00B964BF"/>
    <w:rsid w:val="00B96BD8"/>
    <w:rsid w:val="00BA02AC"/>
    <w:rsid w:val="00BA22B3"/>
    <w:rsid w:val="00BA3558"/>
    <w:rsid w:val="00BA3F6E"/>
    <w:rsid w:val="00BA464F"/>
    <w:rsid w:val="00BA4E41"/>
    <w:rsid w:val="00BA5453"/>
    <w:rsid w:val="00BA58AE"/>
    <w:rsid w:val="00BA6F24"/>
    <w:rsid w:val="00BA6F9F"/>
    <w:rsid w:val="00BA747E"/>
    <w:rsid w:val="00BB0AA4"/>
    <w:rsid w:val="00BB1918"/>
    <w:rsid w:val="00BB3FD0"/>
    <w:rsid w:val="00BB43E3"/>
    <w:rsid w:val="00BB4AE7"/>
    <w:rsid w:val="00BB6AC2"/>
    <w:rsid w:val="00BB6E26"/>
    <w:rsid w:val="00BB6FBA"/>
    <w:rsid w:val="00BB7222"/>
    <w:rsid w:val="00BC030E"/>
    <w:rsid w:val="00BC11D4"/>
    <w:rsid w:val="00BC120E"/>
    <w:rsid w:val="00BC12E0"/>
    <w:rsid w:val="00BC1C80"/>
    <w:rsid w:val="00BC4103"/>
    <w:rsid w:val="00BC42B0"/>
    <w:rsid w:val="00BC4D27"/>
    <w:rsid w:val="00BC5234"/>
    <w:rsid w:val="00BC5CBD"/>
    <w:rsid w:val="00BC6EA7"/>
    <w:rsid w:val="00BC7C1C"/>
    <w:rsid w:val="00BC7ECC"/>
    <w:rsid w:val="00BD0A70"/>
    <w:rsid w:val="00BD3A72"/>
    <w:rsid w:val="00BD40BD"/>
    <w:rsid w:val="00BD6114"/>
    <w:rsid w:val="00BD6FD2"/>
    <w:rsid w:val="00BE0FC1"/>
    <w:rsid w:val="00BE2475"/>
    <w:rsid w:val="00BE2A2C"/>
    <w:rsid w:val="00BE2AB5"/>
    <w:rsid w:val="00BE5A5D"/>
    <w:rsid w:val="00BE64B0"/>
    <w:rsid w:val="00BE72EB"/>
    <w:rsid w:val="00BE7A7A"/>
    <w:rsid w:val="00BF1434"/>
    <w:rsid w:val="00BF2026"/>
    <w:rsid w:val="00BF318B"/>
    <w:rsid w:val="00BF3269"/>
    <w:rsid w:val="00BF32A0"/>
    <w:rsid w:val="00BF7C60"/>
    <w:rsid w:val="00C01C3F"/>
    <w:rsid w:val="00C05A79"/>
    <w:rsid w:val="00C0644A"/>
    <w:rsid w:val="00C100F4"/>
    <w:rsid w:val="00C1134B"/>
    <w:rsid w:val="00C1183E"/>
    <w:rsid w:val="00C11F7D"/>
    <w:rsid w:val="00C1316D"/>
    <w:rsid w:val="00C20CC8"/>
    <w:rsid w:val="00C2134B"/>
    <w:rsid w:val="00C21795"/>
    <w:rsid w:val="00C22491"/>
    <w:rsid w:val="00C2289E"/>
    <w:rsid w:val="00C22B61"/>
    <w:rsid w:val="00C240E6"/>
    <w:rsid w:val="00C24D63"/>
    <w:rsid w:val="00C25008"/>
    <w:rsid w:val="00C26278"/>
    <w:rsid w:val="00C266C3"/>
    <w:rsid w:val="00C26F7E"/>
    <w:rsid w:val="00C275AE"/>
    <w:rsid w:val="00C27B06"/>
    <w:rsid w:val="00C27B5A"/>
    <w:rsid w:val="00C30882"/>
    <w:rsid w:val="00C313D0"/>
    <w:rsid w:val="00C320F0"/>
    <w:rsid w:val="00C323CF"/>
    <w:rsid w:val="00C33155"/>
    <w:rsid w:val="00C33DBA"/>
    <w:rsid w:val="00C33E8F"/>
    <w:rsid w:val="00C35569"/>
    <w:rsid w:val="00C35A6D"/>
    <w:rsid w:val="00C35CA5"/>
    <w:rsid w:val="00C35DF6"/>
    <w:rsid w:val="00C43780"/>
    <w:rsid w:val="00C43E9D"/>
    <w:rsid w:val="00C451B2"/>
    <w:rsid w:val="00C51D0C"/>
    <w:rsid w:val="00C5429E"/>
    <w:rsid w:val="00C54778"/>
    <w:rsid w:val="00C54B0F"/>
    <w:rsid w:val="00C56270"/>
    <w:rsid w:val="00C576E8"/>
    <w:rsid w:val="00C577A0"/>
    <w:rsid w:val="00C601E6"/>
    <w:rsid w:val="00C6082F"/>
    <w:rsid w:val="00C629C7"/>
    <w:rsid w:val="00C62E16"/>
    <w:rsid w:val="00C64C36"/>
    <w:rsid w:val="00C65E9D"/>
    <w:rsid w:val="00C662F6"/>
    <w:rsid w:val="00C663D6"/>
    <w:rsid w:val="00C66DCA"/>
    <w:rsid w:val="00C671EC"/>
    <w:rsid w:val="00C714C3"/>
    <w:rsid w:val="00C72E2D"/>
    <w:rsid w:val="00C74C00"/>
    <w:rsid w:val="00C74E05"/>
    <w:rsid w:val="00C7521A"/>
    <w:rsid w:val="00C75CC1"/>
    <w:rsid w:val="00C76774"/>
    <w:rsid w:val="00C768D2"/>
    <w:rsid w:val="00C81745"/>
    <w:rsid w:val="00C81C13"/>
    <w:rsid w:val="00C8212E"/>
    <w:rsid w:val="00C8283E"/>
    <w:rsid w:val="00C82E0B"/>
    <w:rsid w:val="00C83EA4"/>
    <w:rsid w:val="00C84210"/>
    <w:rsid w:val="00C8436D"/>
    <w:rsid w:val="00C87322"/>
    <w:rsid w:val="00C87482"/>
    <w:rsid w:val="00C878C9"/>
    <w:rsid w:val="00C90A81"/>
    <w:rsid w:val="00C9124B"/>
    <w:rsid w:val="00C9205E"/>
    <w:rsid w:val="00C92116"/>
    <w:rsid w:val="00C92F33"/>
    <w:rsid w:val="00C9309B"/>
    <w:rsid w:val="00C936DF"/>
    <w:rsid w:val="00C94100"/>
    <w:rsid w:val="00C968C3"/>
    <w:rsid w:val="00C96A55"/>
    <w:rsid w:val="00C97314"/>
    <w:rsid w:val="00CA0CAC"/>
    <w:rsid w:val="00CA13D9"/>
    <w:rsid w:val="00CA264B"/>
    <w:rsid w:val="00CA2A1B"/>
    <w:rsid w:val="00CA4122"/>
    <w:rsid w:val="00CA5B0C"/>
    <w:rsid w:val="00CA7092"/>
    <w:rsid w:val="00CA785F"/>
    <w:rsid w:val="00CB1791"/>
    <w:rsid w:val="00CB21EE"/>
    <w:rsid w:val="00CB3860"/>
    <w:rsid w:val="00CB3D72"/>
    <w:rsid w:val="00CB4090"/>
    <w:rsid w:val="00CB5E72"/>
    <w:rsid w:val="00CB649E"/>
    <w:rsid w:val="00CB6C5B"/>
    <w:rsid w:val="00CB7EE8"/>
    <w:rsid w:val="00CC1101"/>
    <w:rsid w:val="00CC135D"/>
    <w:rsid w:val="00CC15B4"/>
    <w:rsid w:val="00CC1A32"/>
    <w:rsid w:val="00CC2633"/>
    <w:rsid w:val="00CC5BBF"/>
    <w:rsid w:val="00CC72B8"/>
    <w:rsid w:val="00CC7BD7"/>
    <w:rsid w:val="00CD01DB"/>
    <w:rsid w:val="00CD0575"/>
    <w:rsid w:val="00CD0936"/>
    <w:rsid w:val="00CD10BA"/>
    <w:rsid w:val="00CD444A"/>
    <w:rsid w:val="00CD6BF2"/>
    <w:rsid w:val="00CE14C9"/>
    <w:rsid w:val="00CE213E"/>
    <w:rsid w:val="00CE296F"/>
    <w:rsid w:val="00CE3409"/>
    <w:rsid w:val="00CE47FC"/>
    <w:rsid w:val="00CE59D6"/>
    <w:rsid w:val="00CF0778"/>
    <w:rsid w:val="00CF0D71"/>
    <w:rsid w:val="00CF2EC8"/>
    <w:rsid w:val="00CF494E"/>
    <w:rsid w:val="00CF7D29"/>
    <w:rsid w:val="00D00019"/>
    <w:rsid w:val="00D014A7"/>
    <w:rsid w:val="00D017D2"/>
    <w:rsid w:val="00D01A9B"/>
    <w:rsid w:val="00D024CB"/>
    <w:rsid w:val="00D0359D"/>
    <w:rsid w:val="00D040A0"/>
    <w:rsid w:val="00D0415E"/>
    <w:rsid w:val="00D042C2"/>
    <w:rsid w:val="00D04FEA"/>
    <w:rsid w:val="00D05D6A"/>
    <w:rsid w:val="00D0619A"/>
    <w:rsid w:val="00D07872"/>
    <w:rsid w:val="00D114DC"/>
    <w:rsid w:val="00D1218D"/>
    <w:rsid w:val="00D135A6"/>
    <w:rsid w:val="00D13B06"/>
    <w:rsid w:val="00D14407"/>
    <w:rsid w:val="00D14BC6"/>
    <w:rsid w:val="00D153BF"/>
    <w:rsid w:val="00D16686"/>
    <w:rsid w:val="00D16BB1"/>
    <w:rsid w:val="00D16C4A"/>
    <w:rsid w:val="00D1770F"/>
    <w:rsid w:val="00D1775D"/>
    <w:rsid w:val="00D1791B"/>
    <w:rsid w:val="00D179B7"/>
    <w:rsid w:val="00D2226F"/>
    <w:rsid w:val="00D2516E"/>
    <w:rsid w:val="00D256A3"/>
    <w:rsid w:val="00D25E1D"/>
    <w:rsid w:val="00D26210"/>
    <w:rsid w:val="00D272D8"/>
    <w:rsid w:val="00D30011"/>
    <w:rsid w:val="00D32904"/>
    <w:rsid w:val="00D34993"/>
    <w:rsid w:val="00D35300"/>
    <w:rsid w:val="00D35B07"/>
    <w:rsid w:val="00D369D0"/>
    <w:rsid w:val="00D40169"/>
    <w:rsid w:val="00D41E04"/>
    <w:rsid w:val="00D41F2D"/>
    <w:rsid w:val="00D4249B"/>
    <w:rsid w:val="00D433A3"/>
    <w:rsid w:val="00D43893"/>
    <w:rsid w:val="00D444F3"/>
    <w:rsid w:val="00D44EC3"/>
    <w:rsid w:val="00D45040"/>
    <w:rsid w:val="00D50190"/>
    <w:rsid w:val="00D52B03"/>
    <w:rsid w:val="00D52CF7"/>
    <w:rsid w:val="00D53E86"/>
    <w:rsid w:val="00D541E1"/>
    <w:rsid w:val="00D5718D"/>
    <w:rsid w:val="00D61F2D"/>
    <w:rsid w:val="00D62071"/>
    <w:rsid w:val="00D62629"/>
    <w:rsid w:val="00D63111"/>
    <w:rsid w:val="00D6344A"/>
    <w:rsid w:val="00D64634"/>
    <w:rsid w:val="00D654BE"/>
    <w:rsid w:val="00D65695"/>
    <w:rsid w:val="00D66F29"/>
    <w:rsid w:val="00D67919"/>
    <w:rsid w:val="00D7050D"/>
    <w:rsid w:val="00D70A9C"/>
    <w:rsid w:val="00D72F27"/>
    <w:rsid w:val="00D7302D"/>
    <w:rsid w:val="00D738FF"/>
    <w:rsid w:val="00D7529A"/>
    <w:rsid w:val="00D75950"/>
    <w:rsid w:val="00D76FEC"/>
    <w:rsid w:val="00D7763C"/>
    <w:rsid w:val="00D77BB9"/>
    <w:rsid w:val="00D81C0F"/>
    <w:rsid w:val="00D82FD6"/>
    <w:rsid w:val="00D832A9"/>
    <w:rsid w:val="00D833A8"/>
    <w:rsid w:val="00D83DD9"/>
    <w:rsid w:val="00D84372"/>
    <w:rsid w:val="00D855D5"/>
    <w:rsid w:val="00D865E9"/>
    <w:rsid w:val="00D9015E"/>
    <w:rsid w:val="00D909AE"/>
    <w:rsid w:val="00D90D73"/>
    <w:rsid w:val="00D91F00"/>
    <w:rsid w:val="00D9225E"/>
    <w:rsid w:val="00D925AC"/>
    <w:rsid w:val="00D9284C"/>
    <w:rsid w:val="00D94360"/>
    <w:rsid w:val="00D9477D"/>
    <w:rsid w:val="00D947FB"/>
    <w:rsid w:val="00D94AA4"/>
    <w:rsid w:val="00D95094"/>
    <w:rsid w:val="00D9534E"/>
    <w:rsid w:val="00D95F10"/>
    <w:rsid w:val="00D96DBE"/>
    <w:rsid w:val="00D97477"/>
    <w:rsid w:val="00D97DEB"/>
    <w:rsid w:val="00DA05FA"/>
    <w:rsid w:val="00DA0BBE"/>
    <w:rsid w:val="00DA1834"/>
    <w:rsid w:val="00DA340A"/>
    <w:rsid w:val="00DA55F2"/>
    <w:rsid w:val="00DA6397"/>
    <w:rsid w:val="00DA7B11"/>
    <w:rsid w:val="00DB18D2"/>
    <w:rsid w:val="00DB388F"/>
    <w:rsid w:val="00DB57DC"/>
    <w:rsid w:val="00DB5BA4"/>
    <w:rsid w:val="00DB6022"/>
    <w:rsid w:val="00DB72A7"/>
    <w:rsid w:val="00DC0DDE"/>
    <w:rsid w:val="00DC168B"/>
    <w:rsid w:val="00DC173D"/>
    <w:rsid w:val="00DC2563"/>
    <w:rsid w:val="00DC5714"/>
    <w:rsid w:val="00DC582F"/>
    <w:rsid w:val="00DC63B8"/>
    <w:rsid w:val="00DC6C1A"/>
    <w:rsid w:val="00DC7C2C"/>
    <w:rsid w:val="00DD2896"/>
    <w:rsid w:val="00DD2D56"/>
    <w:rsid w:val="00DD2DA4"/>
    <w:rsid w:val="00DD35D5"/>
    <w:rsid w:val="00DD379A"/>
    <w:rsid w:val="00DD3AC0"/>
    <w:rsid w:val="00DD4123"/>
    <w:rsid w:val="00DD49A9"/>
    <w:rsid w:val="00DD4C06"/>
    <w:rsid w:val="00DD69FD"/>
    <w:rsid w:val="00DD771E"/>
    <w:rsid w:val="00DE076B"/>
    <w:rsid w:val="00DE1D3A"/>
    <w:rsid w:val="00DE2679"/>
    <w:rsid w:val="00DE4D08"/>
    <w:rsid w:val="00DE7123"/>
    <w:rsid w:val="00DF0997"/>
    <w:rsid w:val="00DF18C7"/>
    <w:rsid w:val="00DF1BE0"/>
    <w:rsid w:val="00DF2454"/>
    <w:rsid w:val="00DF5020"/>
    <w:rsid w:val="00DF5398"/>
    <w:rsid w:val="00DF589D"/>
    <w:rsid w:val="00DF5A4D"/>
    <w:rsid w:val="00DF6156"/>
    <w:rsid w:val="00DF73F0"/>
    <w:rsid w:val="00DF7ECD"/>
    <w:rsid w:val="00E006E8"/>
    <w:rsid w:val="00E017E0"/>
    <w:rsid w:val="00E063EB"/>
    <w:rsid w:val="00E0658C"/>
    <w:rsid w:val="00E0662B"/>
    <w:rsid w:val="00E078B3"/>
    <w:rsid w:val="00E079CF"/>
    <w:rsid w:val="00E104F5"/>
    <w:rsid w:val="00E10CB4"/>
    <w:rsid w:val="00E10CFD"/>
    <w:rsid w:val="00E10D57"/>
    <w:rsid w:val="00E118DC"/>
    <w:rsid w:val="00E11B68"/>
    <w:rsid w:val="00E1272F"/>
    <w:rsid w:val="00E134B8"/>
    <w:rsid w:val="00E137B6"/>
    <w:rsid w:val="00E14F43"/>
    <w:rsid w:val="00E164F0"/>
    <w:rsid w:val="00E17117"/>
    <w:rsid w:val="00E21603"/>
    <w:rsid w:val="00E22267"/>
    <w:rsid w:val="00E2291D"/>
    <w:rsid w:val="00E22E02"/>
    <w:rsid w:val="00E26335"/>
    <w:rsid w:val="00E2644F"/>
    <w:rsid w:val="00E26565"/>
    <w:rsid w:val="00E31548"/>
    <w:rsid w:val="00E327DE"/>
    <w:rsid w:val="00E3339F"/>
    <w:rsid w:val="00E33501"/>
    <w:rsid w:val="00E33879"/>
    <w:rsid w:val="00E349D6"/>
    <w:rsid w:val="00E35F60"/>
    <w:rsid w:val="00E36293"/>
    <w:rsid w:val="00E37033"/>
    <w:rsid w:val="00E375B1"/>
    <w:rsid w:val="00E404DF"/>
    <w:rsid w:val="00E43518"/>
    <w:rsid w:val="00E43CEC"/>
    <w:rsid w:val="00E4517C"/>
    <w:rsid w:val="00E454CA"/>
    <w:rsid w:val="00E4577E"/>
    <w:rsid w:val="00E5118B"/>
    <w:rsid w:val="00E5158A"/>
    <w:rsid w:val="00E51BE9"/>
    <w:rsid w:val="00E53F73"/>
    <w:rsid w:val="00E54ABC"/>
    <w:rsid w:val="00E54C14"/>
    <w:rsid w:val="00E55AB4"/>
    <w:rsid w:val="00E56C0B"/>
    <w:rsid w:val="00E572D2"/>
    <w:rsid w:val="00E60162"/>
    <w:rsid w:val="00E6042B"/>
    <w:rsid w:val="00E60595"/>
    <w:rsid w:val="00E61ECC"/>
    <w:rsid w:val="00E6246D"/>
    <w:rsid w:val="00E628A7"/>
    <w:rsid w:val="00E63C83"/>
    <w:rsid w:val="00E66CED"/>
    <w:rsid w:val="00E67865"/>
    <w:rsid w:val="00E67B93"/>
    <w:rsid w:val="00E72A08"/>
    <w:rsid w:val="00E74FC5"/>
    <w:rsid w:val="00E7632C"/>
    <w:rsid w:val="00E76613"/>
    <w:rsid w:val="00E76628"/>
    <w:rsid w:val="00E76943"/>
    <w:rsid w:val="00E77FF5"/>
    <w:rsid w:val="00E80EDE"/>
    <w:rsid w:val="00E818D7"/>
    <w:rsid w:val="00E8269E"/>
    <w:rsid w:val="00E847AA"/>
    <w:rsid w:val="00E85E42"/>
    <w:rsid w:val="00E87111"/>
    <w:rsid w:val="00E87C34"/>
    <w:rsid w:val="00E910BF"/>
    <w:rsid w:val="00E91C7C"/>
    <w:rsid w:val="00E92280"/>
    <w:rsid w:val="00E92AFF"/>
    <w:rsid w:val="00E9321E"/>
    <w:rsid w:val="00E94ED4"/>
    <w:rsid w:val="00E9686C"/>
    <w:rsid w:val="00E97098"/>
    <w:rsid w:val="00E97C88"/>
    <w:rsid w:val="00EA0C91"/>
    <w:rsid w:val="00EA1ADD"/>
    <w:rsid w:val="00EA1EF7"/>
    <w:rsid w:val="00EA20F7"/>
    <w:rsid w:val="00EA341E"/>
    <w:rsid w:val="00EA50A3"/>
    <w:rsid w:val="00EA6A0F"/>
    <w:rsid w:val="00EA7D3C"/>
    <w:rsid w:val="00EB0021"/>
    <w:rsid w:val="00EB0B45"/>
    <w:rsid w:val="00EB0F71"/>
    <w:rsid w:val="00EB1130"/>
    <w:rsid w:val="00EB1E06"/>
    <w:rsid w:val="00EB1EA5"/>
    <w:rsid w:val="00EB2C2C"/>
    <w:rsid w:val="00EB388D"/>
    <w:rsid w:val="00EB393D"/>
    <w:rsid w:val="00EB5BFD"/>
    <w:rsid w:val="00EB6162"/>
    <w:rsid w:val="00EB732E"/>
    <w:rsid w:val="00EC01F7"/>
    <w:rsid w:val="00EC0D41"/>
    <w:rsid w:val="00EC0E87"/>
    <w:rsid w:val="00EC1273"/>
    <w:rsid w:val="00EC1378"/>
    <w:rsid w:val="00EC1423"/>
    <w:rsid w:val="00EC15B6"/>
    <w:rsid w:val="00EC19C4"/>
    <w:rsid w:val="00EC1C53"/>
    <w:rsid w:val="00EC22B4"/>
    <w:rsid w:val="00EC2C06"/>
    <w:rsid w:val="00EC2CA2"/>
    <w:rsid w:val="00EC5E22"/>
    <w:rsid w:val="00EC6FB4"/>
    <w:rsid w:val="00EC7B9F"/>
    <w:rsid w:val="00ED3160"/>
    <w:rsid w:val="00ED4DE0"/>
    <w:rsid w:val="00ED4E74"/>
    <w:rsid w:val="00ED666B"/>
    <w:rsid w:val="00ED68C1"/>
    <w:rsid w:val="00ED7198"/>
    <w:rsid w:val="00ED78FC"/>
    <w:rsid w:val="00ED7B7A"/>
    <w:rsid w:val="00EE177D"/>
    <w:rsid w:val="00EE4E67"/>
    <w:rsid w:val="00EE5678"/>
    <w:rsid w:val="00EE612F"/>
    <w:rsid w:val="00EE6148"/>
    <w:rsid w:val="00EE70D4"/>
    <w:rsid w:val="00EE7EFF"/>
    <w:rsid w:val="00EF0B07"/>
    <w:rsid w:val="00EF1D12"/>
    <w:rsid w:val="00EF23FE"/>
    <w:rsid w:val="00EF2501"/>
    <w:rsid w:val="00EF296B"/>
    <w:rsid w:val="00EF2FF5"/>
    <w:rsid w:val="00EF5A06"/>
    <w:rsid w:val="00EF7359"/>
    <w:rsid w:val="00F007E6"/>
    <w:rsid w:val="00F01686"/>
    <w:rsid w:val="00F01F50"/>
    <w:rsid w:val="00F02239"/>
    <w:rsid w:val="00F0256B"/>
    <w:rsid w:val="00F0457E"/>
    <w:rsid w:val="00F0485F"/>
    <w:rsid w:val="00F055E3"/>
    <w:rsid w:val="00F075A7"/>
    <w:rsid w:val="00F11E09"/>
    <w:rsid w:val="00F13536"/>
    <w:rsid w:val="00F1574B"/>
    <w:rsid w:val="00F1690E"/>
    <w:rsid w:val="00F1736E"/>
    <w:rsid w:val="00F17AC2"/>
    <w:rsid w:val="00F23567"/>
    <w:rsid w:val="00F244AF"/>
    <w:rsid w:val="00F24638"/>
    <w:rsid w:val="00F24D63"/>
    <w:rsid w:val="00F252BB"/>
    <w:rsid w:val="00F258F1"/>
    <w:rsid w:val="00F277F2"/>
    <w:rsid w:val="00F31B4F"/>
    <w:rsid w:val="00F3271D"/>
    <w:rsid w:val="00F337C6"/>
    <w:rsid w:val="00F3429D"/>
    <w:rsid w:val="00F34932"/>
    <w:rsid w:val="00F36E3B"/>
    <w:rsid w:val="00F43AAD"/>
    <w:rsid w:val="00F44534"/>
    <w:rsid w:val="00F45C53"/>
    <w:rsid w:val="00F46624"/>
    <w:rsid w:val="00F470EE"/>
    <w:rsid w:val="00F474F3"/>
    <w:rsid w:val="00F47AE9"/>
    <w:rsid w:val="00F50FB5"/>
    <w:rsid w:val="00F51BD3"/>
    <w:rsid w:val="00F5264C"/>
    <w:rsid w:val="00F5270D"/>
    <w:rsid w:val="00F52862"/>
    <w:rsid w:val="00F52DE7"/>
    <w:rsid w:val="00F5359A"/>
    <w:rsid w:val="00F54C17"/>
    <w:rsid w:val="00F55476"/>
    <w:rsid w:val="00F55617"/>
    <w:rsid w:val="00F55A71"/>
    <w:rsid w:val="00F55F70"/>
    <w:rsid w:val="00F56F5E"/>
    <w:rsid w:val="00F57A33"/>
    <w:rsid w:val="00F57F0B"/>
    <w:rsid w:val="00F604D9"/>
    <w:rsid w:val="00F6254D"/>
    <w:rsid w:val="00F639FC"/>
    <w:rsid w:val="00F6541F"/>
    <w:rsid w:val="00F67D7C"/>
    <w:rsid w:val="00F70B92"/>
    <w:rsid w:val="00F72816"/>
    <w:rsid w:val="00F73E42"/>
    <w:rsid w:val="00F75952"/>
    <w:rsid w:val="00F77FF4"/>
    <w:rsid w:val="00F80680"/>
    <w:rsid w:val="00F8069C"/>
    <w:rsid w:val="00F81E92"/>
    <w:rsid w:val="00F82692"/>
    <w:rsid w:val="00F83488"/>
    <w:rsid w:val="00F84A29"/>
    <w:rsid w:val="00F84C00"/>
    <w:rsid w:val="00F84C45"/>
    <w:rsid w:val="00F85549"/>
    <w:rsid w:val="00F87257"/>
    <w:rsid w:val="00F87387"/>
    <w:rsid w:val="00F920AD"/>
    <w:rsid w:val="00F928BE"/>
    <w:rsid w:val="00F936ED"/>
    <w:rsid w:val="00F94001"/>
    <w:rsid w:val="00F94472"/>
    <w:rsid w:val="00F9496C"/>
    <w:rsid w:val="00F956E8"/>
    <w:rsid w:val="00F9643A"/>
    <w:rsid w:val="00F96CF3"/>
    <w:rsid w:val="00F971CB"/>
    <w:rsid w:val="00F975C9"/>
    <w:rsid w:val="00F97EF0"/>
    <w:rsid w:val="00FA05EE"/>
    <w:rsid w:val="00FA2504"/>
    <w:rsid w:val="00FA288C"/>
    <w:rsid w:val="00FA4239"/>
    <w:rsid w:val="00FA4DE6"/>
    <w:rsid w:val="00FA627F"/>
    <w:rsid w:val="00FA6906"/>
    <w:rsid w:val="00FA6D66"/>
    <w:rsid w:val="00FB0A9E"/>
    <w:rsid w:val="00FB2E4B"/>
    <w:rsid w:val="00FB2EDC"/>
    <w:rsid w:val="00FB42D9"/>
    <w:rsid w:val="00FB478E"/>
    <w:rsid w:val="00FB4DC3"/>
    <w:rsid w:val="00FB6990"/>
    <w:rsid w:val="00FC182E"/>
    <w:rsid w:val="00FC2D5F"/>
    <w:rsid w:val="00FC3A85"/>
    <w:rsid w:val="00FC59C7"/>
    <w:rsid w:val="00FC5A8F"/>
    <w:rsid w:val="00FC6560"/>
    <w:rsid w:val="00FC716D"/>
    <w:rsid w:val="00FC7794"/>
    <w:rsid w:val="00FC7800"/>
    <w:rsid w:val="00FD1EEA"/>
    <w:rsid w:val="00FD3327"/>
    <w:rsid w:val="00FD3916"/>
    <w:rsid w:val="00FD3C1A"/>
    <w:rsid w:val="00FD4DE5"/>
    <w:rsid w:val="00FD5A18"/>
    <w:rsid w:val="00FD5B47"/>
    <w:rsid w:val="00FD64E7"/>
    <w:rsid w:val="00FD6F22"/>
    <w:rsid w:val="00FD7077"/>
    <w:rsid w:val="00FD7156"/>
    <w:rsid w:val="00FD73E1"/>
    <w:rsid w:val="00FE11AA"/>
    <w:rsid w:val="00FE17D1"/>
    <w:rsid w:val="00FE1B8D"/>
    <w:rsid w:val="00FE258D"/>
    <w:rsid w:val="00FE2EC4"/>
    <w:rsid w:val="00FE3896"/>
    <w:rsid w:val="00FE4C01"/>
    <w:rsid w:val="00FE4DE6"/>
    <w:rsid w:val="00FE66FC"/>
    <w:rsid w:val="00FE6F4F"/>
    <w:rsid w:val="00FE7B22"/>
    <w:rsid w:val="00FF01AD"/>
    <w:rsid w:val="00FF084C"/>
    <w:rsid w:val="00FF1027"/>
    <w:rsid w:val="00FF27A4"/>
    <w:rsid w:val="00FF3270"/>
    <w:rsid w:val="00FF382E"/>
    <w:rsid w:val="00FF39D2"/>
    <w:rsid w:val="00FF3EE8"/>
    <w:rsid w:val="00FF65AC"/>
    <w:rsid w:val="00FF742D"/>
    <w:rsid w:val="00FF7626"/>
    <w:rsid w:val="00FF7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F4A35DC-1411-40AD-B51D-1813659E2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B43"/>
    <w:pPr>
      <w:suppressAutoHyphens/>
    </w:pPr>
    <w:rPr>
      <w:sz w:val="24"/>
      <w:szCs w:val="24"/>
    </w:rPr>
  </w:style>
  <w:style w:type="paragraph" w:styleId="Heading2">
    <w:name w:val="heading 2"/>
    <w:basedOn w:val="Normal"/>
    <w:link w:val="Heading2Char"/>
    <w:uiPriority w:val="9"/>
    <w:semiHidden/>
    <w:unhideWhenUsed/>
    <w:qFormat/>
    <w:rsid w:val="00AE4CC9"/>
    <w:pPr>
      <w:keepNext/>
      <w:suppressAutoHyphens w:val="0"/>
      <w:spacing w:before="200" w:line="290" w:lineRule="atLeast"/>
      <w:outlineLvl w:val="1"/>
    </w:pPr>
    <w:rPr>
      <w:rFonts w:ascii="Cambria" w:eastAsiaTheme="minorHAnsi" w:hAnsi="Cambria"/>
      <w:b/>
      <w:bCs/>
      <w:color w:val="1F497D"/>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Wingdings 3" w:hAnsi="Wingdings 3" w:cs="Wingdings 3"/>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Arial" w:eastAsia="Times New Roman" w:hAnsi="Arial" w:cs="Arial"/>
      <w:lang w:val="ro-RO" w:eastAsia="ro-RO"/>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Times New Roman"/>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Arial" w:eastAsia="Times New Roman" w:hAnsi="Arial" w:cs="Arial"/>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eastAsia="Times New Roman" w:hAnsi="Arial" w:cs="Aria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Wingdings" w:hAnsi="Wingdings" w:cs="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cs="Symbol"/>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Wingdings" w:hAnsi="Wingdings" w:cs="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Wingdings" w:hAnsi="Wingdings" w:cs="Wingdings"/>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cs="Symbol"/>
    </w:rPr>
  </w:style>
  <w:style w:type="character" w:customStyle="1" w:styleId="WW8Num34z0">
    <w:name w:val="WW8Num34z0"/>
    <w:rPr>
      <w:rFonts w:ascii="Wingdings" w:hAnsi="Wingdings" w:cs="Wingdings"/>
    </w:rPr>
  </w:style>
  <w:style w:type="character" w:customStyle="1" w:styleId="WW8Num34z1">
    <w:name w:val="WW8Num34z1"/>
    <w:rPr>
      <w:rFonts w:ascii="Courier New" w:hAnsi="Courier New" w:cs="Courier New"/>
    </w:rPr>
  </w:style>
  <w:style w:type="character" w:customStyle="1" w:styleId="WW8Num34z3">
    <w:name w:val="WW8Num34z3"/>
    <w:rPr>
      <w:rFonts w:ascii="Symbol" w:hAnsi="Symbol" w:cs="Symbol"/>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Wingdings" w:hAnsi="Wingdings" w:cs="Wingdings"/>
    </w:rPr>
  </w:style>
  <w:style w:type="character" w:customStyle="1" w:styleId="WW8Num37z1">
    <w:name w:val="WW8Num37z1"/>
    <w:rPr>
      <w:rFonts w:ascii="Courier New" w:hAnsi="Courier New" w:cs="Courier New"/>
    </w:rPr>
  </w:style>
  <w:style w:type="character" w:customStyle="1" w:styleId="WW8Num37z3">
    <w:name w:val="WW8Num37z3"/>
    <w:rPr>
      <w:rFonts w:ascii="Symbol" w:hAnsi="Symbol" w:cs="Symbol"/>
    </w:rPr>
  </w:style>
  <w:style w:type="character" w:customStyle="1" w:styleId="WW8Num38z0">
    <w:name w:val="WW8Num38z0"/>
    <w:rPr>
      <w:rFonts w:ascii="Wingdings" w:hAnsi="Wingdings" w:cs="Wingdings"/>
    </w:rPr>
  </w:style>
  <w:style w:type="character" w:customStyle="1" w:styleId="WW8Num38z1">
    <w:name w:val="WW8Num38z1"/>
    <w:rPr>
      <w:rFonts w:ascii="Courier New" w:hAnsi="Courier New" w:cs="Courier New"/>
    </w:rPr>
  </w:style>
  <w:style w:type="character" w:customStyle="1" w:styleId="WW8Num38z3">
    <w:name w:val="WW8Num38z3"/>
    <w:rPr>
      <w:rFonts w:ascii="Symbol" w:hAnsi="Symbol" w:cs="Symbol"/>
    </w:rPr>
  </w:style>
  <w:style w:type="character" w:customStyle="1" w:styleId="WW8Num39z0">
    <w:name w:val="WW8Num39z0"/>
    <w:rPr>
      <w:rFonts w:ascii="Wingdings" w:hAnsi="Wingdings" w:cs="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Wingdings" w:hAnsi="Wingdings" w:cs="Wingdings"/>
    </w:rPr>
  </w:style>
  <w:style w:type="character" w:customStyle="1" w:styleId="WW8Num41z1">
    <w:name w:val="WW8Num41z1"/>
    <w:rPr>
      <w:rFonts w:ascii="Courier New" w:hAnsi="Courier New" w:cs="Courier New"/>
    </w:rPr>
  </w:style>
  <w:style w:type="character" w:customStyle="1" w:styleId="WW8Num41z3">
    <w:name w:val="WW8Num41z3"/>
    <w:rPr>
      <w:rFonts w:ascii="Symbol" w:hAnsi="Symbol" w:cs="Symbol"/>
    </w:rPr>
  </w:style>
  <w:style w:type="character" w:styleId="PageNumber">
    <w:name w:val="page number"/>
    <w:basedOn w:val="DefaultParagraphFont"/>
  </w:style>
  <w:style w:type="character" w:customStyle="1" w:styleId="BalloonTextChar">
    <w:name w:val="Balloon Text Char"/>
    <w:rPr>
      <w:rFonts w:ascii="Tahoma" w:hAnsi="Tahoma" w:cs="Tahoma"/>
      <w:sz w:val="16"/>
      <w:szCs w:val="16"/>
      <w:lang w:val="ro-RO" w:eastAsia="ro-RO"/>
    </w:rPr>
  </w:style>
  <w:style w:type="character" w:styleId="Hyperlink">
    <w:name w:val="Hyperlink"/>
    <w:uiPriority w:val="99"/>
    <w:rPr>
      <w:color w:val="0000FF"/>
      <w:u w:val="single"/>
    </w:rPr>
  </w:style>
  <w:style w:type="character" w:customStyle="1" w:styleId="FootnoteTextChar">
    <w:name w:val="Footnote Text Char"/>
    <w:aliases w:val="GCLC FOOTNOTE Char,S_footer Char"/>
    <w:uiPriority w:val="99"/>
    <w:rPr>
      <w:rFonts w:ascii="Cambria" w:eastAsia="Cambria" w:hAnsi="Cambria" w:cs="Cambria"/>
      <w:lang w:val="en-US"/>
    </w:rPr>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CharCharCaracter">
    <w:name w:val="Char Char Caracter"/>
    <w:basedOn w:val="Normal"/>
    <w:pPr>
      <w:spacing w:after="160" w:line="240" w:lineRule="exact"/>
    </w:pPr>
    <w:rPr>
      <w:rFonts w:ascii="Tahoma" w:hAnsi="Tahoma" w:cs="Tahoma"/>
      <w:sz w:val="20"/>
      <w:szCs w:val="20"/>
      <w:lang w:val="en-US"/>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rPr>
      <w:rFonts w:ascii="Tahoma" w:hAnsi="Tahoma" w:cs="Tahoma"/>
      <w:sz w:val="16"/>
      <w:szCs w:val="16"/>
    </w:rPr>
  </w:style>
  <w:style w:type="paragraph" w:customStyle="1" w:styleId="Default">
    <w:name w:val="Default"/>
    <w:pPr>
      <w:suppressAutoHyphens/>
      <w:autoSpaceDE w:val="0"/>
    </w:pPr>
    <w:rPr>
      <w:rFonts w:ascii="Calibri" w:hAnsi="Calibri" w:cs="Calibri"/>
      <w:color w:val="000000"/>
      <w:sz w:val="24"/>
      <w:szCs w:val="24"/>
      <w:lang w:eastAsia="zh-CN"/>
    </w:rPr>
  </w:style>
  <w:style w:type="paragraph" w:styleId="NormalWeb">
    <w:name w:val="Normal (Web)"/>
    <w:basedOn w:val="Normal"/>
    <w:uiPriority w:val="99"/>
    <w:pPr>
      <w:spacing w:before="280" w:after="280"/>
    </w:pPr>
  </w:style>
  <w:style w:type="paragraph" w:styleId="ListParagraph">
    <w:name w:val="List Paragraph"/>
    <w:basedOn w:val="Normal"/>
    <w:uiPriority w:val="34"/>
    <w:qFormat/>
    <w:pPr>
      <w:spacing w:after="240"/>
      <w:ind w:left="720"/>
      <w:contextualSpacing/>
      <w:jc w:val="both"/>
    </w:pPr>
    <w:rPr>
      <w:rFonts w:ascii="Calibri" w:eastAsia="Calibri" w:hAnsi="Calibri" w:cs="Calibri"/>
      <w:sz w:val="22"/>
      <w:szCs w:val="22"/>
      <w:lang w:val="en-US"/>
    </w:rPr>
  </w:style>
  <w:style w:type="paragraph" w:styleId="FootnoteText">
    <w:name w:val="footnote text"/>
    <w:aliases w:val="GCLC FOOTNOTE,S_footer"/>
    <w:basedOn w:val="Normal"/>
    <w:uiPriority w:val="99"/>
    <w:rPr>
      <w:rFonts w:ascii="Cambria" w:eastAsia="Cambria" w:hAnsi="Cambria" w:cs="Cambria"/>
      <w:sz w:val="20"/>
      <w:szCs w:val="20"/>
      <w:lang w:val="en-US"/>
    </w:rPr>
  </w:style>
  <w:style w:type="paragraph" w:customStyle="1" w:styleId="FrameContents">
    <w:name w:val="Frame Contents"/>
    <w:basedOn w:val="Normal"/>
  </w:style>
  <w:style w:type="paragraph" w:styleId="PlainText">
    <w:name w:val="Plain Text"/>
    <w:basedOn w:val="Normal"/>
    <w:link w:val="PlainTextChar"/>
    <w:uiPriority w:val="99"/>
    <w:unhideWhenUsed/>
    <w:rsid w:val="0003604F"/>
    <w:pPr>
      <w:suppressAutoHyphens w:val="0"/>
    </w:pPr>
    <w:rPr>
      <w:rFonts w:ascii="Calibri" w:eastAsia="Calibri" w:hAnsi="Calibri"/>
      <w:sz w:val="22"/>
      <w:szCs w:val="21"/>
      <w:lang w:eastAsia="en-US"/>
    </w:rPr>
  </w:style>
  <w:style w:type="character" w:customStyle="1" w:styleId="PlainTextChar">
    <w:name w:val="Plain Text Char"/>
    <w:link w:val="PlainText"/>
    <w:uiPriority w:val="99"/>
    <w:rsid w:val="0003604F"/>
    <w:rPr>
      <w:rFonts w:ascii="Calibri" w:eastAsia="Calibri" w:hAnsi="Calibri"/>
      <w:sz w:val="22"/>
      <w:szCs w:val="21"/>
      <w:lang w:eastAsia="en-US"/>
    </w:rPr>
  </w:style>
  <w:style w:type="paragraph" w:styleId="NoSpacing">
    <w:name w:val="No Spacing"/>
    <w:uiPriority w:val="1"/>
    <w:qFormat/>
    <w:rsid w:val="005F6471"/>
    <w:rPr>
      <w:rFonts w:ascii="Calibri" w:eastAsia="Calibri" w:hAnsi="Calibri"/>
      <w:sz w:val="22"/>
      <w:szCs w:val="22"/>
      <w:lang w:val="en-US" w:eastAsia="en-US"/>
    </w:rPr>
  </w:style>
  <w:style w:type="table" w:styleId="TableGrid">
    <w:name w:val="Table Grid"/>
    <w:basedOn w:val="TableNormal"/>
    <w:uiPriority w:val="59"/>
    <w:rsid w:val="005F64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yl5">
    <w:name w:val="_5yl5"/>
    <w:rsid w:val="00DC5714"/>
  </w:style>
  <w:style w:type="table" w:customStyle="1" w:styleId="TableGrid1">
    <w:name w:val="Table Grid1"/>
    <w:basedOn w:val="TableNormal"/>
    <w:next w:val="TableGrid"/>
    <w:uiPriority w:val="59"/>
    <w:rsid w:val="007F1E6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4D9A"/>
    <w:pPr>
      <w:tabs>
        <w:tab w:val="center" w:pos="4536"/>
        <w:tab w:val="right" w:pos="9072"/>
      </w:tabs>
    </w:pPr>
  </w:style>
  <w:style w:type="character" w:customStyle="1" w:styleId="HeaderChar">
    <w:name w:val="Header Char"/>
    <w:link w:val="Header"/>
    <w:uiPriority w:val="99"/>
    <w:rsid w:val="00A34D9A"/>
    <w:rPr>
      <w:sz w:val="24"/>
      <w:szCs w:val="24"/>
      <w:lang w:eastAsia="ro-RO"/>
    </w:rPr>
  </w:style>
  <w:style w:type="character" w:styleId="FootnoteReference">
    <w:name w:val="footnote reference"/>
    <w:uiPriority w:val="99"/>
    <w:unhideWhenUsed/>
    <w:rsid w:val="00D9534E"/>
    <w:rPr>
      <w:vertAlign w:val="superscript"/>
    </w:rPr>
  </w:style>
  <w:style w:type="paragraph" w:styleId="Revision">
    <w:name w:val="Revision"/>
    <w:hidden/>
    <w:uiPriority w:val="99"/>
    <w:semiHidden/>
    <w:rsid w:val="00A84E63"/>
    <w:rPr>
      <w:sz w:val="24"/>
      <w:szCs w:val="24"/>
    </w:rPr>
  </w:style>
  <w:style w:type="character" w:styleId="CommentReference">
    <w:name w:val="annotation reference"/>
    <w:basedOn w:val="DefaultParagraphFont"/>
    <w:uiPriority w:val="99"/>
    <w:semiHidden/>
    <w:unhideWhenUsed/>
    <w:rsid w:val="00A84E63"/>
    <w:rPr>
      <w:sz w:val="16"/>
      <w:szCs w:val="16"/>
    </w:rPr>
  </w:style>
  <w:style w:type="paragraph" w:styleId="CommentText">
    <w:name w:val="annotation text"/>
    <w:basedOn w:val="Normal"/>
    <w:link w:val="CommentTextChar"/>
    <w:uiPriority w:val="99"/>
    <w:semiHidden/>
    <w:unhideWhenUsed/>
    <w:rsid w:val="00A84E63"/>
    <w:rPr>
      <w:sz w:val="20"/>
      <w:szCs w:val="20"/>
    </w:rPr>
  </w:style>
  <w:style w:type="character" w:customStyle="1" w:styleId="CommentTextChar">
    <w:name w:val="Comment Text Char"/>
    <w:basedOn w:val="DefaultParagraphFont"/>
    <w:link w:val="CommentText"/>
    <w:uiPriority w:val="99"/>
    <w:semiHidden/>
    <w:rsid w:val="00A84E63"/>
  </w:style>
  <w:style w:type="paragraph" w:styleId="CommentSubject">
    <w:name w:val="annotation subject"/>
    <w:basedOn w:val="CommentText"/>
    <w:next w:val="CommentText"/>
    <w:link w:val="CommentSubjectChar"/>
    <w:uiPriority w:val="99"/>
    <w:semiHidden/>
    <w:unhideWhenUsed/>
    <w:rsid w:val="00A84E63"/>
    <w:rPr>
      <w:b/>
      <w:bCs/>
    </w:rPr>
  </w:style>
  <w:style w:type="character" w:customStyle="1" w:styleId="CommentSubjectChar">
    <w:name w:val="Comment Subject Char"/>
    <w:basedOn w:val="CommentTextChar"/>
    <w:link w:val="CommentSubject"/>
    <w:uiPriority w:val="99"/>
    <w:semiHidden/>
    <w:rsid w:val="00A84E63"/>
    <w:rPr>
      <w:b/>
      <w:bCs/>
    </w:rPr>
  </w:style>
  <w:style w:type="character" w:customStyle="1" w:styleId="FooterChar">
    <w:name w:val="Footer Char"/>
    <w:basedOn w:val="DefaultParagraphFont"/>
    <w:link w:val="Footer"/>
    <w:uiPriority w:val="99"/>
    <w:rsid w:val="00325E1D"/>
    <w:rPr>
      <w:sz w:val="24"/>
      <w:szCs w:val="24"/>
    </w:rPr>
  </w:style>
  <w:style w:type="character" w:customStyle="1" w:styleId="Heading2Char">
    <w:name w:val="Heading 2 Char"/>
    <w:basedOn w:val="DefaultParagraphFont"/>
    <w:link w:val="Heading2"/>
    <w:uiPriority w:val="9"/>
    <w:semiHidden/>
    <w:rsid w:val="00AE4CC9"/>
    <w:rPr>
      <w:rFonts w:ascii="Cambria" w:eastAsiaTheme="minorHAnsi" w:hAnsi="Cambria"/>
      <w:b/>
      <w:bCs/>
      <w:color w:val="1F497D"/>
      <w:sz w:val="26"/>
      <w:szCs w:val="26"/>
      <w:lang w:eastAsia="ar-SA"/>
    </w:rPr>
  </w:style>
  <w:style w:type="paragraph" w:styleId="BodyTextIndent2">
    <w:name w:val="Body Text Indent 2"/>
    <w:basedOn w:val="Normal"/>
    <w:link w:val="BodyTextIndent2Char"/>
    <w:uiPriority w:val="99"/>
    <w:semiHidden/>
    <w:unhideWhenUsed/>
    <w:rsid w:val="00651FCB"/>
    <w:pPr>
      <w:spacing w:after="120" w:line="480" w:lineRule="auto"/>
      <w:ind w:left="283"/>
    </w:pPr>
  </w:style>
  <w:style w:type="character" w:customStyle="1" w:styleId="BodyTextIndent2Char">
    <w:name w:val="Body Text Indent 2 Char"/>
    <w:basedOn w:val="DefaultParagraphFont"/>
    <w:link w:val="BodyTextIndent2"/>
    <w:uiPriority w:val="99"/>
    <w:semiHidden/>
    <w:rsid w:val="00651FCB"/>
    <w:rPr>
      <w:sz w:val="24"/>
      <w:szCs w:val="24"/>
    </w:rPr>
  </w:style>
  <w:style w:type="character" w:customStyle="1" w:styleId="EMEABodyTextChar">
    <w:name w:val="EMEA Body Text Char"/>
    <w:basedOn w:val="DefaultParagraphFont"/>
    <w:link w:val="EMEABodyText"/>
    <w:locked/>
    <w:rsid w:val="00510571"/>
  </w:style>
  <w:style w:type="paragraph" w:customStyle="1" w:styleId="EMEABodyText">
    <w:name w:val="EMEA Body Text"/>
    <w:basedOn w:val="Normal"/>
    <w:link w:val="EMEABodyTextChar"/>
    <w:rsid w:val="00510571"/>
    <w:pPr>
      <w:suppressAutoHyphens w:val="0"/>
    </w:pPr>
    <w:rPr>
      <w:sz w:val="20"/>
      <w:szCs w:val="20"/>
    </w:rPr>
  </w:style>
  <w:style w:type="character" w:styleId="Strong">
    <w:name w:val="Strong"/>
    <w:qFormat/>
    <w:rsid w:val="0060323C"/>
    <w:rPr>
      <w:b/>
      <w:bCs/>
    </w:rPr>
  </w:style>
  <w:style w:type="character" w:customStyle="1" w:styleId="rvts1">
    <w:name w:val="rvts1"/>
    <w:basedOn w:val="DefaultParagraphFont"/>
    <w:rsid w:val="00170002"/>
  </w:style>
  <w:style w:type="character" w:customStyle="1" w:styleId="rvts8">
    <w:name w:val="rvts8"/>
    <w:basedOn w:val="DefaultParagraphFont"/>
    <w:rsid w:val="000A45C4"/>
  </w:style>
  <w:style w:type="character" w:customStyle="1" w:styleId="contentpasted0">
    <w:name w:val="contentpasted0"/>
    <w:basedOn w:val="DefaultParagraphFont"/>
    <w:rsid w:val="00E10D57"/>
  </w:style>
  <w:style w:type="character" w:customStyle="1" w:styleId="Title1">
    <w:name w:val="Title1"/>
    <w:basedOn w:val="DefaultParagraphFont"/>
    <w:rsid w:val="00E10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6582">
      <w:bodyDiv w:val="1"/>
      <w:marLeft w:val="0"/>
      <w:marRight w:val="0"/>
      <w:marTop w:val="0"/>
      <w:marBottom w:val="0"/>
      <w:divBdr>
        <w:top w:val="none" w:sz="0" w:space="0" w:color="auto"/>
        <w:left w:val="none" w:sz="0" w:space="0" w:color="auto"/>
        <w:bottom w:val="none" w:sz="0" w:space="0" w:color="auto"/>
        <w:right w:val="none" w:sz="0" w:space="0" w:color="auto"/>
      </w:divBdr>
    </w:div>
    <w:div w:id="68576749">
      <w:bodyDiv w:val="1"/>
      <w:marLeft w:val="0"/>
      <w:marRight w:val="0"/>
      <w:marTop w:val="0"/>
      <w:marBottom w:val="0"/>
      <w:divBdr>
        <w:top w:val="none" w:sz="0" w:space="0" w:color="auto"/>
        <w:left w:val="none" w:sz="0" w:space="0" w:color="auto"/>
        <w:bottom w:val="none" w:sz="0" w:space="0" w:color="auto"/>
        <w:right w:val="none" w:sz="0" w:space="0" w:color="auto"/>
      </w:divBdr>
    </w:div>
    <w:div w:id="139158588">
      <w:bodyDiv w:val="1"/>
      <w:marLeft w:val="0"/>
      <w:marRight w:val="0"/>
      <w:marTop w:val="0"/>
      <w:marBottom w:val="0"/>
      <w:divBdr>
        <w:top w:val="none" w:sz="0" w:space="0" w:color="auto"/>
        <w:left w:val="none" w:sz="0" w:space="0" w:color="auto"/>
        <w:bottom w:val="none" w:sz="0" w:space="0" w:color="auto"/>
        <w:right w:val="none" w:sz="0" w:space="0" w:color="auto"/>
      </w:divBdr>
    </w:div>
    <w:div w:id="148327146">
      <w:bodyDiv w:val="1"/>
      <w:marLeft w:val="0"/>
      <w:marRight w:val="0"/>
      <w:marTop w:val="0"/>
      <w:marBottom w:val="0"/>
      <w:divBdr>
        <w:top w:val="none" w:sz="0" w:space="0" w:color="auto"/>
        <w:left w:val="none" w:sz="0" w:space="0" w:color="auto"/>
        <w:bottom w:val="none" w:sz="0" w:space="0" w:color="auto"/>
        <w:right w:val="none" w:sz="0" w:space="0" w:color="auto"/>
      </w:divBdr>
    </w:div>
    <w:div w:id="163594081">
      <w:bodyDiv w:val="1"/>
      <w:marLeft w:val="0"/>
      <w:marRight w:val="0"/>
      <w:marTop w:val="0"/>
      <w:marBottom w:val="0"/>
      <w:divBdr>
        <w:top w:val="none" w:sz="0" w:space="0" w:color="auto"/>
        <w:left w:val="none" w:sz="0" w:space="0" w:color="auto"/>
        <w:bottom w:val="none" w:sz="0" w:space="0" w:color="auto"/>
        <w:right w:val="none" w:sz="0" w:space="0" w:color="auto"/>
      </w:divBdr>
    </w:div>
    <w:div w:id="361781204">
      <w:bodyDiv w:val="1"/>
      <w:marLeft w:val="0"/>
      <w:marRight w:val="0"/>
      <w:marTop w:val="0"/>
      <w:marBottom w:val="0"/>
      <w:divBdr>
        <w:top w:val="none" w:sz="0" w:space="0" w:color="auto"/>
        <w:left w:val="none" w:sz="0" w:space="0" w:color="auto"/>
        <w:bottom w:val="none" w:sz="0" w:space="0" w:color="auto"/>
        <w:right w:val="none" w:sz="0" w:space="0" w:color="auto"/>
      </w:divBdr>
    </w:div>
    <w:div w:id="410735389">
      <w:bodyDiv w:val="1"/>
      <w:marLeft w:val="0"/>
      <w:marRight w:val="0"/>
      <w:marTop w:val="0"/>
      <w:marBottom w:val="0"/>
      <w:divBdr>
        <w:top w:val="none" w:sz="0" w:space="0" w:color="auto"/>
        <w:left w:val="none" w:sz="0" w:space="0" w:color="auto"/>
        <w:bottom w:val="none" w:sz="0" w:space="0" w:color="auto"/>
        <w:right w:val="none" w:sz="0" w:space="0" w:color="auto"/>
      </w:divBdr>
    </w:div>
    <w:div w:id="421336799">
      <w:bodyDiv w:val="1"/>
      <w:marLeft w:val="0"/>
      <w:marRight w:val="0"/>
      <w:marTop w:val="0"/>
      <w:marBottom w:val="0"/>
      <w:divBdr>
        <w:top w:val="none" w:sz="0" w:space="0" w:color="auto"/>
        <w:left w:val="none" w:sz="0" w:space="0" w:color="auto"/>
        <w:bottom w:val="none" w:sz="0" w:space="0" w:color="auto"/>
        <w:right w:val="none" w:sz="0" w:space="0" w:color="auto"/>
      </w:divBdr>
    </w:div>
    <w:div w:id="535584088">
      <w:bodyDiv w:val="1"/>
      <w:marLeft w:val="0"/>
      <w:marRight w:val="0"/>
      <w:marTop w:val="0"/>
      <w:marBottom w:val="0"/>
      <w:divBdr>
        <w:top w:val="none" w:sz="0" w:space="0" w:color="auto"/>
        <w:left w:val="none" w:sz="0" w:space="0" w:color="auto"/>
        <w:bottom w:val="none" w:sz="0" w:space="0" w:color="auto"/>
        <w:right w:val="none" w:sz="0" w:space="0" w:color="auto"/>
      </w:divBdr>
    </w:div>
    <w:div w:id="606036860">
      <w:bodyDiv w:val="1"/>
      <w:marLeft w:val="0"/>
      <w:marRight w:val="0"/>
      <w:marTop w:val="0"/>
      <w:marBottom w:val="0"/>
      <w:divBdr>
        <w:top w:val="none" w:sz="0" w:space="0" w:color="auto"/>
        <w:left w:val="none" w:sz="0" w:space="0" w:color="auto"/>
        <w:bottom w:val="none" w:sz="0" w:space="0" w:color="auto"/>
        <w:right w:val="none" w:sz="0" w:space="0" w:color="auto"/>
      </w:divBdr>
    </w:div>
    <w:div w:id="693654783">
      <w:bodyDiv w:val="1"/>
      <w:marLeft w:val="0"/>
      <w:marRight w:val="0"/>
      <w:marTop w:val="0"/>
      <w:marBottom w:val="0"/>
      <w:divBdr>
        <w:top w:val="none" w:sz="0" w:space="0" w:color="auto"/>
        <w:left w:val="none" w:sz="0" w:space="0" w:color="auto"/>
        <w:bottom w:val="none" w:sz="0" w:space="0" w:color="auto"/>
        <w:right w:val="none" w:sz="0" w:space="0" w:color="auto"/>
      </w:divBdr>
    </w:div>
    <w:div w:id="715660913">
      <w:bodyDiv w:val="1"/>
      <w:marLeft w:val="0"/>
      <w:marRight w:val="0"/>
      <w:marTop w:val="0"/>
      <w:marBottom w:val="0"/>
      <w:divBdr>
        <w:top w:val="none" w:sz="0" w:space="0" w:color="auto"/>
        <w:left w:val="none" w:sz="0" w:space="0" w:color="auto"/>
        <w:bottom w:val="none" w:sz="0" w:space="0" w:color="auto"/>
        <w:right w:val="none" w:sz="0" w:space="0" w:color="auto"/>
      </w:divBdr>
    </w:div>
    <w:div w:id="776830476">
      <w:bodyDiv w:val="1"/>
      <w:marLeft w:val="0"/>
      <w:marRight w:val="0"/>
      <w:marTop w:val="0"/>
      <w:marBottom w:val="0"/>
      <w:divBdr>
        <w:top w:val="none" w:sz="0" w:space="0" w:color="auto"/>
        <w:left w:val="none" w:sz="0" w:space="0" w:color="auto"/>
        <w:bottom w:val="none" w:sz="0" w:space="0" w:color="auto"/>
        <w:right w:val="none" w:sz="0" w:space="0" w:color="auto"/>
      </w:divBdr>
    </w:div>
    <w:div w:id="1145584114">
      <w:bodyDiv w:val="1"/>
      <w:marLeft w:val="0"/>
      <w:marRight w:val="0"/>
      <w:marTop w:val="0"/>
      <w:marBottom w:val="0"/>
      <w:divBdr>
        <w:top w:val="none" w:sz="0" w:space="0" w:color="auto"/>
        <w:left w:val="none" w:sz="0" w:space="0" w:color="auto"/>
        <w:bottom w:val="none" w:sz="0" w:space="0" w:color="auto"/>
        <w:right w:val="none" w:sz="0" w:space="0" w:color="auto"/>
      </w:divBdr>
    </w:div>
    <w:div w:id="1385300993">
      <w:bodyDiv w:val="1"/>
      <w:marLeft w:val="0"/>
      <w:marRight w:val="0"/>
      <w:marTop w:val="0"/>
      <w:marBottom w:val="0"/>
      <w:divBdr>
        <w:top w:val="none" w:sz="0" w:space="0" w:color="auto"/>
        <w:left w:val="none" w:sz="0" w:space="0" w:color="auto"/>
        <w:bottom w:val="none" w:sz="0" w:space="0" w:color="auto"/>
        <w:right w:val="none" w:sz="0" w:space="0" w:color="auto"/>
      </w:divBdr>
    </w:div>
    <w:div w:id="1838039489">
      <w:bodyDiv w:val="1"/>
      <w:marLeft w:val="0"/>
      <w:marRight w:val="0"/>
      <w:marTop w:val="0"/>
      <w:marBottom w:val="0"/>
      <w:divBdr>
        <w:top w:val="none" w:sz="0" w:space="0" w:color="auto"/>
        <w:left w:val="none" w:sz="0" w:space="0" w:color="auto"/>
        <w:bottom w:val="none" w:sz="0" w:space="0" w:color="auto"/>
        <w:right w:val="none" w:sz="0" w:space="0" w:color="auto"/>
      </w:divBdr>
    </w:div>
    <w:div w:id="1855992170">
      <w:bodyDiv w:val="1"/>
      <w:marLeft w:val="0"/>
      <w:marRight w:val="0"/>
      <w:marTop w:val="0"/>
      <w:marBottom w:val="0"/>
      <w:divBdr>
        <w:top w:val="none" w:sz="0" w:space="0" w:color="auto"/>
        <w:left w:val="none" w:sz="0" w:space="0" w:color="auto"/>
        <w:bottom w:val="none" w:sz="0" w:space="0" w:color="auto"/>
        <w:right w:val="none" w:sz="0" w:space="0" w:color="auto"/>
      </w:divBdr>
    </w:div>
    <w:div w:id="1864592514">
      <w:bodyDiv w:val="1"/>
      <w:marLeft w:val="0"/>
      <w:marRight w:val="0"/>
      <w:marTop w:val="0"/>
      <w:marBottom w:val="0"/>
      <w:divBdr>
        <w:top w:val="none" w:sz="0" w:space="0" w:color="auto"/>
        <w:left w:val="none" w:sz="0" w:space="0" w:color="auto"/>
        <w:bottom w:val="none" w:sz="0" w:space="0" w:color="auto"/>
        <w:right w:val="none" w:sz="0" w:space="0" w:color="auto"/>
      </w:divBdr>
    </w:div>
    <w:div w:id="19221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ca.isaila@ms.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A3D5B-2AF4-40F9-897E-F67321F66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7</Pages>
  <Words>3137</Words>
  <Characters>17882</Characters>
  <Application>Microsoft Office Word</Application>
  <DocSecurity>0</DocSecurity>
  <Lines>149</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Minuta: 31</vt:lpstr>
      <vt:lpstr>Minuta: 31</vt:lpstr>
    </vt:vector>
  </TitlesOfParts>
  <Company/>
  <LinksUpToDate>false</LinksUpToDate>
  <CharactersWithSpaces>20978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31</dc:title>
  <dc:creator>Constanta Oancea</dc:creator>
  <cp:lastModifiedBy>Microsoft account</cp:lastModifiedBy>
  <cp:revision>26</cp:revision>
  <cp:lastPrinted>2023-05-24T06:08:00Z</cp:lastPrinted>
  <dcterms:created xsi:type="dcterms:W3CDTF">2023-05-19T10:41:00Z</dcterms:created>
  <dcterms:modified xsi:type="dcterms:W3CDTF">2023-05-24T07:12:00Z</dcterms:modified>
</cp:coreProperties>
</file>