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608" w:rsidRDefault="00731DC3" w:rsidP="00356608">
      <w:pPr>
        <w:tabs>
          <w:tab w:val="left" w:pos="3960"/>
        </w:tabs>
        <w:spacing w:after="0"/>
        <w:jc w:val="center"/>
        <w:rPr>
          <w:rFonts w:ascii="Times New Roman" w:hAnsi="Times New Roman" w:cs="Times New Roman"/>
          <w:b/>
          <w:bCs/>
          <w:sz w:val="24"/>
          <w:szCs w:val="24"/>
        </w:rPr>
      </w:pPr>
      <w:bookmarkStart w:id="0" w:name="_GoBack"/>
      <w:bookmarkEnd w:id="0"/>
      <w:r w:rsidRPr="006D3862">
        <w:rPr>
          <w:rFonts w:ascii="Times New Roman" w:hAnsi="Times New Roman" w:cs="Times New Roman"/>
          <w:b/>
          <w:bCs/>
          <w:sz w:val="24"/>
          <w:szCs w:val="24"/>
        </w:rPr>
        <w:t>NOTĂ DE FUNDAMENTARE</w:t>
      </w:r>
    </w:p>
    <w:p w:rsidR="00E46EC8" w:rsidRDefault="00E46EC8" w:rsidP="00356608">
      <w:pPr>
        <w:tabs>
          <w:tab w:val="left" w:pos="3960"/>
        </w:tabs>
        <w:spacing w:after="0"/>
        <w:jc w:val="center"/>
        <w:rPr>
          <w:rFonts w:ascii="Times New Roman" w:hAnsi="Times New Roman" w:cs="Times New Roman"/>
          <w:b/>
          <w:bCs/>
          <w:sz w:val="24"/>
          <w:szCs w:val="24"/>
        </w:rPr>
      </w:pPr>
    </w:p>
    <w:p w:rsidR="0026119B" w:rsidRDefault="00E46EC8" w:rsidP="00356608">
      <w:pPr>
        <w:tabs>
          <w:tab w:val="left" w:pos="3960"/>
        </w:tabs>
        <w:spacing w:after="0"/>
        <w:jc w:val="center"/>
        <w:rPr>
          <w:rFonts w:ascii="Times New Roman" w:hAnsi="Times New Roman" w:cs="Times New Roman"/>
          <w:b/>
          <w:bCs/>
          <w:sz w:val="24"/>
          <w:szCs w:val="24"/>
        </w:rPr>
      </w:pPr>
      <w:r>
        <w:rPr>
          <w:rFonts w:ascii="Times New Roman" w:hAnsi="Times New Roman" w:cs="Times New Roman"/>
          <w:b/>
          <w:bCs/>
          <w:sz w:val="24"/>
          <w:szCs w:val="24"/>
        </w:rPr>
        <w:t>HOTĂRÂRE DE GUVERN</w:t>
      </w:r>
    </w:p>
    <w:p w:rsidR="00356608" w:rsidRDefault="00356608" w:rsidP="00356608">
      <w:pPr>
        <w:tabs>
          <w:tab w:val="left" w:pos="3960"/>
        </w:tabs>
        <w:spacing w:after="0"/>
        <w:jc w:val="center"/>
        <w:rPr>
          <w:rFonts w:ascii="Times New Roman" w:hAnsi="Times New Roman" w:cs="Times New Roman"/>
          <w:b/>
          <w:bCs/>
          <w:sz w:val="24"/>
          <w:szCs w:val="24"/>
        </w:rPr>
      </w:pPr>
    </w:p>
    <w:p w:rsidR="002D545F" w:rsidRPr="006D3862" w:rsidRDefault="002D545F" w:rsidP="00356608">
      <w:pPr>
        <w:tabs>
          <w:tab w:val="left" w:pos="3960"/>
        </w:tabs>
        <w:spacing w:after="0"/>
        <w:jc w:val="center"/>
        <w:rPr>
          <w:rFonts w:ascii="Times New Roman" w:hAnsi="Times New Roman" w:cs="Times New Roman"/>
          <w:b/>
          <w:bCs/>
          <w:sz w:val="24"/>
          <w:szCs w:val="24"/>
        </w:rPr>
      </w:pPr>
    </w:p>
    <w:p w:rsidR="00197A0A" w:rsidRDefault="005E1F1A" w:rsidP="00356608">
      <w:pPr>
        <w:autoSpaceDE w:val="0"/>
        <w:autoSpaceDN w:val="0"/>
        <w:adjustRightInd w:val="0"/>
        <w:spacing w:after="0"/>
        <w:jc w:val="center"/>
        <w:rPr>
          <w:rFonts w:ascii="Times New Roman" w:hAnsi="Times New Roman" w:cs="Times New Roman"/>
          <w:b/>
          <w:sz w:val="24"/>
          <w:szCs w:val="24"/>
        </w:rPr>
      </w:pPr>
      <w:r w:rsidRPr="006D3862">
        <w:rPr>
          <w:rFonts w:ascii="Times New Roman" w:hAnsi="Times New Roman" w:cs="Times New Roman"/>
          <w:b/>
          <w:bCs/>
          <w:sz w:val="24"/>
          <w:szCs w:val="24"/>
        </w:rPr>
        <w:t xml:space="preserve">privind </w:t>
      </w:r>
      <w:r w:rsidRPr="00FD37C7">
        <w:rPr>
          <w:rFonts w:ascii="Times New Roman" w:hAnsi="Times New Roman" w:cs="Times New Roman"/>
          <w:b/>
          <w:sz w:val="24"/>
          <w:szCs w:val="24"/>
        </w:rPr>
        <w:t>actualizarea valorii</w:t>
      </w:r>
      <w:r>
        <w:rPr>
          <w:rFonts w:ascii="Times New Roman" w:hAnsi="Times New Roman" w:cs="Times New Roman"/>
          <w:b/>
          <w:sz w:val="24"/>
          <w:szCs w:val="24"/>
        </w:rPr>
        <w:t xml:space="preserve"> </w:t>
      </w:r>
      <w:r w:rsidRPr="00FD37C7">
        <w:rPr>
          <w:rFonts w:ascii="Times New Roman" w:hAnsi="Times New Roman" w:cs="Times New Roman"/>
          <w:b/>
          <w:sz w:val="24"/>
          <w:szCs w:val="24"/>
        </w:rPr>
        <w:t>de inventar</w:t>
      </w:r>
      <w:r>
        <w:rPr>
          <w:rFonts w:ascii="Times New Roman" w:hAnsi="Times New Roman" w:cs="Times New Roman"/>
          <w:b/>
          <w:sz w:val="24"/>
          <w:szCs w:val="24"/>
        </w:rPr>
        <w:t xml:space="preserve"> </w:t>
      </w:r>
      <w:r w:rsidR="004647EC">
        <w:rPr>
          <w:rFonts w:ascii="Times New Roman" w:hAnsi="Times New Roman" w:cs="Times New Roman"/>
          <w:b/>
          <w:sz w:val="24"/>
          <w:szCs w:val="24"/>
        </w:rPr>
        <w:t>și</w:t>
      </w:r>
      <w:r w:rsidR="005720A9">
        <w:rPr>
          <w:rFonts w:ascii="Times New Roman" w:hAnsi="Times New Roman" w:cs="Times New Roman"/>
          <w:b/>
          <w:sz w:val="24"/>
          <w:szCs w:val="24"/>
        </w:rPr>
        <w:t xml:space="preserve"> a</w:t>
      </w:r>
      <w:r w:rsidR="004647EC">
        <w:rPr>
          <w:rFonts w:ascii="Times New Roman" w:hAnsi="Times New Roman" w:cs="Times New Roman"/>
          <w:b/>
          <w:sz w:val="24"/>
          <w:szCs w:val="24"/>
        </w:rPr>
        <w:t xml:space="preserve"> </w:t>
      </w:r>
      <w:r w:rsidR="00E751BA">
        <w:rPr>
          <w:rFonts w:ascii="Times New Roman" w:hAnsi="Times New Roman" w:cs="Times New Roman"/>
          <w:b/>
          <w:sz w:val="24"/>
          <w:szCs w:val="24"/>
        </w:rPr>
        <w:t>datel</w:t>
      </w:r>
      <w:r w:rsidR="005720A9">
        <w:rPr>
          <w:rFonts w:ascii="Times New Roman" w:hAnsi="Times New Roman" w:cs="Times New Roman"/>
          <w:b/>
          <w:sz w:val="24"/>
          <w:szCs w:val="24"/>
        </w:rPr>
        <w:t>or</w:t>
      </w:r>
      <w:r w:rsidR="00E751BA">
        <w:rPr>
          <w:rFonts w:ascii="Times New Roman" w:hAnsi="Times New Roman" w:cs="Times New Roman"/>
          <w:b/>
          <w:sz w:val="24"/>
          <w:szCs w:val="24"/>
        </w:rPr>
        <w:t xml:space="preserve"> de identificare ale</w:t>
      </w:r>
      <w:r w:rsidRPr="00FD37C7">
        <w:rPr>
          <w:rFonts w:ascii="Times New Roman" w:hAnsi="Times New Roman" w:cs="Times New Roman"/>
          <w:b/>
          <w:sz w:val="24"/>
          <w:szCs w:val="24"/>
        </w:rPr>
        <w:t xml:space="preserve"> un</w:t>
      </w:r>
      <w:r>
        <w:rPr>
          <w:rFonts w:ascii="Times New Roman" w:hAnsi="Times New Roman" w:cs="Times New Roman"/>
          <w:b/>
          <w:sz w:val="24"/>
          <w:szCs w:val="24"/>
        </w:rPr>
        <w:t>ui</w:t>
      </w:r>
      <w:r w:rsidRPr="00FD37C7">
        <w:rPr>
          <w:rFonts w:ascii="Times New Roman" w:hAnsi="Times New Roman" w:cs="Times New Roman"/>
          <w:b/>
          <w:sz w:val="24"/>
          <w:szCs w:val="24"/>
        </w:rPr>
        <w:t xml:space="preserve"> </w:t>
      </w:r>
      <w:r>
        <w:rPr>
          <w:rFonts w:ascii="Times New Roman" w:hAnsi="Times New Roman" w:cs="Times New Roman"/>
          <w:b/>
          <w:sz w:val="24"/>
          <w:szCs w:val="24"/>
        </w:rPr>
        <w:t>imobil</w:t>
      </w:r>
      <w:r w:rsidRPr="00FD37C7">
        <w:rPr>
          <w:rFonts w:ascii="Times New Roman" w:hAnsi="Times New Roman" w:cs="Times New Roman"/>
          <w:b/>
          <w:sz w:val="24"/>
          <w:szCs w:val="24"/>
        </w:rPr>
        <w:t xml:space="preserve"> aflat în domeniul public al</w:t>
      </w:r>
      <w:r>
        <w:rPr>
          <w:rFonts w:ascii="Times New Roman" w:hAnsi="Times New Roman" w:cs="Times New Roman"/>
          <w:b/>
          <w:sz w:val="24"/>
          <w:szCs w:val="24"/>
        </w:rPr>
        <w:t xml:space="preserve"> </w:t>
      </w:r>
      <w:r w:rsidRPr="00FD37C7">
        <w:rPr>
          <w:rFonts w:ascii="Times New Roman" w:hAnsi="Times New Roman" w:cs="Times New Roman"/>
          <w:b/>
          <w:sz w:val="24"/>
          <w:szCs w:val="24"/>
        </w:rPr>
        <w:t xml:space="preserve">statului </w:t>
      </w:r>
      <w:r>
        <w:rPr>
          <w:rFonts w:ascii="Times New Roman" w:hAnsi="Times New Roman" w:cs="Times New Roman"/>
          <w:b/>
          <w:sz w:val="24"/>
          <w:szCs w:val="24"/>
        </w:rPr>
        <w:t xml:space="preserve">și în </w:t>
      </w:r>
      <w:r w:rsidRPr="00FD37C7">
        <w:rPr>
          <w:rFonts w:ascii="Times New Roman" w:hAnsi="Times New Roman" w:cs="Times New Roman"/>
          <w:b/>
          <w:sz w:val="24"/>
          <w:szCs w:val="24"/>
        </w:rPr>
        <w:t xml:space="preserve">administrarea </w:t>
      </w:r>
      <w:r>
        <w:rPr>
          <w:rFonts w:ascii="Times New Roman" w:hAnsi="Times New Roman" w:cs="Times New Roman"/>
          <w:b/>
          <w:sz w:val="24"/>
          <w:szCs w:val="24"/>
        </w:rPr>
        <w:t xml:space="preserve">Institutului Național de </w:t>
      </w:r>
      <w:r w:rsidR="00FA38AF">
        <w:rPr>
          <w:rFonts w:ascii="Times New Roman" w:hAnsi="Times New Roman" w:cs="Times New Roman"/>
          <w:b/>
          <w:sz w:val="24"/>
          <w:szCs w:val="24"/>
        </w:rPr>
        <w:t>Medicină Sportivă</w:t>
      </w:r>
      <w:r>
        <w:rPr>
          <w:rFonts w:ascii="Times New Roman" w:hAnsi="Times New Roman" w:cs="Times New Roman"/>
          <w:b/>
          <w:sz w:val="24"/>
          <w:szCs w:val="24"/>
        </w:rPr>
        <w:t>, instituție</w:t>
      </w:r>
      <w:r w:rsidRPr="00FD37C7">
        <w:rPr>
          <w:rFonts w:ascii="Times New Roman" w:hAnsi="Times New Roman" w:cs="Times New Roman"/>
          <w:b/>
          <w:sz w:val="24"/>
          <w:szCs w:val="24"/>
        </w:rPr>
        <w:t xml:space="preserve"> subordonat</w:t>
      </w:r>
      <w:r>
        <w:rPr>
          <w:rFonts w:ascii="Times New Roman" w:hAnsi="Times New Roman" w:cs="Times New Roman"/>
          <w:b/>
          <w:sz w:val="24"/>
          <w:szCs w:val="24"/>
        </w:rPr>
        <w:t>ă</w:t>
      </w:r>
      <w:r w:rsidRPr="00FD37C7">
        <w:rPr>
          <w:rFonts w:ascii="Times New Roman" w:hAnsi="Times New Roman" w:cs="Times New Roman"/>
          <w:b/>
          <w:sz w:val="24"/>
          <w:szCs w:val="24"/>
        </w:rPr>
        <w:t xml:space="preserve"> Ministerului Sănătății</w:t>
      </w:r>
    </w:p>
    <w:p w:rsidR="00356608" w:rsidRDefault="00356608" w:rsidP="00356608">
      <w:pPr>
        <w:autoSpaceDE w:val="0"/>
        <w:autoSpaceDN w:val="0"/>
        <w:adjustRightInd w:val="0"/>
        <w:spacing w:after="0"/>
        <w:jc w:val="center"/>
        <w:rPr>
          <w:rFonts w:ascii="Times New Roman" w:hAnsi="Times New Roman" w:cs="Times New Roman"/>
          <w:b/>
          <w:sz w:val="24"/>
          <w:szCs w:val="24"/>
        </w:rPr>
      </w:pPr>
    </w:p>
    <w:p w:rsidR="002D545F" w:rsidRDefault="002D545F" w:rsidP="00356608">
      <w:pPr>
        <w:autoSpaceDE w:val="0"/>
        <w:autoSpaceDN w:val="0"/>
        <w:adjustRightInd w:val="0"/>
        <w:spacing w:after="0"/>
        <w:jc w:val="center"/>
        <w:rPr>
          <w:rFonts w:ascii="Times New Roman" w:hAnsi="Times New Roman" w:cs="Times New Roman"/>
          <w:b/>
          <w:sz w:val="24"/>
          <w:szCs w:val="24"/>
        </w:rPr>
      </w:pPr>
      <w:r w:rsidRPr="006D3862">
        <w:rPr>
          <w:rFonts w:ascii="Times New Roman" w:hAnsi="Times New Roman" w:cs="Times New Roman"/>
          <w:b/>
          <w:sz w:val="24"/>
          <w:szCs w:val="24"/>
        </w:rPr>
        <w:t xml:space="preserve"> </w:t>
      </w:r>
    </w:p>
    <w:p w:rsidR="002D545F" w:rsidRPr="006D3862" w:rsidRDefault="002D545F" w:rsidP="00356608">
      <w:pPr>
        <w:tabs>
          <w:tab w:val="left" w:pos="990"/>
          <w:tab w:val="left" w:pos="3960"/>
        </w:tabs>
        <w:spacing w:after="0"/>
        <w:jc w:val="both"/>
        <w:rPr>
          <w:rFonts w:ascii="Times New Roman" w:hAnsi="Times New Roman" w:cs="Times New Roman"/>
          <w:bCs/>
          <w:sz w:val="24"/>
          <w:szCs w:val="24"/>
        </w:rPr>
      </w:pPr>
      <w:r w:rsidRPr="006D3862">
        <w:rPr>
          <w:rFonts w:ascii="Times New Roman" w:hAnsi="Times New Roman" w:cs="Times New Roman"/>
          <w:b/>
          <w:sz w:val="24"/>
          <w:szCs w:val="24"/>
        </w:rPr>
        <w:t xml:space="preserve">         </w:t>
      </w:r>
      <w:r w:rsidRPr="006D3862">
        <w:rPr>
          <w:rFonts w:ascii="Times New Roman" w:hAnsi="Times New Roman" w:cs="Times New Roman"/>
          <w:bCs/>
          <w:sz w:val="24"/>
          <w:szCs w:val="24"/>
        </w:rPr>
        <w:t xml:space="preserve">Proiectul propus spre aprobare nu prezintă impact asupra domeniilor social, economic și de mediu, asupra bugetului general consolidat sau asupra legislației în vigoare și intră sub incidența dispozițiilor art. </w:t>
      </w:r>
      <w:r w:rsidR="00D5389D">
        <w:rPr>
          <w:rFonts w:ascii="Times New Roman" w:hAnsi="Times New Roman" w:cs="Times New Roman"/>
          <w:bCs/>
          <w:sz w:val="24"/>
          <w:szCs w:val="24"/>
        </w:rPr>
        <w:t>1</w:t>
      </w:r>
      <w:r w:rsidRPr="006D3862">
        <w:rPr>
          <w:rFonts w:ascii="Times New Roman" w:hAnsi="Times New Roman" w:cs="Times New Roman"/>
          <w:bCs/>
          <w:sz w:val="24"/>
          <w:szCs w:val="24"/>
        </w:rPr>
        <w:t xml:space="preserve"> alin. (</w:t>
      </w:r>
      <w:r w:rsidR="00D5389D">
        <w:rPr>
          <w:rFonts w:ascii="Times New Roman" w:hAnsi="Times New Roman" w:cs="Times New Roman"/>
          <w:bCs/>
          <w:sz w:val="24"/>
          <w:szCs w:val="24"/>
        </w:rPr>
        <w:t>3</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 xml:space="preserve">lit. a) </w:t>
      </w:r>
      <w:r w:rsidRPr="006D3862">
        <w:rPr>
          <w:rFonts w:ascii="Times New Roman" w:hAnsi="Times New Roman" w:cs="Times New Roman"/>
          <w:bCs/>
          <w:sz w:val="24"/>
          <w:szCs w:val="24"/>
        </w:rPr>
        <w:t xml:space="preserve">din </w:t>
      </w:r>
      <w:r w:rsidR="00C4455F">
        <w:rPr>
          <w:rFonts w:ascii="Times New Roman" w:hAnsi="Times New Roman" w:cs="Times New Roman"/>
          <w:bCs/>
          <w:sz w:val="24"/>
          <w:szCs w:val="24"/>
        </w:rPr>
        <w:t>H.G.</w:t>
      </w:r>
      <w:r w:rsidRPr="006D3862">
        <w:rPr>
          <w:rFonts w:ascii="Times New Roman" w:hAnsi="Times New Roman" w:cs="Times New Roman"/>
          <w:bCs/>
          <w:sz w:val="24"/>
          <w:szCs w:val="24"/>
        </w:rPr>
        <w:t xml:space="preserve"> nr. </w:t>
      </w:r>
      <w:r w:rsidR="00D5389D">
        <w:rPr>
          <w:rFonts w:ascii="Times New Roman" w:hAnsi="Times New Roman" w:cs="Times New Roman"/>
          <w:bCs/>
          <w:sz w:val="24"/>
          <w:szCs w:val="24"/>
        </w:rPr>
        <w:t>443</w:t>
      </w:r>
      <w:r w:rsidRPr="006D3862">
        <w:rPr>
          <w:rFonts w:ascii="Times New Roman" w:hAnsi="Times New Roman" w:cs="Times New Roman"/>
          <w:bCs/>
          <w:sz w:val="24"/>
          <w:szCs w:val="24"/>
        </w:rPr>
        <w:t>/20</w:t>
      </w:r>
      <w:r w:rsidR="00D5389D">
        <w:rPr>
          <w:rFonts w:ascii="Times New Roman" w:hAnsi="Times New Roman" w:cs="Times New Roman"/>
          <w:bCs/>
          <w:sz w:val="24"/>
          <w:szCs w:val="24"/>
        </w:rPr>
        <w:t>22</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pentru aprobarea</w:t>
      </w:r>
      <w:r w:rsidRPr="006D3862">
        <w:rPr>
          <w:rFonts w:ascii="Times New Roman" w:hAnsi="Times New Roman" w:cs="Times New Roman"/>
          <w:bCs/>
          <w:sz w:val="24"/>
          <w:szCs w:val="24"/>
        </w:rPr>
        <w:t xml:space="preserve"> instrumentului de prezentare și motivare</w:t>
      </w:r>
      <w:r w:rsidR="00D5389D">
        <w:rPr>
          <w:rFonts w:ascii="Times New Roman" w:hAnsi="Times New Roman" w:cs="Times New Roman"/>
          <w:bCs/>
          <w:sz w:val="24"/>
          <w:szCs w:val="24"/>
        </w:rPr>
        <w:t>, a structurii raportului</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privind implementarea a</w:t>
      </w:r>
      <w:r w:rsidRPr="006D3862">
        <w:rPr>
          <w:rFonts w:ascii="Times New Roman" w:hAnsi="Times New Roman" w:cs="Times New Roman"/>
          <w:bCs/>
          <w:sz w:val="24"/>
          <w:szCs w:val="24"/>
        </w:rPr>
        <w:t>cte</w:t>
      </w:r>
      <w:r w:rsidR="00D5389D">
        <w:rPr>
          <w:rFonts w:ascii="Times New Roman" w:hAnsi="Times New Roman" w:cs="Times New Roman"/>
          <w:bCs/>
          <w:sz w:val="24"/>
          <w:szCs w:val="24"/>
        </w:rPr>
        <w:t>lor</w:t>
      </w:r>
      <w:r w:rsidRPr="006D3862">
        <w:rPr>
          <w:rFonts w:ascii="Times New Roman" w:hAnsi="Times New Roman" w:cs="Times New Roman"/>
          <w:bCs/>
          <w:sz w:val="24"/>
          <w:szCs w:val="24"/>
        </w:rPr>
        <w:t xml:space="preserve"> normative</w:t>
      </w:r>
      <w:r w:rsidR="00D5389D">
        <w:rPr>
          <w:rFonts w:ascii="Times New Roman" w:hAnsi="Times New Roman" w:cs="Times New Roman"/>
          <w:bCs/>
          <w:sz w:val="24"/>
          <w:szCs w:val="24"/>
        </w:rPr>
        <w:t>,</w:t>
      </w:r>
      <w:r w:rsidR="00D5389D" w:rsidRPr="00D5389D">
        <w:rPr>
          <w:rFonts w:ascii="Times New Roman" w:hAnsi="Times New Roman" w:cs="Times New Roman"/>
          <w:bCs/>
          <w:sz w:val="24"/>
          <w:szCs w:val="24"/>
        </w:rPr>
        <w:t xml:space="preserve"> a instrucţiunilor metodologice pentru realizarea evaluării impactului, precum şi pentru înfiinţarea Consiliului consultativ pentru evaluarea impactului actelor normative</w:t>
      </w:r>
      <w:r w:rsidRPr="006D3862">
        <w:rPr>
          <w:rFonts w:ascii="Times New Roman" w:hAnsi="Times New Roman" w:cs="Times New Roman"/>
          <w:bCs/>
          <w:sz w:val="24"/>
          <w:szCs w:val="24"/>
        </w:rPr>
        <w:t>, nefiind necesară respectarea structurii prevăzute în anexa</w:t>
      </w:r>
      <w:r w:rsidR="00D5389D">
        <w:rPr>
          <w:rFonts w:ascii="Times New Roman" w:hAnsi="Times New Roman" w:cs="Times New Roman"/>
          <w:bCs/>
          <w:sz w:val="24"/>
          <w:szCs w:val="24"/>
        </w:rPr>
        <w:t xml:space="preserve"> nr.1 </w:t>
      </w:r>
      <w:r w:rsidRPr="006D3862">
        <w:rPr>
          <w:rFonts w:ascii="Times New Roman" w:hAnsi="Times New Roman" w:cs="Times New Roman"/>
          <w:bCs/>
          <w:sz w:val="24"/>
          <w:szCs w:val="24"/>
        </w:rPr>
        <w:t>la această hotărâre.</w:t>
      </w:r>
    </w:p>
    <w:tbl>
      <w:tblPr>
        <w:tblW w:w="4938" w:type="pct"/>
        <w:tblInd w:w="-176" w:type="dxa"/>
        <w:tblLayout w:type="fixed"/>
        <w:tblLook w:val="01E0" w:firstRow="1" w:lastRow="1" w:firstColumn="1" w:lastColumn="1" w:noHBand="0" w:noVBand="0"/>
      </w:tblPr>
      <w:tblGrid>
        <w:gridCol w:w="9994"/>
      </w:tblGrid>
      <w:tr w:rsidR="005E4B34" w:rsidRPr="006D3862" w:rsidTr="00C33333">
        <w:trPr>
          <w:trHeight w:val="566"/>
        </w:trPr>
        <w:tc>
          <w:tcPr>
            <w:tcW w:w="10207" w:type="dxa"/>
          </w:tcPr>
          <w:p w:rsidR="00C33333" w:rsidRPr="00D97DBF" w:rsidRDefault="00D505C3" w:rsidP="00356608">
            <w:pPr>
              <w:tabs>
                <w:tab w:val="left" w:pos="3960"/>
              </w:tabs>
              <w:spacing w:after="0"/>
              <w:jc w:val="both"/>
              <w:rPr>
                <w:rFonts w:ascii="Times New Roman" w:hAnsi="Times New Roman" w:cs="Times New Roman"/>
                <w:bCs/>
                <w:sz w:val="24"/>
                <w:szCs w:val="24"/>
              </w:rPr>
            </w:pPr>
            <w:r w:rsidRPr="00D97DBF">
              <w:rPr>
                <w:rFonts w:ascii="Times New Roman" w:hAnsi="Times New Roman" w:cs="Times New Roman"/>
                <w:bCs/>
                <w:sz w:val="24"/>
                <w:szCs w:val="24"/>
              </w:rPr>
              <w:t xml:space="preserve">         </w:t>
            </w:r>
          </w:p>
          <w:p w:rsidR="002D545F" w:rsidRDefault="00C33333" w:rsidP="00356608">
            <w:pPr>
              <w:tabs>
                <w:tab w:val="left" w:pos="3960"/>
              </w:tabs>
              <w:spacing w:after="0"/>
              <w:jc w:val="both"/>
              <w:rPr>
                <w:rFonts w:ascii="Times New Roman" w:hAnsi="Times New Roman" w:cs="Times New Roman"/>
                <w:b/>
                <w:bCs/>
                <w:sz w:val="24"/>
                <w:szCs w:val="24"/>
              </w:rPr>
            </w:pPr>
            <w:r w:rsidRPr="00D97DBF">
              <w:rPr>
                <w:rFonts w:ascii="Times New Roman" w:hAnsi="Times New Roman" w:cs="Times New Roman"/>
                <w:b/>
                <w:bCs/>
                <w:sz w:val="24"/>
                <w:szCs w:val="24"/>
              </w:rPr>
              <w:t xml:space="preserve">         </w:t>
            </w:r>
            <w:r w:rsidR="000C60F4" w:rsidRPr="00D97DBF">
              <w:rPr>
                <w:rFonts w:ascii="Times New Roman" w:hAnsi="Times New Roman" w:cs="Times New Roman"/>
                <w:b/>
                <w:bCs/>
                <w:sz w:val="24"/>
                <w:szCs w:val="24"/>
              </w:rPr>
              <w:t>Motivele</w:t>
            </w:r>
            <w:r w:rsidR="00731DC3" w:rsidRPr="00D97DBF">
              <w:rPr>
                <w:rFonts w:ascii="Times New Roman" w:hAnsi="Times New Roman" w:cs="Times New Roman"/>
                <w:b/>
                <w:bCs/>
                <w:sz w:val="24"/>
                <w:szCs w:val="24"/>
              </w:rPr>
              <w:t xml:space="preserve"> emiterii </w:t>
            </w:r>
            <w:r w:rsidR="001E11AA" w:rsidRPr="00D97DBF">
              <w:rPr>
                <w:rFonts w:ascii="Times New Roman" w:hAnsi="Times New Roman" w:cs="Times New Roman"/>
                <w:b/>
                <w:bCs/>
                <w:sz w:val="24"/>
                <w:szCs w:val="24"/>
              </w:rPr>
              <w:t>act</w:t>
            </w:r>
            <w:r w:rsidR="001C6F04" w:rsidRPr="00D97DBF">
              <w:rPr>
                <w:rFonts w:ascii="Times New Roman" w:hAnsi="Times New Roman" w:cs="Times New Roman"/>
                <w:b/>
                <w:bCs/>
                <w:sz w:val="24"/>
                <w:szCs w:val="24"/>
              </w:rPr>
              <w:t>ului</w:t>
            </w:r>
            <w:r w:rsidR="00731DC3" w:rsidRPr="00D97DBF">
              <w:rPr>
                <w:rFonts w:ascii="Times New Roman" w:hAnsi="Times New Roman" w:cs="Times New Roman"/>
                <w:b/>
                <w:bCs/>
                <w:sz w:val="24"/>
                <w:szCs w:val="24"/>
              </w:rPr>
              <w:t xml:space="preserve"> normativ</w:t>
            </w:r>
          </w:p>
          <w:p w:rsidR="00356608" w:rsidRPr="00D97DBF" w:rsidRDefault="00356608" w:rsidP="00356608">
            <w:pPr>
              <w:tabs>
                <w:tab w:val="left" w:pos="3960"/>
              </w:tabs>
              <w:spacing w:after="0"/>
              <w:jc w:val="both"/>
              <w:rPr>
                <w:rFonts w:ascii="Times New Roman" w:hAnsi="Times New Roman" w:cs="Times New Roman"/>
                <w:bCs/>
                <w:sz w:val="24"/>
                <w:szCs w:val="24"/>
              </w:rPr>
            </w:pPr>
          </w:p>
          <w:p w:rsidR="00397BD8" w:rsidRDefault="00B16123" w:rsidP="00356608">
            <w:pPr>
              <w:autoSpaceDE w:val="0"/>
              <w:autoSpaceDN w:val="0"/>
              <w:adjustRightInd w:val="0"/>
              <w:spacing w:after="0"/>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Prin prezentul proiect de act normativ se are în vedere creare</w:t>
            </w:r>
            <w:r w:rsidR="008545A6" w:rsidRPr="00D97DBF">
              <w:rPr>
                <w:rFonts w:ascii="Times New Roman" w:hAnsi="Times New Roman" w:cs="Times New Roman"/>
                <w:bCs/>
                <w:sz w:val="24"/>
                <w:szCs w:val="24"/>
              </w:rPr>
              <w:t xml:space="preserve">a cadrului legal </w:t>
            </w:r>
            <w:r w:rsidR="005E1F1A">
              <w:rPr>
                <w:rFonts w:ascii="Times New Roman" w:hAnsi="Times New Roman" w:cs="Times New Roman"/>
                <w:bCs/>
                <w:sz w:val="24"/>
                <w:szCs w:val="24"/>
              </w:rPr>
              <w:t xml:space="preserve">pentru </w:t>
            </w:r>
            <w:r w:rsidR="005603C3" w:rsidRPr="00D97DBF">
              <w:rPr>
                <w:rFonts w:ascii="Times New Roman" w:hAnsi="Times New Roman" w:cs="Times New Roman"/>
                <w:bCs/>
                <w:sz w:val="24"/>
                <w:szCs w:val="24"/>
              </w:rPr>
              <w:t>actualizarea</w:t>
            </w:r>
            <w:r w:rsidRPr="00D97DBF">
              <w:rPr>
                <w:rFonts w:ascii="Times New Roman" w:hAnsi="Times New Roman" w:cs="Times New Roman"/>
                <w:bCs/>
                <w:sz w:val="24"/>
                <w:szCs w:val="24"/>
              </w:rPr>
              <w:t xml:space="preserve"> valorii de inventar</w:t>
            </w:r>
            <w:r w:rsidR="004647EC">
              <w:rPr>
                <w:rFonts w:ascii="Times New Roman" w:hAnsi="Times New Roman" w:cs="Times New Roman"/>
                <w:bCs/>
                <w:sz w:val="24"/>
                <w:szCs w:val="24"/>
              </w:rPr>
              <w:t xml:space="preserve"> și descrierea tehnică</w:t>
            </w:r>
            <w:r w:rsidR="005E1F1A">
              <w:rPr>
                <w:rFonts w:ascii="Times New Roman" w:hAnsi="Times New Roman" w:cs="Times New Roman"/>
                <w:bCs/>
                <w:sz w:val="24"/>
                <w:szCs w:val="24"/>
              </w:rPr>
              <w:t xml:space="preserve"> a </w:t>
            </w:r>
            <w:r w:rsidR="00A23F6E" w:rsidRPr="00D97DBF">
              <w:rPr>
                <w:rFonts w:ascii="Times New Roman" w:hAnsi="Times New Roman" w:cs="Times New Roman"/>
                <w:bCs/>
                <w:sz w:val="24"/>
                <w:szCs w:val="24"/>
              </w:rPr>
              <w:t>un</w:t>
            </w:r>
            <w:r w:rsidR="005E1F1A">
              <w:rPr>
                <w:rFonts w:ascii="Times New Roman" w:hAnsi="Times New Roman" w:cs="Times New Roman"/>
                <w:bCs/>
                <w:sz w:val="24"/>
                <w:szCs w:val="24"/>
              </w:rPr>
              <w:t>ui bun</w:t>
            </w:r>
            <w:r w:rsidRPr="00D97DBF">
              <w:rPr>
                <w:rFonts w:ascii="Times New Roman" w:hAnsi="Times New Roman" w:cs="Times New Roman"/>
                <w:bCs/>
                <w:sz w:val="24"/>
                <w:szCs w:val="24"/>
              </w:rPr>
              <w:t xml:space="preserve"> imobil </w:t>
            </w:r>
            <w:r w:rsidR="001733A0" w:rsidRPr="00D97DBF">
              <w:rPr>
                <w:rFonts w:ascii="Times New Roman" w:hAnsi="Times New Roman" w:cs="Times New Roman"/>
                <w:bCs/>
                <w:sz w:val="24"/>
                <w:szCs w:val="24"/>
              </w:rPr>
              <w:t xml:space="preserve">aflat </w:t>
            </w:r>
            <w:r w:rsidRPr="00D97DBF">
              <w:rPr>
                <w:rFonts w:ascii="Times New Roman" w:hAnsi="Times New Roman" w:cs="Times New Roman"/>
                <w:bCs/>
                <w:sz w:val="24"/>
                <w:szCs w:val="24"/>
              </w:rPr>
              <w:t xml:space="preserve">în inventarul centralizat al bunurilor din domeniul public al statului, aprobat prin HG nr. 1705/2006 </w:t>
            </w:r>
            <w:r w:rsidRPr="005720A9">
              <w:rPr>
                <w:rFonts w:ascii="Times New Roman" w:hAnsi="Times New Roman" w:cs="Times New Roman"/>
                <w:bCs/>
                <w:i/>
                <w:sz w:val="24"/>
                <w:szCs w:val="24"/>
              </w:rPr>
              <w:t>pentru aprobarea inventarului centralizat al bunurilor din domeniul public al statului</w:t>
            </w:r>
            <w:r w:rsidRPr="00D97DBF">
              <w:rPr>
                <w:rFonts w:ascii="Times New Roman" w:hAnsi="Times New Roman" w:cs="Times New Roman"/>
                <w:bCs/>
                <w:sz w:val="24"/>
                <w:szCs w:val="24"/>
              </w:rPr>
              <w:t>, cu modifică</w:t>
            </w:r>
            <w:r w:rsidR="00A23F6E" w:rsidRPr="00D97DBF">
              <w:rPr>
                <w:rFonts w:ascii="Times New Roman" w:hAnsi="Times New Roman" w:cs="Times New Roman"/>
                <w:bCs/>
                <w:sz w:val="24"/>
                <w:szCs w:val="24"/>
              </w:rPr>
              <w:t>r</w:t>
            </w:r>
            <w:r w:rsidR="007C3FF3" w:rsidRPr="00D97DBF">
              <w:rPr>
                <w:rFonts w:ascii="Times New Roman" w:hAnsi="Times New Roman" w:cs="Times New Roman"/>
                <w:bCs/>
                <w:sz w:val="24"/>
                <w:szCs w:val="24"/>
              </w:rPr>
              <w:t xml:space="preserve">ile şi completările </w:t>
            </w:r>
            <w:r w:rsidR="00AE4E67" w:rsidRPr="00D97DBF">
              <w:rPr>
                <w:rFonts w:ascii="Times New Roman" w:hAnsi="Times New Roman" w:cs="Times New Roman"/>
                <w:bCs/>
                <w:sz w:val="24"/>
                <w:szCs w:val="24"/>
              </w:rPr>
              <w:t xml:space="preserve">ulterioare și administrarea </w:t>
            </w:r>
            <w:r w:rsidR="001E0694" w:rsidRPr="00D97DBF">
              <w:rPr>
                <w:rFonts w:ascii="Times New Roman" w:hAnsi="Times New Roman" w:cs="Times New Roman"/>
                <w:bCs/>
                <w:sz w:val="24"/>
                <w:szCs w:val="24"/>
              </w:rPr>
              <w:t xml:space="preserve">Institutului Național </w:t>
            </w:r>
            <w:r w:rsidR="00893568" w:rsidRPr="00D97DBF">
              <w:rPr>
                <w:rFonts w:ascii="Times New Roman" w:hAnsi="Times New Roman" w:cs="Times New Roman"/>
                <w:sz w:val="24"/>
                <w:szCs w:val="24"/>
              </w:rPr>
              <w:t xml:space="preserve">de </w:t>
            </w:r>
            <w:r w:rsidR="00FA38AF">
              <w:rPr>
                <w:rFonts w:ascii="Times New Roman" w:hAnsi="Times New Roman" w:cs="Times New Roman"/>
                <w:sz w:val="24"/>
                <w:szCs w:val="24"/>
              </w:rPr>
              <w:t>Medicină Sportivă</w:t>
            </w:r>
            <w:r w:rsidR="005E1F1A">
              <w:rPr>
                <w:rFonts w:ascii="Times New Roman" w:hAnsi="Times New Roman" w:cs="Times New Roman"/>
                <w:bCs/>
                <w:sz w:val="24"/>
                <w:szCs w:val="24"/>
              </w:rPr>
              <w:t>, instituție</w:t>
            </w:r>
            <w:r w:rsidR="001E0694" w:rsidRPr="00D97DBF">
              <w:rPr>
                <w:rFonts w:ascii="Times New Roman" w:hAnsi="Times New Roman" w:cs="Times New Roman"/>
                <w:bCs/>
                <w:sz w:val="24"/>
                <w:szCs w:val="24"/>
              </w:rPr>
              <w:t xml:space="preserve"> subordonat</w:t>
            </w:r>
            <w:r w:rsidR="005E1F1A">
              <w:rPr>
                <w:rFonts w:ascii="Times New Roman" w:hAnsi="Times New Roman" w:cs="Times New Roman"/>
                <w:bCs/>
                <w:sz w:val="24"/>
                <w:szCs w:val="24"/>
              </w:rPr>
              <w:t>ă</w:t>
            </w:r>
            <w:r w:rsidR="001E0694" w:rsidRPr="00D97DBF">
              <w:rPr>
                <w:rFonts w:ascii="Times New Roman" w:hAnsi="Times New Roman" w:cs="Times New Roman"/>
                <w:bCs/>
                <w:sz w:val="24"/>
                <w:szCs w:val="24"/>
              </w:rPr>
              <w:t xml:space="preserve"> Ministerului Sănătății.</w:t>
            </w:r>
          </w:p>
          <w:p w:rsidR="00FA38AF" w:rsidRPr="00D97DBF" w:rsidRDefault="00FA38AF" w:rsidP="00356608">
            <w:pPr>
              <w:autoSpaceDE w:val="0"/>
              <w:autoSpaceDN w:val="0"/>
              <w:adjustRightInd w:val="0"/>
              <w:spacing w:after="0"/>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Institutul Național </w:t>
            </w:r>
            <w:r w:rsidRPr="00D97DBF">
              <w:rPr>
                <w:rFonts w:ascii="Times New Roman" w:hAnsi="Times New Roman" w:cs="Times New Roman"/>
                <w:sz w:val="24"/>
                <w:szCs w:val="24"/>
              </w:rPr>
              <w:t xml:space="preserve">de </w:t>
            </w:r>
            <w:r>
              <w:rPr>
                <w:rFonts w:ascii="Times New Roman" w:hAnsi="Times New Roman" w:cs="Times New Roman"/>
                <w:sz w:val="24"/>
                <w:szCs w:val="24"/>
              </w:rPr>
              <w:t>Medicină Sportivă</w:t>
            </w:r>
            <w:r w:rsidRPr="00D97DBF">
              <w:rPr>
                <w:rFonts w:ascii="Times New Roman" w:hAnsi="Times New Roman" w:cs="Times New Roman"/>
                <w:bCs/>
                <w:sz w:val="24"/>
                <w:szCs w:val="24"/>
              </w:rPr>
              <w:t xml:space="preserve"> este cuprins în Lista unităţilor cu personalitate juridică aflate în subordinea Ministerului Sănătății din Anexa II la Hotărârea Guvernului nr.144/2010 </w:t>
            </w:r>
            <w:r w:rsidRPr="005720A9">
              <w:rPr>
                <w:rFonts w:ascii="Times New Roman" w:hAnsi="Times New Roman" w:cs="Times New Roman"/>
                <w:bCs/>
                <w:i/>
                <w:sz w:val="24"/>
                <w:szCs w:val="24"/>
              </w:rPr>
              <w:t>privind organizarea şi funcţionarea Ministerului Sănătăţii</w:t>
            </w:r>
            <w:r w:rsidRPr="00D97DBF">
              <w:rPr>
                <w:rFonts w:ascii="Times New Roman" w:hAnsi="Times New Roman" w:cs="Times New Roman"/>
                <w:bCs/>
                <w:sz w:val="24"/>
                <w:szCs w:val="24"/>
              </w:rPr>
              <w:t>, cu modificările și completările ulterioare.</w:t>
            </w:r>
          </w:p>
          <w:p w:rsidR="00725061" w:rsidRPr="00D97DBF" w:rsidRDefault="00725061" w:rsidP="00356608">
            <w:pPr>
              <w:autoSpaceDE w:val="0"/>
              <w:autoSpaceDN w:val="0"/>
              <w:adjustRightInd w:val="0"/>
              <w:spacing w:after="0"/>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Instituţiile publice aflate în subordinea Ministerului Sănătății deţin în administrare bunuri din domeniul public al statului, înregistrate în anexa nr.15 din Hotărârea Guvernului nr. 1705/ 2006 </w:t>
            </w:r>
            <w:r w:rsidRPr="005720A9">
              <w:rPr>
                <w:rFonts w:ascii="Times New Roman" w:hAnsi="Times New Roman" w:cs="Times New Roman"/>
                <w:bCs/>
                <w:i/>
                <w:sz w:val="24"/>
                <w:szCs w:val="24"/>
              </w:rPr>
              <w:t>pentru aprobarea inventarului centralizat al bunurilor din domeniul public al statului</w:t>
            </w:r>
            <w:r w:rsidRPr="00D97DBF">
              <w:rPr>
                <w:rFonts w:ascii="Times New Roman" w:hAnsi="Times New Roman" w:cs="Times New Roman"/>
                <w:bCs/>
                <w:sz w:val="24"/>
                <w:szCs w:val="24"/>
              </w:rPr>
              <w:t xml:space="preserve">, cu modificările și completările ulterioare. </w:t>
            </w:r>
          </w:p>
          <w:p w:rsidR="00725061" w:rsidRPr="00D97DBF" w:rsidRDefault="00725061" w:rsidP="00356608">
            <w:pPr>
              <w:autoSpaceDE w:val="0"/>
              <w:autoSpaceDN w:val="0"/>
              <w:adjustRightInd w:val="0"/>
              <w:spacing w:after="0"/>
              <w:ind w:firstLine="518"/>
              <w:jc w:val="both"/>
              <w:rPr>
                <w:rFonts w:ascii="Times New Roman" w:eastAsia="Batang" w:hAnsi="Times New Roman" w:cs="Times New Roman"/>
                <w:sz w:val="24"/>
                <w:szCs w:val="24"/>
                <w:lang w:val="en-US" w:eastAsia="ko-KR"/>
              </w:rPr>
            </w:pPr>
            <w:r w:rsidRPr="00D97DBF">
              <w:rPr>
                <w:rFonts w:ascii="Times New Roman" w:eastAsia="Batang" w:hAnsi="Times New Roman" w:cs="Times New Roman"/>
                <w:sz w:val="24"/>
                <w:szCs w:val="24"/>
                <w:lang w:val="en-US" w:eastAsia="ko-KR"/>
              </w:rPr>
              <w:t xml:space="preserve">Dreptul de administrare al </w:t>
            </w:r>
            <w:r w:rsidRPr="00D97DBF">
              <w:rPr>
                <w:rFonts w:ascii="Times New Roman" w:hAnsi="Times New Roman" w:cs="Times New Roman"/>
                <w:bCs/>
                <w:sz w:val="24"/>
                <w:szCs w:val="24"/>
              </w:rPr>
              <w:t xml:space="preserve">Institutului Național </w:t>
            </w:r>
            <w:r w:rsidR="00893568" w:rsidRPr="00D97DBF">
              <w:rPr>
                <w:rFonts w:ascii="Times New Roman" w:hAnsi="Times New Roman" w:cs="Times New Roman"/>
                <w:sz w:val="24"/>
                <w:szCs w:val="24"/>
              </w:rPr>
              <w:t xml:space="preserve">de </w:t>
            </w:r>
            <w:r w:rsidR="00FA38AF">
              <w:rPr>
                <w:rFonts w:ascii="Times New Roman" w:hAnsi="Times New Roman" w:cs="Times New Roman"/>
                <w:sz w:val="24"/>
                <w:szCs w:val="24"/>
              </w:rPr>
              <w:t>Medicină Sportivă</w:t>
            </w:r>
            <w:r w:rsidRPr="00D97DBF">
              <w:rPr>
                <w:rFonts w:ascii="Times New Roman" w:eastAsia="Batang" w:hAnsi="Times New Roman" w:cs="Times New Roman"/>
                <w:sz w:val="24"/>
                <w:szCs w:val="24"/>
                <w:lang w:val="en-US" w:eastAsia="ko-KR"/>
              </w:rPr>
              <w:t>, din subordinea Minis</w:t>
            </w:r>
            <w:r w:rsidR="00FA38AF">
              <w:rPr>
                <w:rFonts w:ascii="Times New Roman" w:eastAsia="Batang" w:hAnsi="Times New Roman" w:cs="Times New Roman"/>
                <w:sz w:val="24"/>
                <w:szCs w:val="24"/>
                <w:lang w:val="en-US" w:eastAsia="ko-KR"/>
              </w:rPr>
              <w:t>terului Sănătății, asupra acestor</w:t>
            </w:r>
            <w:r w:rsidRPr="00D97DBF">
              <w:rPr>
                <w:rFonts w:ascii="Times New Roman" w:eastAsia="Batang" w:hAnsi="Times New Roman" w:cs="Times New Roman"/>
                <w:sz w:val="24"/>
                <w:szCs w:val="24"/>
                <w:lang w:val="en-US" w:eastAsia="ko-KR"/>
              </w:rPr>
              <w:t xml:space="preserve"> bun</w:t>
            </w:r>
            <w:r w:rsidR="00FA38AF">
              <w:rPr>
                <w:rFonts w:ascii="Times New Roman" w:eastAsia="Batang" w:hAnsi="Times New Roman" w:cs="Times New Roman"/>
                <w:sz w:val="24"/>
                <w:szCs w:val="24"/>
                <w:lang w:val="en-US" w:eastAsia="ko-KR"/>
              </w:rPr>
              <w:t>uri</w:t>
            </w:r>
            <w:r w:rsidRPr="00D97DBF">
              <w:rPr>
                <w:rFonts w:ascii="Times New Roman" w:eastAsia="Batang" w:hAnsi="Times New Roman" w:cs="Times New Roman"/>
                <w:sz w:val="24"/>
                <w:szCs w:val="24"/>
                <w:lang w:val="en-US" w:eastAsia="ko-KR"/>
              </w:rPr>
              <w:t xml:space="preserve"> imobil</w:t>
            </w:r>
            <w:r w:rsidR="00FA38AF">
              <w:rPr>
                <w:rFonts w:ascii="Times New Roman" w:eastAsia="Batang" w:hAnsi="Times New Roman" w:cs="Times New Roman"/>
                <w:sz w:val="24"/>
                <w:szCs w:val="24"/>
                <w:lang w:val="en-US" w:eastAsia="ko-KR"/>
              </w:rPr>
              <w:t>e</w:t>
            </w:r>
            <w:r w:rsidRPr="00D97DBF">
              <w:rPr>
                <w:rFonts w:ascii="Times New Roman" w:eastAsia="Batang" w:hAnsi="Times New Roman" w:cs="Times New Roman"/>
                <w:sz w:val="24"/>
                <w:szCs w:val="24"/>
                <w:lang w:val="en-US" w:eastAsia="ko-KR"/>
              </w:rPr>
              <w:t xml:space="preserve">, rezultă totodată şi din </w:t>
            </w:r>
            <w:r w:rsidR="005E1F1A">
              <w:rPr>
                <w:rFonts w:ascii="Times New Roman" w:eastAsia="Batang" w:hAnsi="Times New Roman" w:cs="Times New Roman"/>
                <w:sz w:val="24"/>
                <w:szCs w:val="24"/>
                <w:lang w:val="en-US" w:eastAsia="ko-KR"/>
              </w:rPr>
              <w:t>cartea funciară atașată</w:t>
            </w:r>
            <w:r w:rsidRPr="00D97DBF">
              <w:rPr>
                <w:rFonts w:ascii="Times New Roman" w:eastAsia="Batang" w:hAnsi="Times New Roman" w:cs="Times New Roman"/>
                <w:sz w:val="24"/>
                <w:szCs w:val="24"/>
                <w:lang w:val="en-US" w:eastAsia="ko-KR"/>
              </w:rPr>
              <w:t xml:space="preserve"> la acest proiect de act </w:t>
            </w:r>
            <w:r w:rsidR="00117F4B" w:rsidRPr="00D97DBF">
              <w:rPr>
                <w:rFonts w:ascii="Times New Roman" w:eastAsia="Batang" w:hAnsi="Times New Roman" w:cs="Times New Roman"/>
                <w:sz w:val="24"/>
                <w:szCs w:val="24"/>
                <w:lang w:val="en-US" w:eastAsia="ko-KR"/>
              </w:rPr>
              <w:t>normativ.</w:t>
            </w:r>
          </w:p>
          <w:p w:rsidR="00725061" w:rsidRPr="00D97DBF" w:rsidRDefault="00725061" w:rsidP="00356608">
            <w:pPr>
              <w:autoSpaceDE w:val="0"/>
              <w:autoSpaceDN w:val="0"/>
              <w:adjustRightInd w:val="0"/>
              <w:spacing w:after="0"/>
              <w:ind w:firstLine="518"/>
              <w:jc w:val="both"/>
              <w:rPr>
                <w:rFonts w:ascii="Times New Roman" w:hAnsi="Times New Roman" w:cs="Times New Roman"/>
                <w:bCs/>
                <w:sz w:val="24"/>
                <w:szCs w:val="24"/>
              </w:rPr>
            </w:pPr>
            <w:r w:rsidRPr="00D97DBF">
              <w:rPr>
                <w:rFonts w:ascii="Times New Roman" w:eastAsia="Batang" w:hAnsi="Times New Roman" w:cs="Times New Roman"/>
                <w:sz w:val="24"/>
                <w:szCs w:val="24"/>
                <w:lang w:val="en-US" w:eastAsia="ko-KR"/>
              </w:rPr>
              <w:t>Valo</w:t>
            </w:r>
            <w:r w:rsidR="00117F4B" w:rsidRPr="00D97DBF">
              <w:rPr>
                <w:rFonts w:ascii="Times New Roman" w:eastAsia="Batang" w:hAnsi="Times New Roman" w:cs="Times New Roman"/>
                <w:sz w:val="24"/>
                <w:szCs w:val="24"/>
                <w:lang w:val="en-US" w:eastAsia="ko-KR"/>
              </w:rPr>
              <w:t>a</w:t>
            </w:r>
            <w:r w:rsidRPr="00D97DBF">
              <w:rPr>
                <w:rFonts w:ascii="Times New Roman" w:eastAsia="Batang" w:hAnsi="Times New Roman" w:cs="Times New Roman"/>
                <w:sz w:val="24"/>
                <w:szCs w:val="24"/>
                <w:lang w:val="en-US" w:eastAsia="ko-KR"/>
              </w:rPr>
              <w:t>r</w:t>
            </w:r>
            <w:r w:rsidR="00117F4B" w:rsidRPr="00D97DBF">
              <w:rPr>
                <w:rFonts w:ascii="Times New Roman" w:eastAsia="Batang" w:hAnsi="Times New Roman" w:cs="Times New Roman"/>
                <w:sz w:val="24"/>
                <w:szCs w:val="24"/>
                <w:lang w:val="en-US" w:eastAsia="ko-KR"/>
              </w:rPr>
              <w:t>ea</w:t>
            </w:r>
            <w:r w:rsidRPr="00D97DBF">
              <w:rPr>
                <w:rFonts w:ascii="Times New Roman" w:eastAsia="Batang" w:hAnsi="Times New Roman" w:cs="Times New Roman"/>
                <w:sz w:val="24"/>
                <w:szCs w:val="24"/>
                <w:lang w:val="en-US" w:eastAsia="ko-KR"/>
              </w:rPr>
              <w:t xml:space="preserve"> de inventar se actualizează potrivit prevederilor art. 2^1 şi 2^2 din Ordonanţa Guvernului nr. 81/2003 </w:t>
            </w:r>
            <w:r w:rsidRPr="005720A9">
              <w:rPr>
                <w:rFonts w:ascii="Times New Roman" w:eastAsia="Batang" w:hAnsi="Times New Roman" w:cs="Times New Roman"/>
                <w:i/>
                <w:sz w:val="24"/>
                <w:szCs w:val="24"/>
                <w:lang w:val="en-US" w:eastAsia="ko-KR"/>
              </w:rPr>
              <w:t>privind reevaluarea şi amortizarea activelor fixe aflate în patrimoniul instituţiilor publice</w:t>
            </w:r>
            <w:r w:rsidRPr="00D97DBF">
              <w:rPr>
                <w:rFonts w:ascii="Times New Roman" w:eastAsia="Batang" w:hAnsi="Times New Roman" w:cs="Times New Roman"/>
                <w:sz w:val="24"/>
                <w:szCs w:val="24"/>
                <w:lang w:val="en-US" w:eastAsia="ko-KR"/>
              </w:rPr>
              <w:t xml:space="preserve">, aprobată prin Legea nr. 493/2003, cu modificările şi completările ulterioare.        </w:t>
            </w:r>
          </w:p>
        </w:tc>
      </w:tr>
      <w:tr w:rsidR="005E4B34" w:rsidRPr="006D3862" w:rsidTr="00C33333">
        <w:trPr>
          <w:trHeight w:val="982"/>
        </w:trPr>
        <w:tc>
          <w:tcPr>
            <w:tcW w:w="10207" w:type="dxa"/>
          </w:tcPr>
          <w:p w:rsidR="00117F4B" w:rsidRPr="00D97DBF" w:rsidRDefault="00624C35" w:rsidP="00356608">
            <w:pPr>
              <w:autoSpaceDE w:val="0"/>
              <w:autoSpaceDN w:val="0"/>
              <w:adjustRightInd w:val="0"/>
              <w:spacing w:after="0"/>
              <w:ind w:firstLine="518"/>
              <w:jc w:val="both"/>
              <w:rPr>
                <w:rFonts w:ascii="Times New Roman" w:eastAsia="Batang" w:hAnsi="Times New Roman" w:cs="Times New Roman"/>
                <w:sz w:val="24"/>
                <w:szCs w:val="24"/>
                <w:lang w:val="en-US" w:eastAsia="ko-KR"/>
              </w:rPr>
            </w:pPr>
            <w:r w:rsidRPr="00D97DBF">
              <w:rPr>
                <w:rFonts w:ascii="Times New Roman" w:eastAsia="Batang" w:hAnsi="Times New Roman" w:cs="Times New Roman"/>
                <w:sz w:val="24"/>
                <w:szCs w:val="24"/>
                <w:lang w:val="en-US" w:eastAsia="ko-KR"/>
              </w:rPr>
              <w:t xml:space="preserve">Potrivit dispoziţiilor art. 288 alin. (1) din Ordonanța de urgență a Guvernului nr. 57/2019 </w:t>
            </w:r>
            <w:r w:rsidRPr="005720A9">
              <w:rPr>
                <w:rFonts w:ascii="Times New Roman" w:eastAsia="Batang" w:hAnsi="Times New Roman" w:cs="Times New Roman"/>
                <w:i/>
                <w:sz w:val="24"/>
                <w:szCs w:val="24"/>
                <w:lang w:val="en-US" w:eastAsia="ko-KR"/>
              </w:rPr>
              <w:t>privind Codul administrativ</w:t>
            </w:r>
            <w:r w:rsidRPr="00D97DBF">
              <w:rPr>
                <w:rFonts w:ascii="Times New Roman" w:eastAsia="Batang" w:hAnsi="Times New Roman" w:cs="Times New Roman"/>
                <w:sz w:val="24"/>
                <w:szCs w:val="24"/>
                <w:lang w:val="en-US" w:eastAsia="ko-KR"/>
              </w:rPr>
              <w:t>, cu completările ulterioare: „Inventarul bunurilor din domeniul public al statului se întocmeşte şi se modifică, după caz, potrivit prevederilor în vigoare, de ministere sau de celelalte 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p>
          <w:p w:rsidR="00624C35" w:rsidRDefault="008B27B5" w:rsidP="00356608">
            <w:pPr>
              <w:autoSpaceDE w:val="0"/>
              <w:autoSpaceDN w:val="0"/>
              <w:adjustRightInd w:val="0"/>
              <w:spacing w:after="0"/>
              <w:ind w:firstLine="518"/>
              <w:jc w:val="both"/>
              <w:rPr>
                <w:rFonts w:ascii="Times New Roman" w:hAnsi="Times New Roman" w:cs="Times New Roman"/>
                <w:noProof/>
                <w:sz w:val="24"/>
                <w:szCs w:val="24"/>
              </w:rPr>
            </w:pPr>
            <w:r w:rsidRPr="00D97DBF">
              <w:rPr>
                <w:rFonts w:ascii="Times New Roman" w:eastAsia="Batang" w:hAnsi="Times New Roman" w:cs="Times New Roman"/>
                <w:sz w:val="24"/>
                <w:szCs w:val="24"/>
                <w:lang w:val="en-US" w:eastAsia="ko-KR"/>
              </w:rPr>
              <w:t xml:space="preserve">Urmare </w:t>
            </w:r>
            <w:r w:rsidR="004647EC" w:rsidRPr="000E3ECA">
              <w:rPr>
                <w:rFonts w:ascii="Times New Roman" w:hAnsi="Times New Roman" w:cs="Times New Roman"/>
                <w:noProof/>
                <w:sz w:val="24"/>
                <w:szCs w:val="24"/>
              </w:rPr>
              <w:t>a efectuării măsurătorilor cadastrale</w:t>
            </w:r>
            <w:r w:rsidR="004647EC">
              <w:rPr>
                <w:rFonts w:ascii="Times New Roman" w:hAnsi="Times New Roman" w:cs="Times New Roman"/>
                <w:noProof/>
                <w:sz w:val="24"/>
                <w:szCs w:val="24"/>
              </w:rPr>
              <w:t>, a</w:t>
            </w:r>
            <w:r w:rsidRPr="00D97DBF">
              <w:rPr>
                <w:rFonts w:ascii="Times New Roman" w:eastAsia="Batang" w:hAnsi="Times New Roman" w:cs="Times New Roman"/>
                <w:sz w:val="24"/>
                <w:szCs w:val="24"/>
                <w:lang w:val="en-US" w:eastAsia="ko-KR"/>
              </w:rPr>
              <w:t xml:space="preserve"> reevaluării activelor şi a verificării conformităţii datelor </w:t>
            </w:r>
            <w:r w:rsidR="00117F4B" w:rsidRPr="00D97DBF">
              <w:rPr>
                <w:rFonts w:ascii="Times New Roman" w:eastAsia="Batang" w:hAnsi="Times New Roman" w:cs="Times New Roman"/>
                <w:sz w:val="24"/>
                <w:szCs w:val="24"/>
                <w:lang w:val="en-US" w:eastAsia="ko-KR"/>
              </w:rPr>
              <w:t>înscrise în anexa nr. 15</w:t>
            </w:r>
            <w:r w:rsidRPr="00D97DBF">
              <w:rPr>
                <w:rFonts w:ascii="Times New Roman" w:eastAsia="Batang" w:hAnsi="Times New Roman" w:cs="Times New Roman"/>
                <w:sz w:val="24"/>
                <w:szCs w:val="24"/>
                <w:lang w:val="en-US" w:eastAsia="ko-KR"/>
              </w:rPr>
              <w:t xml:space="preserve"> la HG nr. 1705/2006, cu modificările și</w:t>
            </w:r>
            <w:r w:rsidRPr="00D97DBF">
              <w:rPr>
                <w:rFonts w:ascii="Times New Roman" w:eastAsia="Batang" w:hAnsi="Times New Roman" w:cs="Times New Roman"/>
                <w:bCs/>
                <w:iCs/>
                <w:sz w:val="24"/>
                <w:szCs w:val="24"/>
                <w:lang w:eastAsia="ko-KR"/>
              </w:rPr>
              <w:t xml:space="preserve"> completările ulterioare, cu situaţia reală, în vederea realizării concordanţei acestora şi aplicarea corespunzătoare a prevederilor </w:t>
            </w:r>
            <w:r w:rsidRPr="00D97DBF">
              <w:rPr>
                <w:rFonts w:ascii="Times New Roman" w:eastAsia="Batang" w:hAnsi="Times New Roman" w:cs="Times New Roman"/>
                <w:bCs/>
                <w:iCs/>
                <w:sz w:val="24"/>
                <w:szCs w:val="24"/>
                <w:lang w:eastAsia="ko-KR"/>
              </w:rPr>
              <w:lastRenderedPageBreak/>
              <w:t xml:space="preserve">Ordinului ministrului finanţelor publice nr. 1718/2011 </w:t>
            </w:r>
            <w:r w:rsidRPr="005720A9">
              <w:rPr>
                <w:rFonts w:ascii="Times New Roman" w:eastAsia="Batang" w:hAnsi="Times New Roman" w:cs="Times New Roman"/>
                <w:bCs/>
                <w:i/>
                <w:iCs/>
                <w:sz w:val="24"/>
                <w:szCs w:val="24"/>
                <w:lang w:eastAsia="ko-KR"/>
              </w:rPr>
              <w:t>pentru aprobarea Precizărilor privind întocmirea şi actualizarea inventarului centralizat al bunurilor din domeniul public al statului</w:t>
            </w:r>
            <w:r w:rsidRPr="00D97DBF">
              <w:rPr>
                <w:rFonts w:ascii="Times New Roman" w:eastAsia="Batang" w:hAnsi="Times New Roman" w:cs="Times New Roman"/>
                <w:bCs/>
                <w:iCs/>
                <w:sz w:val="24"/>
                <w:szCs w:val="24"/>
                <w:lang w:eastAsia="ko-KR"/>
              </w:rPr>
              <w:t xml:space="preserve">, a rezultat necesitatea actualizării anexei nr. </w:t>
            </w:r>
            <w:r w:rsidR="00117F4B" w:rsidRPr="00D97DBF">
              <w:rPr>
                <w:rFonts w:ascii="Times New Roman" w:eastAsia="Batang" w:hAnsi="Times New Roman" w:cs="Times New Roman"/>
                <w:bCs/>
                <w:iCs/>
                <w:sz w:val="24"/>
                <w:szCs w:val="24"/>
                <w:lang w:eastAsia="ko-KR"/>
              </w:rPr>
              <w:t>15</w:t>
            </w:r>
            <w:r w:rsidRPr="00D97DBF">
              <w:rPr>
                <w:rFonts w:ascii="Times New Roman" w:eastAsia="Batang" w:hAnsi="Times New Roman" w:cs="Times New Roman"/>
                <w:bCs/>
                <w:iCs/>
                <w:sz w:val="24"/>
                <w:szCs w:val="24"/>
                <w:lang w:eastAsia="ko-KR"/>
              </w:rPr>
              <w:t xml:space="preserve"> la HG nr. 1705/2006, cu modifică</w:t>
            </w:r>
            <w:r w:rsidR="004647EC">
              <w:rPr>
                <w:rFonts w:ascii="Times New Roman" w:eastAsia="Batang" w:hAnsi="Times New Roman" w:cs="Times New Roman"/>
                <w:bCs/>
                <w:iCs/>
                <w:sz w:val="24"/>
                <w:szCs w:val="24"/>
                <w:lang w:eastAsia="ko-KR"/>
              </w:rPr>
              <w:t xml:space="preserve">rile şi completările ulterioare, </w:t>
            </w:r>
            <w:r w:rsidR="004647EC" w:rsidRPr="000E3ECA">
              <w:rPr>
                <w:rFonts w:ascii="Times New Roman" w:hAnsi="Times New Roman" w:cs="Times New Roman"/>
                <w:noProof/>
                <w:sz w:val="24"/>
                <w:szCs w:val="24"/>
              </w:rPr>
              <w:t>în conformitate cu documentele emise</w:t>
            </w:r>
            <w:r w:rsidR="004647EC">
              <w:rPr>
                <w:rFonts w:ascii="Times New Roman" w:hAnsi="Times New Roman" w:cs="Times New Roman"/>
                <w:noProof/>
                <w:sz w:val="24"/>
                <w:szCs w:val="24"/>
              </w:rPr>
              <w:t>.</w:t>
            </w:r>
          </w:p>
          <w:p w:rsidR="00356608" w:rsidRPr="00D97DBF" w:rsidRDefault="00356608" w:rsidP="00356608">
            <w:pPr>
              <w:autoSpaceDE w:val="0"/>
              <w:autoSpaceDN w:val="0"/>
              <w:adjustRightInd w:val="0"/>
              <w:spacing w:after="0"/>
              <w:ind w:firstLine="518"/>
              <w:jc w:val="both"/>
              <w:rPr>
                <w:rFonts w:ascii="Times New Roman" w:eastAsia="Batang" w:hAnsi="Times New Roman" w:cs="Times New Roman"/>
                <w:sz w:val="24"/>
                <w:szCs w:val="24"/>
                <w:lang w:val="en-US" w:eastAsia="ko-KR"/>
              </w:rPr>
            </w:pPr>
          </w:p>
          <w:p w:rsidR="00AE19D6" w:rsidRPr="00D97DBF" w:rsidRDefault="00B16123" w:rsidP="00356608">
            <w:pPr>
              <w:spacing w:after="0"/>
              <w:ind w:right="-23"/>
              <w:jc w:val="both"/>
              <w:rPr>
                <w:rFonts w:ascii="Times New Roman" w:eastAsia="Batang" w:hAnsi="Times New Roman" w:cs="Times New Roman"/>
                <w:bCs/>
                <w:sz w:val="24"/>
                <w:szCs w:val="24"/>
                <w:lang w:eastAsia="ko-KR"/>
              </w:rPr>
            </w:pPr>
            <w:r w:rsidRPr="00D97DBF">
              <w:rPr>
                <w:rFonts w:ascii="Times New Roman" w:eastAsia="Batang" w:hAnsi="Times New Roman" w:cs="Times New Roman"/>
                <w:sz w:val="24"/>
                <w:szCs w:val="24"/>
                <w:lang w:val="en-US" w:eastAsia="ko-KR"/>
              </w:rPr>
              <w:t xml:space="preserve">        </w:t>
            </w:r>
            <w:r w:rsidR="00EA6C85" w:rsidRPr="00D97DBF">
              <w:rPr>
                <w:rFonts w:ascii="Times New Roman" w:eastAsia="Batang" w:hAnsi="Times New Roman" w:cs="Times New Roman"/>
                <w:sz w:val="24"/>
                <w:szCs w:val="24"/>
                <w:lang w:val="en-US" w:eastAsia="ko-KR"/>
              </w:rPr>
              <w:t xml:space="preserve">Imobilele </w:t>
            </w:r>
            <w:r w:rsidR="00D77F5E" w:rsidRPr="00D97DBF">
              <w:rPr>
                <w:rFonts w:ascii="Times New Roman" w:eastAsia="Batang" w:hAnsi="Times New Roman" w:cs="Times New Roman"/>
                <w:sz w:val="24"/>
                <w:szCs w:val="24"/>
                <w:lang w:val="en-US" w:eastAsia="ko-KR"/>
              </w:rPr>
              <w:t xml:space="preserve">aflate în domeniul public al statului și în administrarea </w:t>
            </w:r>
            <w:r w:rsidR="00893568" w:rsidRPr="00D97DBF">
              <w:rPr>
                <w:rFonts w:ascii="Times New Roman" w:hAnsi="Times New Roman" w:cs="Times New Roman"/>
                <w:sz w:val="24"/>
                <w:szCs w:val="24"/>
              </w:rPr>
              <w:t xml:space="preserve">Institutului Național de </w:t>
            </w:r>
            <w:r w:rsidR="00FA38AF">
              <w:rPr>
                <w:rFonts w:ascii="Times New Roman" w:hAnsi="Times New Roman" w:cs="Times New Roman"/>
                <w:sz w:val="24"/>
                <w:szCs w:val="24"/>
              </w:rPr>
              <w:t>Medicină Sportivă, instituție</w:t>
            </w:r>
            <w:r w:rsidR="00893568" w:rsidRPr="00D97DBF">
              <w:rPr>
                <w:rFonts w:ascii="Times New Roman" w:hAnsi="Times New Roman" w:cs="Times New Roman"/>
                <w:sz w:val="24"/>
                <w:szCs w:val="24"/>
              </w:rPr>
              <w:t xml:space="preserve"> subordonat</w:t>
            </w:r>
            <w:r w:rsidR="00FA38AF">
              <w:rPr>
                <w:rFonts w:ascii="Times New Roman" w:hAnsi="Times New Roman" w:cs="Times New Roman"/>
                <w:sz w:val="24"/>
                <w:szCs w:val="24"/>
              </w:rPr>
              <w:t>ă</w:t>
            </w:r>
            <w:r w:rsidR="00893568" w:rsidRPr="00D97DBF">
              <w:rPr>
                <w:rFonts w:ascii="Times New Roman" w:hAnsi="Times New Roman" w:cs="Times New Roman"/>
                <w:sz w:val="24"/>
                <w:szCs w:val="24"/>
              </w:rPr>
              <w:t xml:space="preserve"> Ministerului Sănătății</w:t>
            </w:r>
            <w:r w:rsidR="00836FC6" w:rsidRPr="00D97DBF">
              <w:rPr>
                <w:rFonts w:ascii="Times New Roman" w:eastAsia="Batang" w:hAnsi="Times New Roman" w:cs="Times New Roman"/>
                <w:bCs/>
                <w:sz w:val="24"/>
                <w:szCs w:val="24"/>
                <w:lang w:val="en-US" w:eastAsia="ko-KR"/>
              </w:rPr>
              <w:t>,</w:t>
            </w:r>
            <w:r w:rsidR="00D26AD4" w:rsidRPr="00D97DBF">
              <w:rPr>
                <w:rFonts w:ascii="Times New Roman" w:hAnsi="Times New Roman" w:cs="Times New Roman"/>
                <w:sz w:val="24"/>
                <w:szCs w:val="24"/>
              </w:rPr>
              <w:t xml:space="preserve"> </w:t>
            </w:r>
            <w:r w:rsidR="00D26AD4" w:rsidRPr="00D97DBF">
              <w:rPr>
                <w:rFonts w:ascii="Times New Roman" w:eastAsia="Batang" w:hAnsi="Times New Roman" w:cs="Times New Roman"/>
                <w:bCs/>
                <w:sz w:val="24"/>
                <w:szCs w:val="24"/>
                <w:lang w:eastAsia="ko-KR"/>
              </w:rPr>
              <w:t xml:space="preserve">au fost reevaluate potrivit dispozițiilor Ordonanței Guvernului nr. 81/2003 </w:t>
            </w:r>
            <w:r w:rsidR="00D26AD4" w:rsidRPr="005720A9">
              <w:rPr>
                <w:rFonts w:ascii="Times New Roman" w:eastAsia="Batang" w:hAnsi="Times New Roman" w:cs="Times New Roman"/>
                <w:bCs/>
                <w:i/>
                <w:sz w:val="24"/>
                <w:szCs w:val="24"/>
                <w:lang w:eastAsia="ko-KR"/>
              </w:rPr>
              <w:t>privind reevaluarea și amortizarea activelor fixe aflate în patrimoniul instituțiilor publice</w:t>
            </w:r>
            <w:r w:rsidR="00D26AD4" w:rsidRPr="00D97DBF">
              <w:rPr>
                <w:rFonts w:ascii="Times New Roman" w:eastAsia="Batang" w:hAnsi="Times New Roman" w:cs="Times New Roman"/>
                <w:bCs/>
                <w:sz w:val="24"/>
                <w:szCs w:val="24"/>
                <w:lang w:eastAsia="ko-KR"/>
              </w:rPr>
              <w:t xml:space="preserve"> aprobată prin Legea nr. 493/2003, cu modificările și completările ulterioare, și ale Ordinul Ministrului Finanțelor Publice nr. 3471/2008 </w:t>
            </w:r>
            <w:r w:rsidR="00D26AD4" w:rsidRPr="005720A9">
              <w:rPr>
                <w:rFonts w:ascii="Times New Roman" w:eastAsia="Batang" w:hAnsi="Times New Roman" w:cs="Times New Roman"/>
                <w:bCs/>
                <w:i/>
                <w:sz w:val="24"/>
                <w:szCs w:val="24"/>
                <w:lang w:eastAsia="ko-KR"/>
              </w:rPr>
              <w:t>pentru aprobarea Normelor metodologice privind reevaluarea și amortizarea activelor fixe aflate în patrimoniul instituțiilor publice</w:t>
            </w:r>
            <w:r w:rsidR="00D26AD4" w:rsidRPr="00D97DBF">
              <w:rPr>
                <w:rFonts w:ascii="Times New Roman" w:eastAsia="Batang" w:hAnsi="Times New Roman" w:cs="Times New Roman"/>
                <w:bCs/>
                <w:sz w:val="24"/>
                <w:szCs w:val="24"/>
                <w:lang w:eastAsia="ko-KR"/>
              </w:rPr>
              <w:t xml:space="preserve">, fapt care a condus la apariția unor diferențe între valoarea reevaluată a imobilelor și valoarea lor din inventarul centralizat al bunurilor din domeniul </w:t>
            </w:r>
            <w:r w:rsidR="00AE19D6" w:rsidRPr="00D97DBF">
              <w:rPr>
                <w:rFonts w:ascii="Times New Roman" w:eastAsia="Batang" w:hAnsi="Times New Roman" w:cs="Times New Roman"/>
                <w:bCs/>
                <w:sz w:val="24"/>
                <w:szCs w:val="24"/>
                <w:lang w:eastAsia="ko-KR"/>
              </w:rPr>
              <w:t>public al statului.</w:t>
            </w:r>
          </w:p>
          <w:p w:rsidR="008A7552" w:rsidRPr="00D97DBF" w:rsidRDefault="008A7552" w:rsidP="00356608">
            <w:pPr>
              <w:spacing w:after="0"/>
              <w:ind w:right="-23"/>
              <w:jc w:val="both"/>
              <w:rPr>
                <w:rFonts w:ascii="Times New Roman" w:eastAsia="Batang" w:hAnsi="Times New Roman" w:cs="Times New Roman"/>
                <w:bCs/>
                <w:sz w:val="24"/>
                <w:szCs w:val="24"/>
                <w:lang w:val="en-US" w:eastAsia="ko-KR"/>
              </w:rPr>
            </w:pPr>
          </w:p>
        </w:tc>
      </w:tr>
      <w:tr w:rsidR="005E4B34" w:rsidRPr="006D3862" w:rsidTr="00C33333">
        <w:trPr>
          <w:trHeight w:val="698"/>
        </w:trPr>
        <w:tc>
          <w:tcPr>
            <w:tcW w:w="10207" w:type="dxa"/>
          </w:tcPr>
          <w:p w:rsidR="00184FF8" w:rsidRPr="00D97DBF" w:rsidRDefault="00964D43" w:rsidP="00356608">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lastRenderedPageBreak/>
              <w:t xml:space="preserve">      </w:t>
            </w:r>
            <w:r w:rsidR="000C60F4" w:rsidRPr="00D97DBF">
              <w:rPr>
                <w:rFonts w:ascii="Times New Roman" w:eastAsia="Batang" w:hAnsi="Times New Roman" w:cs="Times New Roman"/>
                <w:sz w:val="24"/>
                <w:szCs w:val="24"/>
                <w:lang w:eastAsia="ko-KR"/>
              </w:rPr>
              <w:t xml:space="preserve"> </w:t>
            </w:r>
            <w:r w:rsidR="00C33333" w:rsidRPr="00D97DBF">
              <w:rPr>
                <w:rFonts w:ascii="Times New Roman" w:eastAsia="Batang" w:hAnsi="Times New Roman" w:cs="Times New Roman"/>
                <w:sz w:val="24"/>
                <w:szCs w:val="24"/>
                <w:lang w:eastAsia="ko-KR"/>
              </w:rPr>
              <w:t xml:space="preserve">       </w:t>
            </w:r>
            <w:r w:rsidR="007F2C5B" w:rsidRPr="00D97DBF">
              <w:rPr>
                <w:rFonts w:ascii="Times New Roman" w:eastAsia="Batang" w:hAnsi="Times New Roman" w:cs="Times New Roman"/>
                <w:b/>
                <w:sz w:val="24"/>
                <w:szCs w:val="24"/>
                <w:lang w:eastAsia="ko-KR"/>
              </w:rPr>
              <w:t>Prin prezentul proiect se propune</w:t>
            </w:r>
            <w:r w:rsidR="00D21492" w:rsidRPr="00D97DBF">
              <w:rPr>
                <w:rFonts w:ascii="Times New Roman" w:eastAsia="Batang" w:hAnsi="Times New Roman" w:cs="Times New Roman"/>
                <w:b/>
                <w:sz w:val="24"/>
                <w:szCs w:val="24"/>
                <w:lang w:eastAsia="ko-KR"/>
              </w:rPr>
              <w:t>:</w:t>
            </w:r>
          </w:p>
          <w:p w:rsidR="0026119B" w:rsidRPr="00D97DBF" w:rsidRDefault="0026119B" w:rsidP="00356608">
            <w:pPr>
              <w:spacing w:after="0"/>
              <w:ind w:right="-23"/>
              <w:jc w:val="both"/>
              <w:rPr>
                <w:rFonts w:ascii="Times New Roman" w:eastAsia="Batang" w:hAnsi="Times New Roman" w:cs="Times New Roman"/>
                <w:sz w:val="24"/>
                <w:szCs w:val="24"/>
                <w:lang w:eastAsia="ko-KR"/>
              </w:rPr>
            </w:pPr>
          </w:p>
          <w:p w:rsidR="00356608" w:rsidRDefault="00432D54" w:rsidP="00356608">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t xml:space="preserve">- </w:t>
            </w:r>
            <w:r w:rsidR="00117F4B" w:rsidRPr="00D97DBF">
              <w:rPr>
                <w:rFonts w:ascii="Times New Roman" w:eastAsia="Batang" w:hAnsi="Times New Roman" w:cs="Times New Roman"/>
                <w:b/>
                <w:sz w:val="24"/>
                <w:szCs w:val="24"/>
                <w:lang w:eastAsia="ko-KR"/>
              </w:rPr>
              <w:t>ac</w:t>
            </w:r>
            <w:r w:rsidR="00521C82" w:rsidRPr="00D97DBF">
              <w:rPr>
                <w:rFonts w:ascii="Times New Roman" w:eastAsia="Batang" w:hAnsi="Times New Roman" w:cs="Times New Roman"/>
                <w:b/>
                <w:sz w:val="24"/>
                <w:szCs w:val="24"/>
                <w:lang w:eastAsia="ko-KR"/>
              </w:rPr>
              <w:t xml:space="preserve">tualizarea valorii de inventar </w:t>
            </w:r>
            <w:r w:rsidR="004647EC">
              <w:rPr>
                <w:rFonts w:ascii="Times New Roman" w:eastAsia="Batang" w:hAnsi="Times New Roman" w:cs="Times New Roman"/>
                <w:b/>
                <w:sz w:val="24"/>
                <w:szCs w:val="24"/>
                <w:lang w:eastAsia="ko-KR"/>
              </w:rPr>
              <w:t xml:space="preserve">și </w:t>
            </w:r>
            <w:r w:rsidR="00E751BA">
              <w:rPr>
                <w:rFonts w:ascii="Times New Roman" w:eastAsia="Batang" w:hAnsi="Times New Roman" w:cs="Times New Roman"/>
                <w:b/>
                <w:sz w:val="24"/>
                <w:szCs w:val="24"/>
                <w:lang w:eastAsia="ko-KR"/>
              </w:rPr>
              <w:t xml:space="preserve">modificarea datelor de identificare ale </w:t>
            </w:r>
            <w:r w:rsidR="00521C82" w:rsidRPr="00D97DBF">
              <w:rPr>
                <w:rFonts w:ascii="Times New Roman" w:eastAsia="Batang" w:hAnsi="Times New Roman" w:cs="Times New Roman"/>
                <w:b/>
                <w:sz w:val="24"/>
                <w:szCs w:val="24"/>
                <w:lang w:eastAsia="ko-KR"/>
              </w:rPr>
              <w:t xml:space="preserve">imobilului, </w:t>
            </w:r>
            <w:r w:rsidR="00117F4B" w:rsidRPr="00D97DBF">
              <w:rPr>
                <w:rFonts w:ascii="Times New Roman" w:eastAsia="Batang" w:hAnsi="Times New Roman" w:cs="Times New Roman"/>
                <w:b/>
                <w:sz w:val="24"/>
                <w:szCs w:val="24"/>
                <w:lang w:eastAsia="ko-KR"/>
              </w:rPr>
              <w:t>clădiri și teren</w:t>
            </w:r>
            <w:r w:rsidR="00521C82" w:rsidRPr="00D97DBF">
              <w:rPr>
                <w:rFonts w:ascii="Times New Roman" w:eastAsia="Batang" w:hAnsi="Times New Roman" w:cs="Times New Roman"/>
                <w:b/>
                <w:sz w:val="24"/>
                <w:szCs w:val="24"/>
                <w:lang w:eastAsia="ko-KR"/>
              </w:rPr>
              <w:t>,</w:t>
            </w:r>
            <w:r w:rsidR="00117F4B" w:rsidRPr="00D97DBF">
              <w:rPr>
                <w:rFonts w:ascii="Times New Roman" w:eastAsia="Batang" w:hAnsi="Times New Roman" w:cs="Times New Roman"/>
                <w:b/>
                <w:sz w:val="24"/>
                <w:szCs w:val="24"/>
                <w:lang w:eastAsia="ko-KR"/>
              </w:rPr>
              <w:t xml:space="preserve"> </w:t>
            </w:r>
            <w:r w:rsidR="00B54DAB" w:rsidRPr="00D97DBF">
              <w:rPr>
                <w:rFonts w:ascii="Times New Roman" w:eastAsia="Batang" w:hAnsi="Times New Roman" w:cs="Times New Roman"/>
                <w:b/>
                <w:sz w:val="24"/>
                <w:szCs w:val="24"/>
                <w:lang w:eastAsia="ko-KR"/>
              </w:rPr>
              <w:t xml:space="preserve">aflat în domeniul public al statului şi în adminstrarea </w:t>
            </w:r>
            <w:r w:rsidR="00117F4B" w:rsidRPr="00D97DBF">
              <w:rPr>
                <w:rFonts w:ascii="Times New Roman" w:eastAsia="Batang" w:hAnsi="Times New Roman" w:cs="Times New Roman"/>
                <w:b/>
                <w:sz w:val="24"/>
                <w:szCs w:val="24"/>
                <w:lang w:eastAsia="ko-KR"/>
              </w:rPr>
              <w:t xml:space="preserve">Institutului Național </w:t>
            </w:r>
            <w:r w:rsidR="00893568" w:rsidRPr="00D97DBF">
              <w:rPr>
                <w:rFonts w:ascii="Times New Roman" w:hAnsi="Times New Roman" w:cs="Times New Roman"/>
                <w:b/>
                <w:sz w:val="24"/>
                <w:szCs w:val="24"/>
              </w:rPr>
              <w:t xml:space="preserve">de </w:t>
            </w:r>
            <w:r w:rsidR="000E4B04">
              <w:rPr>
                <w:rFonts w:ascii="Times New Roman" w:hAnsi="Times New Roman" w:cs="Times New Roman"/>
                <w:b/>
                <w:sz w:val="24"/>
                <w:szCs w:val="24"/>
              </w:rPr>
              <w:t>Medicină Sportivă</w:t>
            </w:r>
            <w:r w:rsidR="00117F4B" w:rsidRPr="00D97DBF">
              <w:rPr>
                <w:rFonts w:ascii="Times New Roman" w:eastAsia="Batang" w:hAnsi="Times New Roman" w:cs="Times New Roman"/>
                <w:b/>
                <w:sz w:val="24"/>
                <w:szCs w:val="24"/>
                <w:lang w:eastAsia="ko-KR"/>
              </w:rPr>
              <w:t>, din subordinea Ministerului Sănătății</w:t>
            </w:r>
          </w:p>
          <w:p w:rsidR="00874DBC" w:rsidRPr="00D97DBF" w:rsidRDefault="00874DBC" w:rsidP="00356608">
            <w:pPr>
              <w:spacing w:after="0"/>
              <w:ind w:right="-23"/>
              <w:jc w:val="both"/>
              <w:rPr>
                <w:rFonts w:ascii="Times New Roman" w:eastAsia="Batang" w:hAnsi="Times New Roman" w:cs="Times New Roman"/>
                <w:sz w:val="24"/>
                <w:szCs w:val="24"/>
                <w:lang w:eastAsia="ko-KR"/>
              </w:rPr>
            </w:pPr>
          </w:p>
          <w:p w:rsidR="00356608" w:rsidRDefault="00B54DAB" w:rsidP="00356608">
            <w:pPr>
              <w:spacing w:after="0"/>
              <w:ind w:right="-23"/>
              <w:jc w:val="both"/>
              <w:rPr>
                <w:rFonts w:ascii="Times New Roman" w:eastAsia="Batang" w:hAnsi="Times New Roman" w:cs="Times New Roman"/>
                <w:bCs/>
                <w:sz w:val="24"/>
                <w:szCs w:val="24"/>
                <w:lang w:eastAsia="ko-KR"/>
              </w:rPr>
            </w:pPr>
            <w:r w:rsidRPr="00D97DBF">
              <w:rPr>
                <w:rFonts w:ascii="Times New Roman" w:eastAsia="Batang" w:hAnsi="Times New Roman" w:cs="Times New Roman"/>
                <w:sz w:val="24"/>
                <w:szCs w:val="24"/>
                <w:lang w:eastAsia="ko-KR"/>
              </w:rPr>
              <w:t xml:space="preserve">       </w:t>
            </w:r>
            <w:r w:rsidR="00F753B3" w:rsidRPr="00D97DBF">
              <w:rPr>
                <w:rFonts w:ascii="Times New Roman" w:eastAsia="Batang" w:hAnsi="Times New Roman" w:cs="Times New Roman"/>
                <w:sz w:val="24"/>
                <w:szCs w:val="24"/>
                <w:lang w:eastAsia="ko-KR"/>
              </w:rPr>
              <w:t xml:space="preserve">  </w:t>
            </w:r>
            <w:r w:rsidR="006D3862" w:rsidRPr="00D97DBF">
              <w:rPr>
                <w:rFonts w:ascii="Times New Roman" w:eastAsia="Batang" w:hAnsi="Times New Roman" w:cs="Times New Roman"/>
                <w:sz w:val="24"/>
                <w:szCs w:val="24"/>
                <w:lang w:eastAsia="ko-KR"/>
              </w:rPr>
              <w:t xml:space="preserve">    </w:t>
            </w:r>
            <w:r w:rsidR="000E4B04" w:rsidRPr="000E4B04">
              <w:rPr>
                <w:rFonts w:ascii="Times New Roman" w:eastAsia="Batang" w:hAnsi="Times New Roman" w:cs="Times New Roman"/>
                <w:b/>
                <w:bCs/>
                <w:sz w:val="24"/>
                <w:szCs w:val="24"/>
                <w:lang w:eastAsia="ko-KR"/>
              </w:rPr>
              <w:t>Institutul Naţional de Medicină Sportivă Bucureşti - CUI : 4283880</w:t>
            </w:r>
            <w:r w:rsidR="000E4B04" w:rsidRPr="000E4B04">
              <w:rPr>
                <w:rFonts w:ascii="Times New Roman" w:eastAsia="Batang" w:hAnsi="Times New Roman" w:cs="Times New Roman"/>
                <w:bCs/>
                <w:sz w:val="24"/>
                <w:szCs w:val="24"/>
                <w:lang w:eastAsia="ko-KR"/>
              </w:rPr>
              <w:t xml:space="preserve"> - unitate cu personalitate juridică aflată în subordinea Ministerului Sănătății, cu sediul în București, Bdul. Basarabia nr 37-39, sector 2, deţine în administrare imobile înscrise în CF nr. 200253.</w:t>
            </w:r>
          </w:p>
          <w:p w:rsidR="00FF7B66" w:rsidRDefault="00356608" w:rsidP="00FF7B66">
            <w:pPr>
              <w:jc w:val="both"/>
              <w:rPr>
                <w:rFonts w:ascii="Times New Roman" w:hAnsi="Times New Roman" w:cs="Times New Roman"/>
                <w:noProof/>
                <w:sz w:val="24"/>
                <w:szCs w:val="24"/>
              </w:rPr>
            </w:pPr>
            <w:r w:rsidRPr="00D97DBF">
              <w:rPr>
                <w:rFonts w:ascii="Times New Roman" w:hAnsi="Times New Roman" w:cs="Times New Roman"/>
                <w:noProof/>
                <w:sz w:val="24"/>
                <w:szCs w:val="24"/>
              </w:rPr>
              <w:t xml:space="preserve">Ca urmare a efectuării </w:t>
            </w:r>
            <w:r w:rsidRPr="000E3ECA">
              <w:rPr>
                <w:rFonts w:ascii="Times New Roman" w:hAnsi="Times New Roman" w:cs="Times New Roman"/>
                <w:noProof/>
                <w:sz w:val="24"/>
                <w:szCs w:val="24"/>
              </w:rPr>
              <w:t>măsurătorilor cadastrale</w:t>
            </w:r>
            <w:r>
              <w:rPr>
                <w:rFonts w:ascii="Times New Roman" w:hAnsi="Times New Roman" w:cs="Times New Roman"/>
                <w:noProof/>
                <w:sz w:val="24"/>
                <w:szCs w:val="24"/>
              </w:rPr>
              <w:t xml:space="preserve"> și </w:t>
            </w:r>
            <w:r w:rsidRPr="00D97DBF">
              <w:rPr>
                <w:rFonts w:ascii="Times New Roman" w:hAnsi="Times New Roman" w:cs="Times New Roman"/>
                <w:noProof/>
                <w:sz w:val="24"/>
                <w:szCs w:val="24"/>
              </w:rPr>
              <w:t xml:space="preserve">evaluării imobilelor se impune actualizarea valorii de inventar </w:t>
            </w:r>
            <w:r>
              <w:rPr>
                <w:rFonts w:ascii="Times New Roman" w:hAnsi="Times New Roman" w:cs="Times New Roman"/>
                <w:noProof/>
                <w:sz w:val="24"/>
                <w:szCs w:val="24"/>
              </w:rPr>
              <w:t xml:space="preserve">și modificarea datelor de identificare </w:t>
            </w:r>
            <w:r w:rsidRPr="00D97DBF">
              <w:rPr>
                <w:rFonts w:ascii="Times New Roman" w:hAnsi="Times New Roman" w:cs="Times New Roman"/>
                <w:noProof/>
                <w:sz w:val="24"/>
                <w:szCs w:val="24"/>
              </w:rPr>
              <w:t xml:space="preserve">în conformitate cu documentele emise. </w:t>
            </w:r>
          </w:p>
          <w:p w:rsidR="00874DBC" w:rsidRDefault="000E4B04" w:rsidP="00FF7B66">
            <w:pPr>
              <w:jc w:val="both"/>
              <w:rPr>
                <w:rFonts w:ascii="Times New Roman" w:eastAsia="Batang" w:hAnsi="Times New Roman" w:cs="Times New Roman"/>
                <w:bCs/>
                <w:sz w:val="24"/>
                <w:szCs w:val="24"/>
                <w:lang w:eastAsia="ko-KR"/>
              </w:rPr>
            </w:pPr>
            <w:r w:rsidRPr="000E4B04">
              <w:rPr>
                <w:rFonts w:ascii="Times New Roman" w:eastAsia="Batang" w:hAnsi="Times New Roman" w:cs="Times New Roman"/>
                <w:bCs/>
                <w:sz w:val="24"/>
                <w:szCs w:val="24"/>
                <w:lang w:eastAsia="ko-KR"/>
              </w:rPr>
              <w:t>Se supune aprobării modificarea datelor de identificare conform extrasului de carte funciară nr. 200253 şi actualizarea valorilor de inventar</w:t>
            </w:r>
            <w:r w:rsidR="00FF7B66">
              <w:rPr>
                <w:rFonts w:ascii="Times New Roman" w:eastAsia="Batang" w:hAnsi="Times New Roman" w:cs="Times New Roman"/>
                <w:bCs/>
                <w:sz w:val="24"/>
                <w:szCs w:val="24"/>
                <w:lang w:eastAsia="ko-KR"/>
              </w:rPr>
              <w:t>,</w:t>
            </w:r>
            <w:r w:rsidR="00356608">
              <w:rPr>
                <w:rFonts w:ascii="Times New Roman" w:eastAsia="Batang" w:hAnsi="Times New Roman" w:cs="Times New Roman"/>
                <w:bCs/>
                <w:sz w:val="24"/>
                <w:szCs w:val="24"/>
                <w:lang w:eastAsia="ko-KR"/>
              </w:rPr>
              <w:t xml:space="preserve"> pentru imobilul teren + clădiri</w:t>
            </w:r>
            <w:r w:rsidRPr="000E4B04">
              <w:rPr>
                <w:rFonts w:ascii="Times New Roman" w:eastAsia="Batang" w:hAnsi="Times New Roman" w:cs="Times New Roman"/>
                <w:bCs/>
                <w:sz w:val="24"/>
                <w:szCs w:val="24"/>
                <w:lang w:eastAsia="ko-KR"/>
              </w:rPr>
              <w:t xml:space="preserve"> înscris cu nr. MF 35927 în inventarul centralizat al bunurilor din domeniul public al statului</w:t>
            </w:r>
            <w:r w:rsidR="00874DBC">
              <w:rPr>
                <w:rFonts w:ascii="Times New Roman" w:eastAsia="Batang" w:hAnsi="Times New Roman" w:cs="Times New Roman"/>
                <w:bCs/>
                <w:sz w:val="24"/>
                <w:szCs w:val="24"/>
                <w:lang w:eastAsia="ko-KR"/>
              </w:rPr>
              <w:t>.</w:t>
            </w:r>
          </w:p>
          <w:p w:rsidR="000E4B04" w:rsidRPr="00874DBC" w:rsidRDefault="00874DBC" w:rsidP="00FF7B66">
            <w:pPr>
              <w:jc w:val="both"/>
              <w:rPr>
                <w:rFonts w:ascii="Times New Roman" w:eastAsia="Batang" w:hAnsi="Times New Roman" w:cs="Times New Roman"/>
                <w:bCs/>
                <w:sz w:val="24"/>
                <w:szCs w:val="24"/>
                <w:lang w:eastAsia="ko-KR"/>
              </w:rPr>
            </w:pPr>
            <w:r>
              <w:rPr>
                <w:rFonts w:ascii="Times New Roman" w:eastAsia="Batang" w:hAnsi="Times New Roman" w:cs="Times New Roman"/>
                <w:bCs/>
                <w:sz w:val="24"/>
                <w:szCs w:val="24"/>
                <w:lang w:eastAsia="ko-KR"/>
              </w:rPr>
              <w:t>Valorile,</w:t>
            </w:r>
            <w:r w:rsidR="000E4B04" w:rsidRPr="000E4B04">
              <w:rPr>
                <w:rFonts w:ascii="Times New Roman" w:eastAsia="Batang" w:hAnsi="Times New Roman" w:cs="Times New Roman"/>
                <w:bCs/>
                <w:sz w:val="24"/>
                <w:szCs w:val="24"/>
                <w:lang w:eastAsia="ko-KR"/>
              </w:rPr>
              <w:t xml:space="preserve"> prevăzut</w:t>
            </w:r>
            <w:r w:rsidR="00356608">
              <w:rPr>
                <w:rFonts w:ascii="Times New Roman" w:eastAsia="Batang" w:hAnsi="Times New Roman" w:cs="Times New Roman"/>
                <w:bCs/>
                <w:sz w:val="24"/>
                <w:szCs w:val="24"/>
                <w:lang w:eastAsia="ko-KR"/>
              </w:rPr>
              <w:t>e în anexă</w:t>
            </w:r>
            <w:r w:rsidR="000E4B04" w:rsidRPr="000E4B04">
              <w:rPr>
                <w:rFonts w:ascii="Times New Roman" w:eastAsia="Batang" w:hAnsi="Times New Roman" w:cs="Times New Roman"/>
                <w:bCs/>
                <w:sz w:val="24"/>
                <w:szCs w:val="24"/>
                <w:lang w:eastAsia="ko-KR"/>
              </w:rPr>
              <w:t>, a</w:t>
            </w:r>
            <w:r w:rsidR="00FF7B66">
              <w:rPr>
                <w:rFonts w:ascii="Times New Roman" w:eastAsia="Batang" w:hAnsi="Times New Roman" w:cs="Times New Roman"/>
                <w:bCs/>
                <w:sz w:val="24"/>
                <w:szCs w:val="24"/>
                <w:lang w:eastAsia="ko-KR"/>
              </w:rPr>
              <w:t>u</w:t>
            </w:r>
            <w:r w:rsidR="000E4B04" w:rsidRPr="000E4B04">
              <w:rPr>
                <w:rFonts w:ascii="Times New Roman" w:eastAsia="Batang" w:hAnsi="Times New Roman" w:cs="Times New Roman"/>
                <w:bCs/>
                <w:sz w:val="24"/>
                <w:szCs w:val="24"/>
                <w:lang w:eastAsia="ko-KR"/>
              </w:rPr>
              <w:t xml:space="preserve"> fost stabilit</w:t>
            </w:r>
            <w:r w:rsidR="00FF7B66">
              <w:rPr>
                <w:rFonts w:ascii="Times New Roman" w:eastAsia="Batang" w:hAnsi="Times New Roman" w:cs="Times New Roman"/>
                <w:bCs/>
                <w:sz w:val="24"/>
                <w:szCs w:val="24"/>
                <w:lang w:eastAsia="ko-KR"/>
              </w:rPr>
              <w:t>e</w:t>
            </w:r>
            <w:r w:rsidR="000E4B04" w:rsidRPr="000E4B04">
              <w:rPr>
                <w:rFonts w:ascii="Times New Roman" w:eastAsia="Batang" w:hAnsi="Times New Roman" w:cs="Times New Roman"/>
                <w:bCs/>
                <w:sz w:val="24"/>
                <w:szCs w:val="24"/>
                <w:lang w:eastAsia="ko-KR"/>
              </w:rPr>
              <w:t xml:space="preserve"> </w:t>
            </w:r>
            <w:r w:rsidR="000E4B04" w:rsidRPr="00874DBC">
              <w:rPr>
                <w:rFonts w:ascii="Times New Roman" w:eastAsia="Batang" w:hAnsi="Times New Roman" w:cs="Times New Roman"/>
                <w:bCs/>
                <w:sz w:val="24"/>
                <w:szCs w:val="24"/>
                <w:lang w:eastAsia="ko-KR"/>
              </w:rPr>
              <w:t xml:space="preserve">prin Raportul de evaluare nr. </w:t>
            </w:r>
            <w:r w:rsidRPr="00874DBC">
              <w:rPr>
                <w:rFonts w:ascii="Times New Roman" w:eastAsia="Batang" w:hAnsi="Times New Roman" w:cs="Times New Roman"/>
                <w:bCs/>
                <w:sz w:val="24"/>
                <w:szCs w:val="24"/>
                <w:lang w:eastAsia="ko-KR"/>
              </w:rPr>
              <w:t>ETC-1596-221125</w:t>
            </w:r>
            <w:r w:rsidR="000E4B04" w:rsidRPr="00874DBC">
              <w:rPr>
                <w:rFonts w:ascii="Times New Roman" w:eastAsia="Batang" w:hAnsi="Times New Roman" w:cs="Times New Roman"/>
                <w:bCs/>
                <w:sz w:val="24"/>
                <w:szCs w:val="24"/>
                <w:lang w:eastAsia="ko-KR"/>
              </w:rPr>
              <w:t>/2</w:t>
            </w:r>
            <w:r w:rsidRPr="00874DBC">
              <w:rPr>
                <w:rFonts w:ascii="Times New Roman" w:eastAsia="Batang" w:hAnsi="Times New Roman" w:cs="Times New Roman"/>
                <w:bCs/>
                <w:sz w:val="24"/>
                <w:szCs w:val="24"/>
                <w:lang w:eastAsia="ko-KR"/>
              </w:rPr>
              <w:t>5</w:t>
            </w:r>
            <w:r w:rsidR="000E4B04" w:rsidRPr="00874DBC">
              <w:rPr>
                <w:rFonts w:ascii="Times New Roman" w:eastAsia="Batang" w:hAnsi="Times New Roman" w:cs="Times New Roman"/>
                <w:bCs/>
                <w:sz w:val="24"/>
                <w:szCs w:val="24"/>
                <w:lang w:eastAsia="ko-KR"/>
              </w:rPr>
              <w:t>.1</w:t>
            </w:r>
            <w:r w:rsidRPr="00874DBC">
              <w:rPr>
                <w:rFonts w:ascii="Times New Roman" w:eastAsia="Batang" w:hAnsi="Times New Roman" w:cs="Times New Roman"/>
                <w:bCs/>
                <w:sz w:val="24"/>
                <w:szCs w:val="24"/>
                <w:lang w:eastAsia="ko-KR"/>
              </w:rPr>
              <w:t>1</w:t>
            </w:r>
            <w:r w:rsidR="000E4B04" w:rsidRPr="00874DBC">
              <w:rPr>
                <w:rFonts w:ascii="Times New Roman" w:eastAsia="Batang" w:hAnsi="Times New Roman" w:cs="Times New Roman"/>
                <w:bCs/>
                <w:sz w:val="24"/>
                <w:szCs w:val="24"/>
                <w:lang w:eastAsia="ko-KR"/>
              </w:rPr>
              <w:t>.20</w:t>
            </w:r>
            <w:r w:rsidRPr="00874DBC">
              <w:rPr>
                <w:rFonts w:ascii="Times New Roman" w:eastAsia="Batang" w:hAnsi="Times New Roman" w:cs="Times New Roman"/>
                <w:bCs/>
                <w:sz w:val="24"/>
                <w:szCs w:val="24"/>
                <w:lang w:eastAsia="ko-KR"/>
              </w:rPr>
              <w:t xml:space="preserve">2022, înregistrat la unitatea sanitară sub nr. 1818/25.05.2023, </w:t>
            </w:r>
            <w:r w:rsidR="000E4B04" w:rsidRPr="00874DBC">
              <w:rPr>
                <w:rFonts w:ascii="Times New Roman" w:eastAsia="Batang" w:hAnsi="Times New Roman" w:cs="Times New Roman"/>
                <w:bCs/>
                <w:sz w:val="24"/>
                <w:szCs w:val="24"/>
                <w:lang w:eastAsia="ko-KR"/>
              </w:rPr>
              <w:t xml:space="preserve">întocmit de </w:t>
            </w:r>
            <w:r w:rsidR="00FF7B66" w:rsidRPr="00874DBC">
              <w:rPr>
                <w:rFonts w:ascii="Times New Roman" w:hAnsi="Times New Roman" w:cs="Times New Roman"/>
                <w:noProof/>
                <w:sz w:val="24"/>
                <w:szCs w:val="24"/>
              </w:rPr>
              <w:t xml:space="preserve">către </w:t>
            </w:r>
            <w:r w:rsidRPr="00874DBC">
              <w:rPr>
                <w:rFonts w:ascii="Times New Roman" w:hAnsi="Times New Roman" w:cs="Times New Roman"/>
                <w:noProof/>
                <w:sz w:val="24"/>
                <w:szCs w:val="24"/>
              </w:rPr>
              <w:t>Estima Topocad Consulting SRL prin evaluator autorizat</w:t>
            </w:r>
            <w:r w:rsidR="00FF7B66" w:rsidRPr="00874DBC">
              <w:rPr>
                <w:rFonts w:ascii="Times New Roman" w:eastAsia="Batang" w:hAnsi="Times New Roman" w:cs="Times New Roman"/>
                <w:bCs/>
                <w:sz w:val="24"/>
                <w:szCs w:val="24"/>
                <w:lang w:eastAsia="ko-KR"/>
              </w:rPr>
              <w:t xml:space="preserve"> </w:t>
            </w:r>
            <w:r w:rsidR="000E4B04" w:rsidRPr="00874DBC">
              <w:rPr>
                <w:rFonts w:ascii="Times New Roman" w:eastAsia="Batang" w:hAnsi="Times New Roman" w:cs="Times New Roman"/>
                <w:bCs/>
                <w:sz w:val="24"/>
                <w:szCs w:val="24"/>
                <w:lang w:eastAsia="ko-KR"/>
              </w:rPr>
              <w:t xml:space="preserve">Carlaonţ </w:t>
            </w:r>
            <w:r w:rsidRPr="00874DBC">
              <w:rPr>
                <w:rFonts w:ascii="Times New Roman" w:eastAsia="Batang" w:hAnsi="Times New Roman" w:cs="Times New Roman"/>
                <w:bCs/>
                <w:sz w:val="24"/>
                <w:szCs w:val="24"/>
                <w:lang w:eastAsia="ko-KR"/>
              </w:rPr>
              <w:t>Raul Constantin</w:t>
            </w:r>
            <w:r w:rsidR="00FF7B66" w:rsidRPr="00874DBC">
              <w:rPr>
                <w:rFonts w:ascii="Times New Roman" w:eastAsia="Batang" w:hAnsi="Times New Roman" w:cs="Times New Roman"/>
                <w:bCs/>
                <w:sz w:val="24"/>
                <w:szCs w:val="24"/>
                <w:lang w:eastAsia="ko-KR"/>
              </w:rPr>
              <w:t>,</w:t>
            </w:r>
            <w:r w:rsidR="00FF7B66" w:rsidRPr="00874DBC">
              <w:rPr>
                <w:rFonts w:ascii="Times New Roman" w:hAnsi="Times New Roman" w:cs="Times New Roman"/>
                <w:noProof/>
                <w:sz w:val="24"/>
                <w:szCs w:val="24"/>
              </w:rPr>
              <w:t xml:space="preserve"> în sumă de 4.713.227 lei.</w:t>
            </w:r>
          </w:p>
          <w:p w:rsidR="000E4B04" w:rsidRPr="00874DBC" w:rsidRDefault="000E4B04" w:rsidP="00356608">
            <w:pPr>
              <w:spacing w:after="0"/>
              <w:ind w:right="-23"/>
              <w:jc w:val="both"/>
              <w:rPr>
                <w:rFonts w:ascii="Times New Roman" w:eastAsia="Batang" w:hAnsi="Times New Roman" w:cs="Times New Roman"/>
                <w:bCs/>
                <w:sz w:val="24"/>
                <w:szCs w:val="24"/>
                <w:lang w:eastAsia="ko-KR"/>
              </w:rPr>
            </w:pPr>
            <w:r w:rsidRPr="00874DBC">
              <w:rPr>
                <w:rFonts w:ascii="Times New Roman" w:eastAsia="Batang" w:hAnsi="Times New Roman" w:cs="Times New Roman"/>
                <w:bCs/>
                <w:sz w:val="24"/>
                <w:szCs w:val="24"/>
                <w:lang w:eastAsia="ko-KR"/>
              </w:rPr>
              <w:t xml:space="preserve">Prin adresa nr. </w:t>
            </w:r>
            <w:r w:rsidR="00356608" w:rsidRPr="00874DBC">
              <w:rPr>
                <w:rFonts w:ascii="Times New Roman" w:eastAsia="Batang" w:hAnsi="Times New Roman" w:cs="Times New Roman"/>
                <w:bCs/>
                <w:sz w:val="24"/>
                <w:szCs w:val="24"/>
                <w:lang w:eastAsia="ko-KR"/>
              </w:rPr>
              <w:t>2443</w:t>
            </w:r>
            <w:r w:rsidRPr="00874DBC">
              <w:rPr>
                <w:rFonts w:ascii="Times New Roman" w:eastAsia="Batang" w:hAnsi="Times New Roman" w:cs="Times New Roman"/>
                <w:bCs/>
                <w:sz w:val="24"/>
                <w:szCs w:val="24"/>
                <w:lang w:eastAsia="ko-KR"/>
              </w:rPr>
              <w:t>/</w:t>
            </w:r>
            <w:r w:rsidR="00356608" w:rsidRPr="00874DBC">
              <w:rPr>
                <w:rFonts w:ascii="Times New Roman" w:eastAsia="Batang" w:hAnsi="Times New Roman" w:cs="Times New Roman"/>
                <w:bCs/>
                <w:sz w:val="24"/>
                <w:szCs w:val="24"/>
                <w:lang w:eastAsia="ko-KR"/>
              </w:rPr>
              <w:t>19</w:t>
            </w:r>
            <w:r w:rsidRPr="00874DBC">
              <w:rPr>
                <w:rFonts w:ascii="Times New Roman" w:eastAsia="Batang" w:hAnsi="Times New Roman" w:cs="Times New Roman"/>
                <w:bCs/>
                <w:sz w:val="24"/>
                <w:szCs w:val="24"/>
                <w:lang w:eastAsia="ko-KR"/>
              </w:rPr>
              <w:t>.0</w:t>
            </w:r>
            <w:r w:rsidR="00356608" w:rsidRPr="00874DBC">
              <w:rPr>
                <w:rFonts w:ascii="Times New Roman" w:eastAsia="Batang" w:hAnsi="Times New Roman" w:cs="Times New Roman"/>
                <w:bCs/>
                <w:sz w:val="24"/>
                <w:szCs w:val="24"/>
                <w:lang w:eastAsia="ko-KR"/>
              </w:rPr>
              <w:t>7</w:t>
            </w:r>
            <w:r w:rsidRPr="00874DBC">
              <w:rPr>
                <w:rFonts w:ascii="Times New Roman" w:eastAsia="Batang" w:hAnsi="Times New Roman" w:cs="Times New Roman"/>
                <w:bCs/>
                <w:sz w:val="24"/>
                <w:szCs w:val="24"/>
                <w:lang w:eastAsia="ko-KR"/>
              </w:rPr>
              <w:t>.20</w:t>
            </w:r>
            <w:r w:rsidR="00356608" w:rsidRPr="00874DBC">
              <w:rPr>
                <w:rFonts w:ascii="Times New Roman" w:eastAsia="Batang" w:hAnsi="Times New Roman" w:cs="Times New Roman"/>
                <w:bCs/>
                <w:sz w:val="24"/>
                <w:szCs w:val="24"/>
                <w:lang w:eastAsia="ko-KR"/>
              </w:rPr>
              <w:t>23</w:t>
            </w:r>
            <w:r w:rsidRPr="00874DBC">
              <w:rPr>
                <w:rFonts w:ascii="Times New Roman" w:eastAsia="Batang" w:hAnsi="Times New Roman" w:cs="Times New Roman"/>
                <w:bCs/>
                <w:sz w:val="24"/>
                <w:szCs w:val="24"/>
                <w:lang w:eastAsia="ko-KR"/>
              </w:rPr>
              <w:t>, Institutul Naţional de Medicină Sportivă Bucureşti, declară că imobilele construcţi</w:t>
            </w:r>
            <w:r w:rsidR="00356608" w:rsidRPr="00874DBC">
              <w:rPr>
                <w:rFonts w:ascii="Times New Roman" w:eastAsia="Batang" w:hAnsi="Times New Roman" w:cs="Times New Roman"/>
                <w:bCs/>
                <w:sz w:val="24"/>
                <w:szCs w:val="24"/>
                <w:lang w:eastAsia="ko-KR"/>
              </w:rPr>
              <w:t>i</w:t>
            </w:r>
            <w:r w:rsidRPr="00874DBC">
              <w:rPr>
                <w:rFonts w:ascii="Times New Roman" w:eastAsia="Batang" w:hAnsi="Times New Roman" w:cs="Times New Roman"/>
                <w:bCs/>
                <w:sz w:val="24"/>
                <w:szCs w:val="24"/>
                <w:lang w:eastAsia="ko-KR"/>
              </w:rPr>
              <w:t xml:space="preserve"> şi teren aferent, aflate în administrarea institutului, nu sunt supuse unor cereri de revendicare, nu se află în litigii pe rolul instanțelor judecătorești, nu sunt grevate de sarcini, nu sunt închiriate sau concesionate.</w:t>
            </w:r>
          </w:p>
          <w:p w:rsidR="00EE5564" w:rsidRPr="00874DBC" w:rsidRDefault="00EE5564" w:rsidP="00356608">
            <w:pPr>
              <w:tabs>
                <w:tab w:val="left" w:pos="3960"/>
              </w:tabs>
              <w:spacing w:after="0"/>
              <w:jc w:val="both"/>
              <w:rPr>
                <w:rFonts w:ascii="Times New Roman" w:hAnsi="Times New Roman" w:cs="Times New Roman"/>
                <w:noProof/>
                <w:sz w:val="24"/>
                <w:szCs w:val="24"/>
              </w:rPr>
            </w:pPr>
            <w:r w:rsidRPr="00874DBC">
              <w:rPr>
                <w:rFonts w:ascii="Times New Roman" w:hAnsi="Times New Roman" w:cs="Times New Roman"/>
                <w:noProof/>
                <w:sz w:val="24"/>
                <w:szCs w:val="24"/>
              </w:rPr>
              <w:t xml:space="preserve">Valorile stabilite prin rapoartul de evaluare </w:t>
            </w:r>
            <w:r w:rsidR="00874DBC" w:rsidRPr="00874DBC">
              <w:rPr>
                <w:rFonts w:ascii="Times New Roman" w:eastAsia="Batang" w:hAnsi="Times New Roman" w:cs="Times New Roman"/>
                <w:bCs/>
                <w:sz w:val="24"/>
                <w:szCs w:val="24"/>
                <w:lang w:eastAsia="ko-KR"/>
              </w:rPr>
              <w:t xml:space="preserve">nr. 1818/25.05.2023 </w:t>
            </w:r>
            <w:r w:rsidRPr="00874DBC">
              <w:rPr>
                <w:rFonts w:ascii="Times New Roman" w:hAnsi="Times New Roman" w:cs="Times New Roman"/>
                <w:noProof/>
                <w:sz w:val="24"/>
                <w:szCs w:val="24"/>
              </w:rPr>
              <w:t xml:space="preserve">nu au suferit modificări până la data prezentă conform </w:t>
            </w:r>
            <w:r w:rsidR="00356608" w:rsidRPr="00874DBC">
              <w:rPr>
                <w:rFonts w:ascii="Times New Roman" w:hAnsi="Times New Roman" w:cs="Times New Roman"/>
                <w:noProof/>
                <w:sz w:val="24"/>
                <w:szCs w:val="24"/>
              </w:rPr>
              <w:t>adresei institutului menționată mai sus</w:t>
            </w:r>
            <w:r w:rsidRPr="00874DBC">
              <w:rPr>
                <w:rFonts w:ascii="Times New Roman" w:hAnsi="Times New Roman" w:cs="Times New Roman"/>
                <w:noProof/>
                <w:sz w:val="24"/>
                <w:szCs w:val="24"/>
              </w:rPr>
              <w:t>.</w:t>
            </w:r>
          </w:p>
          <w:p w:rsidR="00356608" w:rsidRPr="00874DBC" w:rsidRDefault="00356608" w:rsidP="00356608">
            <w:pPr>
              <w:spacing w:after="0"/>
              <w:ind w:right="-23"/>
              <w:jc w:val="both"/>
              <w:rPr>
                <w:rFonts w:ascii="Times New Roman" w:eastAsia="Batang" w:hAnsi="Times New Roman" w:cs="Times New Roman"/>
                <w:bCs/>
                <w:sz w:val="24"/>
                <w:szCs w:val="24"/>
                <w:lang w:eastAsia="ko-KR"/>
              </w:rPr>
            </w:pPr>
            <w:r w:rsidRPr="00874DBC">
              <w:rPr>
                <w:rFonts w:ascii="Times New Roman" w:eastAsia="Batang" w:hAnsi="Times New Roman" w:cs="Times New Roman"/>
                <w:bCs/>
                <w:sz w:val="24"/>
                <w:szCs w:val="24"/>
                <w:lang w:eastAsia="ko-KR"/>
              </w:rPr>
              <w:t>Menționăm că datele cuprinse în anexă corespund cu cele înscrise în cărțile funciare ale imobilelor.</w:t>
            </w:r>
          </w:p>
          <w:p w:rsidR="0086767E" w:rsidRPr="00D97DBF" w:rsidRDefault="002D545F" w:rsidP="00FF7B66">
            <w:pPr>
              <w:tabs>
                <w:tab w:val="left" w:pos="3960"/>
              </w:tabs>
              <w:spacing w:after="0"/>
              <w:ind w:firstLine="608"/>
              <w:jc w:val="both"/>
              <w:rPr>
                <w:rFonts w:ascii="Times New Roman" w:eastAsia="Batang" w:hAnsi="Times New Roman" w:cs="Times New Roman"/>
                <w:sz w:val="24"/>
                <w:szCs w:val="24"/>
                <w:lang w:eastAsia="ko-KR"/>
              </w:rPr>
            </w:pPr>
            <w:r w:rsidRPr="00874DBC">
              <w:rPr>
                <w:rFonts w:ascii="Times New Roman" w:hAnsi="Times New Roman" w:cs="Times New Roman"/>
                <w:noProof/>
                <w:sz w:val="24"/>
                <w:szCs w:val="24"/>
              </w:rPr>
              <w:t xml:space="preserve">Necesitatea și oportunitatea </w:t>
            </w:r>
            <w:r w:rsidRPr="00874DBC">
              <w:rPr>
                <w:rFonts w:ascii="Times New Roman" w:hAnsi="Times New Roman" w:cs="Times New Roman"/>
                <w:sz w:val="24"/>
                <w:szCs w:val="24"/>
                <w:lang w:val="en-US"/>
              </w:rPr>
              <w:t>promovării proiectului de act normativ,</w:t>
            </w:r>
            <w:r w:rsidRPr="00874DBC">
              <w:rPr>
                <w:rFonts w:ascii="Times New Roman" w:hAnsi="Times New Roman" w:cs="Times New Roman"/>
                <w:noProof/>
                <w:sz w:val="24"/>
                <w:szCs w:val="24"/>
              </w:rPr>
              <w:t xml:space="preserve"> corectitudinea </w:t>
            </w:r>
            <w:r w:rsidRPr="00D97DBF">
              <w:rPr>
                <w:rFonts w:ascii="Times New Roman" w:hAnsi="Times New Roman" w:cs="Times New Roman"/>
                <w:noProof/>
                <w:sz w:val="24"/>
                <w:szCs w:val="24"/>
              </w:rPr>
              <w:t xml:space="preserve">și realitatea datelor prezentate în </w:t>
            </w:r>
            <w:r w:rsidR="00FF7B66">
              <w:rPr>
                <w:rFonts w:ascii="Times New Roman" w:hAnsi="Times New Roman" w:cs="Times New Roman"/>
                <w:noProof/>
                <w:sz w:val="24"/>
                <w:szCs w:val="24"/>
              </w:rPr>
              <w:t xml:space="preserve">proiect, precum </w:t>
            </w:r>
            <w:r w:rsidRPr="00D97DBF">
              <w:rPr>
                <w:rFonts w:ascii="Times New Roman" w:hAnsi="Times New Roman" w:cs="Times New Roman"/>
                <w:noProof/>
                <w:sz w:val="24"/>
                <w:szCs w:val="24"/>
              </w:rPr>
              <w:t>și documentele justificative</w:t>
            </w:r>
            <w:r w:rsidRPr="00D97DBF">
              <w:rPr>
                <w:rFonts w:ascii="Times New Roman" w:hAnsi="Times New Roman" w:cs="Times New Roman"/>
                <w:sz w:val="24"/>
                <w:szCs w:val="24"/>
              </w:rPr>
              <w:t xml:space="preserve"> anexate, aparțin Institutului Național de </w:t>
            </w:r>
            <w:r w:rsidR="000E4B04">
              <w:rPr>
                <w:rFonts w:ascii="Times New Roman" w:hAnsi="Times New Roman" w:cs="Times New Roman"/>
                <w:sz w:val="24"/>
                <w:szCs w:val="24"/>
              </w:rPr>
              <w:t>Medicină Sportivă</w:t>
            </w:r>
            <w:r w:rsidRPr="00D97DBF">
              <w:rPr>
                <w:rFonts w:ascii="Times New Roman" w:hAnsi="Times New Roman" w:cs="Times New Roman"/>
                <w:sz w:val="24"/>
                <w:szCs w:val="24"/>
              </w:rPr>
              <w:t>, instituți</w:t>
            </w:r>
            <w:r w:rsidR="00876291">
              <w:rPr>
                <w:rFonts w:ascii="Times New Roman" w:hAnsi="Times New Roman" w:cs="Times New Roman"/>
                <w:sz w:val="24"/>
                <w:szCs w:val="24"/>
              </w:rPr>
              <w:t>e</w:t>
            </w:r>
            <w:r w:rsidRPr="00D97DBF">
              <w:rPr>
                <w:rFonts w:ascii="Times New Roman" w:hAnsi="Times New Roman" w:cs="Times New Roman"/>
                <w:sz w:val="24"/>
                <w:szCs w:val="24"/>
              </w:rPr>
              <w:t xml:space="preserve"> subordonat</w:t>
            </w:r>
            <w:r w:rsidR="00876291">
              <w:rPr>
                <w:rFonts w:ascii="Times New Roman" w:hAnsi="Times New Roman" w:cs="Times New Roman"/>
                <w:sz w:val="24"/>
                <w:szCs w:val="24"/>
              </w:rPr>
              <w:t>ă</w:t>
            </w:r>
            <w:r w:rsidRPr="00D97DBF">
              <w:rPr>
                <w:rFonts w:ascii="Times New Roman" w:hAnsi="Times New Roman" w:cs="Times New Roman"/>
                <w:sz w:val="24"/>
                <w:szCs w:val="24"/>
              </w:rPr>
              <w:t xml:space="preserve"> Ministerului Sănătății.</w:t>
            </w:r>
          </w:p>
        </w:tc>
      </w:tr>
      <w:tr w:rsidR="005E4B34" w:rsidRPr="006D3862" w:rsidTr="00C33333">
        <w:trPr>
          <w:trHeight w:val="1594"/>
        </w:trPr>
        <w:tc>
          <w:tcPr>
            <w:tcW w:w="10207" w:type="dxa"/>
          </w:tcPr>
          <w:p w:rsidR="00356608" w:rsidRDefault="003B4C89" w:rsidP="00356608">
            <w:pPr>
              <w:pStyle w:val="NoSpacing"/>
              <w:spacing w:line="276" w:lineRule="auto"/>
              <w:jc w:val="both"/>
              <w:rPr>
                <w:rFonts w:ascii="Times New Roman" w:hAnsi="Times New Roman" w:cs="Times New Roman"/>
                <w:sz w:val="24"/>
                <w:szCs w:val="24"/>
              </w:rPr>
            </w:pPr>
            <w:r w:rsidRPr="00D97DBF">
              <w:rPr>
                <w:rFonts w:ascii="Times New Roman" w:hAnsi="Times New Roman" w:cs="Times New Roman"/>
                <w:sz w:val="24"/>
                <w:szCs w:val="24"/>
              </w:rPr>
              <w:t xml:space="preserve">      </w:t>
            </w:r>
            <w:r w:rsidR="006D3862" w:rsidRPr="00D97DBF">
              <w:rPr>
                <w:rFonts w:ascii="Times New Roman" w:hAnsi="Times New Roman" w:cs="Times New Roman"/>
                <w:sz w:val="24"/>
                <w:szCs w:val="24"/>
              </w:rPr>
              <w:t xml:space="preserve">  </w:t>
            </w:r>
          </w:p>
          <w:p w:rsidR="00D66563" w:rsidRPr="00D97DBF" w:rsidRDefault="002D545F" w:rsidP="00356608">
            <w:pPr>
              <w:pStyle w:val="NoSpacing"/>
              <w:spacing w:line="276" w:lineRule="auto"/>
              <w:ind w:firstLine="608"/>
              <w:jc w:val="both"/>
              <w:rPr>
                <w:rFonts w:ascii="Times New Roman" w:hAnsi="Times New Roman" w:cs="Times New Roman"/>
                <w:sz w:val="24"/>
                <w:szCs w:val="24"/>
              </w:rPr>
            </w:pPr>
            <w:r w:rsidRPr="00D97DBF">
              <w:rPr>
                <w:rFonts w:ascii="Times New Roman" w:hAnsi="Times New Roman" w:cs="Times New Roman"/>
                <w:sz w:val="24"/>
                <w:szCs w:val="24"/>
              </w:rPr>
              <w:t>Ministerul Sănătății</w:t>
            </w:r>
            <w:r w:rsidR="003B4C89" w:rsidRPr="00D97DBF">
              <w:rPr>
                <w:rFonts w:ascii="Times New Roman" w:hAnsi="Times New Roman" w:cs="Times New Roman"/>
                <w:sz w:val="24"/>
                <w:szCs w:val="24"/>
              </w:rPr>
              <w:t xml:space="preserve"> </w:t>
            </w:r>
            <w:r w:rsidR="00614C8D" w:rsidRPr="00D97DBF">
              <w:rPr>
                <w:rFonts w:ascii="Times New Roman" w:hAnsi="Times New Roman" w:cs="Times New Roman"/>
                <w:sz w:val="24"/>
                <w:szCs w:val="24"/>
              </w:rPr>
              <w:t>şi Ministerul Finanțelor</w:t>
            </w:r>
            <w:r w:rsidR="003B4C89" w:rsidRPr="00D97DBF">
              <w:rPr>
                <w:rFonts w:ascii="Times New Roman" w:hAnsi="Times New Roman" w:cs="Times New Roman"/>
                <w:sz w:val="24"/>
                <w:szCs w:val="24"/>
              </w:rPr>
              <w:t xml:space="preserve"> vor actualiza în mod corespunzător datele şi vor o</w:t>
            </w:r>
            <w:r w:rsidRPr="00D97DBF">
              <w:rPr>
                <w:rFonts w:ascii="Times New Roman" w:hAnsi="Times New Roman" w:cs="Times New Roman"/>
                <w:sz w:val="24"/>
                <w:szCs w:val="24"/>
              </w:rPr>
              <w:t>pera modificările în anexa nr. 15</w:t>
            </w:r>
            <w:r w:rsidR="003B4C89" w:rsidRPr="00D97DBF">
              <w:rPr>
                <w:rFonts w:ascii="Times New Roman" w:hAnsi="Times New Roman" w:cs="Times New Roman"/>
                <w:sz w:val="24"/>
                <w:szCs w:val="24"/>
              </w:rPr>
              <w:t xml:space="preserve"> la Hotărârea Guvernului nr. 1705/2006 pentru aprobarea inventarului centralizat al bunurilor din domeniul public al statului, cu modifică</w:t>
            </w:r>
            <w:r w:rsidR="00D66563" w:rsidRPr="00D97DBF">
              <w:rPr>
                <w:rFonts w:ascii="Times New Roman" w:hAnsi="Times New Roman" w:cs="Times New Roman"/>
                <w:sz w:val="24"/>
                <w:szCs w:val="24"/>
              </w:rPr>
              <w:t>rile şi completările ulterioare.</w:t>
            </w:r>
          </w:p>
        </w:tc>
      </w:tr>
    </w:tbl>
    <w:p w:rsidR="00731DC3" w:rsidRPr="006D3862" w:rsidRDefault="00731DC3" w:rsidP="00356608">
      <w:pPr>
        <w:autoSpaceDE w:val="0"/>
        <w:autoSpaceDN w:val="0"/>
        <w:adjustRightInd w:val="0"/>
        <w:spacing w:after="0"/>
        <w:ind w:firstLine="708"/>
        <w:jc w:val="both"/>
        <w:rPr>
          <w:rFonts w:ascii="Times New Roman" w:hAnsi="Times New Roman" w:cs="Times New Roman"/>
          <w:sz w:val="24"/>
          <w:szCs w:val="24"/>
        </w:rPr>
      </w:pPr>
      <w:r w:rsidRPr="006D3862">
        <w:rPr>
          <w:rFonts w:ascii="Times New Roman" w:hAnsi="Times New Roman" w:cs="Times New Roman"/>
          <w:sz w:val="24"/>
          <w:szCs w:val="24"/>
        </w:rPr>
        <w:lastRenderedPageBreak/>
        <w:t xml:space="preserve">Faţă de cele prezentate, a fost elaborat prezentul proiect de </w:t>
      </w:r>
      <w:r w:rsidR="0011536A" w:rsidRPr="006D3862">
        <w:rPr>
          <w:rFonts w:ascii="Times New Roman" w:hAnsi="Times New Roman" w:cs="Times New Roman"/>
          <w:sz w:val="24"/>
          <w:szCs w:val="24"/>
        </w:rPr>
        <w:t>H</w:t>
      </w:r>
      <w:r w:rsidR="00CE2EC9" w:rsidRPr="006D3862">
        <w:rPr>
          <w:rFonts w:ascii="Times New Roman" w:hAnsi="Times New Roman" w:cs="Times New Roman"/>
          <w:sz w:val="24"/>
          <w:szCs w:val="24"/>
        </w:rPr>
        <w:t xml:space="preserve">otărâre </w:t>
      </w:r>
      <w:r w:rsidR="0011536A" w:rsidRPr="006D3862">
        <w:rPr>
          <w:rFonts w:ascii="Times New Roman" w:hAnsi="Times New Roman" w:cs="Times New Roman"/>
          <w:sz w:val="24"/>
          <w:szCs w:val="24"/>
        </w:rPr>
        <w:t xml:space="preserve">de Guvern </w:t>
      </w:r>
      <w:r w:rsidR="00876291" w:rsidRPr="006D3862">
        <w:rPr>
          <w:rFonts w:ascii="Times New Roman" w:hAnsi="Times New Roman" w:cs="Times New Roman"/>
          <w:b/>
          <w:bCs/>
          <w:sz w:val="24"/>
          <w:szCs w:val="24"/>
        </w:rPr>
        <w:t xml:space="preserve">privind </w:t>
      </w:r>
      <w:r w:rsidR="00876291" w:rsidRPr="00FD37C7">
        <w:rPr>
          <w:rFonts w:ascii="Times New Roman" w:hAnsi="Times New Roman" w:cs="Times New Roman"/>
          <w:b/>
          <w:sz w:val="24"/>
          <w:szCs w:val="24"/>
        </w:rPr>
        <w:t>actualizarea valorii</w:t>
      </w:r>
      <w:r w:rsidR="00876291">
        <w:rPr>
          <w:rFonts w:ascii="Times New Roman" w:hAnsi="Times New Roman" w:cs="Times New Roman"/>
          <w:b/>
          <w:sz w:val="24"/>
          <w:szCs w:val="24"/>
        </w:rPr>
        <w:t xml:space="preserve"> </w:t>
      </w:r>
      <w:r w:rsidR="00876291" w:rsidRPr="00FD37C7">
        <w:rPr>
          <w:rFonts w:ascii="Times New Roman" w:hAnsi="Times New Roman" w:cs="Times New Roman"/>
          <w:b/>
          <w:sz w:val="24"/>
          <w:szCs w:val="24"/>
        </w:rPr>
        <w:t>de inventar</w:t>
      </w:r>
      <w:r w:rsidR="00876291">
        <w:rPr>
          <w:rFonts w:ascii="Times New Roman" w:hAnsi="Times New Roman" w:cs="Times New Roman"/>
          <w:b/>
          <w:sz w:val="24"/>
          <w:szCs w:val="24"/>
        </w:rPr>
        <w:t xml:space="preserve"> </w:t>
      </w:r>
      <w:r w:rsidR="00D5389D">
        <w:rPr>
          <w:rFonts w:ascii="Times New Roman" w:hAnsi="Times New Roman" w:cs="Times New Roman"/>
          <w:b/>
          <w:sz w:val="24"/>
          <w:szCs w:val="24"/>
        </w:rPr>
        <w:t>ș</w:t>
      </w:r>
      <w:r w:rsidR="00197A0A">
        <w:rPr>
          <w:rFonts w:ascii="Times New Roman" w:hAnsi="Times New Roman" w:cs="Times New Roman"/>
          <w:b/>
          <w:sz w:val="24"/>
          <w:szCs w:val="24"/>
        </w:rPr>
        <w:t>i</w:t>
      </w:r>
      <w:r w:rsidR="005720A9">
        <w:rPr>
          <w:rFonts w:ascii="Times New Roman" w:hAnsi="Times New Roman" w:cs="Times New Roman"/>
          <w:b/>
          <w:sz w:val="24"/>
          <w:szCs w:val="24"/>
        </w:rPr>
        <w:t xml:space="preserve"> a datelor de identificare ale</w:t>
      </w:r>
      <w:r w:rsidR="005720A9" w:rsidRPr="00FD37C7">
        <w:rPr>
          <w:rFonts w:ascii="Times New Roman" w:hAnsi="Times New Roman" w:cs="Times New Roman"/>
          <w:b/>
          <w:sz w:val="24"/>
          <w:szCs w:val="24"/>
        </w:rPr>
        <w:t xml:space="preserve"> un</w:t>
      </w:r>
      <w:r w:rsidR="005720A9">
        <w:rPr>
          <w:rFonts w:ascii="Times New Roman" w:hAnsi="Times New Roman" w:cs="Times New Roman"/>
          <w:b/>
          <w:sz w:val="24"/>
          <w:szCs w:val="24"/>
        </w:rPr>
        <w:t>ui</w:t>
      </w:r>
      <w:r w:rsidR="005720A9" w:rsidRPr="00FD37C7">
        <w:rPr>
          <w:rFonts w:ascii="Times New Roman" w:hAnsi="Times New Roman" w:cs="Times New Roman"/>
          <w:b/>
          <w:sz w:val="24"/>
          <w:szCs w:val="24"/>
        </w:rPr>
        <w:t xml:space="preserve"> </w:t>
      </w:r>
      <w:r w:rsidR="005720A9">
        <w:rPr>
          <w:rFonts w:ascii="Times New Roman" w:hAnsi="Times New Roman" w:cs="Times New Roman"/>
          <w:b/>
          <w:sz w:val="24"/>
          <w:szCs w:val="24"/>
        </w:rPr>
        <w:t>imobil</w:t>
      </w:r>
      <w:r w:rsidR="005720A9" w:rsidRPr="00FD37C7">
        <w:rPr>
          <w:rFonts w:ascii="Times New Roman" w:hAnsi="Times New Roman" w:cs="Times New Roman"/>
          <w:b/>
          <w:sz w:val="24"/>
          <w:szCs w:val="24"/>
        </w:rPr>
        <w:t xml:space="preserve"> </w:t>
      </w:r>
      <w:r w:rsidR="00876291" w:rsidRPr="00FD37C7">
        <w:rPr>
          <w:rFonts w:ascii="Times New Roman" w:hAnsi="Times New Roman" w:cs="Times New Roman"/>
          <w:b/>
          <w:sz w:val="24"/>
          <w:szCs w:val="24"/>
        </w:rPr>
        <w:t>aflat în domeniul public al</w:t>
      </w:r>
      <w:r w:rsidR="00876291">
        <w:rPr>
          <w:rFonts w:ascii="Times New Roman" w:hAnsi="Times New Roman" w:cs="Times New Roman"/>
          <w:b/>
          <w:sz w:val="24"/>
          <w:szCs w:val="24"/>
        </w:rPr>
        <w:t xml:space="preserve"> </w:t>
      </w:r>
      <w:r w:rsidR="00876291" w:rsidRPr="00FD37C7">
        <w:rPr>
          <w:rFonts w:ascii="Times New Roman" w:hAnsi="Times New Roman" w:cs="Times New Roman"/>
          <w:b/>
          <w:sz w:val="24"/>
          <w:szCs w:val="24"/>
        </w:rPr>
        <w:t xml:space="preserve">statului </w:t>
      </w:r>
      <w:r w:rsidR="00876291">
        <w:rPr>
          <w:rFonts w:ascii="Times New Roman" w:hAnsi="Times New Roman" w:cs="Times New Roman"/>
          <w:b/>
          <w:sz w:val="24"/>
          <w:szCs w:val="24"/>
        </w:rPr>
        <w:t xml:space="preserve">și în </w:t>
      </w:r>
      <w:r w:rsidR="00876291" w:rsidRPr="00FD37C7">
        <w:rPr>
          <w:rFonts w:ascii="Times New Roman" w:hAnsi="Times New Roman" w:cs="Times New Roman"/>
          <w:b/>
          <w:sz w:val="24"/>
          <w:szCs w:val="24"/>
        </w:rPr>
        <w:t xml:space="preserve">administrarea </w:t>
      </w:r>
      <w:r w:rsidR="00876291">
        <w:rPr>
          <w:rFonts w:ascii="Times New Roman" w:hAnsi="Times New Roman" w:cs="Times New Roman"/>
          <w:b/>
          <w:sz w:val="24"/>
          <w:szCs w:val="24"/>
        </w:rPr>
        <w:t xml:space="preserve">Institutului Național de </w:t>
      </w:r>
      <w:r w:rsidR="000E4B04">
        <w:rPr>
          <w:rFonts w:ascii="Times New Roman" w:hAnsi="Times New Roman" w:cs="Times New Roman"/>
          <w:b/>
          <w:sz w:val="24"/>
          <w:szCs w:val="24"/>
        </w:rPr>
        <w:t>Medicină Sportivă</w:t>
      </w:r>
      <w:r w:rsidR="00876291">
        <w:rPr>
          <w:rFonts w:ascii="Times New Roman" w:hAnsi="Times New Roman" w:cs="Times New Roman"/>
          <w:b/>
          <w:sz w:val="24"/>
          <w:szCs w:val="24"/>
        </w:rPr>
        <w:t>, instituție</w:t>
      </w:r>
      <w:r w:rsidR="00876291" w:rsidRPr="00FD37C7">
        <w:rPr>
          <w:rFonts w:ascii="Times New Roman" w:hAnsi="Times New Roman" w:cs="Times New Roman"/>
          <w:b/>
          <w:sz w:val="24"/>
          <w:szCs w:val="24"/>
        </w:rPr>
        <w:t xml:space="preserve"> subordonat</w:t>
      </w:r>
      <w:r w:rsidR="00876291">
        <w:rPr>
          <w:rFonts w:ascii="Times New Roman" w:hAnsi="Times New Roman" w:cs="Times New Roman"/>
          <w:b/>
          <w:sz w:val="24"/>
          <w:szCs w:val="24"/>
        </w:rPr>
        <w:t>ă</w:t>
      </w:r>
      <w:r w:rsidR="00876291" w:rsidRPr="00FD37C7">
        <w:rPr>
          <w:rFonts w:ascii="Times New Roman" w:hAnsi="Times New Roman" w:cs="Times New Roman"/>
          <w:b/>
          <w:sz w:val="24"/>
          <w:szCs w:val="24"/>
        </w:rPr>
        <w:t xml:space="preserve"> Ministerului Sănătății</w:t>
      </w:r>
      <w:r w:rsidR="00A93AA2">
        <w:rPr>
          <w:rFonts w:ascii="Times New Roman" w:hAnsi="Times New Roman" w:cs="Times New Roman"/>
          <w:sz w:val="24"/>
          <w:szCs w:val="24"/>
        </w:rPr>
        <w:t>,</w:t>
      </w:r>
      <w:r w:rsidR="00A93AA2" w:rsidRPr="00A93AA2">
        <w:rPr>
          <w:rFonts w:ascii="Times New Roman" w:hAnsi="Times New Roman" w:cs="Times New Roman"/>
          <w:sz w:val="24"/>
          <w:szCs w:val="24"/>
        </w:rPr>
        <w:t xml:space="preserve"> </w:t>
      </w:r>
      <w:r w:rsidRPr="006D3862">
        <w:rPr>
          <w:rFonts w:ascii="Times New Roman" w:hAnsi="Times New Roman" w:cs="Times New Roman"/>
          <w:sz w:val="24"/>
          <w:szCs w:val="24"/>
        </w:rPr>
        <w:t xml:space="preserve">pe care îl </w:t>
      </w:r>
      <w:r w:rsidR="006D3862" w:rsidRPr="006D3862">
        <w:rPr>
          <w:rFonts w:ascii="Times New Roman" w:hAnsi="Times New Roman" w:cs="Times New Roman"/>
          <w:sz w:val="24"/>
          <w:szCs w:val="24"/>
        </w:rPr>
        <w:t xml:space="preserve">supunem Guvernului spre </w:t>
      </w:r>
      <w:r w:rsidR="002D545F">
        <w:rPr>
          <w:rFonts w:ascii="Times New Roman" w:hAnsi="Times New Roman" w:cs="Times New Roman"/>
          <w:sz w:val="24"/>
          <w:szCs w:val="24"/>
        </w:rPr>
        <w:t>adoptare</w:t>
      </w:r>
      <w:r w:rsidR="005720A9">
        <w:rPr>
          <w:rFonts w:ascii="Times New Roman" w:hAnsi="Times New Roman" w:cs="Times New Roman"/>
          <w:sz w:val="24"/>
          <w:szCs w:val="24"/>
        </w:rPr>
        <w:t>.</w:t>
      </w:r>
    </w:p>
    <w:p w:rsidR="00484AF4" w:rsidRPr="006D3862" w:rsidRDefault="00484AF4" w:rsidP="00356608">
      <w:pPr>
        <w:spacing w:after="0"/>
        <w:jc w:val="both"/>
        <w:rPr>
          <w:rFonts w:ascii="Times New Roman" w:hAnsi="Times New Roman" w:cs="Times New Roman"/>
          <w:b/>
          <w:bCs/>
          <w:sz w:val="24"/>
          <w:szCs w:val="24"/>
          <w:lang w:eastAsia="ro-RO"/>
        </w:rPr>
      </w:pPr>
    </w:p>
    <w:p w:rsidR="002D545F" w:rsidRPr="0075111B" w:rsidRDefault="002D545F" w:rsidP="00356608">
      <w:pPr>
        <w:jc w:val="center"/>
        <w:rPr>
          <w:b/>
          <w:bCs/>
          <w:lang w:eastAsia="ro-RO"/>
        </w:rPr>
      </w:pPr>
    </w:p>
    <w:p w:rsidR="002D545F" w:rsidRPr="005720A9" w:rsidRDefault="002D545F" w:rsidP="00356608">
      <w:pPr>
        <w:autoSpaceDE w:val="0"/>
        <w:autoSpaceDN w:val="0"/>
        <w:adjustRightInd w:val="0"/>
        <w:spacing w:after="0"/>
        <w:ind w:firstLine="708"/>
        <w:jc w:val="center"/>
        <w:rPr>
          <w:rFonts w:ascii="Times New Roman" w:hAnsi="Times New Roman" w:cs="Times New Roman"/>
          <w:b/>
          <w:sz w:val="24"/>
          <w:szCs w:val="24"/>
        </w:rPr>
      </w:pPr>
      <w:r w:rsidRPr="005720A9">
        <w:rPr>
          <w:rFonts w:ascii="Times New Roman" w:hAnsi="Times New Roman" w:cs="Times New Roman"/>
          <w:b/>
          <w:sz w:val="24"/>
          <w:szCs w:val="24"/>
        </w:rPr>
        <w:t>Ministrul Sănătății,</w:t>
      </w:r>
    </w:p>
    <w:p w:rsidR="002D545F" w:rsidRPr="005720A9" w:rsidRDefault="002D545F" w:rsidP="00356608">
      <w:pPr>
        <w:autoSpaceDE w:val="0"/>
        <w:autoSpaceDN w:val="0"/>
        <w:adjustRightInd w:val="0"/>
        <w:spacing w:after="0"/>
        <w:ind w:firstLine="708"/>
        <w:jc w:val="center"/>
        <w:rPr>
          <w:rFonts w:ascii="Times New Roman" w:hAnsi="Times New Roman" w:cs="Times New Roman"/>
          <w:b/>
          <w:sz w:val="24"/>
          <w:szCs w:val="24"/>
        </w:rPr>
      </w:pPr>
      <w:r w:rsidRPr="005720A9">
        <w:rPr>
          <w:rFonts w:ascii="Times New Roman" w:hAnsi="Times New Roman" w:cs="Times New Roman"/>
          <w:b/>
          <w:sz w:val="24"/>
          <w:szCs w:val="24"/>
        </w:rPr>
        <w:t xml:space="preserve">Prof.univ.dr. Alexandru </w:t>
      </w:r>
      <w:r w:rsidR="0092218C" w:rsidRPr="005720A9">
        <w:rPr>
          <w:rFonts w:ascii="Times New Roman" w:hAnsi="Times New Roman" w:cs="Times New Roman"/>
          <w:b/>
          <w:sz w:val="24"/>
          <w:szCs w:val="24"/>
        </w:rPr>
        <w:t>RAFILA</w:t>
      </w:r>
    </w:p>
    <w:p w:rsidR="002D545F" w:rsidRPr="0075111B" w:rsidRDefault="002D545F" w:rsidP="00356608">
      <w:pPr>
        <w:jc w:val="right"/>
        <w:rPr>
          <w:b/>
          <w:bCs/>
          <w:lang w:eastAsia="ro-RO"/>
        </w:rPr>
      </w:pPr>
    </w:p>
    <w:p w:rsidR="002D545F" w:rsidRDefault="002D545F" w:rsidP="00356608">
      <w:pPr>
        <w:rPr>
          <w:b/>
          <w:bCs/>
          <w:lang w:eastAsia="ro-RO"/>
        </w:rPr>
      </w:pPr>
    </w:p>
    <w:p w:rsidR="00C37C56" w:rsidRDefault="00C37C56" w:rsidP="00356608">
      <w:pPr>
        <w:rPr>
          <w:b/>
          <w:bCs/>
          <w:lang w:eastAsia="ro-RO"/>
        </w:rPr>
      </w:pPr>
    </w:p>
    <w:p w:rsidR="0092218C" w:rsidRDefault="0092218C" w:rsidP="00356608">
      <w:pPr>
        <w:rPr>
          <w:b/>
          <w:bCs/>
          <w:lang w:eastAsia="ro-RO"/>
        </w:rPr>
      </w:pPr>
    </w:p>
    <w:p w:rsidR="002D545F" w:rsidRPr="0075111B" w:rsidRDefault="002D545F" w:rsidP="00356608">
      <w:pPr>
        <w:jc w:val="center"/>
        <w:rPr>
          <w:b/>
          <w:bCs/>
          <w:i/>
          <w:u w:val="single"/>
          <w:lang w:eastAsia="ro-RO"/>
        </w:rPr>
      </w:pPr>
      <w:r w:rsidRPr="0075111B">
        <w:rPr>
          <w:b/>
          <w:bCs/>
          <w:i/>
          <w:u w:val="single"/>
          <w:lang w:eastAsia="ro-RO"/>
        </w:rPr>
        <w:t>Avizăm favorabil:</w:t>
      </w:r>
    </w:p>
    <w:p w:rsidR="00196C23" w:rsidRPr="00A84AB8" w:rsidRDefault="00A84AB8" w:rsidP="00356608">
      <w:pPr>
        <w:spacing w:after="0"/>
        <w:jc w:val="center"/>
        <w:rPr>
          <w:rFonts w:ascii="Times New Roman" w:hAnsi="Times New Roman" w:cs="Times New Roman"/>
          <w:b/>
          <w:sz w:val="24"/>
          <w:szCs w:val="24"/>
        </w:rPr>
      </w:pPr>
      <w:r w:rsidRPr="00A84AB8">
        <w:rPr>
          <w:rFonts w:ascii="Times New Roman" w:hAnsi="Times New Roman" w:cs="Times New Roman"/>
          <w:b/>
          <w:sz w:val="24"/>
          <w:szCs w:val="24"/>
        </w:rPr>
        <w:t xml:space="preserve">Viceprim – ministru </w:t>
      </w:r>
    </w:p>
    <w:p w:rsidR="00A84AB8" w:rsidRPr="00A84AB8" w:rsidRDefault="00A84AB8" w:rsidP="00356608">
      <w:pPr>
        <w:spacing w:after="0"/>
        <w:jc w:val="center"/>
        <w:rPr>
          <w:rFonts w:ascii="Times New Roman" w:hAnsi="Times New Roman" w:cs="Times New Roman"/>
          <w:b/>
          <w:sz w:val="24"/>
          <w:szCs w:val="24"/>
        </w:rPr>
      </w:pPr>
      <w:r w:rsidRPr="00A84AB8">
        <w:rPr>
          <w:rFonts w:ascii="Times New Roman" w:hAnsi="Times New Roman" w:cs="Times New Roman"/>
          <w:b/>
          <w:sz w:val="24"/>
          <w:szCs w:val="24"/>
        </w:rPr>
        <w:t>Marian NEACȘU</w:t>
      </w:r>
    </w:p>
    <w:p w:rsidR="00196C23" w:rsidRDefault="00196C23" w:rsidP="00356608">
      <w:pPr>
        <w:jc w:val="center"/>
        <w:rPr>
          <w:b/>
          <w:bCs/>
          <w:lang w:eastAsia="ro-RO"/>
        </w:rPr>
      </w:pPr>
    </w:p>
    <w:p w:rsidR="00FF7B66" w:rsidRDefault="00FF7B66" w:rsidP="00356608">
      <w:pPr>
        <w:jc w:val="center"/>
        <w:rPr>
          <w:b/>
          <w:bCs/>
          <w:lang w:eastAsia="ro-RO"/>
        </w:rPr>
      </w:pPr>
    </w:p>
    <w:p w:rsidR="00FF7B66" w:rsidRDefault="00FF7B66" w:rsidP="00356608">
      <w:pPr>
        <w:jc w:val="center"/>
        <w:rPr>
          <w:b/>
          <w:bCs/>
          <w:lang w:eastAsia="ro-RO"/>
        </w:rPr>
      </w:pPr>
    </w:p>
    <w:p w:rsidR="00196C23" w:rsidRPr="005720A9" w:rsidRDefault="00196C23" w:rsidP="00356608">
      <w:pPr>
        <w:autoSpaceDE w:val="0"/>
        <w:autoSpaceDN w:val="0"/>
        <w:adjustRightInd w:val="0"/>
        <w:spacing w:after="0"/>
        <w:ind w:firstLine="708"/>
        <w:jc w:val="center"/>
        <w:rPr>
          <w:rFonts w:ascii="Times New Roman" w:hAnsi="Times New Roman" w:cs="Times New Roman"/>
          <w:b/>
          <w:sz w:val="24"/>
          <w:szCs w:val="24"/>
        </w:rPr>
      </w:pPr>
    </w:p>
    <w:p w:rsidR="00C37C56" w:rsidRPr="005720A9" w:rsidRDefault="002D545F" w:rsidP="00356608">
      <w:pPr>
        <w:autoSpaceDE w:val="0"/>
        <w:autoSpaceDN w:val="0"/>
        <w:adjustRightInd w:val="0"/>
        <w:spacing w:after="0"/>
        <w:ind w:firstLine="708"/>
        <w:rPr>
          <w:rFonts w:ascii="Times New Roman" w:hAnsi="Times New Roman" w:cs="Times New Roman"/>
          <w:b/>
          <w:sz w:val="24"/>
          <w:szCs w:val="24"/>
        </w:rPr>
      </w:pPr>
      <w:r w:rsidRPr="005720A9">
        <w:rPr>
          <w:rFonts w:ascii="Times New Roman" w:hAnsi="Times New Roman" w:cs="Times New Roman"/>
          <w:b/>
          <w:sz w:val="24"/>
          <w:szCs w:val="24"/>
        </w:rPr>
        <w:t xml:space="preserve">Ministrul Finanțelor </w:t>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t xml:space="preserve">  </w:t>
      </w:r>
      <w:r w:rsidR="00C37C56" w:rsidRPr="005720A9">
        <w:rPr>
          <w:rFonts w:ascii="Times New Roman" w:hAnsi="Times New Roman" w:cs="Times New Roman"/>
          <w:b/>
          <w:sz w:val="24"/>
          <w:szCs w:val="24"/>
        </w:rPr>
        <w:tab/>
      </w:r>
      <w:r w:rsidR="00C37C56" w:rsidRPr="005720A9">
        <w:rPr>
          <w:rFonts w:ascii="Times New Roman" w:hAnsi="Times New Roman" w:cs="Times New Roman"/>
          <w:b/>
          <w:sz w:val="24"/>
          <w:szCs w:val="24"/>
        </w:rPr>
        <w:tab/>
      </w:r>
      <w:r w:rsidR="005720A9">
        <w:rPr>
          <w:rFonts w:ascii="Times New Roman" w:hAnsi="Times New Roman" w:cs="Times New Roman"/>
          <w:b/>
          <w:sz w:val="24"/>
          <w:szCs w:val="24"/>
        </w:rPr>
        <w:t xml:space="preserve">            </w:t>
      </w:r>
      <w:r w:rsidR="00C37C56" w:rsidRPr="005720A9">
        <w:rPr>
          <w:rFonts w:ascii="Times New Roman" w:hAnsi="Times New Roman" w:cs="Times New Roman"/>
          <w:b/>
          <w:sz w:val="24"/>
          <w:szCs w:val="24"/>
        </w:rPr>
        <w:t xml:space="preserve">Ministrul Justiției </w:t>
      </w:r>
    </w:p>
    <w:p w:rsidR="0092218C" w:rsidRDefault="0092218C" w:rsidP="00356608">
      <w:pPr>
        <w:autoSpaceDE w:val="0"/>
        <w:autoSpaceDN w:val="0"/>
        <w:adjustRightInd w:val="0"/>
        <w:spacing w:after="0"/>
        <w:ind w:firstLine="708"/>
        <w:jc w:val="center"/>
        <w:rPr>
          <w:rFonts w:ascii="Times New Roman" w:hAnsi="Times New Roman" w:cs="Times New Roman"/>
          <w:b/>
          <w:sz w:val="24"/>
          <w:szCs w:val="24"/>
        </w:rPr>
      </w:pPr>
    </w:p>
    <w:p w:rsidR="002D545F" w:rsidRPr="005720A9" w:rsidRDefault="0092218C" w:rsidP="00356608">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 xml:space="preserve">          Marcel – Ioan BOLOȘ</w:t>
      </w:r>
      <w:r w:rsidR="00C37C56" w:rsidRPr="005720A9">
        <w:rPr>
          <w:rFonts w:ascii="Times New Roman" w:hAnsi="Times New Roman" w:cs="Times New Roman"/>
          <w:b/>
          <w:sz w:val="24"/>
          <w:szCs w:val="24"/>
        </w:rPr>
        <w:t xml:space="preserve">                             </w:t>
      </w:r>
      <w:r w:rsidR="005720A9">
        <w:rPr>
          <w:rFonts w:ascii="Times New Roman" w:hAnsi="Times New Roman" w:cs="Times New Roman"/>
          <w:b/>
          <w:sz w:val="24"/>
          <w:szCs w:val="24"/>
        </w:rPr>
        <w:t xml:space="preserve"> </w:t>
      </w:r>
      <w:r w:rsidR="00C37C56" w:rsidRPr="005720A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37C56" w:rsidRPr="005720A9">
        <w:rPr>
          <w:rFonts w:ascii="Times New Roman" w:hAnsi="Times New Roman" w:cs="Times New Roman"/>
          <w:b/>
          <w:sz w:val="24"/>
          <w:szCs w:val="24"/>
        </w:rPr>
        <w:t xml:space="preserve">                 </w:t>
      </w:r>
      <w:r>
        <w:rPr>
          <w:rFonts w:ascii="Times New Roman" w:hAnsi="Times New Roman" w:cs="Times New Roman"/>
          <w:b/>
          <w:sz w:val="24"/>
          <w:szCs w:val="24"/>
        </w:rPr>
        <w:t>Alina – Ștefania GORGHIU</w:t>
      </w:r>
    </w:p>
    <w:p w:rsidR="002D545F" w:rsidRDefault="002D545F" w:rsidP="00356608">
      <w:pPr>
        <w:jc w:val="center"/>
        <w:rPr>
          <w:b/>
          <w:bCs/>
          <w:lang w:val="pt-BR" w:eastAsia="ro-RO"/>
        </w:rPr>
      </w:pPr>
    </w:p>
    <w:p w:rsidR="002D545F" w:rsidRPr="0075111B" w:rsidRDefault="002D545F" w:rsidP="00356608">
      <w:pPr>
        <w:jc w:val="center"/>
        <w:rPr>
          <w:b/>
          <w:bCs/>
          <w:lang w:val="pt-BR" w:eastAsia="ro-RO"/>
        </w:rPr>
      </w:pPr>
    </w:p>
    <w:p w:rsidR="002D545F" w:rsidRPr="0075111B" w:rsidRDefault="002D545F" w:rsidP="00356608">
      <w:pPr>
        <w:jc w:val="center"/>
        <w:rPr>
          <w:b/>
          <w:bCs/>
          <w:lang w:val="pt-BR" w:eastAsia="ro-RO"/>
        </w:rPr>
      </w:pPr>
    </w:p>
    <w:p w:rsidR="002D545F" w:rsidRPr="0075111B" w:rsidRDefault="002D545F" w:rsidP="00356608">
      <w:pPr>
        <w:jc w:val="center"/>
        <w:rPr>
          <w:b/>
          <w:bCs/>
          <w:lang w:eastAsia="ro-RO"/>
        </w:rPr>
      </w:pPr>
      <w:r w:rsidRPr="00660A06">
        <w:rPr>
          <w:b/>
          <w:bCs/>
          <w:lang w:val="pt-BR" w:eastAsia="ro-RO"/>
        </w:rPr>
        <w:t xml:space="preserve">   </w:t>
      </w:r>
    </w:p>
    <w:p w:rsidR="002D545F" w:rsidRPr="0075111B" w:rsidRDefault="002D545F" w:rsidP="00356608">
      <w:pPr>
        <w:jc w:val="center"/>
        <w:rPr>
          <w:b/>
          <w:bCs/>
          <w:lang w:eastAsia="ro-RO"/>
        </w:rPr>
      </w:pPr>
    </w:p>
    <w:p w:rsidR="002D545F" w:rsidRPr="0075111B" w:rsidRDefault="002D545F" w:rsidP="00356608">
      <w:pPr>
        <w:jc w:val="center"/>
        <w:rPr>
          <w:b/>
          <w:bCs/>
          <w:lang w:eastAsia="ro-RO"/>
        </w:rPr>
      </w:pPr>
    </w:p>
    <w:p w:rsidR="00BA25D8" w:rsidRPr="006D3862" w:rsidRDefault="00BA25D8" w:rsidP="00356608">
      <w:pPr>
        <w:spacing w:after="0"/>
        <w:jc w:val="both"/>
        <w:rPr>
          <w:rFonts w:ascii="Times New Roman" w:hAnsi="Times New Roman" w:cs="Times New Roman"/>
          <w:b/>
          <w:bCs/>
          <w:sz w:val="24"/>
          <w:szCs w:val="24"/>
          <w:lang w:eastAsia="ro-RO"/>
        </w:rPr>
      </w:pPr>
    </w:p>
    <w:p w:rsidR="00866C13" w:rsidRPr="006D3862" w:rsidRDefault="00866C13" w:rsidP="00356608">
      <w:pPr>
        <w:spacing w:after="0"/>
        <w:jc w:val="both"/>
        <w:rPr>
          <w:rFonts w:ascii="Times New Roman" w:hAnsi="Times New Roman" w:cs="Times New Roman"/>
          <w:b/>
          <w:bCs/>
          <w:sz w:val="24"/>
          <w:szCs w:val="24"/>
          <w:lang w:eastAsia="ro-RO"/>
        </w:rPr>
      </w:pPr>
    </w:p>
    <w:p w:rsidR="001D3325" w:rsidRPr="006D3862" w:rsidRDefault="00C37C56" w:rsidP="00356608">
      <w:pPr>
        <w:tabs>
          <w:tab w:val="left" w:pos="3015"/>
        </w:tabs>
        <w:spacing w:after="0"/>
        <w:jc w:val="both"/>
        <w:rPr>
          <w:rFonts w:ascii="Times New Roman" w:hAnsi="Times New Roman" w:cs="Times New Roman"/>
          <w:b/>
          <w:bCs/>
          <w:sz w:val="24"/>
          <w:szCs w:val="24"/>
          <w:lang w:eastAsia="ro-RO"/>
        </w:rPr>
      </w:pPr>
      <w:r>
        <w:rPr>
          <w:rFonts w:ascii="Times New Roman" w:hAnsi="Times New Roman" w:cs="Times New Roman"/>
          <w:b/>
          <w:bCs/>
          <w:sz w:val="24"/>
          <w:szCs w:val="24"/>
          <w:lang w:eastAsia="ro-RO"/>
        </w:rPr>
        <w:tab/>
      </w:r>
    </w:p>
    <w:sectPr w:rsidR="001D3325" w:rsidRPr="006D3862" w:rsidSect="00184FF8">
      <w:pgSz w:w="11906" w:h="16838"/>
      <w:pgMar w:top="630" w:right="707" w:bottom="720" w:left="1080"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AA" w:rsidRDefault="00384CAA">
      <w:pPr>
        <w:spacing w:after="0" w:line="240" w:lineRule="auto"/>
      </w:pPr>
      <w:r>
        <w:separator/>
      </w:r>
    </w:p>
  </w:endnote>
  <w:endnote w:type="continuationSeparator" w:id="0">
    <w:p w:rsidR="00384CAA" w:rsidRDefault="0038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AA" w:rsidRDefault="00384CAA">
      <w:pPr>
        <w:spacing w:after="0" w:line="240" w:lineRule="auto"/>
      </w:pPr>
      <w:r>
        <w:separator/>
      </w:r>
    </w:p>
  </w:footnote>
  <w:footnote w:type="continuationSeparator" w:id="0">
    <w:p w:rsidR="00384CAA" w:rsidRDefault="00384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6A53"/>
    <w:multiLevelType w:val="hybridMultilevel"/>
    <w:tmpl w:val="DD16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F7E86"/>
    <w:multiLevelType w:val="hybridMultilevel"/>
    <w:tmpl w:val="2AFEAC40"/>
    <w:lvl w:ilvl="0" w:tplc="48181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0058"/>
    <w:multiLevelType w:val="hybridMultilevel"/>
    <w:tmpl w:val="83E4259A"/>
    <w:lvl w:ilvl="0" w:tplc="4844C170">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E6C52"/>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CD97358"/>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3750590"/>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7412260"/>
    <w:multiLevelType w:val="hybridMultilevel"/>
    <w:tmpl w:val="B4720D10"/>
    <w:lvl w:ilvl="0" w:tplc="18083CF4">
      <w:start w:val="2"/>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76203AE"/>
    <w:multiLevelType w:val="hybridMultilevel"/>
    <w:tmpl w:val="8724E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cs="Courier New" w:hint="default"/>
      </w:rPr>
    </w:lvl>
    <w:lvl w:ilvl="2" w:tplc="04180005">
      <w:start w:val="1"/>
      <w:numFmt w:val="bullet"/>
      <w:lvlText w:val=""/>
      <w:lvlJc w:val="left"/>
      <w:pPr>
        <w:tabs>
          <w:tab w:val="num" w:pos="2175"/>
        </w:tabs>
        <w:ind w:left="2175" w:hanging="360"/>
      </w:pPr>
      <w:rPr>
        <w:rFonts w:ascii="Wingdings" w:hAnsi="Wingdings" w:cs="Wingdings" w:hint="default"/>
      </w:rPr>
    </w:lvl>
    <w:lvl w:ilvl="3" w:tplc="04180001">
      <w:start w:val="1"/>
      <w:numFmt w:val="bullet"/>
      <w:lvlText w:val=""/>
      <w:lvlJc w:val="left"/>
      <w:pPr>
        <w:tabs>
          <w:tab w:val="num" w:pos="2895"/>
        </w:tabs>
        <w:ind w:left="2895" w:hanging="360"/>
      </w:pPr>
      <w:rPr>
        <w:rFonts w:ascii="Symbol" w:hAnsi="Symbol" w:cs="Symbol" w:hint="default"/>
      </w:rPr>
    </w:lvl>
    <w:lvl w:ilvl="4" w:tplc="04180003">
      <w:start w:val="1"/>
      <w:numFmt w:val="bullet"/>
      <w:lvlText w:val="o"/>
      <w:lvlJc w:val="left"/>
      <w:pPr>
        <w:tabs>
          <w:tab w:val="num" w:pos="3615"/>
        </w:tabs>
        <w:ind w:left="3615" w:hanging="360"/>
      </w:pPr>
      <w:rPr>
        <w:rFonts w:ascii="Courier New" w:hAnsi="Courier New" w:cs="Courier New" w:hint="default"/>
      </w:rPr>
    </w:lvl>
    <w:lvl w:ilvl="5" w:tplc="04180005">
      <w:start w:val="1"/>
      <w:numFmt w:val="bullet"/>
      <w:lvlText w:val=""/>
      <w:lvlJc w:val="left"/>
      <w:pPr>
        <w:tabs>
          <w:tab w:val="num" w:pos="4335"/>
        </w:tabs>
        <w:ind w:left="4335" w:hanging="360"/>
      </w:pPr>
      <w:rPr>
        <w:rFonts w:ascii="Wingdings" w:hAnsi="Wingdings" w:cs="Wingdings" w:hint="default"/>
      </w:rPr>
    </w:lvl>
    <w:lvl w:ilvl="6" w:tplc="04180001">
      <w:start w:val="1"/>
      <w:numFmt w:val="bullet"/>
      <w:lvlText w:val=""/>
      <w:lvlJc w:val="left"/>
      <w:pPr>
        <w:tabs>
          <w:tab w:val="num" w:pos="5055"/>
        </w:tabs>
        <w:ind w:left="5055" w:hanging="360"/>
      </w:pPr>
      <w:rPr>
        <w:rFonts w:ascii="Symbol" w:hAnsi="Symbol" w:cs="Symbol" w:hint="default"/>
      </w:rPr>
    </w:lvl>
    <w:lvl w:ilvl="7" w:tplc="04180003">
      <w:start w:val="1"/>
      <w:numFmt w:val="bullet"/>
      <w:lvlText w:val="o"/>
      <w:lvlJc w:val="left"/>
      <w:pPr>
        <w:tabs>
          <w:tab w:val="num" w:pos="5775"/>
        </w:tabs>
        <w:ind w:left="5775" w:hanging="360"/>
      </w:pPr>
      <w:rPr>
        <w:rFonts w:ascii="Courier New" w:hAnsi="Courier New" w:cs="Courier New" w:hint="default"/>
      </w:rPr>
    </w:lvl>
    <w:lvl w:ilvl="8" w:tplc="04180005">
      <w:start w:val="1"/>
      <w:numFmt w:val="bullet"/>
      <w:lvlText w:val=""/>
      <w:lvlJc w:val="left"/>
      <w:pPr>
        <w:tabs>
          <w:tab w:val="num" w:pos="6495"/>
        </w:tabs>
        <w:ind w:left="6495" w:hanging="360"/>
      </w:pPr>
      <w:rPr>
        <w:rFonts w:ascii="Wingdings" w:hAnsi="Wingdings" w:cs="Wingdings" w:hint="default"/>
      </w:rPr>
    </w:lvl>
  </w:abstractNum>
  <w:abstractNum w:abstractNumId="11" w15:restartNumberingAfterBreak="0">
    <w:nsid w:val="2F353D20"/>
    <w:multiLevelType w:val="hybridMultilevel"/>
    <w:tmpl w:val="DDD25E48"/>
    <w:lvl w:ilvl="0" w:tplc="6A2A43DA">
      <w:start w:val="2"/>
      <w:numFmt w:val="bullet"/>
      <w:lvlText w:val="-"/>
      <w:lvlJc w:val="left"/>
      <w:pPr>
        <w:ind w:left="720" w:hanging="360"/>
      </w:pPr>
      <w:rPr>
        <w:rFonts w:ascii="Times New Roman" w:eastAsia="Batang"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5B866DE"/>
    <w:multiLevelType w:val="hybridMultilevel"/>
    <w:tmpl w:val="8F287CFA"/>
    <w:lvl w:ilvl="0" w:tplc="E30844D2">
      <w:start w:val="1"/>
      <w:numFmt w:val="upperRoman"/>
      <w:lvlText w:val="%1."/>
      <w:lvlJc w:val="left"/>
      <w:pPr>
        <w:ind w:left="1200" w:hanging="720"/>
      </w:pPr>
      <w:rPr>
        <w:rFonts w:hint="default"/>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15" w15:restartNumberingAfterBreak="0">
    <w:nsid w:val="4F681B83"/>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FC56FF7"/>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2705A73"/>
    <w:multiLevelType w:val="hybridMultilevel"/>
    <w:tmpl w:val="22C41A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192679"/>
    <w:multiLevelType w:val="hybridMultilevel"/>
    <w:tmpl w:val="5DECB8EA"/>
    <w:lvl w:ilvl="0" w:tplc="3D30DE5E">
      <w:numFmt w:val="bullet"/>
      <w:lvlText w:val="-"/>
      <w:lvlJc w:val="left"/>
      <w:pPr>
        <w:ind w:left="820" w:hanging="360"/>
      </w:pPr>
      <w:rPr>
        <w:rFonts w:ascii="Times New Roman" w:eastAsia="Batang" w:hAnsi="Times New Roman" w:cs="Times New Roman" w:hint="default"/>
        <w:b/>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19"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6D855A3"/>
    <w:multiLevelType w:val="hybridMultilevel"/>
    <w:tmpl w:val="02C6C0A2"/>
    <w:lvl w:ilvl="0" w:tplc="F184E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929171C"/>
    <w:multiLevelType w:val="hybridMultilevel"/>
    <w:tmpl w:val="B7D29AAE"/>
    <w:lvl w:ilvl="0" w:tplc="5A40AC90">
      <w:start w:val="1"/>
      <w:numFmt w:val="decimal"/>
      <w:lvlText w:val="%1."/>
      <w:lvlJc w:val="left"/>
      <w:pPr>
        <w:ind w:left="1006" w:hanging="360"/>
      </w:pPr>
      <w:rPr>
        <w:rFonts w:hint="default"/>
        <w:b/>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3" w15:restartNumberingAfterBreak="0">
    <w:nsid w:val="697574F8"/>
    <w:multiLevelType w:val="hybridMultilevel"/>
    <w:tmpl w:val="4E50E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67E00F9"/>
    <w:multiLevelType w:val="hybridMultilevel"/>
    <w:tmpl w:val="DA5C88D8"/>
    <w:lvl w:ilvl="0" w:tplc="C9DC9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5"/>
  </w:num>
  <w:num w:numId="5">
    <w:abstractNumId w:val="21"/>
  </w:num>
  <w:num w:numId="6">
    <w:abstractNumId w:val="19"/>
  </w:num>
  <w:num w:numId="7">
    <w:abstractNumId w:val="10"/>
  </w:num>
  <w:num w:numId="8">
    <w:abstractNumId w:val="8"/>
  </w:num>
  <w:num w:numId="9">
    <w:abstractNumId w:val="17"/>
  </w:num>
  <w:num w:numId="10">
    <w:abstractNumId w:val="11"/>
  </w:num>
  <w:num w:numId="11">
    <w:abstractNumId w:val="2"/>
  </w:num>
  <w:num w:numId="12">
    <w:abstractNumId w:val="24"/>
  </w:num>
  <w:num w:numId="13">
    <w:abstractNumId w:val="14"/>
  </w:num>
  <w:num w:numId="14">
    <w:abstractNumId w:val="4"/>
  </w:num>
  <w:num w:numId="15">
    <w:abstractNumId w:val="6"/>
  </w:num>
  <w:num w:numId="16">
    <w:abstractNumId w:val="3"/>
  </w:num>
  <w:num w:numId="17">
    <w:abstractNumId w:val="16"/>
  </w:num>
  <w:num w:numId="18">
    <w:abstractNumId w:val="23"/>
  </w:num>
  <w:num w:numId="19">
    <w:abstractNumId w:val="18"/>
  </w:num>
  <w:num w:numId="20">
    <w:abstractNumId w:val="15"/>
  </w:num>
  <w:num w:numId="21">
    <w:abstractNumId w:val="7"/>
  </w:num>
  <w:num w:numId="22">
    <w:abstractNumId w:val="1"/>
  </w:num>
  <w:num w:numId="23">
    <w:abstractNumId w:val="20"/>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D47"/>
    <w:rsid w:val="00001B3B"/>
    <w:rsid w:val="00005F2C"/>
    <w:rsid w:val="00011A4F"/>
    <w:rsid w:val="00012931"/>
    <w:rsid w:val="00013855"/>
    <w:rsid w:val="00014FE8"/>
    <w:rsid w:val="00015FD1"/>
    <w:rsid w:val="000163F6"/>
    <w:rsid w:val="00024ABC"/>
    <w:rsid w:val="0003009F"/>
    <w:rsid w:val="00033272"/>
    <w:rsid w:val="0003365C"/>
    <w:rsid w:val="00033778"/>
    <w:rsid w:val="00033D3E"/>
    <w:rsid w:val="00036FC3"/>
    <w:rsid w:val="00043723"/>
    <w:rsid w:val="00044295"/>
    <w:rsid w:val="00045381"/>
    <w:rsid w:val="00045EFE"/>
    <w:rsid w:val="00047F9E"/>
    <w:rsid w:val="000506DA"/>
    <w:rsid w:val="00053CB4"/>
    <w:rsid w:val="00053DB2"/>
    <w:rsid w:val="00053E8F"/>
    <w:rsid w:val="0005407E"/>
    <w:rsid w:val="000548A2"/>
    <w:rsid w:val="00055832"/>
    <w:rsid w:val="0006455B"/>
    <w:rsid w:val="000654E7"/>
    <w:rsid w:val="00066717"/>
    <w:rsid w:val="00067908"/>
    <w:rsid w:val="00070079"/>
    <w:rsid w:val="0007078C"/>
    <w:rsid w:val="00072C08"/>
    <w:rsid w:val="00072CEE"/>
    <w:rsid w:val="000735DC"/>
    <w:rsid w:val="00073749"/>
    <w:rsid w:val="0007584C"/>
    <w:rsid w:val="00075C79"/>
    <w:rsid w:val="00076020"/>
    <w:rsid w:val="00076053"/>
    <w:rsid w:val="00080435"/>
    <w:rsid w:val="00080602"/>
    <w:rsid w:val="00083750"/>
    <w:rsid w:val="00085318"/>
    <w:rsid w:val="000902AC"/>
    <w:rsid w:val="0009073E"/>
    <w:rsid w:val="00090B77"/>
    <w:rsid w:val="000958E7"/>
    <w:rsid w:val="000963F8"/>
    <w:rsid w:val="00096514"/>
    <w:rsid w:val="000970FF"/>
    <w:rsid w:val="00097A25"/>
    <w:rsid w:val="00097CFA"/>
    <w:rsid w:val="000A0AA2"/>
    <w:rsid w:val="000A2788"/>
    <w:rsid w:val="000A3B9F"/>
    <w:rsid w:val="000A5BCC"/>
    <w:rsid w:val="000B3106"/>
    <w:rsid w:val="000B3C90"/>
    <w:rsid w:val="000B4194"/>
    <w:rsid w:val="000B5520"/>
    <w:rsid w:val="000B6E37"/>
    <w:rsid w:val="000C043E"/>
    <w:rsid w:val="000C0C92"/>
    <w:rsid w:val="000C1CB8"/>
    <w:rsid w:val="000C2ED6"/>
    <w:rsid w:val="000C2FD6"/>
    <w:rsid w:val="000C3273"/>
    <w:rsid w:val="000C60F4"/>
    <w:rsid w:val="000C799D"/>
    <w:rsid w:val="000C7D69"/>
    <w:rsid w:val="000D1C7C"/>
    <w:rsid w:val="000D2446"/>
    <w:rsid w:val="000D357E"/>
    <w:rsid w:val="000D4580"/>
    <w:rsid w:val="000D54A5"/>
    <w:rsid w:val="000D7478"/>
    <w:rsid w:val="000E01B2"/>
    <w:rsid w:val="000E3E62"/>
    <w:rsid w:val="000E4AA2"/>
    <w:rsid w:val="000E4B04"/>
    <w:rsid w:val="000E56E2"/>
    <w:rsid w:val="000E79BD"/>
    <w:rsid w:val="000F3B68"/>
    <w:rsid w:val="000F4219"/>
    <w:rsid w:val="000F638E"/>
    <w:rsid w:val="000F654D"/>
    <w:rsid w:val="000F655C"/>
    <w:rsid w:val="001024E8"/>
    <w:rsid w:val="001056CE"/>
    <w:rsid w:val="00110097"/>
    <w:rsid w:val="00111FF3"/>
    <w:rsid w:val="00113797"/>
    <w:rsid w:val="00113E37"/>
    <w:rsid w:val="0011536A"/>
    <w:rsid w:val="00117F4B"/>
    <w:rsid w:val="00122D0D"/>
    <w:rsid w:val="00122E26"/>
    <w:rsid w:val="0012459A"/>
    <w:rsid w:val="00126C5F"/>
    <w:rsid w:val="00132EB8"/>
    <w:rsid w:val="00141BC6"/>
    <w:rsid w:val="00142ED8"/>
    <w:rsid w:val="00144B86"/>
    <w:rsid w:val="00145373"/>
    <w:rsid w:val="001460AB"/>
    <w:rsid w:val="00151986"/>
    <w:rsid w:val="00155010"/>
    <w:rsid w:val="00155D0D"/>
    <w:rsid w:val="00162F3E"/>
    <w:rsid w:val="00163E00"/>
    <w:rsid w:val="00164925"/>
    <w:rsid w:val="001664A6"/>
    <w:rsid w:val="001668B0"/>
    <w:rsid w:val="00170166"/>
    <w:rsid w:val="001733A0"/>
    <w:rsid w:val="00174C22"/>
    <w:rsid w:val="0017526B"/>
    <w:rsid w:val="00176914"/>
    <w:rsid w:val="00176A2F"/>
    <w:rsid w:val="00176CDC"/>
    <w:rsid w:val="00177EBD"/>
    <w:rsid w:val="00177FA1"/>
    <w:rsid w:val="001809D3"/>
    <w:rsid w:val="0018307E"/>
    <w:rsid w:val="00184FF8"/>
    <w:rsid w:val="0018564B"/>
    <w:rsid w:val="00194472"/>
    <w:rsid w:val="0019490D"/>
    <w:rsid w:val="00196C23"/>
    <w:rsid w:val="00197A0A"/>
    <w:rsid w:val="001A18D5"/>
    <w:rsid w:val="001A19DF"/>
    <w:rsid w:val="001A1E8C"/>
    <w:rsid w:val="001A1EB9"/>
    <w:rsid w:val="001A2CB5"/>
    <w:rsid w:val="001A3396"/>
    <w:rsid w:val="001A37CD"/>
    <w:rsid w:val="001A475B"/>
    <w:rsid w:val="001A61D2"/>
    <w:rsid w:val="001B0465"/>
    <w:rsid w:val="001B1CAE"/>
    <w:rsid w:val="001C1EC3"/>
    <w:rsid w:val="001C4F24"/>
    <w:rsid w:val="001C51EE"/>
    <w:rsid w:val="001C5D36"/>
    <w:rsid w:val="001C67F9"/>
    <w:rsid w:val="001C6F04"/>
    <w:rsid w:val="001C7401"/>
    <w:rsid w:val="001D0194"/>
    <w:rsid w:val="001D0AD7"/>
    <w:rsid w:val="001D1E60"/>
    <w:rsid w:val="001D3325"/>
    <w:rsid w:val="001D3EF0"/>
    <w:rsid w:val="001E00E0"/>
    <w:rsid w:val="001E0694"/>
    <w:rsid w:val="001E11AA"/>
    <w:rsid w:val="001E2329"/>
    <w:rsid w:val="001E2705"/>
    <w:rsid w:val="001E273B"/>
    <w:rsid w:val="001E2AEC"/>
    <w:rsid w:val="001E3D29"/>
    <w:rsid w:val="001E6BAB"/>
    <w:rsid w:val="001F3C11"/>
    <w:rsid w:val="001F3E30"/>
    <w:rsid w:val="00203842"/>
    <w:rsid w:val="002059E2"/>
    <w:rsid w:val="00207A15"/>
    <w:rsid w:val="00207E76"/>
    <w:rsid w:val="0021256A"/>
    <w:rsid w:val="00213063"/>
    <w:rsid w:val="00215403"/>
    <w:rsid w:val="00217DBC"/>
    <w:rsid w:val="002207FB"/>
    <w:rsid w:val="002212E7"/>
    <w:rsid w:val="0022235F"/>
    <w:rsid w:val="00223DC4"/>
    <w:rsid w:val="0022563B"/>
    <w:rsid w:val="00227B68"/>
    <w:rsid w:val="002319BE"/>
    <w:rsid w:val="0023335D"/>
    <w:rsid w:val="00233E0E"/>
    <w:rsid w:val="00237969"/>
    <w:rsid w:val="00237BC8"/>
    <w:rsid w:val="00241380"/>
    <w:rsid w:val="00245CC5"/>
    <w:rsid w:val="00246A4C"/>
    <w:rsid w:val="00250043"/>
    <w:rsid w:val="00254634"/>
    <w:rsid w:val="00255018"/>
    <w:rsid w:val="00256DDB"/>
    <w:rsid w:val="00256FD3"/>
    <w:rsid w:val="0026119B"/>
    <w:rsid w:val="00265D5B"/>
    <w:rsid w:val="002705BC"/>
    <w:rsid w:val="00272403"/>
    <w:rsid w:val="00274AA5"/>
    <w:rsid w:val="00274DEE"/>
    <w:rsid w:val="00277DB2"/>
    <w:rsid w:val="00281080"/>
    <w:rsid w:val="00285AB4"/>
    <w:rsid w:val="002912B2"/>
    <w:rsid w:val="00292A95"/>
    <w:rsid w:val="00292EC3"/>
    <w:rsid w:val="002938D5"/>
    <w:rsid w:val="00294027"/>
    <w:rsid w:val="0029606E"/>
    <w:rsid w:val="002976DB"/>
    <w:rsid w:val="002977A0"/>
    <w:rsid w:val="002A0F37"/>
    <w:rsid w:val="002A2680"/>
    <w:rsid w:val="002A477E"/>
    <w:rsid w:val="002A653B"/>
    <w:rsid w:val="002B05D6"/>
    <w:rsid w:val="002B184F"/>
    <w:rsid w:val="002B1B66"/>
    <w:rsid w:val="002B5CCD"/>
    <w:rsid w:val="002C4835"/>
    <w:rsid w:val="002D0A09"/>
    <w:rsid w:val="002D2A07"/>
    <w:rsid w:val="002D545F"/>
    <w:rsid w:val="002E21FC"/>
    <w:rsid w:val="002E512E"/>
    <w:rsid w:val="002E528F"/>
    <w:rsid w:val="002E6FDC"/>
    <w:rsid w:val="002E7514"/>
    <w:rsid w:val="002F1418"/>
    <w:rsid w:val="002F1D18"/>
    <w:rsid w:val="002F2D66"/>
    <w:rsid w:val="002F2D9B"/>
    <w:rsid w:val="002F2ED7"/>
    <w:rsid w:val="002F69D4"/>
    <w:rsid w:val="002F79B5"/>
    <w:rsid w:val="00300327"/>
    <w:rsid w:val="00307D6E"/>
    <w:rsid w:val="00311209"/>
    <w:rsid w:val="00312218"/>
    <w:rsid w:val="00312404"/>
    <w:rsid w:val="0031443A"/>
    <w:rsid w:val="003144A6"/>
    <w:rsid w:val="00314BC1"/>
    <w:rsid w:val="00314DBD"/>
    <w:rsid w:val="00321957"/>
    <w:rsid w:val="00322EDD"/>
    <w:rsid w:val="00323356"/>
    <w:rsid w:val="00323B63"/>
    <w:rsid w:val="003241E5"/>
    <w:rsid w:val="003247B0"/>
    <w:rsid w:val="0032571D"/>
    <w:rsid w:val="00326BB9"/>
    <w:rsid w:val="00326F2A"/>
    <w:rsid w:val="003271EE"/>
    <w:rsid w:val="00327347"/>
    <w:rsid w:val="003372C4"/>
    <w:rsid w:val="0033750E"/>
    <w:rsid w:val="00340D10"/>
    <w:rsid w:val="00341EF1"/>
    <w:rsid w:val="00342ED7"/>
    <w:rsid w:val="00342FB5"/>
    <w:rsid w:val="003433E1"/>
    <w:rsid w:val="003437CE"/>
    <w:rsid w:val="00345687"/>
    <w:rsid w:val="00346EE0"/>
    <w:rsid w:val="00347DE9"/>
    <w:rsid w:val="00352B49"/>
    <w:rsid w:val="00354F4D"/>
    <w:rsid w:val="003550D3"/>
    <w:rsid w:val="0035514C"/>
    <w:rsid w:val="00355A4E"/>
    <w:rsid w:val="0035650F"/>
    <w:rsid w:val="00356608"/>
    <w:rsid w:val="00357CFC"/>
    <w:rsid w:val="00360418"/>
    <w:rsid w:val="00364354"/>
    <w:rsid w:val="00364C4D"/>
    <w:rsid w:val="003670A8"/>
    <w:rsid w:val="0036781C"/>
    <w:rsid w:val="0037262E"/>
    <w:rsid w:val="00374ECB"/>
    <w:rsid w:val="003765F0"/>
    <w:rsid w:val="003778CC"/>
    <w:rsid w:val="0038140B"/>
    <w:rsid w:val="00381E27"/>
    <w:rsid w:val="003827DD"/>
    <w:rsid w:val="00382CF8"/>
    <w:rsid w:val="00382E62"/>
    <w:rsid w:val="003834D1"/>
    <w:rsid w:val="00383AC8"/>
    <w:rsid w:val="00384CAA"/>
    <w:rsid w:val="00392CF7"/>
    <w:rsid w:val="00394AB1"/>
    <w:rsid w:val="00395F17"/>
    <w:rsid w:val="00396A61"/>
    <w:rsid w:val="00397BD8"/>
    <w:rsid w:val="003A3C0F"/>
    <w:rsid w:val="003A4482"/>
    <w:rsid w:val="003A6117"/>
    <w:rsid w:val="003B1555"/>
    <w:rsid w:val="003B4C89"/>
    <w:rsid w:val="003B5162"/>
    <w:rsid w:val="003C392F"/>
    <w:rsid w:val="003D0102"/>
    <w:rsid w:val="003D072E"/>
    <w:rsid w:val="003D1572"/>
    <w:rsid w:val="003D27BA"/>
    <w:rsid w:val="003D40B0"/>
    <w:rsid w:val="003D54B0"/>
    <w:rsid w:val="003D7B2D"/>
    <w:rsid w:val="003E46EB"/>
    <w:rsid w:val="003E47D9"/>
    <w:rsid w:val="003E4ECE"/>
    <w:rsid w:val="003E648D"/>
    <w:rsid w:val="003F19F9"/>
    <w:rsid w:val="003F4241"/>
    <w:rsid w:val="003F4A22"/>
    <w:rsid w:val="00400E22"/>
    <w:rsid w:val="004016AA"/>
    <w:rsid w:val="004036EB"/>
    <w:rsid w:val="00403A14"/>
    <w:rsid w:val="00404746"/>
    <w:rsid w:val="004053B8"/>
    <w:rsid w:val="00406152"/>
    <w:rsid w:val="004110DF"/>
    <w:rsid w:val="00413B68"/>
    <w:rsid w:val="004156E8"/>
    <w:rsid w:val="0042485E"/>
    <w:rsid w:val="00425D3A"/>
    <w:rsid w:val="004278D5"/>
    <w:rsid w:val="00427A8F"/>
    <w:rsid w:val="004305EB"/>
    <w:rsid w:val="00432D54"/>
    <w:rsid w:val="00435B2B"/>
    <w:rsid w:val="00435E15"/>
    <w:rsid w:val="00436FB7"/>
    <w:rsid w:val="0044041C"/>
    <w:rsid w:val="00440E17"/>
    <w:rsid w:val="00443239"/>
    <w:rsid w:val="00443BA7"/>
    <w:rsid w:val="00446656"/>
    <w:rsid w:val="00446AA6"/>
    <w:rsid w:val="00447D64"/>
    <w:rsid w:val="00453800"/>
    <w:rsid w:val="00456ACA"/>
    <w:rsid w:val="00456C14"/>
    <w:rsid w:val="00457AF7"/>
    <w:rsid w:val="0046185E"/>
    <w:rsid w:val="00461F1F"/>
    <w:rsid w:val="004630BE"/>
    <w:rsid w:val="004647EC"/>
    <w:rsid w:val="004654D9"/>
    <w:rsid w:val="004702D4"/>
    <w:rsid w:val="00470A0A"/>
    <w:rsid w:val="004711EF"/>
    <w:rsid w:val="0047175A"/>
    <w:rsid w:val="004745A3"/>
    <w:rsid w:val="00481914"/>
    <w:rsid w:val="004828D0"/>
    <w:rsid w:val="00482AB6"/>
    <w:rsid w:val="00483A95"/>
    <w:rsid w:val="00484AF4"/>
    <w:rsid w:val="0048656D"/>
    <w:rsid w:val="00493A07"/>
    <w:rsid w:val="00493A4D"/>
    <w:rsid w:val="00494B24"/>
    <w:rsid w:val="004957D2"/>
    <w:rsid w:val="00496234"/>
    <w:rsid w:val="00496639"/>
    <w:rsid w:val="00497023"/>
    <w:rsid w:val="00497B00"/>
    <w:rsid w:val="004A055F"/>
    <w:rsid w:val="004A0AFA"/>
    <w:rsid w:val="004A1972"/>
    <w:rsid w:val="004A27AA"/>
    <w:rsid w:val="004A5F1A"/>
    <w:rsid w:val="004A7926"/>
    <w:rsid w:val="004B0DC3"/>
    <w:rsid w:val="004B2A57"/>
    <w:rsid w:val="004B2C8C"/>
    <w:rsid w:val="004B31CB"/>
    <w:rsid w:val="004B6537"/>
    <w:rsid w:val="004C0090"/>
    <w:rsid w:val="004C38B0"/>
    <w:rsid w:val="004C5047"/>
    <w:rsid w:val="004C64F7"/>
    <w:rsid w:val="004C69A9"/>
    <w:rsid w:val="004C72FD"/>
    <w:rsid w:val="004C79AA"/>
    <w:rsid w:val="004D378E"/>
    <w:rsid w:val="004D607A"/>
    <w:rsid w:val="004D7CCA"/>
    <w:rsid w:val="004E16BC"/>
    <w:rsid w:val="004E286F"/>
    <w:rsid w:val="004E6C3A"/>
    <w:rsid w:val="004F0879"/>
    <w:rsid w:val="004F3EA3"/>
    <w:rsid w:val="00500B19"/>
    <w:rsid w:val="00502CDB"/>
    <w:rsid w:val="00503384"/>
    <w:rsid w:val="00504A27"/>
    <w:rsid w:val="00504EBD"/>
    <w:rsid w:val="00505790"/>
    <w:rsid w:val="0050682C"/>
    <w:rsid w:val="00514AB9"/>
    <w:rsid w:val="005170F7"/>
    <w:rsid w:val="00517365"/>
    <w:rsid w:val="00517367"/>
    <w:rsid w:val="00521C82"/>
    <w:rsid w:val="00525582"/>
    <w:rsid w:val="00526041"/>
    <w:rsid w:val="0052757A"/>
    <w:rsid w:val="005301C2"/>
    <w:rsid w:val="005315CE"/>
    <w:rsid w:val="00533E7F"/>
    <w:rsid w:val="00535D68"/>
    <w:rsid w:val="005367F6"/>
    <w:rsid w:val="005404E7"/>
    <w:rsid w:val="00541863"/>
    <w:rsid w:val="005428DE"/>
    <w:rsid w:val="005445C1"/>
    <w:rsid w:val="00544E66"/>
    <w:rsid w:val="00552456"/>
    <w:rsid w:val="00553D48"/>
    <w:rsid w:val="005603C3"/>
    <w:rsid w:val="00564081"/>
    <w:rsid w:val="005642E6"/>
    <w:rsid w:val="00571C35"/>
    <w:rsid w:val="005720A9"/>
    <w:rsid w:val="005728BB"/>
    <w:rsid w:val="0058566B"/>
    <w:rsid w:val="005872B5"/>
    <w:rsid w:val="005873B4"/>
    <w:rsid w:val="00587C19"/>
    <w:rsid w:val="0059063E"/>
    <w:rsid w:val="00592290"/>
    <w:rsid w:val="0059500F"/>
    <w:rsid w:val="005979D8"/>
    <w:rsid w:val="005A3588"/>
    <w:rsid w:val="005A563F"/>
    <w:rsid w:val="005A60A4"/>
    <w:rsid w:val="005A60B4"/>
    <w:rsid w:val="005A7F04"/>
    <w:rsid w:val="005B0E42"/>
    <w:rsid w:val="005B1A9E"/>
    <w:rsid w:val="005B1D8D"/>
    <w:rsid w:val="005B282A"/>
    <w:rsid w:val="005B40A5"/>
    <w:rsid w:val="005B4F37"/>
    <w:rsid w:val="005B51C7"/>
    <w:rsid w:val="005B7042"/>
    <w:rsid w:val="005C0025"/>
    <w:rsid w:val="005C5BD1"/>
    <w:rsid w:val="005C617D"/>
    <w:rsid w:val="005C6A9C"/>
    <w:rsid w:val="005C6ED9"/>
    <w:rsid w:val="005D15B8"/>
    <w:rsid w:val="005D1C38"/>
    <w:rsid w:val="005D4369"/>
    <w:rsid w:val="005D4ED4"/>
    <w:rsid w:val="005D5F7A"/>
    <w:rsid w:val="005D7292"/>
    <w:rsid w:val="005D762F"/>
    <w:rsid w:val="005D7D89"/>
    <w:rsid w:val="005E1B56"/>
    <w:rsid w:val="005E1F1A"/>
    <w:rsid w:val="005E2C52"/>
    <w:rsid w:val="005E4846"/>
    <w:rsid w:val="005E4B34"/>
    <w:rsid w:val="005E7556"/>
    <w:rsid w:val="005F1025"/>
    <w:rsid w:val="005F35D8"/>
    <w:rsid w:val="005F4036"/>
    <w:rsid w:val="005F5682"/>
    <w:rsid w:val="005F709A"/>
    <w:rsid w:val="005F74F0"/>
    <w:rsid w:val="005F78AF"/>
    <w:rsid w:val="006007FC"/>
    <w:rsid w:val="00601E02"/>
    <w:rsid w:val="00603026"/>
    <w:rsid w:val="006041BD"/>
    <w:rsid w:val="00604207"/>
    <w:rsid w:val="006059BC"/>
    <w:rsid w:val="00606ED0"/>
    <w:rsid w:val="00607C5A"/>
    <w:rsid w:val="00611359"/>
    <w:rsid w:val="00612132"/>
    <w:rsid w:val="006128E4"/>
    <w:rsid w:val="00612D44"/>
    <w:rsid w:val="00613121"/>
    <w:rsid w:val="00614C8D"/>
    <w:rsid w:val="0061522B"/>
    <w:rsid w:val="00617CD9"/>
    <w:rsid w:val="00620C41"/>
    <w:rsid w:val="006217DE"/>
    <w:rsid w:val="00622A26"/>
    <w:rsid w:val="00623C65"/>
    <w:rsid w:val="00624C35"/>
    <w:rsid w:val="00624F54"/>
    <w:rsid w:val="006258B2"/>
    <w:rsid w:val="00626ADE"/>
    <w:rsid w:val="0063050E"/>
    <w:rsid w:val="00631608"/>
    <w:rsid w:val="00632823"/>
    <w:rsid w:val="0063412B"/>
    <w:rsid w:val="006351AF"/>
    <w:rsid w:val="00635CEF"/>
    <w:rsid w:val="00635E75"/>
    <w:rsid w:val="0063705A"/>
    <w:rsid w:val="006404EC"/>
    <w:rsid w:val="00644359"/>
    <w:rsid w:val="00644F60"/>
    <w:rsid w:val="00647936"/>
    <w:rsid w:val="0065274B"/>
    <w:rsid w:val="00653FD3"/>
    <w:rsid w:val="006577A5"/>
    <w:rsid w:val="00657F32"/>
    <w:rsid w:val="00662890"/>
    <w:rsid w:val="00662E2A"/>
    <w:rsid w:val="00663256"/>
    <w:rsid w:val="00664919"/>
    <w:rsid w:val="0066593E"/>
    <w:rsid w:val="00665BBE"/>
    <w:rsid w:val="0066714B"/>
    <w:rsid w:val="00670C18"/>
    <w:rsid w:val="00671475"/>
    <w:rsid w:val="006727D4"/>
    <w:rsid w:val="00673A32"/>
    <w:rsid w:val="00675B80"/>
    <w:rsid w:val="00675FFB"/>
    <w:rsid w:val="0067669A"/>
    <w:rsid w:val="00677051"/>
    <w:rsid w:val="006775E8"/>
    <w:rsid w:val="006779F0"/>
    <w:rsid w:val="00680B7A"/>
    <w:rsid w:val="00682D44"/>
    <w:rsid w:val="00684C2F"/>
    <w:rsid w:val="00685E41"/>
    <w:rsid w:val="006870F7"/>
    <w:rsid w:val="006919CC"/>
    <w:rsid w:val="006924D2"/>
    <w:rsid w:val="00693C29"/>
    <w:rsid w:val="0069668F"/>
    <w:rsid w:val="00697903"/>
    <w:rsid w:val="006A111D"/>
    <w:rsid w:val="006A24AD"/>
    <w:rsid w:val="006A5004"/>
    <w:rsid w:val="006A5B97"/>
    <w:rsid w:val="006B1C0D"/>
    <w:rsid w:val="006B300D"/>
    <w:rsid w:val="006B416A"/>
    <w:rsid w:val="006B43F1"/>
    <w:rsid w:val="006B4A9D"/>
    <w:rsid w:val="006C02CF"/>
    <w:rsid w:val="006C25EC"/>
    <w:rsid w:val="006C3A54"/>
    <w:rsid w:val="006C49F9"/>
    <w:rsid w:val="006C5BED"/>
    <w:rsid w:val="006C61AD"/>
    <w:rsid w:val="006C6852"/>
    <w:rsid w:val="006C6EAF"/>
    <w:rsid w:val="006C7146"/>
    <w:rsid w:val="006D086F"/>
    <w:rsid w:val="006D0B8C"/>
    <w:rsid w:val="006D0C27"/>
    <w:rsid w:val="006D2B48"/>
    <w:rsid w:val="006D35A6"/>
    <w:rsid w:val="006D3862"/>
    <w:rsid w:val="006D5046"/>
    <w:rsid w:val="006D5F79"/>
    <w:rsid w:val="006D7A09"/>
    <w:rsid w:val="006E0925"/>
    <w:rsid w:val="006E2BDD"/>
    <w:rsid w:val="006E2EDA"/>
    <w:rsid w:val="006E3109"/>
    <w:rsid w:val="006E4AE9"/>
    <w:rsid w:val="006F5A5A"/>
    <w:rsid w:val="006F5CFE"/>
    <w:rsid w:val="006F71AB"/>
    <w:rsid w:val="007016BE"/>
    <w:rsid w:val="0070464B"/>
    <w:rsid w:val="00705192"/>
    <w:rsid w:val="007074D9"/>
    <w:rsid w:val="00707CB8"/>
    <w:rsid w:val="00710529"/>
    <w:rsid w:val="00710D41"/>
    <w:rsid w:val="0071204C"/>
    <w:rsid w:val="00712340"/>
    <w:rsid w:val="007133EC"/>
    <w:rsid w:val="007150AE"/>
    <w:rsid w:val="00720CAF"/>
    <w:rsid w:val="00721550"/>
    <w:rsid w:val="00723AFE"/>
    <w:rsid w:val="00725061"/>
    <w:rsid w:val="0072578D"/>
    <w:rsid w:val="00726B66"/>
    <w:rsid w:val="00727FB2"/>
    <w:rsid w:val="00731BA0"/>
    <w:rsid w:val="00731DC3"/>
    <w:rsid w:val="007377AC"/>
    <w:rsid w:val="0074721B"/>
    <w:rsid w:val="00747276"/>
    <w:rsid w:val="00747617"/>
    <w:rsid w:val="00751055"/>
    <w:rsid w:val="007526A9"/>
    <w:rsid w:val="00752E0C"/>
    <w:rsid w:val="007530E9"/>
    <w:rsid w:val="00757E3E"/>
    <w:rsid w:val="0076133F"/>
    <w:rsid w:val="00762327"/>
    <w:rsid w:val="007729DC"/>
    <w:rsid w:val="00773D39"/>
    <w:rsid w:val="00777902"/>
    <w:rsid w:val="00777D6F"/>
    <w:rsid w:val="00777E62"/>
    <w:rsid w:val="00777FDD"/>
    <w:rsid w:val="007807AD"/>
    <w:rsid w:val="00787EC6"/>
    <w:rsid w:val="00792AF2"/>
    <w:rsid w:val="00795732"/>
    <w:rsid w:val="00797AFE"/>
    <w:rsid w:val="007A0584"/>
    <w:rsid w:val="007A1A49"/>
    <w:rsid w:val="007A1AC3"/>
    <w:rsid w:val="007A22C7"/>
    <w:rsid w:val="007A2812"/>
    <w:rsid w:val="007A4236"/>
    <w:rsid w:val="007A77DC"/>
    <w:rsid w:val="007B0453"/>
    <w:rsid w:val="007B09FA"/>
    <w:rsid w:val="007B1A4E"/>
    <w:rsid w:val="007B3640"/>
    <w:rsid w:val="007B3EEB"/>
    <w:rsid w:val="007B45CB"/>
    <w:rsid w:val="007B6414"/>
    <w:rsid w:val="007B6A8C"/>
    <w:rsid w:val="007B72CD"/>
    <w:rsid w:val="007C0E7D"/>
    <w:rsid w:val="007C2927"/>
    <w:rsid w:val="007C3FF3"/>
    <w:rsid w:val="007C5360"/>
    <w:rsid w:val="007C5DBB"/>
    <w:rsid w:val="007C6257"/>
    <w:rsid w:val="007C64A5"/>
    <w:rsid w:val="007C7C95"/>
    <w:rsid w:val="007D0C55"/>
    <w:rsid w:val="007D2445"/>
    <w:rsid w:val="007D2CE4"/>
    <w:rsid w:val="007D327E"/>
    <w:rsid w:val="007D5194"/>
    <w:rsid w:val="007E12B0"/>
    <w:rsid w:val="007E2269"/>
    <w:rsid w:val="007E33B9"/>
    <w:rsid w:val="007E4DEE"/>
    <w:rsid w:val="007E51F3"/>
    <w:rsid w:val="007E713D"/>
    <w:rsid w:val="007E7664"/>
    <w:rsid w:val="007E7C9E"/>
    <w:rsid w:val="007F2109"/>
    <w:rsid w:val="007F2302"/>
    <w:rsid w:val="007F2C5B"/>
    <w:rsid w:val="007F4AE4"/>
    <w:rsid w:val="007F60C2"/>
    <w:rsid w:val="00802C0D"/>
    <w:rsid w:val="00802F50"/>
    <w:rsid w:val="00804FAB"/>
    <w:rsid w:val="0080594B"/>
    <w:rsid w:val="00805CE8"/>
    <w:rsid w:val="00810CE0"/>
    <w:rsid w:val="00811CEA"/>
    <w:rsid w:val="00815A5E"/>
    <w:rsid w:val="00820ECB"/>
    <w:rsid w:val="008216F2"/>
    <w:rsid w:val="00821C24"/>
    <w:rsid w:val="00831C96"/>
    <w:rsid w:val="00833673"/>
    <w:rsid w:val="00836619"/>
    <w:rsid w:val="00836FC6"/>
    <w:rsid w:val="0083752D"/>
    <w:rsid w:val="00840095"/>
    <w:rsid w:val="008419ED"/>
    <w:rsid w:val="00844935"/>
    <w:rsid w:val="008456E6"/>
    <w:rsid w:val="00845714"/>
    <w:rsid w:val="00847AB6"/>
    <w:rsid w:val="00847D10"/>
    <w:rsid w:val="008523C8"/>
    <w:rsid w:val="00852E8F"/>
    <w:rsid w:val="008545A6"/>
    <w:rsid w:val="00854F89"/>
    <w:rsid w:val="00856E57"/>
    <w:rsid w:val="008614E3"/>
    <w:rsid w:val="00866C13"/>
    <w:rsid w:val="0086767E"/>
    <w:rsid w:val="00870DF7"/>
    <w:rsid w:val="00871D54"/>
    <w:rsid w:val="00874DBC"/>
    <w:rsid w:val="00876291"/>
    <w:rsid w:val="00880FE2"/>
    <w:rsid w:val="00881D94"/>
    <w:rsid w:val="008825B0"/>
    <w:rsid w:val="00882E3B"/>
    <w:rsid w:val="00883838"/>
    <w:rsid w:val="00884439"/>
    <w:rsid w:val="008861B2"/>
    <w:rsid w:val="00886D70"/>
    <w:rsid w:val="00893568"/>
    <w:rsid w:val="00896226"/>
    <w:rsid w:val="0089656C"/>
    <w:rsid w:val="00897A2D"/>
    <w:rsid w:val="00897B51"/>
    <w:rsid w:val="008A0848"/>
    <w:rsid w:val="008A291A"/>
    <w:rsid w:val="008A2CAA"/>
    <w:rsid w:val="008A6FC4"/>
    <w:rsid w:val="008A7552"/>
    <w:rsid w:val="008A7C71"/>
    <w:rsid w:val="008B1C96"/>
    <w:rsid w:val="008B27B5"/>
    <w:rsid w:val="008B287F"/>
    <w:rsid w:val="008B2F59"/>
    <w:rsid w:val="008B3778"/>
    <w:rsid w:val="008B49D0"/>
    <w:rsid w:val="008B5DFE"/>
    <w:rsid w:val="008C1C1C"/>
    <w:rsid w:val="008C2D89"/>
    <w:rsid w:val="008C5443"/>
    <w:rsid w:val="008C6B4A"/>
    <w:rsid w:val="008D5603"/>
    <w:rsid w:val="008D603F"/>
    <w:rsid w:val="008D6B85"/>
    <w:rsid w:val="008E070D"/>
    <w:rsid w:val="008E1ACD"/>
    <w:rsid w:val="008E405A"/>
    <w:rsid w:val="008E632C"/>
    <w:rsid w:val="008E699A"/>
    <w:rsid w:val="008E7F35"/>
    <w:rsid w:val="008F191D"/>
    <w:rsid w:val="009014ED"/>
    <w:rsid w:val="009024BE"/>
    <w:rsid w:val="00904292"/>
    <w:rsid w:val="00906291"/>
    <w:rsid w:val="00906A41"/>
    <w:rsid w:val="00911079"/>
    <w:rsid w:val="00911DEA"/>
    <w:rsid w:val="0091268B"/>
    <w:rsid w:val="00913758"/>
    <w:rsid w:val="00913BF5"/>
    <w:rsid w:val="00915978"/>
    <w:rsid w:val="009204FF"/>
    <w:rsid w:val="0092218C"/>
    <w:rsid w:val="009239B2"/>
    <w:rsid w:val="00924FE4"/>
    <w:rsid w:val="00926050"/>
    <w:rsid w:val="0093069A"/>
    <w:rsid w:val="00932C7E"/>
    <w:rsid w:val="009356B7"/>
    <w:rsid w:val="009371F9"/>
    <w:rsid w:val="0094009A"/>
    <w:rsid w:val="00942B4A"/>
    <w:rsid w:val="0094507A"/>
    <w:rsid w:val="00950B99"/>
    <w:rsid w:val="00951B2B"/>
    <w:rsid w:val="009526BA"/>
    <w:rsid w:val="00955BDA"/>
    <w:rsid w:val="009565E4"/>
    <w:rsid w:val="0095760B"/>
    <w:rsid w:val="00957BEF"/>
    <w:rsid w:val="00961BDF"/>
    <w:rsid w:val="009630D7"/>
    <w:rsid w:val="00963C46"/>
    <w:rsid w:val="00964D43"/>
    <w:rsid w:val="00967619"/>
    <w:rsid w:val="00967E34"/>
    <w:rsid w:val="009711B5"/>
    <w:rsid w:val="00972B4C"/>
    <w:rsid w:val="00972D09"/>
    <w:rsid w:val="0097481C"/>
    <w:rsid w:val="009755F3"/>
    <w:rsid w:val="0097719D"/>
    <w:rsid w:val="009806E1"/>
    <w:rsid w:val="00981121"/>
    <w:rsid w:val="00982516"/>
    <w:rsid w:val="0098446D"/>
    <w:rsid w:val="00984788"/>
    <w:rsid w:val="009848E2"/>
    <w:rsid w:val="0098767D"/>
    <w:rsid w:val="00990387"/>
    <w:rsid w:val="009903A8"/>
    <w:rsid w:val="009907E9"/>
    <w:rsid w:val="00991157"/>
    <w:rsid w:val="00992F4E"/>
    <w:rsid w:val="009932F4"/>
    <w:rsid w:val="009A0C44"/>
    <w:rsid w:val="009A199E"/>
    <w:rsid w:val="009A296A"/>
    <w:rsid w:val="009A4A32"/>
    <w:rsid w:val="009A5242"/>
    <w:rsid w:val="009A556E"/>
    <w:rsid w:val="009A6F84"/>
    <w:rsid w:val="009A7CC9"/>
    <w:rsid w:val="009B008F"/>
    <w:rsid w:val="009B0A1B"/>
    <w:rsid w:val="009C08E2"/>
    <w:rsid w:val="009C0BB2"/>
    <w:rsid w:val="009C4BD6"/>
    <w:rsid w:val="009C4D88"/>
    <w:rsid w:val="009C6A7D"/>
    <w:rsid w:val="009D09A2"/>
    <w:rsid w:val="009D1328"/>
    <w:rsid w:val="009D189E"/>
    <w:rsid w:val="009D4C6D"/>
    <w:rsid w:val="009D63EA"/>
    <w:rsid w:val="009D7F88"/>
    <w:rsid w:val="009E3DF6"/>
    <w:rsid w:val="009E46D7"/>
    <w:rsid w:val="009E7B5F"/>
    <w:rsid w:val="009F4CBF"/>
    <w:rsid w:val="009F6A17"/>
    <w:rsid w:val="009F711D"/>
    <w:rsid w:val="00A00DC6"/>
    <w:rsid w:val="00A01AAA"/>
    <w:rsid w:val="00A03155"/>
    <w:rsid w:val="00A069DA"/>
    <w:rsid w:val="00A07986"/>
    <w:rsid w:val="00A11D63"/>
    <w:rsid w:val="00A11F8B"/>
    <w:rsid w:val="00A138FE"/>
    <w:rsid w:val="00A15361"/>
    <w:rsid w:val="00A226A9"/>
    <w:rsid w:val="00A23F6E"/>
    <w:rsid w:val="00A243BC"/>
    <w:rsid w:val="00A25015"/>
    <w:rsid w:val="00A253DE"/>
    <w:rsid w:val="00A2540D"/>
    <w:rsid w:val="00A257CF"/>
    <w:rsid w:val="00A3082B"/>
    <w:rsid w:val="00A31B71"/>
    <w:rsid w:val="00A35A7B"/>
    <w:rsid w:val="00A35C1E"/>
    <w:rsid w:val="00A370B2"/>
    <w:rsid w:val="00A4011B"/>
    <w:rsid w:val="00A45068"/>
    <w:rsid w:val="00A47762"/>
    <w:rsid w:val="00A47B08"/>
    <w:rsid w:val="00A50487"/>
    <w:rsid w:val="00A50E83"/>
    <w:rsid w:val="00A51F66"/>
    <w:rsid w:val="00A53641"/>
    <w:rsid w:val="00A558F4"/>
    <w:rsid w:val="00A5604D"/>
    <w:rsid w:val="00A60D54"/>
    <w:rsid w:val="00A6124B"/>
    <w:rsid w:val="00A61742"/>
    <w:rsid w:val="00A65694"/>
    <w:rsid w:val="00A66387"/>
    <w:rsid w:val="00A67AF9"/>
    <w:rsid w:val="00A70702"/>
    <w:rsid w:val="00A715A1"/>
    <w:rsid w:val="00A71A0E"/>
    <w:rsid w:val="00A71AE2"/>
    <w:rsid w:val="00A71F96"/>
    <w:rsid w:val="00A73BBD"/>
    <w:rsid w:val="00A740A8"/>
    <w:rsid w:val="00A74693"/>
    <w:rsid w:val="00A74FDE"/>
    <w:rsid w:val="00A755F1"/>
    <w:rsid w:val="00A83194"/>
    <w:rsid w:val="00A845EB"/>
    <w:rsid w:val="00A84AB8"/>
    <w:rsid w:val="00A84B48"/>
    <w:rsid w:val="00A87583"/>
    <w:rsid w:val="00A90AF9"/>
    <w:rsid w:val="00A92A29"/>
    <w:rsid w:val="00A93959"/>
    <w:rsid w:val="00A93AA2"/>
    <w:rsid w:val="00A946CF"/>
    <w:rsid w:val="00A96167"/>
    <w:rsid w:val="00A970AC"/>
    <w:rsid w:val="00AA35A4"/>
    <w:rsid w:val="00AA5EB0"/>
    <w:rsid w:val="00AA5FD8"/>
    <w:rsid w:val="00AA6304"/>
    <w:rsid w:val="00AB5041"/>
    <w:rsid w:val="00AB7376"/>
    <w:rsid w:val="00AC28E3"/>
    <w:rsid w:val="00AD1B8D"/>
    <w:rsid w:val="00AD3D6F"/>
    <w:rsid w:val="00AD47FD"/>
    <w:rsid w:val="00AD50E6"/>
    <w:rsid w:val="00AD5ACE"/>
    <w:rsid w:val="00AD6ECE"/>
    <w:rsid w:val="00AE09C7"/>
    <w:rsid w:val="00AE1534"/>
    <w:rsid w:val="00AE19D6"/>
    <w:rsid w:val="00AE42B1"/>
    <w:rsid w:val="00AE47CC"/>
    <w:rsid w:val="00AE4E67"/>
    <w:rsid w:val="00AE73B1"/>
    <w:rsid w:val="00AF20A5"/>
    <w:rsid w:val="00AF3974"/>
    <w:rsid w:val="00AF459D"/>
    <w:rsid w:val="00AF6F0F"/>
    <w:rsid w:val="00AF79A1"/>
    <w:rsid w:val="00AF7CAD"/>
    <w:rsid w:val="00AF7F8E"/>
    <w:rsid w:val="00B000AA"/>
    <w:rsid w:val="00B02108"/>
    <w:rsid w:val="00B043E6"/>
    <w:rsid w:val="00B047B1"/>
    <w:rsid w:val="00B06EC3"/>
    <w:rsid w:val="00B074E9"/>
    <w:rsid w:val="00B0765C"/>
    <w:rsid w:val="00B11124"/>
    <w:rsid w:val="00B16123"/>
    <w:rsid w:val="00B179CA"/>
    <w:rsid w:val="00B17C48"/>
    <w:rsid w:val="00B20334"/>
    <w:rsid w:val="00B20384"/>
    <w:rsid w:val="00B2244E"/>
    <w:rsid w:val="00B22E9C"/>
    <w:rsid w:val="00B23316"/>
    <w:rsid w:val="00B2395D"/>
    <w:rsid w:val="00B24074"/>
    <w:rsid w:val="00B3298D"/>
    <w:rsid w:val="00B3381E"/>
    <w:rsid w:val="00B369FE"/>
    <w:rsid w:val="00B377A2"/>
    <w:rsid w:val="00B4033C"/>
    <w:rsid w:val="00B403DC"/>
    <w:rsid w:val="00B40FCF"/>
    <w:rsid w:val="00B4249C"/>
    <w:rsid w:val="00B425A7"/>
    <w:rsid w:val="00B430D2"/>
    <w:rsid w:val="00B4626A"/>
    <w:rsid w:val="00B4654F"/>
    <w:rsid w:val="00B46667"/>
    <w:rsid w:val="00B5112B"/>
    <w:rsid w:val="00B51F79"/>
    <w:rsid w:val="00B5238D"/>
    <w:rsid w:val="00B5391E"/>
    <w:rsid w:val="00B53E0B"/>
    <w:rsid w:val="00B54753"/>
    <w:rsid w:val="00B54DAB"/>
    <w:rsid w:val="00B55A06"/>
    <w:rsid w:val="00B55F5C"/>
    <w:rsid w:val="00B561D0"/>
    <w:rsid w:val="00B64499"/>
    <w:rsid w:val="00B67F10"/>
    <w:rsid w:val="00B7480D"/>
    <w:rsid w:val="00B773C2"/>
    <w:rsid w:val="00B776DA"/>
    <w:rsid w:val="00B823B1"/>
    <w:rsid w:val="00B82A48"/>
    <w:rsid w:val="00B860F2"/>
    <w:rsid w:val="00B86E01"/>
    <w:rsid w:val="00B904A1"/>
    <w:rsid w:val="00B92798"/>
    <w:rsid w:val="00BA1A77"/>
    <w:rsid w:val="00BA1D18"/>
    <w:rsid w:val="00BA25D8"/>
    <w:rsid w:val="00BA3336"/>
    <w:rsid w:val="00BA3B16"/>
    <w:rsid w:val="00BA595E"/>
    <w:rsid w:val="00BA5DA7"/>
    <w:rsid w:val="00BA5F0F"/>
    <w:rsid w:val="00BB2135"/>
    <w:rsid w:val="00BB286A"/>
    <w:rsid w:val="00BB3454"/>
    <w:rsid w:val="00BB3C93"/>
    <w:rsid w:val="00BB3D69"/>
    <w:rsid w:val="00BB44A5"/>
    <w:rsid w:val="00BB68BF"/>
    <w:rsid w:val="00BC17C9"/>
    <w:rsid w:val="00BC2CFB"/>
    <w:rsid w:val="00BC331C"/>
    <w:rsid w:val="00BC3CC7"/>
    <w:rsid w:val="00BC614B"/>
    <w:rsid w:val="00BD0164"/>
    <w:rsid w:val="00BD36B2"/>
    <w:rsid w:val="00BD4F27"/>
    <w:rsid w:val="00BD5B3B"/>
    <w:rsid w:val="00BE0E0C"/>
    <w:rsid w:val="00BE134C"/>
    <w:rsid w:val="00BE15C4"/>
    <w:rsid w:val="00BE2C1E"/>
    <w:rsid w:val="00BE2CDB"/>
    <w:rsid w:val="00BE60ED"/>
    <w:rsid w:val="00BF1164"/>
    <w:rsid w:val="00BF2600"/>
    <w:rsid w:val="00BF3EFD"/>
    <w:rsid w:val="00BF54AB"/>
    <w:rsid w:val="00BF5F0F"/>
    <w:rsid w:val="00BF72A8"/>
    <w:rsid w:val="00C02635"/>
    <w:rsid w:val="00C057DB"/>
    <w:rsid w:val="00C07E49"/>
    <w:rsid w:val="00C1153F"/>
    <w:rsid w:val="00C126DD"/>
    <w:rsid w:val="00C12A02"/>
    <w:rsid w:val="00C138C5"/>
    <w:rsid w:val="00C13A95"/>
    <w:rsid w:val="00C14D5C"/>
    <w:rsid w:val="00C17124"/>
    <w:rsid w:val="00C1721F"/>
    <w:rsid w:val="00C2471C"/>
    <w:rsid w:val="00C25611"/>
    <w:rsid w:val="00C26D7A"/>
    <w:rsid w:val="00C26EC0"/>
    <w:rsid w:val="00C33333"/>
    <w:rsid w:val="00C33351"/>
    <w:rsid w:val="00C33520"/>
    <w:rsid w:val="00C3469B"/>
    <w:rsid w:val="00C3510E"/>
    <w:rsid w:val="00C358E6"/>
    <w:rsid w:val="00C35A96"/>
    <w:rsid w:val="00C35B36"/>
    <w:rsid w:val="00C36F38"/>
    <w:rsid w:val="00C37C56"/>
    <w:rsid w:val="00C40BED"/>
    <w:rsid w:val="00C40E9F"/>
    <w:rsid w:val="00C42879"/>
    <w:rsid w:val="00C43E23"/>
    <w:rsid w:val="00C4455F"/>
    <w:rsid w:val="00C459D5"/>
    <w:rsid w:val="00C501B5"/>
    <w:rsid w:val="00C50214"/>
    <w:rsid w:val="00C5150D"/>
    <w:rsid w:val="00C517B7"/>
    <w:rsid w:val="00C52F2A"/>
    <w:rsid w:val="00C534CE"/>
    <w:rsid w:val="00C5352A"/>
    <w:rsid w:val="00C56AA1"/>
    <w:rsid w:val="00C62D15"/>
    <w:rsid w:val="00C67255"/>
    <w:rsid w:val="00C704B3"/>
    <w:rsid w:val="00C70587"/>
    <w:rsid w:val="00C718A1"/>
    <w:rsid w:val="00C7402C"/>
    <w:rsid w:val="00C75FBF"/>
    <w:rsid w:val="00C76AD7"/>
    <w:rsid w:val="00C778A8"/>
    <w:rsid w:val="00C77AAB"/>
    <w:rsid w:val="00C80F9A"/>
    <w:rsid w:val="00C81C45"/>
    <w:rsid w:val="00C830E5"/>
    <w:rsid w:val="00C84A14"/>
    <w:rsid w:val="00C8625A"/>
    <w:rsid w:val="00C86689"/>
    <w:rsid w:val="00C87495"/>
    <w:rsid w:val="00C9138F"/>
    <w:rsid w:val="00C91693"/>
    <w:rsid w:val="00C91D0A"/>
    <w:rsid w:val="00C931BF"/>
    <w:rsid w:val="00C9328D"/>
    <w:rsid w:val="00C93452"/>
    <w:rsid w:val="00C95CC5"/>
    <w:rsid w:val="00C96060"/>
    <w:rsid w:val="00C96CAA"/>
    <w:rsid w:val="00C96DFF"/>
    <w:rsid w:val="00CA0D87"/>
    <w:rsid w:val="00CA7664"/>
    <w:rsid w:val="00CB15F6"/>
    <w:rsid w:val="00CB1B2F"/>
    <w:rsid w:val="00CB1D3C"/>
    <w:rsid w:val="00CB6262"/>
    <w:rsid w:val="00CB77F0"/>
    <w:rsid w:val="00CB7D67"/>
    <w:rsid w:val="00CC63D7"/>
    <w:rsid w:val="00CD0D8E"/>
    <w:rsid w:val="00CD33C1"/>
    <w:rsid w:val="00CD6087"/>
    <w:rsid w:val="00CD76AF"/>
    <w:rsid w:val="00CE016B"/>
    <w:rsid w:val="00CE0EBC"/>
    <w:rsid w:val="00CE2EC9"/>
    <w:rsid w:val="00CE60A7"/>
    <w:rsid w:val="00CE69EA"/>
    <w:rsid w:val="00CE79AD"/>
    <w:rsid w:val="00CF01C7"/>
    <w:rsid w:val="00CF0CFE"/>
    <w:rsid w:val="00CF1FAA"/>
    <w:rsid w:val="00CF2127"/>
    <w:rsid w:val="00CF2D21"/>
    <w:rsid w:val="00CF63E8"/>
    <w:rsid w:val="00D001F6"/>
    <w:rsid w:val="00D01B49"/>
    <w:rsid w:val="00D01C7C"/>
    <w:rsid w:val="00D06B86"/>
    <w:rsid w:val="00D1201B"/>
    <w:rsid w:val="00D12D20"/>
    <w:rsid w:val="00D14BE3"/>
    <w:rsid w:val="00D14F4E"/>
    <w:rsid w:val="00D1629A"/>
    <w:rsid w:val="00D16A54"/>
    <w:rsid w:val="00D16DF2"/>
    <w:rsid w:val="00D177DA"/>
    <w:rsid w:val="00D2081A"/>
    <w:rsid w:val="00D21492"/>
    <w:rsid w:val="00D2492C"/>
    <w:rsid w:val="00D26AD4"/>
    <w:rsid w:val="00D2726C"/>
    <w:rsid w:val="00D27548"/>
    <w:rsid w:val="00D3257E"/>
    <w:rsid w:val="00D33260"/>
    <w:rsid w:val="00D351A9"/>
    <w:rsid w:val="00D36CCC"/>
    <w:rsid w:val="00D40B84"/>
    <w:rsid w:val="00D4244E"/>
    <w:rsid w:val="00D4429C"/>
    <w:rsid w:val="00D44349"/>
    <w:rsid w:val="00D4460F"/>
    <w:rsid w:val="00D44DA8"/>
    <w:rsid w:val="00D45257"/>
    <w:rsid w:val="00D4534D"/>
    <w:rsid w:val="00D45E0C"/>
    <w:rsid w:val="00D46A50"/>
    <w:rsid w:val="00D46FBB"/>
    <w:rsid w:val="00D505C3"/>
    <w:rsid w:val="00D51C3F"/>
    <w:rsid w:val="00D5389D"/>
    <w:rsid w:val="00D5428D"/>
    <w:rsid w:val="00D54F2B"/>
    <w:rsid w:val="00D561C2"/>
    <w:rsid w:val="00D57CB1"/>
    <w:rsid w:val="00D62145"/>
    <w:rsid w:val="00D652EE"/>
    <w:rsid w:val="00D66563"/>
    <w:rsid w:val="00D71B63"/>
    <w:rsid w:val="00D77B57"/>
    <w:rsid w:val="00D77F5E"/>
    <w:rsid w:val="00D83A52"/>
    <w:rsid w:val="00D843E6"/>
    <w:rsid w:val="00D85A58"/>
    <w:rsid w:val="00D86139"/>
    <w:rsid w:val="00D863E2"/>
    <w:rsid w:val="00D9237F"/>
    <w:rsid w:val="00D92D6D"/>
    <w:rsid w:val="00D93058"/>
    <w:rsid w:val="00D97DBF"/>
    <w:rsid w:val="00DA1DBB"/>
    <w:rsid w:val="00DA39BE"/>
    <w:rsid w:val="00DB1A2F"/>
    <w:rsid w:val="00DB39F8"/>
    <w:rsid w:val="00DB4185"/>
    <w:rsid w:val="00DB4FA6"/>
    <w:rsid w:val="00DB6C33"/>
    <w:rsid w:val="00DC28D9"/>
    <w:rsid w:val="00DC3082"/>
    <w:rsid w:val="00DC498F"/>
    <w:rsid w:val="00DC6496"/>
    <w:rsid w:val="00DD1DA9"/>
    <w:rsid w:val="00DD210D"/>
    <w:rsid w:val="00DD3543"/>
    <w:rsid w:val="00DD4319"/>
    <w:rsid w:val="00DD4F9B"/>
    <w:rsid w:val="00DE04F3"/>
    <w:rsid w:val="00DE1BC7"/>
    <w:rsid w:val="00DE1D56"/>
    <w:rsid w:val="00DE2C4D"/>
    <w:rsid w:val="00DE369F"/>
    <w:rsid w:val="00DE7A0B"/>
    <w:rsid w:val="00DF18E4"/>
    <w:rsid w:val="00DF2D5E"/>
    <w:rsid w:val="00DF406D"/>
    <w:rsid w:val="00DF5B09"/>
    <w:rsid w:val="00DF5B82"/>
    <w:rsid w:val="00DF662D"/>
    <w:rsid w:val="00DF693A"/>
    <w:rsid w:val="00E01374"/>
    <w:rsid w:val="00E05D4D"/>
    <w:rsid w:val="00E06B09"/>
    <w:rsid w:val="00E06DD5"/>
    <w:rsid w:val="00E11634"/>
    <w:rsid w:val="00E1250C"/>
    <w:rsid w:val="00E13E57"/>
    <w:rsid w:val="00E14939"/>
    <w:rsid w:val="00E16477"/>
    <w:rsid w:val="00E173ED"/>
    <w:rsid w:val="00E231E8"/>
    <w:rsid w:val="00E24B19"/>
    <w:rsid w:val="00E27CDA"/>
    <w:rsid w:val="00E30DDE"/>
    <w:rsid w:val="00E316E2"/>
    <w:rsid w:val="00E349C4"/>
    <w:rsid w:val="00E34E8B"/>
    <w:rsid w:val="00E40C41"/>
    <w:rsid w:val="00E44219"/>
    <w:rsid w:val="00E4492D"/>
    <w:rsid w:val="00E44A16"/>
    <w:rsid w:val="00E45D8E"/>
    <w:rsid w:val="00E46EC8"/>
    <w:rsid w:val="00E479F8"/>
    <w:rsid w:val="00E50242"/>
    <w:rsid w:val="00E5050D"/>
    <w:rsid w:val="00E51264"/>
    <w:rsid w:val="00E51A29"/>
    <w:rsid w:val="00E55F3A"/>
    <w:rsid w:val="00E568B2"/>
    <w:rsid w:val="00E60EA0"/>
    <w:rsid w:val="00E611BF"/>
    <w:rsid w:val="00E727E5"/>
    <w:rsid w:val="00E72C09"/>
    <w:rsid w:val="00E751BA"/>
    <w:rsid w:val="00E81B9F"/>
    <w:rsid w:val="00E85164"/>
    <w:rsid w:val="00E87584"/>
    <w:rsid w:val="00E8786B"/>
    <w:rsid w:val="00E90206"/>
    <w:rsid w:val="00E904F0"/>
    <w:rsid w:val="00E95FC0"/>
    <w:rsid w:val="00EA09C1"/>
    <w:rsid w:val="00EA1328"/>
    <w:rsid w:val="00EA1FE7"/>
    <w:rsid w:val="00EA237F"/>
    <w:rsid w:val="00EA27D7"/>
    <w:rsid w:val="00EA480D"/>
    <w:rsid w:val="00EA6C85"/>
    <w:rsid w:val="00EB20F5"/>
    <w:rsid w:val="00EB251F"/>
    <w:rsid w:val="00EB27D5"/>
    <w:rsid w:val="00EB348E"/>
    <w:rsid w:val="00EB4E1C"/>
    <w:rsid w:val="00EB5AC6"/>
    <w:rsid w:val="00EB6A4F"/>
    <w:rsid w:val="00EB6F14"/>
    <w:rsid w:val="00EC06C9"/>
    <w:rsid w:val="00EC0DD0"/>
    <w:rsid w:val="00EC56AC"/>
    <w:rsid w:val="00EC57FE"/>
    <w:rsid w:val="00EC7054"/>
    <w:rsid w:val="00ED005F"/>
    <w:rsid w:val="00ED08ED"/>
    <w:rsid w:val="00ED1BA2"/>
    <w:rsid w:val="00ED2F9A"/>
    <w:rsid w:val="00ED49BC"/>
    <w:rsid w:val="00ED50E9"/>
    <w:rsid w:val="00ED58B2"/>
    <w:rsid w:val="00ED59F4"/>
    <w:rsid w:val="00EE1060"/>
    <w:rsid w:val="00EE25EA"/>
    <w:rsid w:val="00EE5564"/>
    <w:rsid w:val="00EF2074"/>
    <w:rsid w:val="00EF261A"/>
    <w:rsid w:val="00EF3C1D"/>
    <w:rsid w:val="00EF5229"/>
    <w:rsid w:val="00EF7624"/>
    <w:rsid w:val="00F0608F"/>
    <w:rsid w:val="00F062BE"/>
    <w:rsid w:val="00F10E9C"/>
    <w:rsid w:val="00F113B0"/>
    <w:rsid w:val="00F12863"/>
    <w:rsid w:val="00F2107C"/>
    <w:rsid w:val="00F238B1"/>
    <w:rsid w:val="00F23B5A"/>
    <w:rsid w:val="00F2491D"/>
    <w:rsid w:val="00F30CB8"/>
    <w:rsid w:val="00F3169B"/>
    <w:rsid w:val="00F356A5"/>
    <w:rsid w:val="00F402AF"/>
    <w:rsid w:val="00F40641"/>
    <w:rsid w:val="00F40717"/>
    <w:rsid w:val="00F40BE8"/>
    <w:rsid w:val="00F4232C"/>
    <w:rsid w:val="00F425C1"/>
    <w:rsid w:val="00F453A4"/>
    <w:rsid w:val="00F454C5"/>
    <w:rsid w:val="00F47319"/>
    <w:rsid w:val="00F535DA"/>
    <w:rsid w:val="00F61545"/>
    <w:rsid w:val="00F634AC"/>
    <w:rsid w:val="00F63BE2"/>
    <w:rsid w:val="00F67A98"/>
    <w:rsid w:val="00F70147"/>
    <w:rsid w:val="00F703FC"/>
    <w:rsid w:val="00F7217E"/>
    <w:rsid w:val="00F753B3"/>
    <w:rsid w:val="00F75AAD"/>
    <w:rsid w:val="00F83FFA"/>
    <w:rsid w:val="00F84C75"/>
    <w:rsid w:val="00F84C86"/>
    <w:rsid w:val="00F91D39"/>
    <w:rsid w:val="00F9231D"/>
    <w:rsid w:val="00F932C0"/>
    <w:rsid w:val="00F9689A"/>
    <w:rsid w:val="00F96CC6"/>
    <w:rsid w:val="00FA38AF"/>
    <w:rsid w:val="00FA5D65"/>
    <w:rsid w:val="00FA7A98"/>
    <w:rsid w:val="00FB04FD"/>
    <w:rsid w:val="00FB183D"/>
    <w:rsid w:val="00FB1A3C"/>
    <w:rsid w:val="00FB2E54"/>
    <w:rsid w:val="00FB3ECE"/>
    <w:rsid w:val="00FB6168"/>
    <w:rsid w:val="00FB6F9C"/>
    <w:rsid w:val="00FB7C0F"/>
    <w:rsid w:val="00FB7C55"/>
    <w:rsid w:val="00FC1AB2"/>
    <w:rsid w:val="00FC1B1C"/>
    <w:rsid w:val="00FC22AA"/>
    <w:rsid w:val="00FC2EFE"/>
    <w:rsid w:val="00FC30D2"/>
    <w:rsid w:val="00FC6290"/>
    <w:rsid w:val="00FC7A63"/>
    <w:rsid w:val="00FD13B9"/>
    <w:rsid w:val="00FD1B11"/>
    <w:rsid w:val="00FD6637"/>
    <w:rsid w:val="00FE0529"/>
    <w:rsid w:val="00FE2E27"/>
    <w:rsid w:val="00FE3468"/>
    <w:rsid w:val="00FE3DD6"/>
    <w:rsid w:val="00FE5AAF"/>
    <w:rsid w:val="00FE707E"/>
    <w:rsid w:val="00FF2604"/>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6DF760-C207-4950-98AD-F6239A2F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04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BodyText">
    <w:name w:val="Body Text"/>
    <w:basedOn w:val="Normal"/>
    <w:link w:val="BodyTextChar"/>
    <w:rsid w:val="00F2491D"/>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basedOn w:val="DefaultParagraphFont"/>
    <w:link w:val="BodyText"/>
    <w:rsid w:val="00F2491D"/>
    <w:rPr>
      <w:rFonts w:ascii="Times New Roman" w:eastAsia="Times New Roman" w:hAnsi="Times New Roman"/>
      <w:b/>
      <w:bCs/>
      <w:sz w:val="28"/>
      <w:szCs w:val="28"/>
    </w:rPr>
  </w:style>
  <w:style w:type="paragraph" w:styleId="Header">
    <w:name w:val="header"/>
    <w:basedOn w:val="Normal"/>
    <w:link w:val="HeaderChar"/>
    <w:uiPriority w:val="99"/>
    <w:unhideWhenUsed/>
    <w:rsid w:val="005301C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01C2"/>
    <w:rPr>
      <w:rFonts w:cs="Calibri"/>
      <w:sz w:val="22"/>
      <w:szCs w:val="22"/>
      <w:lang w:eastAsia="en-US"/>
    </w:rPr>
  </w:style>
  <w:style w:type="paragraph" w:styleId="ListParagraph">
    <w:name w:val="List Paragraph"/>
    <w:basedOn w:val="Normal"/>
    <w:uiPriority w:val="34"/>
    <w:qFormat/>
    <w:rsid w:val="005F1025"/>
    <w:pPr>
      <w:ind w:left="720"/>
      <w:contextualSpacing/>
    </w:pPr>
  </w:style>
  <w:style w:type="paragraph" w:styleId="BodyTextIndent">
    <w:name w:val="Body Text Indent"/>
    <w:basedOn w:val="Normal"/>
    <w:link w:val="BodyTextIndentChar"/>
    <w:uiPriority w:val="99"/>
    <w:semiHidden/>
    <w:unhideWhenUsed/>
    <w:rsid w:val="003F4241"/>
    <w:pPr>
      <w:spacing w:after="120"/>
      <w:ind w:left="283"/>
    </w:pPr>
  </w:style>
  <w:style w:type="character" w:customStyle="1" w:styleId="BodyTextIndentChar">
    <w:name w:val="Body Text Indent Char"/>
    <w:basedOn w:val="DefaultParagraphFont"/>
    <w:link w:val="BodyTextIndent"/>
    <w:uiPriority w:val="99"/>
    <w:semiHidden/>
    <w:rsid w:val="003F4241"/>
    <w:rPr>
      <w:rFonts w:cs="Calibri"/>
      <w:sz w:val="22"/>
      <w:szCs w:val="22"/>
      <w:lang w:eastAsia="en-US"/>
    </w:rPr>
  </w:style>
  <w:style w:type="character" w:styleId="Hyperlink">
    <w:name w:val="Hyperlink"/>
    <w:basedOn w:val="DefaultParagraphFont"/>
    <w:uiPriority w:val="99"/>
    <w:unhideWhenUsed/>
    <w:rsid w:val="0029606E"/>
    <w:rPr>
      <w:color w:val="0000FF" w:themeColor="hyperlink"/>
      <w:u w:val="single"/>
    </w:rPr>
  </w:style>
  <w:style w:type="paragraph" w:styleId="NoSpacing">
    <w:name w:val="No Spacing"/>
    <w:uiPriority w:val="1"/>
    <w:qFormat/>
    <w:rsid w:val="00B82A48"/>
    <w:rPr>
      <w:rFonts w:cs="Calibri"/>
      <w:sz w:val="22"/>
      <w:szCs w:val="22"/>
      <w:lang w:eastAsia="en-US"/>
    </w:rPr>
  </w:style>
  <w:style w:type="character" w:styleId="Emphasis">
    <w:name w:val="Emphasis"/>
    <w:basedOn w:val="DefaultParagraphFont"/>
    <w:qFormat/>
    <w:locked/>
    <w:rsid w:val="002059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4326">
      <w:bodyDiv w:val="1"/>
      <w:marLeft w:val="0"/>
      <w:marRight w:val="0"/>
      <w:marTop w:val="0"/>
      <w:marBottom w:val="0"/>
      <w:divBdr>
        <w:top w:val="none" w:sz="0" w:space="0" w:color="auto"/>
        <w:left w:val="none" w:sz="0" w:space="0" w:color="auto"/>
        <w:bottom w:val="none" w:sz="0" w:space="0" w:color="auto"/>
        <w:right w:val="none" w:sz="0" w:space="0" w:color="auto"/>
      </w:divBdr>
    </w:div>
    <w:div w:id="261574157">
      <w:bodyDiv w:val="1"/>
      <w:marLeft w:val="0"/>
      <w:marRight w:val="0"/>
      <w:marTop w:val="0"/>
      <w:marBottom w:val="0"/>
      <w:divBdr>
        <w:top w:val="none" w:sz="0" w:space="0" w:color="auto"/>
        <w:left w:val="none" w:sz="0" w:space="0" w:color="auto"/>
        <w:bottom w:val="none" w:sz="0" w:space="0" w:color="auto"/>
        <w:right w:val="none" w:sz="0" w:space="0" w:color="auto"/>
      </w:divBdr>
    </w:div>
    <w:div w:id="545340678">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5977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APPS</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User</cp:lastModifiedBy>
  <cp:revision>2</cp:revision>
  <cp:lastPrinted>2023-04-19T06:37:00Z</cp:lastPrinted>
  <dcterms:created xsi:type="dcterms:W3CDTF">2023-08-08T07:34:00Z</dcterms:created>
  <dcterms:modified xsi:type="dcterms:W3CDTF">2023-08-08T07:34:00Z</dcterms:modified>
</cp:coreProperties>
</file>