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05" w:rsidRPr="008D5A4A" w:rsidRDefault="00DB3005" w:rsidP="00BB2780">
      <w:pPr>
        <w:tabs>
          <w:tab w:val="left" w:pos="3024"/>
        </w:tabs>
        <w:jc w:val="center"/>
        <w:rPr>
          <w:rFonts w:ascii="Arial" w:hAnsi="Arial" w:cs="Arial"/>
          <w:b/>
          <w:lang w:val="ro-RO"/>
        </w:rPr>
      </w:pPr>
      <w:bookmarkStart w:id="0" w:name="_GoBack"/>
      <w:bookmarkEnd w:id="0"/>
      <w:r w:rsidRPr="008D5A4A">
        <w:rPr>
          <w:rFonts w:ascii="Arial" w:hAnsi="Arial" w:cs="Arial"/>
          <w:b/>
        </w:rPr>
        <w:t>NOTA DE FUNDAMENTARE</w:t>
      </w:r>
    </w:p>
    <w:p w:rsidR="00DB3005" w:rsidRDefault="00DB3005" w:rsidP="00BB2780">
      <w:pPr>
        <w:spacing w:line="276" w:lineRule="auto"/>
        <w:jc w:val="center"/>
        <w:rPr>
          <w:rFonts w:ascii="Arial" w:hAnsi="Arial" w:cs="Arial"/>
          <w:b/>
        </w:rPr>
      </w:pPr>
    </w:p>
    <w:p w:rsidR="00927B0D" w:rsidRPr="005B120A" w:rsidRDefault="00927B0D" w:rsidP="00BB2780">
      <w:pPr>
        <w:autoSpaceDE w:val="0"/>
        <w:autoSpaceDN w:val="0"/>
        <w:adjustRightInd w:val="0"/>
        <w:spacing w:line="276" w:lineRule="auto"/>
        <w:jc w:val="center"/>
        <w:rPr>
          <w:rStyle w:val="rvts1"/>
          <w:rFonts w:ascii="Arial" w:hAnsi="Arial" w:cs="Arial"/>
        </w:rPr>
      </w:pPr>
    </w:p>
    <w:p w:rsidR="000045A1" w:rsidRDefault="000045A1" w:rsidP="00BB2780">
      <w:pPr>
        <w:spacing w:line="276" w:lineRule="auto"/>
        <w:jc w:val="center"/>
        <w:rPr>
          <w:rFonts w:ascii="Arial" w:hAnsi="Arial" w:cs="Arial"/>
          <w:lang w:val="ro-RO"/>
        </w:rPr>
      </w:pPr>
    </w:p>
    <w:p w:rsidR="000045A1" w:rsidRPr="00E13BBA" w:rsidRDefault="000045A1" w:rsidP="00BB2780">
      <w:pPr>
        <w:autoSpaceDE w:val="0"/>
        <w:autoSpaceDN w:val="0"/>
        <w:adjustRightInd w:val="0"/>
        <w:spacing w:line="276" w:lineRule="auto"/>
        <w:jc w:val="center"/>
        <w:rPr>
          <w:rFonts w:ascii="Arial" w:hAnsi="Arial" w:cs="Arial"/>
          <w:b/>
        </w:rPr>
      </w:pPr>
      <w:proofErr w:type="spellStart"/>
      <w:r w:rsidRPr="00E13BBA">
        <w:rPr>
          <w:rFonts w:ascii="Arial" w:hAnsi="Arial" w:cs="Arial"/>
          <w:b/>
        </w:rPr>
        <w:t>Secţiunea</w:t>
      </w:r>
      <w:proofErr w:type="spellEnd"/>
      <w:r w:rsidRPr="00E13BBA">
        <w:rPr>
          <w:rFonts w:ascii="Arial" w:hAnsi="Arial" w:cs="Arial"/>
          <w:b/>
        </w:rPr>
        <w:t xml:space="preserve"> 1</w:t>
      </w:r>
    </w:p>
    <w:p w:rsidR="000045A1" w:rsidRPr="00E13BBA" w:rsidRDefault="000045A1" w:rsidP="00BB2780">
      <w:pPr>
        <w:autoSpaceDE w:val="0"/>
        <w:autoSpaceDN w:val="0"/>
        <w:adjustRightInd w:val="0"/>
        <w:spacing w:line="276" w:lineRule="auto"/>
        <w:jc w:val="center"/>
        <w:rPr>
          <w:rFonts w:ascii="Arial" w:hAnsi="Arial" w:cs="Arial"/>
          <w:b/>
        </w:rPr>
      </w:pPr>
      <w:proofErr w:type="spellStart"/>
      <w:r w:rsidRPr="00E13BBA">
        <w:rPr>
          <w:rFonts w:ascii="Arial" w:hAnsi="Arial" w:cs="Arial"/>
          <w:b/>
        </w:rPr>
        <w:t>Titlul</w:t>
      </w:r>
      <w:proofErr w:type="spellEnd"/>
      <w:r w:rsidRPr="00E13BBA">
        <w:rPr>
          <w:rFonts w:ascii="Arial" w:hAnsi="Arial" w:cs="Arial"/>
          <w:b/>
        </w:rPr>
        <w:t xml:space="preserve"> </w:t>
      </w:r>
      <w:proofErr w:type="spellStart"/>
      <w:r w:rsidRPr="00E13BBA">
        <w:rPr>
          <w:rFonts w:ascii="Arial" w:hAnsi="Arial" w:cs="Arial"/>
          <w:b/>
        </w:rPr>
        <w:t>proiectului</w:t>
      </w:r>
      <w:proofErr w:type="spellEnd"/>
      <w:r w:rsidRPr="00E13BBA">
        <w:rPr>
          <w:rFonts w:ascii="Arial" w:hAnsi="Arial" w:cs="Arial"/>
          <w:b/>
        </w:rPr>
        <w:t xml:space="preserve"> de act </w:t>
      </w:r>
      <w:proofErr w:type="spellStart"/>
      <w:r w:rsidRPr="00E13BBA">
        <w:rPr>
          <w:rFonts w:ascii="Arial" w:hAnsi="Arial" w:cs="Arial"/>
          <w:b/>
        </w:rPr>
        <w:t>normativ</w:t>
      </w:r>
      <w:proofErr w:type="spellEnd"/>
    </w:p>
    <w:p w:rsidR="000045A1" w:rsidRPr="00E13BBA" w:rsidRDefault="000045A1" w:rsidP="000045A1">
      <w:pPr>
        <w:spacing w:line="276" w:lineRule="auto"/>
        <w:jc w:val="center"/>
        <w:rPr>
          <w:rFonts w:ascii="Arial" w:hAnsi="Arial" w:cs="Arial"/>
        </w:rPr>
      </w:pPr>
      <w:proofErr w:type="spellStart"/>
      <w:r w:rsidRPr="00E13BBA">
        <w:rPr>
          <w:rFonts w:ascii="Arial" w:hAnsi="Arial" w:cs="Arial"/>
        </w:rPr>
        <w:t>Hotărâre</w:t>
      </w:r>
      <w:proofErr w:type="spellEnd"/>
      <w:r w:rsidRPr="00E13BBA">
        <w:rPr>
          <w:rFonts w:ascii="Arial" w:hAnsi="Arial" w:cs="Arial"/>
        </w:rPr>
        <w:t xml:space="preserve"> a </w:t>
      </w:r>
      <w:proofErr w:type="spellStart"/>
      <w:r w:rsidRPr="00E13BBA">
        <w:rPr>
          <w:rFonts w:ascii="Arial" w:hAnsi="Arial" w:cs="Arial"/>
        </w:rPr>
        <w:t>Guvernului</w:t>
      </w:r>
      <w:proofErr w:type="spellEnd"/>
    </w:p>
    <w:p w:rsidR="0072496F" w:rsidRPr="005B120A" w:rsidRDefault="0072496F" w:rsidP="0072496F">
      <w:pPr>
        <w:autoSpaceDE w:val="0"/>
        <w:autoSpaceDN w:val="0"/>
        <w:adjustRightInd w:val="0"/>
        <w:spacing w:line="276" w:lineRule="auto"/>
        <w:jc w:val="both"/>
        <w:rPr>
          <w:rStyle w:val="rvts1"/>
          <w:rFonts w:ascii="Arial" w:hAnsi="Arial" w:cs="Arial"/>
        </w:rPr>
      </w:pPr>
      <w:proofErr w:type="spellStart"/>
      <w:proofErr w:type="gramStart"/>
      <w:r w:rsidRPr="005B120A">
        <w:rPr>
          <w:rStyle w:val="rvts1"/>
          <w:rFonts w:ascii="Arial" w:hAnsi="Arial" w:cs="Arial"/>
        </w:rPr>
        <w:t>privind</w:t>
      </w:r>
      <w:proofErr w:type="spellEnd"/>
      <w:proofErr w:type="gramEnd"/>
      <w:r w:rsidRPr="005B120A">
        <w:rPr>
          <w:rStyle w:val="rvts1"/>
          <w:rFonts w:ascii="Arial" w:hAnsi="Arial" w:cs="Arial"/>
        </w:rPr>
        <w:t xml:space="preserve"> </w:t>
      </w:r>
      <w:proofErr w:type="spellStart"/>
      <w:r w:rsidRPr="005B120A">
        <w:rPr>
          <w:rStyle w:val="rvts1"/>
          <w:rFonts w:ascii="Arial" w:hAnsi="Arial" w:cs="Arial"/>
        </w:rPr>
        <w:t>actualizarea</w:t>
      </w:r>
      <w:proofErr w:type="spellEnd"/>
      <w:r w:rsidRPr="005B120A">
        <w:rPr>
          <w:rStyle w:val="rvts1"/>
          <w:rFonts w:ascii="Arial" w:hAnsi="Arial" w:cs="Arial"/>
        </w:rPr>
        <w:t xml:space="preserve"> </w:t>
      </w:r>
      <w:proofErr w:type="spellStart"/>
      <w:r w:rsidRPr="005B120A">
        <w:rPr>
          <w:rStyle w:val="rvts1"/>
          <w:rFonts w:ascii="Arial" w:hAnsi="Arial" w:cs="Arial"/>
        </w:rPr>
        <w:t>valorii</w:t>
      </w:r>
      <w:proofErr w:type="spellEnd"/>
      <w:r w:rsidRPr="005B120A">
        <w:rPr>
          <w:rStyle w:val="rvts1"/>
          <w:rFonts w:ascii="Arial" w:hAnsi="Arial" w:cs="Arial"/>
        </w:rPr>
        <w:t xml:space="preserve"> de </w:t>
      </w:r>
      <w:proofErr w:type="spellStart"/>
      <w:r w:rsidRPr="005B120A">
        <w:rPr>
          <w:rStyle w:val="rvts1"/>
          <w:rFonts w:ascii="Arial" w:hAnsi="Arial" w:cs="Arial"/>
        </w:rPr>
        <w:t>inventar</w:t>
      </w:r>
      <w:proofErr w:type="spellEnd"/>
      <w:r w:rsidRPr="005B120A">
        <w:rPr>
          <w:rStyle w:val="rvts1"/>
          <w:rFonts w:ascii="Arial" w:hAnsi="Arial" w:cs="Arial"/>
        </w:rPr>
        <w:t xml:space="preserve"> </w:t>
      </w:r>
      <w:proofErr w:type="spellStart"/>
      <w:r w:rsidRPr="005B120A">
        <w:rPr>
          <w:rStyle w:val="rvts1"/>
          <w:rFonts w:ascii="Arial" w:hAnsi="Arial" w:cs="Arial"/>
        </w:rPr>
        <w:t>și</w:t>
      </w:r>
      <w:proofErr w:type="spellEnd"/>
      <w:r w:rsidRPr="005B120A">
        <w:rPr>
          <w:rStyle w:val="rvts1"/>
          <w:rFonts w:ascii="Arial" w:hAnsi="Arial" w:cs="Arial"/>
        </w:rPr>
        <w:t xml:space="preserve"> a </w:t>
      </w:r>
      <w:proofErr w:type="spellStart"/>
      <w:r w:rsidRPr="005B120A">
        <w:rPr>
          <w:rStyle w:val="rvts1"/>
          <w:rFonts w:ascii="Arial" w:hAnsi="Arial" w:cs="Arial"/>
        </w:rPr>
        <w:t>datelor</w:t>
      </w:r>
      <w:proofErr w:type="spellEnd"/>
      <w:r w:rsidRPr="005B120A">
        <w:rPr>
          <w:rStyle w:val="rvts1"/>
          <w:rFonts w:ascii="Arial" w:hAnsi="Arial" w:cs="Arial"/>
        </w:rPr>
        <w:t xml:space="preserve"> de </w:t>
      </w:r>
      <w:proofErr w:type="spellStart"/>
      <w:r w:rsidRPr="005B120A">
        <w:rPr>
          <w:rStyle w:val="rvts1"/>
          <w:rFonts w:ascii="Arial" w:hAnsi="Arial" w:cs="Arial"/>
        </w:rPr>
        <w:t>identificare</w:t>
      </w:r>
      <w:proofErr w:type="spellEnd"/>
      <w:r w:rsidRPr="005B120A">
        <w:rPr>
          <w:rStyle w:val="rvts1"/>
          <w:rFonts w:ascii="Arial" w:hAnsi="Arial" w:cs="Arial"/>
        </w:rPr>
        <w:t xml:space="preserve"> ale </w:t>
      </w:r>
      <w:proofErr w:type="spellStart"/>
      <w:r w:rsidRPr="005B120A">
        <w:rPr>
          <w:rStyle w:val="rvts1"/>
          <w:rFonts w:ascii="Arial" w:hAnsi="Arial" w:cs="Arial"/>
        </w:rPr>
        <w:t>unui</w:t>
      </w:r>
      <w:proofErr w:type="spellEnd"/>
      <w:r w:rsidRPr="005B120A">
        <w:rPr>
          <w:rStyle w:val="rvts1"/>
          <w:rFonts w:ascii="Arial" w:hAnsi="Arial" w:cs="Arial"/>
        </w:rPr>
        <w:t xml:space="preserve"> </w:t>
      </w:r>
      <w:proofErr w:type="spellStart"/>
      <w:r w:rsidRPr="005B120A">
        <w:rPr>
          <w:rStyle w:val="rvts1"/>
          <w:rFonts w:ascii="Arial" w:hAnsi="Arial" w:cs="Arial"/>
        </w:rPr>
        <w:t>imobil</w:t>
      </w:r>
      <w:proofErr w:type="spellEnd"/>
      <w:r w:rsidRPr="005B120A">
        <w:rPr>
          <w:rStyle w:val="rvts1"/>
          <w:rFonts w:ascii="Arial" w:hAnsi="Arial" w:cs="Arial"/>
        </w:rPr>
        <w:t xml:space="preserve"> </w:t>
      </w:r>
      <w:r>
        <w:rPr>
          <w:rStyle w:val="rvts1"/>
          <w:rFonts w:ascii="Arial" w:hAnsi="Arial" w:cs="Arial"/>
        </w:rPr>
        <w:t xml:space="preserve">din </w:t>
      </w:r>
      <w:proofErr w:type="spellStart"/>
      <w:r w:rsidRPr="005B120A">
        <w:rPr>
          <w:rStyle w:val="rvts1"/>
          <w:rFonts w:ascii="Arial" w:hAnsi="Arial" w:cs="Arial"/>
        </w:rPr>
        <w:t>domeniul</w:t>
      </w:r>
      <w:proofErr w:type="spellEnd"/>
      <w:r w:rsidRPr="005B120A">
        <w:rPr>
          <w:rStyle w:val="rvts1"/>
          <w:rFonts w:ascii="Arial" w:hAnsi="Arial" w:cs="Arial"/>
        </w:rPr>
        <w:t xml:space="preserve"> public al </w:t>
      </w:r>
      <w:proofErr w:type="spellStart"/>
      <w:r w:rsidRPr="005B120A">
        <w:rPr>
          <w:rStyle w:val="rvts1"/>
          <w:rFonts w:ascii="Arial" w:hAnsi="Arial" w:cs="Arial"/>
        </w:rPr>
        <w:t>statului</w:t>
      </w:r>
      <w:proofErr w:type="spellEnd"/>
      <w:r w:rsidRPr="005B120A">
        <w:rPr>
          <w:rStyle w:val="rvts1"/>
          <w:rFonts w:ascii="Arial" w:hAnsi="Arial" w:cs="Arial"/>
        </w:rPr>
        <w:t xml:space="preserve"> </w:t>
      </w:r>
      <w:proofErr w:type="spellStart"/>
      <w:r w:rsidRPr="005B120A">
        <w:rPr>
          <w:rStyle w:val="rvts1"/>
          <w:rFonts w:ascii="Arial" w:hAnsi="Arial" w:cs="Arial"/>
        </w:rPr>
        <w:t>aflat</w:t>
      </w:r>
      <w:proofErr w:type="spellEnd"/>
      <w:r w:rsidRPr="005B120A">
        <w:rPr>
          <w:rStyle w:val="rvts1"/>
          <w:rFonts w:ascii="Arial" w:hAnsi="Arial" w:cs="Arial"/>
        </w:rPr>
        <w:t xml:space="preserve"> </w:t>
      </w:r>
      <w:proofErr w:type="spellStart"/>
      <w:r w:rsidRPr="005B120A">
        <w:rPr>
          <w:rStyle w:val="rvts1"/>
          <w:rFonts w:ascii="Arial" w:hAnsi="Arial" w:cs="Arial"/>
        </w:rPr>
        <w:t>în</w:t>
      </w:r>
      <w:proofErr w:type="spellEnd"/>
      <w:r w:rsidRPr="005B120A">
        <w:rPr>
          <w:rStyle w:val="rvts1"/>
          <w:rFonts w:ascii="Arial" w:hAnsi="Arial" w:cs="Arial"/>
        </w:rPr>
        <w:t xml:space="preserve"> </w:t>
      </w:r>
      <w:proofErr w:type="spellStart"/>
      <w:r w:rsidRPr="005B120A">
        <w:rPr>
          <w:rStyle w:val="rvts1"/>
          <w:rFonts w:ascii="Arial" w:hAnsi="Arial" w:cs="Arial"/>
        </w:rPr>
        <w:t>admini</w:t>
      </w:r>
      <w:r>
        <w:rPr>
          <w:rStyle w:val="rvts1"/>
          <w:rFonts w:ascii="Arial" w:hAnsi="Arial" w:cs="Arial"/>
        </w:rPr>
        <w:t>strarea</w:t>
      </w:r>
      <w:proofErr w:type="spellEnd"/>
      <w:r>
        <w:rPr>
          <w:rStyle w:val="rvts1"/>
          <w:rFonts w:ascii="Arial" w:hAnsi="Arial" w:cs="Arial"/>
        </w:rPr>
        <w:t xml:space="preserve"> </w:t>
      </w:r>
      <w:proofErr w:type="spellStart"/>
      <w:r>
        <w:rPr>
          <w:rStyle w:val="rvts1"/>
          <w:rFonts w:ascii="Arial" w:hAnsi="Arial" w:cs="Arial"/>
        </w:rPr>
        <w:t>Ministerului</w:t>
      </w:r>
      <w:proofErr w:type="spellEnd"/>
      <w:r>
        <w:rPr>
          <w:rStyle w:val="rvts1"/>
          <w:rFonts w:ascii="Arial" w:hAnsi="Arial" w:cs="Arial"/>
        </w:rPr>
        <w:t xml:space="preserve"> Sănătății</w:t>
      </w:r>
      <w:r w:rsidRPr="005B120A">
        <w:rPr>
          <w:rStyle w:val="rvts1"/>
          <w:rFonts w:ascii="Arial" w:hAnsi="Arial" w:cs="Arial"/>
        </w:rPr>
        <w:t xml:space="preserve">, </w:t>
      </w:r>
      <w:proofErr w:type="spellStart"/>
      <w:r w:rsidRPr="005B120A">
        <w:rPr>
          <w:rStyle w:val="rvts1"/>
          <w:rFonts w:ascii="Arial" w:hAnsi="Arial" w:cs="Arial"/>
        </w:rPr>
        <w:t>și</w:t>
      </w:r>
      <w:proofErr w:type="spellEnd"/>
      <w:r w:rsidRPr="005B120A">
        <w:rPr>
          <w:rStyle w:val="rvts1"/>
          <w:rFonts w:ascii="Arial" w:hAnsi="Arial" w:cs="Arial"/>
        </w:rPr>
        <w:t xml:space="preserve"> </w:t>
      </w:r>
      <w:proofErr w:type="spellStart"/>
      <w:r w:rsidRPr="005B120A">
        <w:rPr>
          <w:rStyle w:val="rvts1"/>
          <w:rFonts w:ascii="Arial" w:hAnsi="Arial" w:cs="Arial"/>
        </w:rPr>
        <w:t>trecerea</w:t>
      </w:r>
      <w:proofErr w:type="spellEnd"/>
      <w:r w:rsidRPr="005B120A">
        <w:rPr>
          <w:rStyle w:val="rvts1"/>
          <w:rFonts w:ascii="Arial" w:hAnsi="Arial" w:cs="Arial"/>
        </w:rPr>
        <w:t xml:space="preserve"> </w:t>
      </w:r>
      <w:proofErr w:type="spellStart"/>
      <w:r w:rsidRPr="005B120A">
        <w:rPr>
          <w:rStyle w:val="rvts1"/>
          <w:rFonts w:ascii="Arial" w:hAnsi="Arial" w:cs="Arial"/>
        </w:rPr>
        <w:t>acestuia</w:t>
      </w:r>
      <w:proofErr w:type="spellEnd"/>
      <w:r w:rsidRPr="005B120A">
        <w:rPr>
          <w:rStyle w:val="rvts1"/>
          <w:rFonts w:ascii="Arial" w:hAnsi="Arial" w:cs="Arial"/>
        </w:rPr>
        <w:t xml:space="preserve"> din </w:t>
      </w:r>
      <w:proofErr w:type="spellStart"/>
      <w:r w:rsidRPr="005B120A">
        <w:rPr>
          <w:rStyle w:val="rvts1"/>
          <w:rFonts w:ascii="Arial" w:hAnsi="Arial" w:cs="Arial"/>
        </w:rPr>
        <w:t>domeniul</w:t>
      </w:r>
      <w:proofErr w:type="spellEnd"/>
      <w:r w:rsidRPr="005B120A">
        <w:rPr>
          <w:rStyle w:val="rvts1"/>
          <w:rFonts w:ascii="Arial" w:hAnsi="Arial" w:cs="Arial"/>
        </w:rPr>
        <w:t xml:space="preserve"> public al </w:t>
      </w:r>
      <w:proofErr w:type="spellStart"/>
      <w:r w:rsidRPr="005B120A">
        <w:rPr>
          <w:rStyle w:val="rvts1"/>
          <w:rFonts w:ascii="Arial" w:hAnsi="Arial" w:cs="Arial"/>
        </w:rPr>
        <w:t>statului</w:t>
      </w:r>
      <w:proofErr w:type="spellEnd"/>
      <w:r w:rsidRPr="005B120A">
        <w:rPr>
          <w:rStyle w:val="rvts1"/>
          <w:rFonts w:ascii="Arial" w:hAnsi="Arial" w:cs="Arial"/>
        </w:rPr>
        <w:t xml:space="preserve"> </w:t>
      </w:r>
      <w:proofErr w:type="spellStart"/>
      <w:r w:rsidRPr="005B120A">
        <w:rPr>
          <w:rStyle w:val="rvts1"/>
          <w:rFonts w:ascii="Arial" w:hAnsi="Arial" w:cs="Arial"/>
        </w:rPr>
        <w:t>în</w:t>
      </w:r>
      <w:proofErr w:type="spellEnd"/>
      <w:r w:rsidRPr="005B120A">
        <w:rPr>
          <w:rStyle w:val="rvts1"/>
          <w:rFonts w:ascii="Arial" w:hAnsi="Arial" w:cs="Arial"/>
        </w:rPr>
        <w:t xml:space="preserve"> </w:t>
      </w:r>
      <w:proofErr w:type="spellStart"/>
      <w:r w:rsidRPr="005B120A">
        <w:rPr>
          <w:rStyle w:val="rvts1"/>
          <w:rFonts w:ascii="Arial" w:hAnsi="Arial" w:cs="Arial"/>
        </w:rPr>
        <w:t>domeniul</w:t>
      </w:r>
      <w:proofErr w:type="spellEnd"/>
      <w:r w:rsidRPr="005B120A">
        <w:rPr>
          <w:rStyle w:val="rvts1"/>
          <w:rFonts w:ascii="Arial" w:hAnsi="Arial" w:cs="Arial"/>
        </w:rPr>
        <w:t xml:space="preserve"> public al </w:t>
      </w:r>
      <w:proofErr w:type="spellStart"/>
      <w:r w:rsidRPr="005B120A">
        <w:rPr>
          <w:rStyle w:val="rvts1"/>
          <w:rFonts w:ascii="Arial" w:hAnsi="Arial" w:cs="Arial"/>
        </w:rPr>
        <w:t>municipiului</w:t>
      </w:r>
      <w:proofErr w:type="spellEnd"/>
      <w:r w:rsidRPr="005B120A">
        <w:rPr>
          <w:rStyle w:val="rvts1"/>
          <w:rFonts w:ascii="Arial" w:hAnsi="Arial" w:cs="Arial"/>
        </w:rPr>
        <w:t xml:space="preserve"> </w:t>
      </w:r>
      <w:proofErr w:type="spellStart"/>
      <w:r>
        <w:rPr>
          <w:rStyle w:val="rvts1"/>
          <w:rFonts w:ascii="Arial" w:hAnsi="Arial" w:cs="Arial"/>
        </w:rPr>
        <w:t>București</w:t>
      </w:r>
      <w:proofErr w:type="spellEnd"/>
      <w:r w:rsidRPr="005B120A">
        <w:rPr>
          <w:rStyle w:val="rvts1"/>
          <w:rFonts w:ascii="Arial" w:hAnsi="Arial" w:cs="Arial"/>
        </w:rPr>
        <w:t xml:space="preserve"> </w:t>
      </w:r>
    </w:p>
    <w:p w:rsidR="0072496F" w:rsidRDefault="0072496F" w:rsidP="00F520C7">
      <w:pPr>
        <w:jc w:val="center"/>
        <w:rPr>
          <w:rFonts w:ascii="Arial" w:hAnsi="Arial" w:cs="Arial"/>
          <w:b/>
          <w:lang w:val="ro-RO"/>
        </w:rPr>
      </w:pPr>
    </w:p>
    <w:p w:rsidR="00F520C7" w:rsidRPr="008D5A4A" w:rsidRDefault="00F520C7" w:rsidP="00F520C7">
      <w:pPr>
        <w:jc w:val="center"/>
        <w:rPr>
          <w:rFonts w:ascii="Arial" w:hAnsi="Arial" w:cs="Arial"/>
          <w:lang w:val="ro-RO"/>
        </w:rPr>
      </w:pPr>
      <w:r w:rsidRPr="008D5A4A">
        <w:rPr>
          <w:rFonts w:ascii="Arial" w:hAnsi="Arial" w:cs="Arial"/>
          <w:b/>
          <w:lang w:val="ro-RO"/>
        </w:rPr>
        <w:t>Secţiunea a 2-a</w:t>
      </w:r>
    </w:p>
    <w:p w:rsidR="00F520C7" w:rsidRDefault="00F520C7" w:rsidP="00F520C7">
      <w:pPr>
        <w:spacing w:line="276" w:lineRule="auto"/>
        <w:jc w:val="center"/>
        <w:rPr>
          <w:rFonts w:ascii="Arial" w:hAnsi="Arial" w:cs="Arial"/>
          <w:lang w:val="ro-RO"/>
        </w:rPr>
      </w:pPr>
      <w:r w:rsidRPr="008D5A4A">
        <w:rPr>
          <w:rFonts w:ascii="Arial" w:hAnsi="Arial" w:cs="Arial"/>
          <w:b/>
          <w:lang w:val="ro-RO"/>
        </w:rPr>
        <w:t>Motivul emiterii actului normativ</w:t>
      </w:r>
    </w:p>
    <w:p w:rsidR="00C55436" w:rsidRDefault="00C55436" w:rsidP="002E573E">
      <w:pPr>
        <w:spacing w:line="276" w:lineRule="auto"/>
        <w:ind w:firstLine="720"/>
        <w:jc w:val="both"/>
        <w:rPr>
          <w:rFonts w:ascii="Arial" w:hAnsi="Arial" w:cs="Arial"/>
          <w:b/>
          <w:lang w:val="ro-RO"/>
        </w:rPr>
      </w:pPr>
      <w:r>
        <w:rPr>
          <w:rFonts w:ascii="Arial" w:hAnsi="Arial" w:cs="Arial"/>
          <w:b/>
        </w:rPr>
        <w:t xml:space="preserve">2.1 </w:t>
      </w:r>
      <w:r w:rsidRPr="00AE72A9">
        <w:rPr>
          <w:rFonts w:ascii="Arial" w:hAnsi="Arial" w:cs="Arial"/>
          <w:b/>
          <w:lang w:val="ro-RO"/>
        </w:rPr>
        <w:t>Descrierea situaţiei actuale</w:t>
      </w:r>
    </w:p>
    <w:p w:rsidR="00FD0310" w:rsidRDefault="00FD0310" w:rsidP="00836A0C">
      <w:pPr>
        <w:autoSpaceDE w:val="0"/>
        <w:autoSpaceDN w:val="0"/>
        <w:adjustRightInd w:val="0"/>
        <w:spacing w:line="276" w:lineRule="auto"/>
        <w:ind w:firstLine="708"/>
        <w:jc w:val="both"/>
        <w:rPr>
          <w:rFonts w:ascii="Arial" w:hAnsi="Arial" w:cs="Arial"/>
          <w:lang w:val="ro-RO"/>
        </w:rPr>
      </w:pPr>
    </w:p>
    <w:p w:rsidR="00C55436" w:rsidRDefault="00C55436" w:rsidP="00836A0C">
      <w:pPr>
        <w:autoSpaceDE w:val="0"/>
        <w:autoSpaceDN w:val="0"/>
        <w:adjustRightInd w:val="0"/>
        <w:spacing w:line="276" w:lineRule="auto"/>
        <w:ind w:firstLine="708"/>
        <w:jc w:val="both"/>
        <w:rPr>
          <w:rFonts w:ascii="Arial" w:hAnsi="Arial" w:cs="Arial"/>
          <w:lang w:val="ro-RO"/>
        </w:rPr>
      </w:pPr>
      <w:r w:rsidRPr="00AE72A9">
        <w:rPr>
          <w:rFonts w:ascii="Arial" w:hAnsi="Arial" w:cs="Arial"/>
          <w:lang w:val="ro-RO"/>
        </w:rPr>
        <w:t xml:space="preserve">Ministerul Sănătății și instituţiile publice aflate în subordinea sau </w:t>
      </w:r>
      <w:r>
        <w:rPr>
          <w:rFonts w:ascii="Arial" w:hAnsi="Arial" w:cs="Arial"/>
          <w:lang w:val="ro-RO"/>
        </w:rPr>
        <w:t>sub autoritatea</w:t>
      </w:r>
      <w:r w:rsidRPr="00AE72A9">
        <w:rPr>
          <w:rFonts w:ascii="Arial" w:hAnsi="Arial" w:cs="Arial"/>
          <w:lang w:val="ro-RO"/>
        </w:rPr>
        <w:t xml:space="preserve"> sa deţin în administrare bunuri din domeniul public al statului, înregistrate în anexa nr.15 la Hotărârea Guvernului nr. 1705/2006 </w:t>
      </w:r>
      <w:r w:rsidRPr="00AE72A9">
        <w:rPr>
          <w:rFonts w:ascii="Arial" w:hAnsi="Arial" w:cs="Arial"/>
          <w:i/>
          <w:lang w:val="ro-RO"/>
        </w:rPr>
        <w:t xml:space="preserve">pentru aprobarea inventarului centralizat al bunurilor din domeniul public al statului, </w:t>
      </w:r>
      <w:r w:rsidRPr="00AE72A9">
        <w:rPr>
          <w:rFonts w:ascii="Arial" w:hAnsi="Arial" w:cs="Arial"/>
          <w:lang w:val="ro-RO"/>
        </w:rPr>
        <w:t>cu modificările și completările ulterioare</w:t>
      </w:r>
      <w:r w:rsidRPr="00AE72A9">
        <w:rPr>
          <w:rFonts w:ascii="Arial" w:hAnsi="Arial" w:cs="Arial"/>
          <w:i/>
          <w:lang w:val="ro-RO"/>
        </w:rPr>
        <w:t>.</w:t>
      </w:r>
      <w:r w:rsidRPr="00AE72A9">
        <w:rPr>
          <w:rFonts w:ascii="Arial" w:hAnsi="Arial" w:cs="Arial"/>
          <w:lang w:val="ro-RO"/>
        </w:rPr>
        <w:t xml:space="preserve"> </w:t>
      </w:r>
    </w:p>
    <w:p w:rsidR="0072496F" w:rsidRDefault="0072496F" w:rsidP="0072496F">
      <w:pPr>
        <w:pStyle w:val="rvps1"/>
        <w:spacing w:line="276" w:lineRule="auto"/>
        <w:ind w:firstLine="708"/>
        <w:jc w:val="both"/>
        <w:rPr>
          <w:rFonts w:ascii="Arial" w:hAnsi="Arial" w:cs="Arial"/>
        </w:rPr>
      </w:pPr>
      <w:r>
        <w:rPr>
          <w:rFonts w:ascii="Arial" w:hAnsi="Arial" w:cs="Arial"/>
        </w:rPr>
        <w:t xml:space="preserve">Ministerul Sănătății are în administrare bunul imobil din domeniul public al statului înregistrat sub denumirea ”Clădire Garaj Auto”, la poziția nr. </w:t>
      </w:r>
      <w:r w:rsidRPr="001D7F97">
        <w:rPr>
          <w:rFonts w:ascii="Arial" w:hAnsi="Arial" w:cs="Arial"/>
          <w:b/>
        </w:rPr>
        <w:t xml:space="preserve">MF </w:t>
      </w:r>
      <w:r>
        <w:rPr>
          <w:rFonts w:ascii="Arial" w:hAnsi="Arial" w:cs="Arial"/>
          <w:b/>
        </w:rPr>
        <w:t xml:space="preserve">144532, </w:t>
      </w:r>
      <w:r>
        <w:rPr>
          <w:rFonts w:ascii="Arial" w:hAnsi="Arial" w:cs="Arial"/>
        </w:rPr>
        <w:t>în Anexa nr. 15 la Hotărârea Guvernului nr 1705/2006, cu modificările și completările ulterioare.</w:t>
      </w:r>
    </w:p>
    <w:p w:rsidR="0072496F" w:rsidRDefault="0072496F" w:rsidP="00C55436">
      <w:pPr>
        <w:autoSpaceDE w:val="0"/>
        <w:autoSpaceDN w:val="0"/>
        <w:adjustRightInd w:val="0"/>
        <w:spacing w:line="276" w:lineRule="auto"/>
        <w:ind w:firstLine="255"/>
        <w:jc w:val="both"/>
        <w:rPr>
          <w:rFonts w:ascii="Arial" w:hAnsi="Arial" w:cs="Arial"/>
          <w:lang w:val="ro-RO"/>
        </w:rPr>
      </w:pPr>
      <w:r>
        <w:rPr>
          <w:rFonts w:ascii="Arial" w:hAnsi="Arial" w:cs="Arial"/>
          <w:lang w:val="ro-RO"/>
        </w:rPr>
        <w:tab/>
      </w:r>
      <w:r w:rsidR="009114E3">
        <w:rPr>
          <w:rFonts w:ascii="Arial" w:hAnsi="Arial" w:cs="Arial"/>
          <w:lang w:val="ro-RO"/>
        </w:rPr>
        <w:t xml:space="preserve">În continuare, </w:t>
      </w:r>
      <w:r w:rsidR="00A56E99">
        <w:rPr>
          <w:rFonts w:ascii="Arial" w:hAnsi="Arial" w:cs="Arial"/>
          <w:lang w:val="ro-RO"/>
        </w:rPr>
        <w:t xml:space="preserve">prezentăm situația acestui bun mobil pe care îl </w:t>
      </w:r>
      <w:r w:rsidR="009114E3">
        <w:rPr>
          <w:rFonts w:ascii="Arial" w:hAnsi="Arial" w:cs="Arial"/>
          <w:lang w:val="ro-RO"/>
        </w:rPr>
        <w:t>v</w:t>
      </w:r>
      <w:r>
        <w:rPr>
          <w:rFonts w:ascii="Arial" w:hAnsi="Arial" w:cs="Arial"/>
          <w:lang w:val="ro-RO"/>
        </w:rPr>
        <w:t>om numi și spațiu</w:t>
      </w:r>
      <w:r w:rsidR="00836A0C">
        <w:rPr>
          <w:rFonts w:ascii="Arial" w:hAnsi="Arial" w:cs="Arial"/>
          <w:lang w:val="ro-RO"/>
        </w:rPr>
        <w:t xml:space="preserve"> ”G</w:t>
      </w:r>
      <w:r w:rsidR="009114E3">
        <w:rPr>
          <w:rFonts w:ascii="Arial" w:hAnsi="Arial" w:cs="Arial"/>
          <w:lang w:val="ro-RO"/>
        </w:rPr>
        <w:t>araj auto”.</w:t>
      </w:r>
    </w:p>
    <w:p w:rsidR="009114E3" w:rsidRDefault="009114E3" w:rsidP="009114E3">
      <w:pPr>
        <w:pStyle w:val="rvps1"/>
        <w:spacing w:line="276" w:lineRule="auto"/>
        <w:ind w:firstLine="708"/>
        <w:jc w:val="both"/>
        <w:rPr>
          <w:rFonts w:ascii="Arial" w:hAnsi="Arial" w:cs="Arial"/>
        </w:rPr>
      </w:pPr>
      <w:r>
        <w:rPr>
          <w:rFonts w:ascii="Arial" w:hAnsi="Arial" w:cs="Arial"/>
        </w:rPr>
        <w:tab/>
        <w:t xml:space="preserve">Spațiul ”Garaj auto” situat în București, Calea Plevnei nr. 19 a fost transmis prin Ordinul Ministrului Sănătății nr. 245/20.06.1986 din administrarea Ministerului Sănătății în administrarea Stației Centrale de Salvare București. </w:t>
      </w:r>
    </w:p>
    <w:p w:rsidR="009114E3" w:rsidRDefault="009114E3" w:rsidP="009114E3">
      <w:pPr>
        <w:pStyle w:val="rvps1"/>
        <w:spacing w:line="276" w:lineRule="auto"/>
        <w:ind w:firstLine="708"/>
        <w:jc w:val="both"/>
        <w:rPr>
          <w:rFonts w:ascii="Arial" w:hAnsi="Arial" w:cs="Arial"/>
        </w:rPr>
      </w:pPr>
      <w:r>
        <w:rPr>
          <w:rFonts w:ascii="Arial" w:hAnsi="Arial" w:cs="Arial"/>
        </w:rPr>
        <w:t xml:space="preserve">Ulterior, spațiul ”Garaj auto” a fost transmis din administrarea Stației Centrale de Salvare București în administrarea Ministerului Sănătății, prin Ordinul Ministrului Sănătății nr. 800/25.08.2003 </w:t>
      </w:r>
      <w:r w:rsidRPr="00CF5F3B">
        <w:rPr>
          <w:rFonts w:ascii="Arial" w:hAnsi="Arial" w:cs="Arial"/>
          <w:i/>
        </w:rPr>
        <w:t>privind transmiterea din administrarea Stației Centrale de Salvare în administrarea Ministerului Sănătății a spațiului cu destinația garaj auto, cu sediul în str. Plevnei nr. 19</w:t>
      </w:r>
      <w:r>
        <w:rPr>
          <w:rFonts w:ascii="Arial" w:hAnsi="Arial" w:cs="Arial"/>
        </w:rPr>
        <w:t xml:space="preserve">. </w:t>
      </w:r>
      <w:r w:rsidRPr="00CF5F3B">
        <w:rPr>
          <w:rFonts w:ascii="Arial" w:hAnsi="Arial" w:cs="Arial"/>
        </w:rPr>
        <w:t xml:space="preserve"> </w:t>
      </w:r>
      <w:r>
        <w:rPr>
          <w:rFonts w:ascii="Arial" w:hAnsi="Arial" w:cs="Arial"/>
        </w:rPr>
        <w:t xml:space="preserve">Predarea – primirea spațiului ”Garaj auto” s-a făcut prin încheierea Protocolului de predare – primire nr. OB – 759/20.01.2004. </w:t>
      </w:r>
    </w:p>
    <w:p w:rsidR="009114E3" w:rsidRDefault="009114E3" w:rsidP="009114E3">
      <w:pPr>
        <w:pStyle w:val="rvps1"/>
        <w:spacing w:line="276" w:lineRule="auto"/>
        <w:ind w:firstLine="708"/>
        <w:jc w:val="both"/>
        <w:rPr>
          <w:rFonts w:ascii="Arial" w:hAnsi="Arial" w:cs="Arial"/>
        </w:rPr>
      </w:pPr>
      <w:r>
        <w:rPr>
          <w:rFonts w:ascii="Arial" w:hAnsi="Arial" w:cs="Arial"/>
        </w:rPr>
        <w:tab/>
        <w:t xml:space="preserve">Prin Hotărârea Guvernului nr. 45/16.01.2003  </w:t>
      </w:r>
      <w:r w:rsidRPr="0081329E">
        <w:rPr>
          <w:rStyle w:val="rvts1"/>
          <w:rFonts w:ascii="Arial" w:hAnsi="Arial" w:cs="Arial"/>
          <w:i/>
        </w:rPr>
        <w:t>pentru aprobarea inventarelor bunurilor din domeniul public al statului</w:t>
      </w:r>
      <w:r>
        <w:rPr>
          <w:rStyle w:val="rvts1"/>
          <w:rFonts w:ascii="Arial" w:hAnsi="Arial" w:cs="Arial"/>
          <w:i/>
        </w:rPr>
        <w:t xml:space="preserve">, </w:t>
      </w:r>
      <w:r>
        <w:rPr>
          <w:rFonts w:ascii="Arial" w:hAnsi="Arial" w:cs="Arial"/>
        </w:rPr>
        <w:t xml:space="preserve">spațiul ”Clădire Garaj Auto” a fost înscris în inventarul </w:t>
      </w:r>
      <w:r w:rsidRPr="00D83BB5">
        <w:rPr>
          <w:rFonts w:ascii="Arial" w:hAnsi="Arial" w:cs="Arial"/>
        </w:rPr>
        <w:t>bunurilor din domeniul public al statului</w:t>
      </w:r>
      <w:r>
        <w:rPr>
          <w:rFonts w:ascii="Arial" w:hAnsi="Arial" w:cs="Arial"/>
        </w:rPr>
        <w:t xml:space="preserve">, la poziția nr. </w:t>
      </w:r>
      <w:r w:rsidRPr="00137B61">
        <w:rPr>
          <w:rFonts w:ascii="Arial" w:hAnsi="Arial" w:cs="Arial"/>
          <w:b/>
        </w:rPr>
        <w:t>MF 144532</w:t>
      </w:r>
      <w:r>
        <w:rPr>
          <w:rFonts w:ascii="Arial" w:hAnsi="Arial" w:cs="Arial"/>
        </w:rPr>
        <w:t>, în administrarea Stației Centrale de Salvare.</w:t>
      </w:r>
    </w:p>
    <w:p w:rsidR="009114E3" w:rsidRDefault="00407EAB" w:rsidP="009114E3">
      <w:pPr>
        <w:pStyle w:val="rvps1"/>
        <w:spacing w:line="276" w:lineRule="auto"/>
        <w:ind w:firstLine="708"/>
        <w:jc w:val="both"/>
        <w:rPr>
          <w:rFonts w:ascii="Arial" w:hAnsi="Arial" w:cs="Arial"/>
        </w:rPr>
      </w:pPr>
      <w:r w:rsidRPr="00407EAB">
        <w:rPr>
          <w:rFonts w:ascii="Arial" w:hAnsi="Arial" w:cs="Arial"/>
        </w:rPr>
        <w:t>Ulterior, c</w:t>
      </w:r>
      <w:r w:rsidR="009114E3">
        <w:rPr>
          <w:rFonts w:ascii="Arial" w:hAnsi="Arial" w:cs="Arial"/>
        </w:rPr>
        <w:t xml:space="preserve">a urmare a Ordinului Ministrului Sănătății nr. 800/25.08.2003 </w:t>
      </w:r>
      <w:r w:rsidR="009114E3" w:rsidRPr="00CF5F3B">
        <w:rPr>
          <w:rFonts w:ascii="Arial" w:hAnsi="Arial" w:cs="Arial"/>
          <w:i/>
        </w:rPr>
        <w:t>privind transmiterea din administrarea Stației Centrale de Salvare în administrarea Ministerului Sănătății a spațiului cu destinația garaj auto, cu sediul în str. Plevnei nr. 19</w:t>
      </w:r>
      <w:r w:rsidR="009114E3">
        <w:rPr>
          <w:rFonts w:ascii="Arial" w:hAnsi="Arial" w:cs="Arial"/>
        </w:rPr>
        <w:t xml:space="preserve">, </w:t>
      </w:r>
      <w:r>
        <w:rPr>
          <w:rFonts w:ascii="Arial" w:hAnsi="Arial" w:cs="Arial"/>
        </w:rPr>
        <w:t>prin</w:t>
      </w:r>
      <w:r w:rsidR="005A1E61">
        <w:rPr>
          <w:rFonts w:ascii="Arial" w:hAnsi="Arial" w:cs="Arial"/>
        </w:rPr>
        <w:t xml:space="preserve"> </w:t>
      </w:r>
      <w:r w:rsidR="009114E3">
        <w:rPr>
          <w:rFonts w:ascii="Arial" w:hAnsi="Arial" w:cs="Arial"/>
        </w:rPr>
        <w:t xml:space="preserve">Hotărârea Guvernului nr. 2060/24.11.2004 </w:t>
      </w:r>
      <w:r w:rsidR="009114E3" w:rsidRPr="0081329E">
        <w:rPr>
          <w:rStyle w:val="rvts1"/>
          <w:rFonts w:ascii="Arial" w:hAnsi="Arial" w:cs="Arial"/>
          <w:i/>
        </w:rPr>
        <w:t>pentru aprobarea inventarelor bunurilor din domeniul public al statului</w:t>
      </w:r>
      <w:r w:rsidR="009114E3">
        <w:rPr>
          <w:rStyle w:val="rvts1"/>
          <w:rFonts w:ascii="Arial" w:hAnsi="Arial" w:cs="Arial"/>
          <w:i/>
        </w:rPr>
        <w:t xml:space="preserve">, </w:t>
      </w:r>
      <w:r w:rsidR="009114E3">
        <w:rPr>
          <w:rFonts w:ascii="Arial" w:hAnsi="Arial" w:cs="Arial"/>
        </w:rPr>
        <w:t>spațiul ”Clădire Garaj Auto”</w:t>
      </w:r>
      <w:r w:rsidR="005A1E61">
        <w:rPr>
          <w:rFonts w:ascii="Arial" w:hAnsi="Arial" w:cs="Arial"/>
        </w:rPr>
        <w:t xml:space="preserve"> </w:t>
      </w:r>
      <w:r w:rsidR="0088658D">
        <w:rPr>
          <w:rFonts w:ascii="Arial" w:hAnsi="Arial" w:cs="Arial"/>
        </w:rPr>
        <w:t xml:space="preserve">a fost trecut </w:t>
      </w:r>
      <w:r w:rsidR="009114E3">
        <w:rPr>
          <w:rFonts w:ascii="Arial" w:hAnsi="Arial" w:cs="Arial"/>
        </w:rPr>
        <w:t xml:space="preserve">în inventarul </w:t>
      </w:r>
      <w:r w:rsidR="009114E3" w:rsidRPr="00D83BB5">
        <w:rPr>
          <w:rFonts w:ascii="Arial" w:hAnsi="Arial" w:cs="Arial"/>
        </w:rPr>
        <w:t>bunurilor din domeniul public al statului</w:t>
      </w:r>
      <w:r w:rsidR="00A56E99" w:rsidRPr="00A56E99">
        <w:rPr>
          <w:rFonts w:ascii="Arial" w:hAnsi="Arial" w:cs="Arial"/>
        </w:rPr>
        <w:t xml:space="preserve"> </w:t>
      </w:r>
      <w:r w:rsidR="005A1E61">
        <w:rPr>
          <w:rFonts w:ascii="Arial" w:hAnsi="Arial" w:cs="Arial"/>
        </w:rPr>
        <w:t>î</w:t>
      </w:r>
      <w:r w:rsidR="009114E3">
        <w:rPr>
          <w:rFonts w:ascii="Arial" w:hAnsi="Arial" w:cs="Arial"/>
        </w:rPr>
        <w:t xml:space="preserve">n </w:t>
      </w:r>
      <w:r w:rsidR="009114E3" w:rsidRPr="00961C51">
        <w:rPr>
          <w:rFonts w:ascii="Arial" w:hAnsi="Arial" w:cs="Arial"/>
          <w:b/>
        </w:rPr>
        <w:t>administrarea Ministerului Sănătății</w:t>
      </w:r>
      <w:r w:rsidR="009114E3">
        <w:rPr>
          <w:rFonts w:ascii="Arial" w:hAnsi="Arial" w:cs="Arial"/>
        </w:rPr>
        <w:t xml:space="preserve">. </w:t>
      </w:r>
    </w:p>
    <w:p w:rsidR="009114E3" w:rsidRPr="00F02662" w:rsidRDefault="009114E3" w:rsidP="009114E3">
      <w:pPr>
        <w:pStyle w:val="rvps1"/>
        <w:spacing w:line="276" w:lineRule="auto"/>
        <w:ind w:firstLine="708"/>
        <w:jc w:val="both"/>
        <w:rPr>
          <w:rFonts w:ascii="Arial" w:hAnsi="Arial" w:cs="Arial"/>
        </w:rPr>
      </w:pPr>
      <w:r>
        <w:rPr>
          <w:rFonts w:ascii="Arial" w:hAnsi="Arial" w:cs="Arial"/>
        </w:rPr>
        <w:lastRenderedPageBreak/>
        <w:t xml:space="preserve">În prezent, în Anexa nr. 15 a </w:t>
      </w:r>
      <w:r w:rsidRPr="008D5A4A">
        <w:rPr>
          <w:rFonts w:ascii="Arial" w:hAnsi="Arial" w:cs="Arial"/>
        </w:rPr>
        <w:t>Hotărâr</w:t>
      </w:r>
      <w:r>
        <w:rPr>
          <w:rFonts w:ascii="Arial" w:hAnsi="Arial" w:cs="Arial"/>
        </w:rPr>
        <w:t>ii</w:t>
      </w:r>
      <w:r w:rsidRPr="008D5A4A">
        <w:rPr>
          <w:rFonts w:ascii="Arial" w:hAnsi="Arial" w:cs="Arial"/>
        </w:rPr>
        <w:t xml:space="preserve"> Guvernului nr. 1705/2006 </w:t>
      </w:r>
      <w:r w:rsidRPr="00E10C0A">
        <w:rPr>
          <w:rFonts w:ascii="Arial" w:hAnsi="Arial" w:cs="Arial"/>
        </w:rPr>
        <w:t>pentru aprobarea inventarului centralizat al bunurilor din domeniul public al statului</w:t>
      </w:r>
      <w:r w:rsidR="0088658D">
        <w:rPr>
          <w:rFonts w:ascii="Arial" w:hAnsi="Arial" w:cs="Arial"/>
        </w:rPr>
        <w:t xml:space="preserve">, </w:t>
      </w:r>
      <w:r>
        <w:rPr>
          <w:rFonts w:ascii="Arial" w:hAnsi="Arial" w:cs="Arial"/>
        </w:rPr>
        <w:t xml:space="preserve">este înregistrat bunul imobil ”Clădire Garaj Auto”, la poziția nr. </w:t>
      </w:r>
      <w:r w:rsidRPr="001D7F97">
        <w:rPr>
          <w:rFonts w:ascii="Arial" w:hAnsi="Arial" w:cs="Arial"/>
          <w:b/>
        </w:rPr>
        <w:t xml:space="preserve">MF </w:t>
      </w:r>
      <w:r>
        <w:rPr>
          <w:rFonts w:ascii="Arial" w:hAnsi="Arial" w:cs="Arial"/>
          <w:b/>
        </w:rPr>
        <w:t xml:space="preserve">144532, </w:t>
      </w:r>
      <w:r>
        <w:rPr>
          <w:rFonts w:ascii="Arial" w:hAnsi="Arial" w:cs="Arial"/>
        </w:rPr>
        <w:t>în administrarea Ministerului Sănătății.</w:t>
      </w:r>
    </w:p>
    <w:p w:rsidR="00AB0DA6" w:rsidRDefault="00AB0DA6" w:rsidP="00AB0DA6">
      <w:pPr>
        <w:pStyle w:val="rvps1"/>
        <w:spacing w:line="276" w:lineRule="auto"/>
        <w:ind w:firstLine="708"/>
        <w:jc w:val="both"/>
        <w:rPr>
          <w:rFonts w:ascii="Arial" w:hAnsi="Arial" w:cs="Arial"/>
        </w:rPr>
      </w:pPr>
      <w:r>
        <w:rPr>
          <w:rFonts w:ascii="Arial" w:hAnsi="Arial" w:cs="Arial"/>
        </w:rPr>
        <w:t>Spațiul ”Garaj auto” se află la parterul clădirii în care funcționează Spitalul de Chirurgie Oro - Maxilo – Facială ”Prof. Dan Theodorescu”. Spațiul ”Garaj auto” este format din camerele notate cu nr. 17, 18, 19, 35, 36 și 37 în releveul parter al corpului principal al Spitalului și are suprafața totală de 433,40 mp.</w:t>
      </w:r>
    </w:p>
    <w:p w:rsidR="00CA0A6B" w:rsidRDefault="00CA0A6B" w:rsidP="00CA0A6B">
      <w:pPr>
        <w:pStyle w:val="rvps1"/>
        <w:spacing w:line="276" w:lineRule="auto"/>
        <w:ind w:firstLine="708"/>
        <w:jc w:val="both"/>
        <w:rPr>
          <w:rFonts w:ascii="Arial" w:hAnsi="Arial" w:cs="Arial"/>
        </w:rPr>
      </w:pPr>
      <w:r>
        <w:rPr>
          <w:rFonts w:ascii="Arial" w:hAnsi="Arial" w:cs="Arial"/>
        </w:rPr>
        <w:tab/>
        <w:t>Imobilul Spitalului de Chirurgie Oro - Maxilo – Facială ”Prof. Dan Theodorescu”, format din clădiri și terenul aferent, inclusiv spațiul ”Garaj auto”, situat în municipiul București, sectorul 1, Calea Rahovei nr. 17 – 21, a fost transmis în domeniul public al municipiului București și în administrarea Consiliului General al Municipiului București prin H.G. nr. 1096/2002</w:t>
      </w:r>
      <w:r>
        <w:rPr>
          <w:rStyle w:val="Referinnotdesubsol"/>
          <w:rFonts w:ascii="Arial" w:hAnsi="Arial" w:cs="Arial"/>
        </w:rPr>
        <w:footnoteReference w:id="1"/>
      </w:r>
      <w:r>
        <w:rPr>
          <w:rFonts w:ascii="Arial" w:hAnsi="Arial" w:cs="Arial"/>
        </w:rPr>
        <w:t xml:space="preserve"> și O.U.G. nr. 162/2008</w:t>
      </w:r>
      <w:r>
        <w:rPr>
          <w:rStyle w:val="Referinnotdesubsol"/>
          <w:rFonts w:ascii="Arial" w:hAnsi="Arial" w:cs="Arial"/>
        </w:rPr>
        <w:footnoteReference w:id="2"/>
      </w:r>
      <w:r>
        <w:rPr>
          <w:rFonts w:ascii="Arial" w:hAnsi="Arial" w:cs="Arial"/>
        </w:rPr>
        <w:t>.</w:t>
      </w:r>
    </w:p>
    <w:p w:rsidR="00CA0A6B" w:rsidRPr="00A85785" w:rsidRDefault="00CA0A6B" w:rsidP="00CA0A6B">
      <w:pPr>
        <w:pStyle w:val="rvps1"/>
        <w:spacing w:line="276" w:lineRule="auto"/>
        <w:ind w:firstLine="708"/>
        <w:jc w:val="both"/>
        <w:rPr>
          <w:rFonts w:ascii="Arial" w:hAnsi="Arial" w:cs="Arial"/>
        </w:rPr>
      </w:pPr>
      <w:r>
        <w:rPr>
          <w:rFonts w:ascii="Arial" w:hAnsi="Arial" w:cs="Arial"/>
        </w:rPr>
        <w:t xml:space="preserve">Ulterior, în baza dispozițiilor O.U.G. nr. 162/2008, a fost adoptată H.C.G.M.B. nr. 425/2008 </w:t>
      </w:r>
      <w:r w:rsidRPr="00CD6FDF">
        <w:rPr>
          <w:rFonts w:ascii="Arial" w:hAnsi="Arial" w:cs="Arial"/>
          <w:i/>
        </w:rPr>
        <w:t>privind transmiterea în administrarea Administrației Spitalelor și Serviciilor Medicale  Bucureșt a 18 spitale aflate în domeniul public al municipiului București</w:t>
      </w:r>
      <w:r>
        <w:rPr>
          <w:rFonts w:ascii="Arial" w:hAnsi="Arial" w:cs="Arial"/>
          <w:i/>
        </w:rPr>
        <w:t>.</w:t>
      </w:r>
      <w:r>
        <w:rPr>
          <w:rFonts w:ascii="Arial" w:hAnsi="Arial" w:cs="Arial"/>
        </w:rPr>
        <w:t xml:space="preserve"> Spitalul de Chirurgie Oro - Maxilo – Facială ”Prof. Dan Theodorescu” este unul dintre spitalele</w:t>
      </w:r>
      <w:r w:rsidRPr="00A85785">
        <w:rPr>
          <w:rFonts w:ascii="Arial" w:hAnsi="Arial" w:cs="Arial"/>
        </w:rPr>
        <w:t xml:space="preserve"> </w:t>
      </w:r>
      <w:r>
        <w:rPr>
          <w:rFonts w:ascii="Arial" w:hAnsi="Arial" w:cs="Arial"/>
        </w:rPr>
        <w:t xml:space="preserve">care au fost </w:t>
      </w:r>
      <w:r w:rsidRPr="00A85785">
        <w:rPr>
          <w:rFonts w:ascii="Arial" w:hAnsi="Arial" w:cs="Arial"/>
        </w:rPr>
        <w:t>dat</w:t>
      </w:r>
      <w:r>
        <w:rPr>
          <w:rFonts w:ascii="Arial" w:hAnsi="Arial" w:cs="Arial"/>
        </w:rPr>
        <w:t>e</w:t>
      </w:r>
      <w:r w:rsidRPr="00A85785">
        <w:rPr>
          <w:rFonts w:ascii="Arial" w:hAnsi="Arial" w:cs="Arial"/>
        </w:rPr>
        <w:t xml:space="preserve"> în administrarea Administrației Spitalelor și Serviciilor Medicale București.</w:t>
      </w:r>
    </w:p>
    <w:p w:rsidR="00CA0A6B" w:rsidRDefault="00CA0A6B" w:rsidP="00CA0A6B">
      <w:pPr>
        <w:pStyle w:val="rvps1"/>
        <w:spacing w:line="276" w:lineRule="auto"/>
        <w:ind w:firstLine="708"/>
        <w:jc w:val="both"/>
        <w:rPr>
          <w:rFonts w:ascii="Arial" w:hAnsi="Arial" w:cs="Arial"/>
        </w:rPr>
      </w:pPr>
      <w:r>
        <w:rPr>
          <w:rFonts w:ascii="Arial" w:hAnsi="Arial" w:cs="Arial"/>
        </w:rPr>
        <w:t>Spațiul ”Garaj auto” a avut de-a lungul timpului următoarele adrese administrative: Calea Plevnei nr. 19, sectorul 1 (în OMS nr. 245/20.06.1986 și în OMS nr. 800/25.08.2003), Calea Plevnei nr. 19 - 21, sectorul 5 (în inventarul centralizat al bunurilor din domeniul public al statului) și Calea Plevnei nr. 17 - 21, sectorul 1 (în CF nr. 203849 București, sectorul 1). Adresele administrative ale spațiului ”Garaj auto” coincid cu adresele pe care le-a avut de-a lungul timpului Spitalul de Chirurgie Oro - Maxilo – Facială ”Prof. Dan Theodorescu”. Aceste adrese administrative sunt confirmate de Primăria Municipiului București prin adresa nr. 43733/14.03.2024.</w:t>
      </w:r>
    </w:p>
    <w:p w:rsidR="00CA0A6B" w:rsidRDefault="00CA0A6B" w:rsidP="00CA0A6B">
      <w:pPr>
        <w:pStyle w:val="rvps1"/>
        <w:spacing w:line="276" w:lineRule="auto"/>
        <w:ind w:firstLine="708"/>
        <w:jc w:val="both"/>
        <w:rPr>
          <w:rFonts w:ascii="Arial" w:hAnsi="Arial" w:cs="Arial"/>
        </w:rPr>
      </w:pPr>
      <w:r>
        <w:rPr>
          <w:rFonts w:ascii="Arial" w:hAnsi="Arial" w:cs="Arial"/>
        </w:rPr>
        <w:tab/>
        <w:t xml:space="preserve">Inițial, spațiul ”Garaj auto” a fost bine întreținut și a fost utilizat de către administrator conform destinației sale de garaj cu dotările aferente. Odată cu trecerea timpului, spațiul ”Garaj auto” nu a mai fost utilizat pentru gararea mașinilor din parcul activ al Ministerului Sănătății, ci pentru gararea mașinilor scoase din uz ale Ministerului Sănătății. </w:t>
      </w:r>
    </w:p>
    <w:p w:rsidR="00CA0A6B" w:rsidRDefault="00CA0A6B" w:rsidP="00CA0A6B">
      <w:pPr>
        <w:pStyle w:val="rvps1"/>
        <w:spacing w:line="276" w:lineRule="auto"/>
        <w:ind w:firstLine="708"/>
        <w:jc w:val="both"/>
        <w:rPr>
          <w:rFonts w:ascii="Arial" w:hAnsi="Arial" w:cs="Arial"/>
        </w:rPr>
      </w:pPr>
      <w:r>
        <w:rPr>
          <w:rFonts w:ascii="Arial" w:hAnsi="Arial" w:cs="Arial"/>
        </w:rPr>
        <w:t>Cu peste 10 ani în urmă, toate autoturismele din spațiul ”Garaj auto” au fost scoase din garaj și au fost valorificate în cadrul programului ”Rabla” pentru înnoirea parcului auto al Ministerului Sănătății. De atunci, spațiul ”Garaj auto” nu a mai fost u</w:t>
      </w:r>
      <w:r w:rsidR="00E76152">
        <w:rPr>
          <w:rFonts w:ascii="Arial" w:hAnsi="Arial" w:cs="Arial"/>
        </w:rPr>
        <w:t xml:space="preserve">tilizat de Ministerul Sănătății, </w:t>
      </w:r>
      <w:r w:rsidR="00E76152" w:rsidRPr="00E76152">
        <w:rPr>
          <w:rFonts w:ascii="Arial" w:hAnsi="Arial" w:cs="Arial"/>
        </w:rPr>
        <w:t>a fost dezafectat</w:t>
      </w:r>
      <w:r w:rsidR="00E76152">
        <w:rPr>
          <w:rFonts w:ascii="Arial" w:hAnsi="Arial" w:cs="Arial"/>
        </w:rPr>
        <w:t xml:space="preserve"> și</w:t>
      </w:r>
      <w:r>
        <w:rPr>
          <w:rFonts w:ascii="Arial" w:hAnsi="Arial" w:cs="Arial"/>
        </w:rPr>
        <w:t xml:space="preserve"> </w:t>
      </w:r>
      <w:r w:rsidRPr="00E76152">
        <w:rPr>
          <w:rFonts w:ascii="Arial" w:hAnsi="Arial" w:cs="Arial"/>
        </w:rPr>
        <w:t>nu a mai fost întreținut</w:t>
      </w:r>
      <w:r w:rsidR="00E94EAB">
        <w:rPr>
          <w:rFonts w:ascii="Arial" w:hAnsi="Arial" w:cs="Arial"/>
        </w:rPr>
        <w:t>.</w:t>
      </w:r>
    </w:p>
    <w:p w:rsidR="00BA4B13" w:rsidRDefault="00E76152" w:rsidP="00BA4B13">
      <w:pPr>
        <w:pStyle w:val="rvps1"/>
        <w:spacing w:line="276" w:lineRule="auto"/>
        <w:ind w:firstLine="708"/>
        <w:jc w:val="both"/>
        <w:rPr>
          <w:rFonts w:ascii="Arial" w:hAnsi="Arial" w:cs="Arial"/>
        </w:rPr>
      </w:pPr>
      <w:r>
        <w:rPr>
          <w:rFonts w:ascii="Arial" w:hAnsi="Arial" w:cs="Arial"/>
        </w:rPr>
        <w:t>S</w:t>
      </w:r>
      <w:r w:rsidR="00BA4B13">
        <w:rPr>
          <w:rFonts w:ascii="Arial" w:hAnsi="Arial" w:cs="Arial"/>
        </w:rPr>
        <w:t>pațiul ”Garaj auto” nu mai este un bun imobil de  uz sau de interes public național.</w:t>
      </w:r>
    </w:p>
    <w:p w:rsidR="00BA4B13" w:rsidRPr="00F57016" w:rsidRDefault="00BA4B13" w:rsidP="00BA4B13">
      <w:pPr>
        <w:pStyle w:val="rvps1"/>
        <w:spacing w:line="276" w:lineRule="auto"/>
        <w:ind w:firstLine="708"/>
        <w:jc w:val="both"/>
        <w:rPr>
          <w:rFonts w:ascii="Arial" w:hAnsi="Arial" w:cs="Arial"/>
        </w:rPr>
      </w:pPr>
      <w:r w:rsidRPr="00F57016">
        <w:rPr>
          <w:rFonts w:ascii="Arial" w:hAnsi="Arial" w:cs="Arial"/>
        </w:rPr>
        <w:t xml:space="preserve">Pentru </w:t>
      </w:r>
      <w:r w:rsidRPr="003266E3">
        <w:rPr>
          <w:rFonts w:ascii="Arial" w:hAnsi="Arial" w:cs="Arial"/>
        </w:rPr>
        <w:t xml:space="preserve">a </w:t>
      </w:r>
      <w:r w:rsidRPr="00F57016">
        <w:rPr>
          <w:rFonts w:ascii="Arial" w:hAnsi="Arial" w:cs="Arial"/>
        </w:rPr>
        <w:t>întări</w:t>
      </w:r>
      <w:r>
        <w:rPr>
          <w:rFonts w:ascii="Arial" w:hAnsi="Arial" w:cs="Arial"/>
        </w:rPr>
        <w:t xml:space="preserve"> </w:t>
      </w:r>
      <w:r w:rsidRPr="00F57016">
        <w:rPr>
          <w:rFonts w:ascii="Arial" w:hAnsi="Arial" w:cs="Arial"/>
        </w:rPr>
        <w:t>securit</w:t>
      </w:r>
      <w:r>
        <w:rPr>
          <w:rFonts w:ascii="Arial" w:hAnsi="Arial" w:cs="Arial"/>
        </w:rPr>
        <w:t xml:space="preserve">atea </w:t>
      </w:r>
      <w:r w:rsidRPr="00F57016">
        <w:rPr>
          <w:rFonts w:ascii="Arial" w:hAnsi="Arial" w:cs="Arial"/>
        </w:rPr>
        <w:t>spațiului ”Garaj auto”</w:t>
      </w:r>
      <w:r>
        <w:rPr>
          <w:rFonts w:ascii="Arial" w:hAnsi="Arial" w:cs="Arial"/>
        </w:rPr>
        <w:t xml:space="preserve"> și a</w:t>
      </w:r>
      <w:r w:rsidRPr="00F57016">
        <w:rPr>
          <w:rFonts w:ascii="Arial" w:hAnsi="Arial" w:cs="Arial"/>
        </w:rPr>
        <w:t xml:space="preserve"> Spitalu</w:t>
      </w:r>
      <w:r>
        <w:rPr>
          <w:rFonts w:ascii="Arial" w:hAnsi="Arial" w:cs="Arial"/>
        </w:rPr>
        <w:t>lui</w:t>
      </w:r>
      <w:r w:rsidRPr="00F57016">
        <w:rPr>
          <w:rFonts w:ascii="Arial" w:hAnsi="Arial" w:cs="Arial"/>
        </w:rPr>
        <w:t xml:space="preserve"> de Chirurgie Oro - Maxilo – Facială ”Prof. Dan Theodorescu”</w:t>
      </w:r>
      <w:r>
        <w:rPr>
          <w:rFonts w:ascii="Arial" w:hAnsi="Arial" w:cs="Arial"/>
        </w:rPr>
        <w:t>, Spitalul</w:t>
      </w:r>
      <w:r w:rsidRPr="00F57016">
        <w:rPr>
          <w:rFonts w:ascii="Arial" w:hAnsi="Arial" w:cs="Arial"/>
        </w:rPr>
        <w:t xml:space="preserve"> a înlocuit geamurile de la stradă și a montat grilaje metalice la geamurile spațiului ”Garaj auto”.</w:t>
      </w:r>
    </w:p>
    <w:p w:rsidR="00BA4B13" w:rsidRDefault="00BA4B13" w:rsidP="00BA4B13">
      <w:pPr>
        <w:pStyle w:val="rvps1"/>
        <w:spacing w:line="276" w:lineRule="auto"/>
        <w:ind w:firstLine="708"/>
        <w:jc w:val="both"/>
        <w:rPr>
          <w:rFonts w:ascii="Arial" w:hAnsi="Arial" w:cs="Arial"/>
        </w:rPr>
      </w:pPr>
      <w:r>
        <w:rPr>
          <w:rFonts w:ascii="Arial" w:hAnsi="Arial" w:cs="Arial"/>
        </w:rPr>
        <w:lastRenderedPageBreak/>
        <w:t>Spațiul ”Garaj auto” este unul din</w:t>
      </w:r>
      <w:r w:rsidR="00E76152">
        <w:rPr>
          <w:rFonts w:ascii="Arial" w:hAnsi="Arial" w:cs="Arial"/>
        </w:rPr>
        <w:t>tre</w:t>
      </w:r>
      <w:r>
        <w:rPr>
          <w:rFonts w:ascii="Arial" w:hAnsi="Arial" w:cs="Arial"/>
        </w:rPr>
        <w:t xml:space="preserve"> bunurile imobile care sunt înregistrate atât în domeniul public al statului și în administrarea Ministerului Sănătății, cât și în domeniul public al municipiului București și în administrarea Administrației Spitalelor și Serviciilor Medicale București.</w:t>
      </w:r>
    </w:p>
    <w:p w:rsidR="00BA4B13" w:rsidRDefault="00BA4B13" w:rsidP="00BA4B13">
      <w:pPr>
        <w:pStyle w:val="rvps1"/>
        <w:spacing w:line="276" w:lineRule="auto"/>
        <w:ind w:firstLine="708"/>
        <w:jc w:val="both"/>
        <w:rPr>
          <w:rFonts w:ascii="Arial" w:hAnsi="Arial" w:cs="Arial"/>
        </w:rPr>
      </w:pPr>
      <w:r>
        <w:rPr>
          <w:rFonts w:ascii="Arial" w:hAnsi="Arial" w:cs="Arial"/>
        </w:rPr>
        <w:tab/>
      </w:r>
      <w:r w:rsidR="00E76152">
        <w:rPr>
          <w:rFonts w:ascii="Arial" w:hAnsi="Arial" w:cs="Arial"/>
        </w:rPr>
        <w:t xml:space="preserve">În acest context, </w:t>
      </w:r>
      <w:r>
        <w:rPr>
          <w:rFonts w:ascii="Arial" w:hAnsi="Arial" w:cs="Arial"/>
        </w:rPr>
        <w:t>Primăria Municipiului București a înaintat Ministerului Sănătății H</w:t>
      </w:r>
      <w:r w:rsidR="00776F26">
        <w:rPr>
          <w:rFonts w:ascii="Arial" w:hAnsi="Arial" w:cs="Arial"/>
        </w:rPr>
        <w:t xml:space="preserve">otărârea </w:t>
      </w:r>
      <w:r>
        <w:rPr>
          <w:rFonts w:ascii="Arial" w:hAnsi="Arial" w:cs="Arial"/>
        </w:rPr>
        <w:t>C</w:t>
      </w:r>
      <w:r w:rsidR="00776F26">
        <w:rPr>
          <w:rFonts w:ascii="Arial" w:hAnsi="Arial" w:cs="Arial"/>
        </w:rPr>
        <w:t xml:space="preserve">onsiliului </w:t>
      </w:r>
      <w:r>
        <w:rPr>
          <w:rFonts w:ascii="Arial" w:hAnsi="Arial" w:cs="Arial"/>
        </w:rPr>
        <w:t>G</w:t>
      </w:r>
      <w:r w:rsidR="00776F26">
        <w:rPr>
          <w:rFonts w:ascii="Arial" w:hAnsi="Arial" w:cs="Arial"/>
        </w:rPr>
        <w:t xml:space="preserve">eneral al </w:t>
      </w:r>
      <w:r>
        <w:rPr>
          <w:rFonts w:ascii="Arial" w:hAnsi="Arial" w:cs="Arial"/>
        </w:rPr>
        <w:t>M</w:t>
      </w:r>
      <w:r w:rsidR="00776F26">
        <w:rPr>
          <w:rFonts w:ascii="Arial" w:hAnsi="Arial" w:cs="Arial"/>
        </w:rPr>
        <w:t xml:space="preserve">unicipiului </w:t>
      </w:r>
      <w:r>
        <w:rPr>
          <w:rFonts w:ascii="Arial" w:hAnsi="Arial" w:cs="Arial"/>
        </w:rPr>
        <w:t>B</w:t>
      </w:r>
      <w:r w:rsidR="00776F26">
        <w:rPr>
          <w:rFonts w:ascii="Arial" w:hAnsi="Arial" w:cs="Arial"/>
        </w:rPr>
        <w:t>ucurești</w:t>
      </w:r>
      <w:r>
        <w:rPr>
          <w:rFonts w:ascii="Arial" w:hAnsi="Arial" w:cs="Arial"/>
        </w:rPr>
        <w:t xml:space="preserve"> nr. 13/02.02.2015</w:t>
      </w:r>
      <w:r w:rsidR="00776F26">
        <w:rPr>
          <w:rFonts w:ascii="Arial" w:hAnsi="Arial" w:cs="Arial"/>
        </w:rPr>
        <w:t>,</w:t>
      </w:r>
      <w:r>
        <w:rPr>
          <w:rFonts w:ascii="Arial" w:hAnsi="Arial" w:cs="Arial"/>
        </w:rPr>
        <w:t xml:space="preserve"> prin care a s</w:t>
      </w:r>
      <w:r w:rsidR="00776F26">
        <w:rPr>
          <w:rFonts w:ascii="Arial" w:hAnsi="Arial" w:cs="Arial"/>
        </w:rPr>
        <w:t xml:space="preserve">olicitat </w:t>
      </w:r>
      <w:r>
        <w:rPr>
          <w:rFonts w:ascii="Arial" w:hAnsi="Arial" w:cs="Arial"/>
        </w:rPr>
        <w:t>transmiterea mai multor imobile, printre care și spațiul ”Garaj auto”, din domeniul public al statului și din administrarea Ministerului Sănătății, în domeniul public al municipiului București și administrarea Consiliului General al Municipiului București.</w:t>
      </w:r>
    </w:p>
    <w:p w:rsidR="00BA4B13" w:rsidRDefault="00BA4B13" w:rsidP="00BA4B13">
      <w:pPr>
        <w:pStyle w:val="rvps1"/>
        <w:spacing w:line="276" w:lineRule="auto"/>
        <w:ind w:firstLine="708"/>
        <w:jc w:val="both"/>
        <w:rPr>
          <w:rFonts w:ascii="Arial" w:hAnsi="Arial" w:cs="Arial"/>
        </w:rPr>
      </w:pPr>
      <w:r>
        <w:rPr>
          <w:rFonts w:ascii="Arial" w:hAnsi="Arial" w:cs="Arial"/>
        </w:rPr>
        <w:t>Ministerul Sănătății nu a inițiat un proiect de hotărâre a Guvernului de trecere a spațiului ”Garaj auto” din domeniul public al statului și din administrarea Ministerului Sănătății în domeniul public al municipiului București, pentru că proiectul nu putea fi susținut cu cartea funciară a spațiului ”Garaj auto”, în care, în loc să fie intabulate dreptul de proprietate al statului și dreptul de administrare al Ministerului Sănătății, era intabulat dreptul de proprietate al municipiului București.</w:t>
      </w:r>
    </w:p>
    <w:p w:rsidR="00BA4B13" w:rsidRDefault="00BA4B13" w:rsidP="00BA4B13">
      <w:pPr>
        <w:pStyle w:val="rvps1"/>
        <w:spacing w:line="276" w:lineRule="auto"/>
        <w:ind w:firstLine="708"/>
        <w:jc w:val="both"/>
        <w:rPr>
          <w:rFonts w:ascii="Arial" w:hAnsi="Arial" w:cs="Arial"/>
        </w:rPr>
      </w:pPr>
      <w:r>
        <w:rPr>
          <w:rFonts w:ascii="Arial" w:hAnsi="Arial" w:cs="Arial"/>
        </w:rPr>
        <w:tab/>
        <w:t xml:space="preserve">Ulterior, Primăria Municipiului București a transmis Ministerului Sănătății </w:t>
      </w:r>
      <w:r w:rsidR="00776F26">
        <w:rPr>
          <w:rFonts w:ascii="Arial" w:hAnsi="Arial" w:cs="Arial"/>
        </w:rPr>
        <w:t>Hotărârea Consiliului General al Municipiului București</w:t>
      </w:r>
      <w:r>
        <w:rPr>
          <w:rFonts w:ascii="Arial" w:hAnsi="Arial" w:cs="Arial"/>
        </w:rPr>
        <w:t xml:space="preserve"> nr. 129/30.04.2020, prin care a solicitat Guvernului României emiterea unei hotărâri privind trecerea imobilului situat în str. Ing. Pascal Cristin nr. 25 – 27, sectorul 6 și a garajului auto ce reprezintă parte din parterul </w:t>
      </w:r>
      <w:r w:rsidRPr="00F57016">
        <w:rPr>
          <w:rFonts w:ascii="Arial" w:hAnsi="Arial" w:cs="Arial"/>
        </w:rPr>
        <w:t>Spitalu</w:t>
      </w:r>
      <w:r>
        <w:rPr>
          <w:rFonts w:ascii="Arial" w:hAnsi="Arial" w:cs="Arial"/>
        </w:rPr>
        <w:t>lui</w:t>
      </w:r>
      <w:r w:rsidRPr="00F57016">
        <w:rPr>
          <w:rFonts w:ascii="Arial" w:hAnsi="Arial" w:cs="Arial"/>
        </w:rPr>
        <w:t xml:space="preserve"> de Chirurgie Oro - Maxilo – Facială ”Prof. Dan Theodorescu”</w:t>
      </w:r>
      <w:r>
        <w:rPr>
          <w:rFonts w:ascii="Arial" w:hAnsi="Arial" w:cs="Arial"/>
        </w:rPr>
        <w:t>, situat în Calea Plevnei nr. 17 – 21, sectorul 1, din domeniul public al statului și din administrarea Ministerului Sănătății, în domeniul public al municipiului București.</w:t>
      </w:r>
    </w:p>
    <w:p w:rsidR="00BA4B13" w:rsidRPr="002F4F1C" w:rsidRDefault="00BA4B13" w:rsidP="00BA4B13">
      <w:pPr>
        <w:spacing w:line="276" w:lineRule="auto"/>
        <w:ind w:firstLine="720"/>
        <w:jc w:val="both"/>
        <w:rPr>
          <w:rFonts w:ascii="Arial" w:hAnsi="Arial" w:cs="Arial"/>
        </w:rPr>
      </w:pPr>
      <w:r w:rsidRPr="002F4F1C">
        <w:rPr>
          <w:rFonts w:ascii="Arial" w:hAnsi="Arial" w:cs="Arial"/>
        </w:rPr>
        <w:t xml:space="preserve">Ministerul Sănătății nu a </w:t>
      </w:r>
      <w:proofErr w:type="spellStart"/>
      <w:r w:rsidRPr="002F4F1C">
        <w:rPr>
          <w:rFonts w:ascii="Arial" w:hAnsi="Arial" w:cs="Arial"/>
        </w:rPr>
        <w:t>inițiat</w:t>
      </w:r>
      <w:proofErr w:type="spellEnd"/>
      <w:r w:rsidRPr="002F4F1C">
        <w:rPr>
          <w:rFonts w:ascii="Arial" w:hAnsi="Arial" w:cs="Arial"/>
        </w:rPr>
        <w:t xml:space="preserve"> un proiect de </w:t>
      </w:r>
      <w:proofErr w:type="spellStart"/>
      <w:r w:rsidRPr="002F4F1C">
        <w:rPr>
          <w:rFonts w:ascii="Arial" w:hAnsi="Arial" w:cs="Arial"/>
        </w:rPr>
        <w:t>hotărâre</w:t>
      </w:r>
      <w:proofErr w:type="spellEnd"/>
      <w:r w:rsidRPr="002F4F1C">
        <w:rPr>
          <w:rFonts w:ascii="Arial" w:hAnsi="Arial" w:cs="Arial"/>
        </w:rPr>
        <w:t xml:space="preserve"> a </w:t>
      </w:r>
      <w:proofErr w:type="spellStart"/>
      <w:r w:rsidRPr="002F4F1C">
        <w:rPr>
          <w:rFonts w:ascii="Arial" w:hAnsi="Arial" w:cs="Arial"/>
        </w:rPr>
        <w:t>Guvernului</w:t>
      </w:r>
      <w:proofErr w:type="spellEnd"/>
      <w:r w:rsidRPr="002F4F1C">
        <w:rPr>
          <w:rFonts w:ascii="Arial" w:hAnsi="Arial" w:cs="Arial"/>
        </w:rPr>
        <w:t xml:space="preserve"> de </w:t>
      </w:r>
      <w:proofErr w:type="spellStart"/>
      <w:r w:rsidRPr="002F4F1C">
        <w:rPr>
          <w:rFonts w:ascii="Arial" w:hAnsi="Arial" w:cs="Arial"/>
        </w:rPr>
        <w:t>transmitere</w:t>
      </w:r>
      <w:proofErr w:type="spellEnd"/>
      <w:r w:rsidRPr="002F4F1C">
        <w:rPr>
          <w:rFonts w:ascii="Arial" w:hAnsi="Arial" w:cs="Arial"/>
        </w:rPr>
        <w:t xml:space="preserve"> din </w:t>
      </w:r>
      <w:proofErr w:type="spellStart"/>
      <w:r w:rsidRPr="002F4F1C">
        <w:rPr>
          <w:rFonts w:ascii="Arial" w:hAnsi="Arial" w:cs="Arial"/>
        </w:rPr>
        <w:t>domeniul</w:t>
      </w:r>
      <w:proofErr w:type="spellEnd"/>
      <w:r w:rsidRPr="002F4F1C">
        <w:rPr>
          <w:rFonts w:ascii="Arial" w:hAnsi="Arial" w:cs="Arial"/>
        </w:rPr>
        <w:t xml:space="preserve"> public al </w:t>
      </w:r>
      <w:proofErr w:type="spellStart"/>
      <w:r w:rsidRPr="002F4F1C">
        <w:rPr>
          <w:rFonts w:ascii="Arial" w:hAnsi="Arial" w:cs="Arial"/>
        </w:rPr>
        <w:t>statului</w:t>
      </w:r>
      <w:proofErr w:type="spellEnd"/>
      <w:r w:rsidRPr="002F4F1C">
        <w:rPr>
          <w:rFonts w:ascii="Arial" w:hAnsi="Arial" w:cs="Arial"/>
        </w:rPr>
        <w:t xml:space="preserve"> </w:t>
      </w:r>
      <w:proofErr w:type="spellStart"/>
      <w:r w:rsidRPr="002F4F1C">
        <w:rPr>
          <w:rFonts w:ascii="Arial" w:hAnsi="Arial" w:cs="Arial"/>
        </w:rPr>
        <w:t>și</w:t>
      </w:r>
      <w:proofErr w:type="spellEnd"/>
      <w:r w:rsidRPr="002F4F1C">
        <w:rPr>
          <w:rFonts w:ascii="Arial" w:hAnsi="Arial" w:cs="Arial"/>
        </w:rPr>
        <w:t xml:space="preserve"> din </w:t>
      </w:r>
      <w:proofErr w:type="spellStart"/>
      <w:r w:rsidRPr="002F4F1C">
        <w:rPr>
          <w:rFonts w:ascii="Arial" w:hAnsi="Arial" w:cs="Arial"/>
        </w:rPr>
        <w:t>administrarea</w:t>
      </w:r>
      <w:proofErr w:type="spellEnd"/>
      <w:r w:rsidRPr="002F4F1C">
        <w:rPr>
          <w:rFonts w:ascii="Arial" w:hAnsi="Arial" w:cs="Arial"/>
        </w:rPr>
        <w:t xml:space="preserve"> </w:t>
      </w:r>
      <w:proofErr w:type="spellStart"/>
      <w:r w:rsidRPr="002F4F1C">
        <w:rPr>
          <w:rFonts w:ascii="Arial" w:hAnsi="Arial" w:cs="Arial"/>
        </w:rPr>
        <w:t>Ministerului</w:t>
      </w:r>
      <w:proofErr w:type="spellEnd"/>
      <w:r w:rsidRPr="002F4F1C">
        <w:rPr>
          <w:rFonts w:ascii="Arial" w:hAnsi="Arial" w:cs="Arial"/>
        </w:rPr>
        <w:t xml:space="preserve"> Sănătății </w:t>
      </w:r>
      <w:proofErr w:type="spellStart"/>
      <w:r w:rsidRPr="002F4F1C">
        <w:rPr>
          <w:rFonts w:ascii="Arial" w:hAnsi="Arial" w:cs="Arial"/>
        </w:rPr>
        <w:t>în</w:t>
      </w:r>
      <w:proofErr w:type="spellEnd"/>
      <w:r w:rsidRPr="002F4F1C">
        <w:rPr>
          <w:rFonts w:ascii="Arial" w:hAnsi="Arial" w:cs="Arial"/>
        </w:rPr>
        <w:t xml:space="preserve"> </w:t>
      </w:r>
      <w:proofErr w:type="spellStart"/>
      <w:r w:rsidRPr="002F4F1C">
        <w:rPr>
          <w:rFonts w:ascii="Arial" w:hAnsi="Arial" w:cs="Arial"/>
        </w:rPr>
        <w:t>domeniul</w:t>
      </w:r>
      <w:proofErr w:type="spellEnd"/>
      <w:r w:rsidRPr="002F4F1C">
        <w:rPr>
          <w:rFonts w:ascii="Arial" w:hAnsi="Arial" w:cs="Arial"/>
        </w:rPr>
        <w:t xml:space="preserve"> public al </w:t>
      </w:r>
      <w:proofErr w:type="spellStart"/>
      <w:r w:rsidRPr="002F4F1C">
        <w:rPr>
          <w:rFonts w:ascii="Arial" w:hAnsi="Arial" w:cs="Arial"/>
        </w:rPr>
        <w:t>municipiului</w:t>
      </w:r>
      <w:proofErr w:type="spellEnd"/>
      <w:r w:rsidRPr="002F4F1C">
        <w:rPr>
          <w:rFonts w:ascii="Arial" w:hAnsi="Arial" w:cs="Arial"/>
        </w:rPr>
        <w:t xml:space="preserve"> </w:t>
      </w:r>
      <w:proofErr w:type="spellStart"/>
      <w:r w:rsidRPr="002F4F1C">
        <w:rPr>
          <w:rFonts w:ascii="Arial" w:hAnsi="Arial" w:cs="Arial"/>
        </w:rPr>
        <w:t>București</w:t>
      </w:r>
      <w:proofErr w:type="spellEnd"/>
      <w:r w:rsidRPr="002F4F1C">
        <w:rPr>
          <w:rFonts w:ascii="Arial" w:hAnsi="Arial" w:cs="Arial"/>
        </w:rPr>
        <w:t xml:space="preserve"> a </w:t>
      </w:r>
      <w:proofErr w:type="spellStart"/>
      <w:r w:rsidRPr="002F4F1C">
        <w:rPr>
          <w:rFonts w:ascii="Arial" w:hAnsi="Arial" w:cs="Arial"/>
        </w:rPr>
        <w:t>imobilelor</w:t>
      </w:r>
      <w:proofErr w:type="spellEnd"/>
      <w:r w:rsidRPr="002F4F1C">
        <w:rPr>
          <w:rFonts w:ascii="Arial" w:hAnsi="Arial" w:cs="Arial"/>
        </w:rPr>
        <w:t xml:space="preserve"> care </w:t>
      </w:r>
      <w:proofErr w:type="spellStart"/>
      <w:r w:rsidRPr="002F4F1C">
        <w:rPr>
          <w:rFonts w:ascii="Arial" w:hAnsi="Arial" w:cs="Arial"/>
        </w:rPr>
        <w:t>fac</w:t>
      </w:r>
      <w:proofErr w:type="spellEnd"/>
      <w:r w:rsidRPr="002F4F1C">
        <w:rPr>
          <w:rFonts w:ascii="Arial" w:hAnsi="Arial" w:cs="Arial"/>
        </w:rPr>
        <w:t xml:space="preserve"> </w:t>
      </w:r>
      <w:proofErr w:type="spellStart"/>
      <w:r w:rsidRPr="002F4F1C">
        <w:rPr>
          <w:rFonts w:ascii="Arial" w:hAnsi="Arial" w:cs="Arial"/>
        </w:rPr>
        <w:t>obiectul</w:t>
      </w:r>
      <w:proofErr w:type="spellEnd"/>
      <w:r w:rsidRPr="002F4F1C">
        <w:rPr>
          <w:rFonts w:ascii="Arial" w:hAnsi="Arial" w:cs="Arial"/>
        </w:rPr>
        <w:t xml:space="preserve"> </w:t>
      </w:r>
      <w:proofErr w:type="spellStart"/>
      <w:r w:rsidR="00776F26">
        <w:rPr>
          <w:rFonts w:ascii="Arial" w:hAnsi="Arial" w:cs="Arial"/>
        </w:rPr>
        <w:t>Hotărârii</w:t>
      </w:r>
      <w:proofErr w:type="spellEnd"/>
      <w:r w:rsidR="00776F26">
        <w:rPr>
          <w:rFonts w:ascii="Arial" w:hAnsi="Arial" w:cs="Arial"/>
        </w:rPr>
        <w:t xml:space="preserve"> </w:t>
      </w:r>
      <w:proofErr w:type="spellStart"/>
      <w:r w:rsidR="00776F26">
        <w:rPr>
          <w:rFonts w:ascii="Arial" w:hAnsi="Arial" w:cs="Arial"/>
        </w:rPr>
        <w:t>Consiliului</w:t>
      </w:r>
      <w:proofErr w:type="spellEnd"/>
      <w:r w:rsidR="00776F26">
        <w:rPr>
          <w:rFonts w:ascii="Arial" w:hAnsi="Arial" w:cs="Arial"/>
        </w:rPr>
        <w:t xml:space="preserve"> General al Municipiului </w:t>
      </w:r>
      <w:proofErr w:type="spellStart"/>
      <w:r w:rsidR="00776F26">
        <w:rPr>
          <w:rFonts w:ascii="Arial" w:hAnsi="Arial" w:cs="Arial"/>
        </w:rPr>
        <w:t>București</w:t>
      </w:r>
      <w:proofErr w:type="spellEnd"/>
      <w:r w:rsidR="00776F26" w:rsidRPr="002F4F1C">
        <w:rPr>
          <w:rFonts w:ascii="Arial" w:hAnsi="Arial" w:cs="Arial"/>
        </w:rPr>
        <w:t xml:space="preserve"> </w:t>
      </w:r>
      <w:proofErr w:type="spellStart"/>
      <w:r w:rsidRPr="002F4F1C">
        <w:rPr>
          <w:rFonts w:ascii="Arial" w:hAnsi="Arial" w:cs="Arial"/>
        </w:rPr>
        <w:t>nr</w:t>
      </w:r>
      <w:proofErr w:type="spellEnd"/>
      <w:r w:rsidRPr="002F4F1C">
        <w:rPr>
          <w:rFonts w:ascii="Arial" w:hAnsi="Arial" w:cs="Arial"/>
        </w:rPr>
        <w:t>. 129/30.04.2020</w:t>
      </w:r>
      <w:r>
        <w:rPr>
          <w:rFonts w:ascii="Arial" w:hAnsi="Arial" w:cs="Arial"/>
        </w:rPr>
        <w:t xml:space="preserve">, </w:t>
      </w:r>
      <w:proofErr w:type="spellStart"/>
      <w:r>
        <w:rPr>
          <w:rFonts w:ascii="Arial" w:hAnsi="Arial" w:cs="Arial"/>
        </w:rPr>
        <w:t>deoarece</w:t>
      </w:r>
      <w:proofErr w:type="spellEnd"/>
      <w:r>
        <w:rPr>
          <w:rFonts w:ascii="Arial" w:hAnsi="Arial" w:cs="Arial"/>
        </w:rPr>
        <w:t xml:space="preserve"> nu </w:t>
      </w:r>
      <w:proofErr w:type="spellStart"/>
      <w:r>
        <w:rPr>
          <w:rFonts w:ascii="Arial" w:hAnsi="Arial" w:cs="Arial"/>
        </w:rPr>
        <w:t>avea</w:t>
      </w:r>
      <w:proofErr w:type="spellEnd"/>
      <w:r>
        <w:rPr>
          <w:rFonts w:ascii="Arial" w:hAnsi="Arial" w:cs="Arial"/>
        </w:rPr>
        <w:t xml:space="preserve"> </w:t>
      </w:r>
      <w:proofErr w:type="spellStart"/>
      <w:r>
        <w:rPr>
          <w:rFonts w:ascii="Arial" w:hAnsi="Arial" w:cs="Arial"/>
        </w:rPr>
        <w:t>documentele</w:t>
      </w:r>
      <w:proofErr w:type="spellEnd"/>
      <w:r>
        <w:rPr>
          <w:rFonts w:ascii="Arial" w:hAnsi="Arial" w:cs="Arial"/>
        </w:rPr>
        <w:t xml:space="preserve"> </w:t>
      </w:r>
      <w:proofErr w:type="spellStart"/>
      <w:r>
        <w:rPr>
          <w:rFonts w:ascii="Arial" w:hAnsi="Arial" w:cs="Arial"/>
        </w:rPr>
        <w:t>necesare</w:t>
      </w:r>
      <w:proofErr w:type="spellEnd"/>
      <w:r>
        <w:rPr>
          <w:rFonts w:ascii="Arial" w:hAnsi="Arial" w:cs="Arial"/>
        </w:rPr>
        <w:t xml:space="preserve"> </w:t>
      </w:r>
      <w:proofErr w:type="spellStart"/>
      <w:r>
        <w:rPr>
          <w:rFonts w:ascii="Arial" w:hAnsi="Arial" w:cs="Arial"/>
        </w:rPr>
        <w:t>susținerii</w:t>
      </w:r>
      <w:proofErr w:type="spellEnd"/>
      <w:r>
        <w:rPr>
          <w:rFonts w:ascii="Arial" w:hAnsi="Arial" w:cs="Arial"/>
        </w:rPr>
        <w:t xml:space="preserve"> </w:t>
      </w:r>
      <w:proofErr w:type="spellStart"/>
      <w:r>
        <w:rPr>
          <w:rFonts w:ascii="Arial" w:hAnsi="Arial" w:cs="Arial"/>
        </w:rPr>
        <w:t>proiectului</w:t>
      </w:r>
      <w:proofErr w:type="spellEnd"/>
      <w:r>
        <w:rPr>
          <w:rFonts w:ascii="Arial" w:hAnsi="Arial" w:cs="Arial"/>
        </w:rPr>
        <w:t>.</w:t>
      </w:r>
    </w:p>
    <w:p w:rsidR="00822C5A" w:rsidRPr="00582F18" w:rsidRDefault="00822C5A" w:rsidP="00822C5A">
      <w:pPr>
        <w:pStyle w:val="rvps1"/>
        <w:spacing w:line="276" w:lineRule="auto"/>
        <w:ind w:firstLine="708"/>
        <w:jc w:val="both"/>
        <w:rPr>
          <w:rFonts w:ascii="Arial" w:hAnsi="Arial" w:cs="Arial"/>
          <w:i/>
          <w:strike/>
        </w:rPr>
      </w:pPr>
      <w:r>
        <w:rPr>
          <w:rFonts w:ascii="Arial" w:hAnsi="Arial" w:cs="Arial"/>
        </w:rPr>
        <w:tab/>
      </w:r>
      <w:r w:rsidRPr="00582F18">
        <w:rPr>
          <w:rFonts w:ascii="Arial" w:hAnsi="Arial" w:cs="Arial"/>
        </w:rPr>
        <w:t xml:space="preserve">Primăria Municipiului București prin Administrația Spitalelor și Serviciilor Medicale București, unitate subordonată Primăriei Municipiului București, a revenit cu </w:t>
      </w:r>
      <w:r w:rsidR="00776F26">
        <w:rPr>
          <w:rFonts w:ascii="Arial" w:hAnsi="Arial" w:cs="Arial"/>
        </w:rPr>
        <w:t>Hotărârea Consiliului General al Municipiului București</w:t>
      </w:r>
      <w:r w:rsidR="00776F26" w:rsidRPr="00582F18">
        <w:rPr>
          <w:rFonts w:ascii="Arial" w:hAnsi="Arial" w:cs="Arial"/>
        </w:rPr>
        <w:t xml:space="preserve"> </w:t>
      </w:r>
      <w:r w:rsidRPr="00582F18">
        <w:rPr>
          <w:rFonts w:ascii="Arial" w:hAnsi="Arial" w:cs="Arial"/>
        </w:rPr>
        <w:t xml:space="preserve">nr. 92/30.03.2023 </w:t>
      </w:r>
      <w:r w:rsidRPr="00582F18">
        <w:rPr>
          <w:rFonts w:ascii="Arial" w:hAnsi="Arial" w:cs="Arial"/>
          <w:i/>
        </w:rPr>
        <w:t xml:space="preserve">privind solicitarea către Guvernul României de emitere a unei hotărâri privind trecerea garajului auto ce reprezintă parte din parterul imobilului situat în Calea Plevnei nr. 17 – 21, sectorul 1, din domeniul public al statului și din administrarea Ministerului Sănătății, în domeniul public al municipiului București. </w:t>
      </w:r>
    </w:p>
    <w:p w:rsidR="00822C5A" w:rsidRDefault="00822C5A" w:rsidP="00822C5A">
      <w:pPr>
        <w:pStyle w:val="rvps1"/>
        <w:spacing w:line="276" w:lineRule="auto"/>
        <w:ind w:firstLine="708"/>
        <w:jc w:val="both"/>
        <w:rPr>
          <w:rFonts w:ascii="Arial" w:hAnsi="Arial" w:cs="Arial"/>
        </w:rPr>
      </w:pPr>
      <w:r>
        <w:rPr>
          <w:rFonts w:ascii="Arial" w:hAnsi="Arial" w:cs="Arial"/>
        </w:rPr>
        <w:t xml:space="preserve">Primăria Municipiului București a făcut acest demers în conformitate cu prevederile art. 292 alin. (1) și (3) din Ordonanța de urgență a Guvernului nr. 57/2019 </w:t>
      </w:r>
      <w:r w:rsidRPr="003F559E">
        <w:rPr>
          <w:rFonts w:ascii="Arial" w:hAnsi="Arial" w:cs="Arial"/>
          <w:i/>
        </w:rPr>
        <w:t>privind Codul administrativ</w:t>
      </w:r>
      <w:r>
        <w:rPr>
          <w:rFonts w:ascii="Arial" w:hAnsi="Arial" w:cs="Arial"/>
        </w:rPr>
        <w:t>, cu modificările și completările ulterioare, potrivit cărora:</w:t>
      </w:r>
    </w:p>
    <w:p w:rsidR="00822C5A" w:rsidRPr="002012D9" w:rsidRDefault="00822C5A" w:rsidP="00822C5A">
      <w:pPr>
        <w:pStyle w:val="NormalWeb"/>
        <w:spacing w:before="0" w:beforeAutospacing="0" w:after="0" w:afterAutospacing="0" w:line="276" w:lineRule="auto"/>
        <w:jc w:val="both"/>
        <w:rPr>
          <w:rFonts w:ascii="Arial" w:hAnsi="Arial" w:cs="Arial"/>
        </w:rPr>
      </w:pPr>
      <w:r>
        <w:rPr>
          <w:rFonts w:ascii="Arial" w:hAnsi="Arial" w:cs="Arial"/>
        </w:rPr>
        <w:t>”</w:t>
      </w:r>
      <w:r w:rsidRPr="002012D9">
        <w:rPr>
          <w:rFonts w:ascii="Arial" w:hAnsi="Arial" w:cs="Arial"/>
        </w:rPr>
        <w:t>(1) Trecerea unui bun din domeniul public al statului în domeniul public al unei unităţi administrativ-teritoriale se face la cererea consiliului judeţean, respectiv a Consiliului General al Municipiului Bucureşti sau a consiliului local al comunei, al oraşului sau al municipiului, după caz, prin hotărâre a Guvernului, iniţiată de autorităţile prevăzute la art. 287 lit. a), care au în administrare bunul respectiv, dacă prin lege nu se dispune altfel.</w:t>
      </w:r>
    </w:p>
    <w:p w:rsidR="00822C5A" w:rsidRDefault="00822C5A" w:rsidP="00822C5A">
      <w:pPr>
        <w:pStyle w:val="NormalWeb"/>
        <w:spacing w:before="0" w:beforeAutospacing="0" w:after="0" w:afterAutospacing="0" w:line="276" w:lineRule="auto"/>
        <w:jc w:val="both"/>
        <w:rPr>
          <w:rFonts w:ascii="Arial" w:hAnsi="Arial" w:cs="Arial"/>
        </w:rPr>
      </w:pPr>
      <w:r w:rsidRPr="002012D9">
        <w:rPr>
          <w:rFonts w:ascii="Arial" w:hAnsi="Arial" w:cs="Arial"/>
        </w:rPr>
        <w:t> (3) Cererea prevăzută la alin. (1) se aprobă prin hotărâre a consiliului judeţean, respectiv a Consiliului General al Municipiului Bucureşti sau a consiliului local al comunei, al oraşului sau al municipiului, după caz.”</w:t>
      </w:r>
    </w:p>
    <w:p w:rsidR="00B86606" w:rsidRPr="003E0E1F" w:rsidRDefault="00B86606" w:rsidP="00B86606">
      <w:pPr>
        <w:autoSpaceDE w:val="0"/>
        <w:autoSpaceDN w:val="0"/>
        <w:adjustRightInd w:val="0"/>
        <w:spacing w:line="276" w:lineRule="auto"/>
        <w:jc w:val="both"/>
        <w:rPr>
          <w:rFonts w:ascii="Arial" w:hAnsi="Arial" w:cs="Arial"/>
          <w:lang w:val="ro-RO" w:eastAsia="ro-RO"/>
        </w:rPr>
      </w:pPr>
      <w:r w:rsidRPr="00D2163D">
        <w:rPr>
          <w:rFonts w:ascii="Arial" w:hAnsi="Arial" w:cs="Arial"/>
        </w:rPr>
        <w:lastRenderedPageBreak/>
        <w:t xml:space="preserve">   </w:t>
      </w:r>
      <w:r>
        <w:rPr>
          <w:rFonts w:ascii="Arial" w:hAnsi="Arial" w:cs="Arial"/>
        </w:rPr>
        <w:tab/>
      </w:r>
      <w:r w:rsidRPr="003E0E1F">
        <w:rPr>
          <w:rFonts w:ascii="Arial" w:hAnsi="Arial" w:cs="Arial"/>
        </w:rPr>
        <w:t xml:space="preserve">Din </w:t>
      </w:r>
      <w:proofErr w:type="spellStart"/>
      <w:r w:rsidRPr="003E0E1F">
        <w:rPr>
          <w:rFonts w:ascii="Arial" w:hAnsi="Arial" w:cs="Arial"/>
        </w:rPr>
        <w:t>adresa</w:t>
      </w:r>
      <w:proofErr w:type="spellEnd"/>
      <w:r w:rsidRPr="003E0E1F">
        <w:rPr>
          <w:rFonts w:ascii="Arial" w:hAnsi="Arial" w:cs="Arial"/>
        </w:rPr>
        <w:t xml:space="preserve"> </w:t>
      </w:r>
      <w:proofErr w:type="spellStart"/>
      <w:r w:rsidRPr="003E0E1F">
        <w:rPr>
          <w:rFonts w:ascii="Arial" w:hAnsi="Arial" w:cs="Arial"/>
        </w:rPr>
        <w:t>nr</w:t>
      </w:r>
      <w:proofErr w:type="spellEnd"/>
      <w:r w:rsidRPr="003E0E1F">
        <w:rPr>
          <w:rFonts w:ascii="Arial" w:hAnsi="Arial" w:cs="Arial"/>
        </w:rPr>
        <w:t>.</w:t>
      </w:r>
      <w:r>
        <w:rPr>
          <w:rFonts w:ascii="Arial" w:hAnsi="Arial" w:cs="Arial"/>
        </w:rPr>
        <w:t xml:space="preserve"> M.S./6272/P/</w:t>
      </w:r>
      <w:r w:rsidRPr="003E0E1F">
        <w:rPr>
          <w:rFonts w:ascii="Arial" w:hAnsi="Arial" w:cs="Arial"/>
        </w:rPr>
        <w:t>1</w:t>
      </w:r>
      <w:r>
        <w:rPr>
          <w:rFonts w:ascii="Arial" w:hAnsi="Arial" w:cs="Arial"/>
        </w:rPr>
        <w:t>9</w:t>
      </w:r>
      <w:r w:rsidRPr="003E0E1F">
        <w:rPr>
          <w:rFonts w:ascii="Arial" w:hAnsi="Arial" w:cs="Arial"/>
        </w:rPr>
        <w:t>.0</w:t>
      </w:r>
      <w:r>
        <w:rPr>
          <w:rFonts w:ascii="Arial" w:hAnsi="Arial" w:cs="Arial"/>
        </w:rPr>
        <w:t>4</w:t>
      </w:r>
      <w:r w:rsidRPr="003E0E1F">
        <w:rPr>
          <w:rFonts w:ascii="Arial" w:hAnsi="Arial" w:cs="Arial"/>
        </w:rPr>
        <w:t xml:space="preserve">.2023 </w:t>
      </w:r>
      <w:proofErr w:type="gramStart"/>
      <w:r w:rsidRPr="003E0E1F">
        <w:rPr>
          <w:rFonts w:ascii="Arial" w:hAnsi="Arial" w:cs="Arial"/>
        </w:rPr>
        <w:t>a</w:t>
      </w:r>
      <w:proofErr w:type="gramEnd"/>
      <w:r w:rsidRPr="003E0E1F">
        <w:rPr>
          <w:rFonts w:ascii="Arial" w:hAnsi="Arial" w:cs="Arial"/>
        </w:rPr>
        <w:t xml:space="preserve"> </w:t>
      </w:r>
      <w:proofErr w:type="spellStart"/>
      <w:r w:rsidRPr="003E0E1F">
        <w:rPr>
          <w:rFonts w:ascii="Arial" w:hAnsi="Arial" w:cs="Arial"/>
        </w:rPr>
        <w:t>Instituției</w:t>
      </w:r>
      <w:proofErr w:type="spellEnd"/>
      <w:r w:rsidRPr="003E0E1F">
        <w:rPr>
          <w:rFonts w:ascii="Arial" w:hAnsi="Arial" w:cs="Arial"/>
        </w:rPr>
        <w:t xml:space="preserve"> </w:t>
      </w:r>
      <w:proofErr w:type="spellStart"/>
      <w:r w:rsidRPr="003E0E1F">
        <w:rPr>
          <w:rFonts w:ascii="Arial" w:hAnsi="Arial" w:cs="Arial"/>
        </w:rPr>
        <w:t>Prefectului</w:t>
      </w:r>
      <w:proofErr w:type="spellEnd"/>
      <w:r w:rsidRPr="003E0E1F">
        <w:rPr>
          <w:rFonts w:ascii="Arial" w:hAnsi="Arial" w:cs="Arial"/>
        </w:rPr>
        <w:t xml:space="preserve"> </w:t>
      </w:r>
      <w:r>
        <w:rPr>
          <w:rFonts w:ascii="Arial" w:hAnsi="Arial" w:cs="Arial"/>
        </w:rPr>
        <w:t>–</w:t>
      </w:r>
      <w:r w:rsidRPr="003E0E1F">
        <w:rPr>
          <w:rFonts w:ascii="Arial" w:hAnsi="Arial" w:cs="Arial"/>
        </w:rPr>
        <w:t xml:space="preserve"> </w:t>
      </w:r>
      <w:proofErr w:type="spellStart"/>
      <w:r>
        <w:rPr>
          <w:rFonts w:ascii="Arial" w:hAnsi="Arial" w:cs="Arial"/>
        </w:rPr>
        <w:t>Municipiul</w:t>
      </w:r>
      <w:proofErr w:type="spellEnd"/>
      <w:r>
        <w:rPr>
          <w:rFonts w:ascii="Arial" w:hAnsi="Arial" w:cs="Arial"/>
        </w:rPr>
        <w:t xml:space="preserve"> </w:t>
      </w:r>
      <w:proofErr w:type="spellStart"/>
      <w:r>
        <w:rPr>
          <w:rFonts w:ascii="Arial" w:hAnsi="Arial" w:cs="Arial"/>
        </w:rPr>
        <w:t>București</w:t>
      </w:r>
      <w:proofErr w:type="spellEnd"/>
      <w:r w:rsidRPr="003E0E1F">
        <w:rPr>
          <w:rFonts w:ascii="Arial" w:hAnsi="Arial" w:cs="Arial"/>
        </w:rPr>
        <w:t xml:space="preserve">, </w:t>
      </w:r>
      <w:proofErr w:type="spellStart"/>
      <w:r w:rsidRPr="003E0E1F">
        <w:rPr>
          <w:rFonts w:ascii="Arial" w:hAnsi="Arial" w:cs="Arial"/>
        </w:rPr>
        <w:t>emisă</w:t>
      </w:r>
      <w:proofErr w:type="spellEnd"/>
      <w:r w:rsidRPr="003E0E1F">
        <w:rPr>
          <w:rFonts w:ascii="Arial" w:hAnsi="Arial" w:cs="Arial"/>
        </w:rPr>
        <w:t xml:space="preserve"> </w:t>
      </w:r>
      <w:proofErr w:type="spellStart"/>
      <w:r w:rsidRPr="003E0E1F">
        <w:rPr>
          <w:rFonts w:ascii="Arial" w:hAnsi="Arial" w:cs="Arial"/>
        </w:rPr>
        <w:t>în</w:t>
      </w:r>
      <w:proofErr w:type="spellEnd"/>
      <w:r w:rsidRPr="003E0E1F">
        <w:rPr>
          <w:rFonts w:ascii="Arial" w:hAnsi="Arial" w:cs="Arial"/>
        </w:rPr>
        <w:t xml:space="preserve"> </w:t>
      </w:r>
      <w:proofErr w:type="spellStart"/>
      <w:r w:rsidRPr="003E0E1F">
        <w:rPr>
          <w:rFonts w:ascii="Arial" w:hAnsi="Arial" w:cs="Arial"/>
        </w:rPr>
        <w:t>condițiile</w:t>
      </w:r>
      <w:proofErr w:type="spellEnd"/>
      <w:r w:rsidRPr="003E0E1F">
        <w:rPr>
          <w:rFonts w:ascii="Arial" w:hAnsi="Arial" w:cs="Arial"/>
        </w:rPr>
        <w:t xml:space="preserve"> art. </w:t>
      </w:r>
      <w:proofErr w:type="gramStart"/>
      <w:r w:rsidRPr="003E0E1F">
        <w:rPr>
          <w:rFonts w:ascii="Arial" w:hAnsi="Arial" w:cs="Arial"/>
        </w:rPr>
        <w:t xml:space="preserve">200 </w:t>
      </w:r>
      <w:proofErr w:type="spellStart"/>
      <w:r w:rsidRPr="003E0E1F">
        <w:rPr>
          <w:rFonts w:ascii="Arial" w:hAnsi="Arial" w:cs="Arial"/>
        </w:rPr>
        <w:t>și</w:t>
      </w:r>
      <w:proofErr w:type="spellEnd"/>
      <w:proofErr w:type="gramEnd"/>
      <w:r w:rsidRPr="003E0E1F">
        <w:rPr>
          <w:rFonts w:ascii="Arial" w:hAnsi="Arial" w:cs="Arial"/>
        </w:rPr>
        <w:t xml:space="preserve"> art. </w:t>
      </w:r>
      <w:proofErr w:type="gramStart"/>
      <w:r w:rsidRPr="003E0E1F">
        <w:rPr>
          <w:rFonts w:ascii="Arial" w:hAnsi="Arial" w:cs="Arial"/>
        </w:rPr>
        <w:t>255 ale</w:t>
      </w:r>
      <w:proofErr w:type="gramEnd"/>
      <w:r w:rsidRPr="003E0E1F">
        <w:rPr>
          <w:rFonts w:ascii="Arial" w:hAnsi="Arial" w:cs="Arial"/>
        </w:rPr>
        <w:t xml:space="preserve"> </w:t>
      </w:r>
      <w:proofErr w:type="spellStart"/>
      <w:r w:rsidRPr="003E0E1F">
        <w:rPr>
          <w:rFonts w:ascii="Arial" w:hAnsi="Arial" w:cs="Arial"/>
        </w:rPr>
        <w:t>Ordonanței</w:t>
      </w:r>
      <w:proofErr w:type="spellEnd"/>
      <w:r w:rsidRPr="003E0E1F">
        <w:rPr>
          <w:rFonts w:ascii="Arial" w:hAnsi="Arial" w:cs="Arial"/>
        </w:rPr>
        <w:t xml:space="preserve"> de </w:t>
      </w:r>
      <w:proofErr w:type="spellStart"/>
      <w:r w:rsidRPr="003E0E1F">
        <w:rPr>
          <w:rFonts w:ascii="Arial" w:hAnsi="Arial" w:cs="Arial"/>
        </w:rPr>
        <w:t>urgență</w:t>
      </w:r>
      <w:proofErr w:type="spellEnd"/>
      <w:r w:rsidRPr="003E0E1F">
        <w:rPr>
          <w:rFonts w:ascii="Arial" w:hAnsi="Arial" w:cs="Arial"/>
        </w:rPr>
        <w:t xml:space="preserve"> a </w:t>
      </w:r>
      <w:proofErr w:type="spellStart"/>
      <w:r w:rsidRPr="003E0E1F">
        <w:rPr>
          <w:rFonts w:ascii="Arial" w:hAnsi="Arial" w:cs="Arial"/>
        </w:rPr>
        <w:t>Guvernului</w:t>
      </w:r>
      <w:proofErr w:type="spellEnd"/>
      <w:r w:rsidRPr="003E0E1F">
        <w:rPr>
          <w:rFonts w:ascii="Arial" w:hAnsi="Arial" w:cs="Arial"/>
        </w:rPr>
        <w:t xml:space="preserve"> </w:t>
      </w:r>
      <w:proofErr w:type="spellStart"/>
      <w:r w:rsidRPr="003E0E1F">
        <w:rPr>
          <w:rFonts w:ascii="Arial" w:hAnsi="Arial" w:cs="Arial"/>
        </w:rPr>
        <w:t>nr</w:t>
      </w:r>
      <w:proofErr w:type="spellEnd"/>
      <w:r w:rsidRPr="003E0E1F">
        <w:rPr>
          <w:rFonts w:ascii="Arial" w:hAnsi="Arial" w:cs="Arial"/>
        </w:rPr>
        <w:t xml:space="preserve">. </w:t>
      </w:r>
      <w:proofErr w:type="gramStart"/>
      <w:r w:rsidRPr="003E0E1F">
        <w:rPr>
          <w:rFonts w:ascii="Arial" w:hAnsi="Arial" w:cs="Arial"/>
        </w:rPr>
        <w:t>57/2019</w:t>
      </w:r>
      <w:proofErr w:type="gramEnd"/>
      <w:r w:rsidRPr="003E0E1F">
        <w:rPr>
          <w:rFonts w:ascii="Arial" w:hAnsi="Arial" w:cs="Arial"/>
        </w:rPr>
        <w:t xml:space="preserve">, cu </w:t>
      </w:r>
      <w:proofErr w:type="spellStart"/>
      <w:r w:rsidRPr="003E0E1F">
        <w:rPr>
          <w:rFonts w:ascii="Arial" w:hAnsi="Arial" w:cs="Arial"/>
        </w:rPr>
        <w:t>modificările</w:t>
      </w:r>
      <w:proofErr w:type="spellEnd"/>
      <w:r w:rsidRPr="003E0E1F">
        <w:rPr>
          <w:rFonts w:ascii="Arial" w:hAnsi="Arial" w:cs="Arial"/>
        </w:rPr>
        <w:t xml:space="preserve"> </w:t>
      </w:r>
      <w:proofErr w:type="spellStart"/>
      <w:r w:rsidRPr="003E0E1F">
        <w:rPr>
          <w:rFonts w:ascii="Arial" w:hAnsi="Arial" w:cs="Arial"/>
        </w:rPr>
        <w:t>și</w:t>
      </w:r>
      <w:proofErr w:type="spellEnd"/>
      <w:r w:rsidRPr="003E0E1F">
        <w:rPr>
          <w:rFonts w:ascii="Arial" w:hAnsi="Arial" w:cs="Arial"/>
        </w:rPr>
        <w:t xml:space="preserve"> </w:t>
      </w:r>
      <w:proofErr w:type="spellStart"/>
      <w:r w:rsidRPr="003E0E1F">
        <w:rPr>
          <w:rFonts w:ascii="Arial" w:hAnsi="Arial" w:cs="Arial"/>
        </w:rPr>
        <w:t>completările</w:t>
      </w:r>
      <w:proofErr w:type="spellEnd"/>
      <w:r w:rsidRPr="003E0E1F">
        <w:rPr>
          <w:rFonts w:ascii="Arial" w:hAnsi="Arial" w:cs="Arial"/>
        </w:rPr>
        <w:t xml:space="preserve"> </w:t>
      </w:r>
      <w:proofErr w:type="spellStart"/>
      <w:r w:rsidRPr="003E0E1F">
        <w:rPr>
          <w:rFonts w:ascii="Arial" w:hAnsi="Arial" w:cs="Arial"/>
        </w:rPr>
        <w:t>ulterioare</w:t>
      </w:r>
      <w:proofErr w:type="spellEnd"/>
      <w:r w:rsidRPr="003E0E1F">
        <w:rPr>
          <w:rFonts w:ascii="Arial" w:hAnsi="Arial" w:cs="Arial"/>
        </w:rPr>
        <w:t xml:space="preserve">, </w:t>
      </w:r>
      <w:proofErr w:type="spellStart"/>
      <w:r w:rsidRPr="003E0E1F">
        <w:rPr>
          <w:rFonts w:ascii="Arial" w:hAnsi="Arial" w:cs="Arial"/>
        </w:rPr>
        <w:t>rezultă</w:t>
      </w:r>
      <w:proofErr w:type="spellEnd"/>
      <w:r w:rsidRPr="003E0E1F">
        <w:rPr>
          <w:rFonts w:ascii="Arial" w:hAnsi="Arial" w:cs="Arial"/>
        </w:rPr>
        <w:t xml:space="preserve"> </w:t>
      </w:r>
      <w:proofErr w:type="spellStart"/>
      <w:r w:rsidRPr="003E0E1F">
        <w:rPr>
          <w:rFonts w:ascii="Arial" w:hAnsi="Arial" w:cs="Arial"/>
        </w:rPr>
        <w:t>că</w:t>
      </w:r>
      <w:proofErr w:type="spellEnd"/>
      <w:r w:rsidRPr="003E0E1F">
        <w:rPr>
          <w:rFonts w:ascii="Arial" w:hAnsi="Arial" w:cs="Arial"/>
        </w:rPr>
        <w:t xml:space="preserve"> </w:t>
      </w:r>
      <w:proofErr w:type="spellStart"/>
      <w:r w:rsidRPr="003E0E1F">
        <w:rPr>
          <w:rFonts w:ascii="Arial" w:hAnsi="Arial" w:cs="Arial"/>
        </w:rPr>
        <w:t>Hotărârea</w:t>
      </w:r>
      <w:proofErr w:type="spellEnd"/>
      <w:r w:rsidRPr="003E0E1F">
        <w:rPr>
          <w:rFonts w:ascii="Arial" w:hAnsi="Arial" w:cs="Arial"/>
        </w:rPr>
        <w:t xml:space="preserve"> </w:t>
      </w:r>
      <w:proofErr w:type="spellStart"/>
      <w:r w:rsidRPr="003E0E1F">
        <w:rPr>
          <w:rFonts w:ascii="Arial" w:hAnsi="Arial" w:cs="Arial"/>
        </w:rPr>
        <w:t>nr</w:t>
      </w:r>
      <w:proofErr w:type="spellEnd"/>
      <w:r w:rsidRPr="003E0E1F">
        <w:rPr>
          <w:rFonts w:ascii="Arial" w:hAnsi="Arial" w:cs="Arial"/>
        </w:rPr>
        <w:t xml:space="preserve">. </w:t>
      </w:r>
      <w:r>
        <w:rPr>
          <w:rFonts w:ascii="Arial" w:hAnsi="Arial" w:cs="Arial"/>
        </w:rPr>
        <w:t>92</w:t>
      </w:r>
      <w:r w:rsidRPr="003E0E1F">
        <w:rPr>
          <w:rFonts w:ascii="Arial" w:hAnsi="Arial" w:cs="Arial"/>
        </w:rPr>
        <w:t>/3</w:t>
      </w:r>
      <w:r>
        <w:rPr>
          <w:rFonts w:ascii="Arial" w:hAnsi="Arial" w:cs="Arial"/>
        </w:rPr>
        <w:t>0</w:t>
      </w:r>
      <w:r w:rsidRPr="003E0E1F">
        <w:rPr>
          <w:rFonts w:ascii="Arial" w:hAnsi="Arial" w:cs="Arial"/>
          <w:lang w:eastAsia="ro-RO"/>
        </w:rPr>
        <w:t>.0</w:t>
      </w:r>
      <w:r>
        <w:rPr>
          <w:rFonts w:ascii="Arial" w:hAnsi="Arial" w:cs="Arial"/>
          <w:lang w:eastAsia="ro-RO"/>
        </w:rPr>
        <w:t>3</w:t>
      </w:r>
      <w:r w:rsidRPr="003E0E1F">
        <w:rPr>
          <w:rFonts w:ascii="Arial" w:hAnsi="Arial" w:cs="Arial"/>
          <w:lang w:eastAsia="ro-RO"/>
        </w:rPr>
        <w:t>.2023</w:t>
      </w:r>
      <w:r w:rsidRPr="003E0E1F">
        <w:rPr>
          <w:rStyle w:val="rvts1"/>
          <w:rFonts w:ascii="Arial" w:hAnsi="Arial" w:cs="Arial"/>
        </w:rPr>
        <w:t xml:space="preserve"> </w:t>
      </w:r>
      <w:proofErr w:type="spellStart"/>
      <w:r w:rsidRPr="003E0E1F">
        <w:rPr>
          <w:rFonts w:ascii="Arial" w:hAnsi="Arial" w:cs="Arial"/>
        </w:rPr>
        <w:t>adoptată</w:t>
      </w:r>
      <w:proofErr w:type="spellEnd"/>
      <w:r w:rsidRPr="003E0E1F">
        <w:rPr>
          <w:rFonts w:ascii="Arial" w:hAnsi="Arial" w:cs="Arial"/>
        </w:rPr>
        <w:t xml:space="preserve"> de Consiliul </w:t>
      </w:r>
      <w:r>
        <w:rPr>
          <w:rFonts w:ascii="Arial" w:hAnsi="Arial" w:cs="Arial"/>
        </w:rPr>
        <w:t>General</w:t>
      </w:r>
      <w:r w:rsidRPr="003E0E1F">
        <w:rPr>
          <w:rFonts w:ascii="Arial" w:hAnsi="Arial" w:cs="Arial"/>
        </w:rPr>
        <w:t xml:space="preserve"> al Municipiului </w:t>
      </w:r>
      <w:proofErr w:type="spellStart"/>
      <w:r>
        <w:rPr>
          <w:rFonts w:ascii="Arial" w:hAnsi="Arial" w:cs="Arial"/>
        </w:rPr>
        <w:t>București</w:t>
      </w:r>
      <w:proofErr w:type="spellEnd"/>
      <w:r w:rsidRPr="003E0E1F">
        <w:rPr>
          <w:rFonts w:ascii="Arial" w:hAnsi="Arial" w:cs="Arial"/>
        </w:rPr>
        <w:t xml:space="preserve"> a </w:t>
      </w:r>
      <w:proofErr w:type="spellStart"/>
      <w:r w:rsidRPr="003E0E1F">
        <w:rPr>
          <w:rFonts w:ascii="Arial" w:hAnsi="Arial" w:cs="Arial"/>
        </w:rPr>
        <w:t>fost</w:t>
      </w:r>
      <w:proofErr w:type="spellEnd"/>
      <w:r w:rsidRPr="003E0E1F">
        <w:rPr>
          <w:rFonts w:ascii="Arial" w:hAnsi="Arial" w:cs="Arial"/>
        </w:rPr>
        <w:t xml:space="preserve"> </w:t>
      </w:r>
      <w:proofErr w:type="spellStart"/>
      <w:r w:rsidRPr="003E0E1F">
        <w:rPr>
          <w:rFonts w:ascii="Arial" w:hAnsi="Arial" w:cs="Arial"/>
        </w:rPr>
        <w:t>supusă</w:t>
      </w:r>
      <w:proofErr w:type="spellEnd"/>
      <w:r w:rsidRPr="003E0E1F">
        <w:rPr>
          <w:rFonts w:ascii="Arial" w:hAnsi="Arial" w:cs="Arial"/>
        </w:rPr>
        <w:t xml:space="preserve"> </w:t>
      </w:r>
      <w:proofErr w:type="spellStart"/>
      <w:r w:rsidRPr="003E0E1F">
        <w:rPr>
          <w:rFonts w:ascii="Arial" w:hAnsi="Arial" w:cs="Arial"/>
        </w:rPr>
        <w:t>controlului</w:t>
      </w:r>
      <w:proofErr w:type="spellEnd"/>
      <w:r w:rsidRPr="003E0E1F">
        <w:rPr>
          <w:rFonts w:ascii="Arial" w:hAnsi="Arial" w:cs="Arial"/>
        </w:rPr>
        <w:t xml:space="preserve"> de </w:t>
      </w:r>
      <w:proofErr w:type="spellStart"/>
      <w:r w:rsidRPr="003E0E1F">
        <w:rPr>
          <w:rFonts w:ascii="Arial" w:hAnsi="Arial" w:cs="Arial"/>
        </w:rPr>
        <w:t>legalitate</w:t>
      </w:r>
      <w:proofErr w:type="spellEnd"/>
      <w:r w:rsidRPr="003E0E1F">
        <w:rPr>
          <w:rFonts w:ascii="Arial" w:hAnsi="Arial" w:cs="Arial"/>
        </w:rPr>
        <w:t xml:space="preserve"> </w:t>
      </w:r>
      <w:proofErr w:type="spellStart"/>
      <w:r w:rsidRPr="003E0E1F">
        <w:rPr>
          <w:rFonts w:ascii="Arial" w:hAnsi="Arial" w:cs="Arial"/>
        </w:rPr>
        <w:t>și</w:t>
      </w:r>
      <w:proofErr w:type="spellEnd"/>
      <w:r w:rsidRPr="003E0E1F">
        <w:rPr>
          <w:rFonts w:ascii="Arial" w:hAnsi="Arial" w:cs="Arial"/>
        </w:rPr>
        <w:t xml:space="preserve"> nu a</w:t>
      </w:r>
      <w:r>
        <w:rPr>
          <w:rFonts w:ascii="Arial" w:hAnsi="Arial" w:cs="Arial"/>
        </w:rPr>
        <w:t xml:space="preserve">u </w:t>
      </w:r>
      <w:proofErr w:type="spellStart"/>
      <w:r>
        <w:rPr>
          <w:rFonts w:ascii="Arial" w:hAnsi="Arial" w:cs="Arial"/>
        </w:rPr>
        <w:t>fost</w:t>
      </w:r>
      <w:proofErr w:type="spellEnd"/>
      <w:r>
        <w:rPr>
          <w:rFonts w:ascii="Arial" w:hAnsi="Arial" w:cs="Arial"/>
        </w:rPr>
        <w:t xml:space="preserve"> </w:t>
      </w:r>
      <w:proofErr w:type="spellStart"/>
      <w:r>
        <w:rPr>
          <w:rFonts w:ascii="Arial" w:hAnsi="Arial" w:cs="Arial"/>
        </w:rPr>
        <w:t>reținute</w:t>
      </w:r>
      <w:proofErr w:type="spellEnd"/>
      <w:r>
        <w:rPr>
          <w:rFonts w:ascii="Arial" w:hAnsi="Arial" w:cs="Arial"/>
        </w:rPr>
        <w:t xml:space="preserve"> </w:t>
      </w:r>
      <w:proofErr w:type="spellStart"/>
      <w:r>
        <w:rPr>
          <w:rFonts w:ascii="Arial" w:hAnsi="Arial" w:cs="Arial"/>
        </w:rPr>
        <w:t>elemente</w:t>
      </w:r>
      <w:proofErr w:type="spellEnd"/>
      <w:r>
        <w:rPr>
          <w:rFonts w:ascii="Arial" w:hAnsi="Arial" w:cs="Arial"/>
        </w:rPr>
        <w:t xml:space="preserve"> care </w:t>
      </w:r>
      <w:proofErr w:type="spellStart"/>
      <w:proofErr w:type="gramStart"/>
      <w:r>
        <w:rPr>
          <w:rFonts w:ascii="Arial" w:hAnsi="Arial" w:cs="Arial"/>
        </w:rPr>
        <w:t>să</w:t>
      </w:r>
      <w:proofErr w:type="spellEnd"/>
      <w:proofErr w:type="gramEnd"/>
      <w:r>
        <w:rPr>
          <w:rFonts w:ascii="Arial" w:hAnsi="Arial" w:cs="Arial"/>
        </w:rPr>
        <w:t xml:space="preserve"> </w:t>
      </w:r>
      <w:proofErr w:type="spellStart"/>
      <w:r>
        <w:rPr>
          <w:rFonts w:ascii="Arial" w:hAnsi="Arial" w:cs="Arial"/>
        </w:rPr>
        <w:t>conducă</w:t>
      </w:r>
      <w:proofErr w:type="spellEnd"/>
      <w:r>
        <w:rPr>
          <w:rFonts w:ascii="Arial" w:hAnsi="Arial" w:cs="Arial"/>
        </w:rPr>
        <w:t xml:space="preserve"> la </w:t>
      </w:r>
      <w:proofErr w:type="spellStart"/>
      <w:r>
        <w:rPr>
          <w:rFonts w:ascii="Arial" w:hAnsi="Arial" w:cs="Arial"/>
        </w:rPr>
        <w:t>aplicarea</w:t>
      </w:r>
      <w:proofErr w:type="spellEnd"/>
      <w:r w:rsidRPr="003E0E1F">
        <w:rPr>
          <w:rFonts w:ascii="Arial" w:hAnsi="Arial" w:cs="Arial"/>
        </w:rPr>
        <w:t xml:space="preserve"> </w:t>
      </w:r>
      <w:proofErr w:type="spellStart"/>
      <w:r w:rsidRPr="003E0E1F">
        <w:rPr>
          <w:rFonts w:ascii="Arial" w:hAnsi="Arial" w:cs="Arial"/>
        </w:rPr>
        <w:t>dispozițiil</w:t>
      </w:r>
      <w:r>
        <w:rPr>
          <w:rFonts w:ascii="Arial" w:hAnsi="Arial" w:cs="Arial"/>
        </w:rPr>
        <w:t>or</w:t>
      </w:r>
      <w:proofErr w:type="spellEnd"/>
      <w:r w:rsidRPr="003E0E1F">
        <w:rPr>
          <w:rFonts w:ascii="Arial" w:hAnsi="Arial" w:cs="Arial"/>
        </w:rPr>
        <w:t xml:space="preserve"> art. </w:t>
      </w:r>
      <w:proofErr w:type="gramStart"/>
      <w:r w:rsidRPr="003E0E1F">
        <w:rPr>
          <w:rFonts w:ascii="Arial" w:hAnsi="Arial" w:cs="Arial"/>
        </w:rPr>
        <w:t>3</w:t>
      </w:r>
      <w:proofErr w:type="gramEnd"/>
      <w:r w:rsidRPr="003E0E1F">
        <w:rPr>
          <w:rFonts w:ascii="Arial" w:hAnsi="Arial" w:cs="Arial"/>
        </w:rPr>
        <w:t xml:space="preserve"> </w:t>
      </w:r>
      <w:proofErr w:type="spellStart"/>
      <w:r w:rsidRPr="003E0E1F">
        <w:rPr>
          <w:rFonts w:ascii="Arial" w:hAnsi="Arial" w:cs="Arial"/>
        </w:rPr>
        <w:t>alin</w:t>
      </w:r>
      <w:proofErr w:type="spellEnd"/>
      <w:r w:rsidRPr="003E0E1F">
        <w:rPr>
          <w:rFonts w:ascii="Arial" w:hAnsi="Arial" w:cs="Arial"/>
        </w:rPr>
        <w:t xml:space="preserve">. (1) </w:t>
      </w:r>
      <w:proofErr w:type="gramStart"/>
      <w:r w:rsidRPr="003E0E1F">
        <w:rPr>
          <w:rFonts w:ascii="Arial" w:hAnsi="Arial" w:cs="Arial"/>
        </w:rPr>
        <w:t>din</w:t>
      </w:r>
      <w:proofErr w:type="gramEnd"/>
      <w:r w:rsidRPr="003E0E1F">
        <w:rPr>
          <w:rFonts w:ascii="Arial" w:hAnsi="Arial" w:cs="Arial"/>
        </w:rPr>
        <w:t xml:space="preserve"> </w:t>
      </w:r>
      <w:proofErr w:type="spellStart"/>
      <w:r w:rsidRPr="003E0E1F">
        <w:rPr>
          <w:rFonts w:ascii="Arial" w:hAnsi="Arial" w:cs="Arial"/>
        </w:rPr>
        <w:t>Legea</w:t>
      </w:r>
      <w:proofErr w:type="spellEnd"/>
      <w:r w:rsidRPr="003E0E1F">
        <w:rPr>
          <w:rFonts w:ascii="Arial" w:hAnsi="Arial" w:cs="Arial"/>
        </w:rPr>
        <w:t xml:space="preserve"> </w:t>
      </w:r>
      <w:proofErr w:type="spellStart"/>
      <w:r w:rsidRPr="003E0E1F">
        <w:rPr>
          <w:rFonts w:ascii="Arial" w:hAnsi="Arial" w:cs="Arial"/>
        </w:rPr>
        <w:t>nr</w:t>
      </w:r>
      <w:proofErr w:type="spellEnd"/>
      <w:r w:rsidRPr="003E0E1F">
        <w:rPr>
          <w:rFonts w:ascii="Arial" w:hAnsi="Arial" w:cs="Arial"/>
        </w:rPr>
        <w:t xml:space="preserve">. </w:t>
      </w:r>
      <w:proofErr w:type="gramStart"/>
      <w:r w:rsidRPr="003E0E1F">
        <w:rPr>
          <w:rFonts w:ascii="Arial" w:hAnsi="Arial" w:cs="Arial"/>
        </w:rPr>
        <w:t>554/2004</w:t>
      </w:r>
      <w:proofErr w:type="gramEnd"/>
      <w:r w:rsidRPr="003E0E1F">
        <w:rPr>
          <w:rFonts w:ascii="Arial" w:hAnsi="Arial" w:cs="Arial"/>
        </w:rPr>
        <w:t xml:space="preserve"> </w:t>
      </w:r>
      <w:proofErr w:type="spellStart"/>
      <w:r w:rsidRPr="007600FD">
        <w:rPr>
          <w:rFonts w:ascii="Arial" w:hAnsi="Arial" w:cs="Arial"/>
          <w:i/>
        </w:rPr>
        <w:t>privind</w:t>
      </w:r>
      <w:proofErr w:type="spellEnd"/>
      <w:r w:rsidRPr="007600FD">
        <w:rPr>
          <w:rFonts w:ascii="Arial" w:hAnsi="Arial" w:cs="Arial"/>
          <w:i/>
        </w:rPr>
        <w:t xml:space="preserve"> </w:t>
      </w:r>
      <w:proofErr w:type="spellStart"/>
      <w:r w:rsidRPr="007600FD">
        <w:rPr>
          <w:rFonts w:ascii="Arial" w:hAnsi="Arial" w:cs="Arial"/>
          <w:i/>
        </w:rPr>
        <w:t>contenciosul</w:t>
      </w:r>
      <w:proofErr w:type="spellEnd"/>
      <w:r w:rsidRPr="007600FD">
        <w:rPr>
          <w:rFonts w:ascii="Arial" w:hAnsi="Arial" w:cs="Arial"/>
          <w:i/>
        </w:rPr>
        <w:t xml:space="preserve"> </w:t>
      </w:r>
      <w:proofErr w:type="spellStart"/>
      <w:r w:rsidRPr="007600FD">
        <w:rPr>
          <w:rFonts w:ascii="Arial" w:hAnsi="Arial" w:cs="Arial"/>
          <w:i/>
        </w:rPr>
        <w:t>administrativ</w:t>
      </w:r>
      <w:proofErr w:type="spellEnd"/>
      <w:r w:rsidRPr="003E0E1F">
        <w:rPr>
          <w:rFonts w:ascii="Arial" w:hAnsi="Arial" w:cs="Arial"/>
        </w:rPr>
        <w:t xml:space="preserve">, cu </w:t>
      </w:r>
      <w:proofErr w:type="spellStart"/>
      <w:r w:rsidRPr="003E0E1F">
        <w:rPr>
          <w:rFonts w:ascii="Arial" w:hAnsi="Arial" w:cs="Arial"/>
        </w:rPr>
        <w:t>modificările</w:t>
      </w:r>
      <w:proofErr w:type="spellEnd"/>
      <w:r w:rsidRPr="003E0E1F">
        <w:rPr>
          <w:rFonts w:ascii="Arial" w:hAnsi="Arial" w:cs="Arial"/>
        </w:rPr>
        <w:t xml:space="preserve"> </w:t>
      </w:r>
      <w:proofErr w:type="spellStart"/>
      <w:r w:rsidRPr="003E0E1F">
        <w:rPr>
          <w:rFonts w:ascii="Arial" w:hAnsi="Arial" w:cs="Arial"/>
        </w:rPr>
        <w:t>și</w:t>
      </w:r>
      <w:proofErr w:type="spellEnd"/>
      <w:r w:rsidRPr="003E0E1F">
        <w:rPr>
          <w:rFonts w:ascii="Arial" w:hAnsi="Arial" w:cs="Arial"/>
        </w:rPr>
        <w:t xml:space="preserve"> </w:t>
      </w:r>
      <w:proofErr w:type="spellStart"/>
      <w:r w:rsidRPr="003E0E1F">
        <w:rPr>
          <w:rFonts w:ascii="Arial" w:hAnsi="Arial" w:cs="Arial"/>
        </w:rPr>
        <w:t>com</w:t>
      </w:r>
      <w:r>
        <w:rPr>
          <w:rFonts w:ascii="Arial" w:hAnsi="Arial" w:cs="Arial"/>
        </w:rPr>
        <w:t>pletările</w:t>
      </w:r>
      <w:proofErr w:type="spellEnd"/>
      <w:r>
        <w:rPr>
          <w:rFonts w:ascii="Arial" w:hAnsi="Arial" w:cs="Arial"/>
        </w:rPr>
        <w:t xml:space="preserve"> </w:t>
      </w:r>
      <w:proofErr w:type="spellStart"/>
      <w:r>
        <w:rPr>
          <w:rFonts w:ascii="Arial" w:hAnsi="Arial" w:cs="Arial"/>
        </w:rPr>
        <w:t>ulterioare</w:t>
      </w:r>
      <w:proofErr w:type="spellEnd"/>
      <w:r>
        <w:rPr>
          <w:rFonts w:ascii="Arial" w:hAnsi="Arial" w:cs="Arial"/>
        </w:rPr>
        <w:t xml:space="preserve">, </w:t>
      </w:r>
      <w:proofErr w:type="spellStart"/>
      <w:r>
        <w:rPr>
          <w:rFonts w:ascii="Arial" w:hAnsi="Arial" w:cs="Arial"/>
        </w:rPr>
        <w:t>respectiv</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atacarea</w:t>
      </w:r>
      <w:proofErr w:type="spellEnd"/>
      <w:r>
        <w:rPr>
          <w:rFonts w:ascii="Arial" w:hAnsi="Arial" w:cs="Arial"/>
        </w:rPr>
        <w:t xml:space="preserve"> </w:t>
      </w:r>
      <w:proofErr w:type="spellStart"/>
      <w:r>
        <w:rPr>
          <w:rFonts w:ascii="Arial" w:hAnsi="Arial" w:cs="Arial"/>
        </w:rPr>
        <w:t>acesteia</w:t>
      </w:r>
      <w:proofErr w:type="spellEnd"/>
      <w:r>
        <w:rPr>
          <w:rFonts w:ascii="Arial" w:hAnsi="Arial" w:cs="Arial"/>
        </w:rPr>
        <w:t xml:space="preserve"> la</w:t>
      </w:r>
      <w:r w:rsidRPr="003E0E1F">
        <w:rPr>
          <w:rFonts w:ascii="Arial" w:hAnsi="Arial" w:cs="Arial"/>
          <w:lang w:val="ro-RO" w:eastAsia="ro-RO"/>
        </w:rPr>
        <w:t xml:space="preserve"> </w:t>
      </w:r>
      <w:r w:rsidR="007600FD">
        <w:rPr>
          <w:rFonts w:ascii="Arial" w:hAnsi="Arial" w:cs="Arial"/>
          <w:lang w:val="ro-RO" w:eastAsia="ro-RO"/>
        </w:rPr>
        <w:t>instanța de contencios administrativ.</w:t>
      </w:r>
    </w:p>
    <w:p w:rsidR="00822C5A" w:rsidRPr="00582F18" w:rsidRDefault="00822C5A" w:rsidP="00822C5A">
      <w:pPr>
        <w:pStyle w:val="NormalWeb"/>
        <w:spacing w:before="0" w:beforeAutospacing="0" w:after="0" w:afterAutospacing="0" w:line="276" w:lineRule="auto"/>
        <w:jc w:val="both"/>
        <w:rPr>
          <w:rFonts w:ascii="Arial" w:hAnsi="Arial" w:cs="Arial"/>
          <w:strike/>
        </w:rPr>
      </w:pPr>
      <w:r>
        <w:rPr>
          <w:rFonts w:ascii="Arial" w:hAnsi="Arial" w:cs="Arial"/>
        </w:rPr>
        <w:tab/>
      </w:r>
      <w:r w:rsidRPr="00582F18">
        <w:rPr>
          <w:rFonts w:ascii="Arial" w:hAnsi="Arial" w:cs="Arial"/>
        </w:rPr>
        <w:t xml:space="preserve">În </w:t>
      </w:r>
      <w:r w:rsidRPr="00582F18">
        <w:rPr>
          <w:rStyle w:val="rvts8"/>
          <w:rFonts w:ascii="Arial" w:hAnsi="Arial" w:cs="Arial"/>
        </w:rPr>
        <w:t>instrumentul de prezentare şi motivare</w:t>
      </w:r>
      <w:r w:rsidRPr="00582F18">
        <w:rPr>
          <w:rFonts w:ascii="Arial" w:hAnsi="Arial" w:cs="Arial"/>
        </w:rPr>
        <w:t xml:space="preserve"> a </w:t>
      </w:r>
      <w:r w:rsidR="002D0BB4">
        <w:rPr>
          <w:rFonts w:ascii="Arial" w:hAnsi="Arial" w:cs="Arial"/>
        </w:rPr>
        <w:t>Hotărârii Consiliului General al Municipiului București</w:t>
      </w:r>
      <w:r w:rsidR="002D0BB4" w:rsidRPr="00582F18">
        <w:rPr>
          <w:rFonts w:ascii="Arial" w:hAnsi="Arial" w:cs="Arial"/>
        </w:rPr>
        <w:t xml:space="preserve"> </w:t>
      </w:r>
      <w:r w:rsidRPr="00582F18">
        <w:rPr>
          <w:rFonts w:ascii="Arial" w:hAnsi="Arial" w:cs="Arial"/>
        </w:rPr>
        <w:t>nr. 92/30.03.2023 se justifică uzul sau interesul public local pentru spațiul ”Garaj auto”</w:t>
      </w:r>
      <w:r w:rsidR="006161EB">
        <w:rPr>
          <w:rFonts w:ascii="Arial" w:hAnsi="Arial" w:cs="Arial"/>
        </w:rPr>
        <w:t>.</w:t>
      </w:r>
    </w:p>
    <w:p w:rsidR="00822C5A" w:rsidRDefault="00822C5A" w:rsidP="006161EB">
      <w:pPr>
        <w:pStyle w:val="rvps1"/>
        <w:spacing w:line="276" w:lineRule="auto"/>
        <w:ind w:firstLine="708"/>
        <w:jc w:val="both"/>
        <w:rPr>
          <w:rFonts w:ascii="Arial" w:hAnsi="Arial" w:cs="Arial"/>
          <w:i/>
        </w:rPr>
      </w:pPr>
      <w:r>
        <w:rPr>
          <w:rFonts w:ascii="Arial" w:hAnsi="Arial" w:cs="Arial"/>
        </w:rPr>
        <w:t>Dat fiind faptul că Spitalul de Chirurgie Oro - Maxilo – Facială ”Prof. Dan Theodorescu” se confruntă cu lipsa spațiului pentru desfășurarea în bune condiții a activității medicale, spațiul ”Garaj auto” va compensa în parte deficitul de spațiu al Spitalului, prin amenajarea acestuia potrivit cerințelor desfășurării activității medicale. Această suprafață suplimentară va permite organizarea unor spații funcționale necesare desfășurării activității specifice</w:t>
      </w:r>
      <w:r w:rsidR="002D0BB4">
        <w:rPr>
          <w:rFonts w:ascii="Arial" w:hAnsi="Arial" w:cs="Arial"/>
        </w:rPr>
        <w:t>,</w:t>
      </w:r>
      <w:r>
        <w:rPr>
          <w:rFonts w:ascii="Arial" w:hAnsi="Arial" w:cs="Arial"/>
        </w:rPr>
        <w:t xml:space="preserve"> cu încadrarea în normele stabilite prin O.M.S. nr. 914/2006 </w:t>
      </w:r>
      <w:r w:rsidRPr="00822C5A">
        <w:rPr>
          <w:rFonts w:ascii="Arial" w:hAnsi="Arial" w:cs="Arial"/>
          <w:i/>
        </w:rPr>
        <w:t>pentru aprobarea normelor privind condiţiile pe care trebuie să le îndeplinească un spital în vederea obţinerii autorizaţiei sanitare de funcţionare</w:t>
      </w:r>
      <w:r w:rsidR="006161EB">
        <w:rPr>
          <w:rFonts w:ascii="Arial" w:hAnsi="Arial" w:cs="Arial"/>
          <w:i/>
        </w:rPr>
        <w:t>.</w:t>
      </w:r>
    </w:p>
    <w:p w:rsidR="006161EB" w:rsidRDefault="006161EB" w:rsidP="006161EB">
      <w:pPr>
        <w:autoSpaceDE w:val="0"/>
        <w:autoSpaceDN w:val="0"/>
        <w:adjustRightInd w:val="0"/>
        <w:spacing w:line="276" w:lineRule="auto"/>
        <w:ind w:firstLine="708"/>
        <w:jc w:val="both"/>
        <w:rPr>
          <w:rFonts w:ascii="Arial" w:hAnsi="Arial" w:cs="Arial"/>
        </w:rPr>
      </w:pPr>
      <w:r>
        <w:rPr>
          <w:rFonts w:ascii="Arial" w:hAnsi="Arial" w:cs="Arial"/>
        </w:rPr>
        <w:t xml:space="preserve">Ministerul Sănătății a </w:t>
      </w:r>
      <w:proofErr w:type="spellStart"/>
      <w:r>
        <w:rPr>
          <w:rFonts w:ascii="Arial" w:hAnsi="Arial" w:cs="Arial"/>
        </w:rPr>
        <w:t>intabulat</w:t>
      </w:r>
      <w:proofErr w:type="spellEnd"/>
      <w:r>
        <w:rPr>
          <w:rFonts w:ascii="Arial" w:hAnsi="Arial" w:cs="Arial"/>
        </w:rPr>
        <w:t xml:space="preserve"> dreptul de proprietate al statului și dreptul de administrare al Ministerului Sănătății asupra spaț</w:t>
      </w:r>
      <w:proofErr w:type="gramStart"/>
      <w:r>
        <w:rPr>
          <w:rFonts w:ascii="Arial" w:hAnsi="Arial" w:cs="Arial"/>
        </w:rPr>
        <w:t>iului ”</w:t>
      </w:r>
      <w:proofErr w:type="gramEnd"/>
      <w:r>
        <w:rPr>
          <w:rFonts w:ascii="Arial" w:hAnsi="Arial" w:cs="Arial"/>
        </w:rPr>
        <w:t xml:space="preserve">Garaj auto”. </w:t>
      </w:r>
    </w:p>
    <w:p w:rsidR="006161EB" w:rsidRPr="00936E0E" w:rsidRDefault="006161EB" w:rsidP="006161EB">
      <w:pPr>
        <w:autoSpaceDE w:val="0"/>
        <w:autoSpaceDN w:val="0"/>
        <w:adjustRightInd w:val="0"/>
        <w:spacing w:line="276" w:lineRule="auto"/>
        <w:ind w:firstLine="708"/>
        <w:jc w:val="both"/>
        <w:rPr>
          <w:rFonts w:ascii="Arial" w:hAnsi="Arial" w:cs="Arial"/>
          <w:lang w:val="fr-FR"/>
        </w:rPr>
      </w:pPr>
      <w:r>
        <w:rPr>
          <w:rFonts w:ascii="Arial" w:hAnsi="Arial" w:cs="Arial"/>
        </w:rPr>
        <w:t xml:space="preserve">De </w:t>
      </w:r>
      <w:proofErr w:type="spellStart"/>
      <w:r>
        <w:rPr>
          <w:rFonts w:ascii="Arial" w:hAnsi="Arial" w:cs="Arial"/>
        </w:rPr>
        <w:t>asemenea</w:t>
      </w:r>
      <w:proofErr w:type="spellEnd"/>
      <w:r>
        <w:rPr>
          <w:rFonts w:ascii="Arial" w:hAnsi="Arial" w:cs="Arial"/>
        </w:rPr>
        <w:t xml:space="preserve">, </w:t>
      </w:r>
      <w:proofErr w:type="spellStart"/>
      <w:r>
        <w:rPr>
          <w:rFonts w:ascii="Arial" w:hAnsi="Arial" w:cs="Arial"/>
        </w:rPr>
        <w:t>spaț</w:t>
      </w:r>
      <w:proofErr w:type="gramStart"/>
      <w:r>
        <w:rPr>
          <w:rFonts w:ascii="Arial" w:hAnsi="Arial" w:cs="Arial"/>
        </w:rPr>
        <w:t>iul</w:t>
      </w:r>
      <w:proofErr w:type="spellEnd"/>
      <w:r>
        <w:rPr>
          <w:rFonts w:ascii="Arial" w:hAnsi="Arial" w:cs="Arial"/>
        </w:rPr>
        <w:t xml:space="preserve"> ”</w:t>
      </w:r>
      <w:proofErr w:type="spellStart"/>
      <w:proofErr w:type="gramEnd"/>
      <w:r>
        <w:rPr>
          <w:rFonts w:ascii="Arial" w:hAnsi="Arial" w:cs="Arial"/>
        </w:rPr>
        <w:t>Garaj</w:t>
      </w:r>
      <w:proofErr w:type="spellEnd"/>
      <w:r>
        <w:rPr>
          <w:rFonts w:ascii="Arial" w:hAnsi="Arial" w:cs="Arial"/>
        </w:rPr>
        <w:t xml:space="preserve"> auto” a </w:t>
      </w:r>
      <w:r>
        <w:rPr>
          <w:rFonts w:ascii="Arial" w:hAnsi="Arial" w:cs="Arial"/>
          <w:iCs/>
          <w:lang w:val="ro-RO" w:eastAsia="ro-RO"/>
        </w:rPr>
        <w:t>fost reevaluat</w:t>
      </w:r>
      <w:r w:rsidRPr="00936E0E">
        <w:rPr>
          <w:rFonts w:ascii="Arial" w:hAnsi="Arial" w:cs="Arial"/>
          <w:iCs/>
          <w:lang w:val="ro-RO" w:eastAsia="ro-RO"/>
        </w:rPr>
        <w:t xml:space="preserve"> potrivit dispozițiilor </w:t>
      </w:r>
      <w:r w:rsidRPr="00936E0E">
        <w:rPr>
          <w:rFonts w:ascii="Arial" w:hAnsi="Arial" w:cs="Arial"/>
          <w:lang w:val="ro-RO"/>
        </w:rPr>
        <w:t>Ordonanței Guvernului nr. 81/2003</w:t>
      </w:r>
      <w:r>
        <w:rPr>
          <w:rFonts w:ascii="Arial" w:hAnsi="Arial" w:cs="Arial"/>
          <w:lang w:val="ro-RO"/>
        </w:rPr>
        <w:t xml:space="preserve"> </w:t>
      </w:r>
      <w:proofErr w:type="spellStart"/>
      <w:r w:rsidRPr="00A63668">
        <w:rPr>
          <w:rFonts w:ascii="Arial" w:hAnsi="Arial" w:cs="Arial"/>
          <w:i/>
        </w:rPr>
        <w:t>privind</w:t>
      </w:r>
      <w:proofErr w:type="spellEnd"/>
      <w:r w:rsidRPr="00A63668">
        <w:rPr>
          <w:rFonts w:ascii="Arial" w:hAnsi="Arial" w:cs="Arial"/>
          <w:i/>
        </w:rPr>
        <w:t xml:space="preserve"> </w:t>
      </w:r>
      <w:proofErr w:type="spellStart"/>
      <w:r w:rsidRPr="00A63668">
        <w:rPr>
          <w:rFonts w:ascii="Arial" w:hAnsi="Arial" w:cs="Arial"/>
          <w:i/>
        </w:rPr>
        <w:t>reevaluarea</w:t>
      </w:r>
      <w:proofErr w:type="spellEnd"/>
      <w:r w:rsidRPr="00A63668">
        <w:rPr>
          <w:rFonts w:ascii="Arial" w:hAnsi="Arial" w:cs="Arial"/>
          <w:i/>
        </w:rPr>
        <w:t xml:space="preserve"> </w:t>
      </w:r>
      <w:proofErr w:type="spellStart"/>
      <w:r w:rsidRPr="00A63668">
        <w:rPr>
          <w:rFonts w:ascii="Arial" w:hAnsi="Arial" w:cs="Arial"/>
          <w:i/>
        </w:rPr>
        <w:t>şi</w:t>
      </w:r>
      <w:proofErr w:type="spellEnd"/>
      <w:r w:rsidRPr="00A63668">
        <w:rPr>
          <w:rFonts w:ascii="Arial" w:hAnsi="Arial" w:cs="Arial"/>
          <w:i/>
        </w:rPr>
        <w:t xml:space="preserve"> </w:t>
      </w:r>
      <w:proofErr w:type="spellStart"/>
      <w:r w:rsidRPr="00A63668">
        <w:rPr>
          <w:rFonts w:ascii="Arial" w:hAnsi="Arial" w:cs="Arial"/>
          <w:i/>
        </w:rPr>
        <w:t>amortizarea</w:t>
      </w:r>
      <w:proofErr w:type="spellEnd"/>
      <w:r w:rsidRPr="00A63668">
        <w:rPr>
          <w:rFonts w:ascii="Arial" w:hAnsi="Arial" w:cs="Arial"/>
          <w:i/>
        </w:rPr>
        <w:t xml:space="preserve"> </w:t>
      </w:r>
      <w:proofErr w:type="spellStart"/>
      <w:r w:rsidRPr="00A63668">
        <w:rPr>
          <w:rFonts w:ascii="Arial" w:hAnsi="Arial" w:cs="Arial"/>
          <w:i/>
        </w:rPr>
        <w:t>activelor</w:t>
      </w:r>
      <w:proofErr w:type="spellEnd"/>
      <w:r w:rsidRPr="00A63668">
        <w:rPr>
          <w:rFonts w:ascii="Arial" w:hAnsi="Arial" w:cs="Arial"/>
          <w:i/>
        </w:rPr>
        <w:t xml:space="preserve"> fixe </w:t>
      </w:r>
      <w:proofErr w:type="spellStart"/>
      <w:r w:rsidRPr="00A63668">
        <w:rPr>
          <w:rFonts w:ascii="Arial" w:hAnsi="Arial" w:cs="Arial"/>
          <w:i/>
        </w:rPr>
        <w:t>aflate</w:t>
      </w:r>
      <w:proofErr w:type="spellEnd"/>
      <w:r w:rsidRPr="00A63668">
        <w:rPr>
          <w:rFonts w:ascii="Arial" w:hAnsi="Arial" w:cs="Arial"/>
          <w:i/>
        </w:rPr>
        <w:t xml:space="preserve"> </w:t>
      </w:r>
      <w:proofErr w:type="spellStart"/>
      <w:r w:rsidRPr="00A63668">
        <w:rPr>
          <w:rFonts w:ascii="Arial" w:hAnsi="Arial" w:cs="Arial"/>
          <w:i/>
        </w:rPr>
        <w:t>în</w:t>
      </w:r>
      <w:proofErr w:type="spellEnd"/>
      <w:r w:rsidRPr="00A63668">
        <w:rPr>
          <w:rFonts w:ascii="Arial" w:hAnsi="Arial" w:cs="Arial"/>
          <w:i/>
        </w:rPr>
        <w:t xml:space="preserve"> </w:t>
      </w:r>
      <w:proofErr w:type="spellStart"/>
      <w:r w:rsidRPr="00A63668">
        <w:rPr>
          <w:rFonts w:ascii="Arial" w:hAnsi="Arial" w:cs="Arial"/>
          <w:i/>
        </w:rPr>
        <w:t>patrimoniul</w:t>
      </w:r>
      <w:proofErr w:type="spellEnd"/>
      <w:r w:rsidRPr="00A63668">
        <w:rPr>
          <w:rFonts w:ascii="Arial" w:hAnsi="Arial" w:cs="Arial"/>
          <w:i/>
        </w:rPr>
        <w:t xml:space="preserve"> </w:t>
      </w:r>
      <w:proofErr w:type="spellStart"/>
      <w:r w:rsidRPr="00A63668">
        <w:rPr>
          <w:rFonts w:ascii="Arial" w:hAnsi="Arial" w:cs="Arial"/>
          <w:i/>
        </w:rPr>
        <w:t>instituţiilor</w:t>
      </w:r>
      <w:proofErr w:type="spellEnd"/>
      <w:r w:rsidRPr="00A63668">
        <w:rPr>
          <w:rFonts w:ascii="Arial" w:hAnsi="Arial" w:cs="Arial"/>
          <w:i/>
        </w:rPr>
        <w:t xml:space="preserve"> </w:t>
      </w:r>
      <w:proofErr w:type="spellStart"/>
      <w:r w:rsidRPr="00A63668">
        <w:rPr>
          <w:rFonts w:ascii="Arial" w:hAnsi="Arial" w:cs="Arial"/>
          <w:i/>
        </w:rPr>
        <w:t>publice</w:t>
      </w:r>
      <w:proofErr w:type="spellEnd"/>
      <w:r w:rsidRPr="00936E0E">
        <w:rPr>
          <w:rFonts w:ascii="Arial" w:hAnsi="Arial" w:cs="Arial"/>
          <w:lang w:val="fr-FR"/>
        </w:rPr>
        <w:t xml:space="preserve">, </w:t>
      </w:r>
      <w:proofErr w:type="spellStart"/>
      <w:r w:rsidRPr="00936E0E">
        <w:rPr>
          <w:rFonts w:ascii="Arial" w:hAnsi="Arial" w:cs="Arial"/>
          <w:lang w:val="fr-FR"/>
        </w:rPr>
        <w:t>cu</w:t>
      </w:r>
      <w:proofErr w:type="spellEnd"/>
      <w:r w:rsidRPr="00936E0E">
        <w:rPr>
          <w:rFonts w:ascii="Arial" w:hAnsi="Arial" w:cs="Arial"/>
          <w:lang w:val="fr-FR"/>
        </w:rPr>
        <w:t xml:space="preserve"> </w:t>
      </w:r>
      <w:proofErr w:type="spellStart"/>
      <w:r w:rsidRPr="00936E0E">
        <w:rPr>
          <w:rFonts w:ascii="Arial" w:hAnsi="Arial" w:cs="Arial"/>
          <w:lang w:val="fr-FR"/>
        </w:rPr>
        <w:t>modificările</w:t>
      </w:r>
      <w:proofErr w:type="spellEnd"/>
      <w:r w:rsidRPr="00936E0E">
        <w:rPr>
          <w:rFonts w:ascii="Arial" w:hAnsi="Arial" w:cs="Arial"/>
          <w:lang w:val="fr-FR"/>
        </w:rPr>
        <w:t xml:space="preserve"> </w:t>
      </w:r>
      <w:proofErr w:type="spellStart"/>
      <w:r w:rsidRPr="00936E0E">
        <w:rPr>
          <w:rFonts w:ascii="Arial" w:hAnsi="Arial" w:cs="Arial"/>
          <w:lang w:val="fr-FR"/>
        </w:rPr>
        <w:t>și</w:t>
      </w:r>
      <w:proofErr w:type="spellEnd"/>
      <w:r w:rsidRPr="00936E0E">
        <w:rPr>
          <w:rFonts w:ascii="Arial" w:hAnsi="Arial" w:cs="Arial"/>
          <w:lang w:val="fr-FR"/>
        </w:rPr>
        <w:t xml:space="preserve"> </w:t>
      </w:r>
      <w:proofErr w:type="spellStart"/>
      <w:r w:rsidRPr="00936E0E">
        <w:rPr>
          <w:rFonts w:ascii="Arial" w:hAnsi="Arial" w:cs="Arial"/>
          <w:lang w:val="fr-FR"/>
        </w:rPr>
        <w:t>completările</w:t>
      </w:r>
      <w:proofErr w:type="spellEnd"/>
      <w:r w:rsidRPr="00936E0E">
        <w:rPr>
          <w:rFonts w:ascii="Arial" w:hAnsi="Arial" w:cs="Arial"/>
          <w:lang w:val="fr-FR"/>
        </w:rPr>
        <w:t xml:space="preserve"> </w:t>
      </w:r>
      <w:proofErr w:type="spellStart"/>
      <w:r w:rsidRPr="00936E0E">
        <w:rPr>
          <w:rFonts w:ascii="Arial" w:hAnsi="Arial" w:cs="Arial"/>
          <w:lang w:val="fr-FR"/>
        </w:rPr>
        <w:t>ulterioare</w:t>
      </w:r>
      <w:proofErr w:type="spellEnd"/>
      <w:r w:rsidRPr="00936E0E">
        <w:rPr>
          <w:rFonts w:ascii="Arial" w:hAnsi="Arial" w:cs="Arial"/>
          <w:lang w:val="fr-FR"/>
        </w:rPr>
        <w:t xml:space="preserve">, </w:t>
      </w:r>
      <w:proofErr w:type="spellStart"/>
      <w:r w:rsidRPr="00936E0E">
        <w:rPr>
          <w:rFonts w:ascii="Arial" w:hAnsi="Arial" w:cs="Arial"/>
          <w:lang w:val="fr-FR"/>
        </w:rPr>
        <w:t>și</w:t>
      </w:r>
      <w:proofErr w:type="spellEnd"/>
      <w:r w:rsidRPr="00936E0E">
        <w:rPr>
          <w:rFonts w:ascii="Arial" w:hAnsi="Arial" w:cs="Arial"/>
          <w:lang w:val="fr-FR"/>
        </w:rPr>
        <w:t xml:space="preserve"> </w:t>
      </w:r>
      <w:proofErr w:type="spellStart"/>
      <w:r w:rsidRPr="00936E0E">
        <w:rPr>
          <w:rFonts w:ascii="Arial" w:hAnsi="Arial" w:cs="Arial"/>
          <w:lang w:val="fr-FR"/>
        </w:rPr>
        <w:t>ale</w:t>
      </w:r>
      <w:proofErr w:type="spellEnd"/>
      <w:r w:rsidRPr="00936E0E">
        <w:rPr>
          <w:rFonts w:ascii="Arial" w:hAnsi="Arial" w:cs="Arial"/>
          <w:lang w:val="fr-FR"/>
        </w:rPr>
        <w:t xml:space="preserve"> </w:t>
      </w:r>
      <w:proofErr w:type="spellStart"/>
      <w:r w:rsidRPr="00936E0E">
        <w:rPr>
          <w:rFonts w:ascii="Arial" w:hAnsi="Arial" w:cs="Arial"/>
          <w:lang w:val="fr-FR"/>
        </w:rPr>
        <w:t>Ordinului</w:t>
      </w:r>
      <w:proofErr w:type="spellEnd"/>
      <w:r w:rsidRPr="00936E0E">
        <w:rPr>
          <w:rFonts w:ascii="Arial" w:hAnsi="Arial" w:cs="Arial"/>
          <w:lang w:val="fr-FR"/>
        </w:rPr>
        <w:t xml:space="preserve"> </w:t>
      </w:r>
      <w:proofErr w:type="spellStart"/>
      <w:r w:rsidRPr="00936E0E">
        <w:rPr>
          <w:rFonts w:ascii="Arial" w:hAnsi="Arial" w:cs="Arial"/>
          <w:lang w:val="fr-FR"/>
        </w:rPr>
        <w:t>Ministrului</w:t>
      </w:r>
      <w:proofErr w:type="spellEnd"/>
      <w:r w:rsidRPr="00936E0E">
        <w:rPr>
          <w:rFonts w:ascii="Arial" w:hAnsi="Arial" w:cs="Arial"/>
          <w:lang w:val="fr-FR"/>
        </w:rPr>
        <w:t xml:space="preserve"> </w:t>
      </w:r>
      <w:proofErr w:type="spellStart"/>
      <w:r w:rsidRPr="00936E0E">
        <w:rPr>
          <w:rFonts w:ascii="Arial" w:hAnsi="Arial" w:cs="Arial"/>
          <w:lang w:val="fr-FR"/>
        </w:rPr>
        <w:t>Finanțelor</w:t>
      </w:r>
      <w:proofErr w:type="spellEnd"/>
      <w:r w:rsidRPr="00936E0E">
        <w:rPr>
          <w:rFonts w:ascii="Arial" w:hAnsi="Arial" w:cs="Arial"/>
          <w:lang w:val="fr-FR"/>
        </w:rPr>
        <w:t xml:space="preserve"> Publice nr. 3471/2008 </w:t>
      </w:r>
      <w:proofErr w:type="spellStart"/>
      <w:r w:rsidRPr="003C7ACF">
        <w:rPr>
          <w:rFonts w:ascii="Arial" w:hAnsi="Arial" w:cs="Arial"/>
          <w:i/>
          <w:lang w:val="fr-FR"/>
        </w:rPr>
        <w:t>pentru</w:t>
      </w:r>
      <w:proofErr w:type="spellEnd"/>
      <w:r w:rsidRPr="003C7ACF">
        <w:rPr>
          <w:rFonts w:ascii="Arial" w:hAnsi="Arial" w:cs="Arial"/>
          <w:i/>
          <w:lang w:val="fr-FR"/>
        </w:rPr>
        <w:t xml:space="preserve"> </w:t>
      </w:r>
      <w:proofErr w:type="spellStart"/>
      <w:r w:rsidRPr="003C7ACF">
        <w:rPr>
          <w:rFonts w:ascii="Arial" w:hAnsi="Arial" w:cs="Arial"/>
          <w:i/>
          <w:lang w:val="fr-FR"/>
        </w:rPr>
        <w:t>aprobarea</w:t>
      </w:r>
      <w:proofErr w:type="spellEnd"/>
      <w:r w:rsidRPr="003C7ACF">
        <w:rPr>
          <w:rFonts w:ascii="Arial" w:hAnsi="Arial" w:cs="Arial"/>
          <w:i/>
          <w:lang w:val="fr-FR"/>
        </w:rPr>
        <w:t xml:space="preserve"> </w:t>
      </w:r>
      <w:proofErr w:type="spellStart"/>
      <w:r w:rsidRPr="003C7ACF">
        <w:rPr>
          <w:rFonts w:ascii="Arial" w:hAnsi="Arial" w:cs="Arial"/>
          <w:i/>
          <w:lang w:val="fr-FR"/>
        </w:rPr>
        <w:t>Normelor</w:t>
      </w:r>
      <w:proofErr w:type="spellEnd"/>
      <w:r w:rsidRPr="003C7ACF">
        <w:rPr>
          <w:rFonts w:ascii="Arial" w:hAnsi="Arial" w:cs="Arial"/>
          <w:i/>
          <w:lang w:val="fr-FR"/>
        </w:rPr>
        <w:t xml:space="preserve"> </w:t>
      </w:r>
      <w:proofErr w:type="spellStart"/>
      <w:r w:rsidRPr="003C7ACF">
        <w:rPr>
          <w:rFonts w:ascii="Arial" w:hAnsi="Arial" w:cs="Arial"/>
          <w:i/>
          <w:lang w:val="fr-FR"/>
        </w:rPr>
        <w:t>metodologice</w:t>
      </w:r>
      <w:proofErr w:type="spellEnd"/>
      <w:r w:rsidRPr="003C7ACF">
        <w:rPr>
          <w:rFonts w:ascii="Arial" w:hAnsi="Arial" w:cs="Arial"/>
          <w:i/>
          <w:lang w:val="fr-FR"/>
        </w:rPr>
        <w:t xml:space="preserve"> </w:t>
      </w:r>
      <w:proofErr w:type="spellStart"/>
      <w:r w:rsidRPr="003C7ACF">
        <w:rPr>
          <w:rFonts w:ascii="Arial" w:hAnsi="Arial" w:cs="Arial"/>
          <w:i/>
          <w:lang w:val="fr-FR"/>
        </w:rPr>
        <w:t>privind</w:t>
      </w:r>
      <w:proofErr w:type="spellEnd"/>
      <w:r w:rsidRPr="003C7ACF">
        <w:rPr>
          <w:rFonts w:ascii="Arial" w:hAnsi="Arial" w:cs="Arial"/>
          <w:i/>
          <w:lang w:val="fr-FR"/>
        </w:rPr>
        <w:t xml:space="preserve"> </w:t>
      </w:r>
      <w:proofErr w:type="spellStart"/>
      <w:r w:rsidRPr="003C7ACF">
        <w:rPr>
          <w:rFonts w:ascii="Arial" w:hAnsi="Arial" w:cs="Arial"/>
          <w:i/>
          <w:lang w:val="fr-FR"/>
        </w:rPr>
        <w:t>reevaluarea</w:t>
      </w:r>
      <w:proofErr w:type="spellEnd"/>
      <w:r w:rsidRPr="003C7ACF">
        <w:rPr>
          <w:rFonts w:ascii="Arial" w:hAnsi="Arial" w:cs="Arial"/>
          <w:i/>
          <w:lang w:val="fr-FR"/>
        </w:rPr>
        <w:t xml:space="preserve"> </w:t>
      </w:r>
      <w:proofErr w:type="spellStart"/>
      <w:r w:rsidRPr="003C7ACF">
        <w:rPr>
          <w:rFonts w:ascii="Arial" w:hAnsi="Arial" w:cs="Arial"/>
          <w:i/>
          <w:lang w:val="fr-FR"/>
        </w:rPr>
        <w:t>și</w:t>
      </w:r>
      <w:proofErr w:type="spellEnd"/>
      <w:r w:rsidRPr="003C7ACF">
        <w:rPr>
          <w:rFonts w:ascii="Arial" w:hAnsi="Arial" w:cs="Arial"/>
          <w:i/>
          <w:lang w:val="fr-FR"/>
        </w:rPr>
        <w:t xml:space="preserve"> </w:t>
      </w:r>
      <w:proofErr w:type="spellStart"/>
      <w:r w:rsidRPr="003C7ACF">
        <w:rPr>
          <w:rFonts w:ascii="Arial" w:hAnsi="Arial" w:cs="Arial"/>
          <w:i/>
          <w:lang w:val="fr-FR"/>
        </w:rPr>
        <w:t>amortizarea</w:t>
      </w:r>
      <w:proofErr w:type="spellEnd"/>
      <w:r w:rsidRPr="003C7ACF">
        <w:rPr>
          <w:rFonts w:ascii="Arial" w:hAnsi="Arial" w:cs="Arial"/>
          <w:i/>
          <w:lang w:val="fr-FR"/>
        </w:rPr>
        <w:t xml:space="preserve"> </w:t>
      </w:r>
      <w:proofErr w:type="spellStart"/>
      <w:r w:rsidRPr="003C7ACF">
        <w:rPr>
          <w:rFonts w:ascii="Arial" w:hAnsi="Arial" w:cs="Arial"/>
          <w:i/>
          <w:lang w:val="fr-FR"/>
        </w:rPr>
        <w:t>activelor</w:t>
      </w:r>
      <w:proofErr w:type="spellEnd"/>
      <w:r w:rsidRPr="003C7ACF">
        <w:rPr>
          <w:rFonts w:ascii="Arial" w:hAnsi="Arial" w:cs="Arial"/>
          <w:i/>
          <w:lang w:val="fr-FR"/>
        </w:rPr>
        <w:t xml:space="preserve"> fixe </w:t>
      </w:r>
      <w:proofErr w:type="spellStart"/>
      <w:r w:rsidRPr="003C7ACF">
        <w:rPr>
          <w:rFonts w:ascii="Arial" w:hAnsi="Arial" w:cs="Arial"/>
          <w:i/>
          <w:lang w:val="fr-FR"/>
        </w:rPr>
        <w:t>aflate</w:t>
      </w:r>
      <w:proofErr w:type="spellEnd"/>
      <w:r w:rsidRPr="003C7ACF">
        <w:rPr>
          <w:rFonts w:ascii="Arial" w:hAnsi="Arial" w:cs="Arial"/>
          <w:i/>
          <w:lang w:val="fr-FR"/>
        </w:rPr>
        <w:t xml:space="preserve"> </w:t>
      </w:r>
      <w:proofErr w:type="spellStart"/>
      <w:r w:rsidRPr="003C7ACF">
        <w:rPr>
          <w:rFonts w:ascii="Arial" w:hAnsi="Arial" w:cs="Arial"/>
          <w:i/>
          <w:lang w:val="fr-FR"/>
        </w:rPr>
        <w:t>în</w:t>
      </w:r>
      <w:proofErr w:type="spellEnd"/>
      <w:r w:rsidRPr="003C7ACF">
        <w:rPr>
          <w:rFonts w:ascii="Arial" w:hAnsi="Arial" w:cs="Arial"/>
          <w:i/>
          <w:lang w:val="fr-FR"/>
        </w:rPr>
        <w:t xml:space="preserve"> </w:t>
      </w:r>
      <w:proofErr w:type="spellStart"/>
      <w:r w:rsidRPr="003C7ACF">
        <w:rPr>
          <w:rFonts w:ascii="Arial" w:hAnsi="Arial" w:cs="Arial"/>
          <w:i/>
          <w:lang w:val="fr-FR"/>
        </w:rPr>
        <w:t>patrimoniul</w:t>
      </w:r>
      <w:proofErr w:type="spellEnd"/>
      <w:r w:rsidRPr="003C7ACF">
        <w:rPr>
          <w:rFonts w:ascii="Arial" w:hAnsi="Arial" w:cs="Arial"/>
          <w:i/>
          <w:lang w:val="fr-FR"/>
        </w:rPr>
        <w:t xml:space="preserve"> </w:t>
      </w:r>
      <w:proofErr w:type="spellStart"/>
      <w:r w:rsidRPr="003C7ACF">
        <w:rPr>
          <w:rFonts w:ascii="Arial" w:hAnsi="Arial" w:cs="Arial"/>
          <w:i/>
          <w:lang w:val="fr-FR"/>
        </w:rPr>
        <w:t>instituțiilor</w:t>
      </w:r>
      <w:proofErr w:type="spellEnd"/>
      <w:r w:rsidRPr="003C7ACF">
        <w:rPr>
          <w:rFonts w:ascii="Arial" w:hAnsi="Arial" w:cs="Arial"/>
          <w:i/>
          <w:lang w:val="fr-FR"/>
        </w:rPr>
        <w:t xml:space="preserve"> </w:t>
      </w:r>
      <w:proofErr w:type="spellStart"/>
      <w:r w:rsidRPr="003C7ACF">
        <w:rPr>
          <w:rFonts w:ascii="Arial" w:hAnsi="Arial" w:cs="Arial"/>
          <w:i/>
          <w:lang w:val="fr-FR"/>
        </w:rPr>
        <w:t>publice</w:t>
      </w:r>
      <w:proofErr w:type="spellEnd"/>
      <w:r w:rsidRPr="00936E0E">
        <w:rPr>
          <w:rFonts w:ascii="Arial" w:hAnsi="Arial" w:cs="Arial"/>
          <w:lang w:val="fr-FR"/>
        </w:rPr>
        <w:t xml:space="preserve">, </w:t>
      </w:r>
      <w:proofErr w:type="spellStart"/>
      <w:r w:rsidRPr="00936E0E">
        <w:rPr>
          <w:rFonts w:ascii="Arial" w:hAnsi="Arial" w:cs="Arial"/>
          <w:lang w:val="fr-FR"/>
        </w:rPr>
        <w:t>ceea</w:t>
      </w:r>
      <w:proofErr w:type="spellEnd"/>
      <w:r w:rsidRPr="00936E0E">
        <w:rPr>
          <w:rFonts w:ascii="Arial" w:hAnsi="Arial" w:cs="Arial"/>
          <w:lang w:val="fr-FR"/>
        </w:rPr>
        <w:t xml:space="preserve"> ce a </w:t>
      </w:r>
      <w:proofErr w:type="spellStart"/>
      <w:r w:rsidRPr="00936E0E">
        <w:rPr>
          <w:rFonts w:ascii="Arial" w:hAnsi="Arial" w:cs="Arial"/>
          <w:lang w:val="fr-FR"/>
        </w:rPr>
        <w:t>condus</w:t>
      </w:r>
      <w:proofErr w:type="spellEnd"/>
      <w:r w:rsidRPr="00936E0E">
        <w:rPr>
          <w:rFonts w:ascii="Arial" w:hAnsi="Arial" w:cs="Arial"/>
          <w:lang w:val="fr-FR"/>
        </w:rPr>
        <w:t xml:space="preserve"> la </w:t>
      </w:r>
      <w:proofErr w:type="spellStart"/>
      <w:r w:rsidRPr="00936E0E">
        <w:rPr>
          <w:rFonts w:ascii="Arial" w:hAnsi="Arial" w:cs="Arial"/>
          <w:lang w:val="fr-FR"/>
        </w:rPr>
        <w:t>apariția</w:t>
      </w:r>
      <w:proofErr w:type="spellEnd"/>
      <w:r w:rsidRPr="00936E0E">
        <w:rPr>
          <w:rFonts w:ascii="Arial" w:hAnsi="Arial" w:cs="Arial"/>
          <w:lang w:val="fr-FR"/>
        </w:rPr>
        <w:t xml:space="preserve"> </w:t>
      </w:r>
      <w:proofErr w:type="spellStart"/>
      <w:r w:rsidRPr="00936E0E">
        <w:rPr>
          <w:rFonts w:ascii="Arial" w:hAnsi="Arial" w:cs="Arial"/>
          <w:lang w:val="fr-FR"/>
        </w:rPr>
        <w:t>un</w:t>
      </w:r>
      <w:r>
        <w:rPr>
          <w:rFonts w:ascii="Arial" w:hAnsi="Arial" w:cs="Arial"/>
          <w:lang w:val="fr-FR"/>
        </w:rPr>
        <w:t>ei</w:t>
      </w:r>
      <w:proofErr w:type="spellEnd"/>
      <w:r w:rsidRPr="00936E0E">
        <w:rPr>
          <w:rFonts w:ascii="Arial" w:hAnsi="Arial" w:cs="Arial"/>
          <w:lang w:val="fr-FR"/>
        </w:rPr>
        <w:t xml:space="preserve"> </w:t>
      </w:r>
      <w:proofErr w:type="spellStart"/>
      <w:r w:rsidRPr="00936E0E">
        <w:rPr>
          <w:rFonts w:ascii="Arial" w:hAnsi="Arial" w:cs="Arial"/>
          <w:lang w:val="fr-FR"/>
        </w:rPr>
        <w:t>diferențe</w:t>
      </w:r>
      <w:proofErr w:type="spellEnd"/>
      <w:r w:rsidRPr="00936E0E">
        <w:rPr>
          <w:rFonts w:ascii="Arial" w:hAnsi="Arial" w:cs="Arial"/>
          <w:lang w:val="fr-FR"/>
        </w:rPr>
        <w:t xml:space="preserve"> </w:t>
      </w:r>
      <w:proofErr w:type="spellStart"/>
      <w:r w:rsidRPr="00936E0E">
        <w:rPr>
          <w:rFonts w:ascii="Arial" w:hAnsi="Arial" w:cs="Arial"/>
          <w:lang w:val="fr-FR"/>
        </w:rPr>
        <w:t>între</w:t>
      </w:r>
      <w:proofErr w:type="spellEnd"/>
      <w:r w:rsidRPr="00936E0E">
        <w:rPr>
          <w:rFonts w:ascii="Arial" w:hAnsi="Arial" w:cs="Arial"/>
          <w:lang w:val="fr-FR"/>
        </w:rPr>
        <w:t xml:space="preserve"> </w:t>
      </w:r>
      <w:proofErr w:type="spellStart"/>
      <w:r w:rsidRPr="00936E0E">
        <w:rPr>
          <w:rFonts w:ascii="Arial" w:hAnsi="Arial" w:cs="Arial"/>
          <w:lang w:val="fr-FR"/>
        </w:rPr>
        <w:t>valoarea</w:t>
      </w:r>
      <w:proofErr w:type="spellEnd"/>
      <w:r w:rsidRPr="00936E0E">
        <w:rPr>
          <w:rFonts w:ascii="Arial" w:hAnsi="Arial" w:cs="Arial"/>
          <w:lang w:val="fr-FR"/>
        </w:rPr>
        <w:t xml:space="preserve"> </w:t>
      </w:r>
      <w:proofErr w:type="spellStart"/>
      <w:r w:rsidRPr="00936E0E">
        <w:rPr>
          <w:rFonts w:ascii="Arial" w:hAnsi="Arial" w:cs="Arial"/>
          <w:lang w:val="fr-FR"/>
        </w:rPr>
        <w:t>reevaluată</w:t>
      </w:r>
      <w:proofErr w:type="spellEnd"/>
      <w:r w:rsidRPr="00936E0E">
        <w:rPr>
          <w:rFonts w:ascii="Arial" w:hAnsi="Arial" w:cs="Arial"/>
          <w:lang w:val="fr-FR"/>
        </w:rPr>
        <w:t xml:space="preserve"> a </w:t>
      </w:r>
      <w:proofErr w:type="spellStart"/>
      <w:r w:rsidRPr="00936E0E">
        <w:rPr>
          <w:rFonts w:ascii="Arial" w:hAnsi="Arial" w:cs="Arial"/>
          <w:lang w:val="fr-FR"/>
        </w:rPr>
        <w:t>imobil</w:t>
      </w:r>
      <w:r>
        <w:rPr>
          <w:rFonts w:ascii="Arial" w:hAnsi="Arial" w:cs="Arial"/>
          <w:lang w:val="fr-FR"/>
        </w:rPr>
        <w:t>ului</w:t>
      </w:r>
      <w:proofErr w:type="spellEnd"/>
      <w:r w:rsidRPr="00936E0E">
        <w:rPr>
          <w:rFonts w:ascii="Arial" w:hAnsi="Arial" w:cs="Arial"/>
          <w:lang w:val="fr-FR"/>
        </w:rPr>
        <w:t xml:space="preserve"> – </w:t>
      </w:r>
      <w:proofErr w:type="spellStart"/>
      <w:r w:rsidRPr="00936E0E">
        <w:rPr>
          <w:rFonts w:ascii="Arial" w:hAnsi="Arial" w:cs="Arial"/>
          <w:lang w:val="fr-FR"/>
        </w:rPr>
        <w:t>valoare</w:t>
      </w:r>
      <w:proofErr w:type="spellEnd"/>
      <w:r w:rsidRPr="00936E0E">
        <w:rPr>
          <w:rFonts w:ascii="Arial" w:hAnsi="Arial" w:cs="Arial"/>
          <w:lang w:val="fr-FR"/>
        </w:rPr>
        <w:t xml:space="preserve"> </w:t>
      </w:r>
      <w:proofErr w:type="spellStart"/>
      <w:r w:rsidRPr="00936E0E">
        <w:rPr>
          <w:rFonts w:ascii="Arial" w:hAnsi="Arial" w:cs="Arial"/>
          <w:lang w:val="fr-FR"/>
        </w:rPr>
        <w:t>trecută</w:t>
      </w:r>
      <w:proofErr w:type="spellEnd"/>
      <w:r w:rsidRPr="00936E0E">
        <w:rPr>
          <w:rFonts w:ascii="Arial" w:hAnsi="Arial" w:cs="Arial"/>
          <w:lang w:val="fr-FR"/>
        </w:rPr>
        <w:t xml:space="preserve"> </w:t>
      </w:r>
      <w:proofErr w:type="spellStart"/>
      <w:r w:rsidRPr="00936E0E">
        <w:rPr>
          <w:rFonts w:ascii="Arial" w:hAnsi="Arial" w:cs="Arial"/>
          <w:lang w:val="fr-FR"/>
        </w:rPr>
        <w:t>în</w:t>
      </w:r>
      <w:proofErr w:type="spellEnd"/>
      <w:r w:rsidRPr="00936E0E">
        <w:rPr>
          <w:rFonts w:ascii="Arial" w:hAnsi="Arial" w:cs="Arial"/>
          <w:lang w:val="fr-FR"/>
        </w:rPr>
        <w:t xml:space="preserve"> </w:t>
      </w:r>
      <w:proofErr w:type="spellStart"/>
      <w:r w:rsidRPr="00936E0E">
        <w:rPr>
          <w:rFonts w:ascii="Arial" w:hAnsi="Arial" w:cs="Arial"/>
          <w:lang w:val="fr-FR"/>
        </w:rPr>
        <w:t>evidența</w:t>
      </w:r>
      <w:proofErr w:type="spellEnd"/>
      <w:r w:rsidRPr="00936E0E">
        <w:rPr>
          <w:rFonts w:ascii="Arial" w:hAnsi="Arial" w:cs="Arial"/>
          <w:lang w:val="fr-FR"/>
        </w:rPr>
        <w:t xml:space="preserve"> </w:t>
      </w:r>
      <w:proofErr w:type="spellStart"/>
      <w:r w:rsidRPr="00936E0E">
        <w:rPr>
          <w:rFonts w:ascii="Arial" w:hAnsi="Arial" w:cs="Arial"/>
          <w:lang w:val="fr-FR"/>
        </w:rPr>
        <w:t>cantitativ</w:t>
      </w:r>
      <w:proofErr w:type="spellEnd"/>
      <w:r w:rsidRPr="00936E0E">
        <w:rPr>
          <w:rFonts w:ascii="Arial" w:hAnsi="Arial" w:cs="Arial"/>
          <w:lang w:val="fr-FR"/>
        </w:rPr>
        <w:t xml:space="preserve"> – </w:t>
      </w:r>
      <w:proofErr w:type="spellStart"/>
      <w:r w:rsidRPr="00936E0E">
        <w:rPr>
          <w:rFonts w:ascii="Arial" w:hAnsi="Arial" w:cs="Arial"/>
          <w:lang w:val="fr-FR"/>
        </w:rPr>
        <w:t>valorică</w:t>
      </w:r>
      <w:proofErr w:type="spellEnd"/>
      <w:r w:rsidRPr="00936E0E">
        <w:rPr>
          <w:rFonts w:ascii="Arial" w:hAnsi="Arial" w:cs="Arial"/>
          <w:lang w:val="fr-FR"/>
        </w:rPr>
        <w:t xml:space="preserve"> a </w:t>
      </w:r>
      <w:proofErr w:type="spellStart"/>
      <w:r w:rsidRPr="00936E0E">
        <w:rPr>
          <w:rFonts w:ascii="Arial" w:hAnsi="Arial" w:cs="Arial"/>
          <w:lang w:val="fr-FR"/>
        </w:rPr>
        <w:t>administratorului</w:t>
      </w:r>
      <w:proofErr w:type="spellEnd"/>
      <w:r>
        <w:rPr>
          <w:rFonts w:ascii="Arial" w:hAnsi="Arial" w:cs="Arial"/>
          <w:lang w:val="fr-FR"/>
        </w:rPr>
        <w:t xml:space="preserve"> -</w:t>
      </w:r>
      <w:r w:rsidRPr="00936E0E">
        <w:rPr>
          <w:rFonts w:ascii="Arial" w:hAnsi="Arial" w:cs="Arial"/>
          <w:lang w:val="fr-FR"/>
        </w:rPr>
        <w:t xml:space="preserve"> </w:t>
      </w:r>
      <w:proofErr w:type="spellStart"/>
      <w:r w:rsidRPr="00936E0E">
        <w:rPr>
          <w:rFonts w:ascii="Arial" w:hAnsi="Arial" w:cs="Arial"/>
          <w:lang w:val="fr-FR"/>
        </w:rPr>
        <w:t>și</w:t>
      </w:r>
      <w:proofErr w:type="spellEnd"/>
      <w:r w:rsidRPr="00936E0E">
        <w:rPr>
          <w:rFonts w:ascii="Arial" w:hAnsi="Arial" w:cs="Arial"/>
          <w:lang w:val="fr-FR"/>
        </w:rPr>
        <w:t xml:space="preserve"> </w:t>
      </w:r>
      <w:proofErr w:type="spellStart"/>
      <w:r w:rsidRPr="00936E0E">
        <w:rPr>
          <w:rFonts w:ascii="Arial" w:hAnsi="Arial" w:cs="Arial"/>
          <w:lang w:val="fr-FR"/>
        </w:rPr>
        <w:t>valoarea</w:t>
      </w:r>
      <w:proofErr w:type="spellEnd"/>
      <w:r w:rsidRPr="00936E0E">
        <w:rPr>
          <w:rFonts w:ascii="Arial" w:hAnsi="Arial" w:cs="Arial"/>
          <w:lang w:val="fr-FR"/>
        </w:rPr>
        <w:t xml:space="preserve"> </w:t>
      </w:r>
      <w:proofErr w:type="spellStart"/>
      <w:r w:rsidRPr="00936E0E">
        <w:rPr>
          <w:rFonts w:ascii="Arial" w:hAnsi="Arial" w:cs="Arial"/>
          <w:lang w:val="fr-FR"/>
        </w:rPr>
        <w:t>imobil</w:t>
      </w:r>
      <w:r>
        <w:rPr>
          <w:rFonts w:ascii="Arial" w:hAnsi="Arial" w:cs="Arial"/>
          <w:lang w:val="fr-FR"/>
        </w:rPr>
        <w:t>u</w:t>
      </w:r>
      <w:r w:rsidRPr="00936E0E">
        <w:rPr>
          <w:rFonts w:ascii="Arial" w:hAnsi="Arial" w:cs="Arial"/>
          <w:lang w:val="fr-FR"/>
        </w:rPr>
        <w:t>l</w:t>
      </w:r>
      <w:r w:rsidR="00F819D9">
        <w:rPr>
          <w:rFonts w:ascii="Arial" w:hAnsi="Arial" w:cs="Arial"/>
          <w:lang w:val="fr-FR"/>
        </w:rPr>
        <w:t>ui</w:t>
      </w:r>
      <w:proofErr w:type="spellEnd"/>
      <w:r w:rsidRPr="00936E0E">
        <w:rPr>
          <w:rFonts w:ascii="Arial" w:hAnsi="Arial" w:cs="Arial"/>
          <w:lang w:val="fr-FR"/>
        </w:rPr>
        <w:t xml:space="preserve"> </w:t>
      </w:r>
      <w:proofErr w:type="spellStart"/>
      <w:r w:rsidRPr="00936E0E">
        <w:rPr>
          <w:rFonts w:ascii="Arial" w:hAnsi="Arial" w:cs="Arial"/>
          <w:lang w:val="fr-FR"/>
        </w:rPr>
        <w:t>din</w:t>
      </w:r>
      <w:proofErr w:type="spellEnd"/>
      <w:r w:rsidRPr="00936E0E">
        <w:rPr>
          <w:rFonts w:ascii="Arial" w:hAnsi="Arial" w:cs="Arial"/>
          <w:lang w:val="fr-FR"/>
        </w:rPr>
        <w:t xml:space="preserve"> </w:t>
      </w:r>
      <w:proofErr w:type="spellStart"/>
      <w:r>
        <w:rPr>
          <w:rFonts w:ascii="Arial" w:hAnsi="Arial" w:cs="Arial"/>
          <w:lang w:val="fr-FR"/>
        </w:rPr>
        <w:t>I</w:t>
      </w:r>
      <w:r w:rsidRPr="00936E0E">
        <w:rPr>
          <w:rFonts w:ascii="Arial" w:hAnsi="Arial" w:cs="Arial"/>
          <w:lang w:val="fr-FR"/>
        </w:rPr>
        <w:t>nventarul</w:t>
      </w:r>
      <w:proofErr w:type="spellEnd"/>
      <w:r w:rsidRPr="00936E0E">
        <w:rPr>
          <w:rFonts w:ascii="Arial" w:hAnsi="Arial" w:cs="Arial"/>
          <w:lang w:val="fr-FR"/>
        </w:rPr>
        <w:t xml:space="preserve"> </w:t>
      </w:r>
      <w:proofErr w:type="spellStart"/>
      <w:r w:rsidRPr="00936E0E">
        <w:rPr>
          <w:rFonts w:ascii="Arial" w:hAnsi="Arial" w:cs="Arial"/>
          <w:lang w:val="fr-FR"/>
        </w:rPr>
        <w:t>centralizat</w:t>
      </w:r>
      <w:proofErr w:type="spellEnd"/>
      <w:r w:rsidRPr="00936E0E">
        <w:rPr>
          <w:rFonts w:ascii="Arial" w:hAnsi="Arial" w:cs="Arial"/>
          <w:lang w:val="fr-FR"/>
        </w:rPr>
        <w:t xml:space="preserve"> al </w:t>
      </w:r>
      <w:proofErr w:type="spellStart"/>
      <w:r w:rsidRPr="00936E0E">
        <w:rPr>
          <w:rFonts w:ascii="Arial" w:hAnsi="Arial" w:cs="Arial"/>
          <w:lang w:val="fr-FR"/>
        </w:rPr>
        <w:t>bunurilor</w:t>
      </w:r>
      <w:proofErr w:type="spellEnd"/>
      <w:r w:rsidRPr="00936E0E">
        <w:rPr>
          <w:rFonts w:ascii="Arial" w:hAnsi="Arial" w:cs="Arial"/>
          <w:lang w:val="fr-FR"/>
        </w:rPr>
        <w:t xml:space="preserve"> </w:t>
      </w:r>
      <w:proofErr w:type="spellStart"/>
      <w:r w:rsidRPr="00936E0E">
        <w:rPr>
          <w:rFonts w:ascii="Arial" w:hAnsi="Arial" w:cs="Arial"/>
          <w:lang w:val="fr-FR"/>
        </w:rPr>
        <w:t>din</w:t>
      </w:r>
      <w:proofErr w:type="spellEnd"/>
      <w:r w:rsidRPr="00936E0E">
        <w:rPr>
          <w:rFonts w:ascii="Arial" w:hAnsi="Arial" w:cs="Arial"/>
          <w:lang w:val="fr-FR"/>
        </w:rPr>
        <w:t xml:space="preserve"> </w:t>
      </w:r>
      <w:proofErr w:type="spellStart"/>
      <w:r w:rsidRPr="00936E0E">
        <w:rPr>
          <w:rFonts w:ascii="Arial" w:hAnsi="Arial" w:cs="Arial"/>
          <w:lang w:val="fr-FR"/>
        </w:rPr>
        <w:t>domeniul</w:t>
      </w:r>
      <w:proofErr w:type="spellEnd"/>
      <w:r w:rsidRPr="00936E0E">
        <w:rPr>
          <w:rFonts w:ascii="Arial" w:hAnsi="Arial" w:cs="Arial"/>
          <w:lang w:val="fr-FR"/>
        </w:rPr>
        <w:t xml:space="preserve"> public al </w:t>
      </w:r>
      <w:proofErr w:type="spellStart"/>
      <w:r w:rsidRPr="00936E0E">
        <w:rPr>
          <w:rFonts w:ascii="Arial" w:hAnsi="Arial" w:cs="Arial"/>
          <w:lang w:val="fr-FR"/>
        </w:rPr>
        <w:t>statului</w:t>
      </w:r>
      <w:proofErr w:type="spellEnd"/>
      <w:r w:rsidRPr="00936E0E">
        <w:rPr>
          <w:rFonts w:ascii="Arial" w:hAnsi="Arial" w:cs="Arial"/>
          <w:lang w:val="fr-FR"/>
        </w:rPr>
        <w:t xml:space="preserve">. </w:t>
      </w:r>
    </w:p>
    <w:p w:rsidR="009114E3" w:rsidRDefault="007E05FE" w:rsidP="005164C4">
      <w:pPr>
        <w:autoSpaceDE w:val="0"/>
        <w:autoSpaceDN w:val="0"/>
        <w:adjustRightInd w:val="0"/>
        <w:spacing w:line="276" w:lineRule="auto"/>
        <w:ind w:firstLine="708"/>
        <w:jc w:val="both"/>
        <w:rPr>
          <w:rFonts w:ascii="Arial" w:hAnsi="Arial" w:cs="Arial"/>
          <w:lang w:val="ro-RO"/>
        </w:rPr>
      </w:pPr>
      <w:r>
        <w:rPr>
          <w:rFonts w:ascii="Arial" w:hAnsi="Arial" w:cs="Arial"/>
          <w:lang w:val="ro-RO"/>
        </w:rPr>
        <w:t xml:space="preserve">Potrivit </w:t>
      </w:r>
      <w:r w:rsidR="00F819D9" w:rsidRPr="00936E0E">
        <w:rPr>
          <w:rFonts w:ascii="Arial" w:hAnsi="Arial" w:cs="Arial"/>
          <w:lang w:val="ro-RO"/>
        </w:rPr>
        <w:t>reglementărilor legale în vigoare, valoarea de inventar și datele de identificare ale bunurilor imobile din proprietatea publică a statului se</w:t>
      </w:r>
      <w:r w:rsidR="00F819D9">
        <w:rPr>
          <w:rFonts w:ascii="Arial" w:hAnsi="Arial" w:cs="Arial"/>
          <w:lang w:val="ro-RO"/>
        </w:rPr>
        <w:t xml:space="preserve"> actualizează în I</w:t>
      </w:r>
      <w:r w:rsidR="00F819D9" w:rsidRPr="00936E0E">
        <w:rPr>
          <w:rFonts w:ascii="Arial" w:hAnsi="Arial" w:cs="Arial"/>
          <w:lang w:val="ro-RO"/>
        </w:rPr>
        <w:t xml:space="preserve">nventarul centralizat al bunurilor din domeniul public al statului atunci când înregistrările din inventar </w:t>
      </w:r>
      <w:r w:rsidR="00F819D9">
        <w:rPr>
          <w:rFonts w:ascii="Arial" w:hAnsi="Arial" w:cs="Arial"/>
          <w:lang w:val="ro-RO"/>
        </w:rPr>
        <w:t xml:space="preserve">sunt diferite față </w:t>
      </w:r>
      <w:r w:rsidR="00F819D9" w:rsidRPr="00936E0E">
        <w:rPr>
          <w:rFonts w:ascii="Arial" w:hAnsi="Arial" w:cs="Arial"/>
          <w:lang w:val="ro-RO"/>
        </w:rPr>
        <w:t>de datele de identificare și valorile reale ale bunurilor.</w:t>
      </w:r>
    </w:p>
    <w:p w:rsidR="00C55436" w:rsidRPr="00AE72A9" w:rsidRDefault="00C55436" w:rsidP="00C55436">
      <w:pPr>
        <w:spacing w:line="276" w:lineRule="auto"/>
        <w:jc w:val="both"/>
        <w:rPr>
          <w:rFonts w:ascii="Arial" w:hAnsi="Arial" w:cs="Arial"/>
          <w:lang w:val="ro-RO"/>
        </w:rPr>
      </w:pPr>
      <w:r>
        <w:rPr>
          <w:rFonts w:ascii="Arial" w:hAnsi="Arial" w:cs="Arial"/>
          <w:lang w:val="ro-RO"/>
        </w:rPr>
        <w:t xml:space="preserve"> </w:t>
      </w:r>
      <w:r w:rsidRPr="00AE72A9">
        <w:rPr>
          <w:rFonts w:ascii="Arial" w:hAnsi="Arial" w:cs="Arial"/>
          <w:lang w:val="ro-RO"/>
        </w:rPr>
        <w:t xml:space="preserve">  </w:t>
      </w:r>
      <w:r>
        <w:rPr>
          <w:rFonts w:ascii="Arial" w:hAnsi="Arial" w:cs="Arial"/>
          <w:lang w:val="ro-RO"/>
        </w:rPr>
        <w:t xml:space="preserve"> </w:t>
      </w:r>
      <w:r w:rsidR="005164C4">
        <w:rPr>
          <w:rFonts w:ascii="Arial" w:hAnsi="Arial" w:cs="Arial"/>
          <w:lang w:val="ro-RO"/>
        </w:rPr>
        <w:tab/>
      </w:r>
      <w:r>
        <w:rPr>
          <w:rFonts w:ascii="Arial" w:hAnsi="Arial" w:cs="Arial"/>
          <w:lang w:val="ro-RO"/>
        </w:rPr>
        <w:t>Conform</w:t>
      </w:r>
      <w:r w:rsidRPr="00AE72A9">
        <w:rPr>
          <w:rFonts w:ascii="Arial" w:hAnsi="Arial" w:cs="Arial"/>
          <w:lang w:val="ro-RO"/>
        </w:rPr>
        <w:t xml:space="preserve"> prevederilor art. 288 alin. (1) din </w:t>
      </w:r>
      <w:proofErr w:type="spellStart"/>
      <w:r w:rsidRPr="00AE72A9">
        <w:rPr>
          <w:rStyle w:val="rvts2"/>
          <w:rFonts w:ascii="Arial" w:hAnsi="Arial" w:cs="Arial"/>
        </w:rPr>
        <w:t>Ordonanța</w:t>
      </w:r>
      <w:proofErr w:type="spellEnd"/>
      <w:r w:rsidRPr="00AE72A9">
        <w:rPr>
          <w:rStyle w:val="rvts2"/>
          <w:rFonts w:ascii="Arial" w:hAnsi="Arial" w:cs="Arial"/>
        </w:rPr>
        <w:t xml:space="preserve"> de </w:t>
      </w:r>
      <w:proofErr w:type="spellStart"/>
      <w:r w:rsidRPr="00AE72A9">
        <w:rPr>
          <w:rStyle w:val="rvts2"/>
          <w:rFonts w:ascii="Arial" w:hAnsi="Arial" w:cs="Arial"/>
        </w:rPr>
        <w:t>urgență</w:t>
      </w:r>
      <w:proofErr w:type="spellEnd"/>
      <w:r w:rsidRPr="00AE72A9">
        <w:rPr>
          <w:rStyle w:val="rvts2"/>
          <w:rFonts w:ascii="Arial" w:hAnsi="Arial" w:cs="Arial"/>
        </w:rPr>
        <w:t xml:space="preserve"> a </w:t>
      </w:r>
      <w:proofErr w:type="spellStart"/>
      <w:r w:rsidRPr="00AE72A9">
        <w:rPr>
          <w:rStyle w:val="rvts2"/>
          <w:rFonts w:ascii="Arial" w:hAnsi="Arial" w:cs="Arial"/>
        </w:rPr>
        <w:t>Guvernului</w:t>
      </w:r>
      <w:proofErr w:type="spellEnd"/>
      <w:r w:rsidRPr="00AE72A9">
        <w:rPr>
          <w:rStyle w:val="rvts2"/>
          <w:rFonts w:ascii="Arial" w:hAnsi="Arial" w:cs="Arial"/>
        </w:rPr>
        <w:t xml:space="preserve"> </w:t>
      </w:r>
      <w:proofErr w:type="spellStart"/>
      <w:r w:rsidRPr="00AE72A9">
        <w:rPr>
          <w:rStyle w:val="rvts2"/>
          <w:rFonts w:ascii="Arial" w:hAnsi="Arial" w:cs="Arial"/>
        </w:rPr>
        <w:t>nr</w:t>
      </w:r>
      <w:proofErr w:type="spellEnd"/>
      <w:r w:rsidRPr="00AE72A9">
        <w:rPr>
          <w:rStyle w:val="rvts2"/>
          <w:rFonts w:ascii="Arial" w:hAnsi="Arial" w:cs="Arial"/>
        </w:rPr>
        <w:t xml:space="preserve">. </w:t>
      </w:r>
      <w:proofErr w:type="gramStart"/>
      <w:r w:rsidRPr="00AE72A9">
        <w:rPr>
          <w:rStyle w:val="rvts2"/>
          <w:rFonts w:ascii="Arial" w:hAnsi="Arial" w:cs="Arial"/>
        </w:rPr>
        <w:t>57/2019</w:t>
      </w:r>
      <w:r w:rsidRPr="00AE72A9">
        <w:rPr>
          <w:rStyle w:val="rvts7"/>
          <w:rFonts w:ascii="Arial" w:hAnsi="Arial" w:cs="Arial"/>
        </w:rPr>
        <w:t xml:space="preserve">, cu </w:t>
      </w:r>
      <w:proofErr w:type="spellStart"/>
      <w:r w:rsidRPr="00AE72A9">
        <w:rPr>
          <w:rStyle w:val="rvts7"/>
          <w:rFonts w:ascii="Arial" w:hAnsi="Arial" w:cs="Arial"/>
        </w:rPr>
        <w:t>modificările</w:t>
      </w:r>
      <w:proofErr w:type="spellEnd"/>
      <w:r w:rsidRPr="00AE72A9">
        <w:rPr>
          <w:rStyle w:val="rvts7"/>
          <w:rFonts w:ascii="Arial" w:hAnsi="Arial" w:cs="Arial"/>
        </w:rPr>
        <w:t xml:space="preserve"> </w:t>
      </w:r>
      <w:proofErr w:type="spellStart"/>
      <w:r w:rsidRPr="00AE72A9">
        <w:rPr>
          <w:rStyle w:val="rvts7"/>
          <w:rFonts w:ascii="Arial" w:hAnsi="Arial" w:cs="Arial"/>
        </w:rPr>
        <w:t>și</w:t>
      </w:r>
      <w:proofErr w:type="spellEnd"/>
      <w:r w:rsidRPr="00AE72A9">
        <w:rPr>
          <w:rStyle w:val="rvts7"/>
          <w:rFonts w:ascii="Arial" w:hAnsi="Arial" w:cs="Arial"/>
        </w:rPr>
        <w:t xml:space="preserve"> </w:t>
      </w:r>
      <w:proofErr w:type="spellStart"/>
      <w:r w:rsidRPr="00AE72A9">
        <w:rPr>
          <w:rStyle w:val="rvts7"/>
          <w:rFonts w:ascii="Arial" w:hAnsi="Arial" w:cs="Arial"/>
        </w:rPr>
        <w:t>completările</w:t>
      </w:r>
      <w:proofErr w:type="spellEnd"/>
      <w:r w:rsidRPr="00AE72A9">
        <w:rPr>
          <w:rStyle w:val="rvts7"/>
          <w:rFonts w:ascii="Arial" w:hAnsi="Arial" w:cs="Arial"/>
        </w:rPr>
        <w:t xml:space="preserve"> </w:t>
      </w:r>
      <w:proofErr w:type="spellStart"/>
      <w:r w:rsidRPr="00AE72A9">
        <w:rPr>
          <w:rStyle w:val="rvts7"/>
          <w:rFonts w:ascii="Arial" w:hAnsi="Arial" w:cs="Arial"/>
        </w:rPr>
        <w:t>ulterioare</w:t>
      </w:r>
      <w:proofErr w:type="spellEnd"/>
      <w:r w:rsidRPr="00AE72A9">
        <w:rPr>
          <w:rStyle w:val="rvts7"/>
          <w:rFonts w:ascii="Arial" w:hAnsi="Arial" w:cs="Arial"/>
        </w:rPr>
        <w:t>:</w:t>
      </w:r>
      <w:r>
        <w:rPr>
          <w:rStyle w:val="rvts7"/>
          <w:rFonts w:ascii="Arial" w:hAnsi="Arial" w:cs="Arial"/>
        </w:rPr>
        <w:t xml:space="preserve"> </w:t>
      </w:r>
      <w:r>
        <w:rPr>
          <w:rFonts w:ascii="Arial" w:hAnsi="Arial" w:cs="Arial"/>
        </w:rPr>
        <w:t>”</w:t>
      </w:r>
      <w:r w:rsidRPr="00AE72A9">
        <w:rPr>
          <w:rStyle w:val="rvts7"/>
          <w:rFonts w:ascii="Arial" w:hAnsi="Arial" w:cs="Arial"/>
        </w:rPr>
        <w:t xml:space="preserve">(1) </w:t>
      </w:r>
      <w:proofErr w:type="spellStart"/>
      <w:r w:rsidRPr="00AE72A9">
        <w:rPr>
          <w:rStyle w:val="rvts7"/>
          <w:rFonts w:ascii="Arial" w:hAnsi="Arial" w:cs="Arial"/>
        </w:rPr>
        <w:t>Inventarul</w:t>
      </w:r>
      <w:proofErr w:type="spellEnd"/>
      <w:r w:rsidRPr="00AE72A9">
        <w:rPr>
          <w:rStyle w:val="rvts7"/>
          <w:rFonts w:ascii="Arial" w:hAnsi="Arial" w:cs="Arial"/>
        </w:rPr>
        <w:t xml:space="preserve"> </w:t>
      </w:r>
      <w:proofErr w:type="spellStart"/>
      <w:r w:rsidRPr="00AE72A9">
        <w:rPr>
          <w:rStyle w:val="rvts7"/>
          <w:rFonts w:ascii="Arial" w:hAnsi="Arial" w:cs="Arial"/>
        </w:rPr>
        <w:t>bunurilor</w:t>
      </w:r>
      <w:proofErr w:type="spellEnd"/>
      <w:r w:rsidRPr="00AE72A9">
        <w:rPr>
          <w:rStyle w:val="rvts7"/>
          <w:rFonts w:ascii="Arial" w:hAnsi="Arial" w:cs="Arial"/>
        </w:rPr>
        <w:t xml:space="preserve"> din </w:t>
      </w:r>
      <w:proofErr w:type="spellStart"/>
      <w:r w:rsidRPr="00AE72A9">
        <w:rPr>
          <w:rStyle w:val="rvts7"/>
          <w:rFonts w:ascii="Arial" w:hAnsi="Arial" w:cs="Arial"/>
        </w:rPr>
        <w:t>domeniul</w:t>
      </w:r>
      <w:proofErr w:type="spellEnd"/>
      <w:r w:rsidRPr="00AE72A9">
        <w:rPr>
          <w:rStyle w:val="rvts7"/>
          <w:rFonts w:ascii="Arial" w:hAnsi="Arial" w:cs="Arial"/>
        </w:rPr>
        <w:t xml:space="preserve"> public al </w:t>
      </w:r>
      <w:proofErr w:type="spellStart"/>
      <w:r w:rsidRPr="00AE72A9">
        <w:rPr>
          <w:rStyle w:val="rvts7"/>
          <w:rFonts w:ascii="Arial" w:hAnsi="Arial" w:cs="Arial"/>
        </w:rPr>
        <w:t>statului</w:t>
      </w:r>
      <w:proofErr w:type="spellEnd"/>
      <w:r w:rsidRPr="00AE72A9">
        <w:rPr>
          <w:rStyle w:val="rvts7"/>
          <w:rFonts w:ascii="Arial" w:hAnsi="Arial" w:cs="Arial"/>
        </w:rPr>
        <w:t xml:space="preserve"> se </w:t>
      </w:r>
      <w:proofErr w:type="spellStart"/>
      <w:r w:rsidRPr="00AE72A9">
        <w:rPr>
          <w:rStyle w:val="rvts7"/>
          <w:rFonts w:ascii="Arial" w:hAnsi="Arial" w:cs="Arial"/>
        </w:rPr>
        <w:t>întocmeşte</w:t>
      </w:r>
      <w:proofErr w:type="spellEnd"/>
      <w:r w:rsidRPr="00AE72A9">
        <w:rPr>
          <w:rStyle w:val="rvts7"/>
          <w:rFonts w:ascii="Arial" w:hAnsi="Arial" w:cs="Arial"/>
        </w:rPr>
        <w:t xml:space="preserve"> </w:t>
      </w:r>
      <w:proofErr w:type="spellStart"/>
      <w:r w:rsidRPr="00AE72A9">
        <w:rPr>
          <w:rStyle w:val="rvts7"/>
          <w:rFonts w:ascii="Arial" w:hAnsi="Arial" w:cs="Arial"/>
        </w:rPr>
        <w:t>şi</w:t>
      </w:r>
      <w:proofErr w:type="spellEnd"/>
      <w:r w:rsidRPr="00AE72A9">
        <w:rPr>
          <w:rStyle w:val="rvts7"/>
          <w:rFonts w:ascii="Arial" w:hAnsi="Arial" w:cs="Arial"/>
        </w:rPr>
        <w:t xml:space="preserve"> se </w:t>
      </w:r>
      <w:proofErr w:type="spellStart"/>
      <w:r w:rsidRPr="00AE72A9">
        <w:rPr>
          <w:rStyle w:val="rvts7"/>
          <w:rFonts w:ascii="Arial" w:hAnsi="Arial" w:cs="Arial"/>
        </w:rPr>
        <w:t>modifică</w:t>
      </w:r>
      <w:proofErr w:type="spellEnd"/>
      <w:r w:rsidRPr="00AE72A9">
        <w:rPr>
          <w:rStyle w:val="rvts7"/>
          <w:rFonts w:ascii="Arial" w:hAnsi="Arial" w:cs="Arial"/>
        </w:rPr>
        <w:t xml:space="preserve">, </w:t>
      </w:r>
      <w:proofErr w:type="spellStart"/>
      <w:r w:rsidRPr="00AE72A9">
        <w:rPr>
          <w:rStyle w:val="rvts7"/>
          <w:rFonts w:ascii="Arial" w:hAnsi="Arial" w:cs="Arial"/>
        </w:rPr>
        <w:t>după</w:t>
      </w:r>
      <w:proofErr w:type="spellEnd"/>
      <w:r w:rsidRPr="00AE72A9">
        <w:rPr>
          <w:rStyle w:val="rvts7"/>
          <w:rFonts w:ascii="Arial" w:hAnsi="Arial" w:cs="Arial"/>
        </w:rPr>
        <w:t xml:space="preserve"> </w:t>
      </w:r>
      <w:proofErr w:type="spellStart"/>
      <w:r w:rsidRPr="00AE72A9">
        <w:rPr>
          <w:rStyle w:val="rvts7"/>
          <w:rFonts w:ascii="Arial" w:hAnsi="Arial" w:cs="Arial"/>
        </w:rPr>
        <w:t>caz</w:t>
      </w:r>
      <w:proofErr w:type="spellEnd"/>
      <w:r w:rsidRPr="00AE72A9">
        <w:rPr>
          <w:rStyle w:val="rvts7"/>
          <w:rFonts w:ascii="Arial" w:hAnsi="Arial" w:cs="Arial"/>
        </w:rPr>
        <w:t xml:space="preserve">, </w:t>
      </w:r>
      <w:proofErr w:type="spellStart"/>
      <w:r w:rsidRPr="00AE72A9">
        <w:rPr>
          <w:rStyle w:val="rvts7"/>
          <w:rFonts w:ascii="Arial" w:hAnsi="Arial" w:cs="Arial"/>
        </w:rPr>
        <w:t>potrivit</w:t>
      </w:r>
      <w:proofErr w:type="spellEnd"/>
      <w:r w:rsidRPr="00AE72A9">
        <w:rPr>
          <w:rStyle w:val="rvts7"/>
          <w:rFonts w:ascii="Arial" w:hAnsi="Arial" w:cs="Arial"/>
        </w:rPr>
        <w:t xml:space="preserve"> </w:t>
      </w:r>
      <w:proofErr w:type="spellStart"/>
      <w:r w:rsidRPr="00AE72A9">
        <w:rPr>
          <w:rStyle w:val="rvts7"/>
          <w:rFonts w:ascii="Arial" w:hAnsi="Arial" w:cs="Arial"/>
        </w:rPr>
        <w:t>prevederilor</w:t>
      </w:r>
      <w:proofErr w:type="spellEnd"/>
      <w:r w:rsidRPr="00AE72A9">
        <w:rPr>
          <w:rStyle w:val="rvts7"/>
          <w:rFonts w:ascii="Arial" w:hAnsi="Arial" w:cs="Arial"/>
        </w:rPr>
        <w:t xml:space="preserve"> </w:t>
      </w:r>
      <w:proofErr w:type="spellStart"/>
      <w:r w:rsidRPr="00AE72A9">
        <w:rPr>
          <w:rStyle w:val="rvts7"/>
          <w:rFonts w:ascii="Arial" w:hAnsi="Arial" w:cs="Arial"/>
        </w:rPr>
        <w:t>în</w:t>
      </w:r>
      <w:proofErr w:type="spellEnd"/>
      <w:r w:rsidRPr="00AE72A9">
        <w:rPr>
          <w:rStyle w:val="rvts7"/>
          <w:rFonts w:ascii="Arial" w:hAnsi="Arial" w:cs="Arial"/>
        </w:rPr>
        <w:t xml:space="preserve"> </w:t>
      </w:r>
      <w:proofErr w:type="spellStart"/>
      <w:r w:rsidRPr="00AE72A9">
        <w:rPr>
          <w:rStyle w:val="rvts7"/>
          <w:rFonts w:ascii="Arial" w:hAnsi="Arial" w:cs="Arial"/>
        </w:rPr>
        <w:t>vigoare</w:t>
      </w:r>
      <w:proofErr w:type="spellEnd"/>
      <w:r w:rsidRPr="00AE72A9">
        <w:rPr>
          <w:rStyle w:val="rvts7"/>
          <w:rFonts w:ascii="Arial" w:hAnsi="Arial" w:cs="Arial"/>
        </w:rPr>
        <w:t xml:space="preserve">, de </w:t>
      </w:r>
      <w:proofErr w:type="spellStart"/>
      <w:r w:rsidRPr="00AE72A9">
        <w:rPr>
          <w:rStyle w:val="rvts7"/>
          <w:rFonts w:ascii="Arial" w:hAnsi="Arial" w:cs="Arial"/>
        </w:rPr>
        <w:t>ministere</w:t>
      </w:r>
      <w:proofErr w:type="spellEnd"/>
      <w:r w:rsidRPr="00AE72A9">
        <w:rPr>
          <w:rStyle w:val="rvts7"/>
          <w:rFonts w:ascii="Arial" w:hAnsi="Arial" w:cs="Arial"/>
        </w:rPr>
        <w:t xml:space="preserve"> </w:t>
      </w:r>
      <w:proofErr w:type="spellStart"/>
      <w:r w:rsidRPr="00AE72A9">
        <w:rPr>
          <w:rStyle w:val="rvts7"/>
          <w:rFonts w:ascii="Arial" w:hAnsi="Arial" w:cs="Arial"/>
        </w:rPr>
        <w:t>sau</w:t>
      </w:r>
      <w:proofErr w:type="spellEnd"/>
      <w:r w:rsidRPr="00AE72A9">
        <w:rPr>
          <w:rStyle w:val="rvts7"/>
          <w:rFonts w:ascii="Arial" w:hAnsi="Arial" w:cs="Arial"/>
        </w:rPr>
        <w:t xml:space="preserve"> de </w:t>
      </w:r>
      <w:proofErr w:type="spellStart"/>
      <w:r w:rsidRPr="00AE72A9">
        <w:rPr>
          <w:rStyle w:val="rvts7"/>
          <w:rFonts w:ascii="Arial" w:hAnsi="Arial" w:cs="Arial"/>
        </w:rPr>
        <w:t>celelalte</w:t>
      </w:r>
      <w:proofErr w:type="spellEnd"/>
      <w:r w:rsidRPr="00AE72A9">
        <w:rPr>
          <w:rStyle w:val="rvts7"/>
          <w:rFonts w:ascii="Arial" w:hAnsi="Arial" w:cs="Arial"/>
        </w:rPr>
        <w:t xml:space="preserve"> </w:t>
      </w:r>
      <w:proofErr w:type="spellStart"/>
      <w:r w:rsidRPr="00AE72A9">
        <w:rPr>
          <w:rStyle w:val="rvts7"/>
          <w:rFonts w:ascii="Arial" w:hAnsi="Arial" w:cs="Arial"/>
        </w:rPr>
        <w:t>organe</w:t>
      </w:r>
      <w:proofErr w:type="spellEnd"/>
      <w:r w:rsidRPr="00AE72A9">
        <w:rPr>
          <w:rStyle w:val="rvts7"/>
          <w:rFonts w:ascii="Arial" w:hAnsi="Arial" w:cs="Arial"/>
        </w:rPr>
        <w:t xml:space="preserve"> de </w:t>
      </w:r>
      <w:proofErr w:type="spellStart"/>
      <w:r w:rsidRPr="00AE72A9">
        <w:rPr>
          <w:rStyle w:val="rvts7"/>
          <w:rFonts w:ascii="Arial" w:hAnsi="Arial" w:cs="Arial"/>
        </w:rPr>
        <w:t>specialitate</w:t>
      </w:r>
      <w:proofErr w:type="spellEnd"/>
      <w:r w:rsidRPr="00AE72A9">
        <w:rPr>
          <w:rStyle w:val="rvts7"/>
          <w:rFonts w:ascii="Arial" w:hAnsi="Arial" w:cs="Arial"/>
        </w:rPr>
        <w:t xml:space="preserve"> ale </w:t>
      </w:r>
      <w:proofErr w:type="spellStart"/>
      <w:r w:rsidRPr="00AE72A9">
        <w:rPr>
          <w:rStyle w:val="rvts7"/>
          <w:rFonts w:ascii="Arial" w:hAnsi="Arial" w:cs="Arial"/>
        </w:rPr>
        <w:t>administraţiei</w:t>
      </w:r>
      <w:proofErr w:type="spellEnd"/>
      <w:r w:rsidRPr="00AE72A9">
        <w:rPr>
          <w:rStyle w:val="rvts7"/>
          <w:rFonts w:ascii="Arial" w:hAnsi="Arial" w:cs="Arial"/>
        </w:rPr>
        <w:t xml:space="preserve"> </w:t>
      </w:r>
      <w:proofErr w:type="spellStart"/>
      <w:r w:rsidRPr="00AE72A9">
        <w:rPr>
          <w:rStyle w:val="rvts7"/>
          <w:rFonts w:ascii="Arial" w:hAnsi="Arial" w:cs="Arial"/>
        </w:rPr>
        <w:t>publice</w:t>
      </w:r>
      <w:proofErr w:type="spellEnd"/>
      <w:r w:rsidRPr="00AE72A9">
        <w:rPr>
          <w:rStyle w:val="rvts7"/>
          <w:rFonts w:ascii="Arial" w:hAnsi="Arial" w:cs="Arial"/>
        </w:rPr>
        <w:t xml:space="preserve"> </w:t>
      </w:r>
      <w:proofErr w:type="spellStart"/>
      <w:r w:rsidRPr="00AE72A9">
        <w:rPr>
          <w:rStyle w:val="rvts7"/>
          <w:rFonts w:ascii="Arial" w:hAnsi="Arial" w:cs="Arial"/>
        </w:rPr>
        <w:t>centrale</w:t>
      </w:r>
      <w:proofErr w:type="spellEnd"/>
      <w:r w:rsidRPr="00AE72A9">
        <w:rPr>
          <w:rStyle w:val="rvts7"/>
          <w:rFonts w:ascii="Arial" w:hAnsi="Arial" w:cs="Arial"/>
        </w:rPr>
        <w:t xml:space="preserve">, </w:t>
      </w:r>
      <w:proofErr w:type="spellStart"/>
      <w:r w:rsidRPr="00AE72A9">
        <w:rPr>
          <w:rStyle w:val="rvts7"/>
          <w:rFonts w:ascii="Arial" w:hAnsi="Arial" w:cs="Arial"/>
        </w:rPr>
        <w:t>atât</w:t>
      </w:r>
      <w:proofErr w:type="spellEnd"/>
      <w:r w:rsidRPr="00AE72A9">
        <w:rPr>
          <w:rStyle w:val="rvts7"/>
          <w:rFonts w:ascii="Arial" w:hAnsi="Arial" w:cs="Arial"/>
        </w:rPr>
        <w:t xml:space="preserve"> </w:t>
      </w:r>
      <w:proofErr w:type="spellStart"/>
      <w:r w:rsidRPr="00AE72A9">
        <w:rPr>
          <w:rStyle w:val="rvts7"/>
          <w:rFonts w:ascii="Arial" w:hAnsi="Arial" w:cs="Arial"/>
        </w:rPr>
        <w:t>pentru</w:t>
      </w:r>
      <w:proofErr w:type="spellEnd"/>
      <w:r w:rsidRPr="00AE72A9">
        <w:rPr>
          <w:rStyle w:val="rvts7"/>
          <w:rFonts w:ascii="Arial" w:hAnsi="Arial" w:cs="Arial"/>
        </w:rPr>
        <w:t xml:space="preserve"> </w:t>
      </w:r>
      <w:proofErr w:type="spellStart"/>
      <w:r w:rsidRPr="00AE72A9">
        <w:rPr>
          <w:rStyle w:val="rvts7"/>
          <w:rFonts w:ascii="Arial" w:hAnsi="Arial" w:cs="Arial"/>
        </w:rPr>
        <w:t>bunurile</w:t>
      </w:r>
      <w:proofErr w:type="spellEnd"/>
      <w:r w:rsidRPr="00AE72A9">
        <w:rPr>
          <w:rStyle w:val="rvts7"/>
          <w:rFonts w:ascii="Arial" w:hAnsi="Arial" w:cs="Arial"/>
        </w:rPr>
        <w:t xml:space="preserve"> </w:t>
      </w:r>
      <w:proofErr w:type="spellStart"/>
      <w:r w:rsidRPr="00AE72A9">
        <w:rPr>
          <w:rStyle w:val="rvts7"/>
          <w:rFonts w:ascii="Arial" w:hAnsi="Arial" w:cs="Arial"/>
        </w:rPr>
        <w:t>aflate</w:t>
      </w:r>
      <w:proofErr w:type="spellEnd"/>
      <w:r w:rsidRPr="00AE72A9">
        <w:rPr>
          <w:rStyle w:val="rvts7"/>
          <w:rFonts w:ascii="Arial" w:hAnsi="Arial" w:cs="Arial"/>
        </w:rPr>
        <w:t xml:space="preserve"> </w:t>
      </w:r>
      <w:proofErr w:type="spellStart"/>
      <w:r w:rsidRPr="00AE72A9">
        <w:rPr>
          <w:rStyle w:val="rvts7"/>
          <w:rFonts w:ascii="Arial" w:hAnsi="Arial" w:cs="Arial"/>
        </w:rPr>
        <w:t>în</w:t>
      </w:r>
      <w:proofErr w:type="spellEnd"/>
      <w:r w:rsidRPr="00AE72A9">
        <w:rPr>
          <w:rStyle w:val="rvts7"/>
          <w:rFonts w:ascii="Arial" w:hAnsi="Arial" w:cs="Arial"/>
        </w:rPr>
        <w:t xml:space="preserve"> </w:t>
      </w:r>
      <w:proofErr w:type="spellStart"/>
      <w:r w:rsidRPr="00AE72A9">
        <w:rPr>
          <w:rStyle w:val="rvts7"/>
          <w:rFonts w:ascii="Arial" w:hAnsi="Arial" w:cs="Arial"/>
        </w:rPr>
        <w:t>administrarea</w:t>
      </w:r>
      <w:proofErr w:type="spellEnd"/>
      <w:r w:rsidRPr="00AE72A9">
        <w:rPr>
          <w:rStyle w:val="rvts7"/>
          <w:rFonts w:ascii="Arial" w:hAnsi="Arial" w:cs="Arial"/>
        </w:rPr>
        <w:t xml:space="preserve"> </w:t>
      </w:r>
      <w:proofErr w:type="spellStart"/>
      <w:r w:rsidRPr="00AE72A9">
        <w:rPr>
          <w:rStyle w:val="rvts7"/>
          <w:rFonts w:ascii="Arial" w:hAnsi="Arial" w:cs="Arial"/>
        </w:rPr>
        <w:t>acestora</w:t>
      </w:r>
      <w:proofErr w:type="spellEnd"/>
      <w:r w:rsidRPr="00AE72A9">
        <w:rPr>
          <w:rStyle w:val="rvts7"/>
          <w:rFonts w:ascii="Arial" w:hAnsi="Arial" w:cs="Arial"/>
        </w:rPr>
        <w:t xml:space="preserve">, </w:t>
      </w:r>
      <w:proofErr w:type="spellStart"/>
      <w:r w:rsidRPr="00AE72A9">
        <w:rPr>
          <w:rStyle w:val="rvts7"/>
          <w:rFonts w:ascii="Arial" w:hAnsi="Arial" w:cs="Arial"/>
        </w:rPr>
        <w:t>cât</w:t>
      </w:r>
      <w:proofErr w:type="spellEnd"/>
      <w:r w:rsidRPr="00AE72A9">
        <w:rPr>
          <w:rStyle w:val="rvts7"/>
          <w:rFonts w:ascii="Arial" w:hAnsi="Arial" w:cs="Arial"/>
        </w:rPr>
        <w:t xml:space="preserve"> </w:t>
      </w:r>
      <w:proofErr w:type="spellStart"/>
      <w:r w:rsidRPr="00AE72A9">
        <w:rPr>
          <w:rStyle w:val="rvts7"/>
          <w:rFonts w:ascii="Arial" w:hAnsi="Arial" w:cs="Arial"/>
        </w:rPr>
        <w:t>şi</w:t>
      </w:r>
      <w:proofErr w:type="spellEnd"/>
      <w:r w:rsidRPr="00AE72A9">
        <w:rPr>
          <w:rStyle w:val="rvts7"/>
          <w:rFonts w:ascii="Arial" w:hAnsi="Arial" w:cs="Arial"/>
        </w:rPr>
        <w:t xml:space="preserve"> </w:t>
      </w:r>
      <w:proofErr w:type="spellStart"/>
      <w:r w:rsidRPr="00AE72A9">
        <w:rPr>
          <w:rStyle w:val="rvts7"/>
          <w:rFonts w:ascii="Arial" w:hAnsi="Arial" w:cs="Arial"/>
        </w:rPr>
        <w:t>pentru</w:t>
      </w:r>
      <w:proofErr w:type="spellEnd"/>
      <w:r w:rsidRPr="00AE72A9">
        <w:rPr>
          <w:rStyle w:val="rvts7"/>
          <w:rFonts w:ascii="Arial" w:hAnsi="Arial" w:cs="Arial"/>
        </w:rPr>
        <w:t xml:space="preserve"> </w:t>
      </w:r>
      <w:proofErr w:type="spellStart"/>
      <w:r w:rsidRPr="00AE72A9">
        <w:rPr>
          <w:rStyle w:val="rvts7"/>
          <w:rFonts w:ascii="Arial" w:hAnsi="Arial" w:cs="Arial"/>
        </w:rPr>
        <w:t>bunurile</w:t>
      </w:r>
      <w:proofErr w:type="spellEnd"/>
      <w:r w:rsidRPr="00AE72A9">
        <w:rPr>
          <w:rStyle w:val="rvts7"/>
          <w:rFonts w:ascii="Arial" w:hAnsi="Arial" w:cs="Arial"/>
        </w:rPr>
        <w:t xml:space="preserve"> </w:t>
      </w:r>
      <w:proofErr w:type="spellStart"/>
      <w:r w:rsidRPr="00AE72A9">
        <w:rPr>
          <w:rStyle w:val="rvts7"/>
          <w:rFonts w:ascii="Arial" w:hAnsi="Arial" w:cs="Arial"/>
        </w:rPr>
        <w:t>aflate</w:t>
      </w:r>
      <w:proofErr w:type="spellEnd"/>
      <w:r w:rsidRPr="00AE72A9">
        <w:rPr>
          <w:rStyle w:val="rvts7"/>
          <w:rFonts w:ascii="Arial" w:hAnsi="Arial" w:cs="Arial"/>
        </w:rPr>
        <w:t xml:space="preserve"> </w:t>
      </w:r>
      <w:proofErr w:type="spellStart"/>
      <w:r w:rsidRPr="00AE72A9">
        <w:rPr>
          <w:rStyle w:val="rvts7"/>
          <w:rFonts w:ascii="Arial" w:hAnsi="Arial" w:cs="Arial"/>
        </w:rPr>
        <w:t>în</w:t>
      </w:r>
      <w:proofErr w:type="spellEnd"/>
      <w:r w:rsidRPr="00AE72A9">
        <w:rPr>
          <w:rStyle w:val="rvts7"/>
          <w:rFonts w:ascii="Arial" w:hAnsi="Arial" w:cs="Arial"/>
        </w:rPr>
        <w:t xml:space="preserve"> </w:t>
      </w:r>
      <w:proofErr w:type="spellStart"/>
      <w:r w:rsidRPr="00AE72A9">
        <w:rPr>
          <w:rStyle w:val="rvts7"/>
          <w:rFonts w:ascii="Arial" w:hAnsi="Arial" w:cs="Arial"/>
        </w:rPr>
        <w:t>administrarea</w:t>
      </w:r>
      <w:proofErr w:type="spellEnd"/>
      <w:r w:rsidRPr="00AE72A9">
        <w:rPr>
          <w:rStyle w:val="rvts7"/>
          <w:rFonts w:ascii="Arial" w:hAnsi="Arial" w:cs="Arial"/>
        </w:rPr>
        <w:t xml:space="preserve"> </w:t>
      </w:r>
      <w:proofErr w:type="spellStart"/>
      <w:r w:rsidRPr="00AE72A9">
        <w:rPr>
          <w:rStyle w:val="rvts7"/>
          <w:rFonts w:ascii="Arial" w:hAnsi="Arial" w:cs="Arial"/>
        </w:rPr>
        <w:t>unităţilor</w:t>
      </w:r>
      <w:proofErr w:type="spellEnd"/>
      <w:r w:rsidRPr="00AE72A9">
        <w:rPr>
          <w:rStyle w:val="rvts7"/>
          <w:rFonts w:ascii="Arial" w:hAnsi="Arial" w:cs="Arial"/>
        </w:rPr>
        <w:t xml:space="preserve"> din </w:t>
      </w:r>
      <w:proofErr w:type="spellStart"/>
      <w:r w:rsidRPr="00AE72A9">
        <w:rPr>
          <w:rStyle w:val="rvts7"/>
          <w:rFonts w:ascii="Arial" w:hAnsi="Arial" w:cs="Arial"/>
        </w:rPr>
        <w:t>subordinea</w:t>
      </w:r>
      <w:proofErr w:type="spellEnd"/>
      <w:r w:rsidRPr="00AE72A9">
        <w:rPr>
          <w:rStyle w:val="rvts7"/>
          <w:rFonts w:ascii="Arial" w:hAnsi="Arial" w:cs="Arial"/>
        </w:rPr>
        <w:t xml:space="preserve">, </w:t>
      </w:r>
      <w:proofErr w:type="spellStart"/>
      <w:r w:rsidRPr="00AE72A9">
        <w:rPr>
          <w:rStyle w:val="rvts7"/>
          <w:rFonts w:ascii="Arial" w:hAnsi="Arial" w:cs="Arial"/>
        </w:rPr>
        <w:t>coordonarea</w:t>
      </w:r>
      <w:proofErr w:type="spellEnd"/>
      <w:r w:rsidRPr="00AE72A9">
        <w:rPr>
          <w:rStyle w:val="rvts7"/>
          <w:rFonts w:ascii="Arial" w:hAnsi="Arial" w:cs="Arial"/>
        </w:rPr>
        <w:t xml:space="preserve"> </w:t>
      </w:r>
      <w:proofErr w:type="spellStart"/>
      <w:r w:rsidRPr="00AE72A9">
        <w:rPr>
          <w:rStyle w:val="rvts7"/>
          <w:rFonts w:ascii="Arial" w:hAnsi="Arial" w:cs="Arial"/>
        </w:rPr>
        <w:t>sau</w:t>
      </w:r>
      <w:proofErr w:type="spellEnd"/>
      <w:r w:rsidRPr="00AE72A9">
        <w:rPr>
          <w:rStyle w:val="rvts7"/>
          <w:rFonts w:ascii="Arial" w:hAnsi="Arial" w:cs="Arial"/>
        </w:rPr>
        <w:t xml:space="preserve"> sub </w:t>
      </w:r>
      <w:proofErr w:type="spellStart"/>
      <w:r w:rsidRPr="00AE72A9">
        <w:rPr>
          <w:rStyle w:val="rvts7"/>
          <w:rFonts w:ascii="Arial" w:hAnsi="Arial" w:cs="Arial"/>
        </w:rPr>
        <w:t>autoritatea</w:t>
      </w:r>
      <w:proofErr w:type="spellEnd"/>
      <w:r w:rsidRPr="00AE72A9">
        <w:rPr>
          <w:rStyle w:val="rvts7"/>
          <w:rFonts w:ascii="Arial" w:hAnsi="Arial" w:cs="Arial"/>
        </w:rPr>
        <w:t xml:space="preserve"> </w:t>
      </w:r>
      <w:proofErr w:type="spellStart"/>
      <w:r w:rsidRPr="00AE72A9">
        <w:rPr>
          <w:rStyle w:val="rvts7"/>
          <w:rFonts w:ascii="Arial" w:hAnsi="Arial" w:cs="Arial"/>
        </w:rPr>
        <w:t>acestora</w:t>
      </w:r>
      <w:proofErr w:type="spellEnd"/>
      <w:r w:rsidRPr="00AE72A9">
        <w:rPr>
          <w:rStyle w:val="rvts7"/>
          <w:rFonts w:ascii="Arial" w:hAnsi="Arial" w:cs="Arial"/>
        </w:rPr>
        <w:t xml:space="preserve">, </w:t>
      </w:r>
      <w:proofErr w:type="spellStart"/>
      <w:r w:rsidRPr="00AE72A9">
        <w:rPr>
          <w:rStyle w:val="rvts7"/>
          <w:rFonts w:ascii="Arial" w:hAnsi="Arial" w:cs="Arial"/>
        </w:rPr>
        <w:t>precum</w:t>
      </w:r>
      <w:proofErr w:type="spellEnd"/>
      <w:r w:rsidRPr="00AE72A9">
        <w:rPr>
          <w:rStyle w:val="rvts7"/>
          <w:rFonts w:ascii="Arial" w:hAnsi="Arial" w:cs="Arial"/>
        </w:rPr>
        <w:t xml:space="preserve"> </w:t>
      </w:r>
      <w:proofErr w:type="spellStart"/>
      <w:r w:rsidRPr="00AE72A9">
        <w:rPr>
          <w:rStyle w:val="rvts7"/>
          <w:rFonts w:ascii="Arial" w:hAnsi="Arial" w:cs="Arial"/>
        </w:rPr>
        <w:t>şi</w:t>
      </w:r>
      <w:proofErr w:type="spellEnd"/>
      <w:r w:rsidRPr="00AE72A9">
        <w:rPr>
          <w:rStyle w:val="rvts7"/>
          <w:rFonts w:ascii="Arial" w:hAnsi="Arial" w:cs="Arial"/>
        </w:rPr>
        <w:t xml:space="preserve"> de </w:t>
      </w:r>
      <w:proofErr w:type="spellStart"/>
      <w:r w:rsidRPr="00AE72A9">
        <w:rPr>
          <w:rStyle w:val="rvts7"/>
          <w:rFonts w:ascii="Arial" w:hAnsi="Arial" w:cs="Arial"/>
        </w:rPr>
        <w:t>autorităţile</w:t>
      </w:r>
      <w:proofErr w:type="spellEnd"/>
      <w:r w:rsidRPr="00AE72A9">
        <w:rPr>
          <w:rStyle w:val="rvts7"/>
          <w:rFonts w:ascii="Arial" w:hAnsi="Arial" w:cs="Arial"/>
        </w:rPr>
        <w:t xml:space="preserve"> </w:t>
      </w:r>
      <w:proofErr w:type="spellStart"/>
      <w:r w:rsidRPr="00AE72A9">
        <w:rPr>
          <w:rStyle w:val="rvts7"/>
          <w:rFonts w:ascii="Arial" w:hAnsi="Arial" w:cs="Arial"/>
        </w:rPr>
        <w:t>publice</w:t>
      </w:r>
      <w:proofErr w:type="spellEnd"/>
      <w:r w:rsidRPr="00AE72A9">
        <w:rPr>
          <w:rStyle w:val="rvts7"/>
          <w:rFonts w:ascii="Arial" w:hAnsi="Arial" w:cs="Arial"/>
        </w:rPr>
        <w:t xml:space="preserve"> </w:t>
      </w:r>
      <w:proofErr w:type="spellStart"/>
      <w:r w:rsidRPr="00AE72A9">
        <w:rPr>
          <w:rStyle w:val="rvts7"/>
          <w:rFonts w:ascii="Arial" w:hAnsi="Arial" w:cs="Arial"/>
        </w:rPr>
        <w:t>autonome</w:t>
      </w:r>
      <w:proofErr w:type="spellEnd"/>
      <w:r w:rsidRPr="00AE72A9">
        <w:rPr>
          <w:rStyle w:val="rvts7"/>
          <w:rFonts w:ascii="Arial" w:hAnsi="Arial" w:cs="Arial"/>
        </w:rPr>
        <w:t xml:space="preserve">, </w:t>
      </w:r>
      <w:proofErr w:type="spellStart"/>
      <w:r w:rsidRPr="00AE72A9">
        <w:rPr>
          <w:rStyle w:val="rvts7"/>
          <w:rFonts w:ascii="Arial" w:hAnsi="Arial" w:cs="Arial"/>
        </w:rPr>
        <w:t>şi</w:t>
      </w:r>
      <w:proofErr w:type="spellEnd"/>
      <w:r w:rsidRPr="00AE72A9">
        <w:rPr>
          <w:rStyle w:val="rvts7"/>
          <w:rFonts w:ascii="Arial" w:hAnsi="Arial" w:cs="Arial"/>
        </w:rPr>
        <w:t xml:space="preserve"> se </w:t>
      </w:r>
      <w:proofErr w:type="spellStart"/>
      <w:r w:rsidRPr="00AE72A9">
        <w:rPr>
          <w:rStyle w:val="rvts7"/>
          <w:rFonts w:ascii="Arial" w:hAnsi="Arial" w:cs="Arial"/>
        </w:rPr>
        <w:t>aprobă</w:t>
      </w:r>
      <w:proofErr w:type="spellEnd"/>
      <w:r w:rsidRPr="00AE72A9">
        <w:rPr>
          <w:rStyle w:val="rvts7"/>
          <w:rFonts w:ascii="Arial" w:hAnsi="Arial" w:cs="Arial"/>
        </w:rPr>
        <w:t xml:space="preserve"> </w:t>
      </w:r>
      <w:proofErr w:type="spellStart"/>
      <w:r w:rsidRPr="00AE72A9">
        <w:rPr>
          <w:rStyle w:val="rvts7"/>
          <w:rFonts w:ascii="Arial" w:hAnsi="Arial" w:cs="Arial"/>
        </w:rPr>
        <w:t>prin</w:t>
      </w:r>
      <w:proofErr w:type="spellEnd"/>
      <w:r w:rsidRPr="00AE72A9">
        <w:rPr>
          <w:rStyle w:val="rvts7"/>
          <w:rFonts w:ascii="Arial" w:hAnsi="Arial" w:cs="Arial"/>
        </w:rPr>
        <w:t xml:space="preserve"> </w:t>
      </w:r>
      <w:proofErr w:type="spellStart"/>
      <w:r w:rsidRPr="00AE72A9">
        <w:rPr>
          <w:rStyle w:val="rvts7"/>
          <w:rFonts w:ascii="Arial" w:hAnsi="Arial" w:cs="Arial"/>
        </w:rPr>
        <w:t>hotărâre</w:t>
      </w:r>
      <w:proofErr w:type="spellEnd"/>
      <w:r w:rsidRPr="00AE72A9">
        <w:rPr>
          <w:rStyle w:val="rvts7"/>
          <w:rFonts w:ascii="Arial" w:hAnsi="Arial" w:cs="Arial"/>
        </w:rPr>
        <w:t xml:space="preserve"> a </w:t>
      </w:r>
      <w:proofErr w:type="spellStart"/>
      <w:r w:rsidRPr="00AE72A9">
        <w:rPr>
          <w:rStyle w:val="rvts7"/>
          <w:rFonts w:ascii="Arial" w:hAnsi="Arial" w:cs="Arial"/>
        </w:rPr>
        <w:t>Guvernului</w:t>
      </w:r>
      <w:proofErr w:type="spellEnd"/>
      <w:r w:rsidRPr="00AE72A9">
        <w:rPr>
          <w:rStyle w:val="rvts7"/>
          <w:rFonts w:ascii="Arial" w:hAnsi="Arial" w:cs="Arial"/>
        </w:rPr>
        <w:t>”.</w:t>
      </w:r>
      <w:proofErr w:type="gramEnd"/>
      <w:r w:rsidRPr="00AE72A9">
        <w:rPr>
          <w:rFonts w:ascii="Arial" w:hAnsi="Arial" w:cs="Arial"/>
        </w:rPr>
        <w:t xml:space="preserve"> </w:t>
      </w:r>
    </w:p>
    <w:p w:rsidR="00CC3CA0" w:rsidRPr="00BA2FB7" w:rsidRDefault="00CC3CA0" w:rsidP="00FD0310">
      <w:pPr>
        <w:autoSpaceDE w:val="0"/>
        <w:autoSpaceDN w:val="0"/>
        <w:adjustRightInd w:val="0"/>
        <w:spacing w:line="276" w:lineRule="auto"/>
        <w:ind w:firstLine="720"/>
        <w:jc w:val="both"/>
        <w:rPr>
          <w:rFonts w:ascii="Arial" w:hAnsi="Arial" w:cs="Arial"/>
          <w:iCs/>
          <w:lang w:val="ro-RO" w:eastAsia="ro-RO"/>
        </w:rPr>
      </w:pPr>
      <w:r w:rsidRPr="00BA2FB7">
        <w:rPr>
          <w:rFonts w:ascii="Arial" w:hAnsi="Arial" w:cs="Arial"/>
          <w:lang w:val="ro-RO" w:eastAsia="ro-RO"/>
        </w:rPr>
        <w:t xml:space="preserve">Având în vedere </w:t>
      </w:r>
      <w:r w:rsidRPr="00BA2FB7">
        <w:rPr>
          <w:rFonts w:ascii="Arial" w:hAnsi="Arial" w:cs="Arial"/>
          <w:lang w:val="ro-RO"/>
        </w:rPr>
        <w:t xml:space="preserve">prevederile art. 2 alin. (1) din Hotărârea Guvernului nr. 1705/2006, cu modificările și completările ulterioare, </w:t>
      </w:r>
      <w:r w:rsidRPr="00BA2FB7">
        <w:rPr>
          <w:rFonts w:ascii="Arial" w:hAnsi="Arial" w:cs="Arial"/>
          <w:lang w:val="ro-RO" w:eastAsia="ro-RO"/>
        </w:rPr>
        <w:t>potrivit</w:t>
      </w:r>
      <w:r w:rsidRPr="00BA2FB7">
        <w:rPr>
          <w:rFonts w:ascii="Arial" w:hAnsi="Arial" w:cs="Arial"/>
          <w:lang w:val="ro-RO"/>
        </w:rPr>
        <w:t xml:space="preserve"> </w:t>
      </w:r>
      <w:r w:rsidRPr="00BA2FB7">
        <w:rPr>
          <w:rFonts w:ascii="Arial" w:hAnsi="Arial" w:cs="Arial"/>
          <w:lang w:val="ro-RO" w:eastAsia="ro-RO"/>
        </w:rPr>
        <w:t xml:space="preserve">cărora: </w:t>
      </w:r>
      <w:r w:rsidRPr="00BA2FB7">
        <w:rPr>
          <w:rFonts w:ascii="Arial" w:hAnsi="Arial" w:cs="Arial"/>
          <w:lang w:val="ro-RO"/>
        </w:rPr>
        <w:t>”</w:t>
      </w:r>
      <w:r w:rsidRPr="00BA2FB7">
        <w:rPr>
          <w:rFonts w:ascii="Arial" w:hAnsi="Arial" w:cs="Arial"/>
          <w:i/>
          <w:lang w:val="ro-RO"/>
        </w:rPr>
        <w:t>m</w:t>
      </w:r>
      <w:r w:rsidRPr="00BA2FB7">
        <w:rPr>
          <w:rFonts w:ascii="Arial" w:hAnsi="Arial" w:cs="Arial"/>
          <w:i/>
          <w:iCs/>
          <w:lang w:val="ro-RO" w:eastAsia="ro-RO"/>
        </w:rPr>
        <w:t xml:space="preserve">odificările intervenite în inventarul centralizat al bunurilor din domeniul public al statului se aprobă în condiţiile legii, prin acte normative adoptate în acest sens, iniţiate de către ministere sau de alte organe de specialitate ale autorităţilor publice centrale, aflate în subordinea Guvernului, precum şi de autorităţi </w:t>
      </w:r>
      <w:r w:rsidRPr="00BA2FB7">
        <w:rPr>
          <w:rFonts w:ascii="Arial" w:hAnsi="Arial" w:cs="Arial"/>
          <w:i/>
          <w:iCs/>
          <w:lang w:val="ro-RO" w:eastAsia="ro-RO"/>
        </w:rPr>
        <w:lastRenderedPageBreak/>
        <w:t xml:space="preserve">administrative autonome şi autorităţile administraţiei publice locale, prin Ministerul Administraţiei şi Internelor”, </w:t>
      </w:r>
      <w:r w:rsidRPr="004C7EC9">
        <w:rPr>
          <w:rFonts w:ascii="Arial" w:hAnsi="Arial" w:cs="Arial"/>
          <w:iCs/>
          <w:lang w:val="ro-RO" w:eastAsia="ro-RO"/>
        </w:rPr>
        <w:t>precum și</w:t>
      </w:r>
      <w:r>
        <w:rPr>
          <w:rFonts w:ascii="Arial" w:hAnsi="Arial" w:cs="Arial"/>
          <w:i/>
          <w:iCs/>
          <w:lang w:val="ro-RO" w:eastAsia="ro-RO"/>
        </w:rPr>
        <w:t xml:space="preserve"> </w:t>
      </w:r>
      <w:r>
        <w:rPr>
          <w:rFonts w:ascii="Arial" w:hAnsi="Arial" w:cs="Arial"/>
          <w:iCs/>
          <w:lang w:val="ro-RO" w:eastAsia="ro-RO"/>
        </w:rPr>
        <w:t xml:space="preserve">Referatul de aprobare nr. AR 7763/26.04.2024, </w:t>
      </w:r>
      <w:r w:rsidRPr="00BA2FB7">
        <w:rPr>
          <w:rFonts w:ascii="Arial" w:hAnsi="Arial" w:cs="Arial"/>
          <w:iCs/>
          <w:lang w:val="ro-RO" w:eastAsia="ro-RO"/>
        </w:rPr>
        <w:t>a fost elaborat prezentul proiect de hotărâre a Guvernului.</w:t>
      </w:r>
    </w:p>
    <w:p w:rsidR="0064148D" w:rsidRDefault="0064148D" w:rsidP="00C55436">
      <w:pPr>
        <w:autoSpaceDE w:val="0"/>
        <w:autoSpaceDN w:val="0"/>
        <w:adjustRightInd w:val="0"/>
        <w:spacing w:line="276" w:lineRule="auto"/>
        <w:jc w:val="both"/>
        <w:rPr>
          <w:rFonts w:ascii="Arial" w:hAnsi="Arial" w:cs="Arial"/>
          <w:i/>
          <w:iCs/>
          <w:lang w:val="ro-RO" w:eastAsia="ro-RO"/>
        </w:rPr>
      </w:pPr>
    </w:p>
    <w:p w:rsidR="00C55436" w:rsidRPr="00B43566" w:rsidRDefault="00C55436" w:rsidP="002E573E">
      <w:pPr>
        <w:autoSpaceDE w:val="0"/>
        <w:autoSpaceDN w:val="0"/>
        <w:adjustRightInd w:val="0"/>
        <w:spacing w:line="276" w:lineRule="auto"/>
        <w:ind w:firstLine="720"/>
        <w:jc w:val="both"/>
        <w:rPr>
          <w:rFonts w:ascii="Arial" w:hAnsi="Arial" w:cs="Arial"/>
          <w:lang w:val="ro-RO"/>
        </w:rPr>
      </w:pPr>
      <w:r>
        <w:rPr>
          <w:rFonts w:ascii="Arial" w:hAnsi="Arial" w:cs="Arial"/>
          <w:b/>
          <w:lang w:val="ro-RO"/>
        </w:rPr>
        <w:t xml:space="preserve">2.2 </w:t>
      </w:r>
      <w:r w:rsidRPr="00B43566">
        <w:rPr>
          <w:rFonts w:ascii="Arial" w:hAnsi="Arial" w:cs="Arial"/>
          <w:b/>
          <w:lang w:val="ro-RO"/>
        </w:rPr>
        <w:t>Schimbări preconizate</w:t>
      </w:r>
      <w:r w:rsidRPr="00B43566">
        <w:rPr>
          <w:rFonts w:ascii="Arial" w:hAnsi="Arial" w:cs="Arial"/>
          <w:lang w:val="ro-RO"/>
        </w:rPr>
        <w:t xml:space="preserve">     </w:t>
      </w:r>
    </w:p>
    <w:p w:rsidR="007E05FE" w:rsidRDefault="003A2D8A" w:rsidP="002E6D64">
      <w:pPr>
        <w:pStyle w:val="rvps1"/>
        <w:spacing w:line="276" w:lineRule="auto"/>
        <w:jc w:val="both"/>
        <w:rPr>
          <w:rFonts w:ascii="Arial" w:hAnsi="Arial" w:cs="Arial"/>
        </w:rPr>
      </w:pPr>
      <w:r>
        <w:rPr>
          <w:rFonts w:ascii="Arial" w:hAnsi="Arial" w:cs="Arial"/>
        </w:rPr>
        <w:t xml:space="preserve">   </w:t>
      </w:r>
    </w:p>
    <w:p w:rsidR="007E05FE" w:rsidRDefault="007E05FE" w:rsidP="007E05FE">
      <w:pPr>
        <w:pStyle w:val="rvps1"/>
        <w:spacing w:line="276" w:lineRule="auto"/>
        <w:ind w:firstLine="720"/>
        <w:jc w:val="both"/>
        <w:rPr>
          <w:rFonts w:ascii="Arial" w:hAnsi="Arial" w:cs="Arial"/>
        </w:rPr>
      </w:pPr>
      <w:r w:rsidRPr="00BA2FB7">
        <w:rPr>
          <w:rFonts w:ascii="Arial" w:hAnsi="Arial" w:cs="Arial"/>
        </w:rPr>
        <w:t xml:space="preserve">Imobilul </w:t>
      </w:r>
      <w:r>
        <w:rPr>
          <w:rFonts w:ascii="Arial" w:hAnsi="Arial" w:cs="Arial"/>
        </w:rPr>
        <w:t>din domeniul public al statului aflat în administrarea Ministerului Sănătății,</w:t>
      </w:r>
      <w:r w:rsidRPr="00BA2FB7">
        <w:rPr>
          <w:rFonts w:ascii="Arial" w:hAnsi="Arial" w:cs="Arial"/>
        </w:rPr>
        <w:t xml:space="preserve"> înregistrat în inventarul centralizat al bunurilor din domeniul public al statului la poziția nr. </w:t>
      </w:r>
      <w:r w:rsidRPr="001D7F97">
        <w:rPr>
          <w:rFonts w:ascii="Arial" w:hAnsi="Arial" w:cs="Arial"/>
          <w:b/>
        </w:rPr>
        <w:t xml:space="preserve">MF </w:t>
      </w:r>
      <w:r>
        <w:rPr>
          <w:rFonts w:ascii="Arial" w:hAnsi="Arial" w:cs="Arial"/>
          <w:b/>
        </w:rPr>
        <w:t xml:space="preserve">144532 </w:t>
      </w:r>
      <w:r w:rsidR="00203EEA">
        <w:rPr>
          <w:rFonts w:ascii="Arial" w:hAnsi="Arial" w:cs="Arial"/>
        </w:rPr>
        <w:t>din</w:t>
      </w:r>
      <w:r>
        <w:rPr>
          <w:rFonts w:ascii="Arial" w:hAnsi="Arial" w:cs="Arial"/>
        </w:rPr>
        <w:t xml:space="preserve"> Anexa nr. 15 la Hotărârea Guvernului nr 1705/2006, cu modificările și completările ulterioare,</w:t>
      </w:r>
      <w:r w:rsidRPr="00263947">
        <w:rPr>
          <w:rFonts w:ascii="Arial" w:hAnsi="Arial" w:cs="Arial"/>
        </w:rPr>
        <w:t xml:space="preserve"> a fost </w:t>
      </w:r>
      <w:r>
        <w:rPr>
          <w:rFonts w:ascii="Arial" w:hAnsi="Arial" w:cs="Arial"/>
        </w:rPr>
        <w:t xml:space="preserve">înscris în CF nr. 203849 București, sectorul 1 și a fost reevaluat, conform legii, de o comisie de evaluare numită de conducătorul instituției. </w:t>
      </w:r>
    </w:p>
    <w:p w:rsidR="007E05FE" w:rsidRDefault="007719F1" w:rsidP="002E6D64">
      <w:pPr>
        <w:pStyle w:val="rvps1"/>
        <w:spacing w:line="276" w:lineRule="auto"/>
        <w:jc w:val="both"/>
        <w:rPr>
          <w:rFonts w:ascii="Arial" w:hAnsi="Arial" w:cs="Arial"/>
        </w:rPr>
      </w:pPr>
      <w:r>
        <w:rPr>
          <w:rFonts w:ascii="Arial" w:hAnsi="Arial" w:cs="Arial"/>
        </w:rPr>
        <w:tab/>
        <w:t>Conform Raportului de evaluare înregistrat cu nr. Reg.2/1456/25.01.2023, valoarea bunului imobil ”Clădire Garaj Auto” este de 270.092,86 lei.</w:t>
      </w:r>
    </w:p>
    <w:p w:rsidR="007719F1" w:rsidRPr="00BA2FB7" w:rsidRDefault="007719F1" w:rsidP="007719F1">
      <w:pPr>
        <w:autoSpaceDE w:val="0"/>
        <w:autoSpaceDN w:val="0"/>
        <w:adjustRightInd w:val="0"/>
        <w:spacing w:line="276" w:lineRule="auto"/>
        <w:jc w:val="both"/>
        <w:rPr>
          <w:rFonts w:ascii="Arial" w:hAnsi="Arial" w:cs="Arial"/>
          <w:lang w:val="ro-RO"/>
        </w:rPr>
      </w:pPr>
      <w:r>
        <w:rPr>
          <w:rFonts w:ascii="Arial" w:hAnsi="Arial" w:cs="Arial"/>
        </w:rPr>
        <w:tab/>
        <w:t xml:space="preserve"> </w:t>
      </w:r>
      <w:r>
        <w:rPr>
          <w:rFonts w:ascii="Arial" w:hAnsi="Arial" w:cs="Arial"/>
          <w:lang w:val="ro-RO"/>
        </w:rPr>
        <w:t>Prin dispozițiile art. 1 al proiectului de hotărâre a Guvernului se propune aprobarea actualizării valo</w:t>
      </w:r>
      <w:r w:rsidRPr="00BA2FB7">
        <w:rPr>
          <w:rFonts w:ascii="Arial" w:hAnsi="Arial" w:cs="Arial"/>
          <w:lang w:val="ro-RO"/>
        </w:rPr>
        <w:t>r</w:t>
      </w:r>
      <w:r>
        <w:rPr>
          <w:rFonts w:ascii="Arial" w:hAnsi="Arial" w:cs="Arial"/>
          <w:lang w:val="ro-RO"/>
        </w:rPr>
        <w:t>ii</w:t>
      </w:r>
      <w:r w:rsidRPr="00BA2FB7">
        <w:rPr>
          <w:rFonts w:ascii="Arial" w:hAnsi="Arial" w:cs="Arial"/>
          <w:lang w:val="ro-RO"/>
        </w:rPr>
        <w:t xml:space="preserve"> de inventar și </w:t>
      </w:r>
      <w:r>
        <w:rPr>
          <w:rFonts w:ascii="Arial" w:hAnsi="Arial" w:cs="Arial"/>
          <w:lang w:val="ro-RO"/>
        </w:rPr>
        <w:t xml:space="preserve">a </w:t>
      </w:r>
      <w:r w:rsidRPr="00BA2FB7">
        <w:rPr>
          <w:rFonts w:ascii="Arial" w:hAnsi="Arial" w:cs="Arial"/>
          <w:lang w:val="ro-RO"/>
        </w:rPr>
        <w:t>datel</w:t>
      </w:r>
      <w:r>
        <w:rPr>
          <w:rFonts w:ascii="Arial" w:hAnsi="Arial" w:cs="Arial"/>
          <w:lang w:val="ro-RO"/>
        </w:rPr>
        <w:t>or</w:t>
      </w:r>
      <w:r w:rsidRPr="00BA2FB7">
        <w:rPr>
          <w:rFonts w:ascii="Arial" w:hAnsi="Arial" w:cs="Arial"/>
          <w:lang w:val="ro-RO"/>
        </w:rPr>
        <w:t xml:space="preserve"> de identificare ale bunului imobil </w:t>
      </w:r>
      <w:proofErr w:type="spellStart"/>
      <w:r w:rsidRPr="005B120A">
        <w:rPr>
          <w:rStyle w:val="rvts1"/>
          <w:rFonts w:ascii="Arial" w:hAnsi="Arial" w:cs="Arial"/>
        </w:rPr>
        <w:t>înregistrat</w:t>
      </w:r>
      <w:proofErr w:type="spellEnd"/>
      <w:r w:rsidRPr="005B120A">
        <w:rPr>
          <w:rStyle w:val="rvts1"/>
          <w:rFonts w:ascii="Arial" w:hAnsi="Arial" w:cs="Arial"/>
        </w:rPr>
        <w:t xml:space="preserve"> </w:t>
      </w:r>
      <w:proofErr w:type="spellStart"/>
      <w:r w:rsidRPr="005B120A">
        <w:rPr>
          <w:rStyle w:val="rvts1"/>
          <w:rFonts w:ascii="Arial" w:hAnsi="Arial" w:cs="Arial"/>
        </w:rPr>
        <w:t>în</w:t>
      </w:r>
      <w:proofErr w:type="spellEnd"/>
      <w:r w:rsidRPr="005B120A">
        <w:rPr>
          <w:rStyle w:val="rvts1"/>
          <w:rFonts w:ascii="Arial" w:hAnsi="Arial" w:cs="Arial"/>
        </w:rPr>
        <w:t xml:space="preserve"> </w:t>
      </w:r>
      <w:proofErr w:type="spellStart"/>
      <w:r w:rsidRPr="005B120A">
        <w:rPr>
          <w:rStyle w:val="rvts1"/>
          <w:rFonts w:ascii="Arial" w:hAnsi="Arial" w:cs="Arial"/>
        </w:rPr>
        <w:t>inventarul</w:t>
      </w:r>
      <w:proofErr w:type="spellEnd"/>
      <w:r w:rsidRPr="005B120A">
        <w:rPr>
          <w:rStyle w:val="rvts1"/>
          <w:rFonts w:ascii="Arial" w:hAnsi="Arial" w:cs="Arial"/>
        </w:rPr>
        <w:t xml:space="preserve"> </w:t>
      </w:r>
      <w:proofErr w:type="spellStart"/>
      <w:r w:rsidRPr="005B120A">
        <w:rPr>
          <w:rStyle w:val="rvts1"/>
          <w:rFonts w:ascii="Arial" w:hAnsi="Arial" w:cs="Arial"/>
        </w:rPr>
        <w:t>centralizat</w:t>
      </w:r>
      <w:proofErr w:type="spellEnd"/>
      <w:r w:rsidRPr="005B120A">
        <w:rPr>
          <w:rStyle w:val="rvts1"/>
          <w:rFonts w:ascii="Arial" w:hAnsi="Arial" w:cs="Arial"/>
        </w:rPr>
        <w:t xml:space="preserve"> al </w:t>
      </w:r>
      <w:proofErr w:type="spellStart"/>
      <w:r w:rsidRPr="005B120A">
        <w:rPr>
          <w:rStyle w:val="rvts3"/>
          <w:rFonts w:ascii="Arial" w:hAnsi="Arial" w:cs="Arial"/>
        </w:rPr>
        <w:t>bunurilor</w:t>
      </w:r>
      <w:proofErr w:type="spellEnd"/>
      <w:r w:rsidRPr="005B120A">
        <w:rPr>
          <w:rStyle w:val="rvts3"/>
          <w:rFonts w:ascii="Arial" w:hAnsi="Arial" w:cs="Arial"/>
        </w:rPr>
        <w:t xml:space="preserve"> din </w:t>
      </w:r>
      <w:proofErr w:type="spellStart"/>
      <w:r w:rsidRPr="005B120A">
        <w:rPr>
          <w:rStyle w:val="rvts3"/>
          <w:rFonts w:ascii="Arial" w:hAnsi="Arial" w:cs="Arial"/>
        </w:rPr>
        <w:t>domeniul</w:t>
      </w:r>
      <w:proofErr w:type="spellEnd"/>
      <w:r w:rsidRPr="005B120A">
        <w:rPr>
          <w:rStyle w:val="rvts3"/>
          <w:rFonts w:ascii="Arial" w:hAnsi="Arial" w:cs="Arial"/>
        </w:rPr>
        <w:t xml:space="preserve"> public al </w:t>
      </w:r>
      <w:proofErr w:type="spellStart"/>
      <w:r w:rsidRPr="005B120A">
        <w:rPr>
          <w:rStyle w:val="rvts3"/>
          <w:rFonts w:ascii="Arial" w:hAnsi="Arial" w:cs="Arial"/>
        </w:rPr>
        <w:t>statului</w:t>
      </w:r>
      <w:proofErr w:type="spellEnd"/>
      <w:r w:rsidRPr="005B120A">
        <w:rPr>
          <w:rStyle w:val="rvts3"/>
          <w:rFonts w:ascii="Arial" w:hAnsi="Arial" w:cs="Arial"/>
        </w:rPr>
        <w:t xml:space="preserve"> la </w:t>
      </w:r>
      <w:proofErr w:type="spellStart"/>
      <w:r w:rsidRPr="005B120A">
        <w:rPr>
          <w:rStyle w:val="rvts3"/>
          <w:rFonts w:ascii="Arial" w:hAnsi="Arial" w:cs="Arial"/>
        </w:rPr>
        <w:t>poziția</w:t>
      </w:r>
      <w:proofErr w:type="spellEnd"/>
      <w:r w:rsidRPr="005B120A">
        <w:rPr>
          <w:rStyle w:val="rvts3"/>
          <w:rFonts w:ascii="Arial" w:hAnsi="Arial" w:cs="Arial"/>
        </w:rPr>
        <w:t xml:space="preserve"> cu </w:t>
      </w:r>
      <w:proofErr w:type="spellStart"/>
      <w:r w:rsidRPr="005B120A">
        <w:rPr>
          <w:rStyle w:val="rvts3"/>
          <w:rFonts w:ascii="Arial" w:hAnsi="Arial" w:cs="Arial"/>
        </w:rPr>
        <w:t>nr</w:t>
      </w:r>
      <w:proofErr w:type="spellEnd"/>
      <w:r w:rsidRPr="005B120A">
        <w:rPr>
          <w:rStyle w:val="rvts3"/>
          <w:rFonts w:ascii="Arial" w:hAnsi="Arial" w:cs="Arial"/>
        </w:rPr>
        <w:t>. MF 1</w:t>
      </w:r>
      <w:r>
        <w:rPr>
          <w:rStyle w:val="rvts3"/>
          <w:rFonts w:ascii="Arial" w:hAnsi="Arial" w:cs="Arial"/>
        </w:rPr>
        <w:t xml:space="preserve">44532, </w:t>
      </w:r>
      <w:r w:rsidRPr="00BA2FB7">
        <w:rPr>
          <w:rFonts w:ascii="Arial" w:hAnsi="Arial" w:cs="Arial"/>
          <w:lang w:val="ro-RO"/>
        </w:rPr>
        <w:t>asfel cum sunt prevăzute în anexa nr. 1 a proiectului.</w:t>
      </w:r>
    </w:p>
    <w:p w:rsidR="007719F1" w:rsidRDefault="007719F1" w:rsidP="00431C42">
      <w:pPr>
        <w:pStyle w:val="rvps1"/>
        <w:spacing w:line="276" w:lineRule="auto"/>
        <w:ind w:firstLine="720"/>
        <w:jc w:val="both"/>
        <w:rPr>
          <w:rFonts w:ascii="Arial" w:hAnsi="Arial" w:cs="Arial"/>
        </w:rPr>
      </w:pPr>
      <w:r>
        <w:rPr>
          <w:rFonts w:ascii="Arial" w:hAnsi="Arial" w:cs="Arial"/>
        </w:rPr>
        <w:t xml:space="preserve">Anexa nr. 1 a fost completată cu date din CF nr. 203849 București, sectorul 1, din Raportul de evaluare înregistrat cu nr. Reg.2/1456/25.01.2023 și din </w:t>
      </w:r>
      <w:r w:rsidRPr="003E0E1F">
        <w:rPr>
          <w:rFonts w:ascii="Arial" w:hAnsi="Arial" w:cs="Arial"/>
        </w:rPr>
        <w:t xml:space="preserve">adresa nr. </w:t>
      </w:r>
      <w:r>
        <w:rPr>
          <w:rFonts w:ascii="Arial" w:hAnsi="Arial" w:cs="Arial"/>
        </w:rPr>
        <w:t>43733</w:t>
      </w:r>
      <w:r w:rsidRPr="003E0E1F">
        <w:rPr>
          <w:rFonts w:ascii="Arial" w:hAnsi="Arial" w:cs="Arial"/>
        </w:rPr>
        <w:t>/1</w:t>
      </w:r>
      <w:r w:rsidR="0040362B">
        <w:rPr>
          <w:rFonts w:ascii="Arial" w:hAnsi="Arial" w:cs="Arial"/>
        </w:rPr>
        <w:t>4</w:t>
      </w:r>
      <w:r w:rsidRPr="003E0E1F">
        <w:rPr>
          <w:rFonts w:ascii="Arial" w:hAnsi="Arial" w:cs="Arial"/>
        </w:rPr>
        <w:t>.0</w:t>
      </w:r>
      <w:r w:rsidR="0040362B">
        <w:rPr>
          <w:rFonts w:ascii="Arial" w:hAnsi="Arial" w:cs="Arial"/>
        </w:rPr>
        <w:t>3</w:t>
      </w:r>
      <w:r w:rsidRPr="003E0E1F">
        <w:rPr>
          <w:rFonts w:ascii="Arial" w:hAnsi="Arial" w:cs="Arial"/>
        </w:rPr>
        <w:t>.202</w:t>
      </w:r>
      <w:r w:rsidR="0040362B">
        <w:rPr>
          <w:rFonts w:ascii="Arial" w:hAnsi="Arial" w:cs="Arial"/>
        </w:rPr>
        <w:t>4</w:t>
      </w:r>
      <w:r w:rsidRPr="003E0E1F">
        <w:rPr>
          <w:rFonts w:ascii="Arial" w:hAnsi="Arial" w:cs="Arial"/>
        </w:rPr>
        <w:t xml:space="preserve"> a Primăriei Municipiului </w:t>
      </w:r>
      <w:r w:rsidR="0040362B">
        <w:rPr>
          <w:rFonts w:ascii="Arial" w:hAnsi="Arial" w:cs="Arial"/>
        </w:rPr>
        <w:t>București</w:t>
      </w:r>
      <w:r w:rsidRPr="003E0E1F">
        <w:rPr>
          <w:rFonts w:ascii="Arial" w:hAnsi="Arial" w:cs="Arial"/>
        </w:rPr>
        <w:t xml:space="preserve"> de atestare a adresei imobilului.</w:t>
      </w:r>
      <w:r w:rsidRPr="00BA2FB7">
        <w:rPr>
          <w:rFonts w:ascii="Arial" w:hAnsi="Arial" w:cs="Arial"/>
        </w:rPr>
        <w:t xml:space="preserve"> </w:t>
      </w:r>
    </w:p>
    <w:p w:rsidR="00431C42" w:rsidRPr="00431C42" w:rsidRDefault="00431C42" w:rsidP="00431C42">
      <w:pPr>
        <w:pStyle w:val="rvps1"/>
        <w:spacing w:line="276" w:lineRule="auto"/>
        <w:ind w:firstLine="708"/>
        <w:jc w:val="both"/>
        <w:rPr>
          <w:rFonts w:ascii="Arial" w:hAnsi="Arial" w:cs="Arial"/>
          <w:strike/>
        </w:rPr>
      </w:pPr>
      <w:r>
        <w:rPr>
          <w:rFonts w:ascii="Arial" w:hAnsi="Arial" w:cs="Arial"/>
        </w:rPr>
        <w:tab/>
        <w:t xml:space="preserve">   După cum am prezentat mai sus, p</w:t>
      </w:r>
      <w:r w:rsidRPr="00162787">
        <w:rPr>
          <w:rFonts w:ascii="Arial" w:hAnsi="Arial" w:cs="Arial"/>
        </w:rPr>
        <w:t xml:space="preserve">rin Hotărârea Consiliului </w:t>
      </w:r>
      <w:r>
        <w:rPr>
          <w:rFonts w:ascii="Arial" w:hAnsi="Arial" w:cs="Arial"/>
        </w:rPr>
        <w:t>General</w:t>
      </w:r>
      <w:r w:rsidRPr="00162787">
        <w:rPr>
          <w:rFonts w:ascii="Arial" w:hAnsi="Arial" w:cs="Arial"/>
        </w:rPr>
        <w:t xml:space="preserve"> al Municipiului </w:t>
      </w:r>
      <w:r>
        <w:rPr>
          <w:rFonts w:ascii="Arial" w:hAnsi="Arial" w:cs="Arial"/>
        </w:rPr>
        <w:t>București</w:t>
      </w:r>
      <w:r w:rsidRPr="00162787">
        <w:rPr>
          <w:rFonts w:ascii="Arial" w:hAnsi="Arial" w:cs="Arial"/>
        </w:rPr>
        <w:t xml:space="preserve"> nr. </w:t>
      </w:r>
      <w:r w:rsidRPr="00582F18">
        <w:rPr>
          <w:rFonts w:ascii="Arial" w:hAnsi="Arial" w:cs="Arial"/>
        </w:rPr>
        <w:t>92/30.03.2023</w:t>
      </w:r>
      <w:r w:rsidR="00203EEA">
        <w:rPr>
          <w:rFonts w:ascii="Arial" w:hAnsi="Arial" w:cs="Arial"/>
        </w:rPr>
        <w:t xml:space="preserve"> </w:t>
      </w:r>
      <w:r w:rsidRPr="00162787">
        <w:rPr>
          <w:rFonts w:ascii="Arial" w:hAnsi="Arial" w:cs="Arial"/>
        </w:rPr>
        <w:t xml:space="preserve">s-a solicitat trecerea </w:t>
      </w:r>
      <w:r w:rsidRPr="00431C42">
        <w:rPr>
          <w:rFonts w:ascii="Arial" w:hAnsi="Arial" w:cs="Arial"/>
        </w:rPr>
        <w:t>garajului auto</w:t>
      </w:r>
      <w:r>
        <w:rPr>
          <w:rFonts w:ascii="Arial" w:hAnsi="Arial" w:cs="Arial"/>
        </w:rPr>
        <w:t>,</w:t>
      </w:r>
      <w:r w:rsidRPr="00431C42">
        <w:rPr>
          <w:rFonts w:ascii="Arial" w:hAnsi="Arial" w:cs="Arial"/>
        </w:rPr>
        <w:t xml:space="preserve"> ce reprezintă parte din parterul imobilului situat în Calea Plevnei nr. 17 – 21, sectorul 1, din domeniul public al statului și din administrarea Ministerului Sănătății în domeniul p</w:t>
      </w:r>
      <w:r w:rsidR="00B82640">
        <w:rPr>
          <w:rFonts w:ascii="Arial" w:hAnsi="Arial" w:cs="Arial"/>
        </w:rPr>
        <w:t>ublic al municipiului București, motivat de faptul că bunul imobil a devenit bun de uz sau de interes public local.</w:t>
      </w:r>
      <w:r w:rsidRPr="00431C42">
        <w:rPr>
          <w:rFonts w:ascii="Arial" w:hAnsi="Arial" w:cs="Arial"/>
        </w:rPr>
        <w:t xml:space="preserve"> </w:t>
      </w:r>
    </w:p>
    <w:p w:rsidR="00846366" w:rsidRPr="005B120A" w:rsidRDefault="00B82640" w:rsidP="00203EEA">
      <w:pPr>
        <w:autoSpaceDE w:val="0"/>
        <w:autoSpaceDN w:val="0"/>
        <w:adjustRightInd w:val="0"/>
        <w:spacing w:line="276" w:lineRule="auto"/>
        <w:ind w:firstLine="708"/>
        <w:jc w:val="both"/>
        <w:rPr>
          <w:rStyle w:val="rvts1"/>
          <w:rFonts w:ascii="Arial" w:hAnsi="Arial" w:cs="Arial"/>
          <w:strike/>
        </w:rPr>
      </w:pPr>
      <w:proofErr w:type="spellStart"/>
      <w:r>
        <w:rPr>
          <w:rFonts w:ascii="Arial" w:hAnsi="Arial" w:cs="Arial"/>
        </w:rPr>
        <w:t>Având</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vedere</w:t>
      </w:r>
      <w:proofErr w:type="spellEnd"/>
      <w:r>
        <w:rPr>
          <w:rFonts w:ascii="Arial" w:hAnsi="Arial" w:cs="Arial"/>
        </w:rPr>
        <w:t xml:space="preserve"> </w:t>
      </w:r>
      <w:proofErr w:type="spellStart"/>
      <w:r>
        <w:rPr>
          <w:rFonts w:ascii="Arial" w:hAnsi="Arial" w:cs="Arial"/>
        </w:rPr>
        <w:t>că</w:t>
      </w:r>
      <w:proofErr w:type="spellEnd"/>
      <w:r>
        <w:rPr>
          <w:rFonts w:ascii="Arial" w:hAnsi="Arial" w:cs="Arial"/>
        </w:rPr>
        <w:t xml:space="preserve"> spaț</w:t>
      </w:r>
      <w:proofErr w:type="gramStart"/>
      <w:r>
        <w:rPr>
          <w:rFonts w:ascii="Arial" w:hAnsi="Arial" w:cs="Arial"/>
        </w:rPr>
        <w:t>iul ”</w:t>
      </w:r>
      <w:proofErr w:type="gramEnd"/>
      <w:r>
        <w:rPr>
          <w:rFonts w:ascii="Arial" w:hAnsi="Arial" w:cs="Arial"/>
        </w:rPr>
        <w:t xml:space="preserve">Garaj auto” nu mai este </w:t>
      </w:r>
      <w:r w:rsidR="0070295F">
        <w:rPr>
          <w:rFonts w:ascii="Arial" w:hAnsi="Arial" w:cs="Arial"/>
        </w:rPr>
        <w:t xml:space="preserve">de uz sau de interes public național și ținând seama de </w:t>
      </w:r>
      <w:r w:rsidR="0070295F">
        <w:rPr>
          <w:rStyle w:val="rvts1"/>
          <w:rFonts w:ascii="Arial" w:hAnsi="Arial" w:cs="Arial"/>
        </w:rPr>
        <w:t xml:space="preserve">demersul Consiliului General al Municipiului București privind preluarea lui, </w:t>
      </w:r>
      <w:r w:rsidR="0070295F" w:rsidRPr="00BA2FB7">
        <w:rPr>
          <w:rStyle w:val="rvts1"/>
          <w:rFonts w:ascii="Arial" w:hAnsi="Arial" w:cs="Arial"/>
        </w:rPr>
        <w:t xml:space="preserve">prin </w:t>
      </w:r>
      <w:r w:rsidR="0070295F">
        <w:rPr>
          <w:rStyle w:val="rvts1"/>
          <w:rFonts w:ascii="Arial" w:hAnsi="Arial" w:cs="Arial"/>
        </w:rPr>
        <w:t xml:space="preserve">prevederile art. </w:t>
      </w:r>
      <w:proofErr w:type="gramStart"/>
      <w:r w:rsidR="0070295F">
        <w:rPr>
          <w:rStyle w:val="rvts1"/>
          <w:rFonts w:ascii="Arial" w:hAnsi="Arial" w:cs="Arial"/>
        </w:rPr>
        <w:t xml:space="preserve">2 </w:t>
      </w:r>
      <w:r w:rsidR="00846366">
        <w:rPr>
          <w:rStyle w:val="rvts1"/>
          <w:rFonts w:ascii="Arial" w:hAnsi="Arial" w:cs="Arial"/>
        </w:rPr>
        <w:t>al</w:t>
      </w:r>
      <w:proofErr w:type="gramEnd"/>
      <w:r w:rsidR="00846366">
        <w:rPr>
          <w:rStyle w:val="rvts1"/>
          <w:rFonts w:ascii="Arial" w:hAnsi="Arial" w:cs="Arial"/>
        </w:rPr>
        <w:t xml:space="preserve"> </w:t>
      </w:r>
      <w:r w:rsidR="00846366" w:rsidRPr="00BA2FB7">
        <w:rPr>
          <w:rStyle w:val="rvts1"/>
          <w:rFonts w:ascii="Arial" w:hAnsi="Arial" w:cs="Arial"/>
        </w:rPr>
        <w:t>prezentul</w:t>
      </w:r>
      <w:r w:rsidR="00846366">
        <w:rPr>
          <w:rStyle w:val="rvts1"/>
          <w:rFonts w:ascii="Arial" w:hAnsi="Arial" w:cs="Arial"/>
        </w:rPr>
        <w:t>ui</w:t>
      </w:r>
      <w:r w:rsidR="00846366" w:rsidRPr="00BA2FB7">
        <w:rPr>
          <w:rStyle w:val="rvts1"/>
          <w:rFonts w:ascii="Arial" w:hAnsi="Arial" w:cs="Arial"/>
        </w:rPr>
        <w:t xml:space="preserve"> proiect de hotărâre </w:t>
      </w:r>
      <w:r w:rsidR="00846366">
        <w:rPr>
          <w:rStyle w:val="rvts1"/>
          <w:rFonts w:ascii="Arial" w:hAnsi="Arial" w:cs="Arial"/>
        </w:rPr>
        <w:t>a</w:t>
      </w:r>
      <w:r w:rsidR="00846366" w:rsidRPr="00BA2FB7">
        <w:rPr>
          <w:rStyle w:val="rvts1"/>
          <w:rFonts w:ascii="Arial" w:hAnsi="Arial" w:cs="Arial"/>
        </w:rPr>
        <w:t xml:space="preserve"> Guvern</w:t>
      </w:r>
      <w:r w:rsidR="00846366">
        <w:rPr>
          <w:rStyle w:val="rvts1"/>
          <w:rFonts w:ascii="Arial" w:hAnsi="Arial" w:cs="Arial"/>
        </w:rPr>
        <w:t>ului</w:t>
      </w:r>
      <w:r w:rsidR="00846366" w:rsidRPr="00BA2FB7">
        <w:rPr>
          <w:rStyle w:val="rvts1"/>
          <w:rFonts w:ascii="Arial" w:hAnsi="Arial" w:cs="Arial"/>
        </w:rPr>
        <w:t xml:space="preserve"> se propune </w:t>
      </w:r>
      <w:proofErr w:type="spellStart"/>
      <w:r w:rsidR="00846366">
        <w:rPr>
          <w:rStyle w:val="rvts1"/>
          <w:rFonts w:ascii="Arial" w:hAnsi="Arial" w:cs="Arial"/>
        </w:rPr>
        <w:t>aprobarea</w:t>
      </w:r>
      <w:proofErr w:type="spellEnd"/>
      <w:r w:rsidR="00846366">
        <w:rPr>
          <w:rStyle w:val="rvts1"/>
          <w:rFonts w:ascii="Arial" w:hAnsi="Arial" w:cs="Arial"/>
        </w:rPr>
        <w:t xml:space="preserve"> </w:t>
      </w:r>
      <w:proofErr w:type="spellStart"/>
      <w:r w:rsidR="00846366" w:rsidRPr="00BA2FB7">
        <w:rPr>
          <w:rStyle w:val="rvts1"/>
          <w:rFonts w:ascii="Arial" w:hAnsi="Arial" w:cs="Arial"/>
        </w:rPr>
        <w:t>transmiter</w:t>
      </w:r>
      <w:r w:rsidR="00846366">
        <w:rPr>
          <w:rStyle w:val="rvts1"/>
          <w:rFonts w:ascii="Arial" w:hAnsi="Arial" w:cs="Arial"/>
        </w:rPr>
        <w:t>ii</w:t>
      </w:r>
      <w:proofErr w:type="spellEnd"/>
      <w:r w:rsidR="00846366" w:rsidRPr="00BA2FB7">
        <w:rPr>
          <w:rStyle w:val="rvts1"/>
          <w:rFonts w:ascii="Arial" w:hAnsi="Arial" w:cs="Arial"/>
        </w:rPr>
        <w:t xml:space="preserve"> </w:t>
      </w:r>
      <w:proofErr w:type="spellStart"/>
      <w:r w:rsidR="00846366" w:rsidRPr="002C4407">
        <w:rPr>
          <w:rStyle w:val="rvts1"/>
          <w:rFonts w:ascii="Arial" w:hAnsi="Arial" w:cs="Arial"/>
        </w:rPr>
        <w:t>i</w:t>
      </w:r>
      <w:r w:rsidR="00846366">
        <w:rPr>
          <w:rStyle w:val="rvts1"/>
          <w:rFonts w:ascii="Arial" w:hAnsi="Arial" w:cs="Arial"/>
        </w:rPr>
        <w:t>mobilului</w:t>
      </w:r>
      <w:proofErr w:type="spellEnd"/>
      <w:r w:rsidR="00846366">
        <w:rPr>
          <w:rStyle w:val="rvts1"/>
          <w:rFonts w:ascii="Arial" w:hAnsi="Arial" w:cs="Arial"/>
        </w:rPr>
        <w:t xml:space="preserve"> </w:t>
      </w:r>
      <w:r w:rsidR="00846366" w:rsidRPr="005B120A">
        <w:rPr>
          <w:rStyle w:val="rvts3"/>
          <w:rFonts w:ascii="Arial" w:hAnsi="Arial" w:cs="Arial"/>
        </w:rPr>
        <w:t xml:space="preserve">cu </w:t>
      </w:r>
      <w:proofErr w:type="spellStart"/>
      <w:r w:rsidR="00846366" w:rsidRPr="005B120A">
        <w:rPr>
          <w:rStyle w:val="rvts3"/>
          <w:rFonts w:ascii="Arial" w:hAnsi="Arial" w:cs="Arial"/>
        </w:rPr>
        <w:t>nr</w:t>
      </w:r>
      <w:proofErr w:type="spellEnd"/>
      <w:r w:rsidR="00846366" w:rsidRPr="005B120A">
        <w:rPr>
          <w:rStyle w:val="rvts3"/>
          <w:rFonts w:ascii="Arial" w:hAnsi="Arial" w:cs="Arial"/>
        </w:rPr>
        <w:t>. MF 1</w:t>
      </w:r>
      <w:r w:rsidR="00846366">
        <w:rPr>
          <w:rStyle w:val="rvts3"/>
          <w:rFonts w:ascii="Arial" w:hAnsi="Arial" w:cs="Arial"/>
        </w:rPr>
        <w:t xml:space="preserve">44532 - </w:t>
      </w:r>
      <w:proofErr w:type="spellStart"/>
      <w:r w:rsidR="00846366">
        <w:rPr>
          <w:rFonts w:ascii="Arial" w:hAnsi="Arial" w:cs="Arial"/>
        </w:rPr>
        <w:t>spațiul</w:t>
      </w:r>
      <w:proofErr w:type="spellEnd"/>
      <w:r w:rsidR="00846366">
        <w:rPr>
          <w:rFonts w:ascii="Arial" w:hAnsi="Arial" w:cs="Arial"/>
        </w:rPr>
        <w:t xml:space="preserve"> ”</w:t>
      </w:r>
      <w:proofErr w:type="spellStart"/>
      <w:r w:rsidR="00846366">
        <w:rPr>
          <w:rFonts w:ascii="Arial" w:hAnsi="Arial" w:cs="Arial"/>
        </w:rPr>
        <w:t>Garaj</w:t>
      </w:r>
      <w:proofErr w:type="spellEnd"/>
      <w:r w:rsidR="00846366">
        <w:rPr>
          <w:rFonts w:ascii="Arial" w:hAnsi="Arial" w:cs="Arial"/>
        </w:rPr>
        <w:t xml:space="preserve"> auto” -</w:t>
      </w:r>
      <w:r w:rsidR="00846366" w:rsidRPr="005B120A">
        <w:rPr>
          <w:rStyle w:val="rvts3"/>
          <w:rFonts w:ascii="Arial" w:hAnsi="Arial" w:cs="Arial"/>
        </w:rPr>
        <w:t xml:space="preserve"> din </w:t>
      </w:r>
      <w:proofErr w:type="spellStart"/>
      <w:r w:rsidR="00846366" w:rsidRPr="005B120A">
        <w:rPr>
          <w:rStyle w:val="rvts3"/>
          <w:rFonts w:ascii="Arial" w:hAnsi="Arial" w:cs="Arial"/>
        </w:rPr>
        <w:t>domeniul</w:t>
      </w:r>
      <w:proofErr w:type="spellEnd"/>
      <w:r w:rsidR="00846366" w:rsidRPr="005B120A">
        <w:rPr>
          <w:rStyle w:val="rvts3"/>
          <w:rFonts w:ascii="Arial" w:hAnsi="Arial" w:cs="Arial"/>
        </w:rPr>
        <w:t xml:space="preserve"> public al </w:t>
      </w:r>
      <w:proofErr w:type="spellStart"/>
      <w:r w:rsidR="00846366" w:rsidRPr="005B120A">
        <w:rPr>
          <w:rStyle w:val="rvts3"/>
          <w:rFonts w:ascii="Arial" w:hAnsi="Arial" w:cs="Arial"/>
        </w:rPr>
        <w:t>statului</w:t>
      </w:r>
      <w:proofErr w:type="spellEnd"/>
      <w:r w:rsidR="00846366" w:rsidRPr="005B120A">
        <w:rPr>
          <w:rStyle w:val="rvts3"/>
          <w:rFonts w:ascii="Arial" w:hAnsi="Arial" w:cs="Arial"/>
        </w:rPr>
        <w:t xml:space="preserve"> </w:t>
      </w:r>
      <w:proofErr w:type="spellStart"/>
      <w:r w:rsidR="00846366" w:rsidRPr="005B120A">
        <w:rPr>
          <w:rStyle w:val="rvts3"/>
          <w:rFonts w:ascii="Arial" w:hAnsi="Arial" w:cs="Arial"/>
        </w:rPr>
        <w:t>și</w:t>
      </w:r>
      <w:proofErr w:type="spellEnd"/>
      <w:r w:rsidR="00846366" w:rsidRPr="005B120A">
        <w:rPr>
          <w:rStyle w:val="rvts3"/>
          <w:rFonts w:ascii="Arial" w:hAnsi="Arial" w:cs="Arial"/>
        </w:rPr>
        <w:t xml:space="preserve"> din </w:t>
      </w:r>
      <w:proofErr w:type="spellStart"/>
      <w:r w:rsidR="00846366" w:rsidRPr="005B120A">
        <w:rPr>
          <w:rStyle w:val="rvts3"/>
          <w:rFonts w:ascii="Arial" w:hAnsi="Arial" w:cs="Arial"/>
        </w:rPr>
        <w:t>administrarea</w:t>
      </w:r>
      <w:proofErr w:type="spellEnd"/>
      <w:r w:rsidR="00846366" w:rsidRPr="005B120A">
        <w:rPr>
          <w:rStyle w:val="rvts3"/>
          <w:rFonts w:ascii="Arial" w:hAnsi="Arial" w:cs="Arial"/>
        </w:rPr>
        <w:t xml:space="preserve"> </w:t>
      </w:r>
      <w:proofErr w:type="spellStart"/>
      <w:r w:rsidR="00846366" w:rsidRPr="005B120A">
        <w:rPr>
          <w:rStyle w:val="rvts1"/>
          <w:rFonts w:ascii="Arial" w:hAnsi="Arial" w:cs="Arial"/>
        </w:rPr>
        <w:t>Ministerului</w:t>
      </w:r>
      <w:proofErr w:type="spellEnd"/>
      <w:r w:rsidR="00846366" w:rsidRPr="005B120A">
        <w:rPr>
          <w:rStyle w:val="rvts1"/>
          <w:rFonts w:ascii="Arial" w:hAnsi="Arial" w:cs="Arial"/>
        </w:rPr>
        <w:t xml:space="preserve"> Sănătății </w:t>
      </w:r>
      <w:proofErr w:type="spellStart"/>
      <w:r w:rsidR="00846366" w:rsidRPr="005B120A">
        <w:rPr>
          <w:rStyle w:val="rvts1"/>
          <w:rFonts w:ascii="Arial" w:hAnsi="Arial" w:cs="Arial"/>
        </w:rPr>
        <w:t>în</w:t>
      </w:r>
      <w:proofErr w:type="spellEnd"/>
      <w:r w:rsidR="00846366" w:rsidRPr="005B120A">
        <w:rPr>
          <w:rStyle w:val="rvts1"/>
          <w:rFonts w:ascii="Arial" w:hAnsi="Arial" w:cs="Arial"/>
        </w:rPr>
        <w:t xml:space="preserve"> </w:t>
      </w:r>
      <w:proofErr w:type="spellStart"/>
      <w:r w:rsidR="00846366" w:rsidRPr="005B120A">
        <w:rPr>
          <w:rStyle w:val="rvts1"/>
          <w:rFonts w:ascii="Arial" w:hAnsi="Arial" w:cs="Arial"/>
        </w:rPr>
        <w:t>domeniul</w:t>
      </w:r>
      <w:proofErr w:type="spellEnd"/>
      <w:r w:rsidR="00846366" w:rsidRPr="005B120A">
        <w:rPr>
          <w:rStyle w:val="rvts1"/>
          <w:rFonts w:ascii="Arial" w:hAnsi="Arial" w:cs="Arial"/>
        </w:rPr>
        <w:t xml:space="preserve"> public al </w:t>
      </w:r>
      <w:proofErr w:type="spellStart"/>
      <w:r w:rsidR="00846366" w:rsidRPr="005B120A">
        <w:rPr>
          <w:rStyle w:val="rvts1"/>
          <w:rFonts w:ascii="Arial" w:hAnsi="Arial" w:cs="Arial"/>
        </w:rPr>
        <w:t>municipiului</w:t>
      </w:r>
      <w:proofErr w:type="spellEnd"/>
      <w:r w:rsidR="00846366" w:rsidRPr="005B120A">
        <w:rPr>
          <w:rStyle w:val="rvts1"/>
          <w:rFonts w:ascii="Arial" w:hAnsi="Arial" w:cs="Arial"/>
        </w:rPr>
        <w:t xml:space="preserve"> </w:t>
      </w:r>
      <w:proofErr w:type="spellStart"/>
      <w:r w:rsidR="00846366">
        <w:rPr>
          <w:rStyle w:val="rvts1"/>
          <w:rFonts w:ascii="Arial" w:hAnsi="Arial" w:cs="Arial"/>
        </w:rPr>
        <w:t>București</w:t>
      </w:r>
      <w:proofErr w:type="spellEnd"/>
      <w:r w:rsidR="00846366" w:rsidRPr="005B120A">
        <w:rPr>
          <w:rStyle w:val="rvts1"/>
          <w:rFonts w:ascii="Arial" w:hAnsi="Arial" w:cs="Arial"/>
        </w:rPr>
        <w:t xml:space="preserve">, </w:t>
      </w:r>
      <w:proofErr w:type="spellStart"/>
      <w:r w:rsidR="00846366" w:rsidRPr="005B120A">
        <w:rPr>
          <w:rStyle w:val="rvts1"/>
          <w:rFonts w:ascii="Arial" w:hAnsi="Arial" w:cs="Arial"/>
        </w:rPr>
        <w:t>potrivit</w:t>
      </w:r>
      <w:proofErr w:type="spellEnd"/>
      <w:r w:rsidR="00846366" w:rsidRPr="005B120A">
        <w:rPr>
          <w:rStyle w:val="rvts1"/>
          <w:rFonts w:ascii="Arial" w:hAnsi="Arial" w:cs="Arial"/>
        </w:rPr>
        <w:t xml:space="preserve"> </w:t>
      </w:r>
      <w:proofErr w:type="spellStart"/>
      <w:r w:rsidR="00846366" w:rsidRPr="005B120A">
        <w:rPr>
          <w:rStyle w:val="rvts1"/>
          <w:rFonts w:ascii="Arial" w:hAnsi="Arial" w:cs="Arial"/>
        </w:rPr>
        <w:t>datelor</w:t>
      </w:r>
      <w:proofErr w:type="spellEnd"/>
      <w:r w:rsidR="00846366" w:rsidRPr="005B120A">
        <w:rPr>
          <w:rStyle w:val="rvts1"/>
          <w:rFonts w:ascii="Arial" w:hAnsi="Arial" w:cs="Arial"/>
        </w:rPr>
        <w:t xml:space="preserve"> </w:t>
      </w:r>
      <w:proofErr w:type="spellStart"/>
      <w:r w:rsidR="00846366" w:rsidRPr="005B120A">
        <w:rPr>
          <w:rStyle w:val="rvts3"/>
          <w:rFonts w:ascii="Arial" w:hAnsi="Arial" w:cs="Arial"/>
        </w:rPr>
        <w:t>prevăzute</w:t>
      </w:r>
      <w:proofErr w:type="spellEnd"/>
      <w:r w:rsidR="00846366" w:rsidRPr="005B120A">
        <w:rPr>
          <w:rStyle w:val="rvts3"/>
          <w:rFonts w:ascii="Arial" w:hAnsi="Arial" w:cs="Arial"/>
        </w:rPr>
        <w:t xml:space="preserve"> </w:t>
      </w:r>
      <w:proofErr w:type="spellStart"/>
      <w:r w:rsidR="00846366" w:rsidRPr="005B120A">
        <w:rPr>
          <w:rStyle w:val="rvts3"/>
          <w:rFonts w:ascii="Arial" w:hAnsi="Arial" w:cs="Arial"/>
        </w:rPr>
        <w:t>în</w:t>
      </w:r>
      <w:proofErr w:type="spellEnd"/>
      <w:r w:rsidR="00846366" w:rsidRPr="005B120A">
        <w:rPr>
          <w:rStyle w:val="rvts3"/>
          <w:rFonts w:ascii="Arial" w:hAnsi="Arial" w:cs="Arial"/>
        </w:rPr>
        <w:t xml:space="preserve"> </w:t>
      </w:r>
      <w:proofErr w:type="spellStart"/>
      <w:r w:rsidR="00846366" w:rsidRPr="005B120A">
        <w:rPr>
          <w:rStyle w:val="rvts3"/>
          <w:rFonts w:ascii="Arial" w:hAnsi="Arial" w:cs="Arial"/>
        </w:rPr>
        <w:t>anexa</w:t>
      </w:r>
      <w:proofErr w:type="spellEnd"/>
      <w:r w:rsidR="00846366" w:rsidRPr="005B120A">
        <w:rPr>
          <w:rStyle w:val="rvts3"/>
          <w:rFonts w:ascii="Arial" w:hAnsi="Arial" w:cs="Arial"/>
        </w:rPr>
        <w:t xml:space="preserve"> </w:t>
      </w:r>
      <w:proofErr w:type="spellStart"/>
      <w:r w:rsidR="00846366" w:rsidRPr="005B120A">
        <w:rPr>
          <w:rStyle w:val="rvts3"/>
          <w:rFonts w:ascii="Arial" w:hAnsi="Arial" w:cs="Arial"/>
        </w:rPr>
        <w:t>nr</w:t>
      </w:r>
      <w:proofErr w:type="spellEnd"/>
      <w:r w:rsidR="00846366" w:rsidRPr="005B120A">
        <w:rPr>
          <w:rStyle w:val="rvts3"/>
          <w:rFonts w:ascii="Arial" w:hAnsi="Arial" w:cs="Arial"/>
        </w:rPr>
        <w:t>. 2</w:t>
      </w:r>
      <w:r w:rsidR="00846366" w:rsidRPr="005B120A">
        <w:rPr>
          <w:rStyle w:val="rvts1"/>
          <w:rFonts w:ascii="Arial" w:hAnsi="Arial" w:cs="Arial"/>
        </w:rPr>
        <w:t>.</w:t>
      </w:r>
    </w:p>
    <w:p w:rsidR="00846366" w:rsidRPr="001172CF" w:rsidRDefault="00846366" w:rsidP="00846366">
      <w:pPr>
        <w:pStyle w:val="rvps1"/>
        <w:spacing w:line="276" w:lineRule="auto"/>
        <w:jc w:val="both"/>
        <w:rPr>
          <w:rFonts w:ascii="Arial" w:hAnsi="Arial" w:cs="Arial"/>
        </w:rPr>
      </w:pPr>
      <w:r>
        <w:rPr>
          <w:rFonts w:ascii="Arial" w:hAnsi="Arial" w:cs="Arial"/>
        </w:rPr>
        <w:tab/>
      </w:r>
      <w:r w:rsidRPr="00BA2FB7">
        <w:rPr>
          <w:rFonts w:ascii="Arial" w:hAnsi="Arial" w:cs="Arial"/>
        </w:rPr>
        <w:t xml:space="preserve">Pe baza documentelor tehnice și economice ale </w:t>
      </w:r>
      <w:r w:rsidR="00203EEA">
        <w:rPr>
          <w:rFonts w:ascii="Arial" w:hAnsi="Arial" w:cs="Arial"/>
        </w:rPr>
        <w:t>bunului imobil spațiu</w:t>
      </w:r>
      <w:r>
        <w:rPr>
          <w:rFonts w:ascii="Arial" w:hAnsi="Arial" w:cs="Arial"/>
        </w:rPr>
        <w:t xml:space="preserve"> ”Garaj auto”</w:t>
      </w:r>
      <w:r w:rsidRPr="00BA2FB7">
        <w:rPr>
          <w:rFonts w:ascii="Arial" w:hAnsi="Arial" w:cs="Arial"/>
        </w:rPr>
        <w:t xml:space="preserve">, numite mai sus, și a </w:t>
      </w:r>
      <w:r w:rsidRPr="00162787">
        <w:rPr>
          <w:rFonts w:ascii="Arial" w:hAnsi="Arial" w:cs="Arial"/>
        </w:rPr>
        <w:t>Hotărâr</w:t>
      </w:r>
      <w:r>
        <w:rPr>
          <w:rFonts w:ascii="Arial" w:hAnsi="Arial" w:cs="Arial"/>
        </w:rPr>
        <w:t>ii</w:t>
      </w:r>
      <w:r w:rsidRPr="00162787">
        <w:rPr>
          <w:rFonts w:ascii="Arial" w:hAnsi="Arial" w:cs="Arial"/>
        </w:rPr>
        <w:t xml:space="preserve"> Consiliului </w:t>
      </w:r>
      <w:r>
        <w:rPr>
          <w:rFonts w:ascii="Arial" w:hAnsi="Arial" w:cs="Arial"/>
        </w:rPr>
        <w:t>General</w:t>
      </w:r>
      <w:r w:rsidRPr="00162787">
        <w:rPr>
          <w:rFonts w:ascii="Arial" w:hAnsi="Arial" w:cs="Arial"/>
        </w:rPr>
        <w:t xml:space="preserve"> al Municipiului </w:t>
      </w:r>
      <w:r>
        <w:rPr>
          <w:rFonts w:ascii="Arial" w:hAnsi="Arial" w:cs="Arial"/>
        </w:rPr>
        <w:t>București</w:t>
      </w:r>
      <w:r w:rsidRPr="00162787">
        <w:rPr>
          <w:rFonts w:ascii="Arial" w:hAnsi="Arial" w:cs="Arial"/>
        </w:rPr>
        <w:t xml:space="preserve"> nr.</w:t>
      </w:r>
      <w:r>
        <w:rPr>
          <w:rFonts w:ascii="Arial" w:hAnsi="Arial" w:cs="Arial"/>
        </w:rPr>
        <w:t xml:space="preserve"> </w:t>
      </w:r>
      <w:r w:rsidR="00A234EC" w:rsidRPr="00582F18">
        <w:rPr>
          <w:rFonts w:ascii="Arial" w:hAnsi="Arial" w:cs="Arial"/>
        </w:rPr>
        <w:t>92/30.03.2023</w:t>
      </w:r>
      <w:r>
        <w:rPr>
          <w:rFonts w:ascii="Arial" w:hAnsi="Arial" w:cs="Arial"/>
        </w:rPr>
        <w:t xml:space="preserve">, </w:t>
      </w:r>
      <w:r w:rsidRPr="00BA2FB7">
        <w:rPr>
          <w:rFonts w:ascii="Arial" w:hAnsi="Arial" w:cs="Arial"/>
        </w:rPr>
        <w:t xml:space="preserve">a fost </w:t>
      </w:r>
      <w:r>
        <w:rPr>
          <w:rFonts w:ascii="Arial" w:hAnsi="Arial" w:cs="Arial"/>
        </w:rPr>
        <w:t>întocmită</w:t>
      </w:r>
      <w:r w:rsidRPr="00BA2FB7">
        <w:rPr>
          <w:rFonts w:ascii="Arial" w:hAnsi="Arial" w:cs="Arial"/>
        </w:rPr>
        <w:t xml:space="preserve"> </w:t>
      </w:r>
      <w:r w:rsidR="00203EEA">
        <w:rPr>
          <w:rFonts w:ascii="Arial" w:hAnsi="Arial" w:cs="Arial"/>
        </w:rPr>
        <w:t>a</w:t>
      </w:r>
      <w:r w:rsidRPr="00BA2FB7">
        <w:rPr>
          <w:rFonts w:ascii="Arial" w:hAnsi="Arial" w:cs="Arial"/>
        </w:rPr>
        <w:t>nexa nr. 2 a proiectului de act norm</w:t>
      </w:r>
      <w:r>
        <w:rPr>
          <w:rFonts w:ascii="Arial" w:hAnsi="Arial" w:cs="Arial"/>
        </w:rPr>
        <w:t>ativ. Anexa nr. 2</w:t>
      </w:r>
      <w:r w:rsidRPr="00BA2FB7">
        <w:rPr>
          <w:rFonts w:ascii="Arial" w:hAnsi="Arial" w:cs="Arial"/>
        </w:rPr>
        <w:t xml:space="preserve"> cuprinde valoarea de inventar </w:t>
      </w:r>
      <w:r>
        <w:rPr>
          <w:rFonts w:ascii="Arial" w:hAnsi="Arial" w:cs="Arial"/>
        </w:rPr>
        <w:t xml:space="preserve">și datele de identificare </w:t>
      </w:r>
      <w:r w:rsidRPr="00BA2FB7">
        <w:rPr>
          <w:rFonts w:ascii="Arial" w:hAnsi="Arial" w:cs="Arial"/>
        </w:rPr>
        <w:t>a</w:t>
      </w:r>
      <w:r>
        <w:rPr>
          <w:rFonts w:ascii="Arial" w:hAnsi="Arial" w:cs="Arial"/>
        </w:rPr>
        <w:t>le</w:t>
      </w:r>
      <w:r w:rsidRPr="00BA2FB7">
        <w:rPr>
          <w:rFonts w:ascii="Arial" w:hAnsi="Arial" w:cs="Arial"/>
        </w:rPr>
        <w:t xml:space="preserve"> </w:t>
      </w:r>
      <w:r>
        <w:rPr>
          <w:rFonts w:ascii="Arial" w:hAnsi="Arial" w:cs="Arial"/>
        </w:rPr>
        <w:t xml:space="preserve">bunului </w:t>
      </w:r>
      <w:r w:rsidRPr="00BA2FB7">
        <w:rPr>
          <w:rFonts w:ascii="Arial" w:hAnsi="Arial" w:cs="Arial"/>
        </w:rPr>
        <w:t xml:space="preserve">imobil </w:t>
      </w:r>
      <w:r w:rsidRPr="00BA2FB7">
        <w:rPr>
          <w:rFonts w:ascii="Arial" w:hAnsi="Arial" w:cs="Arial"/>
          <w:lang w:val="fr-FR"/>
        </w:rPr>
        <w:t xml:space="preserve">care se </w:t>
      </w:r>
      <w:proofErr w:type="spellStart"/>
      <w:r w:rsidRPr="00BA2FB7">
        <w:rPr>
          <w:rFonts w:ascii="Arial" w:hAnsi="Arial" w:cs="Arial"/>
          <w:lang w:val="fr-FR"/>
        </w:rPr>
        <w:t>transmite</w:t>
      </w:r>
      <w:proofErr w:type="spellEnd"/>
      <w:r w:rsidRPr="00BA2FB7">
        <w:rPr>
          <w:rFonts w:ascii="Arial" w:hAnsi="Arial" w:cs="Arial"/>
          <w:lang w:val="fr-FR"/>
        </w:rPr>
        <w:t xml:space="preserve"> </w:t>
      </w:r>
      <w:r w:rsidRPr="00BA2FB7">
        <w:rPr>
          <w:rStyle w:val="rvts3"/>
          <w:rFonts w:ascii="Arial" w:hAnsi="Arial" w:cs="Arial"/>
        </w:rPr>
        <w:t xml:space="preserve">din domeniul public al statului și </w:t>
      </w:r>
      <w:r>
        <w:rPr>
          <w:rStyle w:val="rvts3"/>
          <w:rFonts w:ascii="Arial" w:hAnsi="Arial" w:cs="Arial"/>
        </w:rPr>
        <w:t xml:space="preserve">din </w:t>
      </w:r>
      <w:r w:rsidRPr="00BA2FB7">
        <w:rPr>
          <w:rStyle w:val="rvts3"/>
          <w:rFonts w:ascii="Arial" w:hAnsi="Arial" w:cs="Arial"/>
        </w:rPr>
        <w:t xml:space="preserve">administrarea </w:t>
      </w:r>
      <w:r w:rsidRPr="00BA2FB7">
        <w:rPr>
          <w:rStyle w:val="rvts1"/>
          <w:rFonts w:ascii="Arial" w:hAnsi="Arial" w:cs="Arial"/>
        </w:rPr>
        <w:t xml:space="preserve">Ministerului Sănătății </w:t>
      </w:r>
      <w:r w:rsidRPr="001172CF">
        <w:rPr>
          <w:rStyle w:val="rvts1"/>
          <w:rFonts w:ascii="Arial" w:hAnsi="Arial" w:cs="Arial"/>
        </w:rPr>
        <w:t xml:space="preserve">în domeniul public al </w:t>
      </w:r>
      <w:r w:rsidRPr="001172CF">
        <w:rPr>
          <w:rFonts w:ascii="Arial" w:hAnsi="Arial" w:cs="Arial"/>
        </w:rPr>
        <w:t xml:space="preserve">municipiului </w:t>
      </w:r>
      <w:r>
        <w:rPr>
          <w:rFonts w:ascii="Arial" w:hAnsi="Arial" w:cs="Arial"/>
        </w:rPr>
        <w:t>București</w:t>
      </w:r>
      <w:r w:rsidRPr="001172CF">
        <w:rPr>
          <w:rFonts w:ascii="Arial" w:hAnsi="Arial" w:cs="Arial"/>
        </w:rPr>
        <w:t>.</w:t>
      </w:r>
    </w:p>
    <w:p w:rsidR="007719F1" w:rsidRDefault="008604D6" w:rsidP="002E6D64">
      <w:pPr>
        <w:pStyle w:val="rvps1"/>
        <w:spacing w:line="276" w:lineRule="auto"/>
        <w:jc w:val="both"/>
        <w:rPr>
          <w:rFonts w:ascii="Arial" w:hAnsi="Arial" w:cs="Arial"/>
        </w:rPr>
      </w:pPr>
      <w:r>
        <w:rPr>
          <w:rFonts w:ascii="Arial" w:hAnsi="Arial" w:cs="Arial"/>
        </w:rPr>
        <w:tab/>
        <w:t>Precizăm că spațiul ”Garaj auto”</w:t>
      </w:r>
      <w:r w:rsidRPr="00BA2FB7">
        <w:rPr>
          <w:rStyle w:val="rvts1"/>
          <w:rFonts w:ascii="Arial" w:hAnsi="Arial" w:cs="Arial"/>
        </w:rPr>
        <w:t xml:space="preserve">, </w:t>
      </w:r>
      <w:r w:rsidRPr="00431C42">
        <w:rPr>
          <w:rFonts w:ascii="Arial" w:hAnsi="Arial" w:cs="Arial"/>
        </w:rPr>
        <w:t>ce reprezintă parte din parterul imobilului situat în Calea Plevnei nr. 17 – 21, sectorul 1</w:t>
      </w:r>
      <w:r>
        <w:rPr>
          <w:rFonts w:ascii="Arial" w:hAnsi="Arial" w:cs="Arial"/>
        </w:rPr>
        <w:t xml:space="preserve">, </w:t>
      </w:r>
      <w:r w:rsidRPr="00BA2FB7">
        <w:rPr>
          <w:rStyle w:val="rvts1"/>
          <w:rFonts w:ascii="Arial" w:hAnsi="Arial" w:cs="Arial"/>
        </w:rPr>
        <w:t>nu face obiectul unor cereri de restituire conform legii, nu se află în litigii</w:t>
      </w:r>
      <w:r>
        <w:rPr>
          <w:rStyle w:val="rvts1"/>
          <w:rFonts w:ascii="Arial" w:hAnsi="Arial" w:cs="Arial"/>
        </w:rPr>
        <w:t>, nu este obiectul unor procese aflate</w:t>
      </w:r>
      <w:r w:rsidRPr="00BA2FB7">
        <w:rPr>
          <w:rStyle w:val="rvts1"/>
          <w:rFonts w:ascii="Arial" w:hAnsi="Arial" w:cs="Arial"/>
        </w:rPr>
        <w:t xml:space="preserve"> pe ro</w:t>
      </w:r>
      <w:r>
        <w:rPr>
          <w:rStyle w:val="rvts1"/>
          <w:rFonts w:ascii="Arial" w:hAnsi="Arial" w:cs="Arial"/>
        </w:rPr>
        <w:t xml:space="preserve">lul instanțelor judecătorești, </w:t>
      </w:r>
      <w:r w:rsidRPr="00BA2FB7">
        <w:rPr>
          <w:rStyle w:val="rvts1"/>
          <w:rFonts w:ascii="Arial" w:hAnsi="Arial" w:cs="Arial"/>
        </w:rPr>
        <w:t>nu este grevat de sarcini</w:t>
      </w:r>
      <w:r>
        <w:rPr>
          <w:rStyle w:val="rvts1"/>
          <w:rFonts w:ascii="Arial" w:hAnsi="Arial" w:cs="Arial"/>
        </w:rPr>
        <w:t xml:space="preserve"> și nu este închiriat</w:t>
      </w:r>
      <w:r w:rsidRPr="00BA2FB7">
        <w:rPr>
          <w:rStyle w:val="rvts1"/>
          <w:rFonts w:ascii="Arial" w:hAnsi="Arial" w:cs="Arial"/>
        </w:rPr>
        <w:t xml:space="preserve"> sau concesionat.</w:t>
      </w:r>
    </w:p>
    <w:p w:rsidR="008604D6" w:rsidRDefault="008604D6" w:rsidP="008604D6">
      <w:pPr>
        <w:pStyle w:val="rvps1"/>
        <w:spacing w:line="276" w:lineRule="auto"/>
        <w:jc w:val="both"/>
      </w:pPr>
      <w:r>
        <w:rPr>
          <w:rFonts w:ascii="Arial" w:hAnsi="Arial" w:cs="Arial"/>
        </w:rPr>
        <w:tab/>
      </w:r>
      <w:r w:rsidRPr="00EC4235">
        <w:rPr>
          <w:rFonts w:ascii="Arial" w:hAnsi="Arial" w:cs="Arial"/>
        </w:rPr>
        <w:t xml:space="preserve">Menţionăm că actul normativ se încadrează în prevederile art. 1 alin. (3)  lit. a) pct. 9 și 12 din H.G. nr. 443/2022 </w:t>
      </w:r>
      <w:r w:rsidRPr="00EC4235">
        <w:rPr>
          <w:rFonts w:ascii="Arial" w:hAnsi="Arial" w:cs="Arial"/>
          <w:i/>
        </w:rPr>
        <w:t xml:space="preserve">pentru aprobarea conţinutului instrumentului de prezentare şi motivare, a structurii raportului privind implementarea actelor normative, a instrucţiunilor </w:t>
      </w:r>
      <w:r w:rsidRPr="00EC4235">
        <w:rPr>
          <w:rFonts w:ascii="Arial" w:hAnsi="Arial" w:cs="Arial"/>
          <w:i/>
        </w:rPr>
        <w:lastRenderedPageBreak/>
        <w:t>metodologice pentru realizarea  evaluării impactului, precum şi pentru înfiinţarea Consiliului consultativ  pentru evaluarea impactului actelor normative</w:t>
      </w:r>
      <w:r w:rsidRPr="00EC4235">
        <w:rPr>
          <w:rFonts w:ascii="Arial" w:hAnsi="Arial" w:cs="Arial"/>
        </w:rPr>
        <w:t>.</w:t>
      </w:r>
      <w:r w:rsidRPr="00EC4235">
        <w:t xml:space="preserve"> </w:t>
      </w:r>
    </w:p>
    <w:p w:rsidR="008604D6" w:rsidRPr="00BA2FB7" w:rsidRDefault="008604D6" w:rsidP="008604D6">
      <w:pPr>
        <w:autoSpaceDE w:val="0"/>
        <w:autoSpaceDN w:val="0"/>
        <w:adjustRightInd w:val="0"/>
        <w:spacing w:line="276" w:lineRule="auto"/>
        <w:ind w:firstLine="720"/>
        <w:jc w:val="both"/>
        <w:rPr>
          <w:rFonts w:ascii="Arial" w:hAnsi="Arial" w:cs="Arial"/>
          <w:lang w:val="ro-RO"/>
        </w:rPr>
      </w:pPr>
      <w:r w:rsidRPr="00BA2FB7">
        <w:rPr>
          <w:rFonts w:ascii="Arial" w:hAnsi="Arial" w:cs="Arial"/>
          <w:lang w:val="ro-RO"/>
        </w:rPr>
        <w:t xml:space="preserve">Considerăm că </w:t>
      </w:r>
      <w:r>
        <w:rPr>
          <w:rFonts w:ascii="Arial" w:hAnsi="Arial" w:cs="Arial"/>
          <w:lang w:val="ro-RO"/>
        </w:rPr>
        <w:t xml:space="preserve">bunul </w:t>
      </w:r>
      <w:r w:rsidRPr="00BA2FB7">
        <w:rPr>
          <w:rFonts w:ascii="Arial" w:hAnsi="Arial" w:cs="Arial"/>
          <w:lang w:val="ro-RO"/>
        </w:rPr>
        <w:t xml:space="preserve">imobil care face obiectul prezentului proiect de hotărâre de Guvern nu intră sub incidența prevederilor art. 860 alin. (3) din Legea nr. 287/2009 </w:t>
      </w:r>
      <w:r w:rsidRPr="00BA2FB7">
        <w:rPr>
          <w:rFonts w:ascii="Arial" w:hAnsi="Arial" w:cs="Arial"/>
          <w:i/>
          <w:lang w:val="ro-RO"/>
        </w:rPr>
        <w:t xml:space="preserve">privind Codul civil, </w:t>
      </w:r>
      <w:r w:rsidRPr="00BA2FB7">
        <w:rPr>
          <w:rFonts w:ascii="Arial" w:hAnsi="Arial" w:cs="Arial"/>
          <w:lang w:val="ro-RO"/>
        </w:rPr>
        <w:t xml:space="preserve">republicată, cu modificările ulterioare, respectiv acesta nu formează obiectul exclusiv al proprietății publice a statului, potrivit unei legi organice. </w:t>
      </w:r>
    </w:p>
    <w:p w:rsidR="008604D6" w:rsidRDefault="008604D6" w:rsidP="008604D6">
      <w:pPr>
        <w:pStyle w:val="rvps1"/>
        <w:spacing w:line="276" w:lineRule="auto"/>
        <w:ind w:firstLine="720"/>
        <w:jc w:val="both"/>
        <w:rPr>
          <w:rFonts w:ascii="Arial" w:hAnsi="Arial" w:cs="Arial"/>
        </w:rPr>
      </w:pPr>
      <w:r w:rsidRPr="00E812BF">
        <w:rPr>
          <w:rFonts w:ascii="Arial" w:hAnsi="Arial" w:cs="Arial"/>
        </w:rPr>
        <w:t>Necesitatea și oportunitatea promovării</w:t>
      </w:r>
      <w:r w:rsidRPr="00022AED">
        <w:rPr>
          <w:rFonts w:ascii="Arial" w:hAnsi="Arial" w:cs="Arial"/>
        </w:rPr>
        <w:t xml:space="preserve"> prezentului proiect de act normativ</w:t>
      </w:r>
      <w:r>
        <w:rPr>
          <w:rFonts w:ascii="Arial" w:hAnsi="Arial" w:cs="Arial"/>
        </w:rPr>
        <w:t xml:space="preserve"> aparțin Ministerului Sănătății</w:t>
      </w:r>
      <w:r>
        <w:rPr>
          <w:rStyle w:val="rvts1"/>
          <w:rFonts w:ascii="Arial" w:hAnsi="Arial" w:cs="Arial"/>
        </w:rPr>
        <w:t>, iar</w:t>
      </w:r>
      <w:r>
        <w:rPr>
          <w:rFonts w:ascii="Arial" w:hAnsi="Arial" w:cs="Arial"/>
        </w:rPr>
        <w:t xml:space="preserve"> răspunderea pentru realitatea datelor </w:t>
      </w:r>
      <w:r w:rsidRPr="00022AED">
        <w:rPr>
          <w:rFonts w:ascii="Arial" w:hAnsi="Arial" w:cs="Arial"/>
        </w:rPr>
        <w:t>aparțin</w:t>
      </w:r>
      <w:r>
        <w:rPr>
          <w:rFonts w:ascii="Arial" w:hAnsi="Arial" w:cs="Arial"/>
        </w:rPr>
        <w:t>e</w:t>
      </w:r>
      <w:r w:rsidRPr="00022AED">
        <w:rPr>
          <w:rFonts w:ascii="Arial" w:hAnsi="Arial" w:cs="Arial"/>
        </w:rPr>
        <w:t xml:space="preserve"> </w:t>
      </w:r>
      <w:r>
        <w:rPr>
          <w:rFonts w:ascii="Arial" w:hAnsi="Arial" w:cs="Arial"/>
        </w:rPr>
        <w:t>atât Ministerului Sănătății</w:t>
      </w:r>
      <w:r>
        <w:rPr>
          <w:rStyle w:val="rvts1"/>
          <w:rFonts w:ascii="Arial" w:hAnsi="Arial" w:cs="Arial"/>
        </w:rPr>
        <w:t>, cât și</w:t>
      </w:r>
      <w:r w:rsidRPr="001172CF">
        <w:rPr>
          <w:rStyle w:val="rvts1"/>
          <w:rFonts w:ascii="Arial" w:hAnsi="Arial" w:cs="Arial"/>
        </w:rPr>
        <w:t xml:space="preserve"> </w:t>
      </w:r>
      <w:r>
        <w:rPr>
          <w:rStyle w:val="rvts1"/>
          <w:rFonts w:ascii="Arial" w:hAnsi="Arial" w:cs="Arial"/>
        </w:rPr>
        <w:t xml:space="preserve">Consiliului General al </w:t>
      </w:r>
      <w:r w:rsidRPr="001172CF">
        <w:rPr>
          <w:rStyle w:val="rvts1"/>
          <w:rFonts w:ascii="Arial" w:hAnsi="Arial" w:cs="Arial"/>
        </w:rPr>
        <w:t>Municipiului</w:t>
      </w:r>
      <w:r>
        <w:rPr>
          <w:rStyle w:val="rvts1"/>
          <w:rFonts w:ascii="Arial" w:hAnsi="Arial" w:cs="Arial"/>
        </w:rPr>
        <w:t xml:space="preserve"> București</w:t>
      </w:r>
      <w:r w:rsidRPr="00022AED">
        <w:rPr>
          <w:rStyle w:val="rvts1"/>
          <w:rFonts w:ascii="Arial" w:hAnsi="Arial" w:cs="Arial"/>
        </w:rPr>
        <w:t>,</w:t>
      </w:r>
      <w:r w:rsidRPr="00022AED">
        <w:rPr>
          <w:rFonts w:ascii="Arial" w:hAnsi="Arial" w:cs="Arial"/>
        </w:rPr>
        <w:t xml:space="preserve"> </w:t>
      </w:r>
      <w:r>
        <w:rPr>
          <w:rFonts w:ascii="Arial" w:hAnsi="Arial" w:cs="Arial"/>
        </w:rPr>
        <w:t>pentru actele emise de acestea</w:t>
      </w:r>
      <w:r w:rsidRPr="00022AED">
        <w:rPr>
          <w:rFonts w:ascii="Arial" w:hAnsi="Arial" w:cs="Arial"/>
        </w:rPr>
        <w:t>.</w:t>
      </w:r>
    </w:p>
    <w:p w:rsidR="00A234EC" w:rsidRPr="005B120A" w:rsidRDefault="008604D6" w:rsidP="00A234EC">
      <w:pPr>
        <w:autoSpaceDE w:val="0"/>
        <w:autoSpaceDN w:val="0"/>
        <w:adjustRightInd w:val="0"/>
        <w:spacing w:line="276" w:lineRule="auto"/>
        <w:jc w:val="both"/>
        <w:rPr>
          <w:rStyle w:val="rvts1"/>
          <w:rFonts w:ascii="Arial" w:hAnsi="Arial" w:cs="Arial"/>
        </w:rPr>
      </w:pPr>
      <w:r w:rsidRPr="00022AED">
        <w:rPr>
          <w:rFonts w:ascii="Arial" w:hAnsi="Arial" w:cs="Arial"/>
        </w:rPr>
        <w:t xml:space="preserve">   </w:t>
      </w:r>
      <w:r>
        <w:rPr>
          <w:rFonts w:ascii="Arial" w:hAnsi="Arial" w:cs="Arial"/>
        </w:rPr>
        <w:tab/>
      </w:r>
      <w:r w:rsidRPr="00022AED">
        <w:rPr>
          <w:rFonts w:ascii="Arial" w:hAnsi="Arial" w:cs="Arial"/>
        </w:rPr>
        <w:t xml:space="preserve">În considerarea celor prezentate mai sus, a fost elaborat prezentul proiect Hotărâre a Guvernului </w:t>
      </w:r>
      <w:proofErr w:type="spellStart"/>
      <w:r w:rsidR="00A234EC" w:rsidRPr="005B120A">
        <w:rPr>
          <w:rStyle w:val="rvts1"/>
          <w:rFonts w:ascii="Arial" w:hAnsi="Arial" w:cs="Arial"/>
        </w:rPr>
        <w:t>privind</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actualizarea</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valorii</w:t>
      </w:r>
      <w:proofErr w:type="spellEnd"/>
      <w:r w:rsidR="00A234EC" w:rsidRPr="005B120A">
        <w:rPr>
          <w:rStyle w:val="rvts1"/>
          <w:rFonts w:ascii="Arial" w:hAnsi="Arial" w:cs="Arial"/>
        </w:rPr>
        <w:t xml:space="preserve"> de </w:t>
      </w:r>
      <w:proofErr w:type="spellStart"/>
      <w:r w:rsidR="00A234EC" w:rsidRPr="005B120A">
        <w:rPr>
          <w:rStyle w:val="rvts1"/>
          <w:rFonts w:ascii="Arial" w:hAnsi="Arial" w:cs="Arial"/>
        </w:rPr>
        <w:t>inventar</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și</w:t>
      </w:r>
      <w:proofErr w:type="spellEnd"/>
      <w:r w:rsidR="00A234EC" w:rsidRPr="005B120A">
        <w:rPr>
          <w:rStyle w:val="rvts1"/>
          <w:rFonts w:ascii="Arial" w:hAnsi="Arial" w:cs="Arial"/>
        </w:rPr>
        <w:t xml:space="preserve"> a </w:t>
      </w:r>
      <w:proofErr w:type="spellStart"/>
      <w:r w:rsidR="00A234EC" w:rsidRPr="005B120A">
        <w:rPr>
          <w:rStyle w:val="rvts1"/>
          <w:rFonts w:ascii="Arial" w:hAnsi="Arial" w:cs="Arial"/>
        </w:rPr>
        <w:t>datelor</w:t>
      </w:r>
      <w:proofErr w:type="spellEnd"/>
      <w:r w:rsidR="00A234EC" w:rsidRPr="005B120A">
        <w:rPr>
          <w:rStyle w:val="rvts1"/>
          <w:rFonts w:ascii="Arial" w:hAnsi="Arial" w:cs="Arial"/>
        </w:rPr>
        <w:t xml:space="preserve"> de </w:t>
      </w:r>
      <w:proofErr w:type="spellStart"/>
      <w:r w:rsidR="00A234EC" w:rsidRPr="005B120A">
        <w:rPr>
          <w:rStyle w:val="rvts1"/>
          <w:rFonts w:ascii="Arial" w:hAnsi="Arial" w:cs="Arial"/>
        </w:rPr>
        <w:t>identificare</w:t>
      </w:r>
      <w:proofErr w:type="spellEnd"/>
      <w:r w:rsidR="00A234EC" w:rsidRPr="005B120A">
        <w:rPr>
          <w:rStyle w:val="rvts1"/>
          <w:rFonts w:ascii="Arial" w:hAnsi="Arial" w:cs="Arial"/>
        </w:rPr>
        <w:t xml:space="preserve"> ale </w:t>
      </w:r>
      <w:proofErr w:type="spellStart"/>
      <w:r w:rsidR="00A234EC" w:rsidRPr="005B120A">
        <w:rPr>
          <w:rStyle w:val="rvts1"/>
          <w:rFonts w:ascii="Arial" w:hAnsi="Arial" w:cs="Arial"/>
        </w:rPr>
        <w:t>unui</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imobil</w:t>
      </w:r>
      <w:proofErr w:type="spellEnd"/>
      <w:r w:rsidR="00A234EC" w:rsidRPr="005B120A">
        <w:rPr>
          <w:rStyle w:val="rvts1"/>
          <w:rFonts w:ascii="Arial" w:hAnsi="Arial" w:cs="Arial"/>
        </w:rPr>
        <w:t xml:space="preserve"> </w:t>
      </w:r>
      <w:r w:rsidR="00A234EC">
        <w:rPr>
          <w:rStyle w:val="rvts1"/>
          <w:rFonts w:ascii="Arial" w:hAnsi="Arial" w:cs="Arial"/>
        </w:rPr>
        <w:t xml:space="preserve">din </w:t>
      </w:r>
      <w:proofErr w:type="spellStart"/>
      <w:r w:rsidR="00A234EC" w:rsidRPr="005B120A">
        <w:rPr>
          <w:rStyle w:val="rvts1"/>
          <w:rFonts w:ascii="Arial" w:hAnsi="Arial" w:cs="Arial"/>
        </w:rPr>
        <w:t>domeniul</w:t>
      </w:r>
      <w:proofErr w:type="spellEnd"/>
      <w:r w:rsidR="00A234EC" w:rsidRPr="005B120A">
        <w:rPr>
          <w:rStyle w:val="rvts1"/>
          <w:rFonts w:ascii="Arial" w:hAnsi="Arial" w:cs="Arial"/>
        </w:rPr>
        <w:t xml:space="preserve"> public al </w:t>
      </w:r>
      <w:proofErr w:type="spellStart"/>
      <w:r w:rsidR="00A234EC" w:rsidRPr="005B120A">
        <w:rPr>
          <w:rStyle w:val="rvts1"/>
          <w:rFonts w:ascii="Arial" w:hAnsi="Arial" w:cs="Arial"/>
        </w:rPr>
        <w:t>statului</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aflat</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în</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admini</w:t>
      </w:r>
      <w:r w:rsidR="00A234EC">
        <w:rPr>
          <w:rStyle w:val="rvts1"/>
          <w:rFonts w:ascii="Arial" w:hAnsi="Arial" w:cs="Arial"/>
        </w:rPr>
        <w:t>strarea</w:t>
      </w:r>
      <w:proofErr w:type="spellEnd"/>
      <w:r w:rsidR="00A234EC">
        <w:rPr>
          <w:rStyle w:val="rvts1"/>
          <w:rFonts w:ascii="Arial" w:hAnsi="Arial" w:cs="Arial"/>
        </w:rPr>
        <w:t xml:space="preserve"> </w:t>
      </w:r>
      <w:proofErr w:type="spellStart"/>
      <w:r w:rsidR="00A234EC">
        <w:rPr>
          <w:rStyle w:val="rvts1"/>
          <w:rFonts w:ascii="Arial" w:hAnsi="Arial" w:cs="Arial"/>
        </w:rPr>
        <w:t>Ministerului</w:t>
      </w:r>
      <w:proofErr w:type="spellEnd"/>
      <w:r w:rsidR="00A234EC">
        <w:rPr>
          <w:rStyle w:val="rvts1"/>
          <w:rFonts w:ascii="Arial" w:hAnsi="Arial" w:cs="Arial"/>
        </w:rPr>
        <w:t xml:space="preserve"> Sănătății</w:t>
      </w:r>
      <w:r w:rsidR="00A234EC" w:rsidRPr="005B120A">
        <w:rPr>
          <w:rStyle w:val="rvts1"/>
          <w:rFonts w:ascii="Arial" w:hAnsi="Arial" w:cs="Arial"/>
        </w:rPr>
        <w:t xml:space="preserve">, </w:t>
      </w:r>
      <w:proofErr w:type="spellStart"/>
      <w:r w:rsidR="00A234EC" w:rsidRPr="005B120A">
        <w:rPr>
          <w:rStyle w:val="rvts1"/>
          <w:rFonts w:ascii="Arial" w:hAnsi="Arial" w:cs="Arial"/>
        </w:rPr>
        <w:t>și</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trecerea</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acestuia</w:t>
      </w:r>
      <w:proofErr w:type="spellEnd"/>
      <w:r w:rsidR="00A234EC" w:rsidRPr="005B120A">
        <w:rPr>
          <w:rStyle w:val="rvts1"/>
          <w:rFonts w:ascii="Arial" w:hAnsi="Arial" w:cs="Arial"/>
        </w:rPr>
        <w:t xml:space="preserve"> din </w:t>
      </w:r>
      <w:proofErr w:type="spellStart"/>
      <w:r w:rsidR="00A234EC" w:rsidRPr="005B120A">
        <w:rPr>
          <w:rStyle w:val="rvts1"/>
          <w:rFonts w:ascii="Arial" w:hAnsi="Arial" w:cs="Arial"/>
        </w:rPr>
        <w:t>domeniul</w:t>
      </w:r>
      <w:proofErr w:type="spellEnd"/>
      <w:r w:rsidR="00A234EC" w:rsidRPr="005B120A">
        <w:rPr>
          <w:rStyle w:val="rvts1"/>
          <w:rFonts w:ascii="Arial" w:hAnsi="Arial" w:cs="Arial"/>
        </w:rPr>
        <w:t xml:space="preserve"> public al </w:t>
      </w:r>
      <w:proofErr w:type="spellStart"/>
      <w:r w:rsidR="00A234EC" w:rsidRPr="005B120A">
        <w:rPr>
          <w:rStyle w:val="rvts1"/>
          <w:rFonts w:ascii="Arial" w:hAnsi="Arial" w:cs="Arial"/>
        </w:rPr>
        <w:t>statului</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în</w:t>
      </w:r>
      <w:proofErr w:type="spellEnd"/>
      <w:r w:rsidR="00A234EC" w:rsidRPr="005B120A">
        <w:rPr>
          <w:rStyle w:val="rvts1"/>
          <w:rFonts w:ascii="Arial" w:hAnsi="Arial" w:cs="Arial"/>
        </w:rPr>
        <w:t xml:space="preserve"> </w:t>
      </w:r>
      <w:proofErr w:type="spellStart"/>
      <w:r w:rsidR="00A234EC" w:rsidRPr="005B120A">
        <w:rPr>
          <w:rStyle w:val="rvts1"/>
          <w:rFonts w:ascii="Arial" w:hAnsi="Arial" w:cs="Arial"/>
        </w:rPr>
        <w:t>domeniul</w:t>
      </w:r>
      <w:proofErr w:type="spellEnd"/>
      <w:r w:rsidR="00A234EC" w:rsidRPr="005B120A">
        <w:rPr>
          <w:rStyle w:val="rvts1"/>
          <w:rFonts w:ascii="Arial" w:hAnsi="Arial" w:cs="Arial"/>
        </w:rPr>
        <w:t xml:space="preserve"> public al </w:t>
      </w:r>
      <w:proofErr w:type="spellStart"/>
      <w:r w:rsidR="00A234EC" w:rsidRPr="005B120A">
        <w:rPr>
          <w:rStyle w:val="rvts1"/>
          <w:rFonts w:ascii="Arial" w:hAnsi="Arial" w:cs="Arial"/>
        </w:rPr>
        <w:t>municipiului</w:t>
      </w:r>
      <w:proofErr w:type="spellEnd"/>
      <w:r w:rsidR="00A234EC" w:rsidRPr="005B120A">
        <w:rPr>
          <w:rStyle w:val="rvts1"/>
          <w:rFonts w:ascii="Arial" w:hAnsi="Arial" w:cs="Arial"/>
        </w:rPr>
        <w:t xml:space="preserve"> </w:t>
      </w:r>
      <w:proofErr w:type="spellStart"/>
      <w:r w:rsidR="00A234EC">
        <w:rPr>
          <w:rStyle w:val="rvts1"/>
          <w:rFonts w:ascii="Arial" w:hAnsi="Arial" w:cs="Arial"/>
        </w:rPr>
        <w:t>București</w:t>
      </w:r>
      <w:proofErr w:type="spellEnd"/>
      <w:r w:rsidR="006A5AB6">
        <w:rPr>
          <w:rStyle w:val="rvts1"/>
          <w:rFonts w:ascii="Arial" w:hAnsi="Arial" w:cs="Arial"/>
        </w:rPr>
        <w:t>.</w:t>
      </w:r>
      <w:r w:rsidR="00A234EC" w:rsidRPr="005B120A">
        <w:rPr>
          <w:rStyle w:val="rvts1"/>
          <w:rFonts w:ascii="Arial" w:hAnsi="Arial" w:cs="Arial"/>
        </w:rPr>
        <w:t xml:space="preserve"> </w:t>
      </w:r>
    </w:p>
    <w:p w:rsidR="008604D6" w:rsidRDefault="008604D6" w:rsidP="008604D6">
      <w:pPr>
        <w:pStyle w:val="rvps1"/>
        <w:spacing w:line="276" w:lineRule="auto"/>
        <w:jc w:val="both"/>
        <w:rPr>
          <w:rFonts w:ascii="Arial" w:hAnsi="Arial" w:cs="Arial"/>
        </w:rPr>
      </w:pPr>
    </w:p>
    <w:p w:rsidR="008604D6" w:rsidRDefault="008604D6" w:rsidP="008604D6">
      <w:pPr>
        <w:pStyle w:val="rvps1"/>
        <w:spacing w:line="276" w:lineRule="auto"/>
        <w:ind w:firstLine="720"/>
        <w:jc w:val="both"/>
        <w:rPr>
          <w:rFonts w:ascii="Arial" w:hAnsi="Arial" w:cs="Arial"/>
        </w:rPr>
      </w:pPr>
    </w:p>
    <w:p w:rsidR="007E05FE" w:rsidRDefault="007E05FE" w:rsidP="002E6D64">
      <w:pPr>
        <w:pStyle w:val="rvps1"/>
        <w:spacing w:line="276" w:lineRule="auto"/>
        <w:jc w:val="both"/>
        <w:rPr>
          <w:rFonts w:ascii="Arial" w:hAnsi="Arial" w:cs="Arial"/>
        </w:rPr>
      </w:pPr>
    </w:p>
    <w:p w:rsidR="00C55436" w:rsidRDefault="00C55436" w:rsidP="00C55436">
      <w:pPr>
        <w:spacing w:line="276" w:lineRule="auto"/>
        <w:jc w:val="both"/>
        <w:rPr>
          <w:rFonts w:ascii="Arial" w:hAnsi="Arial" w:cs="Arial"/>
          <w:lang w:val="ro-RO"/>
        </w:rPr>
      </w:pPr>
    </w:p>
    <w:p w:rsidR="00C55436" w:rsidRDefault="00C55436"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4A3FC7" w:rsidRDefault="004A3FC7" w:rsidP="00C55436">
      <w:pPr>
        <w:autoSpaceDE w:val="0"/>
        <w:autoSpaceDN w:val="0"/>
        <w:adjustRightInd w:val="0"/>
        <w:spacing w:line="276" w:lineRule="auto"/>
        <w:jc w:val="both"/>
        <w:rPr>
          <w:rFonts w:ascii="Arial" w:hAnsi="Arial" w:cs="Arial"/>
          <w:iCs/>
          <w:lang w:val="ro-RO"/>
        </w:rPr>
      </w:pPr>
    </w:p>
    <w:p w:rsidR="00BB2780" w:rsidRDefault="00BB2780" w:rsidP="00C55436">
      <w:pPr>
        <w:autoSpaceDE w:val="0"/>
        <w:autoSpaceDN w:val="0"/>
        <w:adjustRightInd w:val="0"/>
        <w:spacing w:line="276" w:lineRule="auto"/>
        <w:jc w:val="both"/>
        <w:rPr>
          <w:rFonts w:ascii="Arial" w:hAnsi="Arial" w:cs="Arial"/>
          <w:iCs/>
          <w:lang w:val="ro-RO"/>
        </w:rPr>
      </w:pPr>
    </w:p>
    <w:p w:rsidR="006A5AB6" w:rsidRDefault="006A5AB6" w:rsidP="00C55436">
      <w:pPr>
        <w:autoSpaceDE w:val="0"/>
        <w:autoSpaceDN w:val="0"/>
        <w:adjustRightInd w:val="0"/>
        <w:spacing w:line="276" w:lineRule="auto"/>
        <w:jc w:val="both"/>
        <w:rPr>
          <w:rFonts w:ascii="Arial" w:hAnsi="Arial" w:cs="Arial"/>
          <w:iCs/>
          <w:lang w:val="ro-RO"/>
        </w:rPr>
      </w:pPr>
    </w:p>
    <w:p w:rsidR="006A5AB6" w:rsidRDefault="006A5AB6" w:rsidP="00C55436">
      <w:pPr>
        <w:autoSpaceDE w:val="0"/>
        <w:autoSpaceDN w:val="0"/>
        <w:adjustRightInd w:val="0"/>
        <w:spacing w:line="276" w:lineRule="auto"/>
        <w:jc w:val="both"/>
        <w:rPr>
          <w:rFonts w:ascii="Arial" w:hAnsi="Arial" w:cs="Arial"/>
          <w:iCs/>
          <w:lang w:val="ro-RO"/>
        </w:rPr>
      </w:pPr>
    </w:p>
    <w:p w:rsidR="00C55436" w:rsidRPr="00AA5648" w:rsidRDefault="00C55436" w:rsidP="00380929">
      <w:pPr>
        <w:autoSpaceDE w:val="0"/>
        <w:autoSpaceDN w:val="0"/>
        <w:adjustRightInd w:val="0"/>
        <w:spacing w:line="276" w:lineRule="auto"/>
        <w:ind w:firstLine="720"/>
        <w:jc w:val="both"/>
        <w:rPr>
          <w:rFonts w:ascii="Arial" w:hAnsi="Arial" w:cs="Arial"/>
          <w:lang w:val="ro-RO"/>
        </w:rPr>
      </w:pPr>
      <w:r w:rsidRPr="00CA25D4">
        <w:rPr>
          <w:rFonts w:ascii="Arial" w:hAnsi="Arial" w:cs="Arial"/>
          <w:iCs/>
          <w:lang w:val="ro-RO"/>
        </w:rPr>
        <w:t xml:space="preserve">Faţă de cele prezentate, a fost elaborat </w:t>
      </w:r>
      <w:r w:rsidRPr="007C565D">
        <w:rPr>
          <w:rFonts w:ascii="Arial" w:hAnsi="Arial" w:cs="Arial"/>
          <w:iCs/>
          <w:lang w:val="ro-RO"/>
        </w:rPr>
        <w:t xml:space="preserve">prezentul </w:t>
      </w:r>
      <w:r w:rsidRPr="000F6DC8">
        <w:rPr>
          <w:rFonts w:ascii="Arial" w:hAnsi="Arial" w:cs="Arial"/>
        </w:rPr>
        <w:t xml:space="preserve">proiect de </w:t>
      </w:r>
      <w:proofErr w:type="spellStart"/>
      <w:r w:rsidRPr="000F6DC8">
        <w:rPr>
          <w:rFonts w:ascii="Arial" w:hAnsi="Arial" w:cs="Arial"/>
        </w:rPr>
        <w:t>hotărâre</w:t>
      </w:r>
      <w:proofErr w:type="spellEnd"/>
      <w:r w:rsidRPr="000F6DC8">
        <w:rPr>
          <w:rFonts w:ascii="Arial" w:hAnsi="Arial" w:cs="Arial"/>
        </w:rPr>
        <w:t xml:space="preserve"> </w:t>
      </w:r>
      <w:r>
        <w:rPr>
          <w:rFonts w:ascii="Arial" w:hAnsi="Arial" w:cs="Arial"/>
        </w:rPr>
        <w:t>a</w:t>
      </w:r>
      <w:r w:rsidRPr="000F6DC8">
        <w:rPr>
          <w:rFonts w:ascii="Arial" w:hAnsi="Arial" w:cs="Arial"/>
        </w:rPr>
        <w:t xml:space="preserve"> </w:t>
      </w:r>
      <w:proofErr w:type="spellStart"/>
      <w:r w:rsidRPr="000F6DC8">
        <w:rPr>
          <w:rFonts w:ascii="Arial" w:hAnsi="Arial" w:cs="Arial"/>
        </w:rPr>
        <w:t>Guvern</w:t>
      </w:r>
      <w:r>
        <w:rPr>
          <w:rFonts w:ascii="Arial" w:hAnsi="Arial" w:cs="Arial"/>
        </w:rPr>
        <w:t>ului</w:t>
      </w:r>
      <w:proofErr w:type="spellEnd"/>
      <w:r w:rsidRPr="000F6DC8">
        <w:rPr>
          <w:rFonts w:ascii="Arial" w:hAnsi="Arial" w:cs="Arial"/>
        </w:rPr>
        <w:t xml:space="preserve"> </w:t>
      </w:r>
      <w:proofErr w:type="spellStart"/>
      <w:r w:rsidR="00380929" w:rsidRPr="005B120A">
        <w:rPr>
          <w:rStyle w:val="rvts1"/>
          <w:rFonts w:ascii="Arial" w:hAnsi="Arial" w:cs="Arial"/>
        </w:rPr>
        <w:t>privind</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actualizarea</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valorii</w:t>
      </w:r>
      <w:proofErr w:type="spellEnd"/>
      <w:r w:rsidR="00380929" w:rsidRPr="005B120A">
        <w:rPr>
          <w:rStyle w:val="rvts1"/>
          <w:rFonts w:ascii="Arial" w:hAnsi="Arial" w:cs="Arial"/>
        </w:rPr>
        <w:t xml:space="preserve"> de </w:t>
      </w:r>
      <w:proofErr w:type="spellStart"/>
      <w:r w:rsidR="00380929" w:rsidRPr="005B120A">
        <w:rPr>
          <w:rStyle w:val="rvts1"/>
          <w:rFonts w:ascii="Arial" w:hAnsi="Arial" w:cs="Arial"/>
        </w:rPr>
        <w:t>inventar</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și</w:t>
      </w:r>
      <w:proofErr w:type="spellEnd"/>
      <w:r w:rsidR="00380929" w:rsidRPr="005B120A">
        <w:rPr>
          <w:rStyle w:val="rvts1"/>
          <w:rFonts w:ascii="Arial" w:hAnsi="Arial" w:cs="Arial"/>
        </w:rPr>
        <w:t xml:space="preserve"> a </w:t>
      </w:r>
      <w:proofErr w:type="spellStart"/>
      <w:r w:rsidR="00380929" w:rsidRPr="005B120A">
        <w:rPr>
          <w:rStyle w:val="rvts1"/>
          <w:rFonts w:ascii="Arial" w:hAnsi="Arial" w:cs="Arial"/>
        </w:rPr>
        <w:t>datelor</w:t>
      </w:r>
      <w:proofErr w:type="spellEnd"/>
      <w:r w:rsidR="00380929" w:rsidRPr="005B120A">
        <w:rPr>
          <w:rStyle w:val="rvts1"/>
          <w:rFonts w:ascii="Arial" w:hAnsi="Arial" w:cs="Arial"/>
        </w:rPr>
        <w:t xml:space="preserve"> de </w:t>
      </w:r>
      <w:proofErr w:type="spellStart"/>
      <w:r w:rsidR="00380929" w:rsidRPr="005B120A">
        <w:rPr>
          <w:rStyle w:val="rvts1"/>
          <w:rFonts w:ascii="Arial" w:hAnsi="Arial" w:cs="Arial"/>
        </w:rPr>
        <w:t>identificare</w:t>
      </w:r>
      <w:proofErr w:type="spellEnd"/>
      <w:r w:rsidR="00380929" w:rsidRPr="005B120A">
        <w:rPr>
          <w:rStyle w:val="rvts1"/>
          <w:rFonts w:ascii="Arial" w:hAnsi="Arial" w:cs="Arial"/>
        </w:rPr>
        <w:t xml:space="preserve"> ale </w:t>
      </w:r>
      <w:proofErr w:type="spellStart"/>
      <w:r w:rsidR="00380929" w:rsidRPr="005B120A">
        <w:rPr>
          <w:rStyle w:val="rvts1"/>
          <w:rFonts w:ascii="Arial" w:hAnsi="Arial" w:cs="Arial"/>
        </w:rPr>
        <w:t>unui</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imobil</w:t>
      </w:r>
      <w:proofErr w:type="spellEnd"/>
      <w:r w:rsidR="00380929" w:rsidRPr="005B120A">
        <w:rPr>
          <w:rStyle w:val="rvts1"/>
          <w:rFonts w:ascii="Arial" w:hAnsi="Arial" w:cs="Arial"/>
        </w:rPr>
        <w:t xml:space="preserve"> </w:t>
      </w:r>
      <w:r w:rsidR="00380929">
        <w:rPr>
          <w:rStyle w:val="rvts1"/>
          <w:rFonts w:ascii="Arial" w:hAnsi="Arial" w:cs="Arial"/>
        </w:rPr>
        <w:t xml:space="preserve">din </w:t>
      </w:r>
      <w:proofErr w:type="spellStart"/>
      <w:r w:rsidR="00380929" w:rsidRPr="005B120A">
        <w:rPr>
          <w:rStyle w:val="rvts1"/>
          <w:rFonts w:ascii="Arial" w:hAnsi="Arial" w:cs="Arial"/>
        </w:rPr>
        <w:t>domeniul</w:t>
      </w:r>
      <w:proofErr w:type="spellEnd"/>
      <w:r w:rsidR="00380929" w:rsidRPr="005B120A">
        <w:rPr>
          <w:rStyle w:val="rvts1"/>
          <w:rFonts w:ascii="Arial" w:hAnsi="Arial" w:cs="Arial"/>
        </w:rPr>
        <w:t xml:space="preserve"> public al </w:t>
      </w:r>
      <w:proofErr w:type="spellStart"/>
      <w:r w:rsidR="00380929" w:rsidRPr="005B120A">
        <w:rPr>
          <w:rStyle w:val="rvts1"/>
          <w:rFonts w:ascii="Arial" w:hAnsi="Arial" w:cs="Arial"/>
        </w:rPr>
        <w:t>statului</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aflat</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în</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admini</w:t>
      </w:r>
      <w:r w:rsidR="00380929">
        <w:rPr>
          <w:rStyle w:val="rvts1"/>
          <w:rFonts w:ascii="Arial" w:hAnsi="Arial" w:cs="Arial"/>
        </w:rPr>
        <w:t>strarea</w:t>
      </w:r>
      <w:proofErr w:type="spellEnd"/>
      <w:r w:rsidR="00380929">
        <w:rPr>
          <w:rStyle w:val="rvts1"/>
          <w:rFonts w:ascii="Arial" w:hAnsi="Arial" w:cs="Arial"/>
        </w:rPr>
        <w:t xml:space="preserve"> </w:t>
      </w:r>
      <w:proofErr w:type="spellStart"/>
      <w:r w:rsidR="00380929">
        <w:rPr>
          <w:rStyle w:val="rvts1"/>
          <w:rFonts w:ascii="Arial" w:hAnsi="Arial" w:cs="Arial"/>
        </w:rPr>
        <w:t>Ministerului</w:t>
      </w:r>
      <w:proofErr w:type="spellEnd"/>
      <w:r w:rsidR="00380929">
        <w:rPr>
          <w:rStyle w:val="rvts1"/>
          <w:rFonts w:ascii="Arial" w:hAnsi="Arial" w:cs="Arial"/>
        </w:rPr>
        <w:t xml:space="preserve"> Sănătății</w:t>
      </w:r>
      <w:r w:rsidR="00380929" w:rsidRPr="005B120A">
        <w:rPr>
          <w:rStyle w:val="rvts1"/>
          <w:rFonts w:ascii="Arial" w:hAnsi="Arial" w:cs="Arial"/>
        </w:rPr>
        <w:t xml:space="preserve">, </w:t>
      </w:r>
      <w:proofErr w:type="spellStart"/>
      <w:r w:rsidR="00380929" w:rsidRPr="005B120A">
        <w:rPr>
          <w:rStyle w:val="rvts1"/>
          <w:rFonts w:ascii="Arial" w:hAnsi="Arial" w:cs="Arial"/>
        </w:rPr>
        <w:t>și</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trecerea</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acestuia</w:t>
      </w:r>
      <w:proofErr w:type="spellEnd"/>
      <w:r w:rsidR="00380929" w:rsidRPr="005B120A">
        <w:rPr>
          <w:rStyle w:val="rvts1"/>
          <w:rFonts w:ascii="Arial" w:hAnsi="Arial" w:cs="Arial"/>
        </w:rPr>
        <w:t xml:space="preserve"> din </w:t>
      </w:r>
      <w:proofErr w:type="spellStart"/>
      <w:r w:rsidR="00380929" w:rsidRPr="005B120A">
        <w:rPr>
          <w:rStyle w:val="rvts1"/>
          <w:rFonts w:ascii="Arial" w:hAnsi="Arial" w:cs="Arial"/>
        </w:rPr>
        <w:t>domeniul</w:t>
      </w:r>
      <w:proofErr w:type="spellEnd"/>
      <w:r w:rsidR="00380929" w:rsidRPr="005B120A">
        <w:rPr>
          <w:rStyle w:val="rvts1"/>
          <w:rFonts w:ascii="Arial" w:hAnsi="Arial" w:cs="Arial"/>
        </w:rPr>
        <w:t xml:space="preserve"> public al </w:t>
      </w:r>
      <w:proofErr w:type="spellStart"/>
      <w:r w:rsidR="00380929" w:rsidRPr="005B120A">
        <w:rPr>
          <w:rStyle w:val="rvts1"/>
          <w:rFonts w:ascii="Arial" w:hAnsi="Arial" w:cs="Arial"/>
        </w:rPr>
        <w:t>statului</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în</w:t>
      </w:r>
      <w:proofErr w:type="spellEnd"/>
      <w:r w:rsidR="00380929" w:rsidRPr="005B120A">
        <w:rPr>
          <w:rStyle w:val="rvts1"/>
          <w:rFonts w:ascii="Arial" w:hAnsi="Arial" w:cs="Arial"/>
        </w:rPr>
        <w:t xml:space="preserve"> </w:t>
      </w:r>
      <w:proofErr w:type="spellStart"/>
      <w:r w:rsidR="00380929" w:rsidRPr="005B120A">
        <w:rPr>
          <w:rStyle w:val="rvts1"/>
          <w:rFonts w:ascii="Arial" w:hAnsi="Arial" w:cs="Arial"/>
        </w:rPr>
        <w:t>domeniul</w:t>
      </w:r>
      <w:proofErr w:type="spellEnd"/>
      <w:r w:rsidR="00380929" w:rsidRPr="005B120A">
        <w:rPr>
          <w:rStyle w:val="rvts1"/>
          <w:rFonts w:ascii="Arial" w:hAnsi="Arial" w:cs="Arial"/>
        </w:rPr>
        <w:t xml:space="preserve"> public al </w:t>
      </w:r>
      <w:proofErr w:type="spellStart"/>
      <w:r w:rsidR="00380929" w:rsidRPr="005B120A">
        <w:rPr>
          <w:rStyle w:val="rvts1"/>
          <w:rFonts w:ascii="Arial" w:hAnsi="Arial" w:cs="Arial"/>
        </w:rPr>
        <w:t>municipiului</w:t>
      </w:r>
      <w:proofErr w:type="spellEnd"/>
      <w:r w:rsidR="00380929" w:rsidRPr="005B120A">
        <w:rPr>
          <w:rStyle w:val="rvts1"/>
          <w:rFonts w:ascii="Arial" w:hAnsi="Arial" w:cs="Arial"/>
        </w:rPr>
        <w:t xml:space="preserve"> </w:t>
      </w:r>
      <w:proofErr w:type="spellStart"/>
      <w:r w:rsidR="00380929">
        <w:rPr>
          <w:rStyle w:val="rvts1"/>
          <w:rFonts w:ascii="Arial" w:hAnsi="Arial" w:cs="Arial"/>
        </w:rPr>
        <w:t>București</w:t>
      </w:r>
      <w:proofErr w:type="spellEnd"/>
      <w:r w:rsidRPr="00AA5648">
        <w:rPr>
          <w:rFonts w:ascii="Arial" w:hAnsi="Arial" w:cs="Arial"/>
          <w:lang w:val="ro-RO"/>
        </w:rPr>
        <w:t>, pe care îl supunem spre aprobare.</w:t>
      </w:r>
    </w:p>
    <w:p w:rsidR="00C55436" w:rsidRPr="005563A2" w:rsidRDefault="00C55436" w:rsidP="00C55436">
      <w:pPr>
        <w:rPr>
          <w:rFonts w:ascii="Arial" w:hAnsi="Arial" w:cs="Arial"/>
          <w:lang w:val="ro-RO"/>
        </w:rPr>
      </w:pPr>
    </w:p>
    <w:p w:rsidR="00C55436" w:rsidRDefault="00C55436" w:rsidP="00C55436">
      <w:pPr>
        <w:spacing w:line="276" w:lineRule="auto"/>
        <w:jc w:val="both"/>
        <w:rPr>
          <w:rFonts w:ascii="Arial" w:hAnsi="Arial" w:cs="Arial"/>
          <w:b/>
        </w:rPr>
      </w:pPr>
      <w:r w:rsidRPr="0094259F">
        <w:rPr>
          <w:rFonts w:ascii="Arial" w:hAnsi="Arial" w:cs="Arial"/>
          <w:color w:val="FF0000"/>
          <w:lang w:val="ro-RO"/>
        </w:rPr>
        <w:t xml:space="preserve"> </w:t>
      </w:r>
      <w:r>
        <w:rPr>
          <w:rFonts w:ascii="Arial" w:hAnsi="Arial" w:cs="Arial"/>
        </w:rPr>
        <w:t xml:space="preserve"> </w:t>
      </w:r>
    </w:p>
    <w:p w:rsidR="00C55436" w:rsidRDefault="00C55436" w:rsidP="00C55436">
      <w:pPr>
        <w:autoSpaceDE w:val="0"/>
        <w:autoSpaceDN w:val="0"/>
        <w:adjustRightInd w:val="0"/>
        <w:jc w:val="center"/>
        <w:rPr>
          <w:rFonts w:ascii="Arial" w:hAnsi="Arial" w:cs="Arial"/>
          <w:b/>
        </w:rPr>
      </w:pPr>
    </w:p>
    <w:p w:rsidR="00C55436" w:rsidRPr="009E05CB" w:rsidRDefault="00C55436" w:rsidP="00C55436">
      <w:pPr>
        <w:autoSpaceDE w:val="0"/>
        <w:autoSpaceDN w:val="0"/>
        <w:adjustRightInd w:val="0"/>
        <w:jc w:val="center"/>
        <w:rPr>
          <w:rFonts w:ascii="Arial" w:hAnsi="Arial" w:cs="Arial"/>
          <w:b/>
        </w:rPr>
      </w:pPr>
      <w:r w:rsidRPr="009E05CB">
        <w:rPr>
          <w:rFonts w:ascii="Arial" w:hAnsi="Arial" w:cs="Arial"/>
          <w:b/>
        </w:rPr>
        <w:lastRenderedPageBreak/>
        <w:t>MINISTRUL SĂNĂTĂŢII,</w:t>
      </w:r>
    </w:p>
    <w:p w:rsidR="00C55436" w:rsidRPr="009E05CB" w:rsidRDefault="00C55436" w:rsidP="00C55436">
      <w:pPr>
        <w:ind w:firstLine="720"/>
        <w:jc w:val="center"/>
        <w:rPr>
          <w:rFonts w:ascii="Arial" w:hAnsi="Arial" w:cs="Arial"/>
          <w:b/>
        </w:rPr>
      </w:pPr>
    </w:p>
    <w:p w:rsidR="00C55436" w:rsidRPr="00ED1F13" w:rsidRDefault="00C55436" w:rsidP="00C55436">
      <w:pPr>
        <w:tabs>
          <w:tab w:val="left" w:pos="1275"/>
          <w:tab w:val="center" w:pos="4985"/>
        </w:tabs>
        <w:spacing w:line="276" w:lineRule="auto"/>
        <w:jc w:val="center"/>
        <w:rPr>
          <w:rFonts w:ascii="Arial" w:hAnsi="Arial" w:cs="Arial"/>
          <w:b/>
        </w:rPr>
      </w:pPr>
      <w:r>
        <w:rPr>
          <w:rFonts w:ascii="Arial" w:hAnsi="Arial" w:cs="Arial"/>
          <w:b/>
        </w:rPr>
        <w:t xml:space="preserve">Prof. </w:t>
      </w:r>
      <w:proofErr w:type="spellStart"/>
      <w:proofErr w:type="gramStart"/>
      <w:r>
        <w:rPr>
          <w:rFonts w:ascii="Arial" w:hAnsi="Arial" w:cs="Arial"/>
          <w:b/>
        </w:rPr>
        <w:t>univ</w:t>
      </w:r>
      <w:proofErr w:type="gramEnd"/>
      <w:r>
        <w:rPr>
          <w:rFonts w:ascii="Arial" w:hAnsi="Arial" w:cs="Arial"/>
          <w:b/>
        </w:rPr>
        <w:t>.</w:t>
      </w:r>
      <w:proofErr w:type="spellEnd"/>
      <w:r>
        <w:rPr>
          <w:rFonts w:ascii="Arial" w:hAnsi="Arial" w:cs="Arial"/>
          <w:b/>
        </w:rPr>
        <w:t xml:space="preserve"> dr. </w:t>
      </w:r>
      <w:r w:rsidRPr="00ED1F13">
        <w:rPr>
          <w:rFonts w:ascii="Arial" w:hAnsi="Arial" w:cs="Arial"/>
          <w:b/>
        </w:rPr>
        <w:t>ALEXANDRU RAFILA</w:t>
      </w: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C55436" w:rsidRDefault="00C55436" w:rsidP="00C55436">
      <w:pPr>
        <w:autoSpaceDE w:val="0"/>
        <w:autoSpaceDN w:val="0"/>
        <w:adjustRightInd w:val="0"/>
        <w:jc w:val="center"/>
        <w:rPr>
          <w:rFonts w:ascii="Arial" w:hAnsi="Arial" w:cs="Arial"/>
          <w:b/>
        </w:rPr>
      </w:pPr>
    </w:p>
    <w:p w:rsidR="006A5AB6" w:rsidRDefault="006A5AB6" w:rsidP="00C55436">
      <w:pPr>
        <w:autoSpaceDE w:val="0"/>
        <w:autoSpaceDN w:val="0"/>
        <w:adjustRightInd w:val="0"/>
        <w:jc w:val="center"/>
        <w:rPr>
          <w:rFonts w:ascii="Arial" w:hAnsi="Arial" w:cs="Arial"/>
          <w:b/>
        </w:rPr>
      </w:pPr>
    </w:p>
    <w:p w:rsidR="006A5AB6" w:rsidRDefault="006A5AB6" w:rsidP="00C55436">
      <w:pPr>
        <w:autoSpaceDE w:val="0"/>
        <w:autoSpaceDN w:val="0"/>
        <w:adjustRightInd w:val="0"/>
        <w:jc w:val="center"/>
        <w:rPr>
          <w:rFonts w:ascii="Arial" w:hAnsi="Arial" w:cs="Arial"/>
          <w:b/>
        </w:rPr>
      </w:pPr>
    </w:p>
    <w:p w:rsidR="006A5AB6" w:rsidRDefault="006A5AB6" w:rsidP="00380929">
      <w:pPr>
        <w:autoSpaceDE w:val="0"/>
        <w:autoSpaceDN w:val="0"/>
        <w:adjustRightInd w:val="0"/>
        <w:spacing w:line="276" w:lineRule="auto"/>
        <w:ind w:firstLine="720"/>
        <w:jc w:val="both"/>
        <w:rPr>
          <w:rFonts w:ascii="Arial" w:hAnsi="Arial" w:cs="Arial"/>
          <w:b/>
          <w:iCs/>
          <w:lang w:val="ro-RO"/>
        </w:rPr>
      </w:pPr>
    </w:p>
    <w:p w:rsidR="006A5AB6" w:rsidRDefault="006A5AB6" w:rsidP="00380929">
      <w:pPr>
        <w:autoSpaceDE w:val="0"/>
        <w:autoSpaceDN w:val="0"/>
        <w:adjustRightInd w:val="0"/>
        <w:spacing w:line="276" w:lineRule="auto"/>
        <w:ind w:firstLine="720"/>
        <w:jc w:val="both"/>
        <w:rPr>
          <w:rFonts w:ascii="Arial" w:hAnsi="Arial" w:cs="Arial"/>
          <w:b/>
          <w:iCs/>
          <w:lang w:val="ro-RO"/>
        </w:rPr>
      </w:pPr>
    </w:p>
    <w:p w:rsidR="006A5AB6" w:rsidRDefault="006A5AB6" w:rsidP="00380929">
      <w:pPr>
        <w:autoSpaceDE w:val="0"/>
        <w:autoSpaceDN w:val="0"/>
        <w:adjustRightInd w:val="0"/>
        <w:spacing w:line="276" w:lineRule="auto"/>
        <w:ind w:firstLine="720"/>
        <w:jc w:val="both"/>
        <w:rPr>
          <w:rFonts w:ascii="Arial" w:hAnsi="Arial" w:cs="Arial"/>
          <w:b/>
          <w:iCs/>
          <w:lang w:val="ro-RO"/>
        </w:rPr>
      </w:pPr>
    </w:p>
    <w:p w:rsidR="00C55436" w:rsidRPr="00380929" w:rsidRDefault="00C55436" w:rsidP="00380929">
      <w:pPr>
        <w:autoSpaceDE w:val="0"/>
        <w:autoSpaceDN w:val="0"/>
        <w:adjustRightInd w:val="0"/>
        <w:spacing w:line="276" w:lineRule="auto"/>
        <w:ind w:firstLine="720"/>
        <w:jc w:val="both"/>
        <w:rPr>
          <w:rFonts w:ascii="Arial" w:hAnsi="Arial" w:cs="Arial"/>
          <w:b/>
          <w:lang w:val="ro-RO"/>
        </w:rPr>
      </w:pPr>
      <w:r w:rsidRPr="006D113B">
        <w:rPr>
          <w:rFonts w:ascii="Arial" w:hAnsi="Arial" w:cs="Arial"/>
          <w:b/>
          <w:iCs/>
          <w:lang w:val="ro-RO"/>
        </w:rPr>
        <w:t xml:space="preserve">Proiect de </w:t>
      </w:r>
      <w:proofErr w:type="spellStart"/>
      <w:r w:rsidRPr="006D113B">
        <w:rPr>
          <w:rFonts w:ascii="Arial" w:hAnsi="Arial" w:cs="Arial"/>
          <w:b/>
        </w:rPr>
        <w:t>hotărâre</w:t>
      </w:r>
      <w:proofErr w:type="spellEnd"/>
      <w:r w:rsidRPr="006D113B">
        <w:rPr>
          <w:rFonts w:ascii="Arial" w:hAnsi="Arial" w:cs="Arial"/>
          <w:b/>
        </w:rPr>
        <w:t xml:space="preserve"> a </w:t>
      </w:r>
      <w:proofErr w:type="spellStart"/>
      <w:r w:rsidRPr="006D113B">
        <w:rPr>
          <w:rFonts w:ascii="Arial" w:hAnsi="Arial" w:cs="Arial"/>
          <w:b/>
        </w:rPr>
        <w:t>Guvernului</w:t>
      </w:r>
      <w:proofErr w:type="spellEnd"/>
      <w:r w:rsidRPr="006D113B">
        <w:rPr>
          <w:rFonts w:ascii="Arial" w:hAnsi="Arial" w:cs="Arial"/>
          <w:b/>
        </w:rPr>
        <w:t xml:space="preserve"> </w:t>
      </w:r>
      <w:proofErr w:type="spellStart"/>
      <w:r w:rsidR="00380929" w:rsidRPr="00380929">
        <w:rPr>
          <w:rStyle w:val="rvts1"/>
          <w:rFonts w:ascii="Arial" w:hAnsi="Arial" w:cs="Arial"/>
          <w:b/>
        </w:rPr>
        <w:t>privind</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actualizarea</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valorii</w:t>
      </w:r>
      <w:proofErr w:type="spellEnd"/>
      <w:r w:rsidR="00380929" w:rsidRPr="00380929">
        <w:rPr>
          <w:rStyle w:val="rvts1"/>
          <w:rFonts w:ascii="Arial" w:hAnsi="Arial" w:cs="Arial"/>
          <w:b/>
        </w:rPr>
        <w:t xml:space="preserve"> de </w:t>
      </w:r>
      <w:proofErr w:type="spellStart"/>
      <w:r w:rsidR="00380929" w:rsidRPr="00380929">
        <w:rPr>
          <w:rStyle w:val="rvts1"/>
          <w:rFonts w:ascii="Arial" w:hAnsi="Arial" w:cs="Arial"/>
          <w:b/>
        </w:rPr>
        <w:t>inventar</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și</w:t>
      </w:r>
      <w:proofErr w:type="spellEnd"/>
      <w:r w:rsidR="00380929" w:rsidRPr="00380929">
        <w:rPr>
          <w:rStyle w:val="rvts1"/>
          <w:rFonts w:ascii="Arial" w:hAnsi="Arial" w:cs="Arial"/>
          <w:b/>
        </w:rPr>
        <w:t xml:space="preserve"> a </w:t>
      </w:r>
      <w:proofErr w:type="spellStart"/>
      <w:r w:rsidR="00380929" w:rsidRPr="00380929">
        <w:rPr>
          <w:rStyle w:val="rvts1"/>
          <w:rFonts w:ascii="Arial" w:hAnsi="Arial" w:cs="Arial"/>
          <w:b/>
        </w:rPr>
        <w:t>datelor</w:t>
      </w:r>
      <w:proofErr w:type="spellEnd"/>
      <w:r w:rsidR="00380929" w:rsidRPr="00380929">
        <w:rPr>
          <w:rStyle w:val="rvts1"/>
          <w:rFonts w:ascii="Arial" w:hAnsi="Arial" w:cs="Arial"/>
          <w:b/>
        </w:rPr>
        <w:t xml:space="preserve"> de </w:t>
      </w:r>
      <w:proofErr w:type="spellStart"/>
      <w:r w:rsidR="00380929" w:rsidRPr="00380929">
        <w:rPr>
          <w:rStyle w:val="rvts1"/>
          <w:rFonts w:ascii="Arial" w:hAnsi="Arial" w:cs="Arial"/>
          <w:b/>
        </w:rPr>
        <w:t>identificare</w:t>
      </w:r>
      <w:proofErr w:type="spellEnd"/>
      <w:r w:rsidR="00380929" w:rsidRPr="00380929">
        <w:rPr>
          <w:rStyle w:val="rvts1"/>
          <w:rFonts w:ascii="Arial" w:hAnsi="Arial" w:cs="Arial"/>
          <w:b/>
        </w:rPr>
        <w:t xml:space="preserve"> ale </w:t>
      </w:r>
      <w:proofErr w:type="spellStart"/>
      <w:r w:rsidR="00380929" w:rsidRPr="00380929">
        <w:rPr>
          <w:rStyle w:val="rvts1"/>
          <w:rFonts w:ascii="Arial" w:hAnsi="Arial" w:cs="Arial"/>
          <w:b/>
        </w:rPr>
        <w:t>unui</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imobil</w:t>
      </w:r>
      <w:proofErr w:type="spellEnd"/>
      <w:r w:rsidR="00380929" w:rsidRPr="00380929">
        <w:rPr>
          <w:rStyle w:val="rvts1"/>
          <w:rFonts w:ascii="Arial" w:hAnsi="Arial" w:cs="Arial"/>
          <w:b/>
        </w:rPr>
        <w:t xml:space="preserve"> din </w:t>
      </w:r>
      <w:proofErr w:type="spellStart"/>
      <w:r w:rsidR="00380929" w:rsidRPr="00380929">
        <w:rPr>
          <w:rStyle w:val="rvts1"/>
          <w:rFonts w:ascii="Arial" w:hAnsi="Arial" w:cs="Arial"/>
          <w:b/>
        </w:rPr>
        <w:t>domeniul</w:t>
      </w:r>
      <w:proofErr w:type="spellEnd"/>
      <w:r w:rsidR="00380929" w:rsidRPr="00380929">
        <w:rPr>
          <w:rStyle w:val="rvts1"/>
          <w:rFonts w:ascii="Arial" w:hAnsi="Arial" w:cs="Arial"/>
          <w:b/>
        </w:rPr>
        <w:t xml:space="preserve"> public al </w:t>
      </w:r>
      <w:proofErr w:type="spellStart"/>
      <w:r w:rsidR="00380929" w:rsidRPr="00380929">
        <w:rPr>
          <w:rStyle w:val="rvts1"/>
          <w:rFonts w:ascii="Arial" w:hAnsi="Arial" w:cs="Arial"/>
          <w:b/>
        </w:rPr>
        <w:t>statului</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aflat</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în</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administrarea</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Ministerului</w:t>
      </w:r>
      <w:proofErr w:type="spellEnd"/>
      <w:r w:rsidR="00380929" w:rsidRPr="00380929">
        <w:rPr>
          <w:rStyle w:val="rvts1"/>
          <w:rFonts w:ascii="Arial" w:hAnsi="Arial" w:cs="Arial"/>
          <w:b/>
        </w:rPr>
        <w:t xml:space="preserve"> Sănătății, </w:t>
      </w:r>
      <w:proofErr w:type="spellStart"/>
      <w:r w:rsidR="00380929" w:rsidRPr="00380929">
        <w:rPr>
          <w:rStyle w:val="rvts1"/>
          <w:rFonts w:ascii="Arial" w:hAnsi="Arial" w:cs="Arial"/>
          <w:b/>
        </w:rPr>
        <w:t>și</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trecerea</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acestuia</w:t>
      </w:r>
      <w:proofErr w:type="spellEnd"/>
      <w:r w:rsidR="00380929" w:rsidRPr="00380929">
        <w:rPr>
          <w:rStyle w:val="rvts1"/>
          <w:rFonts w:ascii="Arial" w:hAnsi="Arial" w:cs="Arial"/>
          <w:b/>
        </w:rPr>
        <w:t xml:space="preserve"> din </w:t>
      </w:r>
      <w:proofErr w:type="spellStart"/>
      <w:r w:rsidR="00380929" w:rsidRPr="00380929">
        <w:rPr>
          <w:rStyle w:val="rvts1"/>
          <w:rFonts w:ascii="Arial" w:hAnsi="Arial" w:cs="Arial"/>
          <w:b/>
        </w:rPr>
        <w:t>domeniul</w:t>
      </w:r>
      <w:proofErr w:type="spellEnd"/>
      <w:r w:rsidR="00380929" w:rsidRPr="00380929">
        <w:rPr>
          <w:rStyle w:val="rvts1"/>
          <w:rFonts w:ascii="Arial" w:hAnsi="Arial" w:cs="Arial"/>
          <w:b/>
        </w:rPr>
        <w:t xml:space="preserve"> public al </w:t>
      </w:r>
      <w:proofErr w:type="spellStart"/>
      <w:r w:rsidR="00380929" w:rsidRPr="00380929">
        <w:rPr>
          <w:rStyle w:val="rvts1"/>
          <w:rFonts w:ascii="Arial" w:hAnsi="Arial" w:cs="Arial"/>
          <w:b/>
        </w:rPr>
        <w:t>statului</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în</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domeniul</w:t>
      </w:r>
      <w:proofErr w:type="spellEnd"/>
      <w:r w:rsidR="00380929" w:rsidRPr="00380929">
        <w:rPr>
          <w:rStyle w:val="rvts1"/>
          <w:rFonts w:ascii="Arial" w:hAnsi="Arial" w:cs="Arial"/>
          <w:b/>
        </w:rPr>
        <w:t xml:space="preserve"> public al </w:t>
      </w:r>
      <w:proofErr w:type="spellStart"/>
      <w:r w:rsidR="00380929" w:rsidRPr="00380929">
        <w:rPr>
          <w:rStyle w:val="rvts1"/>
          <w:rFonts w:ascii="Arial" w:hAnsi="Arial" w:cs="Arial"/>
          <w:b/>
        </w:rPr>
        <w:t>municipiului</w:t>
      </w:r>
      <w:proofErr w:type="spellEnd"/>
      <w:r w:rsidR="00380929" w:rsidRPr="00380929">
        <w:rPr>
          <w:rStyle w:val="rvts1"/>
          <w:rFonts w:ascii="Arial" w:hAnsi="Arial" w:cs="Arial"/>
          <w:b/>
        </w:rPr>
        <w:t xml:space="preserve"> </w:t>
      </w:r>
      <w:proofErr w:type="spellStart"/>
      <w:r w:rsidR="00380929" w:rsidRPr="00380929">
        <w:rPr>
          <w:rStyle w:val="rvts1"/>
          <w:rFonts w:ascii="Arial" w:hAnsi="Arial" w:cs="Arial"/>
          <w:b/>
        </w:rPr>
        <w:t>București</w:t>
      </w:r>
      <w:proofErr w:type="spellEnd"/>
      <w:r w:rsidRPr="00380929">
        <w:rPr>
          <w:rFonts w:ascii="Arial" w:hAnsi="Arial" w:cs="Arial"/>
          <w:b/>
          <w:lang w:val="ro-RO"/>
        </w:rPr>
        <w:t>, supus spre aprobare</w:t>
      </w:r>
    </w:p>
    <w:p w:rsidR="00C55436" w:rsidRPr="007500E3" w:rsidRDefault="00C55436" w:rsidP="00C55436">
      <w:pPr>
        <w:autoSpaceDE w:val="0"/>
        <w:autoSpaceDN w:val="0"/>
        <w:adjustRightInd w:val="0"/>
        <w:spacing w:line="276" w:lineRule="auto"/>
        <w:jc w:val="both"/>
        <w:rPr>
          <w:rFonts w:ascii="Arial" w:hAnsi="Arial" w:cs="Arial"/>
          <w:b/>
          <w:lang w:val="ro-RO"/>
        </w:rPr>
      </w:pPr>
    </w:p>
    <w:p w:rsidR="00C55436" w:rsidRDefault="00C55436" w:rsidP="00C55436">
      <w:pPr>
        <w:autoSpaceDE w:val="0"/>
        <w:autoSpaceDN w:val="0"/>
        <w:adjustRightInd w:val="0"/>
        <w:jc w:val="center"/>
        <w:rPr>
          <w:rFonts w:ascii="Arial" w:hAnsi="Arial" w:cs="Arial"/>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1643"/>
        <w:gridCol w:w="1534"/>
        <w:gridCol w:w="1941"/>
      </w:tblGrid>
      <w:tr w:rsidR="00C55436" w:rsidRPr="004E383E" w:rsidTr="00AB198F">
        <w:tc>
          <w:tcPr>
            <w:tcW w:w="5123" w:type="dxa"/>
            <w:shd w:val="clear" w:color="auto" w:fill="auto"/>
            <w:vAlign w:val="center"/>
          </w:tcPr>
          <w:p w:rsidR="00C55436" w:rsidRPr="00904F04" w:rsidRDefault="00C55436" w:rsidP="00AB198F">
            <w:pPr>
              <w:jc w:val="center"/>
              <w:rPr>
                <w:rFonts w:ascii="Arial" w:hAnsi="Arial" w:cs="Arial"/>
                <w:b/>
              </w:rPr>
            </w:pPr>
            <w:r w:rsidRPr="00904F04">
              <w:rPr>
                <w:rFonts w:ascii="Arial" w:hAnsi="Arial" w:cs="Arial"/>
                <w:b/>
              </w:rPr>
              <w:lastRenderedPageBreak/>
              <w:t>STRUCTURA</w:t>
            </w:r>
          </w:p>
          <w:p w:rsidR="00C55436" w:rsidRPr="00904F04" w:rsidRDefault="00C55436" w:rsidP="00AB198F">
            <w:pPr>
              <w:jc w:val="center"/>
              <w:rPr>
                <w:rFonts w:ascii="Arial" w:hAnsi="Arial" w:cs="Arial"/>
                <w:b/>
              </w:rPr>
            </w:pPr>
            <w:r w:rsidRPr="00904F04">
              <w:rPr>
                <w:rFonts w:ascii="Arial" w:hAnsi="Arial" w:cs="Arial"/>
                <w:b/>
              </w:rPr>
              <w:t>(</w:t>
            </w:r>
            <w:proofErr w:type="spellStart"/>
            <w:r w:rsidRPr="00904F04">
              <w:rPr>
                <w:rFonts w:ascii="Arial" w:hAnsi="Arial" w:cs="Arial"/>
                <w:b/>
              </w:rPr>
              <w:t>Numele</w:t>
            </w:r>
            <w:proofErr w:type="spellEnd"/>
            <w:r w:rsidRPr="00904F04">
              <w:rPr>
                <w:rFonts w:ascii="Arial" w:hAnsi="Arial" w:cs="Arial"/>
                <w:b/>
              </w:rPr>
              <w:t xml:space="preserve"> </w:t>
            </w:r>
            <w:proofErr w:type="spellStart"/>
            <w:r w:rsidRPr="00904F04">
              <w:rPr>
                <w:rFonts w:ascii="Arial" w:hAnsi="Arial" w:cs="Arial"/>
                <w:b/>
              </w:rPr>
              <w:t>și</w:t>
            </w:r>
            <w:proofErr w:type="spellEnd"/>
            <w:r w:rsidRPr="00904F04">
              <w:rPr>
                <w:rFonts w:ascii="Arial" w:hAnsi="Arial" w:cs="Arial"/>
                <w:b/>
              </w:rPr>
              <w:t xml:space="preserve"> </w:t>
            </w:r>
            <w:proofErr w:type="spellStart"/>
            <w:r w:rsidRPr="00904F04">
              <w:rPr>
                <w:rFonts w:ascii="Arial" w:hAnsi="Arial" w:cs="Arial"/>
                <w:b/>
              </w:rPr>
              <w:t>prenumele</w:t>
            </w:r>
            <w:proofErr w:type="spellEnd"/>
            <w:r w:rsidRPr="00904F04">
              <w:rPr>
                <w:rFonts w:ascii="Arial" w:hAnsi="Arial" w:cs="Arial"/>
                <w:b/>
              </w:rPr>
              <w:t xml:space="preserve"> </w:t>
            </w:r>
            <w:proofErr w:type="spellStart"/>
            <w:r w:rsidRPr="00904F04">
              <w:rPr>
                <w:rFonts w:ascii="Arial" w:hAnsi="Arial" w:cs="Arial"/>
                <w:b/>
              </w:rPr>
              <w:t>șefului</w:t>
            </w:r>
            <w:proofErr w:type="spellEnd"/>
            <w:r w:rsidRPr="00904F04">
              <w:rPr>
                <w:rFonts w:ascii="Arial" w:hAnsi="Arial" w:cs="Arial"/>
                <w:b/>
              </w:rPr>
              <w:t xml:space="preserve"> </w:t>
            </w:r>
            <w:proofErr w:type="spellStart"/>
            <w:r w:rsidRPr="00904F04">
              <w:rPr>
                <w:rFonts w:ascii="Arial" w:hAnsi="Arial" w:cs="Arial"/>
                <w:b/>
              </w:rPr>
              <w:t>structurii</w:t>
            </w:r>
            <w:proofErr w:type="spellEnd"/>
            <w:r w:rsidRPr="00904F04">
              <w:rPr>
                <w:rFonts w:ascii="Arial" w:hAnsi="Arial" w:cs="Arial"/>
                <w:b/>
              </w:rPr>
              <w:t>)</w:t>
            </w:r>
          </w:p>
        </w:tc>
        <w:tc>
          <w:tcPr>
            <w:tcW w:w="1643" w:type="dxa"/>
          </w:tcPr>
          <w:p w:rsidR="00C55436" w:rsidRDefault="00C55436" w:rsidP="00AB198F">
            <w:pPr>
              <w:jc w:val="center"/>
              <w:rPr>
                <w:rFonts w:ascii="Arial" w:hAnsi="Arial" w:cs="Arial"/>
                <w:b/>
              </w:rPr>
            </w:pPr>
          </w:p>
          <w:p w:rsidR="00C55436" w:rsidRPr="004E383E" w:rsidRDefault="00C55436" w:rsidP="00AB198F">
            <w:pPr>
              <w:jc w:val="center"/>
              <w:rPr>
                <w:rFonts w:ascii="Arial" w:hAnsi="Arial" w:cs="Arial"/>
                <w:b/>
              </w:rPr>
            </w:pPr>
            <w:r>
              <w:rPr>
                <w:rFonts w:ascii="Arial" w:hAnsi="Arial" w:cs="Arial"/>
                <w:b/>
              </w:rPr>
              <w:t>DATA SOLICITĂRII AVIZULUI</w:t>
            </w:r>
          </w:p>
        </w:tc>
        <w:tc>
          <w:tcPr>
            <w:tcW w:w="1541" w:type="dxa"/>
            <w:shd w:val="clear" w:color="auto" w:fill="auto"/>
            <w:vAlign w:val="center"/>
          </w:tcPr>
          <w:p w:rsidR="00C55436" w:rsidRDefault="00C55436" w:rsidP="00AB198F">
            <w:pPr>
              <w:jc w:val="center"/>
              <w:rPr>
                <w:rFonts w:ascii="Arial" w:hAnsi="Arial" w:cs="Arial"/>
                <w:b/>
              </w:rPr>
            </w:pPr>
          </w:p>
          <w:p w:rsidR="00C55436" w:rsidRPr="004E383E" w:rsidRDefault="00C55436" w:rsidP="00AB198F">
            <w:pPr>
              <w:jc w:val="center"/>
              <w:rPr>
                <w:rFonts w:ascii="Arial" w:hAnsi="Arial" w:cs="Arial"/>
                <w:b/>
              </w:rPr>
            </w:pPr>
            <w:r w:rsidRPr="004E383E">
              <w:rPr>
                <w:rFonts w:ascii="Arial" w:hAnsi="Arial" w:cs="Arial"/>
                <w:b/>
              </w:rPr>
              <w:t>DATA</w:t>
            </w:r>
            <w:r>
              <w:rPr>
                <w:rFonts w:ascii="Arial" w:hAnsi="Arial" w:cs="Arial"/>
                <w:b/>
              </w:rPr>
              <w:t xml:space="preserve"> OBȚINERII AVIZULUI</w:t>
            </w:r>
          </w:p>
        </w:tc>
        <w:tc>
          <w:tcPr>
            <w:tcW w:w="1952" w:type="dxa"/>
            <w:shd w:val="clear" w:color="auto" w:fill="auto"/>
            <w:vAlign w:val="center"/>
          </w:tcPr>
          <w:p w:rsidR="00C55436" w:rsidRPr="000108BC" w:rsidRDefault="00C55436" w:rsidP="00AB198F">
            <w:pPr>
              <w:jc w:val="center"/>
              <w:rPr>
                <w:rFonts w:ascii="Arial" w:hAnsi="Arial" w:cs="Arial"/>
                <w:b/>
              </w:rPr>
            </w:pPr>
            <w:r w:rsidRPr="000108BC">
              <w:rPr>
                <w:rFonts w:ascii="Arial" w:hAnsi="Arial" w:cs="Arial"/>
                <w:b/>
              </w:rPr>
              <w:t xml:space="preserve">SEMNATURA ȘEFULUI STRUCTURII AVIZATOARE </w:t>
            </w:r>
          </w:p>
        </w:tc>
      </w:tr>
      <w:tr w:rsidR="00C55436" w:rsidRPr="00012BAC" w:rsidTr="00AB198F">
        <w:trPr>
          <w:trHeight w:val="609"/>
        </w:trPr>
        <w:tc>
          <w:tcPr>
            <w:tcW w:w="5123" w:type="dxa"/>
            <w:shd w:val="clear" w:color="auto" w:fill="auto"/>
            <w:vAlign w:val="center"/>
          </w:tcPr>
          <w:p w:rsidR="00C55436" w:rsidRPr="00904F04" w:rsidRDefault="00C55436" w:rsidP="00AB198F">
            <w:pPr>
              <w:rPr>
                <w:rFonts w:ascii="Arial" w:hAnsi="Arial" w:cs="Arial"/>
                <w:b/>
                <w:lang w:val="fr-FR"/>
              </w:rPr>
            </w:pPr>
            <w:r w:rsidRPr="00904F04">
              <w:rPr>
                <w:rFonts w:ascii="Arial" w:hAnsi="Arial" w:cs="Arial"/>
                <w:b/>
                <w:lang w:val="fr-FR"/>
              </w:rPr>
              <w:t xml:space="preserve">                          </w:t>
            </w:r>
          </w:p>
          <w:p w:rsidR="00C55436" w:rsidRPr="00904F04" w:rsidRDefault="00C55436" w:rsidP="00AB198F">
            <w:pPr>
              <w:rPr>
                <w:rFonts w:ascii="Arial" w:hAnsi="Arial" w:cs="Arial"/>
                <w:b/>
              </w:rPr>
            </w:pPr>
            <w:r w:rsidRPr="00904F04">
              <w:rPr>
                <w:rFonts w:ascii="Arial" w:hAnsi="Arial" w:cs="Arial"/>
                <w:b/>
                <w:lang w:val="fr-FR"/>
              </w:rPr>
              <w:t xml:space="preserve">                  STRUCTURA INIȚIATOARE</w:t>
            </w:r>
          </w:p>
        </w:tc>
        <w:tc>
          <w:tcPr>
            <w:tcW w:w="1643" w:type="dxa"/>
          </w:tcPr>
          <w:p w:rsidR="00C55436" w:rsidRPr="00012BAC" w:rsidRDefault="00C55436" w:rsidP="00AB198F">
            <w:pPr>
              <w:rPr>
                <w:rFonts w:ascii="Arial" w:hAnsi="Arial" w:cs="Arial"/>
                <w:b/>
                <w:sz w:val="22"/>
                <w:szCs w:val="22"/>
              </w:rPr>
            </w:pPr>
          </w:p>
        </w:tc>
        <w:tc>
          <w:tcPr>
            <w:tcW w:w="1541" w:type="dxa"/>
            <w:shd w:val="clear" w:color="auto" w:fill="auto"/>
            <w:vAlign w:val="center"/>
          </w:tcPr>
          <w:p w:rsidR="00C55436" w:rsidRPr="00012BAC" w:rsidRDefault="00C55436" w:rsidP="00AB198F">
            <w:pPr>
              <w:rPr>
                <w:rFonts w:ascii="Arial" w:hAnsi="Arial" w:cs="Arial"/>
                <w:b/>
                <w:sz w:val="22"/>
                <w:szCs w:val="22"/>
              </w:rPr>
            </w:pPr>
          </w:p>
        </w:tc>
        <w:tc>
          <w:tcPr>
            <w:tcW w:w="1952" w:type="dxa"/>
            <w:shd w:val="clear" w:color="auto" w:fill="auto"/>
            <w:vAlign w:val="center"/>
          </w:tcPr>
          <w:p w:rsidR="00C55436" w:rsidRPr="00012BAC" w:rsidRDefault="00C55436" w:rsidP="00AB198F">
            <w:pPr>
              <w:rPr>
                <w:rFonts w:ascii="Arial" w:hAnsi="Arial" w:cs="Arial"/>
                <w:b/>
                <w:sz w:val="22"/>
                <w:szCs w:val="22"/>
              </w:rPr>
            </w:pPr>
          </w:p>
        </w:tc>
      </w:tr>
      <w:tr w:rsidR="00C55436" w:rsidRPr="00012BAC" w:rsidTr="00AB198F">
        <w:trPr>
          <w:trHeight w:val="661"/>
        </w:trPr>
        <w:tc>
          <w:tcPr>
            <w:tcW w:w="5123" w:type="dxa"/>
            <w:shd w:val="clear" w:color="auto" w:fill="auto"/>
            <w:vAlign w:val="center"/>
          </w:tcPr>
          <w:p w:rsidR="00C55436" w:rsidRPr="00904F04" w:rsidRDefault="00C55436" w:rsidP="00AB198F">
            <w:pPr>
              <w:rPr>
                <w:rFonts w:ascii="Arial" w:hAnsi="Arial" w:cs="Arial"/>
                <w:b/>
              </w:rPr>
            </w:pPr>
            <w:proofErr w:type="spellStart"/>
            <w:r w:rsidRPr="00904F04">
              <w:rPr>
                <w:rFonts w:ascii="Arial" w:hAnsi="Arial" w:cs="Arial"/>
                <w:b/>
              </w:rPr>
              <w:t>Direcţia</w:t>
            </w:r>
            <w:proofErr w:type="spellEnd"/>
            <w:r w:rsidRPr="00904F04">
              <w:rPr>
                <w:rFonts w:ascii="Arial" w:hAnsi="Arial" w:cs="Arial"/>
                <w:b/>
              </w:rPr>
              <w:t xml:space="preserve"> Patrimoniu </w:t>
            </w:r>
            <w:proofErr w:type="spellStart"/>
            <w:r w:rsidRPr="00904F04">
              <w:rPr>
                <w:rFonts w:ascii="Arial" w:hAnsi="Arial" w:cs="Arial"/>
                <w:b/>
              </w:rPr>
              <w:t>și</w:t>
            </w:r>
            <w:proofErr w:type="spellEnd"/>
            <w:r w:rsidRPr="00904F04">
              <w:rPr>
                <w:rFonts w:ascii="Arial" w:hAnsi="Arial" w:cs="Arial"/>
                <w:b/>
              </w:rPr>
              <w:t xml:space="preserve"> </w:t>
            </w:r>
            <w:proofErr w:type="spellStart"/>
            <w:r w:rsidRPr="00904F04">
              <w:rPr>
                <w:rFonts w:ascii="Arial" w:hAnsi="Arial" w:cs="Arial"/>
                <w:b/>
              </w:rPr>
              <w:t>Achiziții</w:t>
            </w:r>
            <w:proofErr w:type="spellEnd"/>
          </w:p>
          <w:p w:rsidR="00C55436" w:rsidRPr="00904F04" w:rsidRDefault="00C55436" w:rsidP="00AB198F">
            <w:pPr>
              <w:rPr>
                <w:rFonts w:ascii="Arial" w:hAnsi="Arial" w:cs="Arial"/>
                <w:b/>
                <w:lang w:val="fr-FR"/>
              </w:rPr>
            </w:pPr>
            <w:r w:rsidRPr="00904F04">
              <w:rPr>
                <w:rFonts w:ascii="Arial" w:hAnsi="Arial" w:cs="Arial"/>
                <w:b/>
              </w:rPr>
              <w:t xml:space="preserve">Director, </w:t>
            </w:r>
            <w:proofErr w:type="spellStart"/>
            <w:r w:rsidRPr="00904F04">
              <w:rPr>
                <w:rFonts w:ascii="Arial" w:hAnsi="Arial" w:cs="Arial"/>
                <w:b/>
              </w:rPr>
              <w:t>Călin</w:t>
            </w:r>
            <w:proofErr w:type="spellEnd"/>
            <w:r w:rsidRPr="00904F04">
              <w:rPr>
                <w:rFonts w:ascii="Arial" w:hAnsi="Arial" w:cs="Arial"/>
                <w:b/>
              </w:rPr>
              <w:t xml:space="preserve"> - Robert TOMA</w:t>
            </w:r>
          </w:p>
        </w:tc>
        <w:tc>
          <w:tcPr>
            <w:tcW w:w="1643" w:type="dxa"/>
          </w:tcPr>
          <w:p w:rsidR="00C55436" w:rsidRPr="00012BAC" w:rsidRDefault="00C55436" w:rsidP="00AB198F">
            <w:pPr>
              <w:rPr>
                <w:rFonts w:ascii="Arial" w:hAnsi="Arial" w:cs="Arial"/>
                <w:b/>
                <w:sz w:val="22"/>
                <w:szCs w:val="22"/>
              </w:rPr>
            </w:pPr>
          </w:p>
        </w:tc>
        <w:tc>
          <w:tcPr>
            <w:tcW w:w="1541" w:type="dxa"/>
            <w:shd w:val="clear" w:color="auto" w:fill="auto"/>
            <w:vAlign w:val="center"/>
          </w:tcPr>
          <w:p w:rsidR="00C55436" w:rsidRPr="00012BAC" w:rsidRDefault="00C55436" w:rsidP="00AB198F">
            <w:pPr>
              <w:rPr>
                <w:rFonts w:ascii="Arial" w:hAnsi="Arial" w:cs="Arial"/>
                <w:b/>
                <w:sz w:val="22"/>
                <w:szCs w:val="22"/>
              </w:rPr>
            </w:pPr>
          </w:p>
        </w:tc>
        <w:tc>
          <w:tcPr>
            <w:tcW w:w="1952" w:type="dxa"/>
            <w:shd w:val="clear" w:color="auto" w:fill="auto"/>
            <w:vAlign w:val="center"/>
          </w:tcPr>
          <w:p w:rsidR="00C55436" w:rsidRPr="00012BAC" w:rsidRDefault="00C55436" w:rsidP="00AB198F">
            <w:pPr>
              <w:rPr>
                <w:rFonts w:ascii="Arial" w:hAnsi="Arial" w:cs="Arial"/>
                <w:b/>
                <w:sz w:val="22"/>
                <w:szCs w:val="22"/>
              </w:rPr>
            </w:pPr>
          </w:p>
        </w:tc>
      </w:tr>
      <w:tr w:rsidR="00C55436" w:rsidRPr="00012BAC" w:rsidTr="00AB198F">
        <w:trPr>
          <w:trHeight w:val="685"/>
        </w:trPr>
        <w:tc>
          <w:tcPr>
            <w:tcW w:w="5123" w:type="dxa"/>
            <w:shd w:val="clear" w:color="auto" w:fill="auto"/>
            <w:vAlign w:val="center"/>
          </w:tcPr>
          <w:p w:rsidR="00C55436" w:rsidRPr="00904F04" w:rsidRDefault="00C55436" w:rsidP="00AB198F">
            <w:pPr>
              <w:jc w:val="center"/>
              <w:rPr>
                <w:rFonts w:ascii="Arial" w:hAnsi="Arial" w:cs="Arial"/>
                <w:b/>
              </w:rPr>
            </w:pPr>
          </w:p>
          <w:p w:rsidR="00C55436" w:rsidRPr="00904F04" w:rsidRDefault="00C55436" w:rsidP="00AB198F">
            <w:pPr>
              <w:jc w:val="center"/>
              <w:rPr>
                <w:rFonts w:ascii="Arial" w:hAnsi="Arial" w:cs="Arial"/>
                <w:b/>
              </w:rPr>
            </w:pPr>
            <w:r w:rsidRPr="00904F04">
              <w:rPr>
                <w:rFonts w:ascii="Arial" w:hAnsi="Arial" w:cs="Arial"/>
                <w:b/>
              </w:rPr>
              <w:t>STRUCTURI AVIZATOARE</w:t>
            </w:r>
          </w:p>
        </w:tc>
        <w:tc>
          <w:tcPr>
            <w:tcW w:w="1643" w:type="dxa"/>
          </w:tcPr>
          <w:p w:rsidR="00C55436" w:rsidRPr="00012BAC" w:rsidRDefault="00C55436" w:rsidP="00AB198F">
            <w:pPr>
              <w:jc w:val="center"/>
              <w:rPr>
                <w:rFonts w:ascii="Arial" w:hAnsi="Arial" w:cs="Arial"/>
                <w:b/>
                <w:sz w:val="22"/>
                <w:szCs w:val="22"/>
              </w:rPr>
            </w:pPr>
          </w:p>
        </w:tc>
        <w:tc>
          <w:tcPr>
            <w:tcW w:w="1541" w:type="dxa"/>
            <w:shd w:val="clear" w:color="auto" w:fill="auto"/>
            <w:vAlign w:val="center"/>
          </w:tcPr>
          <w:p w:rsidR="00C55436" w:rsidRPr="00012BAC" w:rsidRDefault="00C55436" w:rsidP="00AB198F">
            <w:pPr>
              <w:jc w:val="center"/>
              <w:rPr>
                <w:rFonts w:ascii="Arial" w:hAnsi="Arial" w:cs="Arial"/>
                <w:b/>
                <w:sz w:val="22"/>
                <w:szCs w:val="22"/>
              </w:rPr>
            </w:pPr>
          </w:p>
        </w:tc>
        <w:tc>
          <w:tcPr>
            <w:tcW w:w="1952" w:type="dxa"/>
            <w:shd w:val="clear" w:color="auto" w:fill="auto"/>
            <w:vAlign w:val="center"/>
          </w:tcPr>
          <w:p w:rsidR="00C55436" w:rsidRPr="00012BAC" w:rsidRDefault="00C55436" w:rsidP="00AB198F">
            <w:pPr>
              <w:jc w:val="center"/>
              <w:rPr>
                <w:rFonts w:ascii="Arial" w:hAnsi="Arial" w:cs="Arial"/>
                <w:b/>
                <w:sz w:val="22"/>
                <w:szCs w:val="22"/>
              </w:rPr>
            </w:pPr>
          </w:p>
        </w:tc>
      </w:tr>
      <w:tr w:rsidR="00C55436" w:rsidRPr="00012BAC" w:rsidTr="00AB198F">
        <w:trPr>
          <w:trHeight w:val="891"/>
        </w:trPr>
        <w:tc>
          <w:tcPr>
            <w:tcW w:w="5123" w:type="dxa"/>
            <w:shd w:val="clear" w:color="auto" w:fill="auto"/>
            <w:vAlign w:val="center"/>
          </w:tcPr>
          <w:p w:rsidR="00C55436" w:rsidRPr="00904F04" w:rsidRDefault="00C55436" w:rsidP="00AB198F">
            <w:pPr>
              <w:rPr>
                <w:rFonts w:ascii="Arial" w:hAnsi="Arial" w:cs="Arial"/>
                <w:b/>
              </w:rPr>
            </w:pPr>
            <w:proofErr w:type="spellStart"/>
            <w:r w:rsidRPr="00904F04">
              <w:rPr>
                <w:rFonts w:ascii="Arial" w:hAnsi="Arial" w:cs="Arial"/>
                <w:b/>
              </w:rPr>
              <w:t>Direcția</w:t>
            </w:r>
            <w:proofErr w:type="spellEnd"/>
            <w:r w:rsidRPr="00904F04">
              <w:rPr>
                <w:rFonts w:ascii="Arial" w:hAnsi="Arial" w:cs="Arial"/>
                <w:b/>
              </w:rPr>
              <w:t xml:space="preserve"> </w:t>
            </w:r>
            <w:proofErr w:type="spellStart"/>
            <w:r w:rsidRPr="00904F04">
              <w:rPr>
                <w:rFonts w:ascii="Arial" w:hAnsi="Arial" w:cs="Arial"/>
                <w:b/>
              </w:rPr>
              <w:t>Generală</w:t>
            </w:r>
            <w:proofErr w:type="spellEnd"/>
            <w:r w:rsidRPr="00904F04">
              <w:rPr>
                <w:rFonts w:ascii="Arial" w:hAnsi="Arial" w:cs="Arial"/>
                <w:b/>
              </w:rPr>
              <w:t xml:space="preserve"> </w:t>
            </w:r>
            <w:proofErr w:type="spellStart"/>
            <w:r w:rsidRPr="00904F04">
              <w:rPr>
                <w:rFonts w:ascii="Arial" w:hAnsi="Arial" w:cs="Arial"/>
                <w:b/>
              </w:rPr>
              <w:t>Economică</w:t>
            </w:r>
            <w:proofErr w:type="spellEnd"/>
            <w:r w:rsidRPr="00904F04">
              <w:rPr>
                <w:rFonts w:ascii="Arial" w:hAnsi="Arial" w:cs="Arial"/>
                <w:b/>
              </w:rPr>
              <w:t xml:space="preserve"> </w:t>
            </w:r>
          </w:p>
          <w:p w:rsidR="00C55436" w:rsidRPr="00904F04" w:rsidRDefault="00C55436" w:rsidP="00AB198F">
            <w:pPr>
              <w:rPr>
                <w:rFonts w:ascii="Arial" w:hAnsi="Arial" w:cs="Arial"/>
                <w:b/>
              </w:rPr>
            </w:pPr>
            <w:r w:rsidRPr="00904F04">
              <w:rPr>
                <w:rFonts w:ascii="Arial" w:hAnsi="Arial" w:cs="Arial"/>
                <w:b/>
              </w:rPr>
              <w:t xml:space="preserve">Director General, </w:t>
            </w:r>
            <w:proofErr w:type="spellStart"/>
            <w:r w:rsidRPr="00904F04">
              <w:rPr>
                <w:rFonts w:ascii="Arial" w:hAnsi="Arial" w:cs="Arial"/>
                <w:b/>
              </w:rPr>
              <w:t>Georgeta</w:t>
            </w:r>
            <w:proofErr w:type="spellEnd"/>
            <w:r w:rsidRPr="00904F04">
              <w:rPr>
                <w:rFonts w:ascii="Arial" w:hAnsi="Arial" w:cs="Arial"/>
                <w:b/>
              </w:rPr>
              <w:t xml:space="preserve"> BUMBAC</w:t>
            </w:r>
          </w:p>
        </w:tc>
        <w:tc>
          <w:tcPr>
            <w:tcW w:w="1643" w:type="dxa"/>
          </w:tcPr>
          <w:p w:rsidR="00C55436" w:rsidRPr="00012BAC" w:rsidRDefault="00C55436" w:rsidP="00AB198F">
            <w:pPr>
              <w:rPr>
                <w:rFonts w:ascii="Arial" w:hAnsi="Arial" w:cs="Arial"/>
                <w:b/>
                <w:sz w:val="22"/>
                <w:szCs w:val="22"/>
              </w:rPr>
            </w:pPr>
          </w:p>
        </w:tc>
        <w:tc>
          <w:tcPr>
            <w:tcW w:w="1541" w:type="dxa"/>
            <w:shd w:val="clear" w:color="auto" w:fill="auto"/>
            <w:vAlign w:val="center"/>
          </w:tcPr>
          <w:p w:rsidR="00C55436" w:rsidRPr="00012BAC" w:rsidRDefault="00C55436" w:rsidP="00AB198F">
            <w:pPr>
              <w:rPr>
                <w:rFonts w:ascii="Arial" w:hAnsi="Arial" w:cs="Arial"/>
                <w:b/>
                <w:sz w:val="22"/>
                <w:szCs w:val="22"/>
              </w:rPr>
            </w:pPr>
          </w:p>
        </w:tc>
        <w:tc>
          <w:tcPr>
            <w:tcW w:w="1952" w:type="dxa"/>
            <w:shd w:val="clear" w:color="auto" w:fill="auto"/>
            <w:vAlign w:val="center"/>
          </w:tcPr>
          <w:p w:rsidR="00C55436" w:rsidRPr="00012BAC" w:rsidRDefault="00C55436" w:rsidP="00AB198F">
            <w:pPr>
              <w:rPr>
                <w:rFonts w:ascii="Arial" w:hAnsi="Arial" w:cs="Arial"/>
                <w:b/>
                <w:sz w:val="22"/>
                <w:szCs w:val="22"/>
              </w:rPr>
            </w:pPr>
          </w:p>
        </w:tc>
      </w:tr>
      <w:tr w:rsidR="00C55436" w:rsidRPr="00012BAC" w:rsidTr="00AB198F">
        <w:trPr>
          <w:trHeight w:val="882"/>
        </w:trPr>
        <w:tc>
          <w:tcPr>
            <w:tcW w:w="5123" w:type="dxa"/>
            <w:vMerge w:val="restart"/>
            <w:shd w:val="clear" w:color="auto" w:fill="auto"/>
            <w:vAlign w:val="center"/>
          </w:tcPr>
          <w:p w:rsidR="00C55436" w:rsidRPr="00904F04" w:rsidRDefault="00C55436" w:rsidP="00AB198F">
            <w:pPr>
              <w:pStyle w:val="Frspaiere"/>
              <w:rPr>
                <w:rFonts w:ascii="Arial" w:hAnsi="Arial" w:cs="Arial"/>
                <w:b/>
                <w:sz w:val="24"/>
                <w:szCs w:val="24"/>
              </w:rPr>
            </w:pPr>
            <w:r w:rsidRPr="00904F04">
              <w:rPr>
                <w:rFonts w:ascii="Arial" w:hAnsi="Arial" w:cs="Arial"/>
                <w:b/>
                <w:sz w:val="24"/>
                <w:szCs w:val="24"/>
              </w:rPr>
              <w:t>Direcţia Generală Juridică</w:t>
            </w:r>
          </w:p>
          <w:p w:rsidR="00C55436" w:rsidRPr="00904F04" w:rsidRDefault="00C55436" w:rsidP="00AB198F">
            <w:pPr>
              <w:rPr>
                <w:rFonts w:ascii="Arial" w:hAnsi="Arial" w:cs="Arial"/>
              </w:rPr>
            </w:pPr>
            <w:r w:rsidRPr="00904F04">
              <w:rPr>
                <w:rFonts w:ascii="Arial" w:hAnsi="Arial" w:cs="Arial"/>
                <w:b/>
              </w:rPr>
              <w:t xml:space="preserve">Director General, </w:t>
            </w:r>
            <w:proofErr w:type="spellStart"/>
            <w:r w:rsidRPr="00904F04">
              <w:rPr>
                <w:rFonts w:ascii="Arial" w:hAnsi="Arial" w:cs="Arial"/>
                <w:b/>
              </w:rPr>
              <w:t>Ionuț</w:t>
            </w:r>
            <w:proofErr w:type="spellEnd"/>
            <w:r w:rsidRPr="00904F04">
              <w:rPr>
                <w:rFonts w:ascii="Arial" w:hAnsi="Arial" w:cs="Arial"/>
                <w:b/>
              </w:rPr>
              <w:t xml:space="preserve"> Sebastian IAVOR</w:t>
            </w:r>
            <w:r w:rsidRPr="00904F04">
              <w:rPr>
                <w:rFonts w:ascii="Arial" w:hAnsi="Arial" w:cs="Arial"/>
              </w:rPr>
              <w:t xml:space="preserve"> </w:t>
            </w:r>
          </w:p>
          <w:p w:rsidR="00C55436" w:rsidRPr="00904F04" w:rsidRDefault="00C55436" w:rsidP="00AB198F">
            <w:pPr>
              <w:rPr>
                <w:rFonts w:ascii="Arial" w:hAnsi="Arial" w:cs="Arial"/>
              </w:rPr>
            </w:pPr>
          </w:p>
          <w:p w:rsidR="00C55436" w:rsidRDefault="00C55436" w:rsidP="00AB198F">
            <w:pPr>
              <w:rPr>
                <w:rFonts w:ascii="Arial" w:hAnsi="Arial" w:cs="Arial"/>
                <w:b/>
              </w:rPr>
            </w:pPr>
            <w:r w:rsidRPr="00904F04">
              <w:rPr>
                <w:rFonts w:ascii="Arial" w:hAnsi="Arial" w:cs="Arial"/>
                <w:b/>
              </w:rPr>
              <w:t xml:space="preserve">Serviciul de </w:t>
            </w:r>
            <w:proofErr w:type="spellStart"/>
            <w:r w:rsidRPr="00904F04">
              <w:rPr>
                <w:rFonts w:ascii="Arial" w:hAnsi="Arial" w:cs="Arial"/>
                <w:b/>
              </w:rPr>
              <w:t>Avizare</w:t>
            </w:r>
            <w:proofErr w:type="spellEnd"/>
            <w:r w:rsidRPr="00904F04">
              <w:rPr>
                <w:rFonts w:ascii="Arial" w:hAnsi="Arial" w:cs="Arial"/>
                <w:b/>
              </w:rPr>
              <w:t xml:space="preserve"> </w:t>
            </w:r>
            <w:proofErr w:type="spellStart"/>
            <w:r w:rsidRPr="00904F04">
              <w:rPr>
                <w:rFonts w:ascii="Arial" w:hAnsi="Arial" w:cs="Arial"/>
                <w:b/>
              </w:rPr>
              <w:t>Acte</w:t>
            </w:r>
            <w:proofErr w:type="spellEnd"/>
            <w:r w:rsidRPr="00904F04">
              <w:rPr>
                <w:rFonts w:ascii="Arial" w:hAnsi="Arial" w:cs="Arial"/>
                <w:b/>
              </w:rPr>
              <w:t xml:space="preserve"> Normative</w:t>
            </w:r>
          </w:p>
          <w:p w:rsidR="00C55436" w:rsidRPr="00904F04" w:rsidRDefault="00C55436" w:rsidP="00AB198F">
            <w:pPr>
              <w:rPr>
                <w:rFonts w:ascii="Arial" w:hAnsi="Arial" w:cs="Arial"/>
                <w:b/>
                <w:strike/>
              </w:rPr>
            </w:pPr>
            <w:r>
              <w:rPr>
                <w:rFonts w:ascii="Arial" w:hAnsi="Arial" w:cs="Arial"/>
                <w:b/>
              </w:rPr>
              <w:t xml:space="preserve">Dana </w:t>
            </w:r>
            <w:proofErr w:type="spellStart"/>
            <w:r>
              <w:rPr>
                <w:rFonts w:ascii="Arial" w:hAnsi="Arial" w:cs="Arial"/>
                <w:b/>
              </w:rPr>
              <w:t>Constanța</w:t>
            </w:r>
            <w:proofErr w:type="spellEnd"/>
            <w:r>
              <w:rPr>
                <w:rFonts w:ascii="Arial" w:hAnsi="Arial" w:cs="Arial"/>
                <w:b/>
              </w:rPr>
              <w:t xml:space="preserve"> EFTIMIE</w:t>
            </w:r>
          </w:p>
        </w:tc>
        <w:tc>
          <w:tcPr>
            <w:tcW w:w="1643" w:type="dxa"/>
          </w:tcPr>
          <w:p w:rsidR="00C55436" w:rsidRPr="00012BAC" w:rsidRDefault="00C55436" w:rsidP="00AB198F">
            <w:pPr>
              <w:rPr>
                <w:rFonts w:ascii="Arial" w:hAnsi="Arial" w:cs="Arial"/>
                <w:b/>
                <w:sz w:val="22"/>
                <w:szCs w:val="22"/>
              </w:rPr>
            </w:pPr>
          </w:p>
        </w:tc>
        <w:tc>
          <w:tcPr>
            <w:tcW w:w="1541" w:type="dxa"/>
            <w:shd w:val="clear" w:color="auto" w:fill="auto"/>
            <w:vAlign w:val="center"/>
          </w:tcPr>
          <w:p w:rsidR="00C55436" w:rsidRPr="00012BAC" w:rsidRDefault="00C55436" w:rsidP="00AB198F">
            <w:pPr>
              <w:rPr>
                <w:rFonts w:ascii="Arial" w:hAnsi="Arial" w:cs="Arial"/>
                <w:b/>
                <w:sz w:val="22"/>
                <w:szCs w:val="22"/>
              </w:rPr>
            </w:pPr>
          </w:p>
        </w:tc>
        <w:tc>
          <w:tcPr>
            <w:tcW w:w="1952" w:type="dxa"/>
            <w:shd w:val="clear" w:color="auto" w:fill="auto"/>
            <w:vAlign w:val="center"/>
          </w:tcPr>
          <w:p w:rsidR="00C55436" w:rsidRPr="00012BAC" w:rsidRDefault="00C55436" w:rsidP="00AB198F">
            <w:pPr>
              <w:rPr>
                <w:rFonts w:ascii="Arial" w:hAnsi="Arial" w:cs="Arial"/>
                <w:b/>
                <w:sz w:val="22"/>
                <w:szCs w:val="22"/>
              </w:rPr>
            </w:pPr>
          </w:p>
        </w:tc>
      </w:tr>
      <w:tr w:rsidR="00C55436" w:rsidRPr="00012BAC" w:rsidTr="00AB198F">
        <w:trPr>
          <w:trHeight w:val="825"/>
        </w:trPr>
        <w:tc>
          <w:tcPr>
            <w:tcW w:w="5123" w:type="dxa"/>
            <w:vMerge/>
            <w:shd w:val="clear" w:color="auto" w:fill="auto"/>
            <w:vAlign w:val="center"/>
          </w:tcPr>
          <w:p w:rsidR="00C55436" w:rsidRPr="00904F04" w:rsidRDefault="00C55436" w:rsidP="00AB198F">
            <w:pPr>
              <w:rPr>
                <w:rFonts w:ascii="Arial" w:hAnsi="Arial" w:cs="Arial"/>
                <w:lang w:val="fr-FR"/>
              </w:rPr>
            </w:pPr>
          </w:p>
        </w:tc>
        <w:tc>
          <w:tcPr>
            <w:tcW w:w="1643" w:type="dxa"/>
          </w:tcPr>
          <w:p w:rsidR="00C55436" w:rsidRPr="00012BAC" w:rsidRDefault="00C55436" w:rsidP="00AB198F">
            <w:pPr>
              <w:rPr>
                <w:rFonts w:ascii="Arial" w:hAnsi="Arial" w:cs="Arial"/>
                <w:b/>
                <w:sz w:val="22"/>
                <w:szCs w:val="22"/>
              </w:rPr>
            </w:pPr>
          </w:p>
        </w:tc>
        <w:tc>
          <w:tcPr>
            <w:tcW w:w="1541" w:type="dxa"/>
            <w:shd w:val="clear" w:color="auto" w:fill="auto"/>
            <w:vAlign w:val="center"/>
          </w:tcPr>
          <w:p w:rsidR="00C55436" w:rsidRPr="00012BAC" w:rsidRDefault="00C55436" w:rsidP="00AB198F">
            <w:pPr>
              <w:rPr>
                <w:rFonts w:ascii="Arial" w:hAnsi="Arial" w:cs="Arial"/>
                <w:b/>
                <w:sz w:val="22"/>
                <w:szCs w:val="22"/>
              </w:rPr>
            </w:pPr>
          </w:p>
        </w:tc>
        <w:tc>
          <w:tcPr>
            <w:tcW w:w="1952" w:type="dxa"/>
            <w:shd w:val="clear" w:color="auto" w:fill="auto"/>
            <w:vAlign w:val="center"/>
          </w:tcPr>
          <w:p w:rsidR="00C55436" w:rsidRPr="00012BAC" w:rsidRDefault="00C55436" w:rsidP="00AB198F">
            <w:pPr>
              <w:rPr>
                <w:rFonts w:ascii="Arial" w:hAnsi="Arial" w:cs="Arial"/>
                <w:b/>
                <w:sz w:val="22"/>
                <w:szCs w:val="22"/>
              </w:rPr>
            </w:pPr>
          </w:p>
        </w:tc>
      </w:tr>
      <w:tr w:rsidR="00C55436" w:rsidRPr="00012BAC" w:rsidTr="00AB198F">
        <w:trPr>
          <w:trHeight w:val="935"/>
        </w:trPr>
        <w:tc>
          <w:tcPr>
            <w:tcW w:w="5123" w:type="dxa"/>
            <w:shd w:val="clear" w:color="auto" w:fill="auto"/>
            <w:vAlign w:val="center"/>
          </w:tcPr>
          <w:p w:rsidR="00C55436" w:rsidRPr="00904F04" w:rsidRDefault="00C55436" w:rsidP="00AB198F">
            <w:pPr>
              <w:rPr>
                <w:rFonts w:ascii="Arial" w:hAnsi="Arial" w:cs="Arial"/>
                <w:b/>
              </w:rPr>
            </w:pPr>
            <w:r w:rsidRPr="00904F04">
              <w:rPr>
                <w:rFonts w:ascii="Arial" w:hAnsi="Arial" w:cs="Arial"/>
                <w:b/>
              </w:rPr>
              <w:t xml:space="preserve">Secretar </w:t>
            </w:r>
            <w:r w:rsidR="00380929">
              <w:rPr>
                <w:rFonts w:ascii="Arial" w:hAnsi="Arial" w:cs="Arial"/>
                <w:b/>
              </w:rPr>
              <w:t>de Stat</w:t>
            </w:r>
            <w:r w:rsidRPr="00904F04">
              <w:rPr>
                <w:rFonts w:ascii="Arial" w:hAnsi="Arial" w:cs="Arial"/>
                <w:b/>
              </w:rPr>
              <w:t>,</w:t>
            </w:r>
          </w:p>
          <w:p w:rsidR="00C55436" w:rsidRPr="00904F04" w:rsidRDefault="00380929" w:rsidP="00AB198F">
            <w:pPr>
              <w:rPr>
                <w:rFonts w:ascii="Arial" w:hAnsi="Arial" w:cs="Arial"/>
                <w:b/>
              </w:rPr>
            </w:pPr>
            <w:r w:rsidRPr="00904F04">
              <w:rPr>
                <w:rFonts w:ascii="Arial" w:hAnsi="Arial" w:cs="Arial"/>
                <w:b/>
              </w:rPr>
              <w:t xml:space="preserve">Alexandru </w:t>
            </w:r>
            <w:r>
              <w:rPr>
                <w:rFonts w:ascii="Arial" w:hAnsi="Arial" w:cs="Arial"/>
                <w:b/>
              </w:rPr>
              <w:t>Florin</w:t>
            </w:r>
            <w:r w:rsidRPr="00904F04">
              <w:rPr>
                <w:rFonts w:ascii="Arial" w:hAnsi="Arial" w:cs="Arial"/>
                <w:b/>
              </w:rPr>
              <w:t xml:space="preserve"> </w:t>
            </w:r>
            <w:r>
              <w:rPr>
                <w:rFonts w:ascii="Arial" w:hAnsi="Arial" w:cs="Arial"/>
                <w:b/>
              </w:rPr>
              <w:t>ROGOBETE</w:t>
            </w:r>
          </w:p>
        </w:tc>
        <w:tc>
          <w:tcPr>
            <w:tcW w:w="1643" w:type="dxa"/>
          </w:tcPr>
          <w:p w:rsidR="00C55436" w:rsidRPr="00012BAC" w:rsidRDefault="00C55436" w:rsidP="00AB198F">
            <w:pPr>
              <w:rPr>
                <w:rFonts w:ascii="Arial" w:hAnsi="Arial" w:cs="Arial"/>
                <w:b/>
                <w:sz w:val="22"/>
                <w:szCs w:val="22"/>
              </w:rPr>
            </w:pPr>
          </w:p>
        </w:tc>
        <w:tc>
          <w:tcPr>
            <w:tcW w:w="1541" w:type="dxa"/>
            <w:shd w:val="clear" w:color="auto" w:fill="auto"/>
            <w:vAlign w:val="center"/>
          </w:tcPr>
          <w:p w:rsidR="00C55436" w:rsidRPr="00012BAC" w:rsidRDefault="00C55436" w:rsidP="00AB198F">
            <w:pPr>
              <w:rPr>
                <w:rFonts w:ascii="Arial" w:hAnsi="Arial" w:cs="Arial"/>
                <w:b/>
                <w:sz w:val="22"/>
                <w:szCs w:val="22"/>
              </w:rPr>
            </w:pPr>
          </w:p>
        </w:tc>
        <w:tc>
          <w:tcPr>
            <w:tcW w:w="1952" w:type="dxa"/>
            <w:shd w:val="clear" w:color="auto" w:fill="auto"/>
            <w:vAlign w:val="center"/>
          </w:tcPr>
          <w:p w:rsidR="00C55436" w:rsidRPr="00012BAC" w:rsidRDefault="00C55436" w:rsidP="00AB198F">
            <w:pPr>
              <w:rPr>
                <w:rFonts w:ascii="Arial" w:hAnsi="Arial" w:cs="Arial"/>
                <w:b/>
                <w:sz w:val="22"/>
                <w:szCs w:val="22"/>
              </w:rPr>
            </w:pPr>
          </w:p>
        </w:tc>
      </w:tr>
    </w:tbl>
    <w:p w:rsidR="00C55436" w:rsidRDefault="00C55436" w:rsidP="00C55436">
      <w:pPr>
        <w:autoSpaceDE w:val="0"/>
        <w:autoSpaceDN w:val="0"/>
        <w:adjustRightInd w:val="0"/>
        <w:spacing w:line="276" w:lineRule="auto"/>
        <w:jc w:val="both"/>
        <w:rPr>
          <w:rFonts w:ascii="Arial" w:hAnsi="Arial" w:cs="Arial"/>
          <w:iCs/>
          <w:lang w:val="ro-RO"/>
        </w:rPr>
      </w:pPr>
      <w:r>
        <w:rPr>
          <w:rFonts w:ascii="Arial" w:hAnsi="Arial" w:cs="Arial"/>
          <w:iCs/>
          <w:lang w:val="ro-RO"/>
        </w:rPr>
        <w:t xml:space="preserve"> </w:t>
      </w:r>
    </w:p>
    <w:p w:rsidR="00C55436" w:rsidRDefault="00C55436" w:rsidP="00C55436">
      <w:pPr>
        <w:rPr>
          <w:rFonts w:ascii="Arial" w:hAnsi="Arial" w:cs="Arial"/>
          <w:lang w:val="ro-RO"/>
        </w:rPr>
      </w:pPr>
    </w:p>
    <w:p w:rsidR="00C55436" w:rsidRDefault="00C55436" w:rsidP="00C55436">
      <w:pPr>
        <w:rPr>
          <w:rFonts w:ascii="Arial" w:hAnsi="Arial" w:cs="Arial"/>
          <w:lang w:val="ro-RO"/>
        </w:rPr>
      </w:pPr>
    </w:p>
    <w:p w:rsidR="00C55436" w:rsidRPr="00987A49" w:rsidRDefault="00C55436" w:rsidP="00C55436">
      <w:pPr>
        <w:rPr>
          <w:rFonts w:ascii="Arial" w:hAnsi="Arial" w:cs="Arial"/>
          <w:lang w:val="fr-FR"/>
        </w:rPr>
      </w:pPr>
      <w:r>
        <w:rPr>
          <w:rFonts w:ascii="Arial" w:hAnsi="Arial" w:cs="Arial"/>
          <w:lang w:val="ro-RO"/>
        </w:rPr>
        <w:t xml:space="preserve">Persoana responsabilă de elaborarea proiectului: Moise Florache, </w:t>
      </w:r>
      <w:proofErr w:type="spellStart"/>
      <w:r w:rsidRPr="00987A49">
        <w:rPr>
          <w:rFonts w:ascii="Arial" w:hAnsi="Arial" w:cs="Arial"/>
          <w:lang w:val="fr-FR"/>
        </w:rPr>
        <w:t>Direcția</w:t>
      </w:r>
      <w:proofErr w:type="spellEnd"/>
      <w:r w:rsidRPr="00987A49">
        <w:rPr>
          <w:rFonts w:ascii="Arial" w:hAnsi="Arial" w:cs="Arial"/>
          <w:lang w:val="fr-FR"/>
        </w:rPr>
        <w:t xml:space="preserve"> Patrimoniu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Achiziții</w:t>
      </w:r>
      <w:proofErr w:type="spellEnd"/>
    </w:p>
    <w:p w:rsidR="00C55436" w:rsidRDefault="00C55436" w:rsidP="00C55436">
      <w:pPr>
        <w:autoSpaceDE w:val="0"/>
        <w:autoSpaceDN w:val="0"/>
        <w:adjustRightInd w:val="0"/>
        <w:spacing w:line="276" w:lineRule="auto"/>
        <w:jc w:val="both"/>
        <w:rPr>
          <w:rFonts w:ascii="Arial" w:hAnsi="Arial" w:cs="Arial"/>
          <w:lang w:val="ro-RO"/>
        </w:rPr>
      </w:pPr>
      <w:r>
        <w:rPr>
          <w:rFonts w:ascii="Arial" w:hAnsi="Arial" w:cs="Arial"/>
          <w:lang w:val="ro-RO"/>
        </w:rPr>
        <w:t>Telefon: 0213072674, adresă e-mail: florache.moise@ms.ro.</w:t>
      </w:r>
    </w:p>
    <w:p w:rsidR="00C55436" w:rsidRDefault="00C55436" w:rsidP="00C55436">
      <w:pPr>
        <w:autoSpaceDE w:val="0"/>
        <w:autoSpaceDN w:val="0"/>
        <w:adjustRightInd w:val="0"/>
        <w:spacing w:line="276" w:lineRule="auto"/>
        <w:jc w:val="both"/>
        <w:rPr>
          <w:rFonts w:ascii="Arial" w:hAnsi="Arial" w:cs="Arial"/>
          <w:lang w:val="ro-RO"/>
        </w:rPr>
      </w:pPr>
    </w:p>
    <w:p w:rsidR="00C55436" w:rsidRDefault="00C55436" w:rsidP="00C55436">
      <w:pPr>
        <w:autoSpaceDE w:val="0"/>
        <w:autoSpaceDN w:val="0"/>
        <w:adjustRightInd w:val="0"/>
        <w:spacing w:line="276" w:lineRule="auto"/>
        <w:jc w:val="both"/>
        <w:rPr>
          <w:rFonts w:ascii="Arial" w:hAnsi="Arial" w:cs="Arial"/>
          <w:lang w:val="ro-RO"/>
        </w:rPr>
      </w:pPr>
    </w:p>
    <w:p w:rsidR="00C55436" w:rsidRDefault="00C55436" w:rsidP="00C55436">
      <w:pPr>
        <w:autoSpaceDE w:val="0"/>
        <w:autoSpaceDN w:val="0"/>
        <w:adjustRightInd w:val="0"/>
        <w:spacing w:line="276" w:lineRule="auto"/>
        <w:jc w:val="both"/>
        <w:rPr>
          <w:rFonts w:ascii="Arial" w:hAnsi="Arial" w:cs="Arial"/>
          <w:lang w:val="ro-RO"/>
        </w:rPr>
      </w:pPr>
    </w:p>
    <w:p w:rsidR="00C55436" w:rsidRDefault="00C55436" w:rsidP="00C55436">
      <w:pPr>
        <w:autoSpaceDE w:val="0"/>
        <w:autoSpaceDN w:val="0"/>
        <w:adjustRightInd w:val="0"/>
        <w:spacing w:line="276" w:lineRule="auto"/>
        <w:jc w:val="both"/>
        <w:rPr>
          <w:rFonts w:ascii="Arial" w:hAnsi="Arial" w:cs="Arial"/>
          <w:iCs/>
          <w:lang w:val="ro-RO"/>
        </w:rPr>
      </w:pPr>
      <w:r w:rsidRPr="00C67739">
        <w:rPr>
          <w:rFonts w:ascii="Arial" w:hAnsi="Arial" w:cs="Arial"/>
          <w:iCs/>
          <w:lang w:val="ro-RO"/>
        </w:rPr>
        <w:t xml:space="preserve">    </w:t>
      </w:r>
    </w:p>
    <w:p w:rsidR="00C55436" w:rsidRDefault="00C55436" w:rsidP="00C55436">
      <w:pPr>
        <w:autoSpaceDE w:val="0"/>
        <w:autoSpaceDN w:val="0"/>
        <w:adjustRightInd w:val="0"/>
        <w:spacing w:line="276" w:lineRule="auto"/>
        <w:jc w:val="both"/>
        <w:rPr>
          <w:rFonts w:ascii="Arial" w:hAnsi="Arial" w:cs="Arial"/>
          <w:iCs/>
          <w:lang w:val="ro-RO"/>
        </w:rPr>
      </w:pPr>
    </w:p>
    <w:p w:rsidR="006D113B" w:rsidRDefault="006D113B" w:rsidP="006D113B">
      <w:pPr>
        <w:autoSpaceDE w:val="0"/>
        <w:autoSpaceDN w:val="0"/>
        <w:adjustRightInd w:val="0"/>
        <w:spacing w:line="276" w:lineRule="auto"/>
        <w:jc w:val="both"/>
        <w:rPr>
          <w:rFonts w:ascii="Arial" w:hAnsi="Arial" w:cs="Arial"/>
          <w:iCs/>
          <w:lang w:val="ro-RO"/>
        </w:rPr>
      </w:pPr>
    </w:p>
    <w:p w:rsidR="006D113B" w:rsidRDefault="006D113B" w:rsidP="006D113B">
      <w:pPr>
        <w:autoSpaceDE w:val="0"/>
        <w:autoSpaceDN w:val="0"/>
        <w:adjustRightInd w:val="0"/>
        <w:spacing w:line="276" w:lineRule="auto"/>
        <w:jc w:val="both"/>
        <w:rPr>
          <w:rFonts w:ascii="Arial" w:hAnsi="Arial" w:cs="Arial"/>
          <w:iCs/>
          <w:lang w:val="ro-RO"/>
        </w:rPr>
      </w:pPr>
    </w:p>
    <w:p w:rsidR="006A5AB6" w:rsidRDefault="006A5AB6" w:rsidP="006D113B">
      <w:pPr>
        <w:autoSpaceDE w:val="0"/>
        <w:autoSpaceDN w:val="0"/>
        <w:adjustRightInd w:val="0"/>
        <w:spacing w:line="276" w:lineRule="auto"/>
        <w:jc w:val="both"/>
        <w:rPr>
          <w:rFonts w:ascii="Arial" w:hAnsi="Arial" w:cs="Arial"/>
          <w:iCs/>
          <w:lang w:val="ro-RO"/>
        </w:rPr>
      </w:pPr>
    </w:p>
    <w:p w:rsidR="00380929" w:rsidRPr="00AA5648" w:rsidRDefault="00380929" w:rsidP="00380929">
      <w:pPr>
        <w:autoSpaceDE w:val="0"/>
        <w:autoSpaceDN w:val="0"/>
        <w:adjustRightInd w:val="0"/>
        <w:spacing w:line="276" w:lineRule="auto"/>
        <w:ind w:firstLine="720"/>
        <w:jc w:val="both"/>
        <w:rPr>
          <w:rFonts w:ascii="Arial" w:hAnsi="Arial" w:cs="Arial"/>
          <w:lang w:val="ro-RO"/>
        </w:rPr>
      </w:pPr>
      <w:r w:rsidRPr="00CA25D4">
        <w:rPr>
          <w:rFonts w:ascii="Arial" w:hAnsi="Arial" w:cs="Arial"/>
          <w:iCs/>
          <w:lang w:val="ro-RO"/>
        </w:rPr>
        <w:t xml:space="preserve">Faţă de cele prezentate, a fost elaborat </w:t>
      </w:r>
      <w:r w:rsidRPr="007C565D">
        <w:rPr>
          <w:rFonts w:ascii="Arial" w:hAnsi="Arial" w:cs="Arial"/>
          <w:iCs/>
          <w:lang w:val="ro-RO"/>
        </w:rPr>
        <w:t xml:space="preserve">prezentul </w:t>
      </w:r>
      <w:r w:rsidRPr="000F6DC8">
        <w:rPr>
          <w:rFonts w:ascii="Arial" w:hAnsi="Arial" w:cs="Arial"/>
        </w:rPr>
        <w:t xml:space="preserve">proiect de </w:t>
      </w:r>
      <w:proofErr w:type="spellStart"/>
      <w:r w:rsidRPr="000F6DC8">
        <w:rPr>
          <w:rFonts w:ascii="Arial" w:hAnsi="Arial" w:cs="Arial"/>
        </w:rPr>
        <w:t>hotărâre</w:t>
      </w:r>
      <w:proofErr w:type="spellEnd"/>
      <w:r w:rsidRPr="000F6DC8">
        <w:rPr>
          <w:rFonts w:ascii="Arial" w:hAnsi="Arial" w:cs="Arial"/>
        </w:rPr>
        <w:t xml:space="preserve"> </w:t>
      </w:r>
      <w:r>
        <w:rPr>
          <w:rFonts w:ascii="Arial" w:hAnsi="Arial" w:cs="Arial"/>
        </w:rPr>
        <w:t>a</w:t>
      </w:r>
      <w:r w:rsidRPr="000F6DC8">
        <w:rPr>
          <w:rFonts w:ascii="Arial" w:hAnsi="Arial" w:cs="Arial"/>
        </w:rPr>
        <w:t xml:space="preserve"> </w:t>
      </w:r>
      <w:proofErr w:type="spellStart"/>
      <w:r w:rsidRPr="000F6DC8">
        <w:rPr>
          <w:rFonts w:ascii="Arial" w:hAnsi="Arial" w:cs="Arial"/>
        </w:rPr>
        <w:t>Guvern</w:t>
      </w:r>
      <w:r>
        <w:rPr>
          <w:rFonts w:ascii="Arial" w:hAnsi="Arial" w:cs="Arial"/>
        </w:rPr>
        <w:t>ului</w:t>
      </w:r>
      <w:proofErr w:type="spellEnd"/>
      <w:r w:rsidRPr="000F6DC8">
        <w:rPr>
          <w:rFonts w:ascii="Arial" w:hAnsi="Arial" w:cs="Arial"/>
        </w:rPr>
        <w:t xml:space="preserve"> </w:t>
      </w:r>
      <w:proofErr w:type="spellStart"/>
      <w:r w:rsidRPr="005B120A">
        <w:rPr>
          <w:rStyle w:val="rvts1"/>
          <w:rFonts w:ascii="Arial" w:hAnsi="Arial" w:cs="Arial"/>
        </w:rPr>
        <w:t>privind</w:t>
      </w:r>
      <w:proofErr w:type="spellEnd"/>
      <w:r w:rsidRPr="005B120A">
        <w:rPr>
          <w:rStyle w:val="rvts1"/>
          <w:rFonts w:ascii="Arial" w:hAnsi="Arial" w:cs="Arial"/>
        </w:rPr>
        <w:t xml:space="preserve"> </w:t>
      </w:r>
      <w:proofErr w:type="spellStart"/>
      <w:r w:rsidRPr="005B120A">
        <w:rPr>
          <w:rStyle w:val="rvts1"/>
          <w:rFonts w:ascii="Arial" w:hAnsi="Arial" w:cs="Arial"/>
        </w:rPr>
        <w:t>actualizarea</w:t>
      </w:r>
      <w:proofErr w:type="spellEnd"/>
      <w:r w:rsidRPr="005B120A">
        <w:rPr>
          <w:rStyle w:val="rvts1"/>
          <w:rFonts w:ascii="Arial" w:hAnsi="Arial" w:cs="Arial"/>
        </w:rPr>
        <w:t xml:space="preserve"> </w:t>
      </w:r>
      <w:proofErr w:type="spellStart"/>
      <w:r w:rsidRPr="005B120A">
        <w:rPr>
          <w:rStyle w:val="rvts1"/>
          <w:rFonts w:ascii="Arial" w:hAnsi="Arial" w:cs="Arial"/>
        </w:rPr>
        <w:t>valorii</w:t>
      </w:r>
      <w:proofErr w:type="spellEnd"/>
      <w:r w:rsidRPr="005B120A">
        <w:rPr>
          <w:rStyle w:val="rvts1"/>
          <w:rFonts w:ascii="Arial" w:hAnsi="Arial" w:cs="Arial"/>
        </w:rPr>
        <w:t xml:space="preserve"> de </w:t>
      </w:r>
      <w:proofErr w:type="spellStart"/>
      <w:r w:rsidRPr="005B120A">
        <w:rPr>
          <w:rStyle w:val="rvts1"/>
          <w:rFonts w:ascii="Arial" w:hAnsi="Arial" w:cs="Arial"/>
        </w:rPr>
        <w:t>inventar</w:t>
      </w:r>
      <w:proofErr w:type="spellEnd"/>
      <w:r w:rsidRPr="005B120A">
        <w:rPr>
          <w:rStyle w:val="rvts1"/>
          <w:rFonts w:ascii="Arial" w:hAnsi="Arial" w:cs="Arial"/>
        </w:rPr>
        <w:t xml:space="preserve"> </w:t>
      </w:r>
      <w:proofErr w:type="spellStart"/>
      <w:r w:rsidRPr="005B120A">
        <w:rPr>
          <w:rStyle w:val="rvts1"/>
          <w:rFonts w:ascii="Arial" w:hAnsi="Arial" w:cs="Arial"/>
        </w:rPr>
        <w:t>și</w:t>
      </w:r>
      <w:proofErr w:type="spellEnd"/>
      <w:r w:rsidRPr="005B120A">
        <w:rPr>
          <w:rStyle w:val="rvts1"/>
          <w:rFonts w:ascii="Arial" w:hAnsi="Arial" w:cs="Arial"/>
        </w:rPr>
        <w:t xml:space="preserve"> a </w:t>
      </w:r>
      <w:proofErr w:type="spellStart"/>
      <w:r w:rsidRPr="005B120A">
        <w:rPr>
          <w:rStyle w:val="rvts1"/>
          <w:rFonts w:ascii="Arial" w:hAnsi="Arial" w:cs="Arial"/>
        </w:rPr>
        <w:t>datelor</w:t>
      </w:r>
      <w:proofErr w:type="spellEnd"/>
      <w:r w:rsidRPr="005B120A">
        <w:rPr>
          <w:rStyle w:val="rvts1"/>
          <w:rFonts w:ascii="Arial" w:hAnsi="Arial" w:cs="Arial"/>
        </w:rPr>
        <w:t xml:space="preserve"> de </w:t>
      </w:r>
      <w:proofErr w:type="spellStart"/>
      <w:r w:rsidRPr="005B120A">
        <w:rPr>
          <w:rStyle w:val="rvts1"/>
          <w:rFonts w:ascii="Arial" w:hAnsi="Arial" w:cs="Arial"/>
        </w:rPr>
        <w:t>identificare</w:t>
      </w:r>
      <w:proofErr w:type="spellEnd"/>
      <w:r w:rsidRPr="005B120A">
        <w:rPr>
          <w:rStyle w:val="rvts1"/>
          <w:rFonts w:ascii="Arial" w:hAnsi="Arial" w:cs="Arial"/>
        </w:rPr>
        <w:t xml:space="preserve"> ale </w:t>
      </w:r>
      <w:proofErr w:type="spellStart"/>
      <w:r w:rsidRPr="005B120A">
        <w:rPr>
          <w:rStyle w:val="rvts1"/>
          <w:rFonts w:ascii="Arial" w:hAnsi="Arial" w:cs="Arial"/>
        </w:rPr>
        <w:t>unui</w:t>
      </w:r>
      <w:proofErr w:type="spellEnd"/>
      <w:r w:rsidRPr="005B120A">
        <w:rPr>
          <w:rStyle w:val="rvts1"/>
          <w:rFonts w:ascii="Arial" w:hAnsi="Arial" w:cs="Arial"/>
        </w:rPr>
        <w:t xml:space="preserve"> </w:t>
      </w:r>
      <w:proofErr w:type="spellStart"/>
      <w:r w:rsidRPr="005B120A">
        <w:rPr>
          <w:rStyle w:val="rvts1"/>
          <w:rFonts w:ascii="Arial" w:hAnsi="Arial" w:cs="Arial"/>
        </w:rPr>
        <w:t>imobil</w:t>
      </w:r>
      <w:proofErr w:type="spellEnd"/>
      <w:r w:rsidRPr="005B120A">
        <w:rPr>
          <w:rStyle w:val="rvts1"/>
          <w:rFonts w:ascii="Arial" w:hAnsi="Arial" w:cs="Arial"/>
        </w:rPr>
        <w:t xml:space="preserve"> </w:t>
      </w:r>
      <w:r>
        <w:rPr>
          <w:rStyle w:val="rvts1"/>
          <w:rFonts w:ascii="Arial" w:hAnsi="Arial" w:cs="Arial"/>
        </w:rPr>
        <w:t xml:space="preserve">din </w:t>
      </w:r>
      <w:proofErr w:type="spellStart"/>
      <w:r w:rsidRPr="005B120A">
        <w:rPr>
          <w:rStyle w:val="rvts1"/>
          <w:rFonts w:ascii="Arial" w:hAnsi="Arial" w:cs="Arial"/>
        </w:rPr>
        <w:t>domeniul</w:t>
      </w:r>
      <w:proofErr w:type="spellEnd"/>
      <w:r w:rsidRPr="005B120A">
        <w:rPr>
          <w:rStyle w:val="rvts1"/>
          <w:rFonts w:ascii="Arial" w:hAnsi="Arial" w:cs="Arial"/>
        </w:rPr>
        <w:t xml:space="preserve"> public al </w:t>
      </w:r>
      <w:proofErr w:type="spellStart"/>
      <w:r w:rsidRPr="005B120A">
        <w:rPr>
          <w:rStyle w:val="rvts1"/>
          <w:rFonts w:ascii="Arial" w:hAnsi="Arial" w:cs="Arial"/>
        </w:rPr>
        <w:t>statului</w:t>
      </w:r>
      <w:proofErr w:type="spellEnd"/>
      <w:r w:rsidRPr="005B120A">
        <w:rPr>
          <w:rStyle w:val="rvts1"/>
          <w:rFonts w:ascii="Arial" w:hAnsi="Arial" w:cs="Arial"/>
        </w:rPr>
        <w:t xml:space="preserve"> </w:t>
      </w:r>
      <w:proofErr w:type="spellStart"/>
      <w:r w:rsidRPr="005B120A">
        <w:rPr>
          <w:rStyle w:val="rvts1"/>
          <w:rFonts w:ascii="Arial" w:hAnsi="Arial" w:cs="Arial"/>
        </w:rPr>
        <w:t>aflat</w:t>
      </w:r>
      <w:proofErr w:type="spellEnd"/>
      <w:r w:rsidRPr="005B120A">
        <w:rPr>
          <w:rStyle w:val="rvts1"/>
          <w:rFonts w:ascii="Arial" w:hAnsi="Arial" w:cs="Arial"/>
        </w:rPr>
        <w:t xml:space="preserve"> </w:t>
      </w:r>
      <w:proofErr w:type="spellStart"/>
      <w:r w:rsidRPr="005B120A">
        <w:rPr>
          <w:rStyle w:val="rvts1"/>
          <w:rFonts w:ascii="Arial" w:hAnsi="Arial" w:cs="Arial"/>
        </w:rPr>
        <w:t>în</w:t>
      </w:r>
      <w:proofErr w:type="spellEnd"/>
      <w:r w:rsidRPr="005B120A">
        <w:rPr>
          <w:rStyle w:val="rvts1"/>
          <w:rFonts w:ascii="Arial" w:hAnsi="Arial" w:cs="Arial"/>
        </w:rPr>
        <w:t xml:space="preserve"> </w:t>
      </w:r>
      <w:proofErr w:type="spellStart"/>
      <w:r w:rsidRPr="005B120A">
        <w:rPr>
          <w:rStyle w:val="rvts1"/>
          <w:rFonts w:ascii="Arial" w:hAnsi="Arial" w:cs="Arial"/>
        </w:rPr>
        <w:t>admini</w:t>
      </w:r>
      <w:r>
        <w:rPr>
          <w:rStyle w:val="rvts1"/>
          <w:rFonts w:ascii="Arial" w:hAnsi="Arial" w:cs="Arial"/>
        </w:rPr>
        <w:t>strarea</w:t>
      </w:r>
      <w:proofErr w:type="spellEnd"/>
      <w:r>
        <w:rPr>
          <w:rStyle w:val="rvts1"/>
          <w:rFonts w:ascii="Arial" w:hAnsi="Arial" w:cs="Arial"/>
        </w:rPr>
        <w:t xml:space="preserve"> </w:t>
      </w:r>
      <w:proofErr w:type="spellStart"/>
      <w:r>
        <w:rPr>
          <w:rStyle w:val="rvts1"/>
          <w:rFonts w:ascii="Arial" w:hAnsi="Arial" w:cs="Arial"/>
        </w:rPr>
        <w:t>Ministerului</w:t>
      </w:r>
      <w:proofErr w:type="spellEnd"/>
      <w:r>
        <w:rPr>
          <w:rStyle w:val="rvts1"/>
          <w:rFonts w:ascii="Arial" w:hAnsi="Arial" w:cs="Arial"/>
        </w:rPr>
        <w:t xml:space="preserve"> Sănătății</w:t>
      </w:r>
      <w:r w:rsidRPr="005B120A">
        <w:rPr>
          <w:rStyle w:val="rvts1"/>
          <w:rFonts w:ascii="Arial" w:hAnsi="Arial" w:cs="Arial"/>
        </w:rPr>
        <w:t xml:space="preserve">, </w:t>
      </w:r>
      <w:proofErr w:type="spellStart"/>
      <w:r w:rsidRPr="005B120A">
        <w:rPr>
          <w:rStyle w:val="rvts1"/>
          <w:rFonts w:ascii="Arial" w:hAnsi="Arial" w:cs="Arial"/>
        </w:rPr>
        <w:t>și</w:t>
      </w:r>
      <w:proofErr w:type="spellEnd"/>
      <w:r w:rsidRPr="005B120A">
        <w:rPr>
          <w:rStyle w:val="rvts1"/>
          <w:rFonts w:ascii="Arial" w:hAnsi="Arial" w:cs="Arial"/>
        </w:rPr>
        <w:t xml:space="preserve"> </w:t>
      </w:r>
      <w:proofErr w:type="spellStart"/>
      <w:r w:rsidRPr="005B120A">
        <w:rPr>
          <w:rStyle w:val="rvts1"/>
          <w:rFonts w:ascii="Arial" w:hAnsi="Arial" w:cs="Arial"/>
        </w:rPr>
        <w:t>trecerea</w:t>
      </w:r>
      <w:proofErr w:type="spellEnd"/>
      <w:r w:rsidRPr="005B120A">
        <w:rPr>
          <w:rStyle w:val="rvts1"/>
          <w:rFonts w:ascii="Arial" w:hAnsi="Arial" w:cs="Arial"/>
        </w:rPr>
        <w:t xml:space="preserve"> </w:t>
      </w:r>
      <w:proofErr w:type="spellStart"/>
      <w:r w:rsidRPr="005B120A">
        <w:rPr>
          <w:rStyle w:val="rvts1"/>
          <w:rFonts w:ascii="Arial" w:hAnsi="Arial" w:cs="Arial"/>
        </w:rPr>
        <w:t>acestuia</w:t>
      </w:r>
      <w:proofErr w:type="spellEnd"/>
      <w:r w:rsidRPr="005B120A">
        <w:rPr>
          <w:rStyle w:val="rvts1"/>
          <w:rFonts w:ascii="Arial" w:hAnsi="Arial" w:cs="Arial"/>
        </w:rPr>
        <w:t xml:space="preserve"> din </w:t>
      </w:r>
      <w:proofErr w:type="spellStart"/>
      <w:r w:rsidRPr="005B120A">
        <w:rPr>
          <w:rStyle w:val="rvts1"/>
          <w:rFonts w:ascii="Arial" w:hAnsi="Arial" w:cs="Arial"/>
        </w:rPr>
        <w:t>domeniul</w:t>
      </w:r>
      <w:proofErr w:type="spellEnd"/>
      <w:r w:rsidRPr="005B120A">
        <w:rPr>
          <w:rStyle w:val="rvts1"/>
          <w:rFonts w:ascii="Arial" w:hAnsi="Arial" w:cs="Arial"/>
        </w:rPr>
        <w:t xml:space="preserve"> public al </w:t>
      </w:r>
      <w:proofErr w:type="spellStart"/>
      <w:r w:rsidRPr="005B120A">
        <w:rPr>
          <w:rStyle w:val="rvts1"/>
          <w:rFonts w:ascii="Arial" w:hAnsi="Arial" w:cs="Arial"/>
        </w:rPr>
        <w:t>statului</w:t>
      </w:r>
      <w:proofErr w:type="spellEnd"/>
      <w:r w:rsidRPr="005B120A">
        <w:rPr>
          <w:rStyle w:val="rvts1"/>
          <w:rFonts w:ascii="Arial" w:hAnsi="Arial" w:cs="Arial"/>
        </w:rPr>
        <w:t xml:space="preserve"> </w:t>
      </w:r>
      <w:proofErr w:type="spellStart"/>
      <w:r w:rsidRPr="005B120A">
        <w:rPr>
          <w:rStyle w:val="rvts1"/>
          <w:rFonts w:ascii="Arial" w:hAnsi="Arial" w:cs="Arial"/>
        </w:rPr>
        <w:t>în</w:t>
      </w:r>
      <w:proofErr w:type="spellEnd"/>
      <w:r w:rsidRPr="005B120A">
        <w:rPr>
          <w:rStyle w:val="rvts1"/>
          <w:rFonts w:ascii="Arial" w:hAnsi="Arial" w:cs="Arial"/>
        </w:rPr>
        <w:t xml:space="preserve"> </w:t>
      </w:r>
      <w:proofErr w:type="spellStart"/>
      <w:r w:rsidRPr="005B120A">
        <w:rPr>
          <w:rStyle w:val="rvts1"/>
          <w:rFonts w:ascii="Arial" w:hAnsi="Arial" w:cs="Arial"/>
        </w:rPr>
        <w:t>domeniul</w:t>
      </w:r>
      <w:proofErr w:type="spellEnd"/>
      <w:r w:rsidRPr="005B120A">
        <w:rPr>
          <w:rStyle w:val="rvts1"/>
          <w:rFonts w:ascii="Arial" w:hAnsi="Arial" w:cs="Arial"/>
        </w:rPr>
        <w:t xml:space="preserve"> public al </w:t>
      </w:r>
      <w:proofErr w:type="spellStart"/>
      <w:r w:rsidRPr="005B120A">
        <w:rPr>
          <w:rStyle w:val="rvts1"/>
          <w:rFonts w:ascii="Arial" w:hAnsi="Arial" w:cs="Arial"/>
        </w:rPr>
        <w:t>municipiului</w:t>
      </w:r>
      <w:proofErr w:type="spellEnd"/>
      <w:r w:rsidRPr="005B120A">
        <w:rPr>
          <w:rStyle w:val="rvts1"/>
          <w:rFonts w:ascii="Arial" w:hAnsi="Arial" w:cs="Arial"/>
        </w:rPr>
        <w:t xml:space="preserve"> </w:t>
      </w:r>
      <w:proofErr w:type="spellStart"/>
      <w:r>
        <w:rPr>
          <w:rStyle w:val="rvts1"/>
          <w:rFonts w:ascii="Arial" w:hAnsi="Arial" w:cs="Arial"/>
        </w:rPr>
        <w:t>București</w:t>
      </w:r>
      <w:proofErr w:type="spellEnd"/>
      <w:r w:rsidRPr="00AA5648">
        <w:rPr>
          <w:rFonts w:ascii="Arial" w:hAnsi="Arial" w:cs="Arial"/>
          <w:lang w:val="ro-RO"/>
        </w:rPr>
        <w:t>, pe care îl supunem spre aprobare.</w:t>
      </w:r>
    </w:p>
    <w:p w:rsidR="00C55436" w:rsidRPr="008E617E" w:rsidRDefault="00C55436" w:rsidP="00C55436">
      <w:pPr>
        <w:autoSpaceDE w:val="0"/>
        <w:autoSpaceDN w:val="0"/>
        <w:adjustRightInd w:val="0"/>
        <w:spacing w:line="276" w:lineRule="auto"/>
        <w:jc w:val="both"/>
        <w:rPr>
          <w:rFonts w:ascii="Arial" w:hAnsi="Arial" w:cs="Arial"/>
          <w:b/>
          <w:lang w:val="ro-RO"/>
        </w:rPr>
      </w:pPr>
    </w:p>
    <w:p w:rsidR="00C55436" w:rsidRDefault="00C55436" w:rsidP="00C55436">
      <w:pPr>
        <w:autoSpaceDE w:val="0"/>
        <w:autoSpaceDN w:val="0"/>
        <w:adjustRightInd w:val="0"/>
        <w:ind w:firstLine="720"/>
        <w:jc w:val="both"/>
        <w:rPr>
          <w:rFonts w:ascii="Arial" w:hAnsi="Arial" w:cs="Arial"/>
        </w:rPr>
      </w:pPr>
      <w:r w:rsidRPr="0094259F">
        <w:rPr>
          <w:rFonts w:ascii="Arial" w:hAnsi="Arial" w:cs="Arial"/>
          <w:color w:val="FF0000"/>
          <w:lang w:val="ro-RO"/>
        </w:rPr>
        <w:t xml:space="preserve"> </w:t>
      </w:r>
    </w:p>
    <w:p w:rsidR="00C55436" w:rsidRPr="007B222B" w:rsidRDefault="00C55436" w:rsidP="00C55436">
      <w:pPr>
        <w:pStyle w:val="Corptext"/>
        <w:ind w:left="2880"/>
        <w:jc w:val="left"/>
        <w:rPr>
          <w:rFonts w:ascii="Arial" w:hAnsi="Arial" w:cs="Arial"/>
          <w:caps/>
          <w:sz w:val="24"/>
        </w:rPr>
      </w:pPr>
      <w:r>
        <w:rPr>
          <w:rFonts w:ascii="Arial" w:hAnsi="Arial" w:cs="Arial"/>
          <w:sz w:val="24"/>
        </w:rPr>
        <w:t xml:space="preserve">             </w:t>
      </w:r>
      <w:r w:rsidRPr="007B222B">
        <w:rPr>
          <w:rFonts w:ascii="Arial" w:hAnsi="Arial" w:cs="Arial"/>
          <w:sz w:val="24"/>
        </w:rPr>
        <w:t>Ministrul Sănătăţii</w:t>
      </w:r>
      <w:r w:rsidRPr="007B222B">
        <w:rPr>
          <w:rFonts w:ascii="Arial" w:hAnsi="Arial" w:cs="Arial"/>
          <w:caps/>
          <w:sz w:val="24"/>
        </w:rPr>
        <w:t>,</w:t>
      </w:r>
    </w:p>
    <w:p w:rsidR="00C55436" w:rsidRDefault="00C55436" w:rsidP="00C55436">
      <w:pPr>
        <w:pStyle w:val="Corptext"/>
        <w:rPr>
          <w:rFonts w:ascii="Arial" w:hAnsi="Arial" w:cs="Arial"/>
          <w:caps/>
          <w:sz w:val="24"/>
        </w:rPr>
      </w:pPr>
    </w:p>
    <w:p w:rsidR="00C55436" w:rsidRDefault="00C55436" w:rsidP="00C55436">
      <w:pPr>
        <w:autoSpaceDE w:val="0"/>
        <w:autoSpaceDN w:val="0"/>
        <w:adjustRightInd w:val="0"/>
        <w:jc w:val="center"/>
        <w:rPr>
          <w:rFonts w:ascii="Arial" w:hAnsi="Arial" w:cs="Arial"/>
          <w:b/>
        </w:rPr>
      </w:pPr>
      <w:r>
        <w:rPr>
          <w:rFonts w:ascii="Arial" w:hAnsi="Arial" w:cs="Arial"/>
          <w:b/>
        </w:rPr>
        <w:t xml:space="preserve">Prof. </w:t>
      </w:r>
      <w:proofErr w:type="spellStart"/>
      <w:proofErr w:type="gramStart"/>
      <w:r>
        <w:rPr>
          <w:rFonts w:ascii="Arial" w:hAnsi="Arial" w:cs="Arial"/>
          <w:b/>
        </w:rPr>
        <w:t>univ</w:t>
      </w:r>
      <w:proofErr w:type="gramEnd"/>
      <w:r>
        <w:rPr>
          <w:rFonts w:ascii="Arial" w:hAnsi="Arial" w:cs="Arial"/>
          <w:b/>
        </w:rPr>
        <w:t>.</w:t>
      </w:r>
      <w:proofErr w:type="spellEnd"/>
      <w:r>
        <w:rPr>
          <w:rFonts w:ascii="Arial" w:hAnsi="Arial" w:cs="Arial"/>
          <w:b/>
        </w:rPr>
        <w:t xml:space="preserve"> dr. </w:t>
      </w:r>
      <w:r w:rsidRPr="00ED1F13">
        <w:rPr>
          <w:rFonts w:ascii="Arial" w:hAnsi="Arial" w:cs="Arial"/>
          <w:b/>
        </w:rPr>
        <w:t>ALEXANDRU RAFILA</w:t>
      </w:r>
    </w:p>
    <w:p w:rsidR="00C55436" w:rsidRDefault="00C55436" w:rsidP="00C55436">
      <w:pPr>
        <w:pStyle w:val="Corptext"/>
        <w:rPr>
          <w:rFonts w:ascii="Arial" w:hAnsi="Arial" w:cs="Arial"/>
          <w:b w:val="0"/>
        </w:rPr>
      </w:pPr>
    </w:p>
    <w:p w:rsidR="00C55436" w:rsidRDefault="00C55436" w:rsidP="00C55436">
      <w:pPr>
        <w:pStyle w:val="Corptext"/>
        <w:rPr>
          <w:rFonts w:ascii="Arial" w:hAnsi="Arial" w:cs="Arial"/>
          <w:b w:val="0"/>
        </w:rPr>
      </w:pPr>
    </w:p>
    <w:p w:rsidR="00C55436" w:rsidRDefault="00C55436" w:rsidP="00C55436">
      <w:pPr>
        <w:pStyle w:val="Corptext"/>
        <w:rPr>
          <w:rFonts w:ascii="Arial" w:hAnsi="Arial" w:cs="Arial"/>
          <w:b w:val="0"/>
        </w:rPr>
      </w:pPr>
    </w:p>
    <w:p w:rsidR="00C55436" w:rsidRDefault="00C55436" w:rsidP="00C55436">
      <w:pPr>
        <w:pStyle w:val="Corptext"/>
        <w:rPr>
          <w:rFonts w:ascii="Arial" w:hAnsi="Arial" w:cs="Arial"/>
          <w:b w:val="0"/>
        </w:rPr>
      </w:pPr>
    </w:p>
    <w:p w:rsidR="00C55436" w:rsidRDefault="00C55436" w:rsidP="00C55436">
      <w:pPr>
        <w:pStyle w:val="Corptext"/>
        <w:rPr>
          <w:rFonts w:ascii="Arial" w:hAnsi="Arial" w:cs="Arial"/>
          <w:b w:val="0"/>
        </w:rPr>
      </w:pPr>
    </w:p>
    <w:p w:rsidR="006D113B" w:rsidRDefault="006D113B" w:rsidP="00C55436">
      <w:pPr>
        <w:pStyle w:val="Corptext"/>
        <w:rPr>
          <w:rFonts w:ascii="Arial" w:hAnsi="Arial" w:cs="Arial"/>
          <w:b w:val="0"/>
        </w:rPr>
      </w:pPr>
    </w:p>
    <w:p w:rsidR="00C55436" w:rsidRDefault="00C55436" w:rsidP="00C55436">
      <w:pPr>
        <w:pStyle w:val="Corptext"/>
        <w:rPr>
          <w:rFonts w:ascii="Arial" w:hAnsi="Arial" w:cs="Arial"/>
          <w:b w:val="0"/>
        </w:rPr>
      </w:pPr>
    </w:p>
    <w:p w:rsidR="00380929" w:rsidRDefault="00380929" w:rsidP="00380929">
      <w:pPr>
        <w:pStyle w:val="Corptext"/>
        <w:rPr>
          <w:rFonts w:ascii="Arial" w:hAnsi="Arial" w:cs="Arial"/>
          <w:sz w:val="24"/>
        </w:rPr>
      </w:pPr>
    </w:p>
    <w:p w:rsidR="00380929" w:rsidRPr="000108BC" w:rsidRDefault="00380929" w:rsidP="00380929">
      <w:pPr>
        <w:pStyle w:val="Corptext"/>
        <w:rPr>
          <w:rFonts w:ascii="Arial" w:hAnsi="Arial" w:cs="Arial"/>
          <w:sz w:val="24"/>
          <w:u w:val="single"/>
        </w:rPr>
      </w:pPr>
      <w:r w:rsidRPr="000108BC">
        <w:rPr>
          <w:rFonts w:ascii="Arial" w:hAnsi="Arial" w:cs="Arial"/>
          <w:sz w:val="24"/>
          <w:u w:val="single"/>
        </w:rPr>
        <w:t>Avizăm favorabil:</w:t>
      </w:r>
    </w:p>
    <w:p w:rsidR="00380929" w:rsidRPr="00CA2659" w:rsidRDefault="00380929" w:rsidP="00380929">
      <w:pPr>
        <w:jc w:val="center"/>
        <w:rPr>
          <w:rFonts w:ascii="Arial" w:hAnsi="Arial" w:cs="Arial"/>
          <w:b/>
          <w:lang w:val="ro-RO"/>
        </w:rPr>
      </w:pPr>
    </w:p>
    <w:p w:rsidR="00380929" w:rsidRPr="00CA2659" w:rsidRDefault="00380929" w:rsidP="00380929">
      <w:pPr>
        <w:jc w:val="center"/>
        <w:rPr>
          <w:u w:val="single"/>
          <w:lang w:val="ro-RO"/>
        </w:rPr>
      </w:pPr>
    </w:p>
    <w:p w:rsidR="00380929" w:rsidRDefault="00380929" w:rsidP="00380929">
      <w:pPr>
        <w:tabs>
          <w:tab w:val="left" w:pos="7830"/>
        </w:tabs>
        <w:spacing w:line="276" w:lineRule="auto"/>
        <w:jc w:val="center"/>
        <w:rPr>
          <w:rStyle w:val="st1"/>
          <w:rFonts w:ascii="Arial" w:hAnsi="Arial" w:cs="Arial"/>
          <w:b/>
        </w:rPr>
      </w:pPr>
    </w:p>
    <w:p w:rsidR="00380929" w:rsidRDefault="00380929" w:rsidP="00380929">
      <w:pPr>
        <w:tabs>
          <w:tab w:val="left" w:pos="7830"/>
        </w:tabs>
        <w:spacing w:line="276" w:lineRule="auto"/>
        <w:jc w:val="center"/>
        <w:rPr>
          <w:rFonts w:ascii="Arial" w:hAnsi="Arial" w:cs="Arial"/>
          <w:b/>
        </w:rPr>
      </w:pPr>
      <w:proofErr w:type="spellStart"/>
      <w:r>
        <w:rPr>
          <w:rFonts w:ascii="Arial" w:hAnsi="Arial" w:cs="Arial"/>
          <w:b/>
        </w:rPr>
        <w:t>Viceprim</w:t>
      </w:r>
      <w:proofErr w:type="spellEnd"/>
      <w:r>
        <w:rPr>
          <w:rFonts w:ascii="Arial" w:hAnsi="Arial" w:cs="Arial"/>
          <w:b/>
        </w:rPr>
        <w:t xml:space="preserve"> – </w:t>
      </w:r>
      <w:proofErr w:type="spellStart"/>
      <w:r>
        <w:rPr>
          <w:rFonts w:ascii="Arial" w:hAnsi="Arial" w:cs="Arial"/>
          <w:b/>
        </w:rPr>
        <w:t>ministru</w:t>
      </w:r>
      <w:proofErr w:type="spellEnd"/>
      <w:r>
        <w:rPr>
          <w:rFonts w:ascii="Arial" w:hAnsi="Arial" w:cs="Arial"/>
          <w:b/>
        </w:rPr>
        <w:t xml:space="preserve">,                                         </w:t>
      </w:r>
      <w:proofErr w:type="spellStart"/>
      <w:r w:rsidRPr="00F14807">
        <w:rPr>
          <w:rStyle w:val="st1"/>
          <w:rFonts w:ascii="Arial" w:hAnsi="Arial" w:cs="Arial"/>
          <w:b/>
        </w:rPr>
        <w:t>M</w:t>
      </w:r>
      <w:r>
        <w:rPr>
          <w:rStyle w:val="st1"/>
          <w:rFonts w:ascii="Arial" w:hAnsi="Arial" w:cs="Arial"/>
          <w:b/>
        </w:rPr>
        <w:t>inistrul</w:t>
      </w:r>
      <w:proofErr w:type="spellEnd"/>
      <w:r>
        <w:rPr>
          <w:rStyle w:val="st1"/>
          <w:rFonts w:ascii="Arial" w:hAnsi="Arial" w:cs="Arial"/>
          <w:b/>
        </w:rPr>
        <w:t xml:space="preserve"> </w:t>
      </w:r>
      <w:proofErr w:type="spellStart"/>
      <w:r>
        <w:rPr>
          <w:rStyle w:val="st1"/>
          <w:rFonts w:ascii="Arial" w:hAnsi="Arial" w:cs="Arial"/>
          <w:b/>
        </w:rPr>
        <w:t>Dezvoltării</w:t>
      </w:r>
      <w:proofErr w:type="spellEnd"/>
      <w:r>
        <w:rPr>
          <w:rStyle w:val="st1"/>
          <w:rFonts w:ascii="Arial" w:hAnsi="Arial" w:cs="Arial"/>
          <w:b/>
        </w:rPr>
        <w:t xml:space="preserve">, </w:t>
      </w:r>
      <w:proofErr w:type="spellStart"/>
      <w:r>
        <w:rPr>
          <w:rStyle w:val="st1"/>
          <w:rFonts w:ascii="Arial" w:hAnsi="Arial" w:cs="Arial"/>
          <w:b/>
        </w:rPr>
        <w:t>Lucrărilor</w:t>
      </w:r>
      <w:proofErr w:type="spellEnd"/>
    </w:p>
    <w:p w:rsidR="00380929" w:rsidRDefault="00380929" w:rsidP="00380929">
      <w:pPr>
        <w:tabs>
          <w:tab w:val="left" w:pos="7185"/>
        </w:tabs>
        <w:jc w:val="center"/>
        <w:rPr>
          <w:rFonts w:ascii="Arial" w:hAnsi="Arial" w:cs="Arial"/>
          <w:b/>
        </w:rPr>
      </w:pPr>
      <w:r>
        <w:rPr>
          <w:rStyle w:val="st1"/>
          <w:rFonts w:ascii="Arial" w:hAnsi="Arial" w:cs="Arial"/>
          <w:b/>
        </w:rPr>
        <w:t xml:space="preserve">                                                                              Publice </w:t>
      </w:r>
      <w:proofErr w:type="spellStart"/>
      <w:r>
        <w:rPr>
          <w:rStyle w:val="st1"/>
          <w:rFonts w:ascii="Arial" w:hAnsi="Arial" w:cs="Arial"/>
          <w:b/>
        </w:rPr>
        <w:t>și</w:t>
      </w:r>
      <w:proofErr w:type="spellEnd"/>
      <w:r>
        <w:rPr>
          <w:rStyle w:val="st1"/>
          <w:rFonts w:ascii="Arial" w:hAnsi="Arial" w:cs="Arial"/>
          <w:b/>
        </w:rPr>
        <w:t xml:space="preserve"> </w:t>
      </w:r>
      <w:proofErr w:type="spellStart"/>
      <w:r w:rsidRPr="00F14807">
        <w:rPr>
          <w:rStyle w:val="st1"/>
          <w:rFonts w:ascii="Arial" w:hAnsi="Arial" w:cs="Arial"/>
          <w:b/>
        </w:rPr>
        <w:t>Administra</w:t>
      </w:r>
      <w:r>
        <w:rPr>
          <w:rStyle w:val="st1"/>
          <w:rFonts w:ascii="Arial" w:hAnsi="Arial" w:cs="Arial"/>
          <w:b/>
        </w:rPr>
        <w:t>ției</w:t>
      </w:r>
      <w:proofErr w:type="spellEnd"/>
      <w:r>
        <w:rPr>
          <w:rStyle w:val="st1"/>
          <w:rFonts w:ascii="Arial" w:hAnsi="Arial" w:cs="Arial"/>
          <w:b/>
        </w:rPr>
        <w:t>,</w:t>
      </w:r>
    </w:p>
    <w:p w:rsidR="00380929" w:rsidRDefault="00380929" w:rsidP="00380929">
      <w:pPr>
        <w:rPr>
          <w:rFonts w:ascii="Arial" w:hAnsi="Arial" w:cs="Arial"/>
          <w:b/>
        </w:rPr>
      </w:pPr>
      <w:r>
        <w:rPr>
          <w:rFonts w:ascii="Arial" w:hAnsi="Arial" w:cs="Arial"/>
          <w:b/>
        </w:rPr>
        <w:t xml:space="preserve">             MARIAN NEACȘU</w:t>
      </w:r>
    </w:p>
    <w:p w:rsidR="00380929" w:rsidRDefault="00380929" w:rsidP="00380929">
      <w:pPr>
        <w:tabs>
          <w:tab w:val="left" w:pos="1275"/>
          <w:tab w:val="center" w:pos="4985"/>
        </w:tabs>
        <w:spacing w:line="276" w:lineRule="auto"/>
        <w:jc w:val="center"/>
        <w:rPr>
          <w:rFonts w:ascii="Arial" w:hAnsi="Arial" w:cs="Arial"/>
          <w:b/>
        </w:rPr>
      </w:pPr>
      <w:r>
        <w:rPr>
          <w:rFonts w:ascii="Arial" w:hAnsi="Arial" w:cs="Arial"/>
          <w:b/>
        </w:rPr>
        <w:t xml:space="preserve">                                                                              ADRIAN – IOAN VEȘTEA</w:t>
      </w:r>
    </w:p>
    <w:p w:rsidR="00380929" w:rsidRDefault="00380929" w:rsidP="00380929">
      <w:pPr>
        <w:rPr>
          <w:rFonts w:ascii="Arial" w:hAnsi="Arial" w:cs="Arial"/>
          <w:b/>
        </w:rPr>
      </w:pPr>
    </w:p>
    <w:p w:rsidR="00380929" w:rsidRDefault="00380929" w:rsidP="00380929">
      <w:pPr>
        <w:jc w:val="center"/>
        <w:rPr>
          <w:rFonts w:ascii="Arial" w:hAnsi="Arial" w:cs="Arial"/>
          <w:b/>
        </w:rPr>
      </w:pPr>
      <w:r>
        <w:rPr>
          <w:rFonts w:ascii="Arial" w:hAnsi="Arial" w:cs="Arial"/>
          <w:b/>
          <w:bCs/>
          <w:lang w:eastAsia="ro-RO"/>
        </w:rPr>
        <w:t xml:space="preserve">                                                               </w:t>
      </w:r>
      <w:r>
        <w:br/>
      </w:r>
    </w:p>
    <w:p w:rsidR="00380929" w:rsidRDefault="00380929" w:rsidP="00380929">
      <w:pPr>
        <w:jc w:val="center"/>
        <w:rPr>
          <w:rFonts w:ascii="Arial" w:hAnsi="Arial" w:cs="Arial"/>
          <w:b/>
        </w:rPr>
      </w:pPr>
    </w:p>
    <w:p w:rsidR="00380929" w:rsidRDefault="00380929" w:rsidP="00380929">
      <w:pPr>
        <w:jc w:val="center"/>
        <w:rPr>
          <w:rFonts w:ascii="Arial" w:hAnsi="Arial" w:cs="Arial"/>
          <w:b/>
        </w:rPr>
      </w:pPr>
    </w:p>
    <w:p w:rsidR="00380929" w:rsidRDefault="00380929" w:rsidP="00380929">
      <w:pPr>
        <w:jc w:val="center"/>
        <w:rPr>
          <w:rFonts w:ascii="Arial" w:hAnsi="Arial" w:cs="Arial"/>
          <w:b/>
        </w:rPr>
      </w:pPr>
    </w:p>
    <w:p w:rsidR="00380929" w:rsidRDefault="00380929" w:rsidP="00380929">
      <w:pPr>
        <w:jc w:val="center"/>
        <w:rPr>
          <w:rFonts w:ascii="Arial" w:hAnsi="Arial" w:cs="Arial"/>
          <w:b/>
        </w:rPr>
      </w:pPr>
    </w:p>
    <w:p w:rsidR="00380929" w:rsidRPr="00990F09" w:rsidRDefault="00380929" w:rsidP="00380929">
      <w:pPr>
        <w:jc w:val="center"/>
        <w:rPr>
          <w:rFonts w:ascii="Arial" w:hAnsi="Arial" w:cs="Arial"/>
          <w:b/>
        </w:rPr>
      </w:pPr>
    </w:p>
    <w:tbl>
      <w:tblPr>
        <w:tblW w:w="10020" w:type="dxa"/>
        <w:tblLayout w:type="fixed"/>
        <w:tblLook w:val="01E0" w:firstRow="1" w:lastRow="1" w:firstColumn="1" w:lastColumn="1" w:noHBand="0" w:noVBand="0"/>
      </w:tblPr>
      <w:tblGrid>
        <w:gridCol w:w="4790"/>
        <w:gridCol w:w="5230"/>
      </w:tblGrid>
      <w:tr w:rsidR="00380929" w:rsidRPr="004D397D" w:rsidTr="00CA02B5">
        <w:trPr>
          <w:trHeight w:val="1837"/>
        </w:trPr>
        <w:tc>
          <w:tcPr>
            <w:tcW w:w="4790" w:type="dxa"/>
          </w:tcPr>
          <w:p w:rsidR="00380929" w:rsidRDefault="00380929" w:rsidP="00CA02B5">
            <w:pPr>
              <w:jc w:val="center"/>
              <w:rPr>
                <w:rFonts w:ascii="Arial" w:hAnsi="Arial" w:cs="Arial"/>
                <w:b/>
                <w:bCs/>
                <w:lang w:eastAsia="ro-RO"/>
              </w:rPr>
            </w:pPr>
          </w:p>
          <w:p w:rsidR="00380929" w:rsidRPr="00D82A29" w:rsidRDefault="00380929" w:rsidP="00CA02B5">
            <w:pPr>
              <w:jc w:val="center"/>
              <w:rPr>
                <w:rFonts w:ascii="Arial" w:hAnsi="Arial" w:cs="Arial"/>
                <w:b/>
                <w:bCs/>
                <w:lang w:eastAsia="ro-RO"/>
              </w:rPr>
            </w:pPr>
          </w:p>
          <w:p w:rsidR="00380929" w:rsidRDefault="00380929" w:rsidP="00CA02B5">
            <w:pPr>
              <w:rPr>
                <w:rFonts w:ascii="Arial" w:hAnsi="Arial" w:cs="Arial"/>
                <w:b/>
                <w:bCs/>
                <w:lang w:eastAsia="ro-RO"/>
              </w:rPr>
            </w:pPr>
            <w:r>
              <w:rPr>
                <w:rFonts w:ascii="Arial" w:hAnsi="Arial" w:cs="Arial"/>
                <w:b/>
                <w:bCs/>
                <w:lang w:eastAsia="ro-RO"/>
              </w:rPr>
              <w:t xml:space="preserve">         </w:t>
            </w:r>
            <w:proofErr w:type="spellStart"/>
            <w:r w:rsidRPr="00D82A29">
              <w:rPr>
                <w:rFonts w:ascii="Arial" w:hAnsi="Arial" w:cs="Arial"/>
                <w:b/>
                <w:bCs/>
                <w:lang w:eastAsia="ro-RO"/>
              </w:rPr>
              <w:t>Ministrul</w:t>
            </w:r>
            <w:proofErr w:type="spellEnd"/>
            <w:r w:rsidRPr="00D82A29">
              <w:rPr>
                <w:rFonts w:ascii="Arial" w:hAnsi="Arial" w:cs="Arial"/>
                <w:b/>
                <w:bCs/>
                <w:lang w:eastAsia="ro-RO"/>
              </w:rPr>
              <w:t xml:space="preserve"> </w:t>
            </w:r>
            <w:proofErr w:type="spellStart"/>
            <w:r w:rsidRPr="00D82A29">
              <w:rPr>
                <w:rFonts w:ascii="Arial" w:hAnsi="Arial" w:cs="Arial"/>
                <w:b/>
                <w:bCs/>
                <w:lang w:eastAsia="ro-RO"/>
              </w:rPr>
              <w:t>Finanțelor</w:t>
            </w:r>
            <w:proofErr w:type="spellEnd"/>
            <w:r w:rsidRPr="00D82A29">
              <w:rPr>
                <w:rFonts w:ascii="Arial" w:hAnsi="Arial" w:cs="Arial"/>
                <w:b/>
                <w:bCs/>
                <w:lang w:eastAsia="ro-RO"/>
              </w:rPr>
              <w:t>,</w:t>
            </w:r>
          </w:p>
          <w:p w:rsidR="00380929" w:rsidRDefault="00380929" w:rsidP="00CA02B5">
            <w:pPr>
              <w:rPr>
                <w:rFonts w:ascii="Arial" w:hAnsi="Arial" w:cs="Arial"/>
                <w:b/>
                <w:bCs/>
                <w:lang w:eastAsia="ro-RO"/>
              </w:rPr>
            </w:pPr>
          </w:p>
          <w:p w:rsidR="00380929" w:rsidRPr="00D82A29" w:rsidRDefault="00380929" w:rsidP="00CA02B5">
            <w:pPr>
              <w:rPr>
                <w:rFonts w:ascii="Arial" w:hAnsi="Arial" w:cs="Arial"/>
                <w:b/>
                <w:bCs/>
                <w:lang w:eastAsia="ro-RO"/>
              </w:rPr>
            </w:pPr>
            <w:r>
              <w:rPr>
                <w:rFonts w:ascii="Arial" w:hAnsi="Arial" w:cs="Arial"/>
                <w:b/>
                <w:bCs/>
                <w:lang w:eastAsia="ro-RO"/>
              </w:rPr>
              <w:t xml:space="preserve">     MARCEL – IOAN BOLOȘ</w:t>
            </w:r>
          </w:p>
          <w:p w:rsidR="00380929" w:rsidRPr="00D82A29" w:rsidRDefault="00380929" w:rsidP="00CA02B5">
            <w:pPr>
              <w:jc w:val="center"/>
              <w:rPr>
                <w:rFonts w:ascii="Arial" w:hAnsi="Arial" w:cs="Arial"/>
                <w:b/>
                <w:bCs/>
                <w:lang w:eastAsia="ro-RO"/>
              </w:rPr>
            </w:pPr>
          </w:p>
          <w:p w:rsidR="00380929" w:rsidRPr="00D82A29" w:rsidRDefault="00380929" w:rsidP="00CA02B5">
            <w:pPr>
              <w:rPr>
                <w:rFonts w:ascii="Arial" w:hAnsi="Arial" w:cs="Arial"/>
                <w:b/>
                <w:bCs/>
                <w:lang w:eastAsia="ro-RO"/>
              </w:rPr>
            </w:pPr>
          </w:p>
        </w:tc>
        <w:tc>
          <w:tcPr>
            <w:tcW w:w="5230" w:type="dxa"/>
          </w:tcPr>
          <w:p w:rsidR="00380929" w:rsidRDefault="00380929" w:rsidP="00CA02B5">
            <w:pPr>
              <w:jc w:val="center"/>
              <w:rPr>
                <w:rFonts w:ascii="Arial" w:hAnsi="Arial" w:cs="Arial"/>
                <w:b/>
                <w:bCs/>
                <w:lang w:val="pt-BR" w:eastAsia="ro-RO"/>
              </w:rPr>
            </w:pPr>
          </w:p>
          <w:p w:rsidR="00380929" w:rsidRPr="00D82A29" w:rsidRDefault="00380929" w:rsidP="00CA02B5">
            <w:pPr>
              <w:jc w:val="center"/>
              <w:rPr>
                <w:rFonts w:ascii="Arial" w:hAnsi="Arial" w:cs="Arial"/>
                <w:b/>
                <w:bCs/>
                <w:lang w:val="pt-BR" w:eastAsia="ro-RO"/>
              </w:rPr>
            </w:pPr>
          </w:p>
          <w:p w:rsidR="00380929" w:rsidRPr="008C0D01" w:rsidRDefault="00380929" w:rsidP="00CA02B5">
            <w:pPr>
              <w:pStyle w:val="Titlu3"/>
              <w:shd w:val="clear" w:color="auto" w:fill="FFFFFF"/>
              <w:spacing w:before="0" w:beforeAutospacing="0" w:after="0" w:afterAutospacing="0"/>
              <w:textAlignment w:val="baseline"/>
              <w:rPr>
                <w:rFonts w:ascii="Trebuchet MS" w:hAnsi="Trebuchet MS"/>
                <w:color w:val="990000"/>
                <w:sz w:val="20"/>
                <w:szCs w:val="20"/>
              </w:rPr>
            </w:pPr>
            <w:r>
              <w:rPr>
                <w:rFonts w:ascii="Arial" w:hAnsi="Arial" w:cs="Arial"/>
                <w:bCs w:val="0"/>
                <w:sz w:val="24"/>
                <w:szCs w:val="24"/>
                <w:lang w:val="pt-BR"/>
              </w:rPr>
              <w:t xml:space="preserve">                           </w:t>
            </w:r>
            <w:r w:rsidRPr="006D3045">
              <w:rPr>
                <w:rFonts w:ascii="Arial" w:hAnsi="Arial" w:cs="Arial"/>
                <w:bCs w:val="0"/>
                <w:sz w:val="24"/>
                <w:szCs w:val="24"/>
                <w:lang w:val="pt-BR"/>
              </w:rPr>
              <w:t>Ministrul Justiției</w:t>
            </w:r>
            <w:r w:rsidRPr="00D82A29">
              <w:rPr>
                <w:rFonts w:ascii="Arial" w:hAnsi="Arial" w:cs="Arial"/>
                <w:b w:val="0"/>
                <w:bCs w:val="0"/>
                <w:lang w:val="pt-BR"/>
              </w:rPr>
              <w:t>,</w:t>
            </w:r>
          </w:p>
          <w:p w:rsidR="00380929" w:rsidRPr="00D82A29" w:rsidRDefault="00380929" w:rsidP="00CA02B5">
            <w:pPr>
              <w:jc w:val="center"/>
              <w:rPr>
                <w:rFonts w:ascii="Arial" w:hAnsi="Arial" w:cs="Arial"/>
                <w:b/>
                <w:bCs/>
                <w:lang w:val="pt-BR" w:eastAsia="ro-RO"/>
              </w:rPr>
            </w:pPr>
          </w:p>
          <w:p w:rsidR="00380929" w:rsidRPr="008A5ECD" w:rsidRDefault="00380929" w:rsidP="00CA02B5">
            <w:pPr>
              <w:spacing w:line="276" w:lineRule="auto"/>
              <w:jc w:val="center"/>
              <w:rPr>
                <w:rFonts w:ascii="Arial" w:hAnsi="Arial" w:cs="Arial"/>
                <w:b/>
                <w:bCs/>
                <w:lang w:val="pt-BR" w:eastAsia="ro-RO"/>
              </w:rPr>
            </w:pPr>
            <w:r>
              <w:rPr>
                <w:rFonts w:ascii="Arial" w:hAnsi="Arial" w:cs="Arial"/>
                <w:b/>
                <w:bCs/>
                <w:color w:val="000000"/>
                <w:shd w:val="clear" w:color="auto" w:fill="FFFFFF"/>
              </w:rPr>
              <w:t xml:space="preserve">          ALINA – ȘTEFANIA GORGHIU</w:t>
            </w:r>
          </w:p>
          <w:p w:rsidR="00380929" w:rsidRPr="00D82A29" w:rsidRDefault="00380929" w:rsidP="00CA02B5">
            <w:pPr>
              <w:jc w:val="center"/>
              <w:rPr>
                <w:rFonts w:ascii="Arial" w:hAnsi="Arial" w:cs="Arial"/>
                <w:b/>
                <w:bCs/>
                <w:lang w:eastAsia="ro-RO"/>
              </w:rPr>
            </w:pPr>
          </w:p>
          <w:p w:rsidR="00380929" w:rsidRPr="00D82A29" w:rsidRDefault="00380929" w:rsidP="00CA02B5">
            <w:pPr>
              <w:jc w:val="center"/>
              <w:rPr>
                <w:rFonts w:ascii="Arial" w:hAnsi="Arial" w:cs="Arial"/>
                <w:b/>
                <w:bCs/>
                <w:lang w:eastAsia="ro-RO"/>
              </w:rPr>
            </w:pPr>
          </w:p>
          <w:p w:rsidR="00380929" w:rsidRPr="00D82A29" w:rsidRDefault="00380929" w:rsidP="00CA02B5">
            <w:pPr>
              <w:jc w:val="center"/>
              <w:rPr>
                <w:rFonts w:ascii="Arial" w:hAnsi="Arial" w:cs="Arial"/>
                <w:b/>
                <w:bCs/>
                <w:lang w:eastAsia="ro-RO"/>
              </w:rPr>
            </w:pPr>
          </w:p>
        </w:tc>
      </w:tr>
    </w:tbl>
    <w:p w:rsidR="00C55436" w:rsidRPr="00CA2659" w:rsidRDefault="00C55436" w:rsidP="00C55436">
      <w:pPr>
        <w:jc w:val="center"/>
        <w:rPr>
          <w:rFonts w:ascii="Arial" w:hAnsi="Arial" w:cs="Arial"/>
          <w:b/>
        </w:rPr>
      </w:pPr>
    </w:p>
    <w:p w:rsidR="00C55436" w:rsidRDefault="00C55436" w:rsidP="00C55436">
      <w:pPr>
        <w:jc w:val="center"/>
        <w:rPr>
          <w:rFonts w:ascii="Arial" w:hAnsi="Arial" w:cs="Arial"/>
          <w:b/>
        </w:rPr>
      </w:pPr>
    </w:p>
    <w:p w:rsidR="00C55436" w:rsidRDefault="00C55436" w:rsidP="00C55436">
      <w:pPr>
        <w:jc w:val="center"/>
        <w:rPr>
          <w:rFonts w:ascii="Arial" w:hAnsi="Arial" w:cs="Arial"/>
          <w:b/>
        </w:rPr>
      </w:pPr>
    </w:p>
    <w:p w:rsidR="00871D77" w:rsidRDefault="00871D77" w:rsidP="00BB2780">
      <w:pPr>
        <w:tabs>
          <w:tab w:val="left" w:pos="3024"/>
        </w:tabs>
        <w:rPr>
          <w:rFonts w:ascii="Arial" w:hAnsi="Arial" w:cs="Arial"/>
          <w:b/>
        </w:rPr>
      </w:pPr>
    </w:p>
    <w:sectPr w:rsidR="00871D77" w:rsidSect="00C27DD5">
      <w:footerReference w:type="even" r:id="rId8"/>
      <w:footerReference w:type="default" r:id="rId9"/>
      <w:pgSz w:w="12240" w:h="15840" w:code="1"/>
      <w:pgMar w:top="964" w:right="851" w:bottom="96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CF" w:rsidRDefault="00FB62CF">
      <w:r>
        <w:separator/>
      </w:r>
    </w:p>
  </w:endnote>
  <w:endnote w:type="continuationSeparator" w:id="0">
    <w:p w:rsidR="00FB62CF" w:rsidRDefault="00FB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6F" w:rsidRDefault="000D556F" w:rsidP="004E6FC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0D556F" w:rsidRDefault="000D556F" w:rsidP="00116A0E">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6F" w:rsidRDefault="000D556F" w:rsidP="00116A0E">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CF" w:rsidRDefault="00FB62CF">
      <w:r>
        <w:separator/>
      </w:r>
    </w:p>
  </w:footnote>
  <w:footnote w:type="continuationSeparator" w:id="0">
    <w:p w:rsidR="00FB62CF" w:rsidRDefault="00FB62CF">
      <w:r>
        <w:continuationSeparator/>
      </w:r>
    </w:p>
  </w:footnote>
  <w:footnote w:id="1">
    <w:p w:rsidR="00CA0A6B" w:rsidRPr="002D14C1" w:rsidRDefault="00CA0A6B" w:rsidP="00CA0A6B">
      <w:pPr>
        <w:pStyle w:val="Textnotdesubsol"/>
        <w:jc w:val="both"/>
        <w:rPr>
          <w:rFonts w:ascii="Arial" w:hAnsi="Arial" w:cs="Arial"/>
        </w:rPr>
      </w:pPr>
      <w:r w:rsidRPr="002D14C1">
        <w:rPr>
          <w:rStyle w:val="Referinnotdesubsol"/>
          <w:rFonts w:ascii="Arial" w:hAnsi="Arial" w:cs="Arial"/>
        </w:rPr>
        <w:footnoteRef/>
      </w:r>
      <w:r w:rsidRPr="002D14C1">
        <w:rPr>
          <w:rFonts w:ascii="Arial" w:hAnsi="Arial" w:cs="Arial"/>
        </w:rPr>
        <w:t xml:space="preserve"> </w:t>
      </w:r>
      <w:r w:rsidRPr="002D14C1">
        <w:rPr>
          <w:rStyle w:val="rvts1"/>
          <w:rFonts w:ascii="Arial" w:hAnsi="Arial" w:cs="Arial"/>
        </w:rPr>
        <w:t xml:space="preserve">privind trecerea imobilelor în care </w:t>
      </w:r>
      <w:proofErr w:type="spellStart"/>
      <w:r w:rsidRPr="002D14C1">
        <w:rPr>
          <w:rStyle w:val="rvts1"/>
          <w:rFonts w:ascii="Arial" w:hAnsi="Arial" w:cs="Arial"/>
        </w:rPr>
        <w:t>îşi</w:t>
      </w:r>
      <w:proofErr w:type="spellEnd"/>
      <w:r w:rsidRPr="002D14C1">
        <w:rPr>
          <w:rStyle w:val="rvts1"/>
          <w:rFonts w:ascii="Arial" w:hAnsi="Arial" w:cs="Arial"/>
        </w:rPr>
        <w:t xml:space="preserve"> </w:t>
      </w:r>
      <w:proofErr w:type="spellStart"/>
      <w:r w:rsidRPr="002D14C1">
        <w:rPr>
          <w:rStyle w:val="rvts1"/>
          <w:rFonts w:ascii="Arial" w:hAnsi="Arial" w:cs="Arial"/>
        </w:rPr>
        <w:t>desfăşoară</w:t>
      </w:r>
      <w:proofErr w:type="spellEnd"/>
      <w:r w:rsidRPr="002D14C1">
        <w:rPr>
          <w:rStyle w:val="rvts1"/>
          <w:rFonts w:ascii="Arial" w:hAnsi="Arial" w:cs="Arial"/>
        </w:rPr>
        <w:t xml:space="preserve"> activitatea unele </w:t>
      </w:r>
      <w:proofErr w:type="spellStart"/>
      <w:r w:rsidRPr="002D14C1">
        <w:rPr>
          <w:rStyle w:val="rvts1"/>
          <w:rFonts w:ascii="Arial" w:hAnsi="Arial" w:cs="Arial"/>
        </w:rPr>
        <w:t>unităţi</w:t>
      </w:r>
      <w:proofErr w:type="spellEnd"/>
      <w:r w:rsidRPr="002D14C1">
        <w:rPr>
          <w:rStyle w:val="rvts1"/>
          <w:rFonts w:ascii="Arial" w:hAnsi="Arial" w:cs="Arial"/>
        </w:rPr>
        <w:t xml:space="preserve"> sanitare de interes local din domeniul privat al statului </w:t>
      </w:r>
      <w:proofErr w:type="spellStart"/>
      <w:r w:rsidRPr="002D14C1">
        <w:rPr>
          <w:rStyle w:val="rvts1"/>
          <w:rFonts w:ascii="Arial" w:hAnsi="Arial" w:cs="Arial"/>
        </w:rPr>
        <w:t>şi</w:t>
      </w:r>
      <w:proofErr w:type="spellEnd"/>
      <w:r w:rsidRPr="002D14C1">
        <w:rPr>
          <w:rStyle w:val="rvts1"/>
          <w:rFonts w:ascii="Arial" w:hAnsi="Arial" w:cs="Arial"/>
        </w:rPr>
        <w:t xml:space="preserve"> din administrarea Ministerului </w:t>
      </w:r>
      <w:proofErr w:type="spellStart"/>
      <w:r w:rsidRPr="002D14C1">
        <w:rPr>
          <w:rStyle w:val="rvts1"/>
          <w:rFonts w:ascii="Arial" w:hAnsi="Arial" w:cs="Arial"/>
        </w:rPr>
        <w:t>Sănătăţii</w:t>
      </w:r>
      <w:proofErr w:type="spellEnd"/>
      <w:r w:rsidRPr="002D14C1">
        <w:rPr>
          <w:rStyle w:val="rvts1"/>
          <w:rFonts w:ascii="Arial" w:hAnsi="Arial" w:cs="Arial"/>
        </w:rPr>
        <w:t xml:space="preserve"> </w:t>
      </w:r>
      <w:proofErr w:type="spellStart"/>
      <w:r w:rsidRPr="002D14C1">
        <w:rPr>
          <w:rStyle w:val="rvts1"/>
          <w:rFonts w:ascii="Arial" w:hAnsi="Arial" w:cs="Arial"/>
        </w:rPr>
        <w:t>şi</w:t>
      </w:r>
      <w:proofErr w:type="spellEnd"/>
      <w:r w:rsidRPr="002D14C1">
        <w:rPr>
          <w:rStyle w:val="rvts1"/>
          <w:rFonts w:ascii="Arial" w:hAnsi="Arial" w:cs="Arial"/>
        </w:rPr>
        <w:t xml:space="preserve"> Familiei în domeniul public al municipiului </w:t>
      </w:r>
      <w:proofErr w:type="spellStart"/>
      <w:r w:rsidRPr="002D14C1">
        <w:rPr>
          <w:rStyle w:val="rvts1"/>
          <w:rFonts w:ascii="Arial" w:hAnsi="Arial" w:cs="Arial"/>
        </w:rPr>
        <w:t>Bucureşti</w:t>
      </w:r>
      <w:proofErr w:type="spellEnd"/>
      <w:r w:rsidRPr="002D14C1">
        <w:rPr>
          <w:rStyle w:val="rvts1"/>
          <w:rFonts w:ascii="Arial" w:hAnsi="Arial" w:cs="Arial"/>
        </w:rPr>
        <w:t xml:space="preserve"> </w:t>
      </w:r>
      <w:proofErr w:type="spellStart"/>
      <w:r w:rsidRPr="002D14C1">
        <w:rPr>
          <w:rStyle w:val="rvts1"/>
          <w:rFonts w:ascii="Arial" w:hAnsi="Arial" w:cs="Arial"/>
        </w:rPr>
        <w:t>şi</w:t>
      </w:r>
      <w:proofErr w:type="spellEnd"/>
      <w:r w:rsidRPr="002D14C1">
        <w:rPr>
          <w:rStyle w:val="rvts1"/>
          <w:rFonts w:ascii="Arial" w:hAnsi="Arial" w:cs="Arial"/>
        </w:rPr>
        <w:t xml:space="preserve"> în administrarea consiliilor locale ale sectoarelor municipiului </w:t>
      </w:r>
      <w:proofErr w:type="spellStart"/>
      <w:r w:rsidRPr="002D14C1">
        <w:rPr>
          <w:rStyle w:val="rvts1"/>
          <w:rFonts w:ascii="Arial" w:hAnsi="Arial" w:cs="Arial"/>
        </w:rPr>
        <w:t>Bucureşti</w:t>
      </w:r>
      <w:proofErr w:type="spellEnd"/>
      <w:r w:rsidRPr="002D14C1">
        <w:rPr>
          <w:rStyle w:val="rvts1"/>
          <w:rFonts w:ascii="Arial" w:hAnsi="Arial" w:cs="Arial"/>
        </w:rPr>
        <w:t>.</w:t>
      </w:r>
    </w:p>
  </w:footnote>
  <w:footnote w:id="2">
    <w:p w:rsidR="00CA0A6B" w:rsidRPr="002D14C1" w:rsidRDefault="00CA0A6B" w:rsidP="00CA0A6B">
      <w:pPr>
        <w:pStyle w:val="rvps1"/>
        <w:jc w:val="both"/>
        <w:rPr>
          <w:rFonts w:ascii="Arial" w:hAnsi="Arial" w:cs="Arial"/>
          <w:sz w:val="20"/>
          <w:szCs w:val="20"/>
        </w:rPr>
      </w:pPr>
      <w:r w:rsidRPr="002D14C1">
        <w:rPr>
          <w:rStyle w:val="Referinnotdesubsol"/>
          <w:rFonts w:ascii="Arial" w:hAnsi="Arial" w:cs="Arial"/>
          <w:sz w:val="20"/>
          <w:szCs w:val="20"/>
        </w:rPr>
        <w:footnoteRef/>
      </w:r>
      <w:r w:rsidRPr="002D14C1">
        <w:rPr>
          <w:rFonts w:ascii="Arial" w:hAnsi="Arial" w:cs="Arial"/>
          <w:sz w:val="20"/>
          <w:szCs w:val="20"/>
        </w:rPr>
        <w:t xml:space="preserve"> </w:t>
      </w:r>
      <w:r w:rsidRPr="002D14C1">
        <w:rPr>
          <w:rFonts w:ascii="Arial" w:hAnsi="Arial" w:cs="Arial"/>
          <w:sz w:val="20"/>
          <w:szCs w:val="20"/>
        </w:rPr>
        <w:t xml:space="preserve">privind transferul ansamblului de </w:t>
      </w:r>
      <w:proofErr w:type="spellStart"/>
      <w:r w:rsidRPr="002D14C1">
        <w:rPr>
          <w:rFonts w:ascii="Arial" w:hAnsi="Arial" w:cs="Arial"/>
          <w:sz w:val="20"/>
          <w:szCs w:val="20"/>
        </w:rPr>
        <w:t>atribuţii</w:t>
      </w:r>
      <w:proofErr w:type="spellEnd"/>
      <w:r w:rsidRPr="002D14C1">
        <w:rPr>
          <w:rFonts w:ascii="Arial" w:hAnsi="Arial" w:cs="Arial"/>
          <w:sz w:val="20"/>
          <w:szCs w:val="20"/>
        </w:rPr>
        <w:t xml:space="preserve"> </w:t>
      </w:r>
      <w:proofErr w:type="spellStart"/>
      <w:r w:rsidRPr="002D14C1">
        <w:rPr>
          <w:rFonts w:ascii="Arial" w:hAnsi="Arial" w:cs="Arial"/>
          <w:sz w:val="20"/>
          <w:szCs w:val="20"/>
        </w:rPr>
        <w:t>şi</w:t>
      </w:r>
      <w:proofErr w:type="spellEnd"/>
      <w:r w:rsidRPr="002D14C1">
        <w:rPr>
          <w:rFonts w:ascii="Arial" w:hAnsi="Arial" w:cs="Arial"/>
          <w:sz w:val="20"/>
          <w:szCs w:val="20"/>
        </w:rPr>
        <w:t xml:space="preserve"> </w:t>
      </w:r>
      <w:proofErr w:type="spellStart"/>
      <w:r w:rsidRPr="002D14C1">
        <w:rPr>
          <w:rFonts w:ascii="Arial" w:hAnsi="Arial" w:cs="Arial"/>
          <w:sz w:val="20"/>
          <w:szCs w:val="20"/>
        </w:rPr>
        <w:t>competenţe</w:t>
      </w:r>
      <w:proofErr w:type="spellEnd"/>
      <w:r w:rsidRPr="002D14C1">
        <w:rPr>
          <w:rFonts w:ascii="Arial" w:hAnsi="Arial" w:cs="Arial"/>
          <w:sz w:val="20"/>
          <w:szCs w:val="20"/>
        </w:rPr>
        <w:t xml:space="preserve"> exercitate de Ministerul </w:t>
      </w:r>
      <w:proofErr w:type="spellStart"/>
      <w:r w:rsidRPr="002D14C1">
        <w:rPr>
          <w:rFonts w:ascii="Arial" w:hAnsi="Arial" w:cs="Arial"/>
          <w:sz w:val="20"/>
          <w:szCs w:val="20"/>
        </w:rPr>
        <w:t>Sănătăţii</w:t>
      </w:r>
      <w:proofErr w:type="spellEnd"/>
      <w:r w:rsidRPr="002D14C1">
        <w:rPr>
          <w:rFonts w:ascii="Arial" w:hAnsi="Arial" w:cs="Arial"/>
          <w:sz w:val="20"/>
          <w:szCs w:val="20"/>
        </w:rPr>
        <w:t xml:space="preserve"> către </w:t>
      </w:r>
      <w:proofErr w:type="spellStart"/>
      <w:r w:rsidRPr="002D14C1">
        <w:rPr>
          <w:rFonts w:ascii="Arial" w:hAnsi="Arial" w:cs="Arial"/>
          <w:sz w:val="20"/>
          <w:szCs w:val="20"/>
        </w:rPr>
        <w:t>autorităţile</w:t>
      </w:r>
      <w:proofErr w:type="spellEnd"/>
      <w:r w:rsidRPr="002D14C1">
        <w:rPr>
          <w:rFonts w:ascii="Arial" w:hAnsi="Arial" w:cs="Arial"/>
          <w:sz w:val="20"/>
          <w:szCs w:val="20"/>
        </w:rPr>
        <w:t xml:space="preserve"> </w:t>
      </w:r>
      <w:proofErr w:type="spellStart"/>
      <w:r w:rsidRPr="002D14C1">
        <w:rPr>
          <w:rFonts w:ascii="Arial" w:hAnsi="Arial" w:cs="Arial"/>
          <w:sz w:val="20"/>
          <w:szCs w:val="20"/>
        </w:rPr>
        <w:t>administraţiei</w:t>
      </w:r>
      <w:proofErr w:type="spellEnd"/>
      <w:r w:rsidRPr="002D14C1">
        <w:rPr>
          <w:rFonts w:ascii="Arial" w:hAnsi="Arial" w:cs="Arial"/>
          <w:sz w:val="20"/>
          <w:szCs w:val="20"/>
        </w:rPr>
        <w:t xml:space="preserve"> publice locale</w:t>
      </w:r>
      <w:r>
        <w:rPr>
          <w:rFonts w:ascii="Arial" w:hAnsi="Arial" w:cs="Arial"/>
          <w:sz w:val="20"/>
          <w:szCs w:val="20"/>
        </w:rPr>
        <w:t>.</w:t>
      </w:r>
    </w:p>
    <w:p w:rsidR="00CA0A6B" w:rsidRDefault="00CA0A6B" w:rsidP="00CA0A6B">
      <w:pPr>
        <w:pStyle w:val="Textnotdesubsol"/>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1F0"/>
    <w:multiLevelType w:val="hybridMultilevel"/>
    <w:tmpl w:val="502C13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F866E0"/>
    <w:multiLevelType w:val="hybridMultilevel"/>
    <w:tmpl w:val="75BE7030"/>
    <w:lvl w:ilvl="0" w:tplc="397E232A">
      <w:start w:val="1"/>
      <w:numFmt w:val="lowerLetter"/>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1C"/>
    <w:multiLevelType w:val="hybridMultilevel"/>
    <w:tmpl w:val="ADA2AE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F3D7AC2"/>
    <w:multiLevelType w:val="hybridMultilevel"/>
    <w:tmpl w:val="5422EFBA"/>
    <w:lvl w:ilvl="0" w:tplc="DDEE7380">
      <w:start w:val="1"/>
      <w:numFmt w:val="upperLetter"/>
      <w:lvlText w:val="%1."/>
      <w:lvlJc w:val="left"/>
      <w:pPr>
        <w:ind w:left="600" w:hanging="360"/>
      </w:pPr>
      <w:rPr>
        <w:rFonts w:ascii="Arial" w:hAnsi="Arial" w:cs="Arial"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6" w15:restartNumberingAfterBreak="0">
    <w:nsid w:val="2FD96300"/>
    <w:multiLevelType w:val="hybridMultilevel"/>
    <w:tmpl w:val="5C2A47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1FA081B"/>
    <w:multiLevelType w:val="hybridMultilevel"/>
    <w:tmpl w:val="EBD27E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4E02A7C"/>
    <w:multiLevelType w:val="hybridMultilevel"/>
    <w:tmpl w:val="15142398"/>
    <w:lvl w:ilvl="0" w:tplc="CFDE2404">
      <w:start w:val="1"/>
      <w:numFmt w:val="lowerLetter"/>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9" w15:restartNumberingAfterBreak="0">
    <w:nsid w:val="37863B7F"/>
    <w:multiLevelType w:val="hybridMultilevel"/>
    <w:tmpl w:val="8C307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D5245"/>
    <w:multiLevelType w:val="hybridMultilevel"/>
    <w:tmpl w:val="91FE684A"/>
    <w:lvl w:ilvl="0" w:tplc="68480904">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37543D"/>
    <w:multiLevelType w:val="hybridMultilevel"/>
    <w:tmpl w:val="F6F0E8C4"/>
    <w:lvl w:ilvl="0" w:tplc="E8CC86C6">
      <w:start w:val="3"/>
      <w:numFmt w:val="decimal"/>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12" w15:restartNumberingAfterBreak="0">
    <w:nsid w:val="3CA709D0"/>
    <w:multiLevelType w:val="hybridMultilevel"/>
    <w:tmpl w:val="F64664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6A74881"/>
    <w:multiLevelType w:val="hybridMultilevel"/>
    <w:tmpl w:val="3F3AE610"/>
    <w:lvl w:ilvl="0" w:tplc="A73AD492">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05D58D9"/>
    <w:multiLevelType w:val="hybridMultilevel"/>
    <w:tmpl w:val="D7A0CC14"/>
    <w:lvl w:ilvl="0" w:tplc="4E28DBC0">
      <w:start w:val="1"/>
      <w:numFmt w:val="decimal"/>
      <w:lvlText w:val="%1."/>
      <w:lvlJc w:val="left"/>
      <w:pPr>
        <w:ind w:left="765" w:hanging="360"/>
      </w:pPr>
      <w:rPr>
        <w:rFonts w:hint="default"/>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17"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D026203"/>
    <w:multiLevelType w:val="hybridMultilevel"/>
    <w:tmpl w:val="7BF600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69C4216"/>
    <w:multiLevelType w:val="hybridMultilevel"/>
    <w:tmpl w:val="FF7A98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BC75EB"/>
    <w:multiLevelType w:val="hybridMultilevel"/>
    <w:tmpl w:val="5D2279E0"/>
    <w:lvl w:ilvl="0" w:tplc="0E2AA74A">
      <w:numFmt w:val="bullet"/>
      <w:lvlText w:val="-"/>
      <w:lvlJc w:val="left"/>
      <w:pPr>
        <w:ind w:left="600" w:hanging="360"/>
      </w:pPr>
      <w:rPr>
        <w:rFonts w:ascii="Arial" w:eastAsia="Times New Roman" w:hAnsi="Arial" w:cs="Arial" w:hint="default"/>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22" w15:restartNumberingAfterBreak="0">
    <w:nsid w:val="6D6510C2"/>
    <w:multiLevelType w:val="hybridMultilevel"/>
    <w:tmpl w:val="E81C16A0"/>
    <w:lvl w:ilvl="0" w:tplc="D94242E6">
      <w:start w:val="1"/>
      <w:numFmt w:val="upp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3" w15:restartNumberingAfterBreak="0">
    <w:nsid w:val="728C2305"/>
    <w:multiLevelType w:val="hybridMultilevel"/>
    <w:tmpl w:val="84B6CB2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3D5022A"/>
    <w:multiLevelType w:val="hybridMultilevel"/>
    <w:tmpl w:val="1136C1A4"/>
    <w:lvl w:ilvl="0" w:tplc="6ED455A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ECA6DDF"/>
    <w:multiLevelType w:val="hybridMultilevel"/>
    <w:tmpl w:val="9992FB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F7C0990"/>
    <w:multiLevelType w:val="hybridMultilevel"/>
    <w:tmpl w:val="17F0AC2C"/>
    <w:lvl w:ilvl="0" w:tplc="3356B3F0">
      <w:start w:val="2"/>
      <w:numFmt w:val="bullet"/>
      <w:lvlText w:val="-"/>
      <w:lvlJc w:val="left"/>
      <w:pPr>
        <w:tabs>
          <w:tab w:val="num" w:pos="1020"/>
        </w:tabs>
        <w:ind w:left="1020" w:hanging="360"/>
      </w:pPr>
      <w:rPr>
        <w:rFonts w:ascii="Times New Roman" w:eastAsia="Times New Roman" w:hAnsi="Times New Roman" w:cs="Times New Roman" w:hint="default"/>
      </w:rPr>
    </w:lvl>
    <w:lvl w:ilvl="1" w:tplc="04090001">
      <w:start w:val="1"/>
      <w:numFmt w:val="bullet"/>
      <w:lvlText w:val=""/>
      <w:lvlJc w:val="left"/>
      <w:pPr>
        <w:tabs>
          <w:tab w:val="num" w:pos="1740"/>
        </w:tabs>
        <w:ind w:left="1740" w:hanging="360"/>
      </w:pPr>
      <w:rPr>
        <w:rFonts w:ascii="Symbol" w:hAnsi="Symbol"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0"/>
  </w:num>
  <w:num w:numId="2">
    <w:abstractNumId w:val="12"/>
  </w:num>
  <w:num w:numId="3">
    <w:abstractNumId w:val="23"/>
  </w:num>
  <w:num w:numId="4">
    <w:abstractNumId w:val="20"/>
  </w:num>
  <w:num w:numId="5">
    <w:abstractNumId w:val="18"/>
  </w:num>
  <w:num w:numId="6">
    <w:abstractNumId w:val="2"/>
  </w:num>
  <w:num w:numId="7">
    <w:abstractNumId w:val="2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26"/>
  </w:num>
  <w:num w:numId="13">
    <w:abstractNumId w:val="6"/>
  </w:num>
  <w:num w:numId="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2"/>
  </w:num>
  <w:num w:numId="22">
    <w:abstractNumId w:val="21"/>
  </w:num>
  <w:num w:numId="23">
    <w:abstractNumId w:val="15"/>
  </w:num>
  <w:num w:numId="24">
    <w:abstractNumId w:val="25"/>
  </w:num>
  <w:num w:numId="25">
    <w:abstractNumId w:val="16"/>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2C"/>
    <w:rsid w:val="000002E8"/>
    <w:rsid w:val="00000B38"/>
    <w:rsid w:val="00000B5C"/>
    <w:rsid w:val="00001795"/>
    <w:rsid w:val="00003194"/>
    <w:rsid w:val="00003DA1"/>
    <w:rsid w:val="000045A1"/>
    <w:rsid w:val="0000705E"/>
    <w:rsid w:val="0000730A"/>
    <w:rsid w:val="00007620"/>
    <w:rsid w:val="00007630"/>
    <w:rsid w:val="0001317B"/>
    <w:rsid w:val="0001328E"/>
    <w:rsid w:val="00013484"/>
    <w:rsid w:val="00014344"/>
    <w:rsid w:val="00015167"/>
    <w:rsid w:val="000153E9"/>
    <w:rsid w:val="00015798"/>
    <w:rsid w:val="00015C03"/>
    <w:rsid w:val="00015FD4"/>
    <w:rsid w:val="000162DC"/>
    <w:rsid w:val="0001636C"/>
    <w:rsid w:val="000164A3"/>
    <w:rsid w:val="00016E59"/>
    <w:rsid w:val="000223EF"/>
    <w:rsid w:val="00022D25"/>
    <w:rsid w:val="000242BD"/>
    <w:rsid w:val="000247FA"/>
    <w:rsid w:val="00024F28"/>
    <w:rsid w:val="0002617B"/>
    <w:rsid w:val="00027EFD"/>
    <w:rsid w:val="00030173"/>
    <w:rsid w:val="000319F7"/>
    <w:rsid w:val="00034F72"/>
    <w:rsid w:val="000365F0"/>
    <w:rsid w:val="00036B06"/>
    <w:rsid w:val="00040926"/>
    <w:rsid w:val="00041B49"/>
    <w:rsid w:val="000432E2"/>
    <w:rsid w:val="000435EF"/>
    <w:rsid w:val="00044CF5"/>
    <w:rsid w:val="000452F3"/>
    <w:rsid w:val="000461DF"/>
    <w:rsid w:val="00046C4E"/>
    <w:rsid w:val="000478CF"/>
    <w:rsid w:val="00050F35"/>
    <w:rsid w:val="000511B1"/>
    <w:rsid w:val="00051B5A"/>
    <w:rsid w:val="00053663"/>
    <w:rsid w:val="00053AFF"/>
    <w:rsid w:val="0005490D"/>
    <w:rsid w:val="000557EB"/>
    <w:rsid w:val="00055BC9"/>
    <w:rsid w:val="00057FD5"/>
    <w:rsid w:val="00062AE8"/>
    <w:rsid w:val="00062BBD"/>
    <w:rsid w:val="00062DE1"/>
    <w:rsid w:val="00064288"/>
    <w:rsid w:val="000651ED"/>
    <w:rsid w:val="000661DC"/>
    <w:rsid w:val="0006686A"/>
    <w:rsid w:val="00066B05"/>
    <w:rsid w:val="00067691"/>
    <w:rsid w:val="00071059"/>
    <w:rsid w:val="0007105A"/>
    <w:rsid w:val="00072C74"/>
    <w:rsid w:val="000735A4"/>
    <w:rsid w:val="0007382E"/>
    <w:rsid w:val="00073E03"/>
    <w:rsid w:val="0007535C"/>
    <w:rsid w:val="00075646"/>
    <w:rsid w:val="00077DB8"/>
    <w:rsid w:val="0008057E"/>
    <w:rsid w:val="00080AB2"/>
    <w:rsid w:val="000811F3"/>
    <w:rsid w:val="000813FB"/>
    <w:rsid w:val="00083CFF"/>
    <w:rsid w:val="000845A1"/>
    <w:rsid w:val="00085A93"/>
    <w:rsid w:val="0008765F"/>
    <w:rsid w:val="0009089E"/>
    <w:rsid w:val="00090DC7"/>
    <w:rsid w:val="00095195"/>
    <w:rsid w:val="00095606"/>
    <w:rsid w:val="00095FFE"/>
    <w:rsid w:val="00096AE2"/>
    <w:rsid w:val="000975CD"/>
    <w:rsid w:val="000A067B"/>
    <w:rsid w:val="000A0FFB"/>
    <w:rsid w:val="000A3EC1"/>
    <w:rsid w:val="000A4A3D"/>
    <w:rsid w:val="000A4EF9"/>
    <w:rsid w:val="000A4FB3"/>
    <w:rsid w:val="000A5B82"/>
    <w:rsid w:val="000A5D85"/>
    <w:rsid w:val="000A5F8C"/>
    <w:rsid w:val="000A6E02"/>
    <w:rsid w:val="000B017A"/>
    <w:rsid w:val="000B13BD"/>
    <w:rsid w:val="000B2CEE"/>
    <w:rsid w:val="000B32C8"/>
    <w:rsid w:val="000B58EE"/>
    <w:rsid w:val="000B67C5"/>
    <w:rsid w:val="000B73DD"/>
    <w:rsid w:val="000C0702"/>
    <w:rsid w:val="000C0837"/>
    <w:rsid w:val="000C0BAC"/>
    <w:rsid w:val="000C10A1"/>
    <w:rsid w:val="000C1103"/>
    <w:rsid w:val="000C2488"/>
    <w:rsid w:val="000C25F1"/>
    <w:rsid w:val="000C465A"/>
    <w:rsid w:val="000C50C1"/>
    <w:rsid w:val="000C5D5A"/>
    <w:rsid w:val="000C6E89"/>
    <w:rsid w:val="000D2BBA"/>
    <w:rsid w:val="000D31AB"/>
    <w:rsid w:val="000D378B"/>
    <w:rsid w:val="000D3BE2"/>
    <w:rsid w:val="000D3E40"/>
    <w:rsid w:val="000D4F87"/>
    <w:rsid w:val="000D556F"/>
    <w:rsid w:val="000D5C73"/>
    <w:rsid w:val="000D638E"/>
    <w:rsid w:val="000D775C"/>
    <w:rsid w:val="000D7D7A"/>
    <w:rsid w:val="000E4076"/>
    <w:rsid w:val="000E5B36"/>
    <w:rsid w:val="000E6CA8"/>
    <w:rsid w:val="000E7414"/>
    <w:rsid w:val="000F008B"/>
    <w:rsid w:val="000F0154"/>
    <w:rsid w:val="000F0E70"/>
    <w:rsid w:val="000F1A2D"/>
    <w:rsid w:val="000F2759"/>
    <w:rsid w:val="000F3893"/>
    <w:rsid w:val="000F52B4"/>
    <w:rsid w:val="000F53D1"/>
    <w:rsid w:val="000F571E"/>
    <w:rsid w:val="000F6BDD"/>
    <w:rsid w:val="000F6D33"/>
    <w:rsid w:val="000F6DC8"/>
    <w:rsid w:val="0010027F"/>
    <w:rsid w:val="001010AF"/>
    <w:rsid w:val="0010110C"/>
    <w:rsid w:val="00101794"/>
    <w:rsid w:val="00102B01"/>
    <w:rsid w:val="00102CAE"/>
    <w:rsid w:val="00103987"/>
    <w:rsid w:val="00104171"/>
    <w:rsid w:val="00105AE7"/>
    <w:rsid w:val="00106446"/>
    <w:rsid w:val="001104CC"/>
    <w:rsid w:val="001107DE"/>
    <w:rsid w:val="00111642"/>
    <w:rsid w:val="0011167E"/>
    <w:rsid w:val="00112D13"/>
    <w:rsid w:val="0011377E"/>
    <w:rsid w:val="001159F6"/>
    <w:rsid w:val="00116095"/>
    <w:rsid w:val="00116125"/>
    <w:rsid w:val="00116A0E"/>
    <w:rsid w:val="00116E16"/>
    <w:rsid w:val="00120CCE"/>
    <w:rsid w:val="00122965"/>
    <w:rsid w:val="00122F36"/>
    <w:rsid w:val="00123E0D"/>
    <w:rsid w:val="00125D5C"/>
    <w:rsid w:val="00126ABB"/>
    <w:rsid w:val="00127218"/>
    <w:rsid w:val="00127F9D"/>
    <w:rsid w:val="00130222"/>
    <w:rsid w:val="00130CC3"/>
    <w:rsid w:val="00130FE6"/>
    <w:rsid w:val="00132293"/>
    <w:rsid w:val="00134199"/>
    <w:rsid w:val="00137292"/>
    <w:rsid w:val="00137769"/>
    <w:rsid w:val="00141A34"/>
    <w:rsid w:val="00141DE9"/>
    <w:rsid w:val="00143CA7"/>
    <w:rsid w:val="00144C2C"/>
    <w:rsid w:val="00145936"/>
    <w:rsid w:val="00146763"/>
    <w:rsid w:val="00147C46"/>
    <w:rsid w:val="00151948"/>
    <w:rsid w:val="00151FEB"/>
    <w:rsid w:val="001523D3"/>
    <w:rsid w:val="00152460"/>
    <w:rsid w:val="001539AC"/>
    <w:rsid w:val="00154AFE"/>
    <w:rsid w:val="00155D39"/>
    <w:rsid w:val="001607F6"/>
    <w:rsid w:val="00161D84"/>
    <w:rsid w:val="001625E3"/>
    <w:rsid w:val="0016417E"/>
    <w:rsid w:val="00164B3E"/>
    <w:rsid w:val="00164C3C"/>
    <w:rsid w:val="00165634"/>
    <w:rsid w:val="00166526"/>
    <w:rsid w:val="00166606"/>
    <w:rsid w:val="00166DEC"/>
    <w:rsid w:val="00167075"/>
    <w:rsid w:val="001674CF"/>
    <w:rsid w:val="0017362E"/>
    <w:rsid w:val="001746EC"/>
    <w:rsid w:val="001755F6"/>
    <w:rsid w:val="00175B01"/>
    <w:rsid w:val="00180388"/>
    <w:rsid w:val="00180BEB"/>
    <w:rsid w:val="00181E32"/>
    <w:rsid w:val="0018284D"/>
    <w:rsid w:val="00183581"/>
    <w:rsid w:val="00183ECF"/>
    <w:rsid w:val="0018481B"/>
    <w:rsid w:val="00185B71"/>
    <w:rsid w:val="001861CC"/>
    <w:rsid w:val="00190D05"/>
    <w:rsid w:val="00190F66"/>
    <w:rsid w:val="00192259"/>
    <w:rsid w:val="001931D9"/>
    <w:rsid w:val="00193A8F"/>
    <w:rsid w:val="0019597E"/>
    <w:rsid w:val="0019665A"/>
    <w:rsid w:val="00196EB5"/>
    <w:rsid w:val="0019793E"/>
    <w:rsid w:val="001A033C"/>
    <w:rsid w:val="001A2435"/>
    <w:rsid w:val="001A2951"/>
    <w:rsid w:val="001A31A2"/>
    <w:rsid w:val="001A34AE"/>
    <w:rsid w:val="001A464B"/>
    <w:rsid w:val="001A5C61"/>
    <w:rsid w:val="001A6205"/>
    <w:rsid w:val="001A64C4"/>
    <w:rsid w:val="001A7D7B"/>
    <w:rsid w:val="001B121D"/>
    <w:rsid w:val="001B1DA8"/>
    <w:rsid w:val="001B31A7"/>
    <w:rsid w:val="001B429D"/>
    <w:rsid w:val="001B5F09"/>
    <w:rsid w:val="001C0033"/>
    <w:rsid w:val="001C0ABF"/>
    <w:rsid w:val="001C1473"/>
    <w:rsid w:val="001C2FC3"/>
    <w:rsid w:val="001C5625"/>
    <w:rsid w:val="001C5AEA"/>
    <w:rsid w:val="001C6381"/>
    <w:rsid w:val="001C7567"/>
    <w:rsid w:val="001D0859"/>
    <w:rsid w:val="001D0C5D"/>
    <w:rsid w:val="001D2FEC"/>
    <w:rsid w:val="001D42D7"/>
    <w:rsid w:val="001D4D5E"/>
    <w:rsid w:val="001D7171"/>
    <w:rsid w:val="001E068C"/>
    <w:rsid w:val="001E09F6"/>
    <w:rsid w:val="001E15A0"/>
    <w:rsid w:val="001E1D6C"/>
    <w:rsid w:val="001E412C"/>
    <w:rsid w:val="001E4366"/>
    <w:rsid w:val="001E4DDF"/>
    <w:rsid w:val="001E64E0"/>
    <w:rsid w:val="001E669F"/>
    <w:rsid w:val="001F02AE"/>
    <w:rsid w:val="001F3D27"/>
    <w:rsid w:val="001F3ECA"/>
    <w:rsid w:val="001F4F3C"/>
    <w:rsid w:val="001F5E62"/>
    <w:rsid w:val="001F7494"/>
    <w:rsid w:val="001F7566"/>
    <w:rsid w:val="00202C1C"/>
    <w:rsid w:val="002039B1"/>
    <w:rsid w:val="00203E65"/>
    <w:rsid w:val="00203EEA"/>
    <w:rsid w:val="002041C2"/>
    <w:rsid w:val="0020439E"/>
    <w:rsid w:val="0020455E"/>
    <w:rsid w:val="00205191"/>
    <w:rsid w:val="00205A12"/>
    <w:rsid w:val="00205CC4"/>
    <w:rsid w:val="00205F0B"/>
    <w:rsid w:val="002079E9"/>
    <w:rsid w:val="00210570"/>
    <w:rsid w:val="00210E4C"/>
    <w:rsid w:val="00212D7B"/>
    <w:rsid w:val="00212ED0"/>
    <w:rsid w:val="002138F0"/>
    <w:rsid w:val="00213B82"/>
    <w:rsid w:val="00215F4B"/>
    <w:rsid w:val="002166C3"/>
    <w:rsid w:val="00216A3B"/>
    <w:rsid w:val="00217F3E"/>
    <w:rsid w:val="00217F3F"/>
    <w:rsid w:val="00221902"/>
    <w:rsid w:val="00222E46"/>
    <w:rsid w:val="00223685"/>
    <w:rsid w:val="00223705"/>
    <w:rsid w:val="00223E82"/>
    <w:rsid w:val="00224E1E"/>
    <w:rsid w:val="0022599C"/>
    <w:rsid w:val="00226D62"/>
    <w:rsid w:val="0022752A"/>
    <w:rsid w:val="00230768"/>
    <w:rsid w:val="00232FDA"/>
    <w:rsid w:val="002330DF"/>
    <w:rsid w:val="00233B4D"/>
    <w:rsid w:val="00234AA8"/>
    <w:rsid w:val="00234F4D"/>
    <w:rsid w:val="002407B1"/>
    <w:rsid w:val="00240DB2"/>
    <w:rsid w:val="00242BC8"/>
    <w:rsid w:val="00242FDB"/>
    <w:rsid w:val="00243A9A"/>
    <w:rsid w:val="002470FB"/>
    <w:rsid w:val="00247F6F"/>
    <w:rsid w:val="00251FD5"/>
    <w:rsid w:val="00252E9D"/>
    <w:rsid w:val="00254700"/>
    <w:rsid w:val="00257457"/>
    <w:rsid w:val="00261638"/>
    <w:rsid w:val="00261957"/>
    <w:rsid w:val="00262DF3"/>
    <w:rsid w:val="002634BD"/>
    <w:rsid w:val="0026629F"/>
    <w:rsid w:val="0027088D"/>
    <w:rsid w:val="0027108A"/>
    <w:rsid w:val="0027140B"/>
    <w:rsid w:val="00271961"/>
    <w:rsid w:val="0027590D"/>
    <w:rsid w:val="0027607D"/>
    <w:rsid w:val="00276091"/>
    <w:rsid w:val="00276255"/>
    <w:rsid w:val="00276434"/>
    <w:rsid w:val="002768EC"/>
    <w:rsid w:val="00276BC5"/>
    <w:rsid w:val="00276ED1"/>
    <w:rsid w:val="00277C07"/>
    <w:rsid w:val="00280686"/>
    <w:rsid w:val="002810D5"/>
    <w:rsid w:val="002838AB"/>
    <w:rsid w:val="00283FD8"/>
    <w:rsid w:val="00286496"/>
    <w:rsid w:val="00287545"/>
    <w:rsid w:val="002905CA"/>
    <w:rsid w:val="00290BFD"/>
    <w:rsid w:val="002911EA"/>
    <w:rsid w:val="00293CB5"/>
    <w:rsid w:val="00294EB0"/>
    <w:rsid w:val="002966A0"/>
    <w:rsid w:val="00297610"/>
    <w:rsid w:val="002A0376"/>
    <w:rsid w:val="002A0CE9"/>
    <w:rsid w:val="002A0E22"/>
    <w:rsid w:val="002A18E2"/>
    <w:rsid w:val="002A2B84"/>
    <w:rsid w:val="002A37AE"/>
    <w:rsid w:val="002A3850"/>
    <w:rsid w:val="002A3FB0"/>
    <w:rsid w:val="002A4705"/>
    <w:rsid w:val="002A7DE9"/>
    <w:rsid w:val="002B0507"/>
    <w:rsid w:val="002B1427"/>
    <w:rsid w:val="002B1663"/>
    <w:rsid w:val="002B1E23"/>
    <w:rsid w:val="002B2077"/>
    <w:rsid w:val="002B2334"/>
    <w:rsid w:val="002B4369"/>
    <w:rsid w:val="002B4850"/>
    <w:rsid w:val="002B4FB1"/>
    <w:rsid w:val="002B5F5A"/>
    <w:rsid w:val="002C0461"/>
    <w:rsid w:val="002C053A"/>
    <w:rsid w:val="002C1259"/>
    <w:rsid w:val="002C163E"/>
    <w:rsid w:val="002C24C3"/>
    <w:rsid w:val="002C2BEF"/>
    <w:rsid w:val="002C490F"/>
    <w:rsid w:val="002C5411"/>
    <w:rsid w:val="002C67AD"/>
    <w:rsid w:val="002C7326"/>
    <w:rsid w:val="002C7636"/>
    <w:rsid w:val="002C7BC2"/>
    <w:rsid w:val="002D0A2D"/>
    <w:rsid w:val="002D0BB4"/>
    <w:rsid w:val="002D154C"/>
    <w:rsid w:val="002D2B8E"/>
    <w:rsid w:val="002D2C1B"/>
    <w:rsid w:val="002D4297"/>
    <w:rsid w:val="002D4F61"/>
    <w:rsid w:val="002D5381"/>
    <w:rsid w:val="002D54C3"/>
    <w:rsid w:val="002D6F4C"/>
    <w:rsid w:val="002D71B6"/>
    <w:rsid w:val="002E1E94"/>
    <w:rsid w:val="002E2494"/>
    <w:rsid w:val="002E3995"/>
    <w:rsid w:val="002E4707"/>
    <w:rsid w:val="002E4D38"/>
    <w:rsid w:val="002E573E"/>
    <w:rsid w:val="002E6B15"/>
    <w:rsid w:val="002E6D64"/>
    <w:rsid w:val="002E7681"/>
    <w:rsid w:val="002E7AD1"/>
    <w:rsid w:val="002E7DDB"/>
    <w:rsid w:val="002F0B7D"/>
    <w:rsid w:val="002F12A5"/>
    <w:rsid w:val="002F211C"/>
    <w:rsid w:val="002F21B7"/>
    <w:rsid w:val="002F2398"/>
    <w:rsid w:val="002F2B0B"/>
    <w:rsid w:val="002F422A"/>
    <w:rsid w:val="00301564"/>
    <w:rsid w:val="003031A1"/>
    <w:rsid w:val="00303A7D"/>
    <w:rsid w:val="00303D05"/>
    <w:rsid w:val="00304305"/>
    <w:rsid w:val="0030513A"/>
    <w:rsid w:val="00305477"/>
    <w:rsid w:val="00306920"/>
    <w:rsid w:val="00307AD3"/>
    <w:rsid w:val="00310025"/>
    <w:rsid w:val="00310505"/>
    <w:rsid w:val="00310783"/>
    <w:rsid w:val="00312326"/>
    <w:rsid w:val="00312861"/>
    <w:rsid w:val="00312DC7"/>
    <w:rsid w:val="00321BE6"/>
    <w:rsid w:val="0032307E"/>
    <w:rsid w:val="00323856"/>
    <w:rsid w:val="0032542B"/>
    <w:rsid w:val="003258F9"/>
    <w:rsid w:val="00325C1E"/>
    <w:rsid w:val="00325D43"/>
    <w:rsid w:val="00326730"/>
    <w:rsid w:val="00326868"/>
    <w:rsid w:val="00326F25"/>
    <w:rsid w:val="0032711A"/>
    <w:rsid w:val="0032781B"/>
    <w:rsid w:val="0033098C"/>
    <w:rsid w:val="00330E5B"/>
    <w:rsid w:val="003312E2"/>
    <w:rsid w:val="00331BE1"/>
    <w:rsid w:val="00332217"/>
    <w:rsid w:val="003323BC"/>
    <w:rsid w:val="003337E2"/>
    <w:rsid w:val="0033667E"/>
    <w:rsid w:val="003377D5"/>
    <w:rsid w:val="003420CF"/>
    <w:rsid w:val="00342DB2"/>
    <w:rsid w:val="003436C5"/>
    <w:rsid w:val="00344A5F"/>
    <w:rsid w:val="003456E7"/>
    <w:rsid w:val="00345B86"/>
    <w:rsid w:val="00345F04"/>
    <w:rsid w:val="00346D5C"/>
    <w:rsid w:val="00347F0F"/>
    <w:rsid w:val="00352385"/>
    <w:rsid w:val="00352729"/>
    <w:rsid w:val="00352C45"/>
    <w:rsid w:val="0035420C"/>
    <w:rsid w:val="0035464A"/>
    <w:rsid w:val="00355E33"/>
    <w:rsid w:val="003565AC"/>
    <w:rsid w:val="00357A8F"/>
    <w:rsid w:val="003610D6"/>
    <w:rsid w:val="00362791"/>
    <w:rsid w:val="00365910"/>
    <w:rsid w:val="00366943"/>
    <w:rsid w:val="00366BD0"/>
    <w:rsid w:val="00367BEF"/>
    <w:rsid w:val="00370A0E"/>
    <w:rsid w:val="00371411"/>
    <w:rsid w:val="00371A42"/>
    <w:rsid w:val="0037242A"/>
    <w:rsid w:val="00373EEB"/>
    <w:rsid w:val="00374727"/>
    <w:rsid w:val="0037472E"/>
    <w:rsid w:val="00374BF5"/>
    <w:rsid w:val="00375E6B"/>
    <w:rsid w:val="00375FE1"/>
    <w:rsid w:val="00376234"/>
    <w:rsid w:val="003776A6"/>
    <w:rsid w:val="00380929"/>
    <w:rsid w:val="00382309"/>
    <w:rsid w:val="00384921"/>
    <w:rsid w:val="00386AF3"/>
    <w:rsid w:val="0038734D"/>
    <w:rsid w:val="00387ACE"/>
    <w:rsid w:val="00390768"/>
    <w:rsid w:val="003909F2"/>
    <w:rsid w:val="0039117D"/>
    <w:rsid w:val="00392C38"/>
    <w:rsid w:val="00393E6B"/>
    <w:rsid w:val="00395494"/>
    <w:rsid w:val="00396277"/>
    <w:rsid w:val="0039668F"/>
    <w:rsid w:val="00396D91"/>
    <w:rsid w:val="003A00EF"/>
    <w:rsid w:val="003A19E2"/>
    <w:rsid w:val="003A1C4E"/>
    <w:rsid w:val="003A2A6B"/>
    <w:rsid w:val="003A2D8A"/>
    <w:rsid w:val="003A2F9B"/>
    <w:rsid w:val="003A31A6"/>
    <w:rsid w:val="003A3607"/>
    <w:rsid w:val="003A4409"/>
    <w:rsid w:val="003A52B8"/>
    <w:rsid w:val="003A595D"/>
    <w:rsid w:val="003A67A3"/>
    <w:rsid w:val="003B03E3"/>
    <w:rsid w:val="003B1232"/>
    <w:rsid w:val="003B1B37"/>
    <w:rsid w:val="003B1D9C"/>
    <w:rsid w:val="003B294B"/>
    <w:rsid w:val="003B2A71"/>
    <w:rsid w:val="003B2FC1"/>
    <w:rsid w:val="003B3499"/>
    <w:rsid w:val="003B4D65"/>
    <w:rsid w:val="003B5101"/>
    <w:rsid w:val="003B5A8C"/>
    <w:rsid w:val="003B63EC"/>
    <w:rsid w:val="003B7246"/>
    <w:rsid w:val="003B7BCF"/>
    <w:rsid w:val="003B7D22"/>
    <w:rsid w:val="003C0703"/>
    <w:rsid w:val="003C1CFE"/>
    <w:rsid w:val="003C1F92"/>
    <w:rsid w:val="003C2133"/>
    <w:rsid w:val="003C2639"/>
    <w:rsid w:val="003C2DF5"/>
    <w:rsid w:val="003C3A75"/>
    <w:rsid w:val="003C3D5A"/>
    <w:rsid w:val="003C5236"/>
    <w:rsid w:val="003C7ACF"/>
    <w:rsid w:val="003C7E1B"/>
    <w:rsid w:val="003C7E80"/>
    <w:rsid w:val="003D29CC"/>
    <w:rsid w:val="003D3849"/>
    <w:rsid w:val="003D3E00"/>
    <w:rsid w:val="003D4B11"/>
    <w:rsid w:val="003D4D33"/>
    <w:rsid w:val="003D5D04"/>
    <w:rsid w:val="003D7FB5"/>
    <w:rsid w:val="003E1350"/>
    <w:rsid w:val="003E2747"/>
    <w:rsid w:val="003E2E9E"/>
    <w:rsid w:val="003E3649"/>
    <w:rsid w:val="003E63E8"/>
    <w:rsid w:val="003E6876"/>
    <w:rsid w:val="003E7616"/>
    <w:rsid w:val="003E7A95"/>
    <w:rsid w:val="003F00B4"/>
    <w:rsid w:val="003F0CC1"/>
    <w:rsid w:val="003F190B"/>
    <w:rsid w:val="003F196B"/>
    <w:rsid w:val="003F2EC4"/>
    <w:rsid w:val="003F6547"/>
    <w:rsid w:val="003F6F68"/>
    <w:rsid w:val="00400C03"/>
    <w:rsid w:val="00402119"/>
    <w:rsid w:val="004026AB"/>
    <w:rsid w:val="0040362B"/>
    <w:rsid w:val="00403D93"/>
    <w:rsid w:val="00404A94"/>
    <w:rsid w:val="00404ED1"/>
    <w:rsid w:val="00405722"/>
    <w:rsid w:val="004057B6"/>
    <w:rsid w:val="00405CFC"/>
    <w:rsid w:val="00407EAB"/>
    <w:rsid w:val="00411492"/>
    <w:rsid w:val="00411573"/>
    <w:rsid w:val="0041296D"/>
    <w:rsid w:val="00413211"/>
    <w:rsid w:val="00413E6E"/>
    <w:rsid w:val="0041472B"/>
    <w:rsid w:val="00415D2B"/>
    <w:rsid w:val="00416BA4"/>
    <w:rsid w:val="004201C2"/>
    <w:rsid w:val="00421F1D"/>
    <w:rsid w:val="00421FBB"/>
    <w:rsid w:val="004239EC"/>
    <w:rsid w:val="00423D80"/>
    <w:rsid w:val="00424882"/>
    <w:rsid w:val="00424C6B"/>
    <w:rsid w:val="00424E40"/>
    <w:rsid w:val="00425260"/>
    <w:rsid w:val="00426915"/>
    <w:rsid w:val="00426D4A"/>
    <w:rsid w:val="00426F23"/>
    <w:rsid w:val="00426FE1"/>
    <w:rsid w:val="0043155B"/>
    <w:rsid w:val="00431608"/>
    <w:rsid w:val="00431C42"/>
    <w:rsid w:val="0043266F"/>
    <w:rsid w:val="00433070"/>
    <w:rsid w:val="0043337B"/>
    <w:rsid w:val="0043786C"/>
    <w:rsid w:val="004417CF"/>
    <w:rsid w:val="00441955"/>
    <w:rsid w:val="00444B21"/>
    <w:rsid w:val="00444FE5"/>
    <w:rsid w:val="0044641A"/>
    <w:rsid w:val="00447A7B"/>
    <w:rsid w:val="00447DDB"/>
    <w:rsid w:val="004509D4"/>
    <w:rsid w:val="00450ED9"/>
    <w:rsid w:val="00453636"/>
    <w:rsid w:val="0045464F"/>
    <w:rsid w:val="004553F8"/>
    <w:rsid w:val="00455F78"/>
    <w:rsid w:val="00456497"/>
    <w:rsid w:val="0045690D"/>
    <w:rsid w:val="0046193B"/>
    <w:rsid w:val="00461973"/>
    <w:rsid w:val="004622AD"/>
    <w:rsid w:val="00463308"/>
    <w:rsid w:val="004634CF"/>
    <w:rsid w:val="00464512"/>
    <w:rsid w:val="00464D55"/>
    <w:rsid w:val="004656FB"/>
    <w:rsid w:val="004657B4"/>
    <w:rsid w:val="004659A5"/>
    <w:rsid w:val="00470483"/>
    <w:rsid w:val="0047072B"/>
    <w:rsid w:val="00472120"/>
    <w:rsid w:val="004738AE"/>
    <w:rsid w:val="00474444"/>
    <w:rsid w:val="0047584F"/>
    <w:rsid w:val="004768C3"/>
    <w:rsid w:val="00476905"/>
    <w:rsid w:val="00476DCC"/>
    <w:rsid w:val="0047778F"/>
    <w:rsid w:val="00481007"/>
    <w:rsid w:val="00481C60"/>
    <w:rsid w:val="00482010"/>
    <w:rsid w:val="00482231"/>
    <w:rsid w:val="00482FE6"/>
    <w:rsid w:val="0048325D"/>
    <w:rsid w:val="00490268"/>
    <w:rsid w:val="00491009"/>
    <w:rsid w:val="00491390"/>
    <w:rsid w:val="004944BA"/>
    <w:rsid w:val="00496053"/>
    <w:rsid w:val="00496CF7"/>
    <w:rsid w:val="00496FC7"/>
    <w:rsid w:val="00497A20"/>
    <w:rsid w:val="004A0102"/>
    <w:rsid w:val="004A0AEC"/>
    <w:rsid w:val="004A0E3D"/>
    <w:rsid w:val="004A0F8D"/>
    <w:rsid w:val="004A169D"/>
    <w:rsid w:val="004A1C7D"/>
    <w:rsid w:val="004A31F0"/>
    <w:rsid w:val="004A3266"/>
    <w:rsid w:val="004A33C3"/>
    <w:rsid w:val="004A37FC"/>
    <w:rsid w:val="004A3B7B"/>
    <w:rsid w:val="004A3FC7"/>
    <w:rsid w:val="004A51CC"/>
    <w:rsid w:val="004A7407"/>
    <w:rsid w:val="004B0544"/>
    <w:rsid w:val="004B08B6"/>
    <w:rsid w:val="004B210A"/>
    <w:rsid w:val="004B31D5"/>
    <w:rsid w:val="004B41A2"/>
    <w:rsid w:val="004B645F"/>
    <w:rsid w:val="004B6465"/>
    <w:rsid w:val="004B715B"/>
    <w:rsid w:val="004B776B"/>
    <w:rsid w:val="004B7DD4"/>
    <w:rsid w:val="004C05EC"/>
    <w:rsid w:val="004C086F"/>
    <w:rsid w:val="004C2119"/>
    <w:rsid w:val="004C3C95"/>
    <w:rsid w:val="004C50AE"/>
    <w:rsid w:val="004C5BDD"/>
    <w:rsid w:val="004C6760"/>
    <w:rsid w:val="004C73E4"/>
    <w:rsid w:val="004D0394"/>
    <w:rsid w:val="004D0BDB"/>
    <w:rsid w:val="004D0F2A"/>
    <w:rsid w:val="004D1801"/>
    <w:rsid w:val="004D2486"/>
    <w:rsid w:val="004D2F8C"/>
    <w:rsid w:val="004D464E"/>
    <w:rsid w:val="004D4F07"/>
    <w:rsid w:val="004D6D01"/>
    <w:rsid w:val="004D71C4"/>
    <w:rsid w:val="004D7B12"/>
    <w:rsid w:val="004E163B"/>
    <w:rsid w:val="004E2763"/>
    <w:rsid w:val="004E342F"/>
    <w:rsid w:val="004E5E05"/>
    <w:rsid w:val="004E6F75"/>
    <w:rsid w:val="004E6FC4"/>
    <w:rsid w:val="004E7618"/>
    <w:rsid w:val="004E7DF6"/>
    <w:rsid w:val="004F340F"/>
    <w:rsid w:val="004F3B86"/>
    <w:rsid w:val="004F3B8D"/>
    <w:rsid w:val="004F4BE1"/>
    <w:rsid w:val="004F4E75"/>
    <w:rsid w:val="004F55F1"/>
    <w:rsid w:val="00500889"/>
    <w:rsid w:val="00500FB0"/>
    <w:rsid w:val="0050121E"/>
    <w:rsid w:val="005014D0"/>
    <w:rsid w:val="00505077"/>
    <w:rsid w:val="00505112"/>
    <w:rsid w:val="0050543B"/>
    <w:rsid w:val="00505B1C"/>
    <w:rsid w:val="0050711E"/>
    <w:rsid w:val="00511304"/>
    <w:rsid w:val="005123E5"/>
    <w:rsid w:val="00513A8C"/>
    <w:rsid w:val="0051431A"/>
    <w:rsid w:val="0051469E"/>
    <w:rsid w:val="0051587D"/>
    <w:rsid w:val="00516286"/>
    <w:rsid w:val="005164C4"/>
    <w:rsid w:val="00516569"/>
    <w:rsid w:val="00516696"/>
    <w:rsid w:val="005208A6"/>
    <w:rsid w:val="00521C6C"/>
    <w:rsid w:val="005235BB"/>
    <w:rsid w:val="00525E9D"/>
    <w:rsid w:val="00526475"/>
    <w:rsid w:val="00526F2E"/>
    <w:rsid w:val="00527885"/>
    <w:rsid w:val="00530EBF"/>
    <w:rsid w:val="00531052"/>
    <w:rsid w:val="00532C8D"/>
    <w:rsid w:val="0053352B"/>
    <w:rsid w:val="00533E02"/>
    <w:rsid w:val="00534616"/>
    <w:rsid w:val="005357B5"/>
    <w:rsid w:val="0053659A"/>
    <w:rsid w:val="00537F92"/>
    <w:rsid w:val="005403D7"/>
    <w:rsid w:val="005408F8"/>
    <w:rsid w:val="00540AA9"/>
    <w:rsid w:val="0054215E"/>
    <w:rsid w:val="00542E05"/>
    <w:rsid w:val="005434E6"/>
    <w:rsid w:val="00545D2B"/>
    <w:rsid w:val="00551E1A"/>
    <w:rsid w:val="005522C5"/>
    <w:rsid w:val="005532FA"/>
    <w:rsid w:val="00553846"/>
    <w:rsid w:val="00553D46"/>
    <w:rsid w:val="0055471E"/>
    <w:rsid w:val="005556E0"/>
    <w:rsid w:val="00555C3F"/>
    <w:rsid w:val="005560A9"/>
    <w:rsid w:val="005563A2"/>
    <w:rsid w:val="00560303"/>
    <w:rsid w:val="00562203"/>
    <w:rsid w:val="00562C96"/>
    <w:rsid w:val="0056362D"/>
    <w:rsid w:val="00564D76"/>
    <w:rsid w:val="00565234"/>
    <w:rsid w:val="00565AA6"/>
    <w:rsid w:val="0056700D"/>
    <w:rsid w:val="00571D4D"/>
    <w:rsid w:val="005725DD"/>
    <w:rsid w:val="005742A5"/>
    <w:rsid w:val="005750C1"/>
    <w:rsid w:val="00575922"/>
    <w:rsid w:val="0057790E"/>
    <w:rsid w:val="00577AAB"/>
    <w:rsid w:val="00581FD7"/>
    <w:rsid w:val="00583C81"/>
    <w:rsid w:val="00586238"/>
    <w:rsid w:val="005863A8"/>
    <w:rsid w:val="005866D3"/>
    <w:rsid w:val="00593C24"/>
    <w:rsid w:val="00593E78"/>
    <w:rsid w:val="00594065"/>
    <w:rsid w:val="0059409C"/>
    <w:rsid w:val="00594C51"/>
    <w:rsid w:val="00595A8A"/>
    <w:rsid w:val="005A02A2"/>
    <w:rsid w:val="005A1405"/>
    <w:rsid w:val="005A1E61"/>
    <w:rsid w:val="005A2584"/>
    <w:rsid w:val="005A6009"/>
    <w:rsid w:val="005A7465"/>
    <w:rsid w:val="005B1E53"/>
    <w:rsid w:val="005B3D3F"/>
    <w:rsid w:val="005B45AD"/>
    <w:rsid w:val="005B4697"/>
    <w:rsid w:val="005B5EE7"/>
    <w:rsid w:val="005B7125"/>
    <w:rsid w:val="005B7641"/>
    <w:rsid w:val="005B77EE"/>
    <w:rsid w:val="005C049E"/>
    <w:rsid w:val="005C3D41"/>
    <w:rsid w:val="005C648C"/>
    <w:rsid w:val="005C7017"/>
    <w:rsid w:val="005D0277"/>
    <w:rsid w:val="005D295D"/>
    <w:rsid w:val="005D2A93"/>
    <w:rsid w:val="005D3BAA"/>
    <w:rsid w:val="005D3CCF"/>
    <w:rsid w:val="005D3EEF"/>
    <w:rsid w:val="005D52F1"/>
    <w:rsid w:val="005D581A"/>
    <w:rsid w:val="005D625B"/>
    <w:rsid w:val="005D7972"/>
    <w:rsid w:val="005E0A5C"/>
    <w:rsid w:val="005E1475"/>
    <w:rsid w:val="005E1CCA"/>
    <w:rsid w:val="005E2F0A"/>
    <w:rsid w:val="005E39E1"/>
    <w:rsid w:val="005E675D"/>
    <w:rsid w:val="005E6EC6"/>
    <w:rsid w:val="005F04BE"/>
    <w:rsid w:val="005F0BF4"/>
    <w:rsid w:val="005F17AE"/>
    <w:rsid w:val="005F33B6"/>
    <w:rsid w:val="005F3C17"/>
    <w:rsid w:val="005F3E47"/>
    <w:rsid w:val="005F4072"/>
    <w:rsid w:val="005F428C"/>
    <w:rsid w:val="005F487A"/>
    <w:rsid w:val="005F7B00"/>
    <w:rsid w:val="005F7C5E"/>
    <w:rsid w:val="00600533"/>
    <w:rsid w:val="00601655"/>
    <w:rsid w:val="00603510"/>
    <w:rsid w:val="00604785"/>
    <w:rsid w:val="0060562C"/>
    <w:rsid w:val="00605848"/>
    <w:rsid w:val="0060599A"/>
    <w:rsid w:val="00606DB9"/>
    <w:rsid w:val="00606EA5"/>
    <w:rsid w:val="00611E57"/>
    <w:rsid w:val="0061249C"/>
    <w:rsid w:val="006149A2"/>
    <w:rsid w:val="00615EB3"/>
    <w:rsid w:val="006161EB"/>
    <w:rsid w:val="00617363"/>
    <w:rsid w:val="006177BD"/>
    <w:rsid w:val="00620D75"/>
    <w:rsid w:val="00621FF6"/>
    <w:rsid w:val="00622226"/>
    <w:rsid w:val="006226D3"/>
    <w:rsid w:val="00622B4D"/>
    <w:rsid w:val="00623DE2"/>
    <w:rsid w:val="00624157"/>
    <w:rsid w:val="00625DFC"/>
    <w:rsid w:val="006261C9"/>
    <w:rsid w:val="006263C0"/>
    <w:rsid w:val="00627C7C"/>
    <w:rsid w:val="0063263A"/>
    <w:rsid w:val="006327DB"/>
    <w:rsid w:val="006332A9"/>
    <w:rsid w:val="0063405C"/>
    <w:rsid w:val="00636C42"/>
    <w:rsid w:val="006376B9"/>
    <w:rsid w:val="006376EF"/>
    <w:rsid w:val="00637B74"/>
    <w:rsid w:val="00640BEF"/>
    <w:rsid w:val="0064148D"/>
    <w:rsid w:val="00641852"/>
    <w:rsid w:val="00641BC6"/>
    <w:rsid w:val="006430AB"/>
    <w:rsid w:val="00644505"/>
    <w:rsid w:val="00646407"/>
    <w:rsid w:val="006512A5"/>
    <w:rsid w:val="0065266D"/>
    <w:rsid w:val="00652D99"/>
    <w:rsid w:val="0065495B"/>
    <w:rsid w:val="00654F44"/>
    <w:rsid w:val="00655F9A"/>
    <w:rsid w:val="006563A8"/>
    <w:rsid w:val="0065745D"/>
    <w:rsid w:val="00657527"/>
    <w:rsid w:val="00660687"/>
    <w:rsid w:val="006617FB"/>
    <w:rsid w:val="00661D67"/>
    <w:rsid w:val="00663434"/>
    <w:rsid w:val="0066391A"/>
    <w:rsid w:val="00665D3A"/>
    <w:rsid w:val="006730CE"/>
    <w:rsid w:val="006734E1"/>
    <w:rsid w:val="006738EF"/>
    <w:rsid w:val="00673BD5"/>
    <w:rsid w:val="00675D98"/>
    <w:rsid w:val="0067767B"/>
    <w:rsid w:val="006800A0"/>
    <w:rsid w:val="0068256A"/>
    <w:rsid w:val="006832C2"/>
    <w:rsid w:val="00684CA5"/>
    <w:rsid w:val="00685B57"/>
    <w:rsid w:val="00686480"/>
    <w:rsid w:val="006874BE"/>
    <w:rsid w:val="006918AE"/>
    <w:rsid w:val="00691ED1"/>
    <w:rsid w:val="006938FB"/>
    <w:rsid w:val="00694EC0"/>
    <w:rsid w:val="00695B3D"/>
    <w:rsid w:val="00695C12"/>
    <w:rsid w:val="00697C16"/>
    <w:rsid w:val="00697E20"/>
    <w:rsid w:val="006A0F7F"/>
    <w:rsid w:val="006A1DFC"/>
    <w:rsid w:val="006A1EBE"/>
    <w:rsid w:val="006A3AE6"/>
    <w:rsid w:val="006A5336"/>
    <w:rsid w:val="006A5555"/>
    <w:rsid w:val="006A5AB6"/>
    <w:rsid w:val="006A5CBC"/>
    <w:rsid w:val="006A6A22"/>
    <w:rsid w:val="006B0638"/>
    <w:rsid w:val="006B08DD"/>
    <w:rsid w:val="006B0E8E"/>
    <w:rsid w:val="006B2A1D"/>
    <w:rsid w:val="006B3D47"/>
    <w:rsid w:val="006B5479"/>
    <w:rsid w:val="006B56AD"/>
    <w:rsid w:val="006B6454"/>
    <w:rsid w:val="006B7767"/>
    <w:rsid w:val="006C0501"/>
    <w:rsid w:val="006C112B"/>
    <w:rsid w:val="006C11E9"/>
    <w:rsid w:val="006C23A3"/>
    <w:rsid w:val="006C308C"/>
    <w:rsid w:val="006C37EE"/>
    <w:rsid w:val="006C3DF5"/>
    <w:rsid w:val="006C4E05"/>
    <w:rsid w:val="006C73B4"/>
    <w:rsid w:val="006C7424"/>
    <w:rsid w:val="006D0070"/>
    <w:rsid w:val="006D0295"/>
    <w:rsid w:val="006D0775"/>
    <w:rsid w:val="006D0897"/>
    <w:rsid w:val="006D0919"/>
    <w:rsid w:val="006D113B"/>
    <w:rsid w:val="006D16BB"/>
    <w:rsid w:val="006D21A2"/>
    <w:rsid w:val="006D3409"/>
    <w:rsid w:val="006D6E13"/>
    <w:rsid w:val="006E03AE"/>
    <w:rsid w:val="006E06EF"/>
    <w:rsid w:val="006E1493"/>
    <w:rsid w:val="006E1556"/>
    <w:rsid w:val="006E16E5"/>
    <w:rsid w:val="006E1823"/>
    <w:rsid w:val="006E2703"/>
    <w:rsid w:val="006E2FD6"/>
    <w:rsid w:val="006E373C"/>
    <w:rsid w:val="006E3CBA"/>
    <w:rsid w:val="006E3DD2"/>
    <w:rsid w:val="006E48C8"/>
    <w:rsid w:val="006E626F"/>
    <w:rsid w:val="006F0820"/>
    <w:rsid w:val="006F124F"/>
    <w:rsid w:val="006F15F1"/>
    <w:rsid w:val="006F3D62"/>
    <w:rsid w:val="006F4793"/>
    <w:rsid w:val="006F4881"/>
    <w:rsid w:val="006F55AF"/>
    <w:rsid w:val="006F5F22"/>
    <w:rsid w:val="00702543"/>
    <w:rsid w:val="0070295F"/>
    <w:rsid w:val="007033FC"/>
    <w:rsid w:val="0070372D"/>
    <w:rsid w:val="00705273"/>
    <w:rsid w:val="00706F6C"/>
    <w:rsid w:val="00707493"/>
    <w:rsid w:val="00707A83"/>
    <w:rsid w:val="00710AA0"/>
    <w:rsid w:val="00711DF2"/>
    <w:rsid w:val="00715C58"/>
    <w:rsid w:val="007177ED"/>
    <w:rsid w:val="007218FC"/>
    <w:rsid w:val="00721A78"/>
    <w:rsid w:val="007224E7"/>
    <w:rsid w:val="00722AE3"/>
    <w:rsid w:val="007248B0"/>
    <w:rsid w:val="0072496F"/>
    <w:rsid w:val="00724ABF"/>
    <w:rsid w:val="007254E0"/>
    <w:rsid w:val="00725D2D"/>
    <w:rsid w:val="00730498"/>
    <w:rsid w:val="00730F94"/>
    <w:rsid w:val="00731000"/>
    <w:rsid w:val="007328E5"/>
    <w:rsid w:val="00735CB9"/>
    <w:rsid w:val="00736358"/>
    <w:rsid w:val="00736A29"/>
    <w:rsid w:val="00736C9D"/>
    <w:rsid w:val="0073715E"/>
    <w:rsid w:val="00737537"/>
    <w:rsid w:val="007378D8"/>
    <w:rsid w:val="007436C8"/>
    <w:rsid w:val="00743E30"/>
    <w:rsid w:val="007442F9"/>
    <w:rsid w:val="00745C0F"/>
    <w:rsid w:val="0075155E"/>
    <w:rsid w:val="00751600"/>
    <w:rsid w:val="007519DE"/>
    <w:rsid w:val="007524D3"/>
    <w:rsid w:val="00752ABD"/>
    <w:rsid w:val="00754A61"/>
    <w:rsid w:val="007559C8"/>
    <w:rsid w:val="00757A0D"/>
    <w:rsid w:val="007600FD"/>
    <w:rsid w:val="0076217E"/>
    <w:rsid w:val="00762275"/>
    <w:rsid w:val="00764B59"/>
    <w:rsid w:val="00765BBB"/>
    <w:rsid w:val="00767622"/>
    <w:rsid w:val="00770270"/>
    <w:rsid w:val="00771132"/>
    <w:rsid w:val="007716E6"/>
    <w:rsid w:val="007719F1"/>
    <w:rsid w:val="00773480"/>
    <w:rsid w:val="00774B49"/>
    <w:rsid w:val="00774EF1"/>
    <w:rsid w:val="00775B1F"/>
    <w:rsid w:val="00776F26"/>
    <w:rsid w:val="00777621"/>
    <w:rsid w:val="00777BB9"/>
    <w:rsid w:val="00780238"/>
    <w:rsid w:val="00780282"/>
    <w:rsid w:val="00780BFC"/>
    <w:rsid w:val="00781D38"/>
    <w:rsid w:val="00781E3D"/>
    <w:rsid w:val="0078215E"/>
    <w:rsid w:val="00782C53"/>
    <w:rsid w:val="0078392A"/>
    <w:rsid w:val="0078397C"/>
    <w:rsid w:val="00783B4E"/>
    <w:rsid w:val="00786DCA"/>
    <w:rsid w:val="007872A8"/>
    <w:rsid w:val="00787FD8"/>
    <w:rsid w:val="00790B01"/>
    <w:rsid w:val="00790BEE"/>
    <w:rsid w:val="0079166E"/>
    <w:rsid w:val="00792FC0"/>
    <w:rsid w:val="00794057"/>
    <w:rsid w:val="00795807"/>
    <w:rsid w:val="00797169"/>
    <w:rsid w:val="00797DDB"/>
    <w:rsid w:val="007A2502"/>
    <w:rsid w:val="007A2599"/>
    <w:rsid w:val="007A333B"/>
    <w:rsid w:val="007A4EFA"/>
    <w:rsid w:val="007A7099"/>
    <w:rsid w:val="007B0810"/>
    <w:rsid w:val="007C238B"/>
    <w:rsid w:val="007C306E"/>
    <w:rsid w:val="007C4943"/>
    <w:rsid w:val="007C4DA6"/>
    <w:rsid w:val="007C565D"/>
    <w:rsid w:val="007C68CA"/>
    <w:rsid w:val="007C6E6A"/>
    <w:rsid w:val="007C7092"/>
    <w:rsid w:val="007C76F4"/>
    <w:rsid w:val="007D029E"/>
    <w:rsid w:val="007D121F"/>
    <w:rsid w:val="007D170A"/>
    <w:rsid w:val="007D1C29"/>
    <w:rsid w:val="007D1EEA"/>
    <w:rsid w:val="007D243B"/>
    <w:rsid w:val="007D3FA0"/>
    <w:rsid w:val="007D4A38"/>
    <w:rsid w:val="007D52D8"/>
    <w:rsid w:val="007D577B"/>
    <w:rsid w:val="007D6365"/>
    <w:rsid w:val="007D690F"/>
    <w:rsid w:val="007D752D"/>
    <w:rsid w:val="007E05FE"/>
    <w:rsid w:val="007E0C97"/>
    <w:rsid w:val="007E0E8A"/>
    <w:rsid w:val="007E159B"/>
    <w:rsid w:val="007E2A5C"/>
    <w:rsid w:val="007E2D00"/>
    <w:rsid w:val="007E33EB"/>
    <w:rsid w:val="007E649F"/>
    <w:rsid w:val="007F057A"/>
    <w:rsid w:val="007F067F"/>
    <w:rsid w:val="007F2ED8"/>
    <w:rsid w:val="007F42BF"/>
    <w:rsid w:val="007F4CBB"/>
    <w:rsid w:val="007F52A5"/>
    <w:rsid w:val="007F7B21"/>
    <w:rsid w:val="008004C5"/>
    <w:rsid w:val="00800B0E"/>
    <w:rsid w:val="00800B4E"/>
    <w:rsid w:val="008030E7"/>
    <w:rsid w:val="008032CC"/>
    <w:rsid w:val="008042AD"/>
    <w:rsid w:val="008049AE"/>
    <w:rsid w:val="00805113"/>
    <w:rsid w:val="00805336"/>
    <w:rsid w:val="00807258"/>
    <w:rsid w:val="00810971"/>
    <w:rsid w:val="008114CA"/>
    <w:rsid w:val="00812493"/>
    <w:rsid w:val="008137B1"/>
    <w:rsid w:val="00813800"/>
    <w:rsid w:val="00814637"/>
    <w:rsid w:val="00814B4B"/>
    <w:rsid w:val="00814F04"/>
    <w:rsid w:val="00815D53"/>
    <w:rsid w:val="0081714E"/>
    <w:rsid w:val="00817F6A"/>
    <w:rsid w:val="00817FED"/>
    <w:rsid w:val="00820372"/>
    <w:rsid w:val="00820911"/>
    <w:rsid w:val="008213C9"/>
    <w:rsid w:val="008223E3"/>
    <w:rsid w:val="00822C5A"/>
    <w:rsid w:val="008231C9"/>
    <w:rsid w:val="0082380F"/>
    <w:rsid w:val="00824D64"/>
    <w:rsid w:val="00826019"/>
    <w:rsid w:val="008261E2"/>
    <w:rsid w:val="008265A0"/>
    <w:rsid w:val="00826F7F"/>
    <w:rsid w:val="00830150"/>
    <w:rsid w:val="008312B9"/>
    <w:rsid w:val="0083177E"/>
    <w:rsid w:val="00831856"/>
    <w:rsid w:val="00831B5B"/>
    <w:rsid w:val="00832840"/>
    <w:rsid w:val="00832939"/>
    <w:rsid w:val="00833B75"/>
    <w:rsid w:val="0083637F"/>
    <w:rsid w:val="00836A0C"/>
    <w:rsid w:val="00836CA4"/>
    <w:rsid w:val="00836FB6"/>
    <w:rsid w:val="00837E70"/>
    <w:rsid w:val="00840A73"/>
    <w:rsid w:val="00840DE7"/>
    <w:rsid w:val="00841AC8"/>
    <w:rsid w:val="008438C4"/>
    <w:rsid w:val="008450D4"/>
    <w:rsid w:val="00845B87"/>
    <w:rsid w:val="00846366"/>
    <w:rsid w:val="008473FD"/>
    <w:rsid w:val="00850590"/>
    <w:rsid w:val="00850E8D"/>
    <w:rsid w:val="008523F4"/>
    <w:rsid w:val="00853494"/>
    <w:rsid w:val="008535BF"/>
    <w:rsid w:val="0085369B"/>
    <w:rsid w:val="00854337"/>
    <w:rsid w:val="00856F9B"/>
    <w:rsid w:val="008600D5"/>
    <w:rsid w:val="008601B9"/>
    <w:rsid w:val="00860383"/>
    <w:rsid w:val="008604D6"/>
    <w:rsid w:val="008628F8"/>
    <w:rsid w:val="008631D8"/>
    <w:rsid w:val="008632C7"/>
    <w:rsid w:val="008634D3"/>
    <w:rsid w:val="00864DB6"/>
    <w:rsid w:val="00866581"/>
    <w:rsid w:val="00870B0B"/>
    <w:rsid w:val="008713F4"/>
    <w:rsid w:val="008718EB"/>
    <w:rsid w:val="00871D77"/>
    <w:rsid w:val="00872B8A"/>
    <w:rsid w:val="008749F1"/>
    <w:rsid w:val="00876B4B"/>
    <w:rsid w:val="00876F90"/>
    <w:rsid w:val="00877797"/>
    <w:rsid w:val="00877A68"/>
    <w:rsid w:val="00880AE0"/>
    <w:rsid w:val="00880C97"/>
    <w:rsid w:val="00882AF1"/>
    <w:rsid w:val="00882EC6"/>
    <w:rsid w:val="00883064"/>
    <w:rsid w:val="00883092"/>
    <w:rsid w:val="00885C4E"/>
    <w:rsid w:val="0088658D"/>
    <w:rsid w:val="008867F7"/>
    <w:rsid w:val="00887ACD"/>
    <w:rsid w:val="00890829"/>
    <w:rsid w:val="00890B3E"/>
    <w:rsid w:val="00893141"/>
    <w:rsid w:val="00893254"/>
    <w:rsid w:val="00893506"/>
    <w:rsid w:val="008945E3"/>
    <w:rsid w:val="008A1503"/>
    <w:rsid w:val="008A1E51"/>
    <w:rsid w:val="008A2ADD"/>
    <w:rsid w:val="008A31F2"/>
    <w:rsid w:val="008A3709"/>
    <w:rsid w:val="008A41C7"/>
    <w:rsid w:val="008A5B7C"/>
    <w:rsid w:val="008A60CD"/>
    <w:rsid w:val="008A6EAB"/>
    <w:rsid w:val="008B0830"/>
    <w:rsid w:val="008B174E"/>
    <w:rsid w:val="008B2E2C"/>
    <w:rsid w:val="008B328B"/>
    <w:rsid w:val="008B4D8D"/>
    <w:rsid w:val="008B55E3"/>
    <w:rsid w:val="008B69B6"/>
    <w:rsid w:val="008C1434"/>
    <w:rsid w:val="008C480C"/>
    <w:rsid w:val="008C60AA"/>
    <w:rsid w:val="008C6440"/>
    <w:rsid w:val="008C6617"/>
    <w:rsid w:val="008C686C"/>
    <w:rsid w:val="008C6B7E"/>
    <w:rsid w:val="008D0703"/>
    <w:rsid w:val="008D218D"/>
    <w:rsid w:val="008D21F8"/>
    <w:rsid w:val="008D438B"/>
    <w:rsid w:val="008D44B0"/>
    <w:rsid w:val="008D463A"/>
    <w:rsid w:val="008D4849"/>
    <w:rsid w:val="008D517B"/>
    <w:rsid w:val="008D55AB"/>
    <w:rsid w:val="008D567F"/>
    <w:rsid w:val="008D5A4A"/>
    <w:rsid w:val="008D61FF"/>
    <w:rsid w:val="008D6AE9"/>
    <w:rsid w:val="008E3DF6"/>
    <w:rsid w:val="008E5E59"/>
    <w:rsid w:val="008E617E"/>
    <w:rsid w:val="008E626A"/>
    <w:rsid w:val="008E6969"/>
    <w:rsid w:val="008F1047"/>
    <w:rsid w:val="008F3C15"/>
    <w:rsid w:val="008F45A5"/>
    <w:rsid w:val="008F7B2D"/>
    <w:rsid w:val="00901C4F"/>
    <w:rsid w:val="00902577"/>
    <w:rsid w:val="00902B50"/>
    <w:rsid w:val="0090309C"/>
    <w:rsid w:val="009037AE"/>
    <w:rsid w:val="00904D28"/>
    <w:rsid w:val="00905397"/>
    <w:rsid w:val="00907FE7"/>
    <w:rsid w:val="009104E4"/>
    <w:rsid w:val="00911468"/>
    <w:rsid w:val="009114E3"/>
    <w:rsid w:val="00912DEB"/>
    <w:rsid w:val="00913B6A"/>
    <w:rsid w:val="00913E83"/>
    <w:rsid w:val="00914D76"/>
    <w:rsid w:val="00915C46"/>
    <w:rsid w:val="00917D1F"/>
    <w:rsid w:val="0092008D"/>
    <w:rsid w:val="00920C0B"/>
    <w:rsid w:val="00921B00"/>
    <w:rsid w:val="00922521"/>
    <w:rsid w:val="00922AA3"/>
    <w:rsid w:val="00922C43"/>
    <w:rsid w:val="00922D88"/>
    <w:rsid w:val="00924646"/>
    <w:rsid w:val="00924BA2"/>
    <w:rsid w:val="00925AC7"/>
    <w:rsid w:val="00925BA7"/>
    <w:rsid w:val="00925CEC"/>
    <w:rsid w:val="00927B0D"/>
    <w:rsid w:val="00931180"/>
    <w:rsid w:val="00931BC9"/>
    <w:rsid w:val="00932123"/>
    <w:rsid w:val="00933176"/>
    <w:rsid w:val="0093435A"/>
    <w:rsid w:val="0093495B"/>
    <w:rsid w:val="00934F00"/>
    <w:rsid w:val="0093542F"/>
    <w:rsid w:val="00936AAB"/>
    <w:rsid w:val="0094074E"/>
    <w:rsid w:val="00941E97"/>
    <w:rsid w:val="00941FC2"/>
    <w:rsid w:val="009435DE"/>
    <w:rsid w:val="009438F2"/>
    <w:rsid w:val="00945203"/>
    <w:rsid w:val="009457B2"/>
    <w:rsid w:val="00946D83"/>
    <w:rsid w:val="00946D9C"/>
    <w:rsid w:val="00946E5B"/>
    <w:rsid w:val="00952AFD"/>
    <w:rsid w:val="0095380D"/>
    <w:rsid w:val="00954829"/>
    <w:rsid w:val="009549C6"/>
    <w:rsid w:val="00955752"/>
    <w:rsid w:val="009562B2"/>
    <w:rsid w:val="00956A05"/>
    <w:rsid w:val="00960BBC"/>
    <w:rsid w:val="00960EC5"/>
    <w:rsid w:val="00962DC9"/>
    <w:rsid w:val="00963321"/>
    <w:rsid w:val="00964460"/>
    <w:rsid w:val="00964CB3"/>
    <w:rsid w:val="0096537E"/>
    <w:rsid w:val="0096618C"/>
    <w:rsid w:val="00966CE2"/>
    <w:rsid w:val="0097088D"/>
    <w:rsid w:val="00970F7F"/>
    <w:rsid w:val="00971D56"/>
    <w:rsid w:val="00972199"/>
    <w:rsid w:val="00972D6E"/>
    <w:rsid w:val="00974E17"/>
    <w:rsid w:val="00975449"/>
    <w:rsid w:val="00975722"/>
    <w:rsid w:val="00975D1A"/>
    <w:rsid w:val="00977155"/>
    <w:rsid w:val="00981E0E"/>
    <w:rsid w:val="00982BC5"/>
    <w:rsid w:val="00983642"/>
    <w:rsid w:val="009844E8"/>
    <w:rsid w:val="00984DD9"/>
    <w:rsid w:val="0098520D"/>
    <w:rsid w:val="00985A30"/>
    <w:rsid w:val="00987A49"/>
    <w:rsid w:val="00990778"/>
    <w:rsid w:val="0099109C"/>
    <w:rsid w:val="00991290"/>
    <w:rsid w:val="00992808"/>
    <w:rsid w:val="00992CEA"/>
    <w:rsid w:val="009933F0"/>
    <w:rsid w:val="00995E48"/>
    <w:rsid w:val="00996199"/>
    <w:rsid w:val="009A049A"/>
    <w:rsid w:val="009A1C2C"/>
    <w:rsid w:val="009A2C27"/>
    <w:rsid w:val="009A35F4"/>
    <w:rsid w:val="009A3C25"/>
    <w:rsid w:val="009A534F"/>
    <w:rsid w:val="009A5AD4"/>
    <w:rsid w:val="009A7207"/>
    <w:rsid w:val="009B0916"/>
    <w:rsid w:val="009B218D"/>
    <w:rsid w:val="009B23A3"/>
    <w:rsid w:val="009B24A6"/>
    <w:rsid w:val="009B2B4A"/>
    <w:rsid w:val="009B5294"/>
    <w:rsid w:val="009B7C11"/>
    <w:rsid w:val="009C016A"/>
    <w:rsid w:val="009C06AC"/>
    <w:rsid w:val="009C24DB"/>
    <w:rsid w:val="009C3C45"/>
    <w:rsid w:val="009C79EA"/>
    <w:rsid w:val="009D0532"/>
    <w:rsid w:val="009D119C"/>
    <w:rsid w:val="009D1A5C"/>
    <w:rsid w:val="009D32DA"/>
    <w:rsid w:val="009D3B53"/>
    <w:rsid w:val="009D67CB"/>
    <w:rsid w:val="009D71DB"/>
    <w:rsid w:val="009E00C8"/>
    <w:rsid w:val="009E06B6"/>
    <w:rsid w:val="009E092C"/>
    <w:rsid w:val="009E0DB7"/>
    <w:rsid w:val="009E3D80"/>
    <w:rsid w:val="009E4587"/>
    <w:rsid w:val="009E4EDB"/>
    <w:rsid w:val="009E53DF"/>
    <w:rsid w:val="009E57D0"/>
    <w:rsid w:val="009E6C79"/>
    <w:rsid w:val="009E71B7"/>
    <w:rsid w:val="009F0F52"/>
    <w:rsid w:val="009F22DC"/>
    <w:rsid w:val="009F4054"/>
    <w:rsid w:val="009F40E2"/>
    <w:rsid w:val="009F4E33"/>
    <w:rsid w:val="009F4E55"/>
    <w:rsid w:val="009F4EE7"/>
    <w:rsid w:val="009F5BB5"/>
    <w:rsid w:val="009F72DD"/>
    <w:rsid w:val="009F7B6B"/>
    <w:rsid w:val="009F7EE7"/>
    <w:rsid w:val="00A00147"/>
    <w:rsid w:val="00A012B7"/>
    <w:rsid w:val="00A01BC3"/>
    <w:rsid w:val="00A01FF0"/>
    <w:rsid w:val="00A02578"/>
    <w:rsid w:val="00A03854"/>
    <w:rsid w:val="00A04365"/>
    <w:rsid w:val="00A04F0E"/>
    <w:rsid w:val="00A066B6"/>
    <w:rsid w:val="00A07317"/>
    <w:rsid w:val="00A103E7"/>
    <w:rsid w:val="00A1052E"/>
    <w:rsid w:val="00A112F5"/>
    <w:rsid w:val="00A1172B"/>
    <w:rsid w:val="00A11D03"/>
    <w:rsid w:val="00A12CF0"/>
    <w:rsid w:val="00A130DE"/>
    <w:rsid w:val="00A134AD"/>
    <w:rsid w:val="00A138C6"/>
    <w:rsid w:val="00A13AAB"/>
    <w:rsid w:val="00A14305"/>
    <w:rsid w:val="00A14702"/>
    <w:rsid w:val="00A15358"/>
    <w:rsid w:val="00A1636C"/>
    <w:rsid w:val="00A166C4"/>
    <w:rsid w:val="00A16FD2"/>
    <w:rsid w:val="00A17172"/>
    <w:rsid w:val="00A20DBC"/>
    <w:rsid w:val="00A21939"/>
    <w:rsid w:val="00A23026"/>
    <w:rsid w:val="00A234EC"/>
    <w:rsid w:val="00A23FFF"/>
    <w:rsid w:val="00A2568E"/>
    <w:rsid w:val="00A25780"/>
    <w:rsid w:val="00A2589D"/>
    <w:rsid w:val="00A25BE0"/>
    <w:rsid w:val="00A27027"/>
    <w:rsid w:val="00A273A1"/>
    <w:rsid w:val="00A27BDB"/>
    <w:rsid w:val="00A3223E"/>
    <w:rsid w:val="00A323C5"/>
    <w:rsid w:val="00A32CF6"/>
    <w:rsid w:val="00A34D63"/>
    <w:rsid w:val="00A3552E"/>
    <w:rsid w:val="00A35B2A"/>
    <w:rsid w:val="00A36018"/>
    <w:rsid w:val="00A36069"/>
    <w:rsid w:val="00A36B33"/>
    <w:rsid w:val="00A419BE"/>
    <w:rsid w:val="00A42807"/>
    <w:rsid w:val="00A43B00"/>
    <w:rsid w:val="00A43D2C"/>
    <w:rsid w:val="00A44070"/>
    <w:rsid w:val="00A44E52"/>
    <w:rsid w:val="00A459D7"/>
    <w:rsid w:val="00A45FB9"/>
    <w:rsid w:val="00A4690A"/>
    <w:rsid w:val="00A46C7D"/>
    <w:rsid w:val="00A500C7"/>
    <w:rsid w:val="00A507B2"/>
    <w:rsid w:val="00A537F3"/>
    <w:rsid w:val="00A53FD1"/>
    <w:rsid w:val="00A55A9E"/>
    <w:rsid w:val="00A566B5"/>
    <w:rsid w:val="00A56E99"/>
    <w:rsid w:val="00A57416"/>
    <w:rsid w:val="00A6015F"/>
    <w:rsid w:val="00A60409"/>
    <w:rsid w:val="00A609CC"/>
    <w:rsid w:val="00A60EAB"/>
    <w:rsid w:val="00A61233"/>
    <w:rsid w:val="00A61285"/>
    <w:rsid w:val="00A618F1"/>
    <w:rsid w:val="00A62D38"/>
    <w:rsid w:val="00A63668"/>
    <w:rsid w:val="00A645C7"/>
    <w:rsid w:val="00A64674"/>
    <w:rsid w:val="00A65D87"/>
    <w:rsid w:val="00A65EBF"/>
    <w:rsid w:val="00A6640E"/>
    <w:rsid w:val="00A6657A"/>
    <w:rsid w:val="00A66D2A"/>
    <w:rsid w:val="00A67096"/>
    <w:rsid w:val="00A70F0E"/>
    <w:rsid w:val="00A71560"/>
    <w:rsid w:val="00A71658"/>
    <w:rsid w:val="00A72584"/>
    <w:rsid w:val="00A727F1"/>
    <w:rsid w:val="00A72CC6"/>
    <w:rsid w:val="00A741E5"/>
    <w:rsid w:val="00A750B3"/>
    <w:rsid w:val="00A759AB"/>
    <w:rsid w:val="00A77CA9"/>
    <w:rsid w:val="00A801AA"/>
    <w:rsid w:val="00A806D2"/>
    <w:rsid w:val="00A81286"/>
    <w:rsid w:val="00A8240D"/>
    <w:rsid w:val="00A828B3"/>
    <w:rsid w:val="00A835AB"/>
    <w:rsid w:val="00A85073"/>
    <w:rsid w:val="00A85F46"/>
    <w:rsid w:val="00A86B8F"/>
    <w:rsid w:val="00A86CBE"/>
    <w:rsid w:val="00A86DD8"/>
    <w:rsid w:val="00A90DD9"/>
    <w:rsid w:val="00A9134A"/>
    <w:rsid w:val="00A916CC"/>
    <w:rsid w:val="00A9277D"/>
    <w:rsid w:val="00A93CE7"/>
    <w:rsid w:val="00A93F47"/>
    <w:rsid w:val="00A94ECB"/>
    <w:rsid w:val="00A95557"/>
    <w:rsid w:val="00A95CC1"/>
    <w:rsid w:val="00A96108"/>
    <w:rsid w:val="00A96AE7"/>
    <w:rsid w:val="00AA1379"/>
    <w:rsid w:val="00AA1D61"/>
    <w:rsid w:val="00AA2563"/>
    <w:rsid w:val="00AA3D0A"/>
    <w:rsid w:val="00AA46BB"/>
    <w:rsid w:val="00AA4A46"/>
    <w:rsid w:val="00AA5648"/>
    <w:rsid w:val="00AA5973"/>
    <w:rsid w:val="00AA6B25"/>
    <w:rsid w:val="00AA78FD"/>
    <w:rsid w:val="00AB050F"/>
    <w:rsid w:val="00AB0DA6"/>
    <w:rsid w:val="00AB198F"/>
    <w:rsid w:val="00AB20B4"/>
    <w:rsid w:val="00AB290B"/>
    <w:rsid w:val="00AB2F8F"/>
    <w:rsid w:val="00AB323F"/>
    <w:rsid w:val="00AB4A15"/>
    <w:rsid w:val="00AB688A"/>
    <w:rsid w:val="00AB6C49"/>
    <w:rsid w:val="00AB6F18"/>
    <w:rsid w:val="00AC013B"/>
    <w:rsid w:val="00AC021A"/>
    <w:rsid w:val="00AC05FA"/>
    <w:rsid w:val="00AC37A8"/>
    <w:rsid w:val="00AC4661"/>
    <w:rsid w:val="00AC5715"/>
    <w:rsid w:val="00AC6732"/>
    <w:rsid w:val="00AC6A36"/>
    <w:rsid w:val="00AD05E8"/>
    <w:rsid w:val="00AD0CD8"/>
    <w:rsid w:val="00AD110C"/>
    <w:rsid w:val="00AD2E36"/>
    <w:rsid w:val="00AD428F"/>
    <w:rsid w:val="00AD449A"/>
    <w:rsid w:val="00AD5BD5"/>
    <w:rsid w:val="00AD617F"/>
    <w:rsid w:val="00AD7B2E"/>
    <w:rsid w:val="00AE038E"/>
    <w:rsid w:val="00AE1427"/>
    <w:rsid w:val="00AE1BC7"/>
    <w:rsid w:val="00AE219C"/>
    <w:rsid w:val="00AE3290"/>
    <w:rsid w:val="00AE3891"/>
    <w:rsid w:val="00AE3E1E"/>
    <w:rsid w:val="00AE404B"/>
    <w:rsid w:val="00AE456E"/>
    <w:rsid w:val="00AE4685"/>
    <w:rsid w:val="00AE622C"/>
    <w:rsid w:val="00AE6347"/>
    <w:rsid w:val="00AE72A9"/>
    <w:rsid w:val="00AE7D8A"/>
    <w:rsid w:val="00AF097B"/>
    <w:rsid w:val="00AF1D52"/>
    <w:rsid w:val="00AF4CC5"/>
    <w:rsid w:val="00AF5218"/>
    <w:rsid w:val="00AF5AD8"/>
    <w:rsid w:val="00AF64A2"/>
    <w:rsid w:val="00AF69A6"/>
    <w:rsid w:val="00AF7EC0"/>
    <w:rsid w:val="00B00B63"/>
    <w:rsid w:val="00B01C82"/>
    <w:rsid w:val="00B02BAC"/>
    <w:rsid w:val="00B049CA"/>
    <w:rsid w:val="00B05C3F"/>
    <w:rsid w:val="00B07E56"/>
    <w:rsid w:val="00B10797"/>
    <w:rsid w:val="00B1175B"/>
    <w:rsid w:val="00B12307"/>
    <w:rsid w:val="00B12D95"/>
    <w:rsid w:val="00B130E5"/>
    <w:rsid w:val="00B135E0"/>
    <w:rsid w:val="00B13D73"/>
    <w:rsid w:val="00B14337"/>
    <w:rsid w:val="00B145CD"/>
    <w:rsid w:val="00B1564E"/>
    <w:rsid w:val="00B172C0"/>
    <w:rsid w:val="00B1767F"/>
    <w:rsid w:val="00B179DA"/>
    <w:rsid w:val="00B22CBE"/>
    <w:rsid w:val="00B22E92"/>
    <w:rsid w:val="00B2449D"/>
    <w:rsid w:val="00B247D2"/>
    <w:rsid w:val="00B24DA6"/>
    <w:rsid w:val="00B25A66"/>
    <w:rsid w:val="00B2755E"/>
    <w:rsid w:val="00B27DE4"/>
    <w:rsid w:val="00B302BB"/>
    <w:rsid w:val="00B309FE"/>
    <w:rsid w:val="00B30C91"/>
    <w:rsid w:val="00B34D4E"/>
    <w:rsid w:val="00B36E8F"/>
    <w:rsid w:val="00B37129"/>
    <w:rsid w:val="00B3736C"/>
    <w:rsid w:val="00B41A45"/>
    <w:rsid w:val="00B41F50"/>
    <w:rsid w:val="00B42063"/>
    <w:rsid w:val="00B422F4"/>
    <w:rsid w:val="00B42F4C"/>
    <w:rsid w:val="00B43566"/>
    <w:rsid w:val="00B44135"/>
    <w:rsid w:val="00B472E3"/>
    <w:rsid w:val="00B50D43"/>
    <w:rsid w:val="00B50FDC"/>
    <w:rsid w:val="00B5204F"/>
    <w:rsid w:val="00B528C6"/>
    <w:rsid w:val="00B53148"/>
    <w:rsid w:val="00B54DAA"/>
    <w:rsid w:val="00B567F5"/>
    <w:rsid w:val="00B572FE"/>
    <w:rsid w:val="00B60328"/>
    <w:rsid w:val="00B60F24"/>
    <w:rsid w:val="00B64608"/>
    <w:rsid w:val="00B64B3D"/>
    <w:rsid w:val="00B64F13"/>
    <w:rsid w:val="00B65A27"/>
    <w:rsid w:val="00B6728D"/>
    <w:rsid w:val="00B70BEC"/>
    <w:rsid w:val="00B71963"/>
    <w:rsid w:val="00B7348C"/>
    <w:rsid w:val="00B742CC"/>
    <w:rsid w:val="00B744DF"/>
    <w:rsid w:val="00B750B9"/>
    <w:rsid w:val="00B75215"/>
    <w:rsid w:val="00B752B2"/>
    <w:rsid w:val="00B75A86"/>
    <w:rsid w:val="00B778FC"/>
    <w:rsid w:val="00B80384"/>
    <w:rsid w:val="00B8092F"/>
    <w:rsid w:val="00B80A70"/>
    <w:rsid w:val="00B811C6"/>
    <w:rsid w:val="00B81259"/>
    <w:rsid w:val="00B82640"/>
    <w:rsid w:val="00B82963"/>
    <w:rsid w:val="00B844CA"/>
    <w:rsid w:val="00B86606"/>
    <w:rsid w:val="00B87B25"/>
    <w:rsid w:val="00B9093A"/>
    <w:rsid w:val="00B9238F"/>
    <w:rsid w:val="00B93DAF"/>
    <w:rsid w:val="00B96AD4"/>
    <w:rsid w:val="00B9799D"/>
    <w:rsid w:val="00BA045D"/>
    <w:rsid w:val="00BA0482"/>
    <w:rsid w:val="00BA270D"/>
    <w:rsid w:val="00BA3442"/>
    <w:rsid w:val="00BA36FB"/>
    <w:rsid w:val="00BA4B13"/>
    <w:rsid w:val="00BA5B7F"/>
    <w:rsid w:val="00BA781D"/>
    <w:rsid w:val="00BB0B29"/>
    <w:rsid w:val="00BB158B"/>
    <w:rsid w:val="00BB2780"/>
    <w:rsid w:val="00BB41A1"/>
    <w:rsid w:val="00BB5C4D"/>
    <w:rsid w:val="00BB6106"/>
    <w:rsid w:val="00BB6D1C"/>
    <w:rsid w:val="00BB701A"/>
    <w:rsid w:val="00BB72B1"/>
    <w:rsid w:val="00BB76E9"/>
    <w:rsid w:val="00BB7735"/>
    <w:rsid w:val="00BC07BF"/>
    <w:rsid w:val="00BC1EEA"/>
    <w:rsid w:val="00BC1F8D"/>
    <w:rsid w:val="00BC2079"/>
    <w:rsid w:val="00BC58F7"/>
    <w:rsid w:val="00BC6144"/>
    <w:rsid w:val="00BC7CFC"/>
    <w:rsid w:val="00BD0284"/>
    <w:rsid w:val="00BD06CC"/>
    <w:rsid w:val="00BD24E7"/>
    <w:rsid w:val="00BD4CC1"/>
    <w:rsid w:val="00BD5F7F"/>
    <w:rsid w:val="00BD67AF"/>
    <w:rsid w:val="00BE021B"/>
    <w:rsid w:val="00BE0871"/>
    <w:rsid w:val="00BE185D"/>
    <w:rsid w:val="00BE1963"/>
    <w:rsid w:val="00BE1E4C"/>
    <w:rsid w:val="00BE27F6"/>
    <w:rsid w:val="00BE3CCD"/>
    <w:rsid w:val="00BE5265"/>
    <w:rsid w:val="00BE52E2"/>
    <w:rsid w:val="00BE5683"/>
    <w:rsid w:val="00BE5A84"/>
    <w:rsid w:val="00BE6E02"/>
    <w:rsid w:val="00BF2995"/>
    <w:rsid w:val="00BF41CC"/>
    <w:rsid w:val="00BF7DF5"/>
    <w:rsid w:val="00C00356"/>
    <w:rsid w:val="00C01437"/>
    <w:rsid w:val="00C0205C"/>
    <w:rsid w:val="00C03169"/>
    <w:rsid w:val="00C035EA"/>
    <w:rsid w:val="00C06302"/>
    <w:rsid w:val="00C10D20"/>
    <w:rsid w:val="00C11701"/>
    <w:rsid w:val="00C13096"/>
    <w:rsid w:val="00C138D5"/>
    <w:rsid w:val="00C1447F"/>
    <w:rsid w:val="00C14E07"/>
    <w:rsid w:val="00C156A6"/>
    <w:rsid w:val="00C16CC7"/>
    <w:rsid w:val="00C2053A"/>
    <w:rsid w:val="00C21581"/>
    <w:rsid w:val="00C2193A"/>
    <w:rsid w:val="00C22157"/>
    <w:rsid w:val="00C24788"/>
    <w:rsid w:val="00C251EA"/>
    <w:rsid w:val="00C25B8D"/>
    <w:rsid w:val="00C25BF7"/>
    <w:rsid w:val="00C269DB"/>
    <w:rsid w:val="00C277F9"/>
    <w:rsid w:val="00C27DD5"/>
    <w:rsid w:val="00C300D0"/>
    <w:rsid w:val="00C3025D"/>
    <w:rsid w:val="00C30BF4"/>
    <w:rsid w:val="00C31832"/>
    <w:rsid w:val="00C32BE3"/>
    <w:rsid w:val="00C35AC5"/>
    <w:rsid w:val="00C4040B"/>
    <w:rsid w:val="00C404B4"/>
    <w:rsid w:val="00C40D00"/>
    <w:rsid w:val="00C40D8A"/>
    <w:rsid w:val="00C4114A"/>
    <w:rsid w:val="00C4284A"/>
    <w:rsid w:val="00C43F45"/>
    <w:rsid w:val="00C44D43"/>
    <w:rsid w:val="00C50353"/>
    <w:rsid w:val="00C51A1B"/>
    <w:rsid w:val="00C521C6"/>
    <w:rsid w:val="00C53772"/>
    <w:rsid w:val="00C53E69"/>
    <w:rsid w:val="00C55436"/>
    <w:rsid w:val="00C55F65"/>
    <w:rsid w:val="00C57192"/>
    <w:rsid w:val="00C602F6"/>
    <w:rsid w:val="00C605CA"/>
    <w:rsid w:val="00C62E66"/>
    <w:rsid w:val="00C65EEF"/>
    <w:rsid w:val="00C67739"/>
    <w:rsid w:val="00C677E3"/>
    <w:rsid w:val="00C67C89"/>
    <w:rsid w:val="00C705B9"/>
    <w:rsid w:val="00C71510"/>
    <w:rsid w:val="00C7188C"/>
    <w:rsid w:val="00C72B84"/>
    <w:rsid w:val="00C7689C"/>
    <w:rsid w:val="00C77413"/>
    <w:rsid w:val="00C806FC"/>
    <w:rsid w:val="00C81C12"/>
    <w:rsid w:val="00C81C94"/>
    <w:rsid w:val="00C821A4"/>
    <w:rsid w:val="00C82812"/>
    <w:rsid w:val="00C82A24"/>
    <w:rsid w:val="00C83AD8"/>
    <w:rsid w:val="00C83D1B"/>
    <w:rsid w:val="00C83DA5"/>
    <w:rsid w:val="00C86049"/>
    <w:rsid w:val="00C86DC5"/>
    <w:rsid w:val="00C86F46"/>
    <w:rsid w:val="00C90650"/>
    <w:rsid w:val="00C9102A"/>
    <w:rsid w:val="00C934A7"/>
    <w:rsid w:val="00C939C5"/>
    <w:rsid w:val="00C947E0"/>
    <w:rsid w:val="00C95724"/>
    <w:rsid w:val="00C95E74"/>
    <w:rsid w:val="00C97F1A"/>
    <w:rsid w:val="00CA0190"/>
    <w:rsid w:val="00CA02B5"/>
    <w:rsid w:val="00CA0A6B"/>
    <w:rsid w:val="00CA0B8A"/>
    <w:rsid w:val="00CA1059"/>
    <w:rsid w:val="00CA14AF"/>
    <w:rsid w:val="00CA15D6"/>
    <w:rsid w:val="00CA17C2"/>
    <w:rsid w:val="00CA25D4"/>
    <w:rsid w:val="00CA2659"/>
    <w:rsid w:val="00CA2A8C"/>
    <w:rsid w:val="00CA2FFA"/>
    <w:rsid w:val="00CA4124"/>
    <w:rsid w:val="00CA499B"/>
    <w:rsid w:val="00CA6ADB"/>
    <w:rsid w:val="00CA74E8"/>
    <w:rsid w:val="00CA765F"/>
    <w:rsid w:val="00CB00EE"/>
    <w:rsid w:val="00CB01EF"/>
    <w:rsid w:val="00CB0370"/>
    <w:rsid w:val="00CB1141"/>
    <w:rsid w:val="00CB14BC"/>
    <w:rsid w:val="00CB1C0C"/>
    <w:rsid w:val="00CB2B48"/>
    <w:rsid w:val="00CB3450"/>
    <w:rsid w:val="00CB50C3"/>
    <w:rsid w:val="00CB5F14"/>
    <w:rsid w:val="00CB600D"/>
    <w:rsid w:val="00CB7B74"/>
    <w:rsid w:val="00CC034F"/>
    <w:rsid w:val="00CC0C4E"/>
    <w:rsid w:val="00CC3CA0"/>
    <w:rsid w:val="00CC40A4"/>
    <w:rsid w:val="00CC4789"/>
    <w:rsid w:val="00CC4B0C"/>
    <w:rsid w:val="00CC7A91"/>
    <w:rsid w:val="00CC7B8C"/>
    <w:rsid w:val="00CC7C8F"/>
    <w:rsid w:val="00CD1147"/>
    <w:rsid w:val="00CD3C1B"/>
    <w:rsid w:val="00CD413A"/>
    <w:rsid w:val="00CD45E1"/>
    <w:rsid w:val="00CD5146"/>
    <w:rsid w:val="00CD5346"/>
    <w:rsid w:val="00CD6A1A"/>
    <w:rsid w:val="00CD70EA"/>
    <w:rsid w:val="00CE1929"/>
    <w:rsid w:val="00CE2598"/>
    <w:rsid w:val="00CE4E90"/>
    <w:rsid w:val="00CE73A4"/>
    <w:rsid w:val="00CF1E12"/>
    <w:rsid w:val="00CF283E"/>
    <w:rsid w:val="00CF2EAE"/>
    <w:rsid w:val="00CF47E5"/>
    <w:rsid w:val="00CF4F91"/>
    <w:rsid w:val="00CF76FC"/>
    <w:rsid w:val="00CF7DC2"/>
    <w:rsid w:val="00D00260"/>
    <w:rsid w:val="00D0057C"/>
    <w:rsid w:val="00D00931"/>
    <w:rsid w:val="00D01603"/>
    <w:rsid w:val="00D021AC"/>
    <w:rsid w:val="00D06A2F"/>
    <w:rsid w:val="00D07A0C"/>
    <w:rsid w:val="00D1074D"/>
    <w:rsid w:val="00D10951"/>
    <w:rsid w:val="00D10A6B"/>
    <w:rsid w:val="00D11B1D"/>
    <w:rsid w:val="00D1371F"/>
    <w:rsid w:val="00D169AF"/>
    <w:rsid w:val="00D16DA1"/>
    <w:rsid w:val="00D21465"/>
    <w:rsid w:val="00D21C43"/>
    <w:rsid w:val="00D22531"/>
    <w:rsid w:val="00D248BC"/>
    <w:rsid w:val="00D25956"/>
    <w:rsid w:val="00D273B6"/>
    <w:rsid w:val="00D276B7"/>
    <w:rsid w:val="00D27C93"/>
    <w:rsid w:val="00D30070"/>
    <w:rsid w:val="00D304DC"/>
    <w:rsid w:val="00D30B1D"/>
    <w:rsid w:val="00D30C8C"/>
    <w:rsid w:val="00D30D2B"/>
    <w:rsid w:val="00D30E1D"/>
    <w:rsid w:val="00D336D3"/>
    <w:rsid w:val="00D34949"/>
    <w:rsid w:val="00D35911"/>
    <w:rsid w:val="00D3632B"/>
    <w:rsid w:val="00D40409"/>
    <w:rsid w:val="00D40535"/>
    <w:rsid w:val="00D4213C"/>
    <w:rsid w:val="00D42275"/>
    <w:rsid w:val="00D425BE"/>
    <w:rsid w:val="00D43011"/>
    <w:rsid w:val="00D43746"/>
    <w:rsid w:val="00D45233"/>
    <w:rsid w:val="00D45366"/>
    <w:rsid w:val="00D47022"/>
    <w:rsid w:val="00D47411"/>
    <w:rsid w:val="00D5084D"/>
    <w:rsid w:val="00D5142C"/>
    <w:rsid w:val="00D52500"/>
    <w:rsid w:val="00D55455"/>
    <w:rsid w:val="00D555E6"/>
    <w:rsid w:val="00D60DF7"/>
    <w:rsid w:val="00D610B6"/>
    <w:rsid w:val="00D637C9"/>
    <w:rsid w:val="00D63E7F"/>
    <w:rsid w:val="00D647A9"/>
    <w:rsid w:val="00D647C5"/>
    <w:rsid w:val="00D65728"/>
    <w:rsid w:val="00D65758"/>
    <w:rsid w:val="00D66D0E"/>
    <w:rsid w:val="00D66D98"/>
    <w:rsid w:val="00D672FD"/>
    <w:rsid w:val="00D70EBA"/>
    <w:rsid w:val="00D72110"/>
    <w:rsid w:val="00D73668"/>
    <w:rsid w:val="00D7414F"/>
    <w:rsid w:val="00D74332"/>
    <w:rsid w:val="00D75236"/>
    <w:rsid w:val="00D7652F"/>
    <w:rsid w:val="00D77A65"/>
    <w:rsid w:val="00D813EB"/>
    <w:rsid w:val="00D8274E"/>
    <w:rsid w:val="00D82C0D"/>
    <w:rsid w:val="00D8567A"/>
    <w:rsid w:val="00D85F25"/>
    <w:rsid w:val="00D8696F"/>
    <w:rsid w:val="00D87456"/>
    <w:rsid w:val="00D91C67"/>
    <w:rsid w:val="00D926A8"/>
    <w:rsid w:val="00D93B3C"/>
    <w:rsid w:val="00D94AE7"/>
    <w:rsid w:val="00D95016"/>
    <w:rsid w:val="00D95BF5"/>
    <w:rsid w:val="00D96F3E"/>
    <w:rsid w:val="00D96FBA"/>
    <w:rsid w:val="00DA1474"/>
    <w:rsid w:val="00DA1B19"/>
    <w:rsid w:val="00DA273A"/>
    <w:rsid w:val="00DA2B89"/>
    <w:rsid w:val="00DA37F0"/>
    <w:rsid w:val="00DA49AC"/>
    <w:rsid w:val="00DA4A37"/>
    <w:rsid w:val="00DA52F6"/>
    <w:rsid w:val="00DA5676"/>
    <w:rsid w:val="00DA5F53"/>
    <w:rsid w:val="00DA694E"/>
    <w:rsid w:val="00DA6B19"/>
    <w:rsid w:val="00DA71CA"/>
    <w:rsid w:val="00DB0025"/>
    <w:rsid w:val="00DB0179"/>
    <w:rsid w:val="00DB11E3"/>
    <w:rsid w:val="00DB21FA"/>
    <w:rsid w:val="00DB2407"/>
    <w:rsid w:val="00DB2ECE"/>
    <w:rsid w:val="00DB3005"/>
    <w:rsid w:val="00DB3D79"/>
    <w:rsid w:val="00DB5490"/>
    <w:rsid w:val="00DB5C6C"/>
    <w:rsid w:val="00DB6CB9"/>
    <w:rsid w:val="00DB6D4D"/>
    <w:rsid w:val="00DB75A5"/>
    <w:rsid w:val="00DB7982"/>
    <w:rsid w:val="00DC193D"/>
    <w:rsid w:val="00DC244F"/>
    <w:rsid w:val="00DC3327"/>
    <w:rsid w:val="00DC4817"/>
    <w:rsid w:val="00DC4D4A"/>
    <w:rsid w:val="00DC52FA"/>
    <w:rsid w:val="00DC6233"/>
    <w:rsid w:val="00DC6266"/>
    <w:rsid w:val="00DD4704"/>
    <w:rsid w:val="00DD5ADF"/>
    <w:rsid w:val="00DE21E9"/>
    <w:rsid w:val="00DE2541"/>
    <w:rsid w:val="00DE371D"/>
    <w:rsid w:val="00DF0E3B"/>
    <w:rsid w:val="00DF0F97"/>
    <w:rsid w:val="00DF1D20"/>
    <w:rsid w:val="00DF1DC0"/>
    <w:rsid w:val="00DF2542"/>
    <w:rsid w:val="00DF265A"/>
    <w:rsid w:val="00DF291B"/>
    <w:rsid w:val="00DF3ECD"/>
    <w:rsid w:val="00DF422C"/>
    <w:rsid w:val="00DF4354"/>
    <w:rsid w:val="00DF44CB"/>
    <w:rsid w:val="00DF6B58"/>
    <w:rsid w:val="00DF704F"/>
    <w:rsid w:val="00E007C7"/>
    <w:rsid w:val="00E01082"/>
    <w:rsid w:val="00E016D2"/>
    <w:rsid w:val="00E04828"/>
    <w:rsid w:val="00E05FBF"/>
    <w:rsid w:val="00E06A17"/>
    <w:rsid w:val="00E07B75"/>
    <w:rsid w:val="00E11605"/>
    <w:rsid w:val="00E13BBA"/>
    <w:rsid w:val="00E144D3"/>
    <w:rsid w:val="00E17F09"/>
    <w:rsid w:val="00E233FA"/>
    <w:rsid w:val="00E24313"/>
    <w:rsid w:val="00E247DC"/>
    <w:rsid w:val="00E257E8"/>
    <w:rsid w:val="00E26DD4"/>
    <w:rsid w:val="00E30FD6"/>
    <w:rsid w:val="00E31676"/>
    <w:rsid w:val="00E329FB"/>
    <w:rsid w:val="00E330B6"/>
    <w:rsid w:val="00E35348"/>
    <w:rsid w:val="00E35CA1"/>
    <w:rsid w:val="00E42B10"/>
    <w:rsid w:val="00E42F59"/>
    <w:rsid w:val="00E4374A"/>
    <w:rsid w:val="00E44BBB"/>
    <w:rsid w:val="00E46B08"/>
    <w:rsid w:val="00E47AC6"/>
    <w:rsid w:val="00E50178"/>
    <w:rsid w:val="00E5102E"/>
    <w:rsid w:val="00E517E4"/>
    <w:rsid w:val="00E53E01"/>
    <w:rsid w:val="00E546C4"/>
    <w:rsid w:val="00E55C37"/>
    <w:rsid w:val="00E57D80"/>
    <w:rsid w:val="00E610FF"/>
    <w:rsid w:val="00E62071"/>
    <w:rsid w:val="00E6256D"/>
    <w:rsid w:val="00E62E42"/>
    <w:rsid w:val="00E63FAE"/>
    <w:rsid w:val="00E6474F"/>
    <w:rsid w:val="00E65A7F"/>
    <w:rsid w:val="00E6767A"/>
    <w:rsid w:val="00E7010B"/>
    <w:rsid w:val="00E70B20"/>
    <w:rsid w:val="00E70FCC"/>
    <w:rsid w:val="00E71143"/>
    <w:rsid w:val="00E71AFA"/>
    <w:rsid w:val="00E737E7"/>
    <w:rsid w:val="00E73C5E"/>
    <w:rsid w:val="00E74BF9"/>
    <w:rsid w:val="00E76152"/>
    <w:rsid w:val="00E77D17"/>
    <w:rsid w:val="00E80325"/>
    <w:rsid w:val="00E805E1"/>
    <w:rsid w:val="00E81422"/>
    <w:rsid w:val="00E817D0"/>
    <w:rsid w:val="00E81DF8"/>
    <w:rsid w:val="00E82D21"/>
    <w:rsid w:val="00E82DD3"/>
    <w:rsid w:val="00E83245"/>
    <w:rsid w:val="00E8357A"/>
    <w:rsid w:val="00E8374A"/>
    <w:rsid w:val="00E839DA"/>
    <w:rsid w:val="00E83DA1"/>
    <w:rsid w:val="00E84600"/>
    <w:rsid w:val="00E858BA"/>
    <w:rsid w:val="00E86B44"/>
    <w:rsid w:val="00E877BD"/>
    <w:rsid w:val="00E91B3F"/>
    <w:rsid w:val="00E928D6"/>
    <w:rsid w:val="00E92B39"/>
    <w:rsid w:val="00E933AC"/>
    <w:rsid w:val="00E937F4"/>
    <w:rsid w:val="00E949E5"/>
    <w:rsid w:val="00E94EAB"/>
    <w:rsid w:val="00E952AB"/>
    <w:rsid w:val="00E95AA0"/>
    <w:rsid w:val="00E96051"/>
    <w:rsid w:val="00E97007"/>
    <w:rsid w:val="00E976A2"/>
    <w:rsid w:val="00EA016A"/>
    <w:rsid w:val="00EA1727"/>
    <w:rsid w:val="00EA2259"/>
    <w:rsid w:val="00EA371A"/>
    <w:rsid w:val="00EA4204"/>
    <w:rsid w:val="00EA4826"/>
    <w:rsid w:val="00EA4CB3"/>
    <w:rsid w:val="00EA79E6"/>
    <w:rsid w:val="00EB01A0"/>
    <w:rsid w:val="00EB167F"/>
    <w:rsid w:val="00EB1914"/>
    <w:rsid w:val="00EB22D0"/>
    <w:rsid w:val="00EB28DD"/>
    <w:rsid w:val="00EB3463"/>
    <w:rsid w:val="00EB3517"/>
    <w:rsid w:val="00EB3FCF"/>
    <w:rsid w:val="00EB4B3E"/>
    <w:rsid w:val="00EB60AC"/>
    <w:rsid w:val="00EB6407"/>
    <w:rsid w:val="00EB6A58"/>
    <w:rsid w:val="00EC01FB"/>
    <w:rsid w:val="00EC0734"/>
    <w:rsid w:val="00EC1768"/>
    <w:rsid w:val="00EC2249"/>
    <w:rsid w:val="00EC2C0E"/>
    <w:rsid w:val="00EC4DF9"/>
    <w:rsid w:val="00ED0885"/>
    <w:rsid w:val="00ED2255"/>
    <w:rsid w:val="00ED374F"/>
    <w:rsid w:val="00ED4FF7"/>
    <w:rsid w:val="00ED7508"/>
    <w:rsid w:val="00EE2716"/>
    <w:rsid w:val="00EE2AB7"/>
    <w:rsid w:val="00EE2C10"/>
    <w:rsid w:val="00EE3188"/>
    <w:rsid w:val="00EE45CB"/>
    <w:rsid w:val="00EE45DA"/>
    <w:rsid w:val="00EE5238"/>
    <w:rsid w:val="00EE58F5"/>
    <w:rsid w:val="00EE71E4"/>
    <w:rsid w:val="00EF0118"/>
    <w:rsid w:val="00EF04B7"/>
    <w:rsid w:val="00EF07C5"/>
    <w:rsid w:val="00EF1738"/>
    <w:rsid w:val="00EF1A56"/>
    <w:rsid w:val="00EF243F"/>
    <w:rsid w:val="00EF27FA"/>
    <w:rsid w:val="00EF315D"/>
    <w:rsid w:val="00EF35EB"/>
    <w:rsid w:val="00EF3751"/>
    <w:rsid w:val="00EF4338"/>
    <w:rsid w:val="00EF5D5F"/>
    <w:rsid w:val="00F0108F"/>
    <w:rsid w:val="00F013AE"/>
    <w:rsid w:val="00F024FF"/>
    <w:rsid w:val="00F02FF7"/>
    <w:rsid w:val="00F0396C"/>
    <w:rsid w:val="00F04749"/>
    <w:rsid w:val="00F05029"/>
    <w:rsid w:val="00F06E1C"/>
    <w:rsid w:val="00F102B9"/>
    <w:rsid w:val="00F10B4E"/>
    <w:rsid w:val="00F10FC5"/>
    <w:rsid w:val="00F14A36"/>
    <w:rsid w:val="00F1521B"/>
    <w:rsid w:val="00F16EC1"/>
    <w:rsid w:val="00F1781A"/>
    <w:rsid w:val="00F17E67"/>
    <w:rsid w:val="00F203C3"/>
    <w:rsid w:val="00F23281"/>
    <w:rsid w:val="00F257AE"/>
    <w:rsid w:val="00F26B70"/>
    <w:rsid w:val="00F26D83"/>
    <w:rsid w:val="00F27B60"/>
    <w:rsid w:val="00F34E56"/>
    <w:rsid w:val="00F35020"/>
    <w:rsid w:val="00F35675"/>
    <w:rsid w:val="00F36FA4"/>
    <w:rsid w:val="00F409A4"/>
    <w:rsid w:val="00F41B13"/>
    <w:rsid w:val="00F42D6F"/>
    <w:rsid w:val="00F42F34"/>
    <w:rsid w:val="00F43147"/>
    <w:rsid w:val="00F4459C"/>
    <w:rsid w:val="00F44882"/>
    <w:rsid w:val="00F4528C"/>
    <w:rsid w:val="00F45D9E"/>
    <w:rsid w:val="00F46D18"/>
    <w:rsid w:val="00F47252"/>
    <w:rsid w:val="00F4766B"/>
    <w:rsid w:val="00F51E1C"/>
    <w:rsid w:val="00F520C7"/>
    <w:rsid w:val="00F54EAA"/>
    <w:rsid w:val="00F562A0"/>
    <w:rsid w:val="00F57FC4"/>
    <w:rsid w:val="00F613E6"/>
    <w:rsid w:val="00F61423"/>
    <w:rsid w:val="00F62A47"/>
    <w:rsid w:val="00F63907"/>
    <w:rsid w:val="00F641CC"/>
    <w:rsid w:val="00F64B9B"/>
    <w:rsid w:val="00F65428"/>
    <w:rsid w:val="00F65EB0"/>
    <w:rsid w:val="00F66797"/>
    <w:rsid w:val="00F67CA9"/>
    <w:rsid w:val="00F703D7"/>
    <w:rsid w:val="00F70EC3"/>
    <w:rsid w:val="00F739B6"/>
    <w:rsid w:val="00F73BD3"/>
    <w:rsid w:val="00F74378"/>
    <w:rsid w:val="00F747AB"/>
    <w:rsid w:val="00F76FF2"/>
    <w:rsid w:val="00F77F9E"/>
    <w:rsid w:val="00F805C0"/>
    <w:rsid w:val="00F8122B"/>
    <w:rsid w:val="00F819D9"/>
    <w:rsid w:val="00F819F1"/>
    <w:rsid w:val="00F81E3E"/>
    <w:rsid w:val="00F81F9E"/>
    <w:rsid w:val="00F820F6"/>
    <w:rsid w:val="00F82D82"/>
    <w:rsid w:val="00F83244"/>
    <w:rsid w:val="00F839E0"/>
    <w:rsid w:val="00F839F7"/>
    <w:rsid w:val="00F84248"/>
    <w:rsid w:val="00F8433F"/>
    <w:rsid w:val="00F84412"/>
    <w:rsid w:val="00F86F72"/>
    <w:rsid w:val="00F91B96"/>
    <w:rsid w:val="00F931EE"/>
    <w:rsid w:val="00F93C6A"/>
    <w:rsid w:val="00F95496"/>
    <w:rsid w:val="00F957BF"/>
    <w:rsid w:val="00F959AA"/>
    <w:rsid w:val="00F95DDD"/>
    <w:rsid w:val="00F96C8B"/>
    <w:rsid w:val="00F96D03"/>
    <w:rsid w:val="00F9738F"/>
    <w:rsid w:val="00FA0CD8"/>
    <w:rsid w:val="00FA1448"/>
    <w:rsid w:val="00FA364A"/>
    <w:rsid w:val="00FA5D7B"/>
    <w:rsid w:val="00FA5FF3"/>
    <w:rsid w:val="00FA668A"/>
    <w:rsid w:val="00FA78BA"/>
    <w:rsid w:val="00FB25E7"/>
    <w:rsid w:val="00FB2EF8"/>
    <w:rsid w:val="00FB62CF"/>
    <w:rsid w:val="00FB6C1A"/>
    <w:rsid w:val="00FB74FF"/>
    <w:rsid w:val="00FC034C"/>
    <w:rsid w:val="00FC28ED"/>
    <w:rsid w:val="00FC3F74"/>
    <w:rsid w:val="00FC421F"/>
    <w:rsid w:val="00FC715F"/>
    <w:rsid w:val="00FD0310"/>
    <w:rsid w:val="00FD0BB7"/>
    <w:rsid w:val="00FD12FC"/>
    <w:rsid w:val="00FD24D0"/>
    <w:rsid w:val="00FD2766"/>
    <w:rsid w:val="00FD2F91"/>
    <w:rsid w:val="00FD3383"/>
    <w:rsid w:val="00FD6BCD"/>
    <w:rsid w:val="00FE069C"/>
    <w:rsid w:val="00FE12D5"/>
    <w:rsid w:val="00FE154F"/>
    <w:rsid w:val="00FE3731"/>
    <w:rsid w:val="00FE3C38"/>
    <w:rsid w:val="00FE5045"/>
    <w:rsid w:val="00FE5950"/>
    <w:rsid w:val="00FE6846"/>
    <w:rsid w:val="00FE6E1A"/>
    <w:rsid w:val="00FE7E8E"/>
    <w:rsid w:val="00FF15A2"/>
    <w:rsid w:val="00FF2244"/>
    <w:rsid w:val="00FF27FB"/>
    <w:rsid w:val="00FF2ADE"/>
    <w:rsid w:val="00FF409F"/>
    <w:rsid w:val="00F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chartTrackingRefBased/>
  <w15:docId w15:val="{65A17695-3188-4311-87D9-282EFDDD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BBB"/>
    <w:rPr>
      <w:sz w:val="24"/>
      <w:szCs w:val="24"/>
    </w:rPr>
  </w:style>
  <w:style w:type="paragraph" w:styleId="Titlu1">
    <w:name w:val="heading 1"/>
    <w:basedOn w:val="Normal"/>
    <w:next w:val="Normal"/>
    <w:link w:val="Titlu1Caracter"/>
    <w:qFormat/>
    <w:rsid w:val="00A61285"/>
    <w:pPr>
      <w:keepNext/>
      <w:spacing w:before="240" w:after="60"/>
      <w:outlineLvl w:val="0"/>
    </w:pPr>
    <w:rPr>
      <w:rFonts w:ascii="Calibri Light" w:hAnsi="Calibri Light"/>
      <w:b/>
      <w:bCs/>
      <w:kern w:val="32"/>
      <w:sz w:val="32"/>
      <w:szCs w:val="32"/>
    </w:rPr>
  </w:style>
  <w:style w:type="paragraph" w:styleId="Titlu3">
    <w:name w:val="heading 3"/>
    <w:basedOn w:val="Normal"/>
    <w:link w:val="Titlu3Caracter"/>
    <w:uiPriority w:val="9"/>
    <w:qFormat/>
    <w:rsid w:val="0053659A"/>
    <w:pPr>
      <w:spacing w:before="100" w:beforeAutospacing="1" w:after="100" w:afterAutospacing="1"/>
      <w:outlineLvl w:val="2"/>
    </w:pPr>
    <w:rPr>
      <w:b/>
      <w:bCs/>
      <w:sz w:val="27"/>
      <w:szCs w:val="27"/>
      <w:lang w:val="ro-RO" w:eastAsia="ro-RO"/>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table" w:styleId="Tabelgril">
    <w:name w:val="Table Grid"/>
    <w:basedOn w:val="TabelNormal"/>
    <w:rsid w:val="0060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60562C"/>
    <w:pPr>
      <w:jc w:val="center"/>
    </w:pPr>
    <w:rPr>
      <w:b/>
      <w:bCs/>
      <w:sz w:val="32"/>
      <w:lang w:val="ro-RO"/>
    </w:rPr>
  </w:style>
  <w:style w:type="paragraph" w:styleId="TextnBalon">
    <w:name w:val="Balloon Text"/>
    <w:basedOn w:val="Normal"/>
    <w:semiHidden/>
    <w:rsid w:val="00A03854"/>
    <w:rPr>
      <w:rFonts w:ascii="Tahoma" w:hAnsi="Tahoma" w:cs="Tahoma"/>
      <w:sz w:val="16"/>
      <w:szCs w:val="16"/>
    </w:rPr>
  </w:style>
  <w:style w:type="paragraph" w:customStyle="1" w:styleId="Char1">
    <w:name w:val=" Char1"/>
    <w:basedOn w:val="Normal"/>
    <w:rsid w:val="00116A0E"/>
    <w:rPr>
      <w:lang w:val="pl-PL" w:eastAsia="pl-PL"/>
    </w:rPr>
  </w:style>
  <w:style w:type="paragraph" w:styleId="Subsol">
    <w:name w:val="footer"/>
    <w:basedOn w:val="Normal"/>
    <w:rsid w:val="00116A0E"/>
    <w:pPr>
      <w:tabs>
        <w:tab w:val="center" w:pos="4320"/>
        <w:tab w:val="right" w:pos="8640"/>
      </w:tabs>
    </w:pPr>
  </w:style>
  <w:style w:type="character" w:styleId="Numrdepagin">
    <w:name w:val="page number"/>
    <w:basedOn w:val="Fontdeparagrafimplicit"/>
    <w:rsid w:val="00116A0E"/>
  </w:style>
  <w:style w:type="character" w:styleId="Robust">
    <w:name w:val="Strong"/>
    <w:qFormat/>
    <w:rsid w:val="00AD617F"/>
    <w:rPr>
      <w:b/>
      <w:bCs/>
    </w:rPr>
  </w:style>
  <w:style w:type="paragraph" w:customStyle="1" w:styleId="Default">
    <w:name w:val="Default"/>
    <w:rsid w:val="008C1434"/>
    <w:pPr>
      <w:autoSpaceDE w:val="0"/>
      <w:autoSpaceDN w:val="0"/>
      <w:adjustRightInd w:val="0"/>
    </w:pPr>
    <w:rPr>
      <w:color w:val="000000"/>
      <w:sz w:val="24"/>
      <w:szCs w:val="24"/>
    </w:rPr>
  </w:style>
  <w:style w:type="paragraph" w:customStyle="1" w:styleId="CharCharCaracterCaracter">
    <w:name w:val=" Char Char Caracter Caracter"/>
    <w:basedOn w:val="Normal"/>
    <w:rsid w:val="00781D38"/>
    <w:rPr>
      <w:lang w:val="pl-PL" w:eastAsia="pl-PL"/>
    </w:rPr>
  </w:style>
  <w:style w:type="paragraph" w:styleId="Indentcorptext">
    <w:name w:val="Body Text Indent"/>
    <w:basedOn w:val="Normal"/>
    <w:link w:val="IndentcorptextCaracter"/>
    <w:rsid w:val="00781D38"/>
    <w:pPr>
      <w:spacing w:after="120"/>
      <w:ind w:left="283"/>
    </w:pPr>
  </w:style>
  <w:style w:type="character" w:customStyle="1" w:styleId="IndentcorptextCaracter">
    <w:name w:val="Indent corp text Caracter"/>
    <w:link w:val="Indentcorptext"/>
    <w:rsid w:val="00781D38"/>
    <w:rPr>
      <w:sz w:val="24"/>
      <w:szCs w:val="24"/>
    </w:rPr>
  </w:style>
  <w:style w:type="paragraph" w:styleId="Antet">
    <w:name w:val="header"/>
    <w:basedOn w:val="Normal"/>
    <w:link w:val="AntetCaracter"/>
    <w:rsid w:val="00B37129"/>
    <w:pPr>
      <w:tabs>
        <w:tab w:val="center" w:pos="4680"/>
        <w:tab w:val="right" w:pos="9360"/>
      </w:tabs>
    </w:pPr>
  </w:style>
  <w:style w:type="character" w:customStyle="1" w:styleId="AntetCaracter">
    <w:name w:val="Antet Caracter"/>
    <w:link w:val="Antet"/>
    <w:rsid w:val="00B37129"/>
    <w:rPr>
      <w:sz w:val="24"/>
      <w:szCs w:val="24"/>
    </w:rPr>
  </w:style>
  <w:style w:type="character" w:customStyle="1" w:styleId="CorptextCaracter">
    <w:name w:val="Corp text Caracter"/>
    <w:link w:val="Corptext"/>
    <w:rsid w:val="00E839DA"/>
    <w:rPr>
      <w:b/>
      <w:bCs/>
      <w:sz w:val="32"/>
      <w:szCs w:val="24"/>
      <w:lang w:eastAsia="en-US"/>
    </w:rPr>
  </w:style>
  <w:style w:type="character" w:styleId="Hyperlink">
    <w:name w:val="Hyperlink"/>
    <w:uiPriority w:val="99"/>
    <w:unhideWhenUsed/>
    <w:rsid w:val="00E839DA"/>
    <w:rPr>
      <w:strike w:val="0"/>
      <w:dstrike w:val="0"/>
      <w:color w:val="0000FF"/>
      <w:u w:val="none"/>
      <w:effect w:val="none"/>
    </w:rPr>
  </w:style>
  <w:style w:type="paragraph" w:styleId="Listparagraf">
    <w:name w:val="List Paragraph"/>
    <w:basedOn w:val="Normal"/>
    <w:uiPriority w:val="34"/>
    <w:qFormat/>
    <w:rsid w:val="009F4E55"/>
    <w:pPr>
      <w:spacing w:after="200" w:line="276" w:lineRule="auto"/>
      <w:ind w:left="720"/>
      <w:contextualSpacing/>
    </w:pPr>
    <w:rPr>
      <w:rFonts w:ascii="Calibri" w:eastAsia="Calibri" w:hAnsi="Calibri"/>
      <w:sz w:val="22"/>
      <w:szCs w:val="22"/>
    </w:rPr>
  </w:style>
  <w:style w:type="paragraph" w:customStyle="1" w:styleId="rvps1">
    <w:name w:val="rvps1"/>
    <w:basedOn w:val="Normal"/>
    <w:rsid w:val="000F6BDD"/>
    <w:pPr>
      <w:jc w:val="center"/>
    </w:pPr>
    <w:rPr>
      <w:lang w:val="ro-RO" w:eastAsia="ro-RO"/>
    </w:rPr>
  </w:style>
  <w:style w:type="character" w:customStyle="1" w:styleId="rvts1">
    <w:name w:val="rvts1"/>
    <w:rsid w:val="000F6BDD"/>
  </w:style>
  <w:style w:type="paragraph" w:styleId="Textnotdesubsol">
    <w:name w:val="footnote text"/>
    <w:basedOn w:val="Normal"/>
    <w:link w:val="TextnotdesubsolCaracter"/>
    <w:uiPriority w:val="99"/>
    <w:unhideWhenUsed/>
    <w:rsid w:val="000F6BDD"/>
    <w:rPr>
      <w:sz w:val="20"/>
      <w:szCs w:val="20"/>
      <w:lang w:val="ro-RO" w:eastAsia="ro-RO"/>
    </w:rPr>
  </w:style>
  <w:style w:type="character" w:customStyle="1" w:styleId="TextnotdesubsolCaracter">
    <w:name w:val="Text notă de subsol Caracter"/>
    <w:basedOn w:val="Fontdeparagrafimplicit"/>
    <w:link w:val="Textnotdesubsol"/>
    <w:uiPriority w:val="99"/>
    <w:rsid w:val="000F6BDD"/>
  </w:style>
  <w:style w:type="character" w:styleId="Referinnotdesubsol">
    <w:name w:val="footnote reference"/>
    <w:uiPriority w:val="99"/>
    <w:unhideWhenUsed/>
    <w:rsid w:val="000F6BDD"/>
    <w:rPr>
      <w:vertAlign w:val="superscript"/>
    </w:rPr>
  </w:style>
  <w:style w:type="character" w:customStyle="1" w:styleId="rvts7">
    <w:name w:val="rvts7"/>
    <w:rsid w:val="009D32DA"/>
  </w:style>
  <w:style w:type="character" w:customStyle="1" w:styleId="rvts2">
    <w:name w:val="rvts2"/>
    <w:rsid w:val="009D32DA"/>
  </w:style>
  <w:style w:type="character" w:customStyle="1" w:styleId="rvts11">
    <w:name w:val="rvts11"/>
    <w:rsid w:val="009F4E33"/>
    <w:rPr>
      <w:b/>
      <w:bCs/>
    </w:rPr>
  </w:style>
  <w:style w:type="character" w:customStyle="1" w:styleId="Titlu3Caracter">
    <w:name w:val="Titlu 3 Caracter"/>
    <w:link w:val="Titlu3"/>
    <w:uiPriority w:val="9"/>
    <w:rsid w:val="0053659A"/>
    <w:rPr>
      <w:b/>
      <w:bCs/>
      <w:sz w:val="27"/>
      <w:szCs w:val="27"/>
    </w:rPr>
  </w:style>
  <w:style w:type="character" w:customStyle="1" w:styleId="st1">
    <w:name w:val="st1"/>
    <w:rsid w:val="0053659A"/>
  </w:style>
  <w:style w:type="paragraph" w:styleId="Frspaiere">
    <w:name w:val="No Spacing"/>
    <w:uiPriority w:val="1"/>
    <w:qFormat/>
    <w:rsid w:val="008E617E"/>
    <w:rPr>
      <w:rFonts w:ascii="Calibri" w:eastAsia="Calibri" w:hAnsi="Calibri"/>
      <w:sz w:val="22"/>
      <w:szCs w:val="22"/>
      <w:lang w:val="ro-RO"/>
    </w:rPr>
  </w:style>
  <w:style w:type="character" w:customStyle="1" w:styleId="rvts3">
    <w:name w:val="rvts3"/>
    <w:rsid w:val="003D3E00"/>
  </w:style>
  <w:style w:type="paragraph" w:styleId="NormalWeb">
    <w:name w:val="Normal (Web)"/>
    <w:basedOn w:val="Normal"/>
    <w:uiPriority w:val="99"/>
    <w:unhideWhenUsed/>
    <w:rsid w:val="00CC7A91"/>
    <w:pPr>
      <w:spacing w:before="100" w:beforeAutospacing="1" w:after="100" w:afterAutospacing="1"/>
    </w:pPr>
    <w:rPr>
      <w:lang w:val="ro-RO" w:eastAsia="ro-RO"/>
    </w:rPr>
  </w:style>
  <w:style w:type="character" w:customStyle="1" w:styleId="rvts9">
    <w:name w:val="rvts9"/>
    <w:rsid w:val="00CA0190"/>
  </w:style>
  <w:style w:type="character" w:customStyle="1" w:styleId="rvts10">
    <w:name w:val="rvts10"/>
    <w:rsid w:val="00CA0190"/>
  </w:style>
  <w:style w:type="character" w:customStyle="1" w:styleId="rvts6">
    <w:name w:val="rvts6"/>
    <w:rsid w:val="008438C4"/>
  </w:style>
  <w:style w:type="character" w:customStyle="1" w:styleId="Titlu1Caracter">
    <w:name w:val="Titlu 1 Caracter"/>
    <w:link w:val="Titlu1"/>
    <w:rsid w:val="00A61285"/>
    <w:rPr>
      <w:rFonts w:ascii="Calibri Light" w:eastAsia="Times New Roman" w:hAnsi="Calibri Light" w:cs="Times New Roman"/>
      <w:b/>
      <w:bCs/>
      <w:kern w:val="32"/>
      <w:sz w:val="32"/>
      <w:szCs w:val="32"/>
      <w:lang w:val="en-US" w:eastAsia="en-US"/>
    </w:rPr>
  </w:style>
  <w:style w:type="character" w:customStyle="1" w:styleId="rvts8">
    <w:name w:val="rvts8"/>
    <w:rsid w:val="0082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9886">
      <w:bodyDiv w:val="1"/>
      <w:marLeft w:val="0"/>
      <w:marRight w:val="0"/>
      <w:marTop w:val="0"/>
      <w:marBottom w:val="0"/>
      <w:divBdr>
        <w:top w:val="none" w:sz="0" w:space="0" w:color="auto"/>
        <w:left w:val="none" w:sz="0" w:space="0" w:color="auto"/>
        <w:bottom w:val="none" w:sz="0" w:space="0" w:color="auto"/>
        <w:right w:val="none" w:sz="0" w:space="0" w:color="auto"/>
      </w:divBdr>
    </w:div>
    <w:div w:id="71631532">
      <w:bodyDiv w:val="1"/>
      <w:marLeft w:val="0"/>
      <w:marRight w:val="0"/>
      <w:marTop w:val="0"/>
      <w:marBottom w:val="0"/>
      <w:divBdr>
        <w:top w:val="none" w:sz="0" w:space="0" w:color="auto"/>
        <w:left w:val="none" w:sz="0" w:space="0" w:color="auto"/>
        <w:bottom w:val="none" w:sz="0" w:space="0" w:color="auto"/>
        <w:right w:val="none" w:sz="0" w:space="0" w:color="auto"/>
      </w:divBdr>
    </w:div>
    <w:div w:id="72819547">
      <w:bodyDiv w:val="1"/>
      <w:marLeft w:val="0"/>
      <w:marRight w:val="0"/>
      <w:marTop w:val="0"/>
      <w:marBottom w:val="0"/>
      <w:divBdr>
        <w:top w:val="none" w:sz="0" w:space="0" w:color="auto"/>
        <w:left w:val="none" w:sz="0" w:space="0" w:color="auto"/>
        <w:bottom w:val="none" w:sz="0" w:space="0" w:color="auto"/>
        <w:right w:val="none" w:sz="0" w:space="0" w:color="auto"/>
      </w:divBdr>
    </w:div>
    <w:div w:id="84033305">
      <w:bodyDiv w:val="1"/>
      <w:marLeft w:val="0"/>
      <w:marRight w:val="0"/>
      <w:marTop w:val="0"/>
      <w:marBottom w:val="0"/>
      <w:divBdr>
        <w:top w:val="none" w:sz="0" w:space="0" w:color="auto"/>
        <w:left w:val="none" w:sz="0" w:space="0" w:color="auto"/>
        <w:bottom w:val="none" w:sz="0" w:space="0" w:color="auto"/>
        <w:right w:val="none" w:sz="0" w:space="0" w:color="auto"/>
      </w:divBdr>
    </w:div>
    <w:div w:id="403064835">
      <w:bodyDiv w:val="1"/>
      <w:marLeft w:val="0"/>
      <w:marRight w:val="0"/>
      <w:marTop w:val="0"/>
      <w:marBottom w:val="0"/>
      <w:divBdr>
        <w:top w:val="none" w:sz="0" w:space="0" w:color="auto"/>
        <w:left w:val="none" w:sz="0" w:space="0" w:color="auto"/>
        <w:bottom w:val="none" w:sz="0" w:space="0" w:color="auto"/>
        <w:right w:val="none" w:sz="0" w:space="0" w:color="auto"/>
      </w:divBdr>
      <w:divsChild>
        <w:div w:id="7830591">
          <w:marLeft w:val="0"/>
          <w:marRight w:val="0"/>
          <w:marTop w:val="0"/>
          <w:marBottom w:val="0"/>
          <w:divBdr>
            <w:top w:val="none" w:sz="0" w:space="0" w:color="auto"/>
            <w:left w:val="none" w:sz="0" w:space="0" w:color="auto"/>
            <w:bottom w:val="none" w:sz="0" w:space="0" w:color="auto"/>
            <w:right w:val="none" w:sz="0" w:space="0" w:color="auto"/>
          </w:divBdr>
          <w:divsChild>
            <w:div w:id="445807621">
              <w:marLeft w:val="0"/>
              <w:marRight w:val="0"/>
              <w:marTop w:val="0"/>
              <w:marBottom w:val="0"/>
              <w:divBdr>
                <w:top w:val="none" w:sz="0" w:space="0" w:color="auto"/>
                <w:left w:val="none" w:sz="0" w:space="0" w:color="auto"/>
                <w:bottom w:val="none" w:sz="0" w:space="0" w:color="auto"/>
                <w:right w:val="none" w:sz="0" w:space="0" w:color="auto"/>
              </w:divBdr>
              <w:divsChild>
                <w:div w:id="17770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6839">
          <w:marLeft w:val="0"/>
          <w:marRight w:val="0"/>
          <w:marTop w:val="0"/>
          <w:marBottom w:val="0"/>
          <w:divBdr>
            <w:top w:val="none" w:sz="0" w:space="0" w:color="auto"/>
            <w:left w:val="none" w:sz="0" w:space="0" w:color="auto"/>
            <w:bottom w:val="none" w:sz="0" w:space="0" w:color="auto"/>
            <w:right w:val="none" w:sz="0" w:space="0" w:color="auto"/>
          </w:divBdr>
          <w:divsChild>
            <w:div w:id="698968105">
              <w:marLeft w:val="0"/>
              <w:marRight w:val="0"/>
              <w:marTop w:val="0"/>
              <w:marBottom w:val="0"/>
              <w:divBdr>
                <w:top w:val="none" w:sz="0" w:space="0" w:color="auto"/>
                <w:left w:val="none" w:sz="0" w:space="0" w:color="auto"/>
                <w:bottom w:val="none" w:sz="0" w:space="0" w:color="auto"/>
                <w:right w:val="none" w:sz="0" w:space="0" w:color="auto"/>
              </w:divBdr>
              <w:divsChild>
                <w:div w:id="1747995574">
                  <w:marLeft w:val="0"/>
                  <w:marRight w:val="0"/>
                  <w:marTop w:val="0"/>
                  <w:marBottom w:val="0"/>
                  <w:divBdr>
                    <w:top w:val="none" w:sz="0" w:space="0" w:color="auto"/>
                    <w:left w:val="none" w:sz="0" w:space="0" w:color="auto"/>
                    <w:bottom w:val="none" w:sz="0" w:space="0" w:color="auto"/>
                    <w:right w:val="none" w:sz="0" w:space="0" w:color="auto"/>
                  </w:divBdr>
                  <w:divsChild>
                    <w:div w:id="1057430963">
                      <w:marLeft w:val="0"/>
                      <w:marRight w:val="0"/>
                      <w:marTop w:val="0"/>
                      <w:marBottom w:val="0"/>
                      <w:divBdr>
                        <w:top w:val="none" w:sz="0" w:space="0" w:color="auto"/>
                        <w:left w:val="none" w:sz="0" w:space="0" w:color="auto"/>
                        <w:bottom w:val="none" w:sz="0" w:space="0" w:color="auto"/>
                        <w:right w:val="none" w:sz="0" w:space="0" w:color="auto"/>
                      </w:divBdr>
                      <w:divsChild>
                        <w:div w:id="349840728">
                          <w:marLeft w:val="0"/>
                          <w:marRight w:val="0"/>
                          <w:marTop w:val="0"/>
                          <w:marBottom w:val="0"/>
                          <w:divBdr>
                            <w:top w:val="none" w:sz="0" w:space="0" w:color="auto"/>
                            <w:left w:val="none" w:sz="0" w:space="0" w:color="auto"/>
                            <w:bottom w:val="none" w:sz="0" w:space="0" w:color="auto"/>
                            <w:right w:val="none" w:sz="0" w:space="0" w:color="auto"/>
                          </w:divBdr>
                          <w:divsChild>
                            <w:div w:id="1597790198">
                              <w:marLeft w:val="0"/>
                              <w:marRight w:val="0"/>
                              <w:marTop w:val="0"/>
                              <w:marBottom w:val="0"/>
                              <w:divBdr>
                                <w:top w:val="none" w:sz="0" w:space="0" w:color="auto"/>
                                <w:left w:val="none" w:sz="0" w:space="0" w:color="auto"/>
                                <w:bottom w:val="none" w:sz="0" w:space="0" w:color="auto"/>
                                <w:right w:val="none" w:sz="0" w:space="0" w:color="auto"/>
                              </w:divBdr>
                              <w:divsChild>
                                <w:div w:id="197083206">
                                  <w:marLeft w:val="0"/>
                                  <w:marRight w:val="0"/>
                                  <w:marTop w:val="0"/>
                                  <w:marBottom w:val="0"/>
                                  <w:divBdr>
                                    <w:top w:val="none" w:sz="0" w:space="0" w:color="auto"/>
                                    <w:left w:val="none" w:sz="0" w:space="0" w:color="auto"/>
                                    <w:bottom w:val="none" w:sz="0" w:space="0" w:color="auto"/>
                                    <w:right w:val="none" w:sz="0" w:space="0" w:color="auto"/>
                                  </w:divBdr>
                                </w:div>
                                <w:div w:id="1352948439">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 w:id="732116334">
          <w:marLeft w:val="0"/>
          <w:marRight w:val="0"/>
          <w:marTop w:val="0"/>
          <w:marBottom w:val="0"/>
          <w:divBdr>
            <w:top w:val="none" w:sz="0" w:space="0" w:color="auto"/>
            <w:left w:val="none" w:sz="0" w:space="0" w:color="auto"/>
            <w:bottom w:val="none" w:sz="0" w:space="0" w:color="auto"/>
            <w:right w:val="none" w:sz="0" w:space="0" w:color="auto"/>
          </w:divBdr>
          <w:divsChild>
            <w:div w:id="931161573">
              <w:marLeft w:val="0"/>
              <w:marRight w:val="0"/>
              <w:marTop w:val="0"/>
              <w:marBottom w:val="0"/>
              <w:divBdr>
                <w:top w:val="none" w:sz="0" w:space="0" w:color="auto"/>
                <w:left w:val="none" w:sz="0" w:space="0" w:color="auto"/>
                <w:bottom w:val="none" w:sz="0" w:space="0" w:color="auto"/>
                <w:right w:val="none" w:sz="0" w:space="0" w:color="auto"/>
              </w:divBdr>
              <w:divsChild>
                <w:div w:id="133836939">
                  <w:marLeft w:val="0"/>
                  <w:marRight w:val="0"/>
                  <w:marTop w:val="0"/>
                  <w:marBottom w:val="75"/>
                  <w:divBdr>
                    <w:top w:val="none" w:sz="0" w:space="0" w:color="auto"/>
                    <w:left w:val="none" w:sz="0" w:space="0" w:color="auto"/>
                    <w:bottom w:val="none" w:sz="0" w:space="0" w:color="auto"/>
                    <w:right w:val="none" w:sz="0" w:space="0" w:color="auto"/>
                  </w:divBdr>
                </w:div>
                <w:div w:id="1446997221">
                  <w:marLeft w:val="0"/>
                  <w:marRight w:val="0"/>
                  <w:marTop w:val="0"/>
                  <w:marBottom w:val="75"/>
                  <w:divBdr>
                    <w:top w:val="none" w:sz="0" w:space="0" w:color="auto"/>
                    <w:left w:val="none" w:sz="0" w:space="0" w:color="auto"/>
                    <w:bottom w:val="none" w:sz="0" w:space="0" w:color="auto"/>
                    <w:right w:val="none" w:sz="0" w:space="0" w:color="auto"/>
                  </w:divBdr>
                </w:div>
                <w:div w:id="1484541042">
                  <w:marLeft w:val="0"/>
                  <w:marRight w:val="0"/>
                  <w:marTop w:val="0"/>
                  <w:marBottom w:val="75"/>
                  <w:divBdr>
                    <w:top w:val="none" w:sz="0" w:space="0" w:color="auto"/>
                    <w:left w:val="none" w:sz="0" w:space="0" w:color="auto"/>
                    <w:bottom w:val="none" w:sz="0" w:space="0" w:color="auto"/>
                    <w:right w:val="none" w:sz="0" w:space="0" w:color="auto"/>
                  </w:divBdr>
                </w:div>
                <w:div w:id="1491098396">
                  <w:marLeft w:val="0"/>
                  <w:marRight w:val="0"/>
                  <w:marTop w:val="0"/>
                  <w:marBottom w:val="75"/>
                  <w:divBdr>
                    <w:top w:val="none" w:sz="0" w:space="0" w:color="auto"/>
                    <w:left w:val="none" w:sz="0" w:space="0" w:color="auto"/>
                    <w:bottom w:val="none" w:sz="0" w:space="0" w:color="auto"/>
                    <w:right w:val="none" w:sz="0" w:space="0" w:color="auto"/>
                  </w:divBdr>
                </w:div>
              </w:divsChild>
            </w:div>
            <w:div w:id="2123383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391331">
      <w:bodyDiv w:val="1"/>
      <w:marLeft w:val="0"/>
      <w:marRight w:val="0"/>
      <w:marTop w:val="0"/>
      <w:marBottom w:val="0"/>
      <w:divBdr>
        <w:top w:val="none" w:sz="0" w:space="0" w:color="auto"/>
        <w:left w:val="none" w:sz="0" w:space="0" w:color="auto"/>
        <w:bottom w:val="none" w:sz="0" w:space="0" w:color="auto"/>
        <w:right w:val="none" w:sz="0" w:space="0" w:color="auto"/>
      </w:divBdr>
    </w:div>
    <w:div w:id="1466579696">
      <w:bodyDiv w:val="1"/>
      <w:marLeft w:val="0"/>
      <w:marRight w:val="0"/>
      <w:marTop w:val="0"/>
      <w:marBottom w:val="0"/>
      <w:divBdr>
        <w:top w:val="none" w:sz="0" w:space="0" w:color="auto"/>
        <w:left w:val="none" w:sz="0" w:space="0" w:color="auto"/>
        <w:bottom w:val="none" w:sz="0" w:space="0" w:color="auto"/>
        <w:right w:val="none" w:sz="0" w:space="0" w:color="auto"/>
      </w:divBdr>
    </w:div>
    <w:div w:id="1508590953">
      <w:bodyDiv w:val="1"/>
      <w:marLeft w:val="0"/>
      <w:marRight w:val="0"/>
      <w:marTop w:val="0"/>
      <w:marBottom w:val="0"/>
      <w:divBdr>
        <w:top w:val="none" w:sz="0" w:space="0" w:color="auto"/>
        <w:left w:val="none" w:sz="0" w:space="0" w:color="auto"/>
        <w:bottom w:val="none" w:sz="0" w:space="0" w:color="auto"/>
        <w:right w:val="none" w:sz="0" w:space="0" w:color="auto"/>
      </w:divBdr>
    </w:div>
    <w:div w:id="1657952556">
      <w:bodyDiv w:val="1"/>
      <w:marLeft w:val="0"/>
      <w:marRight w:val="0"/>
      <w:marTop w:val="0"/>
      <w:marBottom w:val="0"/>
      <w:divBdr>
        <w:top w:val="none" w:sz="0" w:space="0" w:color="auto"/>
        <w:left w:val="none" w:sz="0" w:space="0" w:color="auto"/>
        <w:bottom w:val="none" w:sz="0" w:space="0" w:color="auto"/>
        <w:right w:val="none" w:sz="0" w:space="0" w:color="auto"/>
      </w:divBdr>
    </w:div>
    <w:div w:id="1727682160">
      <w:bodyDiv w:val="1"/>
      <w:marLeft w:val="0"/>
      <w:marRight w:val="0"/>
      <w:marTop w:val="0"/>
      <w:marBottom w:val="0"/>
      <w:divBdr>
        <w:top w:val="none" w:sz="0" w:space="0" w:color="auto"/>
        <w:left w:val="none" w:sz="0" w:space="0" w:color="auto"/>
        <w:bottom w:val="none" w:sz="0" w:space="0" w:color="auto"/>
        <w:right w:val="none" w:sz="0" w:space="0" w:color="auto"/>
      </w:divBdr>
    </w:div>
    <w:div w:id="1829126857">
      <w:bodyDiv w:val="1"/>
      <w:marLeft w:val="0"/>
      <w:marRight w:val="0"/>
      <w:marTop w:val="0"/>
      <w:marBottom w:val="0"/>
      <w:divBdr>
        <w:top w:val="none" w:sz="0" w:space="0" w:color="auto"/>
        <w:left w:val="none" w:sz="0" w:space="0" w:color="auto"/>
        <w:bottom w:val="none" w:sz="0" w:space="0" w:color="auto"/>
        <w:right w:val="none" w:sz="0" w:space="0" w:color="auto"/>
      </w:divBdr>
    </w:div>
    <w:div w:id="21110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9B7E-8F25-477D-923D-379F6A57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2775</Words>
  <Characters>17755</Characters>
  <Application>Microsoft Office Word</Application>
  <DocSecurity>0</DocSecurity>
  <Lines>147</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mmssf</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adriana.drincianu</dc:creator>
  <cp:keywords/>
  <dc:description/>
  <cp:lastModifiedBy>user</cp:lastModifiedBy>
  <cp:revision>2</cp:revision>
  <cp:lastPrinted>2024-05-27T11:48:00Z</cp:lastPrinted>
  <dcterms:created xsi:type="dcterms:W3CDTF">2024-06-05T13:51:00Z</dcterms:created>
  <dcterms:modified xsi:type="dcterms:W3CDTF">2024-06-05T13:51:00Z</dcterms:modified>
</cp:coreProperties>
</file>