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FE" w:rsidRPr="00A2241B" w:rsidRDefault="001A3AFE" w:rsidP="001073F0">
      <w:pPr>
        <w:pStyle w:val="rvps1"/>
        <w:shd w:val="clear" w:color="auto" w:fill="FFFFFF"/>
        <w:spacing w:before="0" w:beforeAutospacing="0" w:after="0" w:afterAutospacing="0"/>
        <w:jc w:val="center"/>
      </w:pPr>
      <w:r w:rsidRPr="00A2241B">
        <w:rPr>
          <w:rStyle w:val="rvts1"/>
          <w:b/>
          <w:bCs/>
          <w:bdr w:val="none" w:sz="0" w:space="0" w:color="auto" w:frame="1"/>
        </w:rPr>
        <w:t xml:space="preserve">ORDONANŢĂ </w:t>
      </w:r>
    </w:p>
    <w:p w:rsidR="001A3AFE" w:rsidRPr="00A2241B" w:rsidRDefault="001A3AFE" w:rsidP="001073F0">
      <w:pPr>
        <w:pStyle w:val="rvps1"/>
        <w:shd w:val="clear" w:color="auto" w:fill="FFFFFF"/>
        <w:spacing w:before="0" w:beforeAutospacing="0" w:after="0" w:afterAutospacing="0"/>
        <w:jc w:val="center"/>
      </w:pPr>
      <w:proofErr w:type="gramStart"/>
      <w:r w:rsidRPr="00A2241B">
        <w:rPr>
          <w:rStyle w:val="rvts1"/>
          <w:b/>
          <w:bCs/>
          <w:bdr w:val="none" w:sz="0" w:space="0" w:color="auto" w:frame="1"/>
        </w:rPr>
        <w:t>pentru</w:t>
      </w:r>
      <w:proofErr w:type="gramEnd"/>
      <w:r w:rsidRPr="00A2241B">
        <w:rPr>
          <w:rStyle w:val="rvts1"/>
          <w:b/>
          <w:bCs/>
          <w:bdr w:val="none" w:sz="0" w:space="0" w:color="auto" w:frame="1"/>
        </w:rPr>
        <w:t xml:space="preserve"> modificarea şi completarea Legii nr. 249/2020 </w:t>
      </w:r>
      <w:r w:rsidRPr="00A2241B">
        <w:rPr>
          <w:b/>
          <w:bCs/>
          <w:shd w:val="clear" w:color="auto" w:fill="FFFFFF"/>
        </w:rPr>
        <w:t>privind prevenţia şi depistarea precoce a diabetului</w:t>
      </w:r>
      <w:r w:rsidRPr="00A2241B">
        <w:rPr>
          <w:rStyle w:val="rvts1"/>
          <w:b/>
          <w:bCs/>
          <w:bdr w:val="none" w:sz="0" w:space="0" w:color="auto" w:frame="1"/>
        </w:rPr>
        <w:t xml:space="preserve"> </w:t>
      </w:r>
    </w:p>
    <w:p w:rsidR="001A3AFE" w:rsidRPr="00A2241B" w:rsidRDefault="001A3AFE" w:rsidP="001A3AFE">
      <w:pPr>
        <w:pStyle w:val="NormalWeb"/>
        <w:shd w:val="clear" w:color="auto" w:fill="FFFFFF"/>
        <w:spacing w:before="0" w:beforeAutospacing="0" w:after="0" w:afterAutospacing="0"/>
      </w:pPr>
      <w:r w:rsidRPr="00A2241B">
        <w:rPr>
          <w:b/>
          <w:bCs/>
          <w:bdr w:val="none" w:sz="0" w:space="0" w:color="auto" w:frame="1"/>
        </w:rPr>
        <w:br/>
      </w:r>
    </w:p>
    <w:p w:rsidR="001A3AFE" w:rsidRPr="00A2241B" w:rsidRDefault="001A3AFE" w:rsidP="001A3AFE">
      <w:pPr>
        <w:pStyle w:val="NormalWeb"/>
        <w:shd w:val="clear" w:color="auto" w:fill="FFFFFF"/>
        <w:spacing w:before="0" w:beforeAutospacing="0" w:after="0" w:afterAutospacing="0"/>
      </w:pPr>
      <w:r w:rsidRPr="00A2241B">
        <w:rPr>
          <w:rStyle w:val="rvts4"/>
          <w:bdr w:val="none" w:sz="0" w:space="0" w:color="auto" w:frame="1"/>
        </w:rPr>
        <w:t>    În temeiul art. 108 din Constituţia României, republicată şi al </w:t>
      </w:r>
      <w:hyperlink r:id="rId6" w:history="1">
        <w:r w:rsidRPr="00A2241B">
          <w:rPr>
            <w:rStyle w:val="Hyperlink"/>
            <w:color w:val="auto"/>
            <w:u w:val="none"/>
            <w:bdr w:val="none" w:sz="0" w:space="0" w:color="auto" w:frame="1"/>
          </w:rPr>
          <w:t>art. 1</w:t>
        </w:r>
      </w:hyperlink>
      <w:r w:rsidRPr="00A2241B">
        <w:rPr>
          <w:rStyle w:val="rvts4"/>
          <w:bdr w:val="none" w:sz="0" w:space="0" w:color="auto" w:frame="1"/>
        </w:rPr>
        <w:t xml:space="preserve"> pct. </w:t>
      </w:r>
      <w:r w:rsidR="00966C20" w:rsidRPr="00A2241B">
        <w:rPr>
          <w:rStyle w:val="rvts4"/>
          <w:bdr w:val="none" w:sz="0" w:space="0" w:color="auto" w:frame="1"/>
        </w:rPr>
        <w:t>IV</w:t>
      </w:r>
      <w:r w:rsidRPr="00A2241B">
        <w:rPr>
          <w:rStyle w:val="rvts4"/>
          <w:bdr w:val="none" w:sz="0" w:space="0" w:color="auto" w:frame="1"/>
        </w:rPr>
        <w:t xml:space="preserve"> din Legea nr. </w:t>
      </w:r>
      <w:r w:rsidR="00966C20" w:rsidRPr="00A2241B">
        <w:rPr>
          <w:rStyle w:val="rvts4"/>
          <w:bdr w:val="none" w:sz="0" w:space="0" w:color="auto" w:frame="1"/>
        </w:rPr>
        <w:t>193/2023</w:t>
      </w:r>
      <w:r w:rsidRPr="00A2241B">
        <w:rPr>
          <w:rStyle w:val="rvts4"/>
          <w:bdr w:val="none" w:sz="0" w:space="0" w:color="auto" w:frame="1"/>
        </w:rPr>
        <w:t xml:space="preserve"> privind abilitarea Guvernului de a emite ordonanţe,</w:t>
      </w:r>
    </w:p>
    <w:p w:rsidR="001A3AFE" w:rsidRPr="00A2241B" w:rsidRDefault="001A3AFE" w:rsidP="001A3AFE">
      <w:pPr>
        <w:pStyle w:val="NormalWeb"/>
        <w:shd w:val="clear" w:color="auto" w:fill="FFFFFF"/>
        <w:spacing w:before="0" w:beforeAutospacing="0" w:after="0" w:afterAutospacing="0"/>
      </w:pPr>
    </w:p>
    <w:p w:rsidR="001A3AFE" w:rsidRPr="00A2241B" w:rsidRDefault="001A3AFE" w:rsidP="001A3AFE">
      <w:pPr>
        <w:pStyle w:val="NormalWeb"/>
        <w:shd w:val="clear" w:color="auto" w:fill="FFFFFF"/>
        <w:spacing w:before="0" w:beforeAutospacing="0" w:after="0" w:afterAutospacing="0"/>
      </w:pPr>
      <w:r w:rsidRPr="00A2241B">
        <w:rPr>
          <w:rStyle w:val="rvts2"/>
          <w:b/>
          <w:bCs/>
          <w:bdr w:val="none" w:sz="0" w:space="0" w:color="auto" w:frame="1"/>
        </w:rPr>
        <w:t>    Guvernul României adoptă prezenta ordonanţă.</w:t>
      </w:r>
    </w:p>
    <w:p w:rsidR="001A3AFE" w:rsidRPr="00A2241B" w:rsidRDefault="001A3AFE" w:rsidP="001A3AFE">
      <w:pPr>
        <w:pStyle w:val="NormalWeb"/>
        <w:shd w:val="clear" w:color="auto" w:fill="FFFFFF"/>
        <w:spacing w:before="0" w:beforeAutospacing="0" w:after="0" w:afterAutospacing="0"/>
      </w:pPr>
    </w:p>
    <w:p w:rsidR="001A3AFE" w:rsidRPr="00A2241B" w:rsidRDefault="001A3AFE" w:rsidP="001A3AFE">
      <w:pPr>
        <w:pStyle w:val="NormalWeb"/>
        <w:shd w:val="clear" w:color="auto" w:fill="FFFFFF"/>
        <w:spacing w:before="0" w:beforeAutospacing="0" w:after="0" w:afterAutospacing="0"/>
        <w:jc w:val="both"/>
        <w:rPr>
          <w:rStyle w:val="rvts4"/>
          <w:bdr w:val="none" w:sz="0" w:space="0" w:color="auto" w:frame="1"/>
        </w:rPr>
      </w:pPr>
      <w:bookmarkStart w:id="0" w:name="6686494"/>
      <w:bookmarkEnd w:id="0"/>
      <w:r w:rsidRPr="00A2241B">
        <w:rPr>
          <w:rStyle w:val="rvts6"/>
          <w:b/>
          <w:bCs/>
          <w:bdr w:val="none" w:sz="0" w:space="0" w:color="auto" w:frame="1"/>
        </w:rPr>
        <w:t>Art. I – </w:t>
      </w:r>
      <w:r w:rsidRPr="00A2241B">
        <w:rPr>
          <w:rStyle w:val="rvts1"/>
          <w:bCs/>
          <w:bdr w:val="none" w:sz="0" w:space="0" w:color="auto" w:frame="1"/>
        </w:rPr>
        <w:t xml:space="preserve">Legea nr. 249/2020 </w:t>
      </w:r>
      <w:r w:rsidRPr="00A2241B">
        <w:rPr>
          <w:bCs/>
          <w:shd w:val="clear" w:color="auto" w:fill="FFFFFF"/>
        </w:rPr>
        <w:t>privind prevenţia şi depistarea precoce a diabetului</w:t>
      </w:r>
      <w:r w:rsidR="00965D3A" w:rsidRPr="00A2241B">
        <w:rPr>
          <w:bCs/>
          <w:shd w:val="clear" w:color="auto" w:fill="FFFFFF"/>
        </w:rPr>
        <w:t>,</w:t>
      </w:r>
      <w:r w:rsidRPr="00A2241B">
        <w:rPr>
          <w:rStyle w:val="rvts6"/>
          <w:bCs/>
          <w:bdr w:val="none" w:sz="0" w:space="0" w:color="auto" w:frame="1"/>
        </w:rPr>
        <w:t xml:space="preserve"> </w:t>
      </w:r>
      <w:r w:rsidRPr="00A2241B">
        <w:rPr>
          <w:rStyle w:val="rvts4"/>
          <w:bdr w:val="none" w:sz="0" w:space="0" w:color="auto" w:frame="1"/>
        </w:rPr>
        <w:t xml:space="preserve">publicată în Monitorul Oficial al României, Partea I, </w:t>
      </w:r>
      <w:r w:rsidRPr="00A2241B">
        <w:rPr>
          <w:bCs/>
          <w:shd w:val="clear" w:color="auto" w:fill="FFFFFF"/>
        </w:rPr>
        <w:t>nr. 1.079 din 13 noiembrie 2020</w:t>
      </w:r>
      <w:r w:rsidRPr="00A2241B">
        <w:rPr>
          <w:rStyle w:val="rvts4"/>
          <w:bdr w:val="none" w:sz="0" w:space="0" w:color="auto" w:frame="1"/>
        </w:rPr>
        <w:t>, se modifică şi se completează după cum urmează:</w:t>
      </w:r>
    </w:p>
    <w:p w:rsidR="00965D3A" w:rsidRPr="00A2241B" w:rsidRDefault="00965D3A" w:rsidP="001A3AFE">
      <w:pPr>
        <w:pStyle w:val="NormalWeb"/>
        <w:shd w:val="clear" w:color="auto" w:fill="FFFFFF"/>
        <w:spacing w:before="0" w:beforeAutospacing="0" w:after="0" w:afterAutospacing="0"/>
        <w:jc w:val="both"/>
        <w:rPr>
          <w:rStyle w:val="rvts4"/>
          <w:bdr w:val="none" w:sz="0" w:space="0" w:color="auto" w:frame="1"/>
        </w:rPr>
      </w:pPr>
    </w:p>
    <w:p w:rsidR="00965D3A" w:rsidRPr="00A2241B" w:rsidRDefault="00966C20" w:rsidP="006E027E">
      <w:pPr>
        <w:pStyle w:val="yiv4476190125ydp114a7a3msonormal"/>
        <w:numPr>
          <w:ilvl w:val="0"/>
          <w:numId w:val="3"/>
        </w:numPr>
        <w:shd w:val="clear" w:color="auto" w:fill="FFFFFF"/>
        <w:spacing w:before="0" w:beforeAutospacing="0" w:after="0" w:afterAutospacing="0"/>
        <w:ind w:left="0" w:firstLine="426"/>
        <w:jc w:val="both"/>
        <w:rPr>
          <w:rStyle w:val="rvts4"/>
          <w:bCs/>
        </w:rPr>
      </w:pPr>
      <w:r w:rsidRPr="00A2241B">
        <w:rPr>
          <w:rStyle w:val="rvts1"/>
          <w:bCs/>
        </w:rPr>
        <w:t>În tot cuprinsul l</w:t>
      </w:r>
      <w:r w:rsidR="00965D3A" w:rsidRPr="00A2241B">
        <w:rPr>
          <w:rStyle w:val="rvts1"/>
          <w:bCs/>
        </w:rPr>
        <w:t xml:space="preserve">egii sintagma "diabet" se înlocuieşte cu sintagma "diabet zaharat" </w:t>
      </w:r>
      <w:r w:rsidR="00965D3A" w:rsidRPr="00A2241B">
        <w:rPr>
          <w:rStyle w:val="rvts1"/>
          <w:bCs/>
          <w:lang w:val="ro-RO"/>
        </w:rPr>
        <w:t xml:space="preserve">și sintagma </w:t>
      </w:r>
      <w:proofErr w:type="gramStart"/>
      <w:r w:rsidR="00965D3A" w:rsidRPr="00A2241B">
        <w:rPr>
          <w:rStyle w:val="rvts1"/>
          <w:bCs/>
          <w:lang w:val="ro-RO"/>
        </w:rPr>
        <w:t>,,Program</w:t>
      </w:r>
      <w:proofErr w:type="gramEnd"/>
      <w:r w:rsidR="00965D3A" w:rsidRPr="00A2241B">
        <w:rPr>
          <w:rStyle w:val="rvts1"/>
          <w:bCs/>
          <w:lang w:val="ro-RO"/>
        </w:rPr>
        <w:t xml:space="preserve"> național de </w:t>
      </w:r>
      <w:r w:rsidR="00EE1A58" w:rsidRPr="00A2241B">
        <w:rPr>
          <w:rStyle w:val="rvts1"/>
          <w:bCs/>
          <w:lang w:val="ro-RO"/>
        </w:rPr>
        <w:t xml:space="preserve">prevenție a </w:t>
      </w:r>
      <w:r w:rsidR="00965D3A" w:rsidRPr="00A2241B">
        <w:rPr>
          <w:rStyle w:val="rvts1"/>
          <w:bCs/>
          <w:lang w:val="ro-RO"/>
        </w:rPr>
        <w:t>diabet</w:t>
      </w:r>
      <w:r w:rsidR="00EE1A58" w:rsidRPr="00A2241B">
        <w:rPr>
          <w:rStyle w:val="rvts1"/>
          <w:bCs/>
          <w:lang w:val="ro-RO"/>
        </w:rPr>
        <w:t>ului</w:t>
      </w:r>
      <w:r w:rsidR="00965D3A" w:rsidRPr="00A2241B">
        <w:rPr>
          <w:rStyle w:val="rvts1"/>
          <w:bCs/>
        </w:rPr>
        <w:t>’’ se înlocuieşte cu sintagma ,,Plan na</w:t>
      </w:r>
      <w:r w:rsidR="00965D3A" w:rsidRPr="00A2241B">
        <w:rPr>
          <w:rStyle w:val="rvts1"/>
          <w:bCs/>
          <w:lang w:val="ro-RO"/>
        </w:rPr>
        <w:t xml:space="preserve">țional de </w:t>
      </w:r>
      <w:r w:rsidR="00EE1A58" w:rsidRPr="00A2241B">
        <w:rPr>
          <w:rStyle w:val="rvts1"/>
          <w:bCs/>
          <w:lang w:val="ro-RO"/>
        </w:rPr>
        <w:t xml:space="preserve">prevenție a </w:t>
      </w:r>
      <w:r w:rsidR="00965D3A" w:rsidRPr="00A2241B">
        <w:rPr>
          <w:rStyle w:val="rvts1"/>
          <w:bCs/>
          <w:lang w:val="ro-RO"/>
        </w:rPr>
        <w:t>diabet</w:t>
      </w:r>
      <w:r w:rsidR="00EE1A58" w:rsidRPr="00A2241B">
        <w:rPr>
          <w:rStyle w:val="rvts1"/>
          <w:bCs/>
          <w:lang w:val="ro-RO"/>
        </w:rPr>
        <w:t>ului</w:t>
      </w:r>
      <w:r w:rsidR="00965D3A" w:rsidRPr="00A2241B">
        <w:rPr>
          <w:rStyle w:val="rvts1"/>
          <w:bCs/>
          <w:lang w:val="ro-RO"/>
        </w:rPr>
        <w:t xml:space="preserve"> zaharat.</w:t>
      </w:r>
      <w:r w:rsidR="00965D3A" w:rsidRPr="00A2241B">
        <w:rPr>
          <w:rStyle w:val="rvts1"/>
          <w:bCs/>
        </w:rPr>
        <w:t xml:space="preserve">’’.  </w:t>
      </w:r>
    </w:p>
    <w:p w:rsidR="001A3AFE" w:rsidRPr="00A2241B" w:rsidRDefault="001A3AFE" w:rsidP="001A3AFE">
      <w:pPr>
        <w:pStyle w:val="NormalWeb"/>
        <w:shd w:val="clear" w:color="auto" w:fill="FFFFFF"/>
        <w:spacing w:before="0" w:beforeAutospacing="0" w:after="0" w:afterAutospacing="0"/>
        <w:jc w:val="both"/>
        <w:rPr>
          <w:rStyle w:val="rvts4"/>
          <w:bdr w:val="none" w:sz="0" w:space="0" w:color="auto" w:frame="1"/>
        </w:rPr>
      </w:pPr>
    </w:p>
    <w:p w:rsidR="001A3AFE" w:rsidRPr="00A2241B" w:rsidRDefault="001A3AFE" w:rsidP="00965D3A">
      <w:pPr>
        <w:pStyle w:val="NormalWeb"/>
        <w:numPr>
          <w:ilvl w:val="0"/>
          <w:numId w:val="3"/>
        </w:numPr>
        <w:shd w:val="clear" w:color="auto" w:fill="FFFFFF"/>
        <w:spacing w:before="0" w:beforeAutospacing="0" w:after="0" w:afterAutospacing="0"/>
        <w:jc w:val="both"/>
        <w:rPr>
          <w:b/>
          <w:bCs/>
          <w:bdr w:val="none" w:sz="0" w:space="0" w:color="auto" w:frame="1"/>
        </w:rPr>
      </w:pPr>
      <w:r w:rsidRPr="00A2241B">
        <w:rPr>
          <w:b/>
          <w:bCs/>
          <w:bdr w:val="none" w:sz="0" w:space="0" w:color="auto" w:frame="1"/>
        </w:rPr>
        <w:t xml:space="preserve">După articolul 1 se introduce </w:t>
      </w:r>
      <w:proofErr w:type="gramStart"/>
      <w:r w:rsidRPr="00A2241B">
        <w:rPr>
          <w:b/>
          <w:bCs/>
          <w:bdr w:val="none" w:sz="0" w:space="0" w:color="auto" w:frame="1"/>
        </w:rPr>
        <w:t>un</w:t>
      </w:r>
      <w:proofErr w:type="gramEnd"/>
      <w:r w:rsidRPr="00A2241B">
        <w:rPr>
          <w:b/>
          <w:bCs/>
          <w:bdr w:val="none" w:sz="0" w:space="0" w:color="auto" w:frame="1"/>
        </w:rPr>
        <w:t xml:space="preserve"> nou articol, art. 1</w:t>
      </w:r>
      <w:r w:rsidRPr="00A2241B">
        <w:rPr>
          <w:b/>
          <w:bCs/>
          <w:bdr w:val="none" w:sz="0" w:space="0" w:color="auto" w:frame="1"/>
          <w:vertAlign w:val="superscript"/>
        </w:rPr>
        <w:t>^1</w:t>
      </w:r>
      <w:r w:rsidRPr="00A2241B">
        <w:rPr>
          <w:b/>
          <w:bCs/>
          <w:bdr w:val="none" w:sz="0" w:space="0" w:color="auto" w:frame="1"/>
        </w:rPr>
        <w:t xml:space="preserve"> </w:t>
      </w:r>
      <w:r w:rsidRPr="00A2241B">
        <w:rPr>
          <w:b/>
          <w:bCs/>
          <w:shd w:val="clear" w:color="auto" w:fill="FFFFFF"/>
        </w:rPr>
        <w:t>cu următorul cuprins:</w:t>
      </w:r>
    </w:p>
    <w:p w:rsidR="0094446B" w:rsidRPr="00A2241B" w:rsidRDefault="004F52E7" w:rsidP="0094446B">
      <w:pPr>
        <w:pStyle w:val="yiv4476190125ydp114a7a3msonormal"/>
        <w:shd w:val="clear" w:color="auto" w:fill="FFFFFF"/>
        <w:spacing w:before="0" w:beforeAutospacing="0" w:after="0" w:afterAutospacing="0"/>
        <w:jc w:val="both"/>
        <w:rPr>
          <w:rStyle w:val="rvts3"/>
          <w:rFonts w:eastAsiaTheme="minorHAnsi"/>
          <w:sz w:val="22"/>
          <w:szCs w:val="22"/>
          <w:bdr w:val="none" w:sz="0" w:space="0" w:color="auto" w:frame="1"/>
          <w:vertAlign w:val="superscript"/>
        </w:rPr>
      </w:pPr>
      <w:r w:rsidRPr="00A2241B">
        <w:rPr>
          <w:rStyle w:val="rvts1"/>
          <w:b/>
          <w:bCs/>
        </w:rPr>
        <w:t>,</w:t>
      </w:r>
      <w:proofErr w:type="gramStart"/>
      <w:r w:rsidRPr="00A2241B">
        <w:rPr>
          <w:rStyle w:val="rvts1"/>
          <w:b/>
          <w:bCs/>
        </w:rPr>
        <w:t>,Art</w:t>
      </w:r>
      <w:proofErr w:type="gramEnd"/>
      <w:r w:rsidRPr="00A2241B">
        <w:rPr>
          <w:rStyle w:val="rvts1"/>
          <w:b/>
          <w:bCs/>
        </w:rPr>
        <w:t>. 1</w:t>
      </w:r>
      <w:r w:rsidRPr="00A2241B">
        <w:rPr>
          <w:rStyle w:val="rvts1"/>
          <w:b/>
          <w:bCs/>
          <w:vertAlign w:val="superscript"/>
        </w:rPr>
        <w:t>^1</w:t>
      </w:r>
      <w:r w:rsidRPr="00A2241B">
        <w:rPr>
          <w:rStyle w:val="rvts1"/>
          <w:b/>
          <w:bCs/>
        </w:rPr>
        <w:t>.</w:t>
      </w:r>
      <w:r w:rsidRPr="00A2241B">
        <w:rPr>
          <w:rStyle w:val="rvts1"/>
          <w:bCs/>
        </w:rPr>
        <w:t xml:space="preserve"> </w:t>
      </w:r>
      <w:r w:rsidR="0094446B" w:rsidRPr="00A2241B">
        <w:rPr>
          <w:rStyle w:val="rvts3"/>
          <w:rFonts w:eastAsiaTheme="minorHAnsi"/>
          <w:sz w:val="22"/>
          <w:szCs w:val="22"/>
          <w:bdr w:val="none" w:sz="0" w:space="0" w:color="auto" w:frame="1"/>
        </w:rPr>
        <w:t xml:space="preserve">În sensul prezentei legi, prin măsuri de prevenire și depistare precoce a diabetului zaharat se înțelege ansamblul intervențiilor asupra factorilor cu efect </w:t>
      </w:r>
      <w:r w:rsidR="00966C20" w:rsidRPr="00A2241B">
        <w:rPr>
          <w:rStyle w:val="rvts3"/>
          <w:rFonts w:eastAsiaTheme="minorHAnsi"/>
          <w:sz w:val="22"/>
          <w:szCs w:val="22"/>
          <w:bdr w:val="none" w:sz="0" w:space="0" w:color="auto" w:frame="1"/>
        </w:rPr>
        <w:t>ne</w:t>
      </w:r>
      <w:r w:rsidR="0094446B" w:rsidRPr="00A2241B">
        <w:rPr>
          <w:rStyle w:val="rvts3"/>
          <w:rFonts w:eastAsiaTheme="minorHAnsi"/>
          <w:sz w:val="22"/>
          <w:szCs w:val="22"/>
          <w:bdr w:val="none" w:sz="0" w:space="0" w:color="auto" w:frame="1"/>
        </w:rPr>
        <w:t>favorabil sănătății efectuate în scopul reducerii riscurilor de diabet zaharat, dizabili</w:t>
      </w:r>
      <w:r w:rsidR="00966C20" w:rsidRPr="00A2241B">
        <w:rPr>
          <w:rStyle w:val="rvts3"/>
          <w:rFonts w:eastAsiaTheme="minorHAnsi"/>
          <w:sz w:val="22"/>
          <w:szCs w:val="22"/>
          <w:bdr w:val="none" w:sz="0" w:space="0" w:color="auto" w:frame="1"/>
        </w:rPr>
        <w:t>tate sau deces deter</w:t>
      </w:r>
      <w:r w:rsidR="0094446B" w:rsidRPr="00A2241B">
        <w:rPr>
          <w:rStyle w:val="rvts3"/>
          <w:rFonts w:eastAsiaTheme="minorHAnsi"/>
          <w:sz w:val="22"/>
          <w:szCs w:val="22"/>
          <w:bdr w:val="none" w:sz="0" w:space="0" w:color="auto" w:frame="1"/>
        </w:rPr>
        <w:t>minate de aceast</w:t>
      </w:r>
      <w:r w:rsidR="0094446B" w:rsidRPr="00A2241B">
        <w:rPr>
          <w:rStyle w:val="rvts3"/>
          <w:rFonts w:eastAsiaTheme="minorHAnsi"/>
          <w:sz w:val="22"/>
          <w:szCs w:val="22"/>
          <w:bdr w:val="none" w:sz="0" w:space="0" w:color="auto" w:frame="1"/>
          <w:lang w:val="ro-RO"/>
        </w:rPr>
        <w:t>ă boală</w:t>
      </w:r>
      <w:r w:rsidR="0094446B" w:rsidRPr="00A2241B">
        <w:rPr>
          <w:rStyle w:val="rvts3"/>
          <w:rFonts w:eastAsiaTheme="minorHAnsi"/>
          <w:sz w:val="22"/>
          <w:szCs w:val="22"/>
          <w:bdr w:val="none" w:sz="0" w:space="0" w:color="auto" w:frame="1"/>
        </w:rPr>
        <w:t>.  În funcție de momentul intervenției în istori</w:t>
      </w:r>
      <w:r w:rsidR="00884071" w:rsidRPr="00A2241B">
        <w:rPr>
          <w:rStyle w:val="rvts3"/>
          <w:rFonts w:eastAsiaTheme="minorHAnsi"/>
          <w:sz w:val="22"/>
          <w:szCs w:val="22"/>
          <w:bdr w:val="none" w:sz="0" w:space="0" w:color="auto" w:frame="1"/>
        </w:rPr>
        <w:t>a naturală a diabetului zaharat</w:t>
      </w:r>
      <w:r w:rsidR="0094446B" w:rsidRPr="00A2241B">
        <w:rPr>
          <w:rStyle w:val="rvts3"/>
          <w:rFonts w:eastAsiaTheme="minorHAnsi"/>
          <w:sz w:val="22"/>
          <w:szCs w:val="22"/>
          <w:bdr w:val="none" w:sz="0" w:space="0" w:color="auto" w:frame="1"/>
        </w:rPr>
        <w:t xml:space="preserve"> </w:t>
      </w:r>
      <w:r w:rsidR="00884071" w:rsidRPr="00A2241B">
        <w:rPr>
          <w:rStyle w:val="rvts3"/>
          <w:rFonts w:eastAsiaTheme="minorHAnsi"/>
          <w:sz w:val="22"/>
          <w:szCs w:val="22"/>
          <w:bdr w:val="none" w:sz="0" w:space="0" w:color="auto" w:frame="1"/>
        </w:rPr>
        <w:t xml:space="preserve">acestea </w:t>
      </w:r>
      <w:r w:rsidR="0094446B" w:rsidRPr="00A2241B">
        <w:rPr>
          <w:rStyle w:val="rvts3"/>
          <w:rFonts w:eastAsiaTheme="minorHAnsi"/>
          <w:sz w:val="22"/>
          <w:szCs w:val="22"/>
          <w:bdr w:val="none" w:sz="0" w:space="0" w:color="auto" w:frame="1"/>
        </w:rPr>
        <w:t>sunt clasificate astfel:</w:t>
      </w:r>
    </w:p>
    <w:p w:rsidR="0094446B" w:rsidRPr="00A2241B" w:rsidRDefault="0094446B" w:rsidP="0094446B">
      <w:pPr>
        <w:pStyle w:val="ListParagraph"/>
        <w:numPr>
          <w:ilvl w:val="0"/>
          <w:numId w:val="5"/>
        </w:numPr>
        <w:jc w:val="both"/>
        <w:rPr>
          <w:rStyle w:val="rvts3"/>
          <w:rFonts w:ascii="Times New Roman" w:hAnsi="Times New Roman" w:cs="Times New Roman"/>
          <w:bdr w:val="none" w:sz="0" w:space="0" w:color="auto" w:frame="1"/>
        </w:rPr>
      </w:pPr>
      <w:r w:rsidRPr="00A2241B">
        <w:rPr>
          <w:rStyle w:val="rvts3"/>
          <w:rFonts w:ascii="Times New Roman" w:hAnsi="Times New Roman" w:cs="Times New Roman"/>
          <w:bdr w:val="none" w:sz="0" w:space="0" w:color="auto" w:frame="1"/>
        </w:rPr>
        <w:t>prevenția primordială a diabetului zaharat este adaptarea strategiilor în faza de toleranță normală la glucoză pentru a opri apariția factorilor de risc;</w:t>
      </w:r>
    </w:p>
    <w:p w:rsidR="0094446B" w:rsidRPr="00A2241B" w:rsidRDefault="0094446B" w:rsidP="0094446B">
      <w:pPr>
        <w:pStyle w:val="ListParagraph"/>
        <w:numPr>
          <w:ilvl w:val="0"/>
          <w:numId w:val="5"/>
        </w:numPr>
        <w:shd w:val="clear" w:color="auto" w:fill="FFFFFF"/>
        <w:jc w:val="both"/>
        <w:rPr>
          <w:rStyle w:val="rvts3"/>
          <w:rFonts w:ascii="Times New Roman" w:hAnsi="Times New Roman" w:cs="Times New Roman"/>
          <w:bdr w:val="none" w:sz="0" w:space="0" w:color="auto" w:frame="1"/>
        </w:rPr>
      </w:pPr>
      <w:r w:rsidRPr="00A2241B">
        <w:rPr>
          <w:rStyle w:val="rvts3"/>
          <w:rFonts w:ascii="Times New Roman" w:hAnsi="Times New Roman" w:cs="Times New Roman"/>
          <w:bdr w:val="none" w:sz="0" w:space="0" w:color="auto" w:frame="1"/>
        </w:rPr>
        <w:t xml:space="preserve">prevenţia primară cuprinde totalitatea intervențiilor efectuate în scopul contracarării riscului de îmbolnăvire prin diabet zaharat; </w:t>
      </w:r>
    </w:p>
    <w:p w:rsidR="0094446B" w:rsidRPr="00A2241B" w:rsidRDefault="0094446B" w:rsidP="0094446B">
      <w:pPr>
        <w:pStyle w:val="ListParagraph"/>
        <w:numPr>
          <w:ilvl w:val="0"/>
          <w:numId w:val="5"/>
        </w:numPr>
        <w:shd w:val="clear" w:color="auto" w:fill="FFFFFF"/>
        <w:jc w:val="both"/>
        <w:rPr>
          <w:rStyle w:val="rvts3"/>
          <w:rFonts w:ascii="Times New Roman" w:hAnsi="Times New Roman" w:cs="Times New Roman"/>
          <w:bdr w:val="none" w:sz="0" w:space="0" w:color="auto" w:frame="1"/>
        </w:rPr>
      </w:pPr>
      <w:r w:rsidRPr="00A2241B">
        <w:rPr>
          <w:rStyle w:val="rvts3"/>
          <w:rFonts w:ascii="Times New Roman" w:hAnsi="Times New Roman" w:cs="Times New Roman"/>
          <w:bdr w:val="none" w:sz="0" w:space="0" w:color="auto" w:frame="1"/>
        </w:rPr>
        <w:t xml:space="preserve">prevenţia secundară include strategiile care sunt realizate după ce </w:t>
      </w:r>
      <w:r w:rsidR="00966C20" w:rsidRPr="00A2241B">
        <w:rPr>
          <w:rStyle w:val="rvts3"/>
          <w:rFonts w:ascii="Times New Roman" w:hAnsi="Times New Roman" w:cs="Times New Roman"/>
          <w:bdr w:val="none" w:sz="0" w:space="0" w:color="auto" w:frame="1"/>
        </w:rPr>
        <w:t>diabet zaharat</w:t>
      </w:r>
      <w:r w:rsidRPr="00A2241B">
        <w:rPr>
          <w:rStyle w:val="rvts3"/>
          <w:rFonts w:ascii="Times New Roman" w:hAnsi="Times New Roman" w:cs="Times New Roman"/>
          <w:b/>
          <w:bdr w:val="none" w:sz="0" w:space="0" w:color="auto" w:frame="1"/>
        </w:rPr>
        <w:t xml:space="preserve"> </w:t>
      </w:r>
      <w:r w:rsidRPr="00A2241B">
        <w:rPr>
          <w:rStyle w:val="rvts3"/>
          <w:rFonts w:ascii="Times New Roman" w:hAnsi="Times New Roman" w:cs="Times New Roman"/>
          <w:bdr w:val="none" w:sz="0" w:space="0" w:color="auto" w:frame="1"/>
        </w:rPr>
        <w:t xml:space="preserve">a fost detectat pentru a preveni sau întârzia dezvoltarea complicaţiilor cronice ale bolii; </w:t>
      </w:r>
    </w:p>
    <w:p w:rsidR="001A3AFE" w:rsidRPr="00A2241B" w:rsidRDefault="0094446B" w:rsidP="00466237">
      <w:pPr>
        <w:pStyle w:val="ListParagraph"/>
        <w:numPr>
          <w:ilvl w:val="0"/>
          <w:numId w:val="5"/>
        </w:numPr>
        <w:jc w:val="both"/>
        <w:rPr>
          <w:rStyle w:val="rvts1"/>
          <w:rFonts w:ascii="Times New Roman" w:hAnsi="Times New Roman" w:cs="Times New Roman"/>
          <w:bdr w:val="none" w:sz="0" w:space="0" w:color="auto" w:frame="1"/>
        </w:rPr>
      </w:pPr>
      <w:proofErr w:type="gramStart"/>
      <w:r w:rsidRPr="00A2241B">
        <w:rPr>
          <w:rStyle w:val="rvts3"/>
          <w:rFonts w:ascii="Times New Roman" w:hAnsi="Times New Roman" w:cs="Times New Roman"/>
          <w:bdr w:val="none" w:sz="0" w:space="0" w:color="auto" w:frame="1"/>
        </w:rPr>
        <w:t>prevenţia</w:t>
      </w:r>
      <w:proofErr w:type="gramEnd"/>
      <w:r w:rsidRPr="00A2241B">
        <w:rPr>
          <w:rStyle w:val="rvts3"/>
          <w:rFonts w:ascii="Times New Roman" w:hAnsi="Times New Roman" w:cs="Times New Roman"/>
          <w:bdr w:val="none" w:sz="0" w:space="0" w:color="auto" w:frame="1"/>
        </w:rPr>
        <w:t xml:space="preserve"> terţiară se realizează în stadiul în care s-au instalat deja complicaţii, cu scopul de a preveni progresia acestora.</w:t>
      </w:r>
      <w:r w:rsidR="004F52E7" w:rsidRPr="00A2241B">
        <w:rPr>
          <w:rStyle w:val="rvts1"/>
          <w:bCs/>
        </w:rPr>
        <w:t xml:space="preserve">’’ </w:t>
      </w:r>
    </w:p>
    <w:p w:rsidR="004F52E7" w:rsidRPr="00A2241B" w:rsidRDefault="004F52E7" w:rsidP="00965D3A">
      <w:pPr>
        <w:pStyle w:val="NormalWeb"/>
        <w:numPr>
          <w:ilvl w:val="0"/>
          <w:numId w:val="3"/>
        </w:numPr>
        <w:shd w:val="clear" w:color="auto" w:fill="FFFFFF"/>
        <w:spacing w:before="0" w:beforeAutospacing="0" w:after="0" w:afterAutospacing="0"/>
        <w:jc w:val="both"/>
        <w:rPr>
          <w:b/>
          <w:bCs/>
        </w:rPr>
      </w:pPr>
      <w:r w:rsidRPr="00A2241B">
        <w:rPr>
          <w:b/>
          <w:bCs/>
        </w:rPr>
        <w:t xml:space="preserve">Articolul 2 se modifică și va avea următorul cuprins: </w:t>
      </w:r>
    </w:p>
    <w:p w:rsidR="004F52E7" w:rsidRPr="00A2241B" w:rsidRDefault="004F52E7" w:rsidP="004F52E7">
      <w:pPr>
        <w:pStyle w:val="yiv4476190125ydp114a7a3msonormal"/>
        <w:shd w:val="clear" w:color="auto" w:fill="FFFFFF"/>
        <w:spacing w:before="0" w:beforeAutospacing="0" w:after="0" w:afterAutospacing="0"/>
        <w:jc w:val="both"/>
        <w:rPr>
          <w:rStyle w:val="rvts1"/>
          <w:bCs/>
        </w:rPr>
      </w:pPr>
      <w:r w:rsidRPr="00A2241B">
        <w:rPr>
          <w:rStyle w:val="rvts3"/>
          <w:rFonts w:eastAsiaTheme="minorHAnsi"/>
          <w:sz w:val="22"/>
          <w:szCs w:val="22"/>
          <w:bdr w:val="none" w:sz="0" w:space="0" w:color="auto" w:frame="1"/>
        </w:rPr>
        <w:t>,</w:t>
      </w:r>
      <w:proofErr w:type="gramStart"/>
      <w:r w:rsidRPr="00A2241B">
        <w:rPr>
          <w:rStyle w:val="rvts3"/>
          <w:rFonts w:eastAsiaTheme="minorHAnsi"/>
          <w:sz w:val="22"/>
          <w:szCs w:val="22"/>
          <w:bdr w:val="none" w:sz="0" w:space="0" w:color="auto" w:frame="1"/>
        </w:rPr>
        <w:t>,</w:t>
      </w:r>
      <w:r w:rsidRPr="00A2241B">
        <w:rPr>
          <w:rStyle w:val="rvts1"/>
          <w:b/>
          <w:bCs/>
        </w:rPr>
        <w:t>Art</w:t>
      </w:r>
      <w:proofErr w:type="gramEnd"/>
      <w:r w:rsidRPr="00A2241B">
        <w:rPr>
          <w:rStyle w:val="rvts1"/>
          <w:b/>
          <w:bCs/>
        </w:rPr>
        <w:t>. 2.</w:t>
      </w:r>
      <w:r w:rsidRPr="00A2241B">
        <w:rPr>
          <w:rStyle w:val="rvts1"/>
          <w:bCs/>
        </w:rPr>
        <w:t xml:space="preserve"> </w:t>
      </w:r>
      <w:r w:rsidR="00A20FB1" w:rsidRPr="00A2241B">
        <w:rPr>
          <w:rStyle w:val="rvts1"/>
          <w:bCs/>
        </w:rPr>
        <w:t xml:space="preserve">- </w:t>
      </w:r>
      <w:r w:rsidR="0094446B" w:rsidRPr="00A2241B">
        <w:rPr>
          <w:rStyle w:val="rvts1"/>
          <w:bCs/>
        </w:rPr>
        <w:t xml:space="preserve">(1) </w:t>
      </w:r>
      <w:r w:rsidR="0094446B" w:rsidRPr="00A2241B">
        <w:rPr>
          <w:rStyle w:val="rvts3"/>
          <w:rFonts w:eastAsiaTheme="minorHAnsi"/>
          <w:sz w:val="22"/>
          <w:szCs w:val="22"/>
          <w:bdr w:val="none" w:sz="0" w:space="0" w:color="auto" w:frame="1"/>
        </w:rPr>
        <w:t>Dreptul persoanelor de a beneficia de intervenții pentru prevenirea și depistarea precoce a diabetului zaharat impune din partea statului român:</w:t>
      </w:r>
    </w:p>
    <w:p w:rsidR="004F52E7" w:rsidRPr="00A2241B" w:rsidRDefault="004F52E7" w:rsidP="0094446B">
      <w:pPr>
        <w:pStyle w:val="ListParagraph"/>
        <w:numPr>
          <w:ilvl w:val="0"/>
          <w:numId w:val="6"/>
        </w:numPr>
        <w:jc w:val="both"/>
        <w:rPr>
          <w:rStyle w:val="rvts3"/>
          <w:rFonts w:ascii="Times New Roman" w:hAnsi="Times New Roman" w:cs="Times New Roman"/>
          <w:bdr w:val="none" w:sz="0" w:space="0" w:color="auto" w:frame="1"/>
        </w:rPr>
      </w:pPr>
      <w:r w:rsidRPr="00A2241B">
        <w:rPr>
          <w:rStyle w:val="rvts3"/>
          <w:rFonts w:ascii="Times New Roman" w:hAnsi="Times New Roman" w:cs="Times New Roman"/>
          <w:bdr w:val="none" w:sz="0" w:space="0" w:color="auto" w:frame="1"/>
        </w:rPr>
        <w:t>luarea unor măsuri adecvate de natură a determina adoptarea şi menţinerea de către populaţie a unui stil de viaţă sănătos şi responsabil;</w:t>
      </w:r>
    </w:p>
    <w:p w:rsidR="0094446B" w:rsidRPr="00A2241B" w:rsidRDefault="0094446B" w:rsidP="0094446B">
      <w:pPr>
        <w:pStyle w:val="ListParagraph"/>
        <w:numPr>
          <w:ilvl w:val="0"/>
          <w:numId w:val="6"/>
        </w:numPr>
        <w:jc w:val="both"/>
        <w:rPr>
          <w:rStyle w:val="rvts3"/>
          <w:rFonts w:ascii="Times New Roman" w:hAnsi="Times New Roman" w:cs="Times New Roman"/>
          <w:bdr w:val="none" w:sz="0" w:space="0" w:color="auto" w:frame="1"/>
        </w:rPr>
      </w:pPr>
      <w:r w:rsidRPr="00A2241B">
        <w:rPr>
          <w:rStyle w:val="rvts3"/>
          <w:rFonts w:ascii="Times New Roman" w:hAnsi="Times New Roman" w:cs="Times New Roman"/>
          <w:bdr w:val="none" w:sz="0" w:space="0" w:color="auto" w:frame="1"/>
        </w:rPr>
        <w:t>luarea măsurilor necesare pentru asigurarea accesului persoanelor la servicii medicale acordate în scopul depistării precoce a diabetului zaharat;</w:t>
      </w:r>
    </w:p>
    <w:p w:rsidR="0094446B" w:rsidRPr="00A2241B" w:rsidRDefault="0094446B" w:rsidP="0094446B">
      <w:pPr>
        <w:pStyle w:val="ListParagraph"/>
        <w:numPr>
          <w:ilvl w:val="0"/>
          <w:numId w:val="6"/>
        </w:numPr>
        <w:jc w:val="both"/>
        <w:rPr>
          <w:rStyle w:val="rvts3"/>
          <w:rFonts w:ascii="Times New Roman" w:hAnsi="Times New Roman" w:cs="Times New Roman"/>
          <w:bdr w:val="none" w:sz="0" w:space="0" w:color="auto" w:frame="1"/>
        </w:rPr>
      </w:pPr>
      <w:r w:rsidRPr="00A2241B">
        <w:rPr>
          <w:rStyle w:val="rvts3"/>
          <w:rFonts w:ascii="Times New Roman" w:hAnsi="Times New Roman" w:cs="Times New Roman"/>
          <w:bdr w:val="none" w:sz="0" w:space="0" w:color="auto" w:frame="1"/>
        </w:rPr>
        <w:t xml:space="preserve">asigurarea </w:t>
      </w:r>
      <w:r w:rsidR="00966C20" w:rsidRPr="00A2241B">
        <w:rPr>
          <w:rStyle w:val="rvts3"/>
          <w:rFonts w:ascii="Times New Roman" w:hAnsi="Times New Roman" w:cs="Times New Roman"/>
          <w:bdr w:val="none" w:sz="0" w:space="0" w:color="auto" w:frame="1"/>
        </w:rPr>
        <w:t>cadrului legal</w:t>
      </w:r>
      <w:r w:rsidRPr="00A2241B">
        <w:rPr>
          <w:rStyle w:val="rvts3"/>
          <w:rFonts w:ascii="Times New Roman" w:hAnsi="Times New Roman" w:cs="Times New Roman"/>
          <w:bdr w:val="none" w:sz="0" w:space="0" w:color="auto" w:frame="1"/>
        </w:rPr>
        <w:t xml:space="preserve"> </w:t>
      </w:r>
      <w:r w:rsidR="00966C20" w:rsidRPr="00A2241B">
        <w:rPr>
          <w:rStyle w:val="rvts3"/>
          <w:rFonts w:ascii="Times New Roman" w:hAnsi="Times New Roman" w:cs="Times New Roman"/>
          <w:bdr w:val="none" w:sz="0" w:space="0" w:color="auto" w:frame="1"/>
        </w:rPr>
        <w:t>şi instituţional</w:t>
      </w:r>
      <w:r w:rsidRPr="00A2241B">
        <w:rPr>
          <w:rStyle w:val="rvts3"/>
          <w:rFonts w:ascii="Times New Roman" w:hAnsi="Times New Roman" w:cs="Times New Roman"/>
          <w:bdr w:val="none" w:sz="0" w:space="0" w:color="auto" w:frame="1"/>
        </w:rPr>
        <w:t xml:space="preserve"> astfel încât orice persoană diagnosticată cu o formă de diabet zaharat să beneficieze de servicii medicale, servicii conexe actului medical, educație terapeutică, tratament farmacologic, dispozitive medicale și altele asemenea în conformitate cu prevederile  legale în vigoare.</w:t>
      </w:r>
    </w:p>
    <w:p w:rsidR="004F52E7" w:rsidRPr="00A2241B" w:rsidRDefault="0094446B" w:rsidP="004F52E7">
      <w:pPr>
        <w:pStyle w:val="yiv4476190125ydp114a7a3msonormal"/>
        <w:shd w:val="clear" w:color="auto" w:fill="FFFFFF"/>
        <w:spacing w:before="0" w:beforeAutospacing="0" w:after="0" w:afterAutospacing="0"/>
        <w:jc w:val="both"/>
        <w:rPr>
          <w:rStyle w:val="rvts1"/>
          <w:bCs/>
        </w:rPr>
      </w:pPr>
      <w:r w:rsidRPr="00A2241B">
        <w:rPr>
          <w:rStyle w:val="rvts3"/>
          <w:rFonts w:eastAsiaTheme="minorHAnsi"/>
          <w:sz w:val="22"/>
          <w:szCs w:val="22"/>
          <w:bdr w:val="none" w:sz="0" w:space="0" w:color="auto" w:frame="1"/>
        </w:rPr>
        <w:t xml:space="preserve">(2) În sensul prezentei legi, prin educație terapeutică a bolnavului cu diabet zaharat se înțelege </w:t>
      </w:r>
      <w:r w:rsidRPr="00A2241B">
        <w:rPr>
          <w:bdr w:val="none" w:sz="0" w:space="0" w:color="auto" w:frame="1"/>
          <w:lang w:val="ro-RO"/>
        </w:rPr>
        <w:t>procesul de educaţie gestionat de personal</w:t>
      </w:r>
      <w:r w:rsidR="00966C20" w:rsidRPr="00A2241B">
        <w:rPr>
          <w:bdr w:val="none" w:sz="0" w:space="0" w:color="auto" w:frame="1"/>
          <w:lang w:val="ro-RO"/>
        </w:rPr>
        <w:t>ul</w:t>
      </w:r>
      <w:r w:rsidRPr="00A2241B">
        <w:rPr>
          <w:bdr w:val="none" w:sz="0" w:space="0" w:color="auto" w:frame="1"/>
          <w:lang w:val="ro-RO"/>
        </w:rPr>
        <w:t xml:space="preserve"> care are competenț</w:t>
      </w:r>
      <w:r w:rsidR="00966C20" w:rsidRPr="00A2241B">
        <w:rPr>
          <w:bdr w:val="none" w:sz="0" w:space="0" w:color="auto" w:frame="1"/>
          <w:lang w:val="ro-RO"/>
        </w:rPr>
        <w:t>ă</w:t>
      </w:r>
      <w:r w:rsidRPr="00A2241B">
        <w:rPr>
          <w:bdr w:val="none" w:sz="0" w:space="0" w:color="auto" w:frame="1"/>
          <w:lang w:val="ro-RO"/>
        </w:rPr>
        <w:t xml:space="preserve"> </w:t>
      </w:r>
      <w:proofErr w:type="gramStart"/>
      <w:r w:rsidRPr="00A2241B">
        <w:rPr>
          <w:bdr w:val="none" w:sz="0" w:space="0" w:color="auto" w:frame="1"/>
          <w:lang w:val="ro-RO"/>
        </w:rPr>
        <w:t xml:space="preserve">profesională  </w:t>
      </w:r>
      <w:r w:rsidR="00966C20" w:rsidRPr="00A2241B">
        <w:rPr>
          <w:bdr w:val="none" w:sz="0" w:space="0" w:color="auto" w:frame="1"/>
          <w:lang w:val="ro-RO"/>
        </w:rPr>
        <w:t>în</w:t>
      </w:r>
      <w:proofErr w:type="gramEnd"/>
      <w:r w:rsidR="00966C20" w:rsidRPr="00A2241B">
        <w:rPr>
          <w:bdr w:val="none" w:sz="0" w:space="0" w:color="auto" w:frame="1"/>
          <w:lang w:val="ro-RO"/>
        </w:rPr>
        <w:t xml:space="preserve"> domeniul educării</w:t>
      </w:r>
      <w:r w:rsidRPr="00A2241B">
        <w:rPr>
          <w:bdr w:val="none" w:sz="0" w:space="0" w:color="auto" w:frame="1"/>
          <w:lang w:val="ro-RO"/>
        </w:rPr>
        <w:t xml:space="preserve"> unui bolnav, a unui grup de bolnavi şi/sau a familiilor acestora în sensul implicării lor în managementul </w:t>
      </w:r>
      <w:r w:rsidRPr="00A2241B">
        <w:rPr>
          <w:bdr w:val="none" w:sz="0" w:space="0" w:color="auto" w:frame="1"/>
          <w:lang w:val="ro-RO"/>
        </w:rPr>
        <w:lastRenderedPageBreak/>
        <w:t>propriei boli şi de a preveni complicaţiile acesteia, concomitent cu menţinerea sau îmbunătăţirea calităţii vieţii.</w:t>
      </w:r>
      <w:r w:rsidR="004F52E7" w:rsidRPr="00A2241B">
        <w:rPr>
          <w:rStyle w:val="rvts1"/>
          <w:bCs/>
        </w:rPr>
        <w:t>’’</w:t>
      </w:r>
    </w:p>
    <w:p w:rsidR="004F52E7" w:rsidRPr="00A2241B" w:rsidRDefault="004F52E7" w:rsidP="004F52E7">
      <w:pPr>
        <w:pStyle w:val="yiv4476190125ydp114a7a3msonormal"/>
        <w:shd w:val="clear" w:color="auto" w:fill="FFFFFF"/>
        <w:spacing w:before="0" w:beforeAutospacing="0" w:after="0" w:afterAutospacing="0"/>
        <w:jc w:val="both"/>
        <w:rPr>
          <w:rStyle w:val="rvts1"/>
          <w:bCs/>
        </w:rPr>
      </w:pPr>
    </w:p>
    <w:p w:rsidR="004F52E7" w:rsidRPr="00A2241B" w:rsidRDefault="004F52E7" w:rsidP="00965D3A">
      <w:pPr>
        <w:pStyle w:val="NormalWeb"/>
        <w:numPr>
          <w:ilvl w:val="0"/>
          <w:numId w:val="3"/>
        </w:numPr>
        <w:shd w:val="clear" w:color="auto" w:fill="FFFFFF"/>
        <w:spacing w:before="0" w:beforeAutospacing="0" w:after="0" w:afterAutospacing="0"/>
        <w:jc w:val="both"/>
        <w:rPr>
          <w:b/>
          <w:bCs/>
        </w:rPr>
      </w:pPr>
      <w:r w:rsidRPr="00A2241B">
        <w:rPr>
          <w:b/>
          <w:bCs/>
        </w:rPr>
        <w:t xml:space="preserve">Articolul 3 se modifică și va avea următorul cuprins: </w:t>
      </w:r>
    </w:p>
    <w:p w:rsidR="004E4DA4" w:rsidRPr="00A2241B" w:rsidRDefault="004F52E7" w:rsidP="004E4DA4">
      <w:pPr>
        <w:pStyle w:val="yiv4476190125ydp114a7a3msonormal"/>
        <w:shd w:val="clear" w:color="auto" w:fill="FFFFFF"/>
        <w:spacing w:before="0" w:beforeAutospacing="0" w:after="0" w:afterAutospacing="0"/>
        <w:jc w:val="both"/>
        <w:rPr>
          <w:sz w:val="22"/>
          <w:szCs w:val="22"/>
        </w:rPr>
      </w:pPr>
      <w:r w:rsidRPr="00A2241B">
        <w:rPr>
          <w:rStyle w:val="rvts3"/>
          <w:rFonts w:eastAsiaTheme="minorHAnsi"/>
          <w:b/>
          <w:bdr w:val="none" w:sz="0" w:space="0" w:color="auto" w:frame="1"/>
        </w:rPr>
        <w:t>,</w:t>
      </w:r>
      <w:proofErr w:type="gramStart"/>
      <w:r w:rsidRPr="00A2241B">
        <w:rPr>
          <w:rStyle w:val="rvts3"/>
          <w:rFonts w:eastAsiaTheme="minorHAnsi"/>
          <w:b/>
          <w:bdr w:val="none" w:sz="0" w:space="0" w:color="auto" w:frame="1"/>
        </w:rPr>
        <w:t>,Art</w:t>
      </w:r>
      <w:proofErr w:type="gramEnd"/>
      <w:r w:rsidRPr="00A2241B">
        <w:rPr>
          <w:rStyle w:val="rvts3"/>
          <w:rFonts w:eastAsiaTheme="minorHAnsi"/>
          <w:b/>
          <w:bdr w:val="none" w:sz="0" w:space="0" w:color="auto" w:frame="1"/>
        </w:rPr>
        <w:t>. 3</w:t>
      </w:r>
      <w:r w:rsidRPr="00A2241B">
        <w:rPr>
          <w:rStyle w:val="rvts3"/>
          <w:rFonts w:eastAsiaTheme="minorHAnsi"/>
          <w:bdr w:val="none" w:sz="0" w:space="0" w:color="auto" w:frame="1"/>
        </w:rPr>
        <w:t>. - (1)</w:t>
      </w:r>
      <w:r w:rsidR="004E4DA4" w:rsidRPr="00A2241B">
        <w:rPr>
          <w:rStyle w:val="rvts3"/>
          <w:rFonts w:eastAsiaTheme="minorHAnsi"/>
          <w:bdr w:val="none" w:sz="0" w:space="0" w:color="auto" w:frame="1"/>
        </w:rPr>
        <w:t xml:space="preserve"> </w:t>
      </w:r>
      <w:r w:rsidR="004E4DA4" w:rsidRPr="00A2241B">
        <w:rPr>
          <w:sz w:val="22"/>
          <w:szCs w:val="22"/>
        </w:rPr>
        <w:t xml:space="preserve">În vederea menţinerii unei bune stări de sănătate, populaţia este informată, încurajată şi sprijinită în mod activ şi regulat, pentru adoptarea şi menţinerea unui stil de viaţă sănătos şi responsabil pe tot parcursul vieţii prin intervenții din domeniul promovării sănătăţii şi educaţiei pentru sănătate, în confomitate cu prevederile articolul 6 lit. c) </w:t>
      </w:r>
      <w:proofErr w:type="gramStart"/>
      <w:r w:rsidR="004E4DA4" w:rsidRPr="00A2241B">
        <w:rPr>
          <w:sz w:val="22"/>
          <w:szCs w:val="22"/>
        </w:rPr>
        <w:t>din</w:t>
      </w:r>
      <w:proofErr w:type="gramEnd"/>
      <w:r w:rsidR="004E4DA4" w:rsidRPr="00A2241B">
        <w:rPr>
          <w:sz w:val="22"/>
          <w:szCs w:val="22"/>
        </w:rPr>
        <w:t xml:space="preserve"> Legea nr. 95/2006 privind reforma în domeniul sănătății, republicată, cu modificările și completările ulterioare.</w:t>
      </w:r>
    </w:p>
    <w:p w:rsidR="004F52E7" w:rsidRPr="00A2241B" w:rsidRDefault="004E4DA4" w:rsidP="004F52E7">
      <w:pPr>
        <w:pStyle w:val="yiv4476190125ydp114a7a3msonormal"/>
        <w:shd w:val="clear" w:color="auto" w:fill="FFFFFF"/>
        <w:spacing w:before="0" w:beforeAutospacing="0" w:after="0" w:afterAutospacing="0"/>
        <w:jc w:val="both"/>
        <w:rPr>
          <w:rStyle w:val="rvts3"/>
          <w:rFonts w:eastAsiaTheme="minorHAnsi"/>
          <w:bdr w:val="none" w:sz="0" w:space="0" w:color="auto" w:frame="1"/>
        </w:rPr>
      </w:pPr>
      <w:r w:rsidRPr="00A2241B">
        <w:t xml:space="preserve">(2) Intervențiile prevăzute la alin. (1) </w:t>
      </w:r>
      <w:proofErr w:type="gramStart"/>
      <w:r w:rsidRPr="00A2241B">
        <w:t>se</w:t>
      </w:r>
      <w:proofErr w:type="gramEnd"/>
      <w:r w:rsidRPr="00A2241B">
        <w:t xml:space="preserve"> pot desfășura la nivel național, comunitar și individual, după caz.</w:t>
      </w:r>
      <w:r w:rsidR="004F52E7" w:rsidRPr="00A2241B">
        <w:rPr>
          <w:rStyle w:val="rvts3"/>
          <w:rFonts w:eastAsiaTheme="minorHAnsi"/>
          <w:bdr w:val="none" w:sz="0" w:space="0" w:color="auto" w:frame="1"/>
        </w:rPr>
        <w:t>’’</w:t>
      </w:r>
    </w:p>
    <w:p w:rsidR="004F52E7" w:rsidRPr="00A2241B" w:rsidRDefault="004F52E7" w:rsidP="004F52E7">
      <w:pPr>
        <w:pStyle w:val="yiv4476190125ydp114a7a3msonormal"/>
        <w:shd w:val="clear" w:color="auto" w:fill="FFFFFF"/>
        <w:spacing w:before="0" w:beforeAutospacing="0" w:after="0" w:afterAutospacing="0"/>
        <w:jc w:val="both"/>
        <w:rPr>
          <w:rStyle w:val="rvts3"/>
          <w:rFonts w:eastAsiaTheme="minorHAnsi"/>
          <w:bdr w:val="none" w:sz="0" w:space="0" w:color="auto" w:frame="1"/>
        </w:rPr>
      </w:pPr>
    </w:p>
    <w:p w:rsidR="00965D3A" w:rsidRPr="00A2241B" w:rsidRDefault="00856BCD" w:rsidP="00965D3A">
      <w:pPr>
        <w:pStyle w:val="yiv4476190125ydp114a7a3msonormal"/>
        <w:numPr>
          <w:ilvl w:val="0"/>
          <w:numId w:val="3"/>
        </w:numPr>
        <w:shd w:val="clear" w:color="auto" w:fill="FFFFFF"/>
        <w:spacing w:before="0" w:beforeAutospacing="0" w:after="0" w:afterAutospacing="0"/>
        <w:jc w:val="both"/>
        <w:rPr>
          <w:rStyle w:val="rvts3"/>
          <w:rFonts w:eastAsiaTheme="minorHAnsi"/>
          <w:b/>
          <w:bdr w:val="none" w:sz="0" w:space="0" w:color="auto" w:frame="1"/>
        </w:rPr>
      </w:pPr>
      <w:r w:rsidRPr="00A2241B">
        <w:rPr>
          <w:rStyle w:val="rvts3"/>
          <w:rFonts w:eastAsiaTheme="minorHAnsi"/>
          <w:b/>
          <w:bdr w:val="none" w:sz="0" w:space="0" w:color="auto" w:frame="1"/>
        </w:rPr>
        <w:t>La articolul 4</w:t>
      </w:r>
      <w:r w:rsidR="004E4DA4" w:rsidRPr="00A2241B">
        <w:rPr>
          <w:rStyle w:val="rvts3"/>
          <w:rFonts w:eastAsiaTheme="minorHAnsi"/>
          <w:b/>
          <w:bdr w:val="none" w:sz="0" w:space="0" w:color="auto" w:frame="1"/>
        </w:rPr>
        <w:t xml:space="preserve"> </w:t>
      </w:r>
      <w:r w:rsidR="00A20FB1" w:rsidRPr="00A2241B">
        <w:rPr>
          <w:rStyle w:val="rvts3"/>
          <w:rFonts w:eastAsiaTheme="minorHAnsi"/>
          <w:b/>
          <w:bdr w:val="none" w:sz="0" w:space="0" w:color="auto" w:frame="1"/>
        </w:rPr>
        <w:t>alin</w:t>
      </w:r>
      <w:r w:rsidRPr="00A2241B">
        <w:rPr>
          <w:rStyle w:val="rvts3"/>
          <w:rFonts w:eastAsiaTheme="minorHAnsi"/>
          <w:b/>
          <w:bdr w:val="none" w:sz="0" w:space="0" w:color="auto" w:frame="1"/>
        </w:rPr>
        <w:t>eatul</w:t>
      </w:r>
      <w:r w:rsidR="00A20FB1" w:rsidRPr="00A2241B">
        <w:rPr>
          <w:rStyle w:val="rvts3"/>
          <w:rFonts w:eastAsiaTheme="minorHAnsi"/>
          <w:b/>
          <w:bdr w:val="none" w:sz="0" w:space="0" w:color="auto" w:frame="1"/>
        </w:rPr>
        <w:t xml:space="preserve"> (1) litera e)</w:t>
      </w:r>
      <w:r w:rsidR="004F52E7" w:rsidRPr="00A2241B">
        <w:rPr>
          <w:rStyle w:val="rvts3"/>
          <w:rFonts w:eastAsiaTheme="minorHAnsi"/>
          <w:b/>
          <w:bdr w:val="none" w:sz="0" w:space="0" w:color="auto" w:frame="1"/>
          <w:lang w:val="ro-RO"/>
        </w:rPr>
        <w:t xml:space="preserve"> se abrogă.</w:t>
      </w:r>
    </w:p>
    <w:p w:rsidR="00965D3A" w:rsidRPr="00A2241B" w:rsidRDefault="004F52E7" w:rsidP="00965D3A">
      <w:pPr>
        <w:pStyle w:val="yiv4476190125ydp114a7a3msonormal"/>
        <w:shd w:val="clear" w:color="auto" w:fill="FFFFFF"/>
        <w:spacing w:before="0" w:beforeAutospacing="0" w:after="0" w:afterAutospacing="0"/>
        <w:ind w:left="720"/>
        <w:jc w:val="both"/>
        <w:rPr>
          <w:rStyle w:val="rvts3"/>
          <w:rFonts w:eastAsiaTheme="minorHAnsi"/>
          <w:b/>
          <w:bdr w:val="none" w:sz="0" w:space="0" w:color="auto" w:frame="1"/>
        </w:rPr>
      </w:pPr>
      <w:r w:rsidRPr="00A2241B">
        <w:rPr>
          <w:rStyle w:val="rvts3"/>
          <w:rFonts w:eastAsiaTheme="minorHAnsi"/>
          <w:b/>
          <w:bdr w:val="none" w:sz="0" w:space="0" w:color="auto" w:frame="1"/>
          <w:lang w:val="ro-RO"/>
        </w:rPr>
        <w:t xml:space="preserve"> </w:t>
      </w:r>
    </w:p>
    <w:p w:rsidR="00965D3A" w:rsidRPr="00A2241B" w:rsidRDefault="00965D3A" w:rsidP="00965D3A">
      <w:pPr>
        <w:pStyle w:val="yiv4476190125ydp114a7a3msonormal"/>
        <w:numPr>
          <w:ilvl w:val="0"/>
          <w:numId w:val="3"/>
        </w:numPr>
        <w:shd w:val="clear" w:color="auto" w:fill="FFFFFF"/>
        <w:spacing w:before="0" w:beforeAutospacing="0" w:after="0" w:afterAutospacing="0"/>
        <w:jc w:val="both"/>
        <w:rPr>
          <w:rStyle w:val="rvts3"/>
          <w:rFonts w:eastAsiaTheme="minorHAnsi"/>
          <w:b/>
          <w:bdr w:val="none" w:sz="0" w:space="0" w:color="auto" w:frame="1"/>
        </w:rPr>
      </w:pPr>
      <w:r w:rsidRPr="00A2241B">
        <w:rPr>
          <w:rStyle w:val="rvts3"/>
          <w:rFonts w:eastAsiaTheme="minorHAnsi"/>
          <w:b/>
          <w:bdr w:val="none" w:sz="0" w:space="0" w:color="auto" w:frame="1"/>
        </w:rPr>
        <w:t xml:space="preserve">Articolul 8 se modifică și va avea următorul cuprins: </w:t>
      </w:r>
    </w:p>
    <w:p w:rsidR="00965D3A" w:rsidRPr="00A2241B" w:rsidRDefault="00965D3A" w:rsidP="00965D3A">
      <w:pPr>
        <w:pStyle w:val="yiv4476190125ydp114a7a3msonormal"/>
        <w:shd w:val="clear" w:color="auto" w:fill="FFFFFF"/>
        <w:spacing w:before="0" w:beforeAutospacing="0" w:after="0" w:afterAutospacing="0"/>
        <w:jc w:val="both"/>
        <w:rPr>
          <w:rStyle w:val="rvts3"/>
          <w:rFonts w:eastAsiaTheme="minorHAnsi"/>
          <w:bdr w:val="none" w:sz="0" w:space="0" w:color="auto" w:frame="1"/>
        </w:rPr>
      </w:pPr>
      <w:r w:rsidRPr="00A2241B">
        <w:rPr>
          <w:rStyle w:val="rvts3"/>
          <w:rFonts w:eastAsiaTheme="minorHAnsi"/>
          <w:b/>
          <w:bdr w:val="none" w:sz="0" w:space="0" w:color="auto" w:frame="1"/>
        </w:rPr>
        <w:t>,</w:t>
      </w:r>
      <w:proofErr w:type="gramStart"/>
      <w:r w:rsidRPr="00A2241B">
        <w:rPr>
          <w:rStyle w:val="rvts3"/>
          <w:rFonts w:eastAsiaTheme="minorHAnsi"/>
          <w:b/>
          <w:bdr w:val="none" w:sz="0" w:space="0" w:color="auto" w:frame="1"/>
        </w:rPr>
        <w:t>,Art</w:t>
      </w:r>
      <w:proofErr w:type="gramEnd"/>
      <w:r w:rsidRPr="00A2241B">
        <w:rPr>
          <w:rStyle w:val="rvts3"/>
          <w:rFonts w:eastAsiaTheme="minorHAnsi"/>
          <w:b/>
          <w:bdr w:val="none" w:sz="0" w:space="0" w:color="auto" w:frame="1"/>
        </w:rPr>
        <w:t>. 8. </w:t>
      </w:r>
      <w:r w:rsidR="00A20FB1" w:rsidRPr="00A2241B">
        <w:rPr>
          <w:rStyle w:val="rvts3"/>
          <w:rFonts w:eastAsiaTheme="minorHAnsi"/>
          <w:b/>
          <w:bdr w:val="none" w:sz="0" w:space="0" w:color="auto" w:frame="1"/>
        </w:rPr>
        <w:t xml:space="preserve"> </w:t>
      </w:r>
      <w:r w:rsidR="00F67DB3" w:rsidRPr="00A2241B">
        <w:rPr>
          <w:rStyle w:val="rvts3"/>
          <w:rFonts w:eastAsiaTheme="minorHAnsi"/>
          <w:bdr w:val="none" w:sz="0" w:space="0" w:color="auto" w:frame="1"/>
        </w:rPr>
        <w:t>Planul naţional de prevenţie a diabetului zaharat</w:t>
      </w:r>
      <w:r w:rsidR="00CB45DD" w:rsidRPr="00A2241B">
        <w:rPr>
          <w:rStyle w:val="rvts3"/>
          <w:rFonts w:eastAsiaTheme="minorHAnsi"/>
          <w:bdr w:val="none" w:sz="0" w:space="0" w:color="auto" w:frame="1"/>
        </w:rPr>
        <w:t xml:space="preserve"> prevăzul la art.7 se elaborează</w:t>
      </w:r>
      <w:r w:rsidRPr="00A2241B">
        <w:rPr>
          <w:rStyle w:val="rvts3"/>
          <w:rFonts w:eastAsiaTheme="minorHAnsi"/>
          <w:bdr w:val="none" w:sz="0" w:space="0" w:color="auto" w:frame="1"/>
        </w:rPr>
        <w:t xml:space="preserve"> de că</w:t>
      </w:r>
      <w:r w:rsidR="00CB45DD" w:rsidRPr="00A2241B">
        <w:rPr>
          <w:rStyle w:val="rvts3"/>
          <w:rFonts w:eastAsiaTheme="minorHAnsi"/>
          <w:bdr w:val="none" w:sz="0" w:space="0" w:color="auto" w:frame="1"/>
        </w:rPr>
        <w:t>tre o comisie interministerială constituit</w:t>
      </w:r>
      <w:r w:rsidR="00CB45DD" w:rsidRPr="00A2241B">
        <w:rPr>
          <w:rStyle w:val="rvts3"/>
          <w:rFonts w:eastAsiaTheme="minorHAnsi"/>
          <w:bdr w:val="none" w:sz="0" w:space="0" w:color="auto" w:frame="1"/>
          <w:lang w:val="ro-RO"/>
        </w:rPr>
        <w:t xml:space="preserve">ă în conformitate cu prevederile articolului nr. 34 din OUG nr. 57/2019 </w:t>
      </w:r>
      <w:r w:rsidR="00CB45DD" w:rsidRPr="00A2241B">
        <w:rPr>
          <w:rStyle w:val="rvts3"/>
          <w:rFonts w:eastAsiaTheme="minorHAnsi"/>
          <w:bdr w:val="none" w:sz="0" w:space="0" w:color="auto" w:frame="1"/>
        </w:rPr>
        <w:t xml:space="preserve">privind Codul administrativ, cu modificările și completările ulterioare. </w:t>
      </w:r>
      <w:r w:rsidR="00FF13EC" w:rsidRPr="00A2241B">
        <w:rPr>
          <w:rStyle w:val="rvts3"/>
          <w:rFonts w:eastAsiaTheme="minorHAnsi"/>
          <w:bdr w:val="none" w:sz="0" w:space="0" w:color="auto" w:frame="1"/>
        </w:rPr>
        <w:t xml:space="preserve">La întâlnirile comisiei participă și reprezentanții </w:t>
      </w:r>
      <w:r w:rsidR="00CB45DD" w:rsidRPr="00A2241B">
        <w:rPr>
          <w:rStyle w:val="rvts3"/>
          <w:rFonts w:eastAsiaTheme="minorHAnsi"/>
          <w:bdr w:val="none" w:sz="0" w:space="0" w:color="auto" w:frame="1"/>
        </w:rPr>
        <w:t xml:space="preserve">Casei Naţionale </w:t>
      </w:r>
      <w:proofErr w:type="gramStart"/>
      <w:r w:rsidR="00CB45DD" w:rsidRPr="00A2241B">
        <w:rPr>
          <w:rStyle w:val="rvts3"/>
          <w:rFonts w:eastAsiaTheme="minorHAnsi"/>
          <w:bdr w:val="none" w:sz="0" w:space="0" w:color="auto" w:frame="1"/>
        </w:rPr>
        <w:t>de  Asigurări</w:t>
      </w:r>
      <w:proofErr w:type="gramEnd"/>
      <w:r w:rsidR="00CB45DD" w:rsidRPr="00A2241B">
        <w:rPr>
          <w:rStyle w:val="rvts3"/>
          <w:rFonts w:eastAsiaTheme="minorHAnsi"/>
          <w:bdr w:val="none" w:sz="0" w:space="0" w:color="auto" w:frame="1"/>
        </w:rPr>
        <w:t xml:space="preserve"> de Sănătate.</w:t>
      </w:r>
      <w:r w:rsidRPr="00A2241B">
        <w:rPr>
          <w:rStyle w:val="rvts3"/>
          <w:rFonts w:eastAsiaTheme="minorHAnsi"/>
          <w:bdr w:val="none" w:sz="0" w:space="0" w:color="auto" w:frame="1"/>
        </w:rPr>
        <w:t>’’</w:t>
      </w:r>
    </w:p>
    <w:p w:rsidR="00965D3A" w:rsidRPr="00A2241B" w:rsidRDefault="00965D3A" w:rsidP="00965D3A">
      <w:pPr>
        <w:pStyle w:val="yiv4476190125ydp114a7a3msonormal"/>
        <w:shd w:val="clear" w:color="auto" w:fill="FFFFFF"/>
        <w:spacing w:before="0" w:beforeAutospacing="0" w:after="0" w:afterAutospacing="0"/>
        <w:jc w:val="both"/>
        <w:rPr>
          <w:rStyle w:val="rvts3"/>
          <w:rFonts w:eastAsiaTheme="minorHAnsi"/>
          <w:b/>
          <w:bdr w:val="none" w:sz="0" w:space="0" w:color="auto" w:frame="1"/>
        </w:rPr>
      </w:pPr>
    </w:p>
    <w:p w:rsidR="00965D3A" w:rsidRPr="00A2241B" w:rsidRDefault="00965D3A" w:rsidP="00965D3A">
      <w:pPr>
        <w:pStyle w:val="yiv4476190125ydp114a7a3msonormal"/>
        <w:numPr>
          <w:ilvl w:val="0"/>
          <w:numId w:val="3"/>
        </w:numPr>
        <w:shd w:val="clear" w:color="auto" w:fill="FFFFFF"/>
        <w:spacing w:before="0" w:beforeAutospacing="0" w:after="0" w:afterAutospacing="0"/>
        <w:jc w:val="both"/>
        <w:rPr>
          <w:rStyle w:val="rvts3"/>
          <w:rFonts w:eastAsiaTheme="minorHAnsi"/>
          <w:b/>
          <w:bdr w:val="none" w:sz="0" w:space="0" w:color="auto" w:frame="1"/>
        </w:rPr>
      </w:pPr>
      <w:r w:rsidRPr="00A2241B">
        <w:rPr>
          <w:rStyle w:val="rvts3"/>
          <w:rFonts w:eastAsiaTheme="minorHAnsi"/>
          <w:b/>
          <w:bdr w:val="none" w:sz="0" w:space="0" w:color="auto" w:frame="1"/>
        </w:rPr>
        <w:t xml:space="preserve">La articolul 9 alineatele (1) </w:t>
      </w:r>
      <w:r w:rsidRPr="00A2241B">
        <w:rPr>
          <w:rStyle w:val="rvts3"/>
          <w:rFonts w:eastAsiaTheme="minorHAnsi"/>
          <w:b/>
          <w:bdr w:val="none" w:sz="0" w:space="0" w:color="auto" w:frame="1"/>
          <w:lang w:val="ro-RO"/>
        </w:rPr>
        <w:t xml:space="preserve">și (2) se modifică și vor avea următorul cuprins: </w:t>
      </w:r>
    </w:p>
    <w:p w:rsidR="001073F0" w:rsidRPr="00A2241B" w:rsidRDefault="00965D3A" w:rsidP="001073F0">
      <w:pPr>
        <w:pStyle w:val="NormalWeb"/>
        <w:shd w:val="clear" w:color="auto" w:fill="FFFFFF"/>
        <w:spacing w:before="0" w:beforeAutospacing="0" w:after="0" w:afterAutospacing="0"/>
        <w:jc w:val="both"/>
        <w:rPr>
          <w:bCs/>
        </w:rPr>
      </w:pPr>
      <w:r w:rsidRPr="00A2241B">
        <w:rPr>
          <w:rStyle w:val="rvts3"/>
          <w:rFonts w:eastAsiaTheme="minorHAnsi"/>
          <w:b/>
          <w:bdr w:val="none" w:sz="0" w:space="0" w:color="auto" w:frame="1"/>
          <w:lang w:val="ro-RO"/>
        </w:rPr>
        <w:t xml:space="preserve">,,Art. 9. – (1) </w:t>
      </w:r>
      <w:r w:rsidR="001073F0" w:rsidRPr="00A2241B">
        <w:rPr>
          <w:bCs/>
        </w:rPr>
        <w:t xml:space="preserve">Planul naţional de prevenţie a diabetului zaharat cuprinde </w:t>
      </w:r>
      <w:r w:rsidR="001073F0" w:rsidRPr="00A2241B">
        <w:rPr>
          <w:shd w:val="clear" w:color="auto" w:fill="FFFFFF"/>
        </w:rPr>
        <w:t xml:space="preserve">programe, proiecte şi activităţi care </w:t>
      </w:r>
      <w:r w:rsidR="001073F0" w:rsidRPr="00A2241B">
        <w:rPr>
          <w:bCs/>
        </w:rPr>
        <w:t xml:space="preserve">acoperă </w:t>
      </w:r>
      <w:r w:rsidR="00884071" w:rsidRPr="00A2241B">
        <w:rPr>
          <w:bCs/>
        </w:rPr>
        <w:t>măsurile de prevenire și depistare precoce a diabetului zaharat</w:t>
      </w:r>
      <w:r w:rsidR="001073F0" w:rsidRPr="00A2241B">
        <w:rPr>
          <w:bCs/>
        </w:rPr>
        <w:t xml:space="preserve"> prevăzute la art. 1</w:t>
      </w:r>
      <w:r w:rsidR="001073F0" w:rsidRPr="00A2241B">
        <w:rPr>
          <w:bCs/>
          <w:vertAlign w:val="superscript"/>
        </w:rPr>
        <w:t>^1</w:t>
      </w:r>
      <w:r w:rsidR="001073F0" w:rsidRPr="00A2241B">
        <w:rPr>
          <w:bCs/>
        </w:rPr>
        <w:t>.</w:t>
      </w:r>
    </w:p>
    <w:p w:rsidR="001073F0" w:rsidRPr="00A2241B" w:rsidRDefault="001073F0" w:rsidP="001073F0">
      <w:pPr>
        <w:spacing w:after="0" w:line="240" w:lineRule="auto"/>
        <w:jc w:val="both"/>
        <w:rPr>
          <w:rStyle w:val="rvts3"/>
          <w:rFonts w:ascii="Times New Roman" w:eastAsia="Times New Roman" w:hAnsi="Times New Roman" w:cs="Times New Roman"/>
          <w:sz w:val="24"/>
          <w:szCs w:val="24"/>
          <w:bdr w:val="none" w:sz="0" w:space="0" w:color="auto" w:frame="1"/>
        </w:rPr>
      </w:pPr>
      <w:r w:rsidRPr="00A2241B">
        <w:rPr>
          <w:rFonts w:ascii="Times New Roman" w:hAnsi="Times New Roman" w:cs="Times New Roman"/>
          <w:b/>
          <w:bCs/>
          <w:sz w:val="24"/>
          <w:szCs w:val="24"/>
        </w:rPr>
        <w:t>(2)</w:t>
      </w:r>
      <w:r w:rsidRPr="00A2241B">
        <w:rPr>
          <w:rFonts w:ascii="Times New Roman" w:hAnsi="Times New Roman" w:cs="Times New Roman"/>
          <w:bCs/>
          <w:sz w:val="24"/>
          <w:szCs w:val="24"/>
        </w:rPr>
        <w:t xml:space="preserve"> </w:t>
      </w:r>
      <w:r w:rsidRPr="00A2241B">
        <w:rPr>
          <w:rStyle w:val="rvts3"/>
          <w:rFonts w:ascii="Times New Roman" w:eastAsia="Times New Roman" w:hAnsi="Times New Roman" w:cs="Times New Roman"/>
          <w:sz w:val="24"/>
          <w:szCs w:val="24"/>
          <w:bdr w:val="none" w:sz="0" w:space="0" w:color="auto" w:frame="1"/>
        </w:rPr>
        <w:t xml:space="preserve">În cuprinsul Planului naţional de prevenţie a diabetului zaharat se includ, fără a se limita la acestea, prevederi referitoare la: </w:t>
      </w:r>
    </w:p>
    <w:p w:rsidR="001073F0" w:rsidRPr="00A2241B" w:rsidRDefault="001073F0" w:rsidP="001073F0">
      <w:pPr>
        <w:pStyle w:val="NormalWeb"/>
        <w:shd w:val="clear" w:color="auto" w:fill="FFFFFF"/>
        <w:spacing w:before="0" w:beforeAutospacing="0" w:after="0" w:afterAutospacing="0"/>
        <w:jc w:val="both"/>
        <w:rPr>
          <w:bdr w:val="none" w:sz="0" w:space="0" w:color="auto" w:frame="1"/>
        </w:rPr>
      </w:pPr>
      <w:r w:rsidRPr="00A2241B">
        <w:rPr>
          <w:rStyle w:val="rvts3"/>
          <w:bdr w:val="none" w:sz="0" w:space="0" w:color="auto" w:frame="1"/>
        </w:rPr>
        <w:t xml:space="preserve">a) </w:t>
      </w:r>
      <w:proofErr w:type="gramStart"/>
      <w:r w:rsidRPr="00A2241B">
        <w:rPr>
          <w:bdr w:val="none" w:sz="0" w:space="0" w:color="auto" w:frame="1"/>
        </w:rPr>
        <w:t>obiectivele</w:t>
      </w:r>
      <w:proofErr w:type="gramEnd"/>
      <w:r w:rsidRPr="00A2241B">
        <w:rPr>
          <w:bdr w:val="none" w:sz="0" w:space="0" w:color="auto" w:frame="1"/>
        </w:rPr>
        <w:t xml:space="preserve"> generale şi specifice;</w:t>
      </w:r>
    </w:p>
    <w:p w:rsidR="001073F0" w:rsidRPr="00A2241B" w:rsidRDefault="001073F0" w:rsidP="001073F0">
      <w:pPr>
        <w:spacing w:after="0" w:line="240" w:lineRule="auto"/>
        <w:jc w:val="both"/>
        <w:rPr>
          <w:rStyle w:val="rvts3"/>
          <w:rFonts w:ascii="Times New Roman" w:eastAsia="Times New Roman" w:hAnsi="Times New Roman" w:cs="Times New Roman"/>
          <w:sz w:val="24"/>
          <w:szCs w:val="24"/>
          <w:bdr w:val="none" w:sz="0" w:space="0" w:color="auto" w:frame="1"/>
        </w:rPr>
      </w:pPr>
      <w:r w:rsidRPr="00A2241B">
        <w:rPr>
          <w:rStyle w:val="rvts3"/>
          <w:rFonts w:ascii="Times New Roman" w:eastAsia="Times New Roman" w:hAnsi="Times New Roman" w:cs="Times New Roman"/>
          <w:sz w:val="24"/>
          <w:szCs w:val="24"/>
          <w:bdr w:val="none" w:sz="0" w:space="0" w:color="auto" w:frame="1"/>
        </w:rPr>
        <w:t xml:space="preserve">b) </w:t>
      </w:r>
      <w:proofErr w:type="gramStart"/>
      <w:r w:rsidRPr="00A2241B">
        <w:rPr>
          <w:rStyle w:val="rvts3"/>
          <w:rFonts w:ascii="Times New Roman" w:eastAsia="Times New Roman" w:hAnsi="Times New Roman" w:cs="Times New Roman"/>
          <w:sz w:val="24"/>
          <w:szCs w:val="24"/>
          <w:bdr w:val="none" w:sz="0" w:space="0" w:color="auto" w:frame="1"/>
        </w:rPr>
        <w:t>beneficiarii</w:t>
      </w:r>
      <w:proofErr w:type="gramEnd"/>
      <w:r w:rsidRPr="00A2241B">
        <w:rPr>
          <w:rStyle w:val="rvts3"/>
          <w:rFonts w:ascii="Times New Roman" w:eastAsia="Times New Roman" w:hAnsi="Times New Roman" w:cs="Times New Roman"/>
          <w:sz w:val="24"/>
          <w:szCs w:val="24"/>
          <w:bdr w:val="none" w:sz="0" w:space="0" w:color="auto" w:frame="1"/>
        </w:rPr>
        <w:t xml:space="preserve"> şi participanţii la intervențiile adresate riscului de diabet zaharat, dizabilitate sau deces, precum şi drepturile şi obligaţiile acestora;</w:t>
      </w:r>
    </w:p>
    <w:p w:rsidR="001073F0" w:rsidRPr="00A2241B" w:rsidRDefault="001073F0" w:rsidP="001073F0">
      <w:pPr>
        <w:spacing w:after="0" w:line="240" w:lineRule="auto"/>
        <w:jc w:val="both"/>
        <w:rPr>
          <w:rStyle w:val="rvts3"/>
          <w:rFonts w:ascii="Times New Roman" w:eastAsia="Times New Roman" w:hAnsi="Times New Roman" w:cs="Times New Roman"/>
          <w:sz w:val="24"/>
          <w:szCs w:val="24"/>
          <w:bdr w:val="none" w:sz="0" w:space="0" w:color="auto" w:frame="1"/>
        </w:rPr>
      </w:pPr>
      <w:r w:rsidRPr="00A2241B">
        <w:rPr>
          <w:rStyle w:val="rvts3"/>
          <w:rFonts w:ascii="Times New Roman" w:eastAsia="Times New Roman" w:hAnsi="Times New Roman" w:cs="Times New Roman"/>
          <w:sz w:val="24"/>
          <w:szCs w:val="24"/>
          <w:bdr w:val="none" w:sz="0" w:space="0" w:color="auto" w:frame="1"/>
        </w:rPr>
        <w:t xml:space="preserve">c) </w:t>
      </w:r>
      <w:proofErr w:type="gramStart"/>
      <w:r w:rsidRPr="00A2241B">
        <w:rPr>
          <w:rStyle w:val="rvts3"/>
          <w:rFonts w:ascii="Times New Roman" w:eastAsia="Times New Roman" w:hAnsi="Times New Roman" w:cs="Times New Roman"/>
          <w:sz w:val="24"/>
          <w:szCs w:val="24"/>
          <w:bdr w:val="none" w:sz="0" w:space="0" w:color="auto" w:frame="1"/>
        </w:rPr>
        <w:t>activitățile</w:t>
      </w:r>
      <w:proofErr w:type="gramEnd"/>
      <w:r w:rsidRPr="00A2241B">
        <w:rPr>
          <w:rStyle w:val="rvts3"/>
          <w:rFonts w:ascii="Times New Roman" w:eastAsia="Times New Roman" w:hAnsi="Times New Roman" w:cs="Times New Roman"/>
          <w:sz w:val="24"/>
          <w:szCs w:val="24"/>
          <w:bdr w:val="none" w:sz="0" w:space="0" w:color="auto" w:frame="1"/>
        </w:rPr>
        <w:t xml:space="preserve"> și serviciile acordate de participanţii la intervențiile adresate riscului de diabet zaharat, dizabilitate sau deces;   </w:t>
      </w:r>
    </w:p>
    <w:p w:rsidR="001073F0" w:rsidRPr="00A2241B" w:rsidRDefault="001073F0" w:rsidP="001073F0">
      <w:pPr>
        <w:spacing w:after="0" w:line="240" w:lineRule="auto"/>
        <w:jc w:val="both"/>
        <w:rPr>
          <w:rStyle w:val="rvts3"/>
          <w:rFonts w:ascii="Times New Roman" w:eastAsia="Times New Roman" w:hAnsi="Times New Roman" w:cs="Times New Roman"/>
          <w:sz w:val="24"/>
          <w:szCs w:val="24"/>
          <w:bdr w:val="none" w:sz="0" w:space="0" w:color="auto" w:frame="1"/>
        </w:rPr>
      </w:pPr>
      <w:r w:rsidRPr="00A2241B">
        <w:rPr>
          <w:rStyle w:val="rvts3"/>
          <w:rFonts w:ascii="Times New Roman" w:eastAsia="Times New Roman" w:hAnsi="Times New Roman" w:cs="Times New Roman"/>
          <w:sz w:val="24"/>
          <w:szCs w:val="24"/>
          <w:bdr w:val="none" w:sz="0" w:space="0" w:color="auto" w:frame="1"/>
        </w:rPr>
        <w:t xml:space="preserve">d) </w:t>
      </w:r>
      <w:proofErr w:type="gramStart"/>
      <w:r w:rsidRPr="00A2241B">
        <w:rPr>
          <w:rStyle w:val="rvts3"/>
          <w:rFonts w:ascii="Times New Roman" w:eastAsia="Times New Roman" w:hAnsi="Times New Roman" w:cs="Times New Roman"/>
          <w:sz w:val="24"/>
          <w:szCs w:val="24"/>
          <w:bdr w:val="none" w:sz="0" w:space="0" w:color="auto" w:frame="1"/>
        </w:rPr>
        <w:t>modalităţile</w:t>
      </w:r>
      <w:proofErr w:type="gramEnd"/>
      <w:r w:rsidRPr="00A2241B">
        <w:rPr>
          <w:rStyle w:val="rvts3"/>
          <w:rFonts w:ascii="Times New Roman" w:eastAsia="Times New Roman" w:hAnsi="Times New Roman" w:cs="Times New Roman"/>
          <w:sz w:val="24"/>
          <w:szCs w:val="24"/>
          <w:bdr w:val="none" w:sz="0" w:space="0" w:color="auto" w:frame="1"/>
        </w:rPr>
        <w:t xml:space="preserve"> şi procedurile de colaborare între participanții la realizarea intervențiilor adresate riscului de diabet zaharat, dizabilitate sau deces</w:t>
      </w:r>
      <w:r w:rsidR="00856BCD" w:rsidRPr="00A2241B">
        <w:rPr>
          <w:rStyle w:val="rvts3"/>
          <w:rFonts w:ascii="Times New Roman" w:eastAsia="Times New Roman" w:hAnsi="Times New Roman" w:cs="Times New Roman"/>
          <w:sz w:val="24"/>
          <w:szCs w:val="24"/>
          <w:bdr w:val="none" w:sz="0" w:space="0" w:color="auto" w:frame="1"/>
        </w:rPr>
        <w:t>;</w:t>
      </w:r>
    </w:p>
    <w:p w:rsidR="001073F0" w:rsidRPr="00A2241B" w:rsidRDefault="001073F0" w:rsidP="001073F0">
      <w:pPr>
        <w:spacing w:after="0" w:line="240" w:lineRule="auto"/>
        <w:jc w:val="both"/>
        <w:rPr>
          <w:rStyle w:val="rvts3"/>
          <w:rFonts w:ascii="Times New Roman" w:eastAsia="Times New Roman" w:hAnsi="Times New Roman" w:cs="Times New Roman"/>
          <w:sz w:val="24"/>
          <w:szCs w:val="24"/>
          <w:bdr w:val="none" w:sz="0" w:space="0" w:color="auto" w:frame="1"/>
        </w:rPr>
      </w:pPr>
      <w:r w:rsidRPr="00A2241B">
        <w:rPr>
          <w:rStyle w:val="rvts3"/>
          <w:rFonts w:ascii="Times New Roman" w:eastAsia="Times New Roman" w:hAnsi="Times New Roman" w:cs="Times New Roman"/>
          <w:sz w:val="24"/>
          <w:szCs w:val="24"/>
          <w:bdr w:val="none" w:sz="0" w:space="0" w:color="auto" w:frame="1"/>
        </w:rPr>
        <w:t xml:space="preserve">e) </w:t>
      </w:r>
      <w:proofErr w:type="gramStart"/>
      <w:r w:rsidRPr="00A2241B">
        <w:rPr>
          <w:rStyle w:val="rvts3"/>
          <w:rFonts w:ascii="Times New Roman" w:eastAsia="Times New Roman" w:hAnsi="Times New Roman" w:cs="Times New Roman"/>
          <w:sz w:val="24"/>
          <w:szCs w:val="24"/>
          <w:bdr w:val="none" w:sz="0" w:space="0" w:color="auto" w:frame="1"/>
        </w:rPr>
        <w:t>competenţele</w:t>
      </w:r>
      <w:proofErr w:type="gramEnd"/>
      <w:r w:rsidRPr="00A2241B">
        <w:rPr>
          <w:rStyle w:val="rvts3"/>
          <w:rFonts w:ascii="Times New Roman" w:eastAsia="Times New Roman" w:hAnsi="Times New Roman" w:cs="Times New Roman"/>
          <w:sz w:val="24"/>
          <w:szCs w:val="24"/>
          <w:bdr w:val="none" w:sz="0" w:space="0" w:color="auto" w:frame="1"/>
        </w:rPr>
        <w:t xml:space="preserve"> şi responsabilităţile participanţilor la intervențiile adresate riscului de diabet zaharat, dizabilitate sau deces;</w:t>
      </w:r>
    </w:p>
    <w:p w:rsidR="001073F0" w:rsidRPr="00A2241B" w:rsidRDefault="001073F0" w:rsidP="001073F0">
      <w:pPr>
        <w:pStyle w:val="NormalWeb"/>
        <w:shd w:val="clear" w:color="auto" w:fill="FFFFFF"/>
        <w:spacing w:before="0" w:beforeAutospacing="0" w:after="0" w:afterAutospacing="0"/>
        <w:jc w:val="both"/>
        <w:rPr>
          <w:rStyle w:val="rvts3"/>
          <w:bdr w:val="none" w:sz="0" w:space="0" w:color="auto" w:frame="1"/>
        </w:rPr>
      </w:pPr>
      <w:r w:rsidRPr="00A2241B">
        <w:rPr>
          <w:rStyle w:val="rvts3"/>
          <w:bdr w:val="none" w:sz="0" w:space="0" w:color="auto" w:frame="1"/>
        </w:rPr>
        <w:t xml:space="preserve">f) </w:t>
      </w:r>
      <w:proofErr w:type="gramStart"/>
      <w:r w:rsidRPr="00A2241B">
        <w:rPr>
          <w:bdr w:val="none" w:sz="0" w:space="0" w:color="auto" w:frame="1"/>
        </w:rPr>
        <w:t>indicatorii</w:t>
      </w:r>
      <w:proofErr w:type="gramEnd"/>
      <w:r w:rsidRPr="00A2241B">
        <w:rPr>
          <w:bdr w:val="none" w:sz="0" w:space="0" w:color="auto" w:frame="1"/>
        </w:rPr>
        <w:t xml:space="preserve"> și rezu</w:t>
      </w:r>
      <w:r w:rsidR="00884071" w:rsidRPr="00A2241B">
        <w:rPr>
          <w:bdr w:val="none" w:sz="0" w:space="0" w:color="auto" w:frame="1"/>
        </w:rPr>
        <w:t>l</w:t>
      </w:r>
      <w:r w:rsidRPr="00A2241B">
        <w:rPr>
          <w:bdr w:val="none" w:sz="0" w:space="0" w:color="auto" w:frame="1"/>
        </w:rPr>
        <w:t xml:space="preserve">tatele așteptate pe baza cărora se va realiza monitorizarea evoluţiei și măsurarea rezultatelor implementării </w:t>
      </w:r>
      <w:r w:rsidRPr="00A2241B">
        <w:rPr>
          <w:rStyle w:val="rvts3"/>
          <w:bdr w:val="none" w:sz="0" w:space="0" w:color="auto" w:frame="1"/>
        </w:rPr>
        <w:t>Planului naţional de prevenţie a diabetului zaharat</w:t>
      </w:r>
      <w:r w:rsidR="00856BCD" w:rsidRPr="00A2241B">
        <w:rPr>
          <w:rStyle w:val="rvts3"/>
          <w:bdr w:val="none" w:sz="0" w:space="0" w:color="auto" w:frame="1"/>
        </w:rPr>
        <w:t>;</w:t>
      </w:r>
      <w:r w:rsidRPr="00A2241B">
        <w:rPr>
          <w:rStyle w:val="rvts3"/>
          <w:bdr w:val="none" w:sz="0" w:space="0" w:color="auto" w:frame="1"/>
        </w:rPr>
        <w:t xml:space="preserve"> </w:t>
      </w:r>
    </w:p>
    <w:p w:rsidR="001073F0" w:rsidRPr="00A2241B" w:rsidRDefault="001073F0" w:rsidP="001073F0">
      <w:pPr>
        <w:pStyle w:val="NormalWeb"/>
        <w:shd w:val="clear" w:color="auto" w:fill="FFFFFF"/>
        <w:spacing w:before="0" w:beforeAutospacing="0" w:after="0" w:afterAutospacing="0"/>
        <w:jc w:val="both"/>
        <w:rPr>
          <w:rStyle w:val="rvts3"/>
          <w:strike/>
          <w:bdr w:val="none" w:sz="0" w:space="0" w:color="auto" w:frame="1"/>
        </w:rPr>
      </w:pPr>
      <w:r w:rsidRPr="00A2241B">
        <w:rPr>
          <w:rStyle w:val="rvts3"/>
          <w:bdr w:val="none" w:sz="0" w:space="0" w:color="auto" w:frame="1"/>
        </w:rPr>
        <w:t xml:space="preserve">g) </w:t>
      </w:r>
      <w:proofErr w:type="gramStart"/>
      <w:r w:rsidRPr="00A2241B">
        <w:rPr>
          <w:rStyle w:val="rvts3"/>
          <w:bdr w:val="none" w:sz="0" w:space="0" w:color="auto" w:frame="1"/>
        </w:rPr>
        <w:t>responsabilităţile</w:t>
      </w:r>
      <w:proofErr w:type="gramEnd"/>
      <w:r w:rsidRPr="00A2241B">
        <w:rPr>
          <w:rStyle w:val="rvts3"/>
          <w:bdr w:val="none" w:sz="0" w:space="0" w:color="auto" w:frame="1"/>
        </w:rPr>
        <w:t xml:space="preserve"> autorităţilor şi instituţiilor publice cu atribuţii în</w:t>
      </w:r>
      <w:r w:rsidR="00FF13EC" w:rsidRPr="00A2241B">
        <w:rPr>
          <w:rStyle w:val="rvts3"/>
          <w:bdr w:val="none" w:sz="0" w:space="0" w:color="auto" w:frame="1"/>
        </w:rPr>
        <w:t xml:space="preserve"> implementarea măsurilor de prevenire și depistare precoce a diabetului zaharat</w:t>
      </w:r>
      <w:r w:rsidRPr="00A2241B">
        <w:rPr>
          <w:rStyle w:val="rvts3"/>
          <w:bdr w:val="none" w:sz="0" w:space="0" w:color="auto" w:frame="1"/>
        </w:rPr>
        <w:t>;</w:t>
      </w:r>
    </w:p>
    <w:p w:rsidR="001073F0" w:rsidRPr="00A2241B" w:rsidRDefault="00A365B3" w:rsidP="001073F0">
      <w:pPr>
        <w:pStyle w:val="NormalWeb"/>
        <w:shd w:val="clear" w:color="auto" w:fill="FFFFFF"/>
        <w:spacing w:before="0" w:beforeAutospacing="0" w:after="0" w:afterAutospacing="0"/>
        <w:jc w:val="both"/>
        <w:rPr>
          <w:rStyle w:val="rvts3"/>
          <w:bdr w:val="none" w:sz="0" w:space="0" w:color="auto" w:frame="1"/>
        </w:rPr>
      </w:pPr>
      <w:r w:rsidRPr="00A2241B">
        <w:rPr>
          <w:rStyle w:val="rvts3"/>
          <w:bdr w:val="none" w:sz="0" w:space="0" w:color="auto" w:frame="1"/>
        </w:rPr>
        <w:t>h</w:t>
      </w:r>
      <w:r w:rsidR="001073F0" w:rsidRPr="00A2241B">
        <w:rPr>
          <w:rStyle w:val="rvts3"/>
          <w:bdr w:val="none" w:sz="0" w:space="0" w:color="auto" w:frame="1"/>
        </w:rPr>
        <w:t xml:space="preserve">) </w:t>
      </w:r>
      <w:proofErr w:type="gramStart"/>
      <w:r w:rsidR="001073F0" w:rsidRPr="00A2241B">
        <w:rPr>
          <w:bdr w:val="none" w:sz="0" w:space="0" w:color="auto" w:frame="1"/>
        </w:rPr>
        <w:t>implicaţiile</w:t>
      </w:r>
      <w:proofErr w:type="gramEnd"/>
      <w:r w:rsidR="001073F0" w:rsidRPr="00A2241B">
        <w:rPr>
          <w:bdr w:val="none" w:sz="0" w:space="0" w:color="auto" w:frame="1"/>
        </w:rPr>
        <w:t xml:space="preserve"> bugetare şi sursele de finanţare a </w:t>
      </w:r>
      <w:r w:rsidR="001073F0" w:rsidRPr="00A2241B">
        <w:rPr>
          <w:rStyle w:val="rvts3"/>
          <w:bdr w:val="none" w:sz="0" w:space="0" w:color="auto" w:frame="1"/>
        </w:rPr>
        <w:t>intervențiilor adresate riscului de diabet zaharat, dizabilitate sau deces.’’</w:t>
      </w:r>
    </w:p>
    <w:p w:rsidR="001073F0" w:rsidRPr="00A2241B" w:rsidRDefault="001073F0" w:rsidP="001073F0">
      <w:pPr>
        <w:pStyle w:val="yiv4476190125ydp114a7a3msonormal"/>
        <w:shd w:val="clear" w:color="auto" w:fill="FFFFFF"/>
        <w:spacing w:before="0" w:beforeAutospacing="0" w:after="0" w:afterAutospacing="0"/>
        <w:jc w:val="both"/>
        <w:rPr>
          <w:rStyle w:val="rvts3"/>
          <w:rFonts w:eastAsiaTheme="minorHAnsi"/>
          <w:b/>
          <w:bdr w:val="none" w:sz="0" w:space="0" w:color="auto" w:frame="1"/>
          <w:lang w:val="ro-RO"/>
        </w:rPr>
      </w:pPr>
    </w:p>
    <w:p w:rsidR="001073F0" w:rsidRPr="00A2241B" w:rsidRDefault="00884071" w:rsidP="00856BCD">
      <w:pPr>
        <w:pStyle w:val="yiv4476190125ydp114a7a3msonormal"/>
        <w:numPr>
          <w:ilvl w:val="0"/>
          <w:numId w:val="3"/>
        </w:numPr>
        <w:shd w:val="clear" w:color="auto" w:fill="FFFFFF"/>
        <w:spacing w:before="0" w:beforeAutospacing="0" w:after="0" w:afterAutospacing="0"/>
        <w:jc w:val="both"/>
        <w:rPr>
          <w:rStyle w:val="rvts3"/>
          <w:rFonts w:eastAsiaTheme="minorHAnsi"/>
          <w:b/>
          <w:bdr w:val="none" w:sz="0" w:space="0" w:color="auto" w:frame="1"/>
        </w:rPr>
      </w:pPr>
      <w:r w:rsidRPr="00A2241B">
        <w:rPr>
          <w:rStyle w:val="rvts3"/>
          <w:rFonts w:eastAsiaTheme="minorHAnsi"/>
          <w:b/>
          <w:bdr w:val="none" w:sz="0" w:space="0" w:color="auto" w:frame="1"/>
          <w:lang w:val="ro-RO"/>
        </w:rPr>
        <w:t>A</w:t>
      </w:r>
      <w:r w:rsidR="001073F0" w:rsidRPr="00A2241B">
        <w:rPr>
          <w:rStyle w:val="rvts3"/>
          <w:rFonts w:eastAsiaTheme="minorHAnsi"/>
          <w:b/>
          <w:bdr w:val="none" w:sz="0" w:space="0" w:color="auto" w:frame="1"/>
          <w:lang w:val="ro-RO"/>
        </w:rPr>
        <w:t xml:space="preserve">rticolul 10 </w:t>
      </w:r>
      <w:r w:rsidR="001073F0" w:rsidRPr="00A2241B">
        <w:rPr>
          <w:rStyle w:val="rvts3"/>
          <w:rFonts w:eastAsiaTheme="minorHAnsi"/>
          <w:b/>
          <w:bdr w:val="none" w:sz="0" w:space="0" w:color="auto" w:frame="1"/>
        </w:rPr>
        <w:t>se modifică și v</w:t>
      </w:r>
      <w:r w:rsidRPr="00A2241B">
        <w:rPr>
          <w:rStyle w:val="rvts3"/>
          <w:rFonts w:eastAsiaTheme="minorHAnsi"/>
          <w:b/>
          <w:bdr w:val="none" w:sz="0" w:space="0" w:color="auto" w:frame="1"/>
        </w:rPr>
        <w:t>a</w:t>
      </w:r>
      <w:r w:rsidR="001073F0" w:rsidRPr="00A2241B">
        <w:rPr>
          <w:rStyle w:val="rvts3"/>
          <w:rFonts w:eastAsiaTheme="minorHAnsi"/>
          <w:b/>
          <w:bdr w:val="none" w:sz="0" w:space="0" w:color="auto" w:frame="1"/>
        </w:rPr>
        <w:t xml:space="preserve"> avea următorul cuprins:</w:t>
      </w:r>
    </w:p>
    <w:p w:rsidR="001073F0" w:rsidRPr="00A2241B" w:rsidRDefault="001073F0" w:rsidP="001073F0">
      <w:pPr>
        <w:pStyle w:val="NormalWeb"/>
        <w:shd w:val="clear" w:color="auto" w:fill="FFFFFF"/>
        <w:spacing w:before="0" w:beforeAutospacing="0" w:after="0" w:afterAutospacing="0"/>
        <w:jc w:val="both"/>
        <w:rPr>
          <w:rStyle w:val="rvts3"/>
          <w:strike/>
          <w:bdr w:val="none" w:sz="0" w:space="0" w:color="auto" w:frame="1"/>
          <w:lang w:val="ro-RO"/>
        </w:rPr>
      </w:pPr>
      <w:r w:rsidRPr="00A2241B">
        <w:rPr>
          <w:rStyle w:val="rvts5"/>
          <w:b/>
          <w:bCs/>
          <w:bdr w:val="none" w:sz="0" w:space="0" w:color="auto" w:frame="1"/>
        </w:rPr>
        <w:t>,</w:t>
      </w:r>
      <w:proofErr w:type="gramStart"/>
      <w:r w:rsidRPr="00A2241B">
        <w:rPr>
          <w:rStyle w:val="rvts5"/>
          <w:b/>
          <w:bCs/>
          <w:bdr w:val="none" w:sz="0" w:space="0" w:color="auto" w:frame="1"/>
        </w:rPr>
        <w:t>,Art</w:t>
      </w:r>
      <w:proofErr w:type="gramEnd"/>
      <w:r w:rsidRPr="00A2241B">
        <w:rPr>
          <w:rStyle w:val="rvts5"/>
          <w:b/>
          <w:bCs/>
          <w:bdr w:val="none" w:sz="0" w:space="0" w:color="auto" w:frame="1"/>
        </w:rPr>
        <w:t xml:space="preserve">. 10 – </w:t>
      </w:r>
      <w:r w:rsidRPr="00A2241B">
        <w:rPr>
          <w:rStyle w:val="rvts5"/>
          <w:bCs/>
          <w:bdr w:val="none" w:sz="0" w:space="0" w:color="auto" w:frame="1"/>
        </w:rPr>
        <w:t xml:space="preserve">(1) </w:t>
      </w:r>
      <w:r w:rsidRPr="00A2241B">
        <w:rPr>
          <w:rStyle w:val="rvts3"/>
        </w:rPr>
        <w:t>I</w:t>
      </w:r>
      <w:r w:rsidRPr="00A2241B">
        <w:rPr>
          <w:rStyle w:val="rvts3"/>
          <w:bdr w:val="none" w:sz="0" w:space="0" w:color="auto" w:frame="1"/>
        </w:rPr>
        <w:t>ntervențiile adresate riscului de diabet zaharat, dizabilitate sau deces din cadrul Planului naţional de prevenţie a diabetului zaharat</w:t>
      </w:r>
      <w:r w:rsidRPr="00A2241B">
        <w:t xml:space="preserve"> sunt finanţate</w:t>
      </w:r>
      <w:r w:rsidR="00C60849" w:rsidRPr="00A2241B">
        <w:t>, după caz,</w:t>
      </w:r>
      <w:r w:rsidRPr="00A2241B">
        <w:t xml:space="preserve"> de la bugetul de stat, prin bugetele </w:t>
      </w:r>
      <w:r w:rsidR="00FF7CF3" w:rsidRPr="00A2241B">
        <w:rPr>
          <w:rStyle w:val="rvts3"/>
          <w:bdr w:val="none" w:sz="0" w:space="0" w:color="auto" w:frame="1"/>
        </w:rPr>
        <w:t xml:space="preserve">autorităţilor şi instituţiilor publice </w:t>
      </w:r>
      <w:r w:rsidRPr="00A2241B">
        <w:t>cu responsabilități în realizarea acestuia</w:t>
      </w:r>
      <w:r w:rsidRPr="00A2241B">
        <w:rPr>
          <w:rStyle w:val="rvts3"/>
        </w:rPr>
        <w:t xml:space="preserve">, de la </w:t>
      </w:r>
      <w:r w:rsidRPr="00A2241B">
        <w:rPr>
          <w:rStyle w:val="rvts3"/>
        </w:rPr>
        <w:lastRenderedPageBreak/>
        <w:t>bugetul Fondului national unic de asigurări sociale de sănătate, de la bugetele locale, din donații și sponsorizări, precum și d</w:t>
      </w:r>
      <w:r w:rsidR="00884071" w:rsidRPr="00A2241B">
        <w:rPr>
          <w:rStyle w:val="rvts3"/>
        </w:rPr>
        <w:t>in alte surse legal constituite, potrivit legislației aplicabile;</w:t>
      </w:r>
    </w:p>
    <w:p w:rsidR="00992E39" w:rsidRPr="00A2241B" w:rsidRDefault="001073F0" w:rsidP="00884071">
      <w:pPr>
        <w:jc w:val="both"/>
        <w:rPr>
          <w:rStyle w:val="rvts3"/>
          <w:rFonts w:ascii="Times New Roman" w:hAnsi="Times New Roman" w:cs="Times New Roman"/>
          <w:sz w:val="24"/>
          <w:szCs w:val="24"/>
        </w:rPr>
      </w:pPr>
      <w:r w:rsidRPr="00A2241B">
        <w:rPr>
          <w:rStyle w:val="slitbdy"/>
          <w:rFonts w:ascii="Times New Roman" w:hAnsi="Times New Roman" w:cs="Times New Roman"/>
          <w:sz w:val="24"/>
          <w:szCs w:val="24"/>
        </w:rPr>
        <w:t xml:space="preserve">(2) Fundamentarea sumelor necesare pentru realizarea </w:t>
      </w:r>
      <w:r w:rsidRPr="00A2241B">
        <w:rPr>
          <w:rStyle w:val="rvts3"/>
          <w:rFonts w:ascii="Times New Roman" w:hAnsi="Times New Roman" w:cs="Times New Roman"/>
          <w:sz w:val="24"/>
          <w:szCs w:val="24"/>
        </w:rPr>
        <w:t>i</w:t>
      </w:r>
      <w:r w:rsidRPr="00A2241B">
        <w:rPr>
          <w:rStyle w:val="rvts3"/>
          <w:rFonts w:ascii="Times New Roman" w:eastAsia="Times New Roman" w:hAnsi="Times New Roman" w:cs="Times New Roman"/>
          <w:sz w:val="24"/>
          <w:szCs w:val="24"/>
          <w:bdr w:val="none" w:sz="0" w:space="0" w:color="auto" w:frame="1"/>
        </w:rPr>
        <w:t>ntervențiil</w:t>
      </w:r>
      <w:r w:rsidRPr="00A2241B">
        <w:rPr>
          <w:rStyle w:val="rvts3"/>
          <w:rFonts w:ascii="Times New Roman" w:hAnsi="Times New Roman" w:cs="Times New Roman"/>
          <w:sz w:val="24"/>
          <w:szCs w:val="24"/>
          <w:bdr w:val="none" w:sz="0" w:space="0" w:color="auto" w:frame="1"/>
        </w:rPr>
        <w:t>or</w:t>
      </w:r>
      <w:r w:rsidRPr="00A2241B">
        <w:rPr>
          <w:rStyle w:val="rvts3"/>
          <w:rFonts w:ascii="Times New Roman" w:eastAsia="Times New Roman" w:hAnsi="Times New Roman" w:cs="Times New Roman"/>
          <w:sz w:val="24"/>
          <w:szCs w:val="24"/>
          <w:bdr w:val="none" w:sz="0" w:space="0" w:color="auto" w:frame="1"/>
        </w:rPr>
        <w:t xml:space="preserve"> adresate riscului de diabet zaharat, dizabilitate sau deces, includerea acestora în bugetul de venituri și </w:t>
      </w:r>
      <w:r w:rsidR="00FF7CF3" w:rsidRPr="00A2241B">
        <w:rPr>
          <w:rStyle w:val="rvts3"/>
          <w:rFonts w:ascii="Times New Roman" w:eastAsia="Times New Roman" w:hAnsi="Times New Roman" w:cs="Times New Roman"/>
          <w:sz w:val="24"/>
          <w:szCs w:val="24"/>
          <w:bdr w:val="none" w:sz="0" w:space="0" w:color="auto" w:frame="1"/>
        </w:rPr>
        <w:t xml:space="preserve">cheltuieli și execuția sumelor </w:t>
      </w:r>
      <w:r w:rsidRPr="00A2241B">
        <w:rPr>
          <w:rStyle w:val="slitbdy"/>
          <w:rFonts w:ascii="Times New Roman" w:hAnsi="Times New Roman" w:cs="Times New Roman"/>
          <w:sz w:val="24"/>
          <w:szCs w:val="24"/>
        </w:rPr>
        <w:t>alocate anual sunt în responsabilitatea fiecă</w:t>
      </w:r>
      <w:r w:rsidR="00FF7CF3" w:rsidRPr="00A2241B">
        <w:rPr>
          <w:rStyle w:val="slitbdy"/>
          <w:rFonts w:ascii="Times New Roman" w:hAnsi="Times New Roman" w:cs="Times New Roman"/>
          <w:sz w:val="24"/>
          <w:szCs w:val="24"/>
        </w:rPr>
        <w:t>rei</w:t>
      </w:r>
      <w:r w:rsidRPr="00A2241B">
        <w:rPr>
          <w:rStyle w:val="slitbdy"/>
          <w:rFonts w:ascii="Times New Roman" w:hAnsi="Times New Roman" w:cs="Times New Roman"/>
          <w:sz w:val="24"/>
          <w:szCs w:val="24"/>
        </w:rPr>
        <w:t xml:space="preserve"> </w:t>
      </w:r>
      <w:r w:rsidR="00FF7CF3" w:rsidRPr="00A2241B">
        <w:rPr>
          <w:rStyle w:val="rvts3"/>
          <w:rFonts w:ascii="Times New Roman" w:eastAsia="Times New Roman" w:hAnsi="Times New Roman" w:cs="Times New Roman"/>
          <w:sz w:val="24"/>
          <w:szCs w:val="24"/>
        </w:rPr>
        <w:t>autorităţi şi instituţie publică</w:t>
      </w:r>
      <w:r w:rsidR="00FF7CF3" w:rsidRPr="00A2241B">
        <w:rPr>
          <w:rStyle w:val="rvts3"/>
          <w:bdr w:val="none" w:sz="0" w:space="0" w:color="auto" w:frame="1"/>
        </w:rPr>
        <w:t xml:space="preserve"> </w:t>
      </w:r>
      <w:r w:rsidRPr="00A2241B">
        <w:rPr>
          <w:rStyle w:val="slitbdy"/>
          <w:rFonts w:ascii="Times New Roman" w:hAnsi="Times New Roman" w:cs="Times New Roman"/>
          <w:sz w:val="24"/>
          <w:szCs w:val="24"/>
        </w:rPr>
        <w:t>implicată în implementarea Planului naţional de prevenţie a diabetului zaharat.’’</w:t>
      </w:r>
    </w:p>
    <w:p w:rsidR="00395DE8" w:rsidRPr="00A2241B" w:rsidRDefault="00395DE8" w:rsidP="00992E39">
      <w:pPr>
        <w:pStyle w:val="yiv4476190125ydp114a7a3msonormal"/>
        <w:numPr>
          <w:ilvl w:val="0"/>
          <w:numId w:val="3"/>
        </w:numPr>
        <w:shd w:val="clear" w:color="auto" w:fill="FFFFFF"/>
        <w:spacing w:before="0" w:beforeAutospacing="0" w:after="0" w:afterAutospacing="0"/>
        <w:jc w:val="both"/>
        <w:rPr>
          <w:rStyle w:val="slitbdy"/>
          <w:rFonts w:eastAsiaTheme="minorHAnsi"/>
          <w:b/>
          <w:bdr w:val="none" w:sz="0" w:space="0" w:color="auto" w:frame="1"/>
          <w:lang w:val="ro-RO"/>
        </w:rPr>
      </w:pPr>
      <w:r w:rsidRPr="00A2241B">
        <w:rPr>
          <w:rStyle w:val="slitbdy"/>
          <w:b/>
        </w:rPr>
        <w:t xml:space="preserve">La articolul 11 </w:t>
      </w:r>
      <w:r w:rsidR="00FF7CF3" w:rsidRPr="00A2241B">
        <w:rPr>
          <w:rStyle w:val="slitbdy"/>
          <w:b/>
        </w:rPr>
        <w:t xml:space="preserve">la </w:t>
      </w:r>
      <w:r w:rsidRPr="00A2241B">
        <w:rPr>
          <w:rStyle w:val="slitbdy"/>
          <w:b/>
        </w:rPr>
        <w:t xml:space="preserve">alineatul (2) după litera e) se introduce o nouă literă, litera f) cu următorul cuprins: </w:t>
      </w:r>
    </w:p>
    <w:p w:rsidR="00C5006D" w:rsidRPr="00A2241B" w:rsidRDefault="00C5006D" w:rsidP="00C5006D">
      <w:pPr>
        <w:spacing w:after="0" w:line="240" w:lineRule="auto"/>
        <w:jc w:val="both"/>
        <w:rPr>
          <w:rStyle w:val="slitbdy"/>
          <w:rFonts w:ascii="Times New Roman" w:hAnsi="Times New Roman" w:cs="Times New Roman"/>
          <w:sz w:val="24"/>
          <w:szCs w:val="24"/>
        </w:rPr>
      </w:pPr>
      <w:proofErr w:type="gramStart"/>
      <w:r w:rsidRPr="00A2241B">
        <w:rPr>
          <w:rStyle w:val="slitbdy"/>
          <w:rFonts w:ascii="Times New Roman" w:hAnsi="Times New Roman" w:cs="Times New Roman"/>
          <w:sz w:val="24"/>
          <w:szCs w:val="24"/>
        </w:rPr>
        <w:t>,,f</w:t>
      </w:r>
      <w:proofErr w:type="gramEnd"/>
      <w:r w:rsidRPr="00A2241B">
        <w:rPr>
          <w:rStyle w:val="slitbdy"/>
          <w:rFonts w:ascii="Times New Roman" w:hAnsi="Times New Roman" w:cs="Times New Roman"/>
          <w:sz w:val="24"/>
          <w:szCs w:val="24"/>
        </w:rPr>
        <w:t xml:space="preserve">) alte entități de drept public sau privat care îndeplinesc condițiile prevăzute în cadrul </w:t>
      </w:r>
      <w:r w:rsidR="00FF7CF3" w:rsidRPr="00A2241B">
        <w:rPr>
          <w:rStyle w:val="slitbdy"/>
          <w:rFonts w:ascii="Times New Roman" w:hAnsi="Times New Roman" w:cs="Times New Roman"/>
          <w:sz w:val="24"/>
          <w:szCs w:val="24"/>
        </w:rPr>
        <w:t xml:space="preserve">legislației specifice cu </w:t>
      </w:r>
      <w:r w:rsidRPr="00A2241B">
        <w:rPr>
          <w:rStyle w:val="slitbdy"/>
          <w:rFonts w:ascii="Times New Roman" w:hAnsi="Times New Roman" w:cs="Times New Roman"/>
          <w:sz w:val="24"/>
          <w:szCs w:val="24"/>
        </w:rPr>
        <w:t xml:space="preserve"> </w:t>
      </w:r>
      <w:r w:rsidR="00FF7CF3" w:rsidRPr="00A2241B">
        <w:rPr>
          <w:rStyle w:val="slitbdy"/>
          <w:rFonts w:ascii="Times New Roman" w:hAnsi="Times New Roman" w:cs="Times New Roman"/>
          <w:sz w:val="24"/>
          <w:szCs w:val="24"/>
        </w:rPr>
        <w:t xml:space="preserve">privire la </w:t>
      </w:r>
      <w:r w:rsidRPr="00A2241B">
        <w:rPr>
          <w:rStyle w:val="slitbdy"/>
          <w:rFonts w:ascii="Times New Roman" w:hAnsi="Times New Roman" w:cs="Times New Roman"/>
          <w:sz w:val="24"/>
          <w:szCs w:val="24"/>
        </w:rPr>
        <w:t>finanț</w:t>
      </w:r>
      <w:r w:rsidR="00411B56" w:rsidRPr="00A2241B">
        <w:rPr>
          <w:rStyle w:val="slitbdy"/>
          <w:rFonts w:ascii="Times New Roman" w:hAnsi="Times New Roman" w:cs="Times New Roman"/>
          <w:sz w:val="24"/>
          <w:szCs w:val="24"/>
        </w:rPr>
        <w:t>a</w:t>
      </w:r>
      <w:r w:rsidR="00FF7CF3" w:rsidRPr="00A2241B">
        <w:rPr>
          <w:rStyle w:val="slitbdy"/>
          <w:rFonts w:ascii="Times New Roman" w:hAnsi="Times New Roman" w:cs="Times New Roman"/>
          <w:sz w:val="24"/>
          <w:szCs w:val="24"/>
        </w:rPr>
        <w:t>rea</w:t>
      </w:r>
      <w:r w:rsidRPr="00A2241B">
        <w:rPr>
          <w:rStyle w:val="slitbdy"/>
          <w:rFonts w:ascii="Times New Roman" w:hAnsi="Times New Roman" w:cs="Times New Roman"/>
          <w:sz w:val="24"/>
          <w:szCs w:val="24"/>
        </w:rPr>
        <w:t xml:space="preserve"> proiectelor din fonduri externe.’’</w:t>
      </w:r>
    </w:p>
    <w:p w:rsidR="00C5006D" w:rsidRPr="00A2241B" w:rsidRDefault="00C5006D" w:rsidP="00C5006D">
      <w:pPr>
        <w:spacing w:after="0" w:line="240" w:lineRule="auto"/>
        <w:jc w:val="both"/>
        <w:rPr>
          <w:rStyle w:val="slitbdy"/>
          <w:rFonts w:ascii="Times New Roman" w:hAnsi="Times New Roman" w:cs="Times New Roman"/>
          <w:sz w:val="24"/>
          <w:szCs w:val="24"/>
        </w:rPr>
      </w:pPr>
    </w:p>
    <w:p w:rsidR="00466237" w:rsidRPr="00A2241B" w:rsidRDefault="00466237" w:rsidP="00466237">
      <w:pPr>
        <w:pStyle w:val="ListParagraph"/>
        <w:numPr>
          <w:ilvl w:val="0"/>
          <w:numId w:val="3"/>
        </w:numPr>
        <w:spacing w:after="0" w:line="240" w:lineRule="auto"/>
        <w:jc w:val="both"/>
        <w:rPr>
          <w:rStyle w:val="slitbdy"/>
          <w:rFonts w:ascii="Times New Roman" w:hAnsi="Times New Roman" w:cs="Times New Roman"/>
          <w:sz w:val="24"/>
          <w:szCs w:val="24"/>
        </w:rPr>
      </w:pPr>
      <w:r w:rsidRPr="00A2241B">
        <w:rPr>
          <w:rStyle w:val="slitbdy"/>
          <w:rFonts w:ascii="Times New Roman" w:hAnsi="Times New Roman" w:cs="Times New Roman"/>
          <w:b/>
          <w:sz w:val="24"/>
          <w:szCs w:val="24"/>
        </w:rPr>
        <w:t>La articolul 11 alineatul (4) se modifică și va avea următorul cuprins:</w:t>
      </w:r>
    </w:p>
    <w:p w:rsidR="00E551BE" w:rsidRPr="00A2241B" w:rsidRDefault="00E551BE" w:rsidP="00E551BE">
      <w:pPr>
        <w:spacing w:after="0" w:line="240" w:lineRule="auto"/>
        <w:jc w:val="both"/>
        <w:rPr>
          <w:rStyle w:val="rvts3"/>
          <w:rFonts w:eastAsia="Times New Roman"/>
          <w:bdr w:val="none" w:sz="0" w:space="0" w:color="auto" w:frame="1"/>
        </w:rPr>
      </w:pPr>
      <w:r w:rsidRPr="00A2241B">
        <w:rPr>
          <w:rStyle w:val="rvts3"/>
          <w:rFonts w:eastAsia="Times New Roman"/>
          <w:bdr w:val="none" w:sz="0" w:space="0" w:color="auto" w:frame="1"/>
        </w:rPr>
        <w:t>,,</w:t>
      </w:r>
      <w:r w:rsidRPr="00A2241B">
        <w:rPr>
          <w:rStyle w:val="rvts3"/>
          <w:rFonts w:ascii="Times New Roman" w:eastAsia="Times New Roman" w:hAnsi="Times New Roman" w:cs="Times New Roman"/>
          <w:sz w:val="24"/>
          <w:szCs w:val="24"/>
          <w:bdr w:val="none" w:sz="0" w:space="0" w:color="auto" w:frame="1"/>
        </w:rPr>
        <w:t>(4) Criteriile, metodologia de eligibilitate şi de aprobare a proiectelor, precum şi procedura de verificare şi evaluare a executării proiectelor sunt stabilite în conformitate c</w:t>
      </w:r>
      <w:r w:rsidR="00C5006D" w:rsidRPr="00A2241B">
        <w:rPr>
          <w:rStyle w:val="rvts3"/>
          <w:rFonts w:ascii="Times New Roman" w:eastAsia="Times New Roman" w:hAnsi="Times New Roman" w:cs="Times New Roman"/>
          <w:sz w:val="24"/>
          <w:szCs w:val="24"/>
          <w:bdr w:val="none" w:sz="0" w:space="0" w:color="auto" w:frame="1"/>
        </w:rPr>
        <w:t xml:space="preserve">u prevederile legale aplicabile în </w:t>
      </w:r>
      <w:r w:rsidRPr="00A2241B">
        <w:rPr>
          <w:rStyle w:val="rvts3"/>
          <w:rFonts w:ascii="Times New Roman" w:eastAsia="Times New Roman" w:hAnsi="Times New Roman" w:cs="Times New Roman"/>
          <w:sz w:val="24"/>
          <w:szCs w:val="24"/>
          <w:bdr w:val="none" w:sz="0" w:space="0" w:color="auto" w:frame="1"/>
        </w:rPr>
        <w:t>domeniul din cadrul căruia se asigură sursa de finanțare</w:t>
      </w:r>
      <w:r w:rsidR="00C5006D" w:rsidRPr="00A2241B">
        <w:rPr>
          <w:rStyle w:val="rvts3"/>
          <w:rFonts w:ascii="Times New Roman" w:eastAsia="Times New Roman" w:hAnsi="Times New Roman" w:cs="Times New Roman"/>
          <w:sz w:val="24"/>
          <w:szCs w:val="24"/>
          <w:bdr w:val="none" w:sz="0" w:space="0" w:color="auto" w:frame="1"/>
        </w:rPr>
        <w:t xml:space="preserve"> pentru implementarea proiectului</w:t>
      </w:r>
      <w:r w:rsidRPr="00A2241B">
        <w:rPr>
          <w:rStyle w:val="rvts3"/>
          <w:rFonts w:ascii="Times New Roman" w:eastAsia="Times New Roman" w:hAnsi="Times New Roman" w:cs="Times New Roman"/>
          <w:sz w:val="24"/>
          <w:szCs w:val="24"/>
          <w:bdr w:val="none" w:sz="0" w:space="0" w:color="auto" w:frame="1"/>
        </w:rPr>
        <w:t>.’’</w:t>
      </w:r>
      <w:r w:rsidRPr="00A2241B">
        <w:rPr>
          <w:rStyle w:val="rvts3"/>
          <w:rFonts w:eastAsia="Times New Roman"/>
          <w:bdr w:val="none" w:sz="0" w:space="0" w:color="auto" w:frame="1"/>
        </w:rPr>
        <w:t xml:space="preserve"> </w:t>
      </w:r>
    </w:p>
    <w:p w:rsidR="00E551BE" w:rsidRPr="00A2241B" w:rsidRDefault="00E551BE" w:rsidP="00395DE8">
      <w:pPr>
        <w:spacing w:after="0" w:line="240" w:lineRule="auto"/>
        <w:ind w:firstLine="720"/>
        <w:jc w:val="both"/>
        <w:rPr>
          <w:rStyle w:val="slitbdy"/>
          <w:rFonts w:ascii="Times New Roman" w:hAnsi="Times New Roman" w:cs="Times New Roman"/>
          <w:sz w:val="24"/>
          <w:szCs w:val="24"/>
        </w:rPr>
      </w:pPr>
    </w:p>
    <w:p w:rsidR="00992E39" w:rsidRPr="00A2241B" w:rsidRDefault="00395DE8" w:rsidP="00992E39">
      <w:pPr>
        <w:pStyle w:val="ListParagraph"/>
        <w:numPr>
          <w:ilvl w:val="0"/>
          <w:numId w:val="3"/>
        </w:numPr>
        <w:spacing w:after="0" w:line="240" w:lineRule="auto"/>
        <w:jc w:val="both"/>
        <w:rPr>
          <w:rStyle w:val="slitbdy"/>
          <w:rFonts w:ascii="Times New Roman" w:hAnsi="Times New Roman" w:cs="Times New Roman"/>
          <w:sz w:val="24"/>
          <w:szCs w:val="24"/>
        </w:rPr>
      </w:pPr>
      <w:r w:rsidRPr="00A2241B">
        <w:rPr>
          <w:rStyle w:val="slitbdy"/>
          <w:rFonts w:ascii="Times New Roman" w:hAnsi="Times New Roman" w:cs="Times New Roman"/>
          <w:b/>
          <w:sz w:val="24"/>
          <w:szCs w:val="24"/>
        </w:rPr>
        <w:t>La articolul 11 alineatele (5) și (6) se abrogă.</w:t>
      </w:r>
    </w:p>
    <w:p w:rsidR="00992E39" w:rsidRPr="00A2241B" w:rsidRDefault="00992E39" w:rsidP="00992E39">
      <w:pPr>
        <w:pStyle w:val="ListParagraph"/>
        <w:spacing w:after="0" w:line="240" w:lineRule="auto"/>
        <w:jc w:val="both"/>
        <w:rPr>
          <w:rStyle w:val="slitbdy"/>
          <w:rFonts w:ascii="Times New Roman" w:hAnsi="Times New Roman" w:cs="Times New Roman"/>
          <w:sz w:val="24"/>
          <w:szCs w:val="24"/>
        </w:rPr>
      </w:pPr>
    </w:p>
    <w:p w:rsidR="00395DE8" w:rsidRPr="00A2241B" w:rsidRDefault="00395DE8" w:rsidP="00992E39">
      <w:pPr>
        <w:pStyle w:val="ListParagraph"/>
        <w:numPr>
          <w:ilvl w:val="0"/>
          <w:numId w:val="3"/>
        </w:numPr>
        <w:spacing w:after="0" w:line="240" w:lineRule="auto"/>
        <w:jc w:val="both"/>
        <w:rPr>
          <w:rStyle w:val="slitbdy"/>
          <w:rFonts w:ascii="Times New Roman" w:hAnsi="Times New Roman" w:cs="Times New Roman"/>
          <w:b/>
          <w:sz w:val="24"/>
          <w:szCs w:val="24"/>
          <w:lang w:val="ro-RO"/>
        </w:rPr>
      </w:pPr>
      <w:r w:rsidRPr="00A2241B">
        <w:rPr>
          <w:rStyle w:val="slitbdy"/>
          <w:rFonts w:ascii="Times New Roman" w:hAnsi="Times New Roman" w:cs="Times New Roman"/>
          <w:b/>
          <w:sz w:val="24"/>
          <w:szCs w:val="24"/>
        </w:rPr>
        <w:t>Articolul 14 se modific</w:t>
      </w:r>
      <w:r w:rsidRPr="00A2241B">
        <w:rPr>
          <w:rStyle w:val="slitbdy"/>
          <w:rFonts w:ascii="Times New Roman" w:hAnsi="Times New Roman" w:cs="Times New Roman"/>
          <w:b/>
          <w:sz w:val="24"/>
          <w:szCs w:val="24"/>
          <w:lang w:val="ro-RO"/>
        </w:rPr>
        <w:t xml:space="preserve">ă și va avea următorul cuprins: </w:t>
      </w:r>
    </w:p>
    <w:p w:rsidR="006C0630" w:rsidRPr="00A2241B" w:rsidRDefault="00395DE8" w:rsidP="00992E39">
      <w:pPr>
        <w:spacing w:after="0" w:line="240" w:lineRule="auto"/>
        <w:jc w:val="both"/>
        <w:rPr>
          <w:rStyle w:val="rvts3"/>
          <w:rFonts w:ascii="Times New Roman" w:hAnsi="Times New Roman" w:cs="Times New Roman"/>
          <w:sz w:val="24"/>
          <w:szCs w:val="24"/>
          <w:bdr w:val="none" w:sz="0" w:space="0" w:color="auto" w:frame="1"/>
        </w:rPr>
      </w:pPr>
      <w:r w:rsidRPr="00A2241B">
        <w:rPr>
          <w:rStyle w:val="rvts3"/>
          <w:rFonts w:ascii="Times New Roman" w:hAnsi="Times New Roman" w:cs="Times New Roman"/>
          <w:sz w:val="24"/>
          <w:szCs w:val="24"/>
        </w:rPr>
        <w:t>,</w:t>
      </w:r>
      <w:proofErr w:type="gramStart"/>
      <w:r w:rsidRPr="00A2241B">
        <w:rPr>
          <w:rStyle w:val="rvts3"/>
          <w:rFonts w:ascii="Times New Roman" w:hAnsi="Times New Roman" w:cs="Times New Roman"/>
          <w:sz w:val="24"/>
          <w:szCs w:val="24"/>
        </w:rPr>
        <w:t>,</w:t>
      </w:r>
      <w:r w:rsidRPr="00A2241B">
        <w:rPr>
          <w:rStyle w:val="rvts3"/>
          <w:rFonts w:ascii="Times New Roman" w:hAnsi="Times New Roman" w:cs="Times New Roman"/>
          <w:b/>
          <w:sz w:val="24"/>
          <w:szCs w:val="24"/>
        </w:rPr>
        <w:t>Art</w:t>
      </w:r>
      <w:proofErr w:type="gramEnd"/>
      <w:r w:rsidRPr="00A2241B">
        <w:rPr>
          <w:rStyle w:val="rvts3"/>
          <w:rFonts w:ascii="Times New Roman" w:hAnsi="Times New Roman" w:cs="Times New Roman"/>
          <w:b/>
          <w:sz w:val="24"/>
          <w:szCs w:val="24"/>
        </w:rPr>
        <w:t>. 14</w:t>
      </w:r>
      <w:r w:rsidRPr="00A2241B">
        <w:rPr>
          <w:rStyle w:val="rvts3"/>
          <w:rFonts w:ascii="Times New Roman" w:hAnsi="Times New Roman" w:cs="Times New Roman"/>
          <w:sz w:val="24"/>
          <w:szCs w:val="24"/>
        </w:rPr>
        <w:t xml:space="preserve"> - </w:t>
      </w:r>
      <w:r w:rsidRPr="00A2241B">
        <w:rPr>
          <w:rStyle w:val="rvts3"/>
          <w:rFonts w:ascii="Times New Roman" w:hAnsi="Times New Roman" w:cs="Times New Roman"/>
          <w:sz w:val="24"/>
          <w:szCs w:val="24"/>
          <w:bdr w:val="none" w:sz="0" w:space="0" w:color="auto" w:frame="1"/>
        </w:rPr>
        <w:t xml:space="preserve">(1) Registrul naţional de diabet zaharat şi prediabet </w:t>
      </w:r>
      <w:r w:rsidR="006C0630" w:rsidRPr="00A2241B">
        <w:rPr>
          <w:rStyle w:val="rvts3"/>
          <w:rFonts w:ascii="Times New Roman" w:hAnsi="Times New Roman" w:cs="Times New Roman"/>
          <w:sz w:val="24"/>
          <w:szCs w:val="24"/>
          <w:bdr w:val="none" w:sz="0" w:space="0" w:color="auto" w:frame="1"/>
        </w:rPr>
        <w:t xml:space="preserve">este o </w:t>
      </w:r>
      <w:r w:rsidR="006C0630" w:rsidRPr="00A2241B">
        <w:rPr>
          <w:rFonts w:ascii="Times New Roman" w:hAnsi="Times New Roman" w:cs="Times New Roman"/>
          <w:sz w:val="24"/>
          <w:szCs w:val="24"/>
          <w:shd w:val="clear" w:color="auto" w:fill="FFFFFF"/>
        </w:rPr>
        <w:t>platformă electronică în proprietatea Ministerului Sănătății și administrarea Institutul</w:t>
      </w:r>
      <w:r w:rsidR="004B6B12" w:rsidRPr="00A2241B">
        <w:rPr>
          <w:rFonts w:ascii="Times New Roman" w:hAnsi="Times New Roman" w:cs="Times New Roman"/>
          <w:sz w:val="24"/>
          <w:szCs w:val="24"/>
          <w:shd w:val="clear" w:color="auto" w:fill="FFFFFF"/>
        </w:rPr>
        <w:t>ui</w:t>
      </w:r>
      <w:r w:rsidR="006C0630" w:rsidRPr="00A2241B">
        <w:rPr>
          <w:rFonts w:ascii="Times New Roman" w:hAnsi="Times New Roman" w:cs="Times New Roman"/>
          <w:sz w:val="24"/>
          <w:szCs w:val="24"/>
          <w:shd w:val="clear" w:color="auto" w:fill="FFFFFF"/>
        </w:rPr>
        <w:t xml:space="preserve"> Național de Sănătate Publică, </w:t>
      </w:r>
      <w:r w:rsidR="00AD44D7" w:rsidRPr="00A2241B">
        <w:rPr>
          <w:rFonts w:ascii="Times New Roman" w:hAnsi="Times New Roman" w:cs="Times New Roman"/>
          <w:sz w:val="24"/>
          <w:szCs w:val="24"/>
          <w:shd w:val="clear" w:color="auto" w:fill="FFFFFF"/>
        </w:rPr>
        <w:t>dezvoltată</w:t>
      </w:r>
      <w:r w:rsidR="006C0630" w:rsidRPr="00A2241B">
        <w:rPr>
          <w:rFonts w:ascii="Times New Roman" w:hAnsi="Times New Roman" w:cs="Times New Roman"/>
          <w:sz w:val="24"/>
          <w:szCs w:val="24"/>
          <w:shd w:val="clear" w:color="auto" w:fill="FFFFFF"/>
        </w:rPr>
        <w:t xml:space="preserve"> </w:t>
      </w:r>
      <w:r w:rsidR="004B6B12" w:rsidRPr="00A2241B">
        <w:rPr>
          <w:rFonts w:ascii="Times New Roman" w:hAnsi="Times New Roman" w:cs="Times New Roman"/>
          <w:sz w:val="24"/>
          <w:szCs w:val="24"/>
          <w:shd w:val="clear" w:color="auto" w:fill="FFFFFF"/>
        </w:rPr>
        <w:t>în</w:t>
      </w:r>
      <w:r w:rsidR="006C0630" w:rsidRPr="00A2241B">
        <w:rPr>
          <w:rFonts w:ascii="Times New Roman" w:hAnsi="Times New Roman" w:cs="Times New Roman"/>
          <w:sz w:val="24"/>
          <w:szCs w:val="24"/>
          <w:shd w:val="clear" w:color="auto" w:fill="FFFFFF"/>
        </w:rPr>
        <w:t xml:space="preserve"> scopul de a </w:t>
      </w:r>
      <w:r w:rsidR="004B6B12" w:rsidRPr="00A2241B">
        <w:rPr>
          <w:rFonts w:ascii="Times New Roman" w:hAnsi="Times New Roman" w:cs="Times New Roman"/>
          <w:sz w:val="24"/>
          <w:szCs w:val="24"/>
          <w:shd w:val="clear" w:color="auto" w:fill="FFFFFF"/>
        </w:rPr>
        <w:t xml:space="preserve">realiza </w:t>
      </w:r>
      <w:r w:rsidR="00C2439B" w:rsidRPr="00A2241B">
        <w:rPr>
          <w:rStyle w:val="rvts3"/>
          <w:rFonts w:ascii="Times New Roman" w:hAnsi="Times New Roman" w:cs="Times New Roman"/>
          <w:sz w:val="24"/>
          <w:szCs w:val="24"/>
          <w:bdr w:val="none" w:sz="0" w:space="0" w:color="auto" w:frame="1"/>
        </w:rPr>
        <w:t>înregistrare</w:t>
      </w:r>
      <w:r w:rsidR="004B6B12" w:rsidRPr="00A2241B">
        <w:rPr>
          <w:rStyle w:val="rvts3"/>
          <w:rFonts w:ascii="Times New Roman" w:hAnsi="Times New Roman" w:cs="Times New Roman"/>
          <w:sz w:val="24"/>
          <w:szCs w:val="24"/>
          <w:bdr w:val="none" w:sz="0" w:space="0" w:color="auto" w:frame="1"/>
        </w:rPr>
        <w:t>a datelor personale și medicale ale pacienţilor cu prediabet și diabet zaharat într-o bază de date unică la</w:t>
      </w:r>
      <w:r w:rsidR="005601F5" w:rsidRPr="00A2241B">
        <w:rPr>
          <w:rStyle w:val="rvts3"/>
          <w:rFonts w:ascii="Times New Roman" w:hAnsi="Times New Roman" w:cs="Times New Roman"/>
          <w:sz w:val="24"/>
          <w:szCs w:val="24"/>
          <w:bdr w:val="none" w:sz="0" w:space="0" w:color="auto" w:frame="1"/>
        </w:rPr>
        <w:t xml:space="preserve"> nivel</w:t>
      </w:r>
      <w:r w:rsidR="004B6B12" w:rsidRPr="00A2241B">
        <w:rPr>
          <w:rStyle w:val="rvts3"/>
          <w:rFonts w:ascii="Times New Roman" w:hAnsi="Times New Roman" w:cs="Times New Roman"/>
          <w:sz w:val="24"/>
          <w:szCs w:val="24"/>
          <w:bdr w:val="none" w:sz="0" w:space="0" w:color="auto" w:frame="1"/>
        </w:rPr>
        <w:t xml:space="preserve"> național, aflată în interconexiune cu </w:t>
      </w:r>
      <w:r w:rsidR="00DA6581" w:rsidRPr="00A2241B">
        <w:rPr>
          <w:rStyle w:val="rvts3"/>
          <w:rFonts w:ascii="Times New Roman" w:hAnsi="Times New Roman" w:cs="Times New Roman"/>
          <w:sz w:val="24"/>
          <w:szCs w:val="24"/>
          <w:bdr w:val="none" w:sz="0" w:space="0" w:color="auto" w:frame="1"/>
        </w:rPr>
        <w:t xml:space="preserve">dosarul electronic de sănătate din cadrul </w:t>
      </w:r>
      <w:r w:rsidR="004B6B12" w:rsidRPr="00A2241B">
        <w:rPr>
          <w:rStyle w:val="rvts3"/>
          <w:rFonts w:ascii="Times New Roman" w:hAnsi="Times New Roman" w:cs="Times New Roman"/>
          <w:sz w:val="24"/>
          <w:szCs w:val="24"/>
          <w:bdr w:val="none" w:sz="0" w:space="0" w:color="auto" w:frame="1"/>
        </w:rPr>
        <w:t>Platform</w:t>
      </w:r>
      <w:r w:rsidR="00DA6581" w:rsidRPr="00A2241B">
        <w:rPr>
          <w:rStyle w:val="rvts3"/>
          <w:rFonts w:ascii="Times New Roman" w:hAnsi="Times New Roman" w:cs="Times New Roman"/>
          <w:sz w:val="24"/>
          <w:szCs w:val="24"/>
          <w:bdr w:val="none" w:sz="0" w:space="0" w:color="auto" w:frame="1"/>
        </w:rPr>
        <w:t>ei</w:t>
      </w:r>
      <w:r w:rsidR="004B6B12" w:rsidRPr="00A2241B">
        <w:rPr>
          <w:rStyle w:val="rvts3"/>
          <w:rFonts w:ascii="Times New Roman" w:hAnsi="Times New Roman" w:cs="Times New Roman"/>
          <w:sz w:val="24"/>
          <w:szCs w:val="24"/>
          <w:bdr w:val="none" w:sz="0" w:space="0" w:color="auto" w:frame="1"/>
        </w:rPr>
        <w:t xml:space="preserve"> informatic</w:t>
      </w:r>
      <w:r w:rsidR="00DA6581" w:rsidRPr="00A2241B">
        <w:rPr>
          <w:rStyle w:val="rvts3"/>
          <w:rFonts w:ascii="Times New Roman" w:hAnsi="Times New Roman" w:cs="Times New Roman"/>
          <w:sz w:val="24"/>
          <w:szCs w:val="24"/>
          <w:bdr w:val="none" w:sz="0" w:space="0" w:color="auto" w:frame="1"/>
        </w:rPr>
        <w:t>e</w:t>
      </w:r>
      <w:r w:rsidR="004B6B12" w:rsidRPr="00A2241B">
        <w:rPr>
          <w:rStyle w:val="rvts3"/>
          <w:rFonts w:ascii="Times New Roman" w:hAnsi="Times New Roman" w:cs="Times New Roman"/>
          <w:sz w:val="24"/>
          <w:szCs w:val="24"/>
          <w:bdr w:val="none" w:sz="0" w:space="0" w:color="auto" w:frame="1"/>
        </w:rPr>
        <w:t xml:space="preserve"> din asigurările de sănătate. </w:t>
      </w:r>
    </w:p>
    <w:p w:rsidR="00A16514" w:rsidRPr="00A2241B" w:rsidRDefault="00395DE8" w:rsidP="00395DE8">
      <w:pPr>
        <w:pStyle w:val="NormalWeb"/>
        <w:shd w:val="clear" w:color="auto" w:fill="FFFFFF"/>
        <w:spacing w:before="0" w:beforeAutospacing="0" w:after="0" w:afterAutospacing="0"/>
        <w:jc w:val="both"/>
        <w:rPr>
          <w:rStyle w:val="rvts3"/>
          <w:rFonts w:eastAsiaTheme="minorHAnsi"/>
          <w:bdr w:val="none" w:sz="0" w:space="0" w:color="auto" w:frame="1"/>
        </w:rPr>
      </w:pPr>
      <w:r w:rsidRPr="00A2241B">
        <w:rPr>
          <w:rStyle w:val="rvts3"/>
          <w:rFonts w:eastAsiaTheme="minorHAnsi"/>
          <w:bdr w:val="none" w:sz="0" w:space="0" w:color="auto" w:frame="1"/>
        </w:rPr>
        <w:t>(2) Registrul naţional de diabet şi prediabet se organizează și funcționează în condițiile prevă</w:t>
      </w:r>
      <w:r w:rsidR="00A16514" w:rsidRPr="00A2241B">
        <w:rPr>
          <w:rStyle w:val="rvts3"/>
          <w:rFonts w:eastAsiaTheme="minorHAnsi"/>
          <w:bdr w:val="none" w:sz="0" w:space="0" w:color="auto" w:frame="1"/>
        </w:rPr>
        <w:t>zute prin hotărâre a Guvernului.</w:t>
      </w:r>
      <w:r w:rsidRPr="00A2241B">
        <w:rPr>
          <w:rStyle w:val="rvts3"/>
          <w:rFonts w:eastAsiaTheme="minorHAnsi"/>
          <w:bdr w:val="none" w:sz="0" w:space="0" w:color="auto" w:frame="1"/>
        </w:rPr>
        <w:t xml:space="preserve"> </w:t>
      </w:r>
    </w:p>
    <w:p w:rsidR="00DA6581" w:rsidRPr="00A2241B" w:rsidRDefault="00DA6581" w:rsidP="00395DE8">
      <w:pPr>
        <w:pStyle w:val="NormalWeb"/>
        <w:shd w:val="clear" w:color="auto" w:fill="FFFFFF"/>
        <w:spacing w:before="0" w:beforeAutospacing="0" w:after="0" w:afterAutospacing="0"/>
        <w:jc w:val="both"/>
        <w:rPr>
          <w:rStyle w:val="rvts3"/>
          <w:rFonts w:eastAsiaTheme="minorHAnsi"/>
          <w:bdr w:val="none" w:sz="0" w:space="0" w:color="auto" w:frame="1"/>
        </w:rPr>
      </w:pPr>
      <w:r w:rsidRPr="00A2241B">
        <w:rPr>
          <w:rStyle w:val="rvts3"/>
        </w:rPr>
        <w:t>(</w:t>
      </w:r>
      <w:r w:rsidR="004812EF" w:rsidRPr="00A2241B">
        <w:rPr>
          <w:rStyle w:val="rvts3"/>
        </w:rPr>
        <w:t>3</w:t>
      </w:r>
      <w:r w:rsidRPr="00A2241B">
        <w:rPr>
          <w:rStyle w:val="rvts3"/>
        </w:rPr>
        <w:t xml:space="preserve">) </w:t>
      </w:r>
      <w:r w:rsidR="00661469" w:rsidRPr="00A2241B">
        <w:rPr>
          <w:rFonts w:eastAsiaTheme="minorHAnsi"/>
          <w:shd w:val="clear" w:color="auto" w:fill="FFFFFF"/>
        </w:rPr>
        <w:t>Fondurile</w:t>
      </w:r>
      <w:r w:rsidRPr="00A2241B">
        <w:rPr>
          <w:rFonts w:eastAsiaTheme="minorHAnsi"/>
          <w:shd w:val="clear" w:color="auto" w:fill="FFFFFF"/>
        </w:rPr>
        <w:t xml:space="preserve"> necesare pentru </w:t>
      </w:r>
      <w:r w:rsidR="004812EF" w:rsidRPr="00A2241B">
        <w:rPr>
          <w:rFonts w:eastAsiaTheme="minorHAnsi"/>
          <w:shd w:val="clear" w:color="auto" w:fill="FFFFFF"/>
        </w:rPr>
        <w:t>proiectarea, realizarea, mentenan</w:t>
      </w:r>
      <w:r w:rsidR="008675C0" w:rsidRPr="00A2241B">
        <w:rPr>
          <w:rFonts w:eastAsiaTheme="minorHAnsi"/>
          <w:shd w:val="clear" w:color="auto" w:fill="FFFFFF"/>
        </w:rPr>
        <w:t>ț</w:t>
      </w:r>
      <w:r w:rsidR="004812EF" w:rsidRPr="00A2241B">
        <w:rPr>
          <w:rFonts w:eastAsiaTheme="minorHAnsi"/>
          <w:shd w:val="clear" w:color="auto" w:fill="FFFFFF"/>
        </w:rPr>
        <w:t xml:space="preserve">a și dezvoltarea permanenta a platformei </w:t>
      </w:r>
      <w:r w:rsidR="004812EF" w:rsidRPr="00A2241B">
        <w:rPr>
          <w:shd w:val="clear" w:color="auto" w:fill="FFFFFF"/>
        </w:rPr>
        <w:t xml:space="preserve">electronice prevăzută la alin. (1) </w:t>
      </w:r>
      <w:proofErr w:type="gramStart"/>
      <w:r w:rsidR="004812EF" w:rsidRPr="00A2241B">
        <w:rPr>
          <w:shd w:val="clear" w:color="auto" w:fill="FFFFFF"/>
        </w:rPr>
        <w:t>se</w:t>
      </w:r>
      <w:proofErr w:type="gramEnd"/>
      <w:r w:rsidR="004812EF" w:rsidRPr="00A2241B">
        <w:rPr>
          <w:shd w:val="clear" w:color="auto" w:fill="FFFFFF"/>
        </w:rPr>
        <w:t xml:space="preserve"> asigură de la bugetul de stat, prin bugetul Ministerului Sănătății, </w:t>
      </w:r>
      <w:r w:rsidR="00661469" w:rsidRPr="00A2241B">
        <w:rPr>
          <w:shd w:val="clear" w:color="auto" w:fill="FFFFFF"/>
        </w:rPr>
        <w:t>din</w:t>
      </w:r>
      <w:r w:rsidR="004812EF" w:rsidRPr="00A2241B">
        <w:rPr>
          <w:shd w:val="clear" w:color="auto" w:fill="FFFFFF"/>
        </w:rPr>
        <w:t xml:space="preserve"> </w:t>
      </w:r>
      <w:r w:rsidR="00661469" w:rsidRPr="00A2241B">
        <w:rPr>
          <w:rStyle w:val="rvts3"/>
          <w:rFonts w:eastAsiaTheme="minorHAnsi"/>
          <w:bdr w:val="none" w:sz="0" w:space="0" w:color="auto" w:frame="1"/>
        </w:rPr>
        <w:t xml:space="preserve">bugetul fondurilor externe nerambursabile sau din alte surse legal constituite. </w:t>
      </w:r>
    </w:p>
    <w:p w:rsidR="00D43E61" w:rsidRPr="00A2241B" w:rsidRDefault="00395DE8" w:rsidP="00D43E61">
      <w:pPr>
        <w:spacing w:after="0"/>
        <w:jc w:val="both"/>
        <w:rPr>
          <w:rStyle w:val="rvts3"/>
          <w:rFonts w:ascii="Times New Roman" w:eastAsia="Times New Roman" w:hAnsi="Times New Roman" w:cs="Times New Roman"/>
          <w:sz w:val="24"/>
          <w:szCs w:val="24"/>
        </w:rPr>
      </w:pPr>
      <w:r w:rsidRPr="00A2241B">
        <w:rPr>
          <w:rStyle w:val="rvts3"/>
          <w:rFonts w:ascii="Times New Roman" w:eastAsia="Times New Roman" w:hAnsi="Times New Roman" w:cs="Times New Roman"/>
          <w:sz w:val="24"/>
          <w:szCs w:val="24"/>
        </w:rPr>
        <w:t>(</w:t>
      </w:r>
      <w:r w:rsidR="004812EF" w:rsidRPr="00A2241B">
        <w:rPr>
          <w:rStyle w:val="rvts3"/>
          <w:rFonts w:ascii="Times New Roman" w:eastAsia="Times New Roman" w:hAnsi="Times New Roman" w:cs="Times New Roman"/>
          <w:sz w:val="24"/>
          <w:szCs w:val="24"/>
        </w:rPr>
        <w:t>4</w:t>
      </w:r>
      <w:r w:rsidRPr="00A2241B">
        <w:rPr>
          <w:rStyle w:val="rvts3"/>
          <w:rFonts w:ascii="Times New Roman" w:eastAsia="Times New Roman" w:hAnsi="Times New Roman" w:cs="Times New Roman"/>
          <w:sz w:val="24"/>
          <w:szCs w:val="24"/>
        </w:rPr>
        <w:t xml:space="preserve">) Prelucrarea datelor cu caracter personal și medical ale pacienţilor cu prediabet și diabet zaharat în cadrul Registrului naţional de diabet zaharat şi prediabet, se realizează cu respectarea prevederilor </w:t>
      </w:r>
      <w:r w:rsidR="00D43E61" w:rsidRPr="00A2241B">
        <w:rPr>
          <w:rStyle w:val="rvts3"/>
          <w:rFonts w:ascii="Times New Roman" w:eastAsia="Times New Roman" w:hAnsi="Times New Roman" w:cs="Times New Roman"/>
          <w:sz w:val="24"/>
          <w:szCs w:val="24"/>
        </w:rPr>
        <w:t>Legii nr.190//2018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p>
    <w:p w:rsidR="00395DE8" w:rsidRPr="00A2241B" w:rsidRDefault="00395DE8" w:rsidP="00D43E61">
      <w:pPr>
        <w:spacing w:after="0"/>
        <w:jc w:val="both"/>
        <w:rPr>
          <w:rStyle w:val="rvts3"/>
          <w:rFonts w:ascii="Times New Roman" w:hAnsi="Times New Roman" w:cs="Times New Roman"/>
          <w:sz w:val="24"/>
          <w:szCs w:val="24"/>
        </w:rPr>
      </w:pPr>
      <w:r w:rsidRPr="00A2241B">
        <w:rPr>
          <w:rStyle w:val="rvts3"/>
          <w:rFonts w:ascii="Times New Roman" w:hAnsi="Times New Roman" w:cs="Times New Roman"/>
          <w:sz w:val="24"/>
          <w:szCs w:val="24"/>
        </w:rPr>
        <w:t>(</w:t>
      </w:r>
      <w:r w:rsidR="00661469" w:rsidRPr="00A2241B">
        <w:rPr>
          <w:rStyle w:val="rvts3"/>
          <w:rFonts w:ascii="Times New Roman" w:hAnsi="Times New Roman" w:cs="Times New Roman"/>
          <w:sz w:val="24"/>
          <w:szCs w:val="24"/>
        </w:rPr>
        <w:t>5</w:t>
      </w:r>
      <w:r w:rsidRPr="00A2241B">
        <w:rPr>
          <w:rStyle w:val="rvts3"/>
          <w:rFonts w:ascii="Times New Roman" w:hAnsi="Times New Roman" w:cs="Times New Roman"/>
          <w:sz w:val="24"/>
          <w:szCs w:val="24"/>
        </w:rPr>
        <w:t>) M</w:t>
      </w:r>
      <w:r w:rsidR="008A6243" w:rsidRPr="00A2241B">
        <w:rPr>
          <w:rStyle w:val="rvts3"/>
          <w:rFonts w:ascii="Times New Roman" w:hAnsi="Times New Roman" w:cs="Times New Roman"/>
          <w:sz w:val="24"/>
          <w:szCs w:val="24"/>
        </w:rPr>
        <w:t xml:space="preserve">inisterul </w:t>
      </w:r>
      <w:r w:rsidRPr="00A2241B">
        <w:rPr>
          <w:rStyle w:val="rvts3"/>
          <w:rFonts w:ascii="Times New Roman" w:hAnsi="Times New Roman" w:cs="Times New Roman"/>
          <w:sz w:val="24"/>
          <w:szCs w:val="24"/>
        </w:rPr>
        <w:t>S</w:t>
      </w:r>
      <w:r w:rsidR="008A6243" w:rsidRPr="00A2241B">
        <w:rPr>
          <w:rStyle w:val="rvts3"/>
          <w:rFonts w:ascii="Times New Roman" w:hAnsi="Times New Roman" w:cs="Times New Roman"/>
          <w:sz w:val="24"/>
          <w:szCs w:val="24"/>
        </w:rPr>
        <w:t>ănătății</w:t>
      </w:r>
      <w:r w:rsidRPr="00A2241B">
        <w:rPr>
          <w:rStyle w:val="rvts3"/>
          <w:rFonts w:ascii="Times New Roman" w:hAnsi="Times New Roman" w:cs="Times New Roman"/>
          <w:sz w:val="24"/>
          <w:szCs w:val="24"/>
        </w:rPr>
        <w:t xml:space="preserve"> </w:t>
      </w:r>
      <w:r w:rsidR="00C2439B" w:rsidRPr="00A2241B">
        <w:rPr>
          <w:rStyle w:val="rvts3"/>
          <w:rFonts w:ascii="Times New Roman" w:hAnsi="Times New Roman" w:cs="Times New Roman"/>
          <w:sz w:val="24"/>
          <w:szCs w:val="24"/>
        </w:rPr>
        <w:t>și Institut</w:t>
      </w:r>
      <w:r w:rsidR="004812EF" w:rsidRPr="00A2241B">
        <w:rPr>
          <w:rStyle w:val="rvts3"/>
          <w:rFonts w:ascii="Times New Roman" w:hAnsi="Times New Roman" w:cs="Times New Roman"/>
          <w:sz w:val="24"/>
          <w:szCs w:val="24"/>
        </w:rPr>
        <w:t>u</w:t>
      </w:r>
      <w:r w:rsidR="00C2439B" w:rsidRPr="00A2241B">
        <w:rPr>
          <w:rStyle w:val="rvts3"/>
          <w:rFonts w:ascii="Times New Roman" w:hAnsi="Times New Roman" w:cs="Times New Roman"/>
          <w:sz w:val="24"/>
          <w:szCs w:val="24"/>
        </w:rPr>
        <w:t xml:space="preserve">l Național de Sănătate Publică </w:t>
      </w:r>
      <w:r w:rsidRPr="00A2241B">
        <w:rPr>
          <w:rStyle w:val="rvts3"/>
          <w:rFonts w:ascii="Times New Roman" w:hAnsi="Times New Roman" w:cs="Times New Roman"/>
          <w:sz w:val="24"/>
          <w:szCs w:val="24"/>
        </w:rPr>
        <w:t>adoptă măsuri tehnice şi organizatorice adecvate în vederea asigurării unui nivel corespunzător de securitate şi confidenţialitate a datelor, în acord cu prevederile art. 32 din Regulamentul general privind protecţia datelor.</w:t>
      </w:r>
    </w:p>
    <w:p w:rsidR="00395DE8" w:rsidRPr="00A2241B" w:rsidRDefault="00395DE8" w:rsidP="00395DE8">
      <w:pPr>
        <w:pStyle w:val="NormalWeb"/>
        <w:shd w:val="clear" w:color="auto" w:fill="FFFFFF"/>
        <w:spacing w:before="0" w:beforeAutospacing="0" w:after="0" w:afterAutospacing="0"/>
        <w:jc w:val="both"/>
        <w:rPr>
          <w:rStyle w:val="rvts3"/>
          <w:rFonts w:eastAsiaTheme="minorHAnsi"/>
        </w:rPr>
      </w:pPr>
      <w:r w:rsidRPr="00A2241B">
        <w:rPr>
          <w:rStyle w:val="rvts3"/>
          <w:rFonts w:eastAsiaTheme="minorHAnsi"/>
          <w:bdr w:val="none" w:sz="0" w:space="0" w:color="auto" w:frame="1"/>
        </w:rPr>
        <w:t>(</w:t>
      </w:r>
      <w:r w:rsidR="00661469" w:rsidRPr="00A2241B">
        <w:rPr>
          <w:rStyle w:val="rvts3"/>
          <w:rFonts w:eastAsiaTheme="minorHAnsi"/>
          <w:bdr w:val="none" w:sz="0" w:space="0" w:color="auto" w:frame="1"/>
        </w:rPr>
        <w:t>6</w:t>
      </w:r>
      <w:r w:rsidRPr="00A2241B">
        <w:rPr>
          <w:rStyle w:val="rvts3"/>
          <w:rFonts w:eastAsiaTheme="minorHAnsi"/>
          <w:bdr w:val="none" w:sz="0" w:space="0" w:color="auto" w:frame="1"/>
        </w:rPr>
        <w:t xml:space="preserve">) </w:t>
      </w:r>
      <w:r w:rsidR="00C2439B" w:rsidRPr="00A2241B">
        <w:rPr>
          <w:rStyle w:val="rvts3"/>
          <w:rFonts w:eastAsiaTheme="minorHAnsi"/>
        </w:rPr>
        <w:t xml:space="preserve">Înregistrarea datelor </w:t>
      </w:r>
      <w:r w:rsidRPr="00A2241B">
        <w:rPr>
          <w:rStyle w:val="rvts3"/>
          <w:rFonts w:eastAsiaTheme="minorHAnsi"/>
        </w:rPr>
        <w:t xml:space="preserve">prevăzute la alin. (1) </w:t>
      </w:r>
      <w:proofErr w:type="gramStart"/>
      <w:r w:rsidRPr="00A2241B">
        <w:rPr>
          <w:rStyle w:val="rvts3"/>
          <w:rFonts w:eastAsiaTheme="minorHAnsi"/>
        </w:rPr>
        <w:t>în</w:t>
      </w:r>
      <w:proofErr w:type="gramEnd"/>
      <w:r w:rsidRPr="00A2241B">
        <w:rPr>
          <w:rStyle w:val="rvts3"/>
          <w:rFonts w:eastAsiaTheme="minorHAnsi"/>
        </w:rPr>
        <w:t xml:space="preserve"> cadrul Registrului naţional de diabet zaharat şi prediabet este obli</w:t>
      </w:r>
      <w:r w:rsidR="008A6243" w:rsidRPr="00A2241B">
        <w:rPr>
          <w:rStyle w:val="rvts3"/>
          <w:rFonts w:eastAsiaTheme="minorHAnsi"/>
        </w:rPr>
        <w:t xml:space="preserve">gatorie pentru toate unitățile </w:t>
      </w:r>
      <w:r w:rsidRPr="00A2241B">
        <w:rPr>
          <w:rStyle w:val="rvts3"/>
          <w:rFonts w:eastAsiaTheme="minorHAnsi"/>
        </w:rPr>
        <w:t xml:space="preserve">prevăzute la art. 30 alin. (1) </w:t>
      </w:r>
      <w:proofErr w:type="gramStart"/>
      <w:r w:rsidRPr="00A2241B">
        <w:rPr>
          <w:rStyle w:val="rvts3"/>
          <w:rFonts w:eastAsiaTheme="minorHAnsi"/>
        </w:rPr>
        <w:t>din</w:t>
      </w:r>
      <w:proofErr w:type="gramEnd"/>
      <w:r w:rsidRPr="00A2241B">
        <w:rPr>
          <w:rStyle w:val="rvts3"/>
          <w:rFonts w:eastAsiaTheme="minorHAnsi"/>
        </w:rPr>
        <w:t xml:space="preserve"> Legea nr. 95/2006, </w:t>
      </w:r>
      <w:r w:rsidRPr="00A2241B">
        <w:rPr>
          <w:rStyle w:val="rvts3"/>
          <w:rFonts w:eastAsiaTheme="minorHAnsi"/>
        </w:rPr>
        <w:lastRenderedPageBreak/>
        <w:t xml:space="preserve">privind reforma în domeniul sănătății, republicată, cu modificările și completările ulterioare și se realizează fără a fi necesar consimţământul pacientului. </w:t>
      </w:r>
    </w:p>
    <w:p w:rsidR="00D43E61" w:rsidRPr="00A2241B" w:rsidRDefault="00D43E61" w:rsidP="00992E39">
      <w:pPr>
        <w:pStyle w:val="NormalWeb"/>
        <w:shd w:val="clear" w:color="auto" w:fill="FFFFFF"/>
        <w:spacing w:before="0" w:beforeAutospacing="0" w:after="0" w:afterAutospacing="0"/>
        <w:jc w:val="both"/>
        <w:rPr>
          <w:rStyle w:val="rvts3"/>
          <w:rFonts w:eastAsiaTheme="minorHAnsi"/>
        </w:rPr>
      </w:pPr>
      <w:r w:rsidRPr="00A2241B">
        <w:rPr>
          <w:rStyle w:val="rvts3"/>
          <w:rFonts w:eastAsiaTheme="minorHAnsi"/>
        </w:rPr>
        <w:t>(7</w:t>
      </w:r>
      <w:r w:rsidR="00594174" w:rsidRPr="00A2241B">
        <w:rPr>
          <w:rStyle w:val="rvts3"/>
          <w:rFonts w:eastAsiaTheme="minorHAnsi"/>
        </w:rPr>
        <w:t xml:space="preserve">) Prin utilizarea datelor înregistrate în Registrul naţional de diabet zaharat şi prediabet </w:t>
      </w:r>
      <w:r w:rsidR="00DB6EFE" w:rsidRPr="00A2241B">
        <w:rPr>
          <w:rStyle w:val="rvts3"/>
          <w:rFonts w:eastAsiaTheme="minorHAnsi"/>
        </w:rPr>
        <w:t>se înțelege</w:t>
      </w:r>
    </w:p>
    <w:p w:rsidR="004B016F" w:rsidRPr="00A2241B" w:rsidRDefault="00DB6EFE" w:rsidP="004B016F">
      <w:pPr>
        <w:pStyle w:val="NormalWeb"/>
        <w:shd w:val="clear" w:color="auto" w:fill="FFFFFF"/>
        <w:spacing w:before="0" w:beforeAutospacing="0" w:after="0" w:afterAutospacing="0"/>
        <w:jc w:val="both"/>
        <w:rPr>
          <w:rFonts w:eastAsiaTheme="minorHAnsi"/>
        </w:rPr>
      </w:pPr>
      <w:proofErr w:type="gramStart"/>
      <w:r w:rsidRPr="00A2241B">
        <w:rPr>
          <w:rStyle w:val="rvts3"/>
          <w:rFonts w:eastAsiaTheme="minorHAnsi"/>
        </w:rPr>
        <w:t>colectarea</w:t>
      </w:r>
      <w:proofErr w:type="gramEnd"/>
      <w:r w:rsidRPr="00A2241B">
        <w:rPr>
          <w:rStyle w:val="rvts3"/>
          <w:rFonts w:eastAsiaTheme="minorHAnsi"/>
        </w:rPr>
        <w:t xml:space="preserve">, înregistrarea, organizarea, structurarea, stocarea, transmiterea către </w:t>
      </w:r>
      <w:r w:rsidR="00594174" w:rsidRPr="00A2241B">
        <w:rPr>
          <w:rStyle w:val="rvts3"/>
          <w:rFonts w:eastAsiaTheme="minorHAnsi"/>
        </w:rPr>
        <w:t>registru</w:t>
      </w:r>
      <w:r w:rsidR="00FF7CF3" w:rsidRPr="00A2241B">
        <w:rPr>
          <w:rStyle w:val="rvts3"/>
          <w:rFonts w:eastAsiaTheme="minorHAnsi"/>
        </w:rPr>
        <w:t>,</w:t>
      </w:r>
      <w:r w:rsidR="004B016F" w:rsidRPr="00A2241B">
        <w:rPr>
          <w:rStyle w:val="rvts3"/>
          <w:rFonts w:eastAsiaTheme="minorHAnsi"/>
        </w:rPr>
        <w:t xml:space="preserve"> consultarea </w:t>
      </w:r>
      <w:r w:rsidR="00FF7CF3" w:rsidRPr="00A2241B">
        <w:rPr>
          <w:rStyle w:val="rvts3"/>
          <w:rFonts w:eastAsiaTheme="minorHAnsi"/>
        </w:rPr>
        <w:t>acestora</w:t>
      </w:r>
      <w:r w:rsidR="004B016F" w:rsidRPr="00A2241B">
        <w:rPr>
          <w:rStyle w:val="rvts3"/>
          <w:rFonts w:eastAsiaTheme="minorHAnsi"/>
        </w:rPr>
        <w:t xml:space="preserve"> </w:t>
      </w:r>
      <w:r w:rsidR="004B016F" w:rsidRPr="00A2241B">
        <w:rPr>
          <w:bdr w:val="none" w:sz="0" w:space="0" w:color="auto" w:frame="1"/>
        </w:rPr>
        <w:t xml:space="preserve">de către medici, precum şi de către Ministerul Sănătăţii şi Institutul Național de Sănătate Publică. </w:t>
      </w:r>
    </w:p>
    <w:p w:rsidR="00992E39" w:rsidRPr="00A2241B" w:rsidRDefault="00D43E61" w:rsidP="00992E39">
      <w:pPr>
        <w:pStyle w:val="NormalWeb"/>
        <w:shd w:val="clear" w:color="auto" w:fill="FFFFFF"/>
        <w:spacing w:before="0" w:beforeAutospacing="0" w:after="0" w:afterAutospacing="0"/>
        <w:jc w:val="both"/>
        <w:rPr>
          <w:rStyle w:val="rvts3"/>
          <w:rFonts w:eastAsiaTheme="minorHAnsi"/>
        </w:rPr>
      </w:pPr>
      <w:r w:rsidRPr="00A2241B">
        <w:rPr>
          <w:rStyle w:val="rvts3"/>
          <w:rFonts w:eastAsiaTheme="minorHAnsi"/>
        </w:rPr>
        <w:t>(8</w:t>
      </w:r>
      <w:r w:rsidR="00594174" w:rsidRPr="00A2241B">
        <w:rPr>
          <w:rStyle w:val="rvts3"/>
          <w:rFonts w:eastAsiaTheme="minorHAnsi"/>
        </w:rPr>
        <w:t xml:space="preserve">) Utilizarea datelor înregistrate în Registrul naţional de diabet zaharat şi prediabet </w:t>
      </w:r>
      <w:proofErr w:type="gramStart"/>
      <w:r w:rsidR="00594174" w:rsidRPr="00A2241B">
        <w:rPr>
          <w:rStyle w:val="rvts3"/>
          <w:rFonts w:eastAsiaTheme="minorHAnsi"/>
        </w:rPr>
        <w:t>este</w:t>
      </w:r>
      <w:proofErr w:type="gramEnd"/>
      <w:r w:rsidR="00594174" w:rsidRPr="00A2241B">
        <w:rPr>
          <w:rStyle w:val="rvts3"/>
          <w:rFonts w:eastAsiaTheme="minorHAnsi"/>
        </w:rPr>
        <w:t xml:space="preserve"> permisă </w:t>
      </w:r>
      <w:r w:rsidR="00DB6EFE" w:rsidRPr="00A2241B">
        <w:rPr>
          <w:rStyle w:val="rvts3"/>
          <w:rFonts w:eastAsiaTheme="minorHAnsi"/>
        </w:rPr>
        <w:t xml:space="preserve">Ministerului Sănătății și Institutului Național de Sănătate Publică </w:t>
      </w:r>
      <w:r w:rsidR="004B016F" w:rsidRPr="00A2241B">
        <w:rPr>
          <w:rStyle w:val="rvts3"/>
          <w:rFonts w:eastAsiaTheme="minorHAnsi"/>
        </w:rPr>
        <w:t xml:space="preserve">și </w:t>
      </w:r>
      <w:r w:rsidR="00DB6EFE" w:rsidRPr="00A2241B">
        <w:rPr>
          <w:rStyle w:val="rvts3"/>
          <w:rFonts w:eastAsiaTheme="minorHAnsi"/>
        </w:rPr>
        <w:t xml:space="preserve">în vederea realizării de </w:t>
      </w:r>
      <w:r w:rsidR="00594174" w:rsidRPr="00A2241B">
        <w:rPr>
          <w:rStyle w:val="rvts3"/>
          <w:rFonts w:eastAsiaTheme="minorHAnsi"/>
        </w:rPr>
        <w:t xml:space="preserve">rapoarte, </w:t>
      </w:r>
      <w:r w:rsidR="00DB6EFE" w:rsidRPr="00A2241B">
        <w:rPr>
          <w:rStyle w:val="rvts3"/>
          <w:rFonts w:eastAsiaTheme="minorHAnsi"/>
        </w:rPr>
        <w:t xml:space="preserve">analize </w:t>
      </w:r>
      <w:r w:rsidR="00594174" w:rsidRPr="00A2241B">
        <w:rPr>
          <w:rStyle w:val="rvts3"/>
          <w:rFonts w:eastAsiaTheme="minorHAnsi"/>
        </w:rPr>
        <w:t xml:space="preserve">și </w:t>
      </w:r>
      <w:r w:rsidR="00DB6EFE" w:rsidRPr="00A2241B">
        <w:rPr>
          <w:rStyle w:val="rvts3"/>
          <w:rFonts w:eastAsiaTheme="minorHAnsi"/>
        </w:rPr>
        <w:t>evaluări statistice</w:t>
      </w:r>
      <w:r w:rsidR="00594174" w:rsidRPr="00A2241B">
        <w:rPr>
          <w:rStyle w:val="rvts3"/>
          <w:rFonts w:eastAsiaTheme="minorHAnsi"/>
        </w:rPr>
        <w:t>.</w:t>
      </w:r>
      <w:r w:rsidR="00DB6EFE" w:rsidRPr="00A2241B">
        <w:rPr>
          <w:rStyle w:val="rvts3"/>
          <w:rFonts w:eastAsiaTheme="minorHAnsi"/>
        </w:rPr>
        <w:t xml:space="preserve"> </w:t>
      </w:r>
    </w:p>
    <w:p w:rsidR="00DB6EFE" w:rsidRPr="00A2241B" w:rsidRDefault="00DB6EFE" w:rsidP="00992E39">
      <w:pPr>
        <w:pStyle w:val="NormalWeb"/>
        <w:shd w:val="clear" w:color="auto" w:fill="FFFFFF"/>
        <w:spacing w:before="0" w:beforeAutospacing="0" w:after="0" w:afterAutospacing="0"/>
        <w:jc w:val="both"/>
        <w:rPr>
          <w:rStyle w:val="rvts3"/>
          <w:rFonts w:eastAsiaTheme="minorHAnsi"/>
          <w:bdr w:val="none" w:sz="0" w:space="0" w:color="auto" w:frame="1"/>
        </w:rPr>
      </w:pPr>
    </w:p>
    <w:p w:rsidR="00992E39" w:rsidRPr="00A2241B" w:rsidRDefault="00992E39" w:rsidP="008675C0">
      <w:pPr>
        <w:pStyle w:val="ListParagraph"/>
        <w:numPr>
          <w:ilvl w:val="0"/>
          <w:numId w:val="3"/>
        </w:numPr>
        <w:jc w:val="both"/>
        <w:rPr>
          <w:rStyle w:val="slitbdy"/>
          <w:rFonts w:ascii="Times New Roman" w:hAnsi="Times New Roman" w:cs="Times New Roman"/>
          <w:b/>
          <w:sz w:val="24"/>
          <w:szCs w:val="24"/>
        </w:rPr>
      </w:pPr>
      <w:r w:rsidRPr="00A2241B">
        <w:rPr>
          <w:rStyle w:val="slitbdy"/>
          <w:rFonts w:ascii="Times New Roman" w:hAnsi="Times New Roman" w:cs="Times New Roman"/>
          <w:b/>
          <w:sz w:val="24"/>
          <w:szCs w:val="24"/>
        </w:rPr>
        <w:t xml:space="preserve">Articolul 15 se abrogă. </w:t>
      </w:r>
    </w:p>
    <w:p w:rsidR="00992E39" w:rsidRPr="00A2241B" w:rsidRDefault="00992E39" w:rsidP="00992E39">
      <w:pPr>
        <w:pStyle w:val="ListParagraph"/>
        <w:rPr>
          <w:rStyle w:val="slitbdy"/>
          <w:rFonts w:ascii="Times New Roman" w:hAnsi="Times New Roman" w:cs="Times New Roman"/>
          <w:b/>
          <w:sz w:val="24"/>
          <w:szCs w:val="24"/>
        </w:rPr>
      </w:pPr>
    </w:p>
    <w:p w:rsidR="00992E39" w:rsidRPr="00A2241B" w:rsidRDefault="00D43E61" w:rsidP="00992E39">
      <w:pPr>
        <w:pStyle w:val="ListParagraph"/>
        <w:numPr>
          <w:ilvl w:val="0"/>
          <w:numId w:val="3"/>
        </w:numPr>
        <w:spacing w:after="0" w:line="240" w:lineRule="auto"/>
        <w:jc w:val="both"/>
        <w:rPr>
          <w:rStyle w:val="slitbdy"/>
          <w:rFonts w:ascii="Times New Roman" w:hAnsi="Times New Roman" w:cs="Times New Roman"/>
          <w:b/>
          <w:sz w:val="24"/>
          <w:szCs w:val="24"/>
        </w:rPr>
      </w:pPr>
      <w:r w:rsidRPr="00A2241B">
        <w:rPr>
          <w:rStyle w:val="slitbdy"/>
          <w:rFonts w:ascii="Times New Roman" w:hAnsi="Times New Roman" w:cs="Times New Roman"/>
          <w:b/>
          <w:sz w:val="24"/>
          <w:szCs w:val="24"/>
        </w:rPr>
        <w:t>A</w:t>
      </w:r>
      <w:r w:rsidR="00992E39" w:rsidRPr="00A2241B">
        <w:rPr>
          <w:rStyle w:val="slitbdy"/>
          <w:rFonts w:ascii="Times New Roman" w:hAnsi="Times New Roman" w:cs="Times New Roman"/>
          <w:b/>
          <w:sz w:val="24"/>
          <w:szCs w:val="24"/>
        </w:rPr>
        <w:t xml:space="preserve">rticolul 17 se modifică și va avea următorul cuprins:  </w:t>
      </w:r>
    </w:p>
    <w:p w:rsidR="00992E39" w:rsidRPr="00A2241B" w:rsidRDefault="00992E39" w:rsidP="00992E39">
      <w:pPr>
        <w:spacing w:after="0" w:line="240" w:lineRule="auto"/>
        <w:jc w:val="both"/>
        <w:rPr>
          <w:rStyle w:val="slitbdy"/>
          <w:rFonts w:ascii="Times New Roman" w:eastAsia="Times New Roman" w:hAnsi="Times New Roman" w:cs="Times New Roman"/>
          <w:bCs/>
          <w:sz w:val="24"/>
          <w:szCs w:val="24"/>
        </w:rPr>
      </w:pPr>
      <w:r w:rsidRPr="00A2241B">
        <w:rPr>
          <w:rStyle w:val="slitbdy"/>
          <w:rFonts w:ascii="Times New Roman" w:hAnsi="Times New Roman" w:cs="Times New Roman"/>
          <w:b/>
          <w:sz w:val="24"/>
          <w:szCs w:val="24"/>
        </w:rPr>
        <w:t>,,</w:t>
      </w:r>
      <w:r w:rsidRPr="00A2241B">
        <w:rPr>
          <w:rStyle w:val="rvts5"/>
          <w:rFonts w:ascii="Times New Roman" w:eastAsia="Times New Roman" w:hAnsi="Times New Roman" w:cs="Times New Roman"/>
          <w:b/>
          <w:bCs/>
          <w:sz w:val="24"/>
          <w:szCs w:val="24"/>
          <w:bdr w:val="none" w:sz="0" w:space="0" w:color="auto" w:frame="1"/>
        </w:rPr>
        <w:t>Art. 17</w:t>
      </w:r>
      <w:r w:rsidRPr="00A2241B">
        <w:rPr>
          <w:rStyle w:val="rvts5"/>
          <w:rFonts w:ascii="Times New Roman" w:eastAsia="Times New Roman" w:hAnsi="Times New Roman" w:cs="Times New Roman"/>
          <w:bCs/>
          <w:sz w:val="24"/>
          <w:szCs w:val="24"/>
          <w:bdr w:val="none" w:sz="0" w:space="0" w:color="auto" w:frame="1"/>
        </w:rPr>
        <w:t xml:space="preserve"> - Implementarea măsurilor de prevenire și diagnostic precoce a diabetului zaharat incluse în Planul național </w:t>
      </w:r>
      <w:r w:rsidRPr="00A2241B">
        <w:rPr>
          <w:rStyle w:val="rvts5"/>
          <w:rFonts w:ascii="Times New Roman" w:eastAsia="Times New Roman" w:hAnsi="Times New Roman" w:cs="Times New Roman"/>
          <w:bCs/>
          <w:sz w:val="24"/>
          <w:szCs w:val="24"/>
        </w:rPr>
        <w:t>de prevenţie a diabetului zaharat se realizează cu respectarea prevederilor actelor normative aplicabile domeniilor în care se înscriu măsuril</w:t>
      </w:r>
      <w:r w:rsidR="00584F52" w:rsidRPr="00A2241B">
        <w:rPr>
          <w:rStyle w:val="rvts5"/>
          <w:rFonts w:ascii="Times New Roman" w:eastAsia="Times New Roman" w:hAnsi="Times New Roman" w:cs="Times New Roman"/>
          <w:bCs/>
          <w:sz w:val="24"/>
          <w:szCs w:val="24"/>
        </w:rPr>
        <w:t>e</w:t>
      </w:r>
      <w:r w:rsidRPr="00A2241B">
        <w:rPr>
          <w:rStyle w:val="rvts5"/>
          <w:rFonts w:ascii="Times New Roman" w:eastAsia="Times New Roman" w:hAnsi="Times New Roman" w:cs="Times New Roman"/>
          <w:bCs/>
          <w:sz w:val="24"/>
          <w:szCs w:val="24"/>
        </w:rPr>
        <w:t xml:space="preserve">.’’  </w:t>
      </w:r>
    </w:p>
    <w:p w:rsidR="00992E39" w:rsidRPr="00A2241B" w:rsidRDefault="00992E39" w:rsidP="00992E39">
      <w:pPr>
        <w:pStyle w:val="ListParagraph"/>
        <w:rPr>
          <w:rStyle w:val="slitbdy"/>
          <w:rFonts w:ascii="Times New Roman" w:hAnsi="Times New Roman" w:cs="Times New Roman"/>
          <w:b/>
          <w:sz w:val="24"/>
          <w:szCs w:val="24"/>
        </w:rPr>
      </w:pPr>
    </w:p>
    <w:p w:rsidR="00BD2CDE" w:rsidRPr="00A2241B" w:rsidRDefault="00992E39" w:rsidP="000A3CCE">
      <w:pPr>
        <w:pStyle w:val="ListParagraph"/>
        <w:numPr>
          <w:ilvl w:val="0"/>
          <w:numId w:val="3"/>
        </w:numPr>
        <w:jc w:val="both"/>
        <w:rPr>
          <w:rStyle w:val="slitbdy"/>
          <w:rFonts w:ascii="Times New Roman" w:hAnsi="Times New Roman" w:cs="Times New Roman"/>
          <w:b/>
          <w:sz w:val="24"/>
          <w:szCs w:val="24"/>
        </w:rPr>
      </w:pPr>
      <w:r w:rsidRPr="00A2241B">
        <w:rPr>
          <w:rStyle w:val="slitbdy"/>
          <w:rFonts w:ascii="Times New Roman" w:hAnsi="Times New Roman" w:cs="Times New Roman"/>
          <w:b/>
          <w:sz w:val="24"/>
          <w:szCs w:val="24"/>
        </w:rPr>
        <w:t>Articolele 1</w:t>
      </w:r>
      <w:r w:rsidR="000A3CCE" w:rsidRPr="00A2241B">
        <w:rPr>
          <w:rStyle w:val="slitbdy"/>
          <w:rFonts w:ascii="Times New Roman" w:hAnsi="Times New Roman" w:cs="Times New Roman"/>
          <w:b/>
          <w:sz w:val="24"/>
          <w:szCs w:val="24"/>
        </w:rPr>
        <w:t>8</w:t>
      </w:r>
      <w:r w:rsidR="00BD2CDE" w:rsidRPr="00A2241B">
        <w:rPr>
          <w:rStyle w:val="slitbdy"/>
          <w:rFonts w:ascii="Times New Roman" w:hAnsi="Times New Roman" w:cs="Times New Roman"/>
          <w:b/>
          <w:sz w:val="24"/>
          <w:szCs w:val="24"/>
        </w:rPr>
        <w:t xml:space="preserve"> </w:t>
      </w:r>
      <w:r w:rsidR="00BD2CDE" w:rsidRPr="00A2241B">
        <w:rPr>
          <w:rStyle w:val="slitbdy"/>
          <w:rFonts w:ascii="Times New Roman" w:hAnsi="Times New Roman" w:cs="Times New Roman"/>
          <w:b/>
          <w:sz w:val="24"/>
          <w:szCs w:val="24"/>
          <w:lang w:val="ro-RO"/>
        </w:rPr>
        <w:t>și</w:t>
      </w:r>
      <w:r w:rsidR="000A3CCE" w:rsidRPr="00A2241B">
        <w:rPr>
          <w:rStyle w:val="slitbdy"/>
          <w:rFonts w:ascii="Times New Roman" w:hAnsi="Times New Roman" w:cs="Times New Roman"/>
          <w:b/>
          <w:sz w:val="24"/>
          <w:szCs w:val="24"/>
        </w:rPr>
        <w:t xml:space="preserve"> 19</w:t>
      </w:r>
      <w:r w:rsidR="00BD2CDE" w:rsidRPr="00A2241B">
        <w:rPr>
          <w:rStyle w:val="slitbdy"/>
          <w:rFonts w:ascii="Times New Roman" w:hAnsi="Times New Roman" w:cs="Times New Roman"/>
          <w:b/>
          <w:sz w:val="24"/>
          <w:szCs w:val="24"/>
        </w:rPr>
        <w:t xml:space="preserve"> se abrogă.</w:t>
      </w:r>
      <w:r w:rsidR="000A3CCE" w:rsidRPr="00A2241B">
        <w:rPr>
          <w:rStyle w:val="slitbdy"/>
          <w:rFonts w:ascii="Times New Roman" w:hAnsi="Times New Roman" w:cs="Times New Roman"/>
          <w:b/>
          <w:sz w:val="24"/>
          <w:szCs w:val="24"/>
        </w:rPr>
        <w:t xml:space="preserve"> </w:t>
      </w:r>
    </w:p>
    <w:p w:rsidR="00BD2CDE" w:rsidRPr="00A2241B" w:rsidRDefault="00BD2CDE" w:rsidP="00BD2CDE">
      <w:pPr>
        <w:pStyle w:val="ListParagraph"/>
        <w:jc w:val="both"/>
        <w:rPr>
          <w:rStyle w:val="slitbdy"/>
          <w:rFonts w:ascii="Times New Roman" w:hAnsi="Times New Roman" w:cs="Times New Roman"/>
          <w:b/>
          <w:sz w:val="24"/>
          <w:szCs w:val="24"/>
        </w:rPr>
      </w:pPr>
    </w:p>
    <w:p w:rsidR="00BD2CDE" w:rsidRPr="00A2241B" w:rsidRDefault="00BD2CDE" w:rsidP="00BD2CDE">
      <w:pPr>
        <w:pStyle w:val="ListParagraph"/>
        <w:numPr>
          <w:ilvl w:val="0"/>
          <w:numId w:val="3"/>
        </w:numPr>
        <w:spacing w:after="0" w:line="240" w:lineRule="auto"/>
        <w:jc w:val="both"/>
        <w:rPr>
          <w:rStyle w:val="slitbdy"/>
          <w:rFonts w:ascii="Times New Roman" w:hAnsi="Times New Roman" w:cs="Times New Roman"/>
          <w:b/>
          <w:sz w:val="24"/>
          <w:szCs w:val="24"/>
        </w:rPr>
      </w:pPr>
      <w:r w:rsidRPr="00A2241B">
        <w:rPr>
          <w:rStyle w:val="slitbdy"/>
          <w:rFonts w:ascii="Times New Roman" w:hAnsi="Times New Roman" w:cs="Times New Roman"/>
          <w:b/>
          <w:sz w:val="24"/>
          <w:szCs w:val="24"/>
        </w:rPr>
        <w:t>La articolul 20 alineatul (1) se modific</w:t>
      </w:r>
      <w:r w:rsidRPr="00A2241B">
        <w:rPr>
          <w:rStyle w:val="slitbdy"/>
          <w:rFonts w:ascii="Times New Roman" w:hAnsi="Times New Roman" w:cs="Times New Roman"/>
          <w:b/>
          <w:sz w:val="24"/>
          <w:szCs w:val="24"/>
          <w:lang w:val="ro-RO"/>
        </w:rPr>
        <w:t xml:space="preserve">ă </w:t>
      </w:r>
      <w:r w:rsidRPr="00A2241B">
        <w:rPr>
          <w:rStyle w:val="slitbdy"/>
          <w:rFonts w:ascii="Times New Roman" w:hAnsi="Times New Roman" w:cs="Times New Roman"/>
          <w:b/>
          <w:sz w:val="24"/>
          <w:szCs w:val="24"/>
        </w:rPr>
        <w:t>și va avea următorul cuprins:</w:t>
      </w:r>
    </w:p>
    <w:p w:rsidR="00BD2CDE" w:rsidRPr="00A2241B" w:rsidRDefault="00BD2CDE" w:rsidP="00BD2CDE">
      <w:pPr>
        <w:spacing w:after="0" w:line="240" w:lineRule="auto"/>
        <w:jc w:val="both"/>
        <w:rPr>
          <w:rStyle w:val="slitbdy"/>
          <w:rFonts w:ascii="Times New Roman" w:hAnsi="Times New Roman" w:cs="Times New Roman"/>
          <w:sz w:val="24"/>
          <w:szCs w:val="24"/>
        </w:rPr>
      </w:pPr>
      <w:r w:rsidRPr="00A2241B">
        <w:rPr>
          <w:rStyle w:val="slitbdy"/>
          <w:rFonts w:ascii="Times New Roman" w:hAnsi="Times New Roman" w:cs="Times New Roman"/>
          <w:sz w:val="24"/>
          <w:szCs w:val="24"/>
        </w:rPr>
        <w:t xml:space="preserve">,,Art. 20 - (1) Medicul de familie, </w:t>
      </w:r>
      <w:r w:rsidR="0052712E" w:rsidRPr="00A2241B">
        <w:rPr>
          <w:rStyle w:val="slitbdy"/>
          <w:rFonts w:ascii="Times New Roman" w:hAnsi="Times New Roman" w:cs="Times New Roman"/>
          <w:sz w:val="24"/>
          <w:szCs w:val="24"/>
        </w:rPr>
        <w:t>bienal</w:t>
      </w:r>
      <w:r w:rsidR="00942CDB" w:rsidRPr="00A2241B">
        <w:rPr>
          <w:rStyle w:val="slitbdy"/>
          <w:rFonts w:ascii="Times New Roman" w:hAnsi="Times New Roman" w:cs="Times New Roman"/>
          <w:sz w:val="24"/>
          <w:szCs w:val="24"/>
        </w:rPr>
        <w:t>, realizează</w:t>
      </w:r>
      <w:r w:rsidR="0052712E" w:rsidRPr="00A2241B">
        <w:rPr>
          <w:rStyle w:val="slitbdy"/>
          <w:rFonts w:ascii="Times New Roman" w:hAnsi="Times New Roman" w:cs="Times New Roman"/>
          <w:sz w:val="24"/>
          <w:szCs w:val="24"/>
        </w:rPr>
        <w:t xml:space="preserve"> </w:t>
      </w:r>
      <w:r w:rsidRPr="00A2241B">
        <w:rPr>
          <w:rStyle w:val="slitbdy"/>
          <w:rFonts w:ascii="Times New Roman" w:hAnsi="Times New Roman" w:cs="Times New Roman"/>
          <w:sz w:val="24"/>
          <w:szCs w:val="24"/>
        </w:rPr>
        <w:t xml:space="preserve">sau, după caz, actualizează o evaluare pentru fiecare pacient din lista proprie cu privire la factorii ambientali în care acesta trăieşte acasă şi la locul de muncă, regimul şi igiena alimentară, stilul de viaţă şi atitudinea faţă de sănătatea proprie, starea generală de sănătate şi afecţiunile cu care este în evidenţă.’’ </w:t>
      </w:r>
    </w:p>
    <w:p w:rsidR="00BD2CDE" w:rsidRPr="00A2241B" w:rsidRDefault="00BD2CDE" w:rsidP="00BD2CDE">
      <w:pPr>
        <w:pStyle w:val="ListParagraph"/>
        <w:jc w:val="both"/>
        <w:rPr>
          <w:rStyle w:val="slitbdy"/>
          <w:rFonts w:ascii="Times New Roman" w:hAnsi="Times New Roman" w:cs="Times New Roman"/>
          <w:b/>
          <w:sz w:val="24"/>
          <w:szCs w:val="24"/>
        </w:rPr>
      </w:pPr>
    </w:p>
    <w:p w:rsidR="00BD2CDE" w:rsidRPr="00A2241B" w:rsidRDefault="00BD2CDE" w:rsidP="00BD2CDE">
      <w:pPr>
        <w:pStyle w:val="ListParagraph"/>
        <w:numPr>
          <w:ilvl w:val="0"/>
          <w:numId w:val="3"/>
        </w:numPr>
        <w:jc w:val="both"/>
        <w:rPr>
          <w:rStyle w:val="slitbdy"/>
          <w:rFonts w:ascii="Times New Roman" w:hAnsi="Times New Roman" w:cs="Times New Roman"/>
          <w:b/>
          <w:sz w:val="24"/>
          <w:szCs w:val="24"/>
        </w:rPr>
      </w:pPr>
      <w:r w:rsidRPr="00A2241B">
        <w:rPr>
          <w:rStyle w:val="slitbdy"/>
          <w:rFonts w:ascii="Times New Roman" w:hAnsi="Times New Roman" w:cs="Times New Roman"/>
          <w:b/>
          <w:sz w:val="24"/>
          <w:szCs w:val="24"/>
        </w:rPr>
        <w:t>La</w:t>
      </w:r>
      <w:r w:rsidR="004B016F" w:rsidRPr="00A2241B">
        <w:rPr>
          <w:rStyle w:val="slitbdy"/>
          <w:rFonts w:ascii="Times New Roman" w:hAnsi="Times New Roman" w:cs="Times New Roman"/>
          <w:b/>
          <w:sz w:val="24"/>
          <w:szCs w:val="24"/>
        </w:rPr>
        <w:t xml:space="preserve"> articolul</w:t>
      </w:r>
      <w:r w:rsidRPr="00A2241B">
        <w:rPr>
          <w:rStyle w:val="slitbdy"/>
          <w:rFonts w:ascii="Times New Roman" w:hAnsi="Times New Roman" w:cs="Times New Roman"/>
          <w:b/>
          <w:sz w:val="24"/>
          <w:szCs w:val="24"/>
        </w:rPr>
        <w:t xml:space="preserve"> </w:t>
      </w:r>
      <w:r w:rsidR="000A3CCE" w:rsidRPr="00A2241B">
        <w:rPr>
          <w:rStyle w:val="slitbdy"/>
          <w:rFonts w:ascii="Times New Roman" w:hAnsi="Times New Roman" w:cs="Times New Roman"/>
          <w:b/>
          <w:sz w:val="24"/>
          <w:szCs w:val="24"/>
        </w:rPr>
        <w:t>20 alineatul (4)</w:t>
      </w:r>
      <w:r w:rsidRPr="00A2241B">
        <w:rPr>
          <w:rStyle w:val="slitbdy"/>
          <w:rFonts w:ascii="Times New Roman" w:hAnsi="Times New Roman" w:cs="Times New Roman"/>
          <w:b/>
          <w:sz w:val="24"/>
          <w:szCs w:val="24"/>
        </w:rPr>
        <w:t xml:space="preserve"> se abrog</w:t>
      </w:r>
      <w:r w:rsidRPr="00A2241B">
        <w:rPr>
          <w:rStyle w:val="slitbdy"/>
          <w:rFonts w:ascii="Times New Roman" w:hAnsi="Times New Roman" w:cs="Times New Roman"/>
          <w:b/>
          <w:sz w:val="24"/>
          <w:szCs w:val="24"/>
          <w:lang w:val="ro-RO"/>
        </w:rPr>
        <w:t xml:space="preserve">ă. </w:t>
      </w:r>
    </w:p>
    <w:p w:rsidR="00BD2CDE" w:rsidRPr="00A2241B" w:rsidRDefault="00BD2CDE" w:rsidP="00BD2CDE">
      <w:pPr>
        <w:pStyle w:val="ListParagraph"/>
        <w:jc w:val="both"/>
        <w:rPr>
          <w:rStyle w:val="slitbdy"/>
          <w:rFonts w:ascii="Times New Roman" w:hAnsi="Times New Roman" w:cs="Times New Roman"/>
          <w:b/>
          <w:sz w:val="24"/>
          <w:szCs w:val="24"/>
        </w:rPr>
      </w:pPr>
    </w:p>
    <w:p w:rsidR="00261D0B" w:rsidRPr="00A2241B" w:rsidRDefault="00BD2CDE" w:rsidP="00B625A5">
      <w:pPr>
        <w:pStyle w:val="ListParagraph"/>
        <w:numPr>
          <w:ilvl w:val="0"/>
          <w:numId w:val="3"/>
        </w:numPr>
        <w:spacing w:after="0" w:line="240" w:lineRule="auto"/>
        <w:jc w:val="both"/>
        <w:rPr>
          <w:rStyle w:val="slitbdy"/>
          <w:rFonts w:ascii="Times New Roman" w:hAnsi="Times New Roman" w:cs="Times New Roman"/>
          <w:b/>
          <w:sz w:val="24"/>
          <w:szCs w:val="24"/>
        </w:rPr>
      </w:pPr>
      <w:r w:rsidRPr="00A2241B">
        <w:rPr>
          <w:rStyle w:val="slitbdy"/>
          <w:rFonts w:ascii="Times New Roman" w:hAnsi="Times New Roman" w:cs="Times New Roman"/>
          <w:b/>
          <w:sz w:val="24"/>
          <w:szCs w:val="24"/>
        </w:rPr>
        <w:t xml:space="preserve">Articolele </w:t>
      </w:r>
      <w:r w:rsidR="000A3CCE" w:rsidRPr="00A2241B">
        <w:rPr>
          <w:rStyle w:val="slitbdy"/>
          <w:rFonts w:ascii="Times New Roman" w:hAnsi="Times New Roman" w:cs="Times New Roman"/>
          <w:b/>
          <w:sz w:val="24"/>
          <w:szCs w:val="24"/>
        </w:rPr>
        <w:t xml:space="preserve">22 </w:t>
      </w:r>
      <w:r w:rsidRPr="00A2241B">
        <w:rPr>
          <w:rStyle w:val="slitbdy"/>
          <w:rFonts w:ascii="Times New Roman" w:hAnsi="Times New Roman" w:cs="Times New Roman"/>
          <w:b/>
          <w:sz w:val="24"/>
          <w:szCs w:val="24"/>
        </w:rPr>
        <w:t>–</w:t>
      </w:r>
      <w:r w:rsidR="000A3CCE" w:rsidRPr="00A2241B">
        <w:rPr>
          <w:rStyle w:val="slitbdy"/>
          <w:rFonts w:ascii="Times New Roman" w:hAnsi="Times New Roman" w:cs="Times New Roman"/>
          <w:b/>
          <w:sz w:val="24"/>
          <w:szCs w:val="24"/>
        </w:rPr>
        <w:t xml:space="preserve"> 2</w:t>
      </w:r>
      <w:r w:rsidR="003C0F63" w:rsidRPr="00A2241B">
        <w:rPr>
          <w:rStyle w:val="slitbdy"/>
          <w:rFonts w:ascii="Times New Roman" w:hAnsi="Times New Roman" w:cs="Times New Roman"/>
          <w:b/>
          <w:sz w:val="24"/>
          <w:szCs w:val="24"/>
        </w:rPr>
        <w:t>6</w:t>
      </w:r>
      <w:r w:rsidRPr="00A2241B">
        <w:rPr>
          <w:rStyle w:val="slitbdy"/>
          <w:rFonts w:ascii="Times New Roman" w:hAnsi="Times New Roman" w:cs="Times New Roman"/>
          <w:b/>
          <w:sz w:val="24"/>
          <w:szCs w:val="24"/>
        </w:rPr>
        <w:t xml:space="preserve"> se abrogă. </w:t>
      </w:r>
    </w:p>
    <w:p w:rsidR="006E027E" w:rsidRPr="00A2241B" w:rsidRDefault="006E027E" w:rsidP="006B28B5">
      <w:pPr>
        <w:pStyle w:val="ListParagraph"/>
        <w:spacing w:after="0" w:line="240" w:lineRule="auto"/>
        <w:jc w:val="both"/>
        <w:rPr>
          <w:rStyle w:val="rvts5"/>
          <w:rFonts w:ascii="Times New Roman" w:hAnsi="Times New Roman" w:cs="Times New Roman"/>
          <w:b/>
          <w:sz w:val="24"/>
          <w:szCs w:val="24"/>
        </w:rPr>
      </w:pPr>
    </w:p>
    <w:p w:rsidR="00E941C8" w:rsidRPr="00A2241B" w:rsidRDefault="008E1EC6" w:rsidP="0016110D">
      <w:pPr>
        <w:pStyle w:val="ListParagraph"/>
        <w:numPr>
          <w:ilvl w:val="0"/>
          <w:numId w:val="3"/>
        </w:numPr>
        <w:jc w:val="both"/>
        <w:rPr>
          <w:rFonts w:ascii="Times New Roman" w:hAnsi="Times New Roman" w:cs="Times New Roman"/>
          <w:b/>
          <w:bCs/>
          <w:sz w:val="24"/>
          <w:szCs w:val="24"/>
          <w:bdr w:val="none" w:sz="0" w:space="0" w:color="auto" w:frame="1"/>
        </w:rPr>
      </w:pPr>
      <w:r w:rsidRPr="00A2241B">
        <w:rPr>
          <w:rStyle w:val="slitbdy"/>
          <w:rFonts w:ascii="Times New Roman" w:hAnsi="Times New Roman" w:cs="Times New Roman"/>
          <w:b/>
          <w:sz w:val="24"/>
          <w:szCs w:val="24"/>
        </w:rPr>
        <w:t>Articolul 32 se modifică și va avea următorul cuprins:</w:t>
      </w:r>
    </w:p>
    <w:p w:rsidR="008E1EC6" w:rsidRPr="00A2241B" w:rsidRDefault="00E941C8" w:rsidP="0016110D">
      <w:pPr>
        <w:spacing w:after="0" w:line="240" w:lineRule="auto"/>
        <w:jc w:val="both"/>
        <w:rPr>
          <w:rFonts w:ascii="Times New Roman" w:hAnsi="Times New Roman" w:cs="Times New Roman"/>
          <w:sz w:val="24"/>
          <w:szCs w:val="24"/>
        </w:rPr>
      </w:pPr>
      <w:r w:rsidRPr="00A2241B">
        <w:rPr>
          <w:rFonts w:ascii="Times New Roman" w:hAnsi="Times New Roman" w:cs="Times New Roman"/>
          <w:sz w:val="24"/>
          <w:szCs w:val="24"/>
        </w:rPr>
        <w:t xml:space="preserve"> </w:t>
      </w:r>
      <w:r w:rsidRPr="00A2241B">
        <w:rPr>
          <w:rStyle w:val="slitbdy"/>
          <w:rFonts w:ascii="Times New Roman" w:hAnsi="Times New Roman" w:cs="Times New Roman"/>
          <w:b/>
          <w:sz w:val="24"/>
          <w:szCs w:val="24"/>
        </w:rPr>
        <w:t xml:space="preserve">Art. 32 - (1) </w:t>
      </w:r>
      <w:r w:rsidR="008E1EC6" w:rsidRPr="00A2241B">
        <w:rPr>
          <w:rFonts w:ascii="Times New Roman" w:hAnsi="Times New Roman" w:cs="Times New Roman"/>
          <w:sz w:val="24"/>
          <w:szCs w:val="24"/>
          <w:bdr w:val="none" w:sz="0" w:space="0" w:color="auto" w:frame="1"/>
        </w:rPr>
        <w:t>Institutul Naţional de Sănătate Publică elaborează crite</w:t>
      </w:r>
      <w:r w:rsidR="0016110D" w:rsidRPr="00A2241B">
        <w:rPr>
          <w:rFonts w:ascii="Times New Roman" w:hAnsi="Times New Roman" w:cs="Times New Roman"/>
          <w:sz w:val="24"/>
          <w:szCs w:val="24"/>
          <w:bdr w:val="none" w:sz="0" w:space="0" w:color="auto" w:frame="1"/>
        </w:rPr>
        <w:t xml:space="preserve">riile de clasificare </w:t>
      </w:r>
      <w:r w:rsidR="001D07AC" w:rsidRPr="00A2241B">
        <w:rPr>
          <w:rFonts w:ascii="Times New Roman" w:hAnsi="Times New Roman" w:cs="Times New Roman"/>
          <w:sz w:val="24"/>
          <w:szCs w:val="24"/>
          <w:bdr w:val="none" w:sz="0" w:space="0" w:color="auto" w:frame="1"/>
        </w:rPr>
        <w:t xml:space="preserve">a unităţilor administrativ-teritoriale </w:t>
      </w:r>
      <w:r w:rsidR="0016110D" w:rsidRPr="00A2241B">
        <w:rPr>
          <w:rFonts w:ascii="Times New Roman" w:hAnsi="Times New Roman" w:cs="Times New Roman"/>
          <w:sz w:val="24"/>
          <w:szCs w:val="24"/>
          <w:bdr w:val="none" w:sz="0" w:space="0" w:color="auto" w:frame="1"/>
        </w:rPr>
        <w:t>din punct</w:t>
      </w:r>
      <w:r w:rsidR="008E1EC6" w:rsidRPr="00A2241B">
        <w:rPr>
          <w:rFonts w:ascii="Times New Roman" w:hAnsi="Times New Roman" w:cs="Times New Roman"/>
          <w:sz w:val="24"/>
          <w:szCs w:val="24"/>
          <w:bdr w:val="none" w:sz="0" w:space="0" w:color="auto" w:frame="1"/>
        </w:rPr>
        <w:t xml:space="preserve"> de vedere al gradului de asigurare a posibilităţii de a face sport şi mişcare</w:t>
      </w:r>
      <w:r w:rsidR="0016110D" w:rsidRPr="00A2241B">
        <w:rPr>
          <w:rFonts w:ascii="Times New Roman" w:hAnsi="Times New Roman" w:cs="Times New Roman"/>
          <w:sz w:val="24"/>
          <w:szCs w:val="24"/>
          <w:bdr w:val="none" w:sz="0" w:space="0" w:color="auto" w:frame="1"/>
        </w:rPr>
        <w:t>, precum și procedura de aplicare a acestora</w:t>
      </w:r>
      <w:r w:rsidR="001D07AC" w:rsidRPr="00A2241B">
        <w:rPr>
          <w:rFonts w:ascii="Times New Roman" w:hAnsi="Times New Roman" w:cs="Times New Roman"/>
          <w:sz w:val="24"/>
          <w:szCs w:val="24"/>
          <w:bdr w:val="none" w:sz="0" w:space="0" w:color="auto" w:frame="1"/>
        </w:rPr>
        <w:t xml:space="preserve">. </w:t>
      </w:r>
      <w:r w:rsidR="008E1EC6" w:rsidRPr="00A2241B">
        <w:rPr>
          <w:rFonts w:ascii="Times New Roman" w:hAnsi="Times New Roman" w:cs="Times New Roman"/>
          <w:sz w:val="24"/>
          <w:szCs w:val="24"/>
          <w:bdr w:val="none" w:sz="0" w:space="0" w:color="auto" w:frame="1"/>
        </w:rPr>
        <w:t>Criteriile de clasificare au în vedere, prin raportare la numărul de locuitori, în special existenţa şi facilitatea de acces şi de folosinţă a:</w:t>
      </w:r>
    </w:p>
    <w:p w:rsidR="008E1EC6" w:rsidRPr="00A2241B" w:rsidRDefault="008E1EC6" w:rsidP="0016110D">
      <w:pPr>
        <w:pStyle w:val="NormalWeb"/>
        <w:spacing w:before="0" w:beforeAutospacing="0" w:after="0" w:afterAutospacing="0"/>
      </w:pPr>
      <w:r w:rsidRPr="00A2241B">
        <w:rPr>
          <w:bdr w:val="none" w:sz="0" w:space="0" w:color="auto" w:frame="1"/>
        </w:rPr>
        <w:t xml:space="preserve">a) </w:t>
      </w:r>
      <w:proofErr w:type="gramStart"/>
      <w:r w:rsidRPr="00A2241B">
        <w:rPr>
          <w:bdr w:val="none" w:sz="0" w:space="0" w:color="auto" w:frame="1"/>
        </w:rPr>
        <w:t>sălilor</w:t>
      </w:r>
      <w:proofErr w:type="gramEnd"/>
      <w:r w:rsidRPr="00A2241B">
        <w:rPr>
          <w:bdr w:val="none" w:sz="0" w:space="0" w:color="auto" w:frame="1"/>
        </w:rPr>
        <w:t xml:space="preserve"> şi a terenurilor de sport;</w:t>
      </w:r>
    </w:p>
    <w:p w:rsidR="008E1EC6" w:rsidRPr="00A2241B" w:rsidRDefault="008E1EC6" w:rsidP="0016110D">
      <w:pPr>
        <w:pStyle w:val="NormalWeb"/>
        <w:spacing w:before="0" w:beforeAutospacing="0" w:after="0" w:afterAutospacing="0"/>
      </w:pPr>
      <w:r w:rsidRPr="00A2241B">
        <w:rPr>
          <w:bdr w:val="none" w:sz="0" w:space="0" w:color="auto" w:frame="1"/>
        </w:rPr>
        <w:t xml:space="preserve">b) </w:t>
      </w:r>
      <w:proofErr w:type="gramStart"/>
      <w:r w:rsidRPr="00A2241B">
        <w:rPr>
          <w:bdr w:val="none" w:sz="0" w:space="0" w:color="auto" w:frame="1"/>
        </w:rPr>
        <w:t>parcurilor</w:t>
      </w:r>
      <w:proofErr w:type="gramEnd"/>
      <w:r w:rsidRPr="00A2241B">
        <w:rPr>
          <w:bdr w:val="none" w:sz="0" w:space="0" w:color="auto" w:frame="1"/>
        </w:rPr>
        <w:t>;</w:t>
      </w:r>
    </w:p>
    <w:p w:rsidR="008E1EC6" w:rsidRPr="00A2241B" w:rsidRDefault="008E1EC6" w:rsidP="0016110D">
      <w:pPr>
        <w:pStyle w:val="NormalWeb"/>
        <w:spacing w:before="0" w:beforeAutospacing="0" w:after="0" w:afterAutospacing="0"/>
      </w:pPr>
      <w:r w:rsidRPr="00A2241B">
        <w:rPr>
          <w:bdr w:val="none" w:sz="0" w:space="0" w:color="auto" w:frame="1"/>
        </w:rPr>
        <w:t xml:space="preserve">c) </w:t>
      </w:r>
      <w:proofErr w:type="gramStart"/>
      <w:r w:rsidRPr="00A2241B">
        <w:rPr>
          <w:bdr w:val="none" w:sz="0" w:space="0" w:color="auto" w:frame="1"/>
        </w:rPr>
        <w:t>pistelor</w:t>
      </w:r>
      <w:proofErr w:type="gramEnd"/>
      <w:r w:rsidRPr="00A2241B">
        <w:rPr>
          <w:bdr w:val="none" w:sz="0" w:space="0" w:color="auto" w:frame="1"/>
        </w:rPr>
        <w:t xml:space="preserve"> de bicicletă;</w:t>
      </w:r>
    </w:p>
    <w:p w:rsidR="008E1EC6" w:rsidRPr="00A2241B" w:rsidRDefault="008E1EC6" w:rsidP="0016110D">
      <w:pPr>
        <w:pStyle w:val="NormalWeb"/>
        <w:spacing w:before="0" w:beforeAutospacing="0" w:after="0" w:afterAutospacing="0"/>
      </w:pPr>
      <w:r w:rsidRPr="00A2241B">
        <w:rPr>
          <w:bdr w:val="none" w:sz="0" w:space="0" w:color="auto" w:frame="1"/>
        </w:rPr>
        <w:t xml:space="preserve">d) </w:t>
      </w:r>
      <w:proofErr w:type="gramStart"/>
      <w:r w:rsidRPr="00A2241B">
        <w:rPr>
          <w:bdr w:val="none" w:sz="0" w:space="0" w:color="auto" w:frame="1"/>
        </w:rPr>
        <w:t>bazinelor</w:t>
      </w:r>
      <w:proofErr w:type="gramEnd"/>
      <w:r w:rsidRPr="00A2241B">
        <w:rPr>
          <w:bdr w:val="none" w:sz="0" w:space="0" w:color="auto" w:frame="1"/>
        </w:rPr>
        <w:t xml:space="preserve"> de înot;</w:t>
      </w:r>
    </w:p>
    <w:p w:rsidR="008E1EC6" w:rsidRPr="00A2241B" w:rsidRDefault="008E1EC6" w:rsidP="0016110D">
      <w:pPr>
        <w:pStyle w:val="NormalWeb"/>
        <w:spacing w:before="0" w:beforeAutospacing="0" w:after="0" w:afterAutospacing="0"/>
      </w:pPr>
      <w:r w:rsidRPr="00A2241B">
        <w:rPr>
          <w:bdr w:val="none" w:sz="0" w:space="0" w:color="auto" w:frame="1"/>
        </w:rPr>
        <w:t xml:space="preserve">e) </w:t>
      </w:r>
      <w:proofErr w:type="gramStart"/>
      <w:r w:rsidRPr="00A2241B">
        <w:rPr>
          <w:bdr w:val="none" w:sz="0" w:space="0" w:color="auto" w:frame="1"/>
        </w:rPr>
        <w:t>dotărilor</w:t>
      </w:r>
      <w:proofErr w:type="gramEnd"/>
      <w:r w:rsidRPr="00A2241B">
        <w:rPr>
          <w:bdr w:val="none" w:sz="0" w:space="0" w:color="auto" w:frame="1"/>
        </w:rPr>
        <w:t xml:space="preserve"> suplimentare din parcuri şi spaţiile publice de natură a permite efectuarea sportului şi exerciţiilor fizice de către populaţie în mod gratuit;</w:t>
      </w:r>
    </w:p>
    <w:p w:rsidR="008E1EC6" w:rsidRPr="00A2241B" w:rsidRDefault="008E1EC6" w:rsidP="0016110D">
      <w:pPr>
        <w:pStyle w:val="NormalWeb"/>
        <w:spacing w:before="0" w:beforeAutospacing="0" w:after="0" w:afterAutospacing="0"/>
      </w:pPr>
      <w:r w:rsidRPr="00A2241B">
        <w:rPr>
          <w:bdr w:val="none" w:sz="0" w:space="0" w:color="auto" w:frame="1"/>
        </w:rPr>
        <w:t xml:space="preserve">f) </w:t>
      </w:r>
      <w:proofErr w:type="gramStart"/>
      <w:r w:rsidRPr="00A2241B">
        <w:rPr>
          <w:bdr w:val="none" w:sz="0" w:space="0" w:color="auto" w:frame="1"/>
        </w:rPr>
        <w:t>unor</w:t>
      </w:r>
      <w:proofErr w:type="gramEnd"/>
      <w:r w:rsidRPr="00A2241B">
        <w:rPr>
          <w:bdr w:val="none" w:sz="0" w:space="0" w:color="auto" w:frame="1"/>
        </w:rPr>
        <w:t xml:space="preserve"> trasee pietonale;</w:t>
      </w:r>
    </w:p>
    <w:p w:rsidR="008E1EC6" w:rsidRPr="00A2241B" w:rsidRDefault="008E1EC6" w:rsidP="0016110D">
      <w:pPr>
        <w:pStyle w:val="NormalWeb"/>
        <w:spacing w:before="0" w:beforeAutospacing="0" w:after="0" w:afterAutospacing="0"/>
        <w:rPr>
          <w:bdr w:val="none" w:sz="0" w:space="0" w:color="auto" w:frame="1"/>
        </w:rPr>
      </w:pPr>
      <w:r w:rsidRPr="00A2241B">
        <w:rPr>
          <w:bdr w:val="none" w:sz="0" w:space="0" w:color="auto" w:frame="1"/>
        </w:rPr>
        <w:t xml:space="preserve">g) </w:t>
      </w:r>
      <w:proofErr w:type="gramStart"/>
      <w:r w:rsidRPr="00A2241B">
        <w:rPr>
          <w:bdr w:val="none" w:sz="0" w:space="0" w:color="auto" w:frame="1"/>
        </w:rPr>
        <w:t>organizarea</w:t>
      </w:r>
      <w:proofErr w:type="gramEnd"/>
      <w:r w:rsidRPr="00A2241B">
        <w:rPr>
          <w:bdr w:val="none" w:sz="0" w:space="0" w:color="auto" w:frame="1"/>
        </w:rPr>
        <w:t xml:space="preserve"> ori finanţarea cu regularitate a unor concursuri şi competiţii sportive cu caracter de masă, îndeosebi a celor organizate de către unităţile de învăţământ.</w:t>
      </w:r>
    </w:p>
    <w:p w:rsidR="00B46EEB" w:rsidRPr="00A2241B" w:rsidRDefault="00B46EEB" w:rsidP="00B46EEB">
      <w:pPr>
        <w:pStyle w:val="NormalWeb"/>
        <w:spacing w:before="0" w:beforeAutospacing="0" w:after="0" w:afterAutospacing="0"/>
        <w:jc w:val="both"/>
        <w:rPr>
          <w:color w:val="FF0000"/>
        </w:rPr>
      </w:pPr>
      <w:r w:rsidRPr="00A2241B">
        <w:rPr>
          <w:b/>
          <w:bdr w:val="none" w:sz="0" w:space="0" w:color="auto" w:frame="1"/>
        </w:rPr>
        <w:t>(2)</w:t>
      </w:r>
      <w:r w:rsidRPr="00A2241B">
        <w:rPr>
          <w:bdr w:val="none" w:sz="0" w:space="0" w:color="auto" w:frame="1"/>
        </w:rPr>
        <w:t xml:space="preserve"> Criteriile de clasificare vor fi stabilite prin acordarea unor culori după cum urmează:</w:t>
      </w:r>
    </w:p>
    <w:p w:rsidR="00B46EEB" w:rsidRPr="00A2241B" w:rsidRDefault="00B46EEB" w:rsidP="00B46EEB">
      <w:pPr>
        <w:pStyle w:val="NormalWeb"/>
        <w:spacing w:before="0" w:beforeAutospacing="0" w:after="0" w:afterAutospacing="0"/>
      </w:pPr>
      <w:r w:rsidRPr="00A2241B">
        <w:rPr>
          <w:bdr w:val="none" w:sz="0" w:space="0" w:color="auto" w:frame="1"/>
        </w:rPr>
        <w:t xml:space="preserve">a) </w:t>
      </w:r>
      <w:proofErr w:type="gramStart"/>
      <w:r w:rsidRPr="00A2241B">
        <w:rPr>
          <w:bdr w:val="none" w:sz="0" w:space="0" w:color="auto" w:frame="1"/>
        </w:rPr>
        <w:t>roşu</w:t>
      </w:r>
      <w:proofErr w:type="gramEnd"/>
      <w:r w:rsidRPr="00A2241B">
        <w:rPr>
          <w:bdr w:val="none" w:sz="0" w:space="0" w:color="auto" w:frame="1"/>
        </w:rPr>
        <w:t>, dacă criteriile sunt îndeplinite într-un procent de până la 35%;</w:t>
      </w:r>
    </w:p>
    <w:p w:rsidR="00B46EEB" w:rsidRPr="00A2241B" w:rsidRDefault="00B46EEB" w:rsidP="00B46EEB">
      <w:pPr>
        <w:pStyle w:val="NormalWeb"/>
        <w:spacing w:before="0" w:beforeAutospacing="0" w:after="0" w:afterAutospacing="0"/>
      </w:pPr>
      <w:r w:rsidRPr="00A2241B">
        <w:rPr>
          <w:bdr w:val="none" w:sz="0" w:space="0" w:color="auto" w:frame="1"/>
        </w:rPr>
        <w:lastRenderedPageBreak/>
        <w:t xml:space="preserve">b) </w:t>
      </w:r>
      <w:proofErr w:type="gramStart"/>
      <w:r w:rsidRPr="00A2241B">
        <w:rPr>
          <w:bdr w:val="none" w:sz="0" w:space="0" w:color="auto" w:frame="1"/>
        </w:rPr>
        <w:t>galben</w:t>
      </w:r>
      <w:proofErr w:type="gramEnd"/>
      <w:r w:rsidRPr="00A2241B">
        <w:rPr>
          <w:bdr w:val="none" w:sz="0" w:space="0" w:color="auto" w:frame="1"/>
        </w:rPr>
        <w:t>, dacă criteriile sunt îndeplinite într-un procent cuprins între 35% şi 70%;</w:t>
      </w:r>
    </w:p>
    <w:p w:rsidR="00B46EEB" w:rsidRPr="00A2241B" w:rsidRDefault="00B46EEB" w:rsidP="00B46EEB">
      <w:pPr>
        <w:pStyle w:val="NormalWeb"/>
        <w:spacing w:before="0" w:beforeAutospacing="0" w:after="0" w:afterAutospacing="0"/>
      </w:pPr>
      <w:r w:rsidRPr="00A2241B">
        <w:rPr>
          <w:bdr w:val="none" w:sz="0" w:space="0" w:color="auto" w:frame="1"/>
        </w:rPr>
        <w:t xml:space="preserve">c) </w:t>
      </w:r>
      <w:proofErr w:type="gramStart"/>
      <w:r w:rsidRPr="00A2241B">
        <w:rPr>
          <w:bdr w:val="none" w:sz="0" w:space="0" w:color="auto" w:frame="1"/>
        </w:rPr>
        <w:t>verde</w:t>
      </w:r>
      <w:proofErr w:type="gramEnd"/>
      <w:r w:rsidRPr="00A2241B">
        <w:rPr>
          <w:bdr w:val="none" w:sz="0" w:space="0" w:color="auto" w:frame="1"/>
        </w:rPr>
        <w:t>, dacă criteriile sunt îndeplinite într-un procent mai mare de 70%.</w:t>
      </w:r>
    </w:p>
    <w:p w:rsidR="00B46EEB" w:rsidRPr="00A2241B" w:rsidRDefault="008E1EC6" w:rsidP="00D831D6">
      <w:pPr>
        <w:pStyle w:val="NormalWeb"/>
        <w:spacing w:before="0" w:beforeAutospacing="0" w:after="0" w:afterAutospacing="0"/>
        <w:jc w:val="both"/>
        <w:rPr>
          <w:bdr w:val="none" w:sz="0" w:space="0" w:color="auto" w:frame="1"/>
        </w:rPr>
      </w:pPr>
      <w:r w:rsidRPr="00A2241B">
        <w:rPr>
          <w:b/>
          <w:bdr w:val="none" w:sz="0" w:space="0" w:color="auto" w:frame="1"/>
        </w:rPr>
        <w:t>(</w:t>
      </w:r>
      <w:r w:rsidR="001D07AC" w:rsidRPr="00A2241B">
        <w:rPr>
          <w:b/>
          <w:bdr w:val="none" w:sz="0" w:space="0" w:color="auto" w:frame="1"/>
        </w:rPr>
        <w:t>3</w:t>
      </w:r>
      <w:r w:rsidRPr="00A2241B">
        <w:rPr>
          <w:b/>
          <w:bdr w:val="none" w:sz="0" w:space="0" w:color="auto" w:frame="1"/>
        </w:rPr>
        <w:t>)</w:t>
      </w:r>
      <w:r w:rsidRPr="00A2241B">
        <w:rPr>
          <w:bdr w:val="none" w:sz="0" w:space="0" w:color="auto" w:frame="1"/>
        </w:rPr>
        <w:t xml:space="preserve"> </w:t>
      </w:r>
      <w:r w:rsidR="0016110D" w:rsidRPr="00A2241B">
        <w:rPr>
          <w:bdr w:val="none" w:sz="0" w:space="0" w:color="auto" w:frame="1"/>
        </w:rPr>
        <w:t>C</w:t>
      </w:r>
      <w:r w:rsidRPr="00A2241B">
        <w:rPr>
          <w:bdr w:val="none" w:sz="0" w:space="0" w:color="auto" w:frame="1"/>
        </w:rPr>
        <w:t xml:space="preserve">riteriile de clasificare </w:t>
      </w:r>
      <w:r w:rsidR="00B46EEB" w:rsidRPr="00A2241B">
        <w:rPr>
          <w:bdr w:val="none" w:sz="0" w:space="0" w:color="auto" w:frame="1"/>
        </w:rPr>
        <w:t xml:space="preserve">și procedura de aplicare </w:t>
      </w:r>
      <w:proofErr w:type="gramStart"/>
      <w:r w:rsidR="00B46EEB" w:rsidRPr="00A2241B">
        <w:rPr>
          <w:bdr w:val="none" w:sz="0" w:space="0" w:color="auto" w:frame="1"/>
        </w:rPr>
        <w:t>a</w:t>
      </w:r>
      <w:proofErr w:type="gramEnd"/>
      <w:r w:rsidR="00B46EEB" w:rsidRPr="00A2241B">
        <w:rPr>
          <w:bdr w:val="none" w:sz="0" w:space="0" w:color="auto" w:frame="1"/>
        </w:rPr>
        <w:t xml:space="preserve"> acestora </w:t>
      </w:r>
      <w:r w:rsidRPr="00A2241B">
        <w:rPr>
          <w:bdr w:val="none" w:sz="0" w:space="0" w:color="auto" w:frame="1"/>
        </w:rPr>
        <w:t xml:space="preserve">prevăzute la alin. (1) </w:t>
      </w:r>
      <w:proofErr w:type="gramStart"/>
      <w:r w:rsidRPr="00A2241B">
        <w:rPr>
          <w:bdr w:val="none" w:sz="0" w:space="0" w:color="auto" w:frame="1"/>
        </w:rPr>
        <w:t>se</w:t>
      </w:r>
      <w:proofErr w:type="gramEnd"/>
      <w:r w:rsidRPr="00A2241B">
        <w:rPr>
          <w:bdr w:val="none" w:sz="0" w:space="0" w:color="auto" w:frame="1"/>
        </w:rPr>
        <w:t xml:space="preserve"> apr</w:t>
      </w:r>
      <w:r w:rsidR="0016110D" w:rsidRPr="00A2241B">
        <w:rPr>
          <w:bdr w:val="none" w:sz="0" w:space="0" w:color="auto" w:frame="1"/>
        </w:rPr>
        <w:t>obă prin hotărâre a Guvernului</w:t>
      </w:r>
      <w:r w:rsidR="001D07AC" w:rsidRPr="00A2241B">
        <w:rPr>
          <w:bdr w:val="none" w:sz="0" w:space="0" w:color="auto" w:frame="1"/>
        </w:rPr>
        <w:t>.</w:t>
      </w:r>
      <w:r w:rsidR="0016110D" w:rsidRPr="00A2241B">
        <w:rPr>
          <w:bdr w:val="none" w:sz="0" w:space="0" w:color="auto" w:frame="1"/>
        </w:rPr>
        <w:t xml:space="preserve"> </w:t>
      </w:r>
    </w:p>
    <w:p w:rsidR="008E1EC6" w:rsidRPr="00A2241B" w:rsidRDefault="008E1EC6" w:rsidP="00D831D6">
      <w:pPr>
        <w:pStyle w:val="NormalWeb"/>
        <w:spacing w:before="0" w:beforeAutospacing="0" w:after="0" w:afterAutospacing="0"/>
        <w:jc w:val="both"/>
      </w:pPr>
      <w:r w:rsidRPr="00A2241B">
        <w:rPr>
          <w:b/>
        </w:rPr>
        <w:t>(</w:t>
      </w:r>
      <w:r w:rsidR="00253B7E" w:rsidRPr="00A2241B">
        <w:rPr>
          <w:b/>
        </w:rPr>
        <w:t>4</w:t>
      </w:r>
      <w:r w:rsidRPr="00A2241B">
        <w:rPr>
          <w:b/>
        </w:rPr>
        <w:t>)</w:t>
      </w:r>
      <w:r w:rsidRPr="00A2241B">
        <w:t xml:space="preserve"> </w:t>
      </w:r>
      <w:r w:rsidR="00253B7E" w:rsidRPr="00A2241B">
        <w:t>C</w:t>
      </w:r>
      <w:r w:rsidRPr="00A2241B">
        <w:t>lasificare</w:t>
      </w:r>
      <w:r w:rsidR="00253B7E" w:rsidRPr="00A2241B">
        <w:t>a</w:t>
      </w:r>
      <w:r w:rsidRPr="00A2241B">
        <w:t xml:space="preserve"> şi notare</w:t>
      </w:r>
      <w:r w:rsidR="00253B7E" w:rsidRPr="00A2241B">
        <w:t>a</w:t>
      </w:r>
      <w:r w:rsidRPr="00A2241B">
        <w:t xml:space="preserve"> </w:t>
      </w:r>
      <w:r w:rsidR="00253B7E" w:rsidRPr="00A2241B">
        <w:t>f</w:t>
      </w:r>
      <w:r w:rsidRPr="00A2241B">
        <w:t xml:space="preserve">iecărei unităţi administrativ-teritoriale se </w:t>
      </w:r>
      <w:r w:rsidR="00253B7E" w:rsidRPr="00A2241B">
        <w:t>realizează</w:t>
      </w:r>
      <w:r w:rsidRPr="00A2241B">
        <w:t xml:space="preserve"> începând cu anul 2025.</w:t>
      </w:r>
    </w:p>
    <w:p w:rsidR="00B46EEB" w:rsidRPr="00A2241B" w:rsidRDefault="008E1EC6" w:rsidP="00D831D6">
      <w:pPr>
        <w:ind w:left="34"/>
        <w:jc w:val="both"/>
        <w:rPr>
          <w:rFonts w:ascii="Times New Roman" w:hAnsi="Times New Roman" w:cs="Times New Roman"/>
          <w:sz w:val="24"/>
          <w:szCs w:val="24"/>
        </w:rPr>
      </w:pPr>
      <w:r w:rsidRPr="00A2241B">
        <w:rPr>
          <w:rFonts w:ascii="Times New Roman" w:hAnsi="Times New Roman" w:cs="Times New Roman"/>
          <w:b/>
          <w:sz w:val="24"/>
          <w:szCs w:val="24"/>
        </w:rPr>
        <w:t>(</w:t>
      </w:r>
      <w:r w:rsidR="00253B7E" w:rsidRPr="00A2241B">
        <w:rPr>
          <w:rFonts w:ascii="Times New Roman" w:hAnsi="Times New Roman" w:cs="Times New Roman"/>
          <w:b/>
          <w:sz w:val="24"/>
          <w:szCs w:val="24"/>
        </w:rPr>
        <w:t>5</w:t>
      </w:r>
      <w:r w:rsidRPr="00A2241B">
        <w:rPr>
          <w:rFonts w:ascii="Times New Roman" w:hAnsi="Times New Roman" w:cs="Times New Roman"/>
          <w:b/>
          <w:sz w:val="24"/>
          <w:szCs w:val="24"/>
        </w:rPr>
        <w:t>)</w:t>
      </w:r>
      <w:r w:rsidRPr="00A2241B">
        <w:rPr>
          <w:rFonts w:ascii="Times New Roman" w:hAnsi="Times New Roman" w:cs="Times New Roman"/>
          <w:sz w:val="24"/>
          <w:szCs w:val="24"/>
        </w:rPr>
        <w:t xml:space="preserve"> Autoritatea publică locală,  </w:t>
      </w:r>
      <w:r w:rsidRPr="00A2241B">
        <w:rPr>
          <w:rFonts w:ascii="Times New Roman" w:hAnsi="Times New Roman" w:cs="Times New Roman"/>
          <w:bCs/>
          <w:sz w:val="24"/>
          <w:szCs w:val="24"/>
        </w:rPr>
        <w:t>în  urma colabor</w:t>
      </w:r>
      <w:r w:rsidR="00D831D6" w:rsidRPr="00A2241B">
        <w:rPr>
          <w:rFonts w:ascii="Times New Roman" w:hAnsi="Times New Roman" w:cs="Times New Roman"/>
          <w:bCs/>
          <w:sz w:val="24"/>
          <w:szCs w:val="24"/>
        </w:rPr>
        <w:t>ă</w:t>
      </w:r>
      <w:r w:rsidRPr="00A2241B">
        <w:rPr>
          <w:rFonts w:ascii="Times New Roman" w:hAnsi="Times New Roman" w:cs="Times New Roman"/>
          <w:bCs/>
          <w:sz w:val="24"/>
          <w:szCs w:val="24"/>
        </w:rPr>
        <w:t>rii</w:t>
      </w:r>
      <w:r w:rsidRPr="00A2241B">
        <w:rPr>
          <w:rFonts w:ascii="Times New Roman" w:hAnsi="Times New Roman" w:cs="Times New Roman"/>
          <w:sz w:val="24"/>
          <w:szCs w:val="24"/>
        </w:rPr>
        <w:t> cu direc</w:t>
      </w:r>
      <w:r w:rsidR="00D831D6" w:rsidRPr="00A2241B">
        <w:rPr>
          <w:rFonts w:ascii="Times New Roman" w:hAnsi="Times New Roman" w:cs="Times New Roman"/>
          <w:sz w:val="24"/>
          <w:szCs w:val="24"/>
        </w:rPr>
        <w:t>ț</w:t>
      </w:r>
      <w:r w:rsidRPr="00A2241B">
        <w:rPr>
          <w:rFonts w:ascii="Times New Roman" w:hAnsi="Times New Roman" w:cs="Times New Roman"/>
          <w:sz w:val="24"/>
          <w:szCs w:val="24"/>
        </w:rPr>
        <w:t xml:space="preserve">ia de sănătate publică </w:t>
      </w:r>
      <w:r w:rsidR="00253B7E" w:rsidRPr="00A2241B">
        <w:rPr>
          <w:rFonts w:ascii="Times New Roman" w:hAnsi="Times New Roman" w:cs="Times New Roman"/>
          <w:sz w:val="24"/>
          <w:szCs w:val="24"/>
        </w:rPr>
        <w:t>județeană și a Municipiului București</w:t>
      </w:r>
      <w:r w:rsidRPr="00A2241B">
        <w:rPr>
          <w:rFonts w:ascii="Times New Roman" w:hAnsi="Times New Roman" w:cs="Times New Roman"/>
          <w:sz w:val="24"/>
          <w:szCs w:val="24"/>
        </w:rPr>
        <w:t xml:space="preserve"> şi casa de asigurări de sănătate</w:t>
      </w:r>
      <w:r w:rsidR="00253B7E" w:rsidRPr="00A2241B">
        <w:rPr>
          <w:rFonts w:ascii="Times New Roman" w:hAnsi="Times New Roman" w:cs="Times New Roman"/>
          <w:sz w:val="24"/>
          <w:szCs w:val="24"/>
        </w:rPr>
        <w:t>,</w:t>
      </w:r>
      <w:r w:rsidR="00025D50" w:rsidRPr="00A2241B">
        <w:rPr>
          <w:rFonts w:ascii="Times New Roman" w:hAnsi="Times New Roman" w:cs="Times New Roman"/>
          <w:sz w:val="24"/>
          <w:szCs w:val="24"/>
        </w:rPr>
        <w:t xml:space="preserve"> publică anual, pe site-ul instituției, </w:t>
      </w:r>
      <w:r w:rsidRPr="00A2241B">
        <w:rPr>
          <w:rFonts w:ascii="Times New Roman" w:hAnsi="Times New Roman" w:cs="Times New Roman"/>
          <w:sz w:val="24"/>
          <w:szCs w:val="24"/>
        </w:rPr>
        <w:t xml:space="preserve">stadiul </w:t>
      </w:r>
      <w:r w:rsidR="00D831D6" w:rsidRPr="00A2241B">
        <w:rPr>
          <w:rFonts w:ascii="Times New Roman" w:hAnsi="Times New Roman" w:cs="Times New Roman"/>
          <w:sz w:val="24"/>
          <w:szCs w:val="24"/>
        </w:rPr>
        <w:t>î</w:t>
      </w:r>
      <w:r w:rsidRPr="00A2241B">
        <w:rPr>
          <w:rFonts w:ascii="Times New Roman" w:hAnsi="Times New Roman" w:cs="Times New Roman"/>
          <w:sz w:val="24"/>
          <w:szCs w:val="24"/>
        </w:rPr>
        <w:t xml:space="preserve">ndeplinirii criteriilor de clasificare </w:t>
      </w:r>
      <w:r w:rsidR="00D831D6" w:rsidRPr="00A2241B">
        <w:rPr>
          <w:rFonts w:ascii="Times New Roman" w:hAnsi="Times New Roman" w:cs="Times New Roman"/>
          <w:sz w:val="24"/>
          <w:szCs w:val="24"/>
        </w:rPr>
        <w:t>ș</w:t>
      </w:r>
      <w:r w:rsidRPr="00A2241B">
        <w:rPr>
          <w:rFonts w:ascii="Times New Roman" w:hAnsi="Times New Roman" w:cs="Times New Roman"/>
          <w:sz w:val="24"/>
          <w:szCs w:val="24"/>
        </w:rPr>
        <w:t xml:space="preserve">i culoarea </w:t>
      </w:r>
      <w:r w:rsidR="00D831D6" w:rsidRPr="00A2241B">
        <w:rPr>
          <w:rFonts w:ascii="Times New Roman" w:hAnsi="Times New Roman" w:cs="Times New Roman"/>
          <w:sz w:val="24"/>
          <w:szCs w:val="24"/>
        </w:rPr>
        <w:t>î</w:t>
      </w:r>
      <w:r w:rsidRPr="00A2241B">
        <w:rPr>
          <w:rFonts w:ascii="Times New Roman" w:hAnsi="Times New Roman" w:cs="Times New Roman"/>
          <w:sz w:val="24"/>
          <w:szCs w:val="24"/>
        </w:rPr>
        <w:t xml:space="preserve">n care se </w:t>
      </w:r>
      <w:r w:rsidR="00D831D6" w:rsidRPr="00A2241B">
        <w:rPr>
          <w:rFonts w:ascii="Times New Roman" w:hAnsi="Times New Roman" w:cs="Times New Roman"/>
          <w:sz w:val="24"/>
          <w:szCs w:val="24"/>
        </w:rPr>
        <w:t>î</w:t>
      </w:r>
      <w:r w:rsidRPr="00A2241B">
        <w:rPr>
          <w:rFonts w:ascii="Times New Roman" w:hAnsi="Times New Roman" w:cs="Times New Roman"/>
          <w:sz w:val="24"/>
          <w:szCs w:val="24"/>
        </w:rPr>
        <w:t>ncadreaz</w:t>
      </w:r>
      <w:r w:rsidR="00D831D6" w:rsidRPr="00A2241B">
        <w:rPr>
          <w:rFonts w:ascii="Times New Roman" w:hAnsi="Times New Roman" w:cs="Times New Roman"/>
          <w:sz w:val="24"/>
          <w:szCs w:val="24"/>
        </w:rPr>
        <w:t>ă</w:t>
      </w:r>
      <w:r w:rsidR="00025D50" w:rsidRPr="00A2241B">
        <w:rPr>
          <w:rFonts w:ascii="Times New Roman" w:hAnsi="Times New Roman" w:cs="Times New Roman"/>
          <w:sz w:val="24"/>
          <w:szCs w:val="24"/>
        </w:rPr>
        <w:t>.</w:t>
      </w:r>
    </w:p>
    <w:p w:rsidR="008E1EC6" w:rsidRPr="00A2241B" w:rsidRDefault="008E1EC6" w:rsidP="008E1EC6">
      <w:pPr>
        <w:pStyle w:val="ListParagraph"/>
        <w:numPr>
          <w:ilvl w:val="0"/>
          <w:numId w:val="3"/>
        </w:numPr>
        <w:jc w:val="both"/>
        <w:rPr>
          <w:rStyle w:val="slitbdy"/>
          <w:rFonts w:ascii="Times New Roman" w:hAnsi="Times New Roman" w:cs="Times New Roman"/>
          <w:b/>
          <w:sz w:val="24"/>
          <w:szCs w:val="24"/>
        </w:rPr>
      </w:pPr>
      <w:r w:rsidRPr="00A2241B">
        <w:rPr>
          <w:rStyle w:val="slitbdy"/>
          <w:rFonts w:ascii="Times New Roman" w:hAnsi="Times New Roman" w:cs="Times New Roman"/>
          <w:b/>
          <w:sz w:val="24"/>
          <w:szCs w:val="24"/>
        </w:rPr>
        <w:t xml:space="preserve">Articolul 35 se abrogă. </w:t>
      </w:r>
    </w:p>
    <w:p w:rsidR="00A16514" w:rsidRPr="00A2241B" w:rsidRDefault="00CB45DD" w:rsidP="00025D50">
      <w:pPr>
        <w:rPr>
          <w:rFonts w:ascii="Times New Roman" w:hAnsi="Times New Roman" w:cs="Times New Roman"/>
          <w:sz w:val="24"/>
          <w:szCs w:val="24"/>
        </w:rPr>
      </w:pPr>
      <w:r w:rsidRPr="00A2241B">
        <w:rPr>
          <w:rFonts w:ascii="Times New Roman" w:hAnsi="Times New Roman" w:cs="Times New Roman"/>
          <w:b/>
          <w:sz w:val="24"/>
          <w:szCs w:val="24"/>
        </w:rPr>
        <w:t>Art. II</w:t>
      </w:r>
      <w:r w:rsidR="00025D50" w:rsidRPr="00A2241B">
        <w:rPr>
          <w:rFonts w:ascii="Times New Roman" w:hAnsi="Times New Roman" w:cs="Times New Roman"/>
          <w:sz w:val="24"/>
          <w:szCs w:val="24"/>
        </w:rPr>
        <w:t xml:space="preserve"> - </w:t>
      </w:r>
      <w:r w:rsidRPr="00A2241B">
        <w:rPr>
          <w:rFonts w:ascii="Times New Roman" w:hAnsi="Times New Roman" w:cs="Times New Roman"/>
          <w:sz w:val="24"/>
          <w:szCs w:val="24"/>
        </w:rPr>
        <w:t>În termen de 180 de zile de la intrarea în vigoare a prezentei ordonanțe se aprobă Planul naţional de</w:t>
      </w:r>
      <w:r w:rsidR="00FF13EC" w:rsidRPr="00A2241B">
        <w:rPr>
          <w:rFonts w:ascii="Times New Roman" w:hAnsi="Times New Roman" w:cs="Times New Roman"/>
          <w:sz w:val="24"/>
          <w:szCs w:val="24"/>
        </w:rPr>
        <w:t xml:space="preserve"> prevenţie a diabetului zaharat</w:t>
      </w:r>
      <w:r w:rsidR="00025D50" w:rsidRPr="00A2241B">
        <w:rPr>
          <w:rFonts w:ascii="Times New Roman" w:hAnsi="Times New Roman" w:cs="Times New Roman"/>
          <w:sz w:val="24"/>
          <w:szCs w:val="24"/>
        </w:rPr>
        <w:t>, conform prevederilor articolului 7.</w:t>
      </w:r>
    </w:p>
    <w:p w:rsidR="00A16514" w:rsidRPr="00A2241B" w:rsidRDefault="00A16514" w:rsidP="00025D50">
      <w:pPr>
        <w:rPr>
          <w:rFonts w:ascii="Times New Roman" w:hAnsi="Times New Roman" w:cs="Times New Roman"/>
          <w:sz w:val="24"/>
          <w:szCs w:val="24"/>
        </w:rPr>
      </w:pPr>
      <w:r w:rsidRPr="00A2241B">
        <w:rPr>
          <w:rFonts w:ascii="Times New Roman" w:hAnsi="Times New Roman" w:cs="Times New Roman"/>
          <w:b/>
          <w:sz w:val="24"/>
          <w:szCs w:val="24"/>
        </w:rPr>
        <w:t>Art. III</w:t>
      </w:r>
      <w:r w:rsidR="00025D50" w:rsidRPr="00A2241B">
        <w:rPr>
          <w:rFonts w:ascii="Times New Roman" w:hAnsi="Times New Roman" w:cs="Times New Roman"/>
          <w:sz w:val="24"/>
          <w:szCs w:val="24"/>
        </w:rPr>
        <w:t xml:space="preserve"> - Î</w:t>
      </w:r>
      <w:r w:rsidRPr="00A2241B">
        <w:rPr>
          <w:rFonts w:ascii="Times New Roman" w:hAnsi="Times New Roman" w:cs="Times New Roman"/>
          <w:sz w:val="24"/>
          <w:szCs w:val="24"/>
        </w:rPr>
        <w:t>n termen de 180 de zile de la intrarea în vigoare a prezentei ordonanțe</w:t>
      </w:r>
      <w:r w:rsidR="00025D50" w:rsidRPr="00A2241B">
        <w:rPr>
          <w:rFonts w:ascii="Times New Roman" w:hAnsi="Times New Roman" w:cs="Times New Roman"/>
          <w:sz w:val="24"/>
          <w:szCs w:val="24"/>
        </w:rPr>
        <w:t xml:space="preserve"> se aprobă Registrul naţional de diabet şi prediabet, co</w:t>
      </w:r>
      <w:r w:rsidR="00D333CB" w:rsidRPr="00A2241B">
        <w:rPr>
          <w:rFonts w:ascii="Times New Roman" w:hAnsi="Times New Roman" w:cs="Times New Roman"/>
          <w:sz w:val="24"/>
          <w:szCs w:val="24"/>
        </w:rPr>
        <w:t>nform prevederilor articolului 14</w:t>
      </w:r>
      <w:r w:rsidR="00FF7CF3" w:rsidRPr="00A2241B">
        <w:rPr>
          <w:rFonts w:ascii="Times New Roman" w:hAnsi="Times New Roman" w:cs="Times New Roman"/>
          <w:sz w:val="24"/>
          <w:szCs w:val="24"/>
        </w:rPr>
        <w:t xml:space="preserve"> alin. (2).</w:t>
      </w:r>
    </w:p>
    <w:p w:rsidR="001073F0" w:rsidRPr="00A2241B" w:rsidRDefault="001073F0" w:rsidP="001073F0">
      <w:pPr>
        <w:jc w:val="both"/>
        <w:rPr>
          <w:rStyle w:val="slitbdy"/>
          <w:rFonts w:ascii="Times New Roman" w:hAnsi="Times New Roman" w:cs="Times New Roman"/>
        </w:rPr>
      </w:pPr>
    </w:p>
    <w:p w:rsidR="001073F0" w:rsidRPr="00A2241B" w:rsidRDefault="001073F0" w:rsidP="001073F0">
      <w:pPr>
        <w:jc w:val="both"/>
        <w:rPr>
          <w:rStyle w:val="slitbdy"/>
          <w:rFonts w:ascii="Times New Roman" w:hAnsi="Times New Roman" w:cs="Times New Roman"/>
        </w:rPr>
      </w:pPr>
    </w:p>
    <w:p w:rsidR="003B1794" w:rsidRPr="00A2241B" w:rsidRDefault="003B1794" w:rsidP="003B1794">
      <w:pPr>
        <w:pStyle w:val="rvps1"/>
        <w:shd w:val="clear" w:color="auto" w:fill="FFFFFF"/>
        <w:spacing w:before="0" w:beforeAutospacing="0" w:after="0" w:afterAutospacing="0"/>
        <w:jc w:val="center"/>
        <w:rPr>
          <w:rFonts w:ascii="Arial" w:hAnsi="Arial" w:cs="Arial"/>
          <w:sz w:val="20"/>
          <w:szCs w:val="20"/>
        </w:rPr>
      </w:pPr>
      <w:r w:rsidRPr="00A2241B">
        <w:rPr>
          <w:rStyle w:val="rvts2"/>
          <w:bdr w:val="none" w:sz="0" w:space="0" w:color="auto" w:frame="1"/>
        </w:rPr>
        <w:t>PRIM-MINISTRU</w:t>
      </w:r>
    </w:p>
    <w:p w:rsidR="003B1794" w:rsidRPr="003B1794" w:rsidRDefault="003B1794" w:rsidP="003B1794">
      <w:pPr>
        <w:pStyle w:val="rvps1"/>
        <w:shd w:val="clear" w:color="auto" w:fill="FFFFFF"/>
        <w:spacing w:before="0" w:beforeAutospacing="0" w:after="0" w:afterAutospacing="0"/>
        <w:jc w:val="center"/>
        <w:rPr>
          <w:rFonts w:ascii="Arial" w:hAnsi="Arial" w:cs="Arial"/>
          <w:sz w:val="20"/>
          <w:szCs w:val="20"/>
        </w:rPr>
      </w:pPr>
      <w:r w:rsidRPr="00A2241B">
        <w:rPr>
          <w:rStyle w:val="rvts4"/>
          <w:b/>
          <w:bCs/>
          <w:bdr w:val="none" w:sz="0" w:space="0" w:color="auto" w:frame="1"/>
        </w:rPr>
        <w:t>ION - MARCEL CIOLACU</w:t>
      </w:r>
      <w:bookmarkStart w:id="1" w:name="_GoBack"/>
      <w:bookmarkEnd w:id="1"/>
    </w:p>
    <w:p w:rsidR="001073F0" w:rsidRPr="003B1794" w:rsidRDefault="001073F0" w:rsidP="001073F0">
      <w:pPr>
        <w:jc w:val="both"/>
        <w:rPr>
          <w:rStyle w:val="slitbdy"/>
          <w:rFonts w:ascii="Times New Roman" w:hAnsi="Times New Roman" w:cs="Times New Roman"/>
        </w:rPr>
      </w:pPr>
    </w:p>
    <w:p w:rsidR="001073F0" w:rsidRPr="003B1794" w:rsidRDefault="001073F0" w:rsidP="001073F0">
      <w:pPr>
        <w:jc w:val="both"/>
        <w:rPr>
          <w:rStyle w:val="slitbdy"/>
          <w:rFonts w:ascii="Times New Roman" w:hAnsi="Times New Roman" w:cs="Times New Roman"/>
        </w:rPr>
      </w:pPr>
    </w:p>
    <w:sectPr w:rsidR="001073F0" w:rsidRPr="003B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17C"/>
    <w:multiLevelType w:val="hybridMultilevel"/>
    <w:tmpl w:val="9C3C5056"/>
    <w:lvl w:ilvl="0" w:tplc="7FAC645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22AF"/>
    <w:multiLevelType w:val="hybridMultilevel"/>
    <w:tmpl w:val="AF76F5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A117A"/>
    <w:multiLevelType w:val="hybridMultilevel"/>
    <w:tmpl w:val="9C3C5056"/>
    <w:lvl w:ilvl="0" w:tplc="7FAC645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73C03"/>
    <w:multiLevelType w:val="hybridMultilevel"/>
    <w:tmpl w:val="AF76F5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F1B52"/>
    <w:multiLevelType w:val="hybridMultilevel"/>
    <w:tmpl w:val="9C3C5056"/>
    <w:lvl w:ilvl="0" w:tplc="7FAC645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F4719"/>
    <w:multiLevelType w:val="hybridMultilevel"/>
    <w:tmpl w:val="08F635E2"/>
    <w:lvl w:ilvl="0" w:tplc="6A1AD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32D7A"/>
    <w:multiLevelType w:val="hybridMultilevel"/>
    <w:tmpl w:val="535C68A6"/>
    <w:lvl w:ilvl="0" w:tplc="7FAC645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7739D"/>
    <w:multiLevelType w:val="hybridMultilevel"/>
    <w:tmpl w:val="08F635E2"/>
    <w:lvl w:ilvl="0" w:tplc="6A1AD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458BE"/>
    <w:multiLevelType w:val="hybridMultilevel"/>
    <w:tmpl w:val="08BED464"/>
    <w:lvl w:ilvl="0" w:tplc="B6A08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E"/>
    <w:rsid w:val="00025D50"/>
    <w:rsid w:val="000A3CCE"/>
    <w:rsid w:val="000B24DF"/>
    <w:rsid w:val="000F0478"/>
    <w:rsid w:val="001073F0"/>
    <w:rsid w:val="0016110D"/>
    <w:rsid w:val="00162D10"/>
    <w:rsid w:val="00170414"/>
    <w:rsid w:val="001A3AFE"/>
    <w:rsid w:val="001C3E9C"/>
    <w:rsid w:val="001D07AC"/>
    <w:rsid w:val="0020175C"/>
    <w:rsid w:val="00243D50"/>
    <w:rsid w:val="00253B7E"/>
    <w:rsid w:val="00261D0B"/>
    <w:rsid w:val="00264ED4"/>
    <w:rsid w:val="002B185A"/>
    <w:rsid w:val="002C29E1"/>
    <w:rsid w:val="002D734E"/>
    <w:rsid w:val="002F5437"/>
    <w:rsid w:val="00322826"/>
    <w:rsid w:val="00357C74"/>
    <w:rsid w:val="00395DE8"/>
    <w:rsid w:val="003B1794"/>
    <w:rsid w:val="003C0F63"/>
    <w:rsid w:val="00411B56"/>
    <w:rsid w:val="00460072"/>
    <w:rsid w:val="00466237"/>
    <w:rsid w:val="004811A3"/>
    <w:rsid w:val="004812EF"/>
    <w:rsid w:val="004B016F"/>
    <w:rsid w:val="004B6B12"/>
    <w:rsid w:val="004E4DA4"/>
    <w:rsid w:val="004F52E7"/>
    <w:rsid w:val="0052712E"/>
    <w:rsid w:val="005601F5"/>
    <w:rsid w:val="00584F52"/>
    <w:rsid w:val="00594174"/>
    <w:rsid w:val="005D13D2"/>
    <w:rsid w:val="005D5224"/>
    <w:rsid w:val="0063609F"/>
    <w:rsid w:val="00661469"/>
    <w:rsid w:val="006B28B5"/>
    <w:rsid w:val="006C0630"/>
    <w:rsid w:val="006E027E"/>
    <w:rsid w:val="006E1CB2"/>
    <w:rsid w:val="00707257"/>
    <w:rsid w:val="007D3C79"/>
    <w:rsid w:val="007D74CA"/>
    <w:rsid w:val="007E6942"/>
    <w:rsid w:val="008528D8"/>
    <w:rsid w:val="00856BCD"/>
    <w:rsid w:val="008675C0"/>
    <w:rsid w:val="00884071"/>
    <w:rsid w:val="00895562"/>
    <w:rsid w:val="008A6243"/>
    <w:rsid w:val="008E1EC6"/>
    <w:rsid w:val="00942CDB"/>
    <w:rsid w:val="0094446B"/>
    <w:rsid w:val="009506B3"/>
    <w:rsid w:val="00965D3A"/>
    <w:rsid w:val="00966C20"/>
    <w:rsid w:val="00982085"/>
    <w:rsid w:val="00992E39"/>
    <w:rsid w:val="00A16514"/>
    <w:rsid w:val="00A20FB1"/>
    <w:rsid w:val="00A2241B"/>
    <w:rsid w:val="00A2326B"/>
    <w:rsid w:val="00A365B3"/>
    <w:rsid w:val="00A46C7B"/>
    <w:rsid w:val="00A553FA"/>
    <w:rsid w:val="00AD44D7"/>
    <w:rsid w:val="00B02AED"/>
    <w:rsid w:val="00B04591"/>
    <w:rsid w:val="00B45D73"/>
    <w:rsid w:val="00B46EEB"/>
    <w:rsid w:val="00B84C24"/>
    <w:rsid w:val="00BC1FC6"/>
    <w:rsid w:val="00BD2CDE"/>
    <w:rsid w:val="00C2439B"/>
    <w:rsid w:val="00C5006D"/>
    <w:rsid w:val="00C52EB3"/>
    <w:rsid w:val="00C60849"/>
    <w:rsid w:val="00CB45DD"/>
    <w:rsid w:val="00D333CB"/>
    <w:rsid w:val="00D43E61"/>
    <w:rsid w:val="00D61C5E"/>
    <w:rsid w:val="00D831D6"/>
    <w:rsid w:val="00DA4531"/>
    <w:rsid w:val="00DA5668"/>
    <w:rsid w:val="00DA6581"/>
    <w:rsid w:val="00DB6EFE"/>
    <w:rsid w:val="00E24FAB"/>
    <w:rsid w:val="00E53DE2"/>
    <w:rsid w:val="00E551BE"/>
    <w:rsid w:val="00E55F0A"/>
    <w:rsid w:val="00E941C8"/>
    <w:rsid w:val="00EE1A58"/>
    <w:rsid w:val="00EE53D6"/>
    <w:rsid w:val="00F10499"/>
    <w:rsid w:val="00F6484A"/>
    <w:rsid w:val="00F67DB3"/>
    <w:rsid w:val="00F73C0E"/>
    <w:rsid w:val="00F743EB"/>
    <w:rsid w:val="00FB5091"/>
    <w:rsid w:val="00FD414F"/>
    <w:rsid w:val="00FF13EC"/>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4D016-5B14-4468-AA04-BD0D01AE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1A3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1A3AFE"/>
  </w:style>
  <w:style w:type="paragraph" w:styleId="NormalWeb">
    <w:name w:val="Normal (Web)"/>
    <w:basedOn w:val="Normal"/>
    <w:uiPriority w:val="99"/>
    <w:unhideWhenUsed/>
    <w:rsid w:val="001A3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
    <w:name w:val="rvts2"/>
    <w:basedOn w:val="DefaultParagraphFont"/>
    <w:rsid w:val="001A3AFE"/>
  </w:style>
  <w:style w:type="character" w:customStyle="1" w:styleId="rvts3">
    <w:name w:val="rvts3"/>
    <w:basedOn w:val="DefaultParagraphFont"/>
    <w:rsid w:val="001A3AFE"/>
  </w:style>
  <w:style w:type="character" w:customStyle="1" w:styleId="rvts4">
    <w:name w:val="rvts4"/>
    <w:basedOn w:val="DefaultParagraphFont"/>
    <w:rsid w:val="001A3AFE"/>
  </w:style>
  <w:style w:type="character" w:styleId="Hyperlink">
    <w:name w:val="Hyperlink"/>
    <w:basedOn w:val="DefaultParagraphFont"/>
    <w:uiPriority w:val="99"/>
    <w:semiHidden/>
    <w:unhideWhenUsed/>
    <w:rsid w:val="001A3AFE"/>
    <w:rPr>
      <w:color w:val="0000FF"/>
      <w:u w:val="single"/>
    </w:rPr>
  </w:style>
  <w:style w:type="character" w:customStyle="1" w:styleId="rvts6">
    <w:name w:val="rvts6"/>
    <w:basedOn w:val="DefaultParagraphFont"/>
    <w:rsid w:val="001A3AFE"/>
  </w:style>
  <w:style w:type="character" w:customStyle="1" w:styleId="rvts5">
    <w:name w:val="rvts5"/>
    <w:basedOn w:val="DefaultParagraphFont"/>
    <w:rsid w:val="001A3AFE"/>
  </w:style>
  <w:style w:type="character" w:customStyle="1" w:styleId="psearchhighlight">
    <w:name w:val="psearchhighlight"/>
    <w:basedOn w:val="DefaultParagraphFont"/>
    <w:rsid w:val="001A3AFE"/>
  </w:style>
  <w:style w:type="table" w:styleId="TableGrid">
    <w:name w:val="Table Grid"/>
    <w:basedOn w:val="TableNormal"/>
    <w:uiPriority w:val="39"/>
    <w:rsid w:val="004F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76190125ydp114a7a3msonormal">
    <w:name w:val="yiv4476190125ydp114a7a3msonormal"/>
    <w:basedOn w:val="Normal"/>
    <w:rsid w:val="004F52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52E7"/>
    <w:pPr>
      <w:ind w:left="720"/>
      <w:contextualSpacing/>
    </w:pPr>
  </w:style>
  <w:style w:type="character" w:customStyle="1" w:styleId="slitbdy">
    <w:name w:val="s_lit_bdy"/>
    <w:basedOn w:val="DefaultParagraphFont"/>
    <w:rsid w:val="001073F0"/>
  </w:style>
  <w:style w:type="paragraph" w:styleId="BalloonText">
    <w:name w:val="Balloon Text"/>
    <w:basedOn w:val="Normal"/>
    <w:link w:val="BalloonTextChar"/>
    <w:uiPriority w:val="99"/>
    <w:semiHidden/>
    <w:unhideWhenUsed/>
    <w:rsid w:val="005D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224"/>
    <w:rPr>
      <w:rFonts w:ascii="Segoe UI" w:hAnsi="Segoe UI" w:cs="Segoe UI"/>
      <w:sz w:val="18"/>
      <w:szCs w:val="18"/>
    </w:rPr>
  </w:style>
  <w:style w:type="character" w:customStyle="1" w:styleId="slit">
    <w:name w:val="s_lit"/>
    <w:basedOn w:val="DefaultParagraphFont"/>
    <w:rsid w:val="006C0630"/>
  </w:style>
  <w:style w:type="character" w:customStyle="1" w:styleId="slitttl">
    <w:name w:val="s_lit_ttl"/>
    <w:basedOn w:val="DefaultParagraphFont"/>
    <w:rsid w:val="006C0630"/>
  </w:style>
  <w:style w:type="character" w:customStyle="1" w:styleId="saln">
    <w:name w:val="s_aln"/>
    <w:basedOn w:val="DefaultParagraphFont"/>
    <w:rsid w:val="00DB6EFE"/>
  </w:style>
  <w:style w:type="character" w:customStyle="1" w:styleId="salnttl">
    <w:name w:val="s_aln_ttl"/>
    <w:basedOn w:val="DefaultParagraphFont"/>
    <w:rsid w:val="00DB6EFE"/>
  </w:style>
  <w:style w:type="character" w:customStyle="1" w:styleId="salnbdy">
    <w:name w:val="s_aln_bdy"/>
    <w:basedOn w:val="DefaultParagraphFont"/>
    <w:rsid w:val="00DB6EFE"/>
  </w:style>
  <w:style w:type="character" w:customStyle="1" w:styleId="slgi">
    <w:name w:val="s_lgi"/>
    <w:basedOn w:val="DefaultParagraphFont"/>
    <w:rsid w:val="00DB6EFE"/>
  </w:style>
  <w:style w:type="character" w:customStyle="1" w:styleId="rvts8">
    <w:name w:val="rvts8"/>
    <w:basedOn w:val="DefaultParagraphFont"/>
    <w:rsid w:val="004B016F"/>
  </w:style>
  <w:style w:type="character" w:customStyle="1" w:styleId="rvts10">
    <w:name w:val="rvts10"/>
    <w:basedOn w:val="DefaultParagraphFont"/>
    <w:rsid w:val="004B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794">
      <w:bodyDiv w:val="1"/>
      <w:marLeft w:val="0"/>
      <w:marRight w:val="0"/>
      <w:marTop w:val="0"/>
      <w:marBottom w:val="0"/>
      <w:divBdr>
        <w:top w:val="none" w:sz="0" w:space="0" w:color="auto"/>
        <w:left w:val="none" w:sz="0" w:space="0" w:color="auto"/>
        <w:bottom w:val="none" w:sz="0" w:space="0" w:color="auto"/>
        <w:right w:val="none" w:sz="0" w:space="0" w:color="auto"/>
      </w:divBdr>
    </w:div>
    <w:div w:id="561326890">
      <w:bodyDiv w:val="1"/>
      <w:marLeft w:val="0"/>
      <w:marRight w:val="0"/>
      <w:marTop w:val="0"/>
      <w:marBottom w:val="0"/>
      <w:divBdr>
        <w:top w:val="none" w:sz="0" w:space="0" w:color="auto"/>
        <w:left w:val="none" w:sz="0" w:space="0" w:color="auto"/>
        <w:bottom w:val="none" w:sz="0" w:space="0" w:color="auto"/>
        <w:right w:val="none" w:sz="0" w:space="0" w:color="auto"/>
      </w:divBdr>
    </w:div>
    <w:div w:id="1370690286">
      <w:bodyDiv w:val="1"/>
      <w:marLeft w:val="0"/>
      <w:marRight w:val="0"/>
      <w:marTop w:val="0"/>
      <w:marBottom w:val="0"/>
      <w:divBdr>
        <w:top w:val="none" w:sz="0" w:space="0" w:color="auto"/>
        <w:left w:val="none" w:sz="0" w:space="0" w:color="auto"/>
        <w:bottom w:val="none" w:sz="0" w:space="0" w:color="auto"/>
        <w:right w:val="none" w:sz="0" w:space="0" w:color="auto"/>
      </w:divBdr>
    </w:div>
    <w:div w:id="1705592101">
      <w:bodyDiv w:val="1"/>
      <w:marLeft w:val="0"/>
      <w:marRight w:val="0"/>
      <w:marTop w:val="0"/>
      <w:marBottom w:val="0"/>
      <w:divBdr>
        <w:top w:val="none" w:sz="0" w:space="0" w:color="auto"/>
        <w:left w:val="none" w:sz="0" w:space="0" w:color="auto"/>
        <w:bottom w:val="none" w:sz="0" w:space="0" w:color="auto"/>
        <w:right w:val="none" w:sz="0" w:space="0" w:color="auto"/>
      </w:divBdr>
    </w:div>
    <w:div w:id="18458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OpenDocumentView(349061,%2066242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66C3-A6C5-43DB-81EB-970E4B95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2023-07-12T09:09:00Z</cp:lastPrinted>
  <dcterms:created xsi:type="dcterms:W3CDTF">2023-06-23T10:19:00Z</dcterms:created>
  <dcterms:modified xsi:type="dcterms:W3CDTF">2023-07-12T09:09:00Z</dcterms:modified>
</cp:coreProperties>
</file>