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E7" w:rsidRPr="00C623D3" w:rsidRDefault="0060415E" w:rsidP="00BD7846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623D3">
        <w:rPr>
          <w:rFonts w:ascii="Times New Roman" w:hAnsi="Times New Roman" w:cs="Times New Roman"/>
          <w:b/>
          <w:sz w:val="25"/>
          <w:szCs w:val="25"/>
        </w:rPr>
        <w:t>MINISTERUL SĂNĂTĂȚII</w:t>
      </w:r>
    </w:p>
    <w:p w:rsidR="0060415E" w:rsidRPr="00C623D3" w:rsidRDefault="0060415E" w:rsidP="0060415E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623D3">
        <w:rPr>
          <w:rFonts w:ascii="Times New Roman" w:hAnsi="Times New Roman" w:cs="Times New Roman"/>
          <w:b/>
          <w:sz w:val="25"/>
          <w:szCs w:val="25"/>
        </w:rPr>
        <w:t>ORDIN</w:t>
      </w:r>
    </w:p>
    <w:p w:rsidR="00BD7846" w:rsidRPr="00C623D3" w:rsidRDefault="00B13CB4" w:rsidP="00BD7846">
      <w:pPr>
        <w:pStyle w:val="rvps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hd w:val="clear" w:color="auto" w:fill="FFFFFF"/>
          <w:lang w:val="ro-RO"/>
        </w:rPr>
      </w:pPr>
      <w:r w:rsidRPr="00C623D3">
        <w:rPr>
          <w:b/>
          <w:iCs/>
          <w:lang w:val="ro-RO"/>
        </w:rPr>
        <w:t xml:space="preserve">privind </w:t>
      </w:r>
      <w:r w:rsidR="00444084" w:rsidRPr="00C623D3">
        <w:rPr>
          <w:b/>
          <w:iCs/>
          <w:lang w:val="ro-RO"/>
        </w:rPr>
        <w:t xml:space="preserve">modificarea </w:t>
      </w:r>
      <w:r w:rsidR="00BD7846" w:rsidRPr="00C623D3">
        <w:rPr>
          <w:b/>
          <w:iCs/>
          <w:lang w:val="ro-RO"/>
        </w:rPr>
        <w:t xml:space="preserve">Ordinului ministrului sănătății  nr. 368/2017 </w:t>
      </w:r>
      <w:r w:rsidR="00BD7846" w:rsidRPr="00C623D3">
        <w:rPr>
          <w:b/>
          <w:bCs/>
          <w:color w:val="000000"/>
          <w:shd w:val="clear" w:color="auto" w:fill="FFFFFF"/>
          <w:lang w:val="ro-RO"/>
        </w:rPr>
        <w:t>pentru aprobarea Normelor privind modul de calcul şi procedura de aprobare a preţurilor maximale ale medicamentelor de uz uman</w:t>
      </w:r>
    </w:p>
    <w:p w:rsidR="001238E7" w:rsidRPr="00525ED4" w:rsidRDefault="001238E7" w:rsidP="00BD7846">
      <w:pPr>
        <w:pStyle w:val="rvps1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  <w:lang w:val="ro-RO"/>
        </w:rPr>
      </w:pPr>
    </w:p>
    <w:p w:rsidR="00631FBD" w:rsidRPr="00525ED4" w:rsidRDefault="00631FBD" w:rsidP="00524C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0415E" w:rsidRPr="00C623D3" w:rsidRDefault="0060415E" w:rsidP="00C623D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23D3">
        <w:rPr>
          <w:rFonts w:ascii="Times New Roman" w:hAnsi="Times New Roman" w:cs="Times New Roman"/>
          <w:sz w:val="24"/>
          <w:szCs w:val="24"/>
        </w:rPr>
        <w:t>Văzând Referatul de aproba</w:t>
      </w:r>
      <w:r w:rsidRPr="00C6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 nr. </w:t>
      </w:r>
      <w:r w:rsidR="00C623D3" w:rsidRPr="00C623D3"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r w:rsidR="001A70DB" w:rsidRPr="00C6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</w:t>
      </w:r>
      <w:r w:rsidR="003F59AA" w:rsidRPr="00C623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63694" w:rsidRPr="00C623D3">
        <w:rPr>
          <w:rFonts w:ascii="Times New Roman" w:hAnsi="Times New Roman" w:cs="Times New Roman"/>
          <w:color w:val="000000" w:themeColor="text1"/>
          <w:sz w:val="24"/>
          <w:szCs w:val="24"/>
        </w:rPr>
        <w:t>.....</w:t>
      </w:r>
      <w:r w:rsidR="003F59AA" w:rsidRPr="00C623D3">
        <w:rPr>
          <w:rFonts w:ascii="Times New Roman" w:hAnsi="Times New Roman" w:cs="Times New Roman"/>
          <w:color w:val="000000" w:themeColor="text1"/>
          <w:sz w:val="24"/>
          <w:szCs w:val="24"/>
        </w:rPr>
        <w:t>......</w:t>
      </w:r>
      <w:r w:rsidR="001A70DB" w:rsidRPr="00C623D3">
        <w:rPr>
          <w:rFonts w:ascii="Times New Roman" w:hAnsi="Times New Roman" w:cs="Times New Roman"/>
          <w:color w:val="000000" w:themeColor="text1"/>
          <w:sz w:val="24"/>
          <w:szCs w:val="24"/>
        </w:rPr>
        <w:t>.../202</w:t>
      </w:r>
      <w:r w:rsidR="00C623D3" w:rsidRPr="00C623D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13CB4" w:rsidRPr="00C6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Direcției </w:t>
      </w:r>
      <w:r w:rsidR="00C623D3" w:rsidRPr="00C623D3">
        <w:rPr>
          <w:rFonts w:ascii="Times New Roman" w:hAnsi="Times New Roman" w:cs="Times New Roman"/>
          <w:color w:val="000000" w:themeColor="text1"/>
          <w:sz w:val="24"/>
          <w:szCs w:val="24"/>
        </w:rPr>
        <w:t>farmaceutică și</w:t>
      </w:r>
      <w:r w:rsidR="00E44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23D3" w:rsidRPr="00C623D3">
        <w:rPr>
          <w:rFonts w:ascii="Times New Roman" w:hAnsi="Times New Roman" w:cs="Times New Roman"/>
          <w:color w:val="000000" w:themeColor="text1"/>
          <w:sz w:val="24"/>
          <w:szCs w:val="24"/>
        </w:rPr>
        <w:t>dispozitive medicale</w:t>
      </w:r>
      <w:r w:rsidR="009C6932" w:rsidRPr="00C6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cadrul Ministerului Sănătăţii</w:t>
      </w:r>
      <w:r w:rsidR="00FE71CC" w:rsidRPr="00C623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B5F91" w:rsidRPr="00C623D3" w:rsidRDefault="00B13CB4" w:rsidP="00C623D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23D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0415E" w:rsidRPr="00C6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vând în vedere prevederile art. 890 din Legea nr. 95/2006 privind reforma în domeniul sănătății, republicată, cu modificările </w:t>
      </w:r>
      <w:r w:rsidR="009C6932" w:rsidRPr="00C6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şi completările </w:t>
      </w:r>
      <w:r w:rsidR="0060415E" w:rsidRPr="00C623D3"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r w:rsidR="008F65CF" w:rsidRPr="00C623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0415E" w:rsidRPr="00C623D3" w:rsidRDefault="00B13CB4" w:rsidP="00C623D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23D3">
        <w:rPr>
          <w:rFonts w:ascii="Times New Roman" w:hAnsi="Times New Roman" w:cs="Times New Roman"/>
          <w:color w:val="000000" w:themeColor="text1"/>
          <w:sz w:val="24"/>
          <w:szCs w:val="24"/>
        </w:rPr>
        <w:t>î</w:t>
      </w:r>
      <w:r w:rsidR="0060415E" w:rsidRPr="00C623D3">
        <w:rPr>
          <w:rFonts w:ascii="Times New Roman" w:hAnsi="Times New Roman" w:cs="Times New Roman"/>
          <w:color w:val="000000" w:themeColor="text1"/>
          <w:sz w:val="24"/>
          <w:szCs w:val="24"/>
        </w:rPr>
        <w:t>n temeiul art. 7 alin. (4) din Hotărârea Guvernului nr. 144/2010 privind organizarea și funcționarea Ministerului Sănătății, cu modificările și completările ulterioare,</w:t>
      </w:r>
    </w:p>
    <w:p w:rsidR="00D63694" w:rsidRPr="00C623D3" w:rsidRDefault="00D63694" w:rsidP="00C623D3">
      <w:pPr>
        <w:spacing w:after="0"/>
        <w:ind w:firstLine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415E" w:rsidRPr="00C623D3" w:rsidRDefault="0060415E" w:rsidP="00C623D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C623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ministrul sănătății emite următorul</w:t>
      </w:r>
      <w:r w:rsidR="005F2D83" w:rsidRPr="00C623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ordin</w:t>
      </w:r>
      <w:r w:rsidR="005F2D83" w:rsidRPr="00C623D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</w:t>
      </w:r>
    </w:p>
    <w:p w:rsidR="005F2D83" w:rsidRPr="00525ED4" w:rsidRDefault="005F2D83" w:rsidP="00C623D3">
      <w:pPr>
        <w:spacing w:after="0"/>
        <w:ind w:firstLine="340"/>
        <w:jc w:val="center"/>
        <w:rPr>
          <w:rFonts w:cstheme="minorHAnsi"/>
          <w:b/>
          <w:color w:val="000000" w:themeColor="text1"/>
          <w:sz w:val="23"/>
          <w:szCs w:val="23"/>
        </w:rPr>
      </w:pPr>
    </w:p>
    <w:p w:rsidR="00BD7846" w:rsidRPr="00C623D3" w:rsidRDefault="00BD7846" w:rsidP="00C623D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23D3">
        <w:rPr>
          <w:rFonts w:ascii="Times New Roman" w:hAnsi="Times New Roman" w:cs="Times New Roman"/>
          <w:b/>
          <w:sz w:val="24"/>
          <w:szCs w:val="24"/>
        </w:rPr>
        <w:t>Art. I</w:t>
      </w:r>
      <w:r w:rsidRPr="00C623D3">
        <w:rPr>
          <w:rFonts w:ascii="Times New Roman" w:hAnsi="Times New Roman" w:cs="Times New Roman"/>
          <w:sz w:val="24"/>
          <w:szCs w:val="24"/>
        </w:rPr>
        <w:t xml:space="preserve">  </w:t>
      </w:r>
      <w:r w:rsidRPr="00C623D3">
        <w:rPr>
          <w:rFonts w:ascii="Times New Roman" w:hAnsi="Times New Roman" w:cs="Times New Roman"/>
          <w:b/>
          <w:sz w:val="24"/>
          <w:szCs w:val="24"/>
        </w:rPr>
        <w:t>-</w:t>
      </w:r>
      <w:r w:rsidRPr="00C623D3">
        <w:rPr>
          <w:rFonts w:ascii="Times New Roman" w:hAnsi="Times New Roman" w:cs="Times New Roman"/>
          <w:sz w:val="24"/>
          <w:szCs w:val="24"/>
        </w:rPr>
        <w:t xml:space="preserve"> </w:t>
      </w:r>
      <w:r w:rsidR="00444084" w:rsidRPr="00C623D3">
        <w:rPr>
          <w:rFonts w:ascii="Times New Roman" w:hAnsi="Times New Roman" w:cs="Times New Roman"/>
          <w:sz w:val="24"/>
          <w:szCs w:val="24"/>
        </w:rPr>
        <w:t xml:space="preserve">Articolul </w:t>
      </w:r>
      <w:r w:rsidR="00444084" w:rsidRPr="00C623D3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444084" w:rsidRPr="00C623D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1 </w:t>
      </w:r>
      <w:r w:rsidR="00444084" w:rsidRPr="00C623D3">
        <w:rPr>
          <w:rFonts w:ascii="Times New Roman" w:hAnsi="Times New Roman" w:cs="Times New Roman"/>
          <w:sz w:val="24"/>
          <w:szCs w:val="24"/>
          <w:shd w:val="clear" w:color="auto" w:fill="FFFFFF"/>
        </w:rPr>
        <w:t>din</w:t>
      </w:r>
      <w:r w:rsidR="00444084" w:rsidRPr="00C623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623D3">
        <w:rPr>
          <w:rFonts w:ascii="Times New Roman" w:hAnsi="Times New Roman" w:cs="Times New Roman"/>
          <w:iCs/>
          <w:sz w:val="24"/>
          <w:szCs w:val="24"/>
        </w:rPr>
        <w:t xml:space="preserve">Ordinul ministrului sănătății nr. 368/2017 </w:t>
      </w:r>
      <w:r w:rsidRPr="00C623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pentru aprobarea Normelor privind modul de calcul şi procedura de aprobare a preţurilor maximale ale medicamentelor de uz uman</w:t>
      </w:r>
      <w:r w:rsidRPr="00C62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publicat în Monitorul Oficial al României, Partea I, nr. 215 din 29.03.2017, </w:t>
      </w:r>
      <w:r w:rsidR="001238E7" w:rsidRPr="00C623D3">
        <w:rPr>
          <w:rFonts w:ascii="Times New Roman" w:hAnsi="Times New Roman" w:cs="Times New Roman"/>
          <w:sz w:val="24"/>
          <w:szCs w:val="24"/>
          <w:shd w:val="clear" w:color="auto" w:fill="FFFFFF"/>
        </w:rPr>
        <w:t>cu modificăr</w:t>
      </w:r>
      <w:r w:rsidR="00B13CB4" w:rsidRPr="00C62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ile și completările ulterioare, </w:t>
      </w:r>
      <w:r w:rsidR="00444084" w:rsidRPr="00C623D3">
        <w:rPr>
          <w:rFonts w:ascii="Times New Roman" w:hAnsi="Times New Roman" w:cs="Times New Roman"/>
          <w:sz w:val="24"/>
          <w:szCs w:val="24"/>
          <w:shd w:val="clear" w:color="auto" w:fill="FFFFFF"/>
        </w:rPr>
        <w:t>se modifică,</w:t>
      </w:r>
      <w:r w:rsidR="000269A2" w:rsidRPr="00C62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623D3">
        <w:rPr>
          <w:rFonts w:ascii="Times New Roman" w:hAnsi="Times New Roman" w:cs="Times New Roman"/>
          <w:sz w:val="24"/>
          <w:szCs w:val="24"/>
          <w:shd w:val="clear" w:color="auto" w:fill="FFFFFF"/>
        </w:rPr>
        <w:t>după cum urmează:</w:t>
      </w:r>
    </w:p>
    <w:p w:rsidR="00116A8A" w:rsidRPr="00C623D3" w:rsidRDefault="00444084" w:rsidP="00C623D3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623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116A8A" w:rsidRPr="00C623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“</w:t>
      </w:r>
      <w:r w:rsidR="00116A8A" w:rsidRPr="00C623D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Art. 3</w:t>
      </w:r>
      <w:r w:rsidRPr="00C623D3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  <w:lang w:val="en-US"/>
        </w:rPr>
        <w:t>1</w:t>
      </w:r>
      <w:r w:rsidR="00116A8A" w:rsidRPr="00C623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 </w:t>
      </w:r>
      <w:r w:rsidR="00C623D3" w:rsidRPr="00C62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Preţurile maximale ale medicamentelor autorizate de punere pe piaţă aprobate în Canamed şi Catalogul public şi preţurile de referinţă generice/biosimilare/inovative rămân valabile până la intrarea în vigoare a ordinului de aprobare a preţurilor calculate în urma corecţiei anuale, dar nu mai mult de 31 iulie 2023</w:t>
      </w:r>
      <w:r w:rsidR="00116A8A" w:rsidRPr="00C62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16A8A" w:rsidRPr="00C62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”</w:t>
      </w:r>
    </w:p>
    <w:p w:rsidR="000802C1" w:rsidRPr="00C623D3" w:rsidRDefault="000802C1" w:rsidP="00C623D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7"/>
          <w:bdr w:val="none" w:sz="0" w:space="0" w:color="auto" w:frame="1"/>
          <w:lang w:val="ro-RO"/>
        </w:rPr>
      </w:pPr>
      <w:r w:rsidRPr="00C623D3">
        <w:rPr>
          <w:rStyle w:val="rvts4"/>
          <w:b/>
          <w:bCs/>
          <w:bdr w:val="none" w:sz="0" w:space="0" w:color="auto" w:frame="1"/>
          <w:lang w:val="ro-RO"/>
        </w:rPr>
        <w:t>Art. II</w:t>
      </w:r>
      <w:r w:rsidRPr="00C623D3">
        <w:rPr>
          <w:rStyle w:val="spar"/>
          <w:bdr w:val="none" w:sz="0" w:space="0" w:color="auto" w:frame="1"/>
          <w:lang w:val="ro-RO"/>
        </w:rPr>
        <w:t xml:space="preserve">  - </w:t>
      </w:r>
      <w:r w:rsidRPr="00C623D3">
        <w:rPr>
          <w:rStyle w:val="rvts7"/>
          <w:bdr w:val="none" w:sz="0" w:space="0" w:color="auto" w:frame="1"/>
          <w:lang w:val="ro-RO"/>
        </w:rPr>
        <w:t>Prezentul ordin se publică în Monitorul Oficial al României, Partea I.</w:t>
      </w:r>
    </w:p>
    <w:p w:rsidR="000802C1" w:rsidRPr="00116A8A" w:rsidRDefault="000802C1" w:rsidP="00116A8A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cstheme="minorHAnsi"/>
          <w:sz w:val="23"/>
          <w:szCs w:val="23"/>
          <w:shd w:val="clear" w:color="auto" w:fill="FFFFFF"/>
          <w:lang w:val="en-US"/>
        </w:rPr>
      </w:pPr>
    </w:p>
    <w:p w:rsidR="00B01B7E" w:rsidRPr="00525ED4" w:rsidRDefault="00B01B7E" w:rsidP="001238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  <w:lang w:val="ro-RO"/>
        </w:rPr>
      </w:pPr>
    </w:p>
    <w:p w:rsidR="00B34CF4" w:rsidRPr="00525ED4" w:rsidRDefault="00B34CF4" w:rsidP="00BD7846">
      <w:pPr>
        <w:pStyle w:val="NormalWeb"/>
        <w:shd w:val="clear" w:color="auto" w:fill="FFFFFF"/>
        <w:spacing w:before="0" w:beforeAutospacing="0" w:after="0" w:afterAutospacing="0" w:line="264" w:lineRule="auto"/>
        <w:rPr>
          <w:iCs/>
          <w:sz w:val="23"/>
          <w:szCs w:val="23"/>
          <w:lang w:val="ro-RO"/>
        </w:rPr>
      </w:pPr>
    </w:p>
    <w:p w:rsidR="00D63694" w:rsidRPr="00525ED4" w:rsidRDefault="00DB500E" w:rsidP="00D63694">
      <w:pPr>
        <w:pStyle w:val="NoSpacing"/>
        <w:tabs>
          <w:tab w:val="left" w:pos="709"/>
        </w:tabs>
        <w:spacing w:line="264" w:lineRule="auto"/>
        <w:ind w:left="142" w:right="-57"/>
        <w:jc w:val="center"/>
        <w:rPr>
          <w:rFonts w:cs="Times New Roman"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 xml:space="preserve">    </w:t>
      </w:r>
      <w:bookmarkStart w:id="0" w:name="_GoBack"/>
      <w:r w:rsidRPr="00CB6243">
        <w:rPr>
          <w:rFonts w:ascii="Times New Roman" w:hAnsi="Times New Roman" w:cs="Times New Roman"/>
          <w:b/>
          <w:iCs/>
          <w:sz w:val="23"/>
          <w:szCs w:val="23"/>
        </w:rPr>
        <w:t xml:space="preserve"> </w:t>
      </w:r>
      <w:r w:rsidR="00CB6243" w:rsidRPr="00CB6243">
        <w:rPr>
          <w:rFonts w:ascii="Times New Roman" w:hAnsi="Times New Roman" w:cs="Times New Roman"/>
          <w:b/>
          <w:iCs/>
          <w:sz w:val="23"/>
          <w:szCs w:val="23"/>
        </w:rPr>
        <w:t>p.</w:t>
      </w:r>
      <w:bookmarkEnd w:id="0"/>
      <w:r>
        <w:rPr>
          <w:rFonts w:ascii="Times New Roman" w:hAnsi="Times New Roman" w:cs="Times New Roman"/>
          <w:iCs/>
          <w:sz w:val="23"/>
          <w:szCs w:val="23"/>
        </w:rPr>
        <w:t xml:space="preserve"> </w:t>
      </w:r>
      <w:r>
        <w:rPr>
          <w:rFonts w:cs="Times New Roman"/>
          <w:b/>
          <w:sz w:val="23"/>
          <w:szCs w:val="23"/>
        </w:rPr>
        <w:t>Ministrul sănătății</w:t>
      </w:r>
    </w:p>
    <w:p w:rsidR="00C623D3" w:rsidRDefault="00D63694" w:rsidP="00D63694">
      <w:pPr>
        <w:pStyle w:val="NoSpacing"/>
        <w:tabs>
          <w:tab w:val="left" w:pos="709"/>
        </w:tabs>
        <w:spacing w:line="264" w:lineRule="auto"/>
        <w:ind w:left="142" w:right="-57"/>
        <w:jc w:val="center"/>
        <w:rPr>
          <w:rFonts w:cstheme="minorHAnsi"/>
          <w:b/>
          <w:sz w:val="23"/>
          <w:szCs w:val="23"/>
        </w:rPr>
      </w:pPr>
      <w:r w:rsidRPr="00525ED4">
        <w:rPr>
          <w:rFonts w:cstheme="minorHAnsi"/>
          <w:b/>
          <w:sz w:val="23"/>
          <w:szCs w:val="23"/>
        </w:rPr>
        <w:t xml:space="preserve">           </w:t>
      </w:r>
      <w:r w:rsidR="00C623D3">
        <w:rPr>
          <w:rFonts w:cstheme="minorHAnsi"/>
          <w:b/>
          <w:sz w:val="23"/>
          <w:szCs w:val="23"/>
        </w:rPr>
        <w:t>dr. Romică – Andrei BACIU</w:t>
      </w:r>
    </w:p>
    <w:p w:rsidR="00D63694" w:rsidRDefault="00D63694" w:rsidP="00D63694">
      <w:pPr>
        <w:pStyle w:val="NoSpacing"/>
        <w:tabs>
          <w:tab w:val="left" w:pos="709"/>
        </w:tabs>
        <w:spacing w:line="264" w:lineRule="auto"/>
        <w:ind w:left="142" w:right="-57"/>
        <w:jc w:val="center"/>
        <w:rPr>
          <w:rFonts w:cs="Times New Roman"/>
          <w:b/>
          <w:sz w:val="23"/>
          <w:szCs w:val="23"/>
        </w:rPr>
      </w:pPr>
      <w:r w:rsidRPr="00525ED4">
        <w:rPr>
          <w:rFonts w:cs="Times New Roman"/>
          <w:b/>
          <w:sz w:val="23"/>
          <w:szCs w:val="23"/>
        </w:rPr>
        <w:t xml:space="preserve">         Secretar de Stat</w:t>
      </w:r>
    </w:p>
    <w:p w:rsidR="00C623D3" w:rsidRDefault="00C623D3" w:rsidP="00D63694">
      <w:pPr>
        <w:pStyle w:val="NoSpacing"/>
        <w:tabs>
          <w:tab w:val="left" w:pos="709"/>
        </w:tabs>
        <w:spacing w:line="264" w:lineRule="auto"/>
        <w:ind w:left="142" w:right="-57"/>
        <w:jc w:val="center"/>
        <w:rPr>
          <w:rFonts w:cs="Times New Roman"/>
          <w:b/>
          <w:sz w:val="23"/>
          <w:szCs w:val="23"/>
        </w:rPr>
      </w:pPr>
    </w:p>
    <w:p w:rsidR="00C623D3" w:rsidRDefault="00C623D3" w:rsidP="00D63694">
      <w:pPr>
        <w:pStyle w:val="NoSpacing"/>
        <w:tabs>
          <w:tab w:val="left" w:pos="709"/>
        </w:tabs>
        <w:spacing w:line="264" w:lineRule="auto"/>
        <w:ind w:left="142" w:right="-57"/>
        <w:jc w:val="center"/>
        <w:rPr>
          <w:rFonts w:cs="Times New Roman"/>
          <w:b/>
          <w:sz w:val="23"/>
          <w:szCs w:val="23"/>
        </w:rPr>
      </w:pPr>
    </w:p>
    <w:p w:rsidR="00C623D3" w:rsidRDefault="00C623D3" w:rsidP="00D63694">
      <w:pPr>
        <w:pStyle w:val="NoSpacing"/>
        <w:tabs>
          <w:tab w:val="left" w:pos="709"/>
        </w:tabs>
        <w:spacing w:line="264" w:lineRule="auto"/>
        <w:ind w:left="142" w:right="-57"/>
        <w:jc w:val="center"/>
        <w:rPr>
          <w:rFonts w:cs="Times New Roman"/>
          <w:b/>
          <w:sz w:val="23"/>
          <w:szCs w:val="23"/>
        </w:rPr>
      </w:pPr>
    </w:p>
    <w:p w:rsidR="00C623D3" w:rsidRDefault="00C623D3" w:rsidP="00D63694">
      <w:pPr>
        <w:pStyle w:val="NoSpacing"/>
        <w:tabs>
          <w:tab w:val="left" w:pos="709"/>
        </w:tabs>
        <w:spacing w:line="264" w:lineRule="auto"/>
        <w:ind w:left="142" w:right="-57"/>
        <w:jc w:val="center"/>
        <w:rPr>
          <w:rFonts w:cs="Times New Roman"/>
          <w:b/>
          <w:sz w:val="23"/>
          <w:szCs w:val="23"/>
        </w:rPr>
      </w:pPr>
    </w:p>
    <w:tbl>
      <w:tblPr>
        <w:tblW w:w="13358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3"/>
        <w:gridCol w:w="3005"/>
        <w:gridCol w:w="3119"/>
        <w:gridCol w:w="2551"/>
      </w:tblGrid>
      <w:tr w:rsidR="00C623D3" w:rsidRPr="00CD4FEC" w:rsidTr="001B4C93">
        <w:trPr>
          <w:trHeight w:val="1173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D3" w:rsidRDefault="00C623D3" w:rsidP="001B4C93">
            <w:pPr>
              <w:spacing w:line="240" w:lineRule="auto"/>
              <w:rPr>
                <w:rFonts w:cs="Times New Roman"/>
                <w:b/>
                <w:bCs/>
                <w:iCs/>
                <w:lang w:val="en-US"/>
              </w:rPr>
            </w:pPr>
          </w:p>
          <w:p w:rsidR="00C623D3" w:rsidRPr="007362E5" w:rsidRDefault="00C623D3" w:rsidP="001B4C93">
            <w:pPr>
              <w:spacing w:line="240" w:lineRule="auto"/>
              <w:rPr>
                <w:rFonts w:cs="Times New Roman"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TRUCTURA INI</w:t>
            </w:r>
            <w:r w:rsidRPr="007362E5">
              <w:rPr>
                <w:rFonts w:cs="Times New Roman"/>
                <w:b/>
                <w:bCs/>
                <w:iCs/>
              </w:rPr>
              <w:t>Ț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IATOARE</w:t>
            </w:r>
          </w:p>
          <w:p w:rsidR="00C623D3" w:rsidRPr="007362E5" w:rsidRDefault="00C623D3" w:rsidP="001B4C93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D3" w:rsidRPr="007362E5" w:rsidRDefault="00C623D3" w:rsidP="001B4C93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SOLICITĂRII AVIZULUI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D3" w:rsidRPr="00A015A4" w:rsidRDefault="00C623D3" w:rsidP="001B4C93">
            <w:pPr>
              <w:spacing w:line="240" w:lineRule="auto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  <w:p w:rsidR="00C623D3" w:rsidRPr="007362E5" w:rsidRDefault="00C623D3" w:rsidP="001B4C93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OBȚINERII AVIZULUI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D3" w:rsidRDefault="00C623D3" w:rsidP="001B4C93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  <w:p w:rsidR="00C623D3" w:rsidRPr="007362E5" w:rsidRDefault="00C623D3" w:rsidP="001B4C93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SEMNĂTURA</w:t>
            </w:r>
          </w:p>
          <w:p w:rsidR="00C623D3" w:rsidRPr="007362E5" w:rsidRDefault="00C623D3" w:rsidP="001B4C93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</w:tr>
      <w:tr w:rsidR="00C623D3" w:rsidRPr="00CD4FEC" w:rsidTr="001B4C93">
        <w:trPr>
          <w:trHeight w:val="794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D3" w:rsidRPr="00463D27" w:rsidRDefault="00C623D3" w:rsidP="001B4C93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r w:rsidRPr="00BA59AC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DIRECȚIA </w:t>
            </w:r>
            <w:r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FARMACEUTICĂ ȘI DISPOZITIVE MEDICALE</w:t>
            </w:r>
          </w:p>
          <w:p w:rsidR="00C623D3" w:rsidRDefault="00C623D3" w:rsidP="001B4C93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Monica NEGOVAN</w:t>
            </w:r>
          </w:p>
          <w:p w:rsidR="00C623D3" w:rsidRDefault="00C623D3" w:rsidP="001B4C93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Director</w:t>
            </w:r>
          </w:p>
          <w:p w:rsidR="00C623D3" w:rsidRPr="00C623D3" w:rsidRDefault="00C623D3" w:rsidP="001B4C93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r w:rsidRPr="00C623D3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Serviciul prețuri și politica medicamentului</w:t>
            </w:r>
          </w:p>
          <w:p w:rsidR="00C623D3" w:rsidRDefault="00C623D3" w:rsidP="001B4C93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Bogdan PREDESCU</w:t>
            </w:r>
          </w:p>
          <w:p w:rsidR="00C623D3" w:rsidRPr="007362E5" w:rsidRDefault="00C623D3" w:rsidP="001B4C93">
            <w:pPr>
              <w:suppressAutoHyphens/>
              <w:autoSpaceDN w:val="0"/>
              <w:spacing w:after="120" w:line="360" w:lineRule="auto"/>
              <w:textAlignment w:val="baseline"/>
              <w:rPr>
                <w:rFonts w:cs="Times New Roman"/>
                <w:bCs/>
                <w:iCs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Șef Serviciu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D3" w:rsidRPr="007362E5" w:rsidRDefault="00C623D3" w:rsidP="001B4C93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D3" w:rsidRPr="007362E5" w:rsidRDefault="00C623D3" w:rsidP="001B4C93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D3" w:rsidRPr="007362E5" w:rsidRDefault="00C623D3" w:rsidP="001B4C93">
            <w:pPr>
              <w:rPr>
                <w:rFonts w:cs="Times New Roman"/>
                <w:iCs/>
                <w:lang w:val="en-US"/>
              </w:rPr>
            </w:pPr>
          </w:p>
        </w:tc>
      </w:tr>
      <w:tr w:rsidR="00C623D3" w:rsidRPr="00CD4FEC" w:rsidTr="001B4C93">
        <w:trPr>
          <w:trHeight w:val="769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D3" w:rsidRPr="00FC58A1" w:rsidRDefault="00C623D3" w:rsidP="001B4C93">
            <w:pPr>
              <w:rPr>
                <w:rFonts w:cs="Times New Roman"/>
                <w:b/>
                <w:bCs/>
                <w:iCs/>
                <w:sz w:val="10"/>
                <w:szCs w:val="10"/>
                <w:lang w:val="en-US"/>
              </w:rPr>
            </w:pPr>
          </w:p>
          <w:p w:rsidR="00C623D3" w:rsidRPr="007362E5" w:rsidRDefault="00C623D3" w:rsidP="001B4C93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>STRUCTURI AVIZATOARE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D3" w:rsidRPr="007362E5" w:rsidRDefault="00C623D3" w:rsidP="001B4C93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D3" w:rsidRPr="007362E5" w:rsidRDefault="00C623D3" w:rsidP="001B4C93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D3" w:rsidRPr="007362E5" w:rsidRDefault="00C623D3" w:rsidP="001B4C93">
            <w:pPr>
              <w:rPr>
                <w:rFonts w:cs="Times New Roman"/>
                <w:iCs/>
                <w:lang w:val="en-US"/>
              </w:rPr>
            </w:pPr>
          </w:p>
        </w:tc>
      </w:tr>
      <w:tr w:rsidR="00C623D3" w:rsidRPr="00CD4FEC" w:rsidTr="001B4C93">
        <w:trPr>
          <w:trHeight w:val="1712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D3" w:rsidRPr="007362E5" w:rsidRDefault="00C623D3" w:rsidP="001B4C93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DIRECȚIA </w:t>
            </w:r>
            <w:r>
              <w:rPr>
                <w:rFonts w:cs="Times New Roman"/>
                <w:b/>
                <w:bCs/>
                <w:iCs/>
                <w:lang w:val="en-US"/>
              </w:rPr>
              <w:t>GENERALĂ JURIDICĂ</w:t>
            </w:r>
          </w:p>
          <w:p w:rsidR="00C623D3" w:rsidRDefault="00C623D3" w:rsidP="001B4C93">
            <w:pPr>
              <w:rPr>
                <w:rFonts w:cs="Times New Roman"/>
                <w:bCs/>
                <w:iCs/>
              </w:rPr>
            </w:pPr>
            <w:r w:rsidRPr="007362E5">
              <w:rPr>
                <w:rFonts w:cs="Times New Roman"/>
                <w:bCs/>
                <w:iCs/>
                <w:lang w:val="en-US"/>
              </w:rPr>
              <w:t>Ionu</w:t>
            </w:r>
            <w:r w:rsidRPr="007362E5">
              <w:rPr>
                <w:rFonts w:cs="Times New Roman"/>
                <w:bCs/>
                <w:iCs/>
              </w:rPr>
              <w:t>ț Sebastian IAVOR</w:t>
            </w:r>
            <w:r>
              <w:rPr>
                <w:rFonts w:cs="Times New Roman"/>
                <w:bCs/>
                <w:iCs/>
              </w:rPr>
              <w:t>,</w:t>
            </w:r>
          </w:p>
          <w:p w:rsidR="00C623D3" w:rsidRPr="007362E5" w:rsidRDefault="00C623D3" w:rsidP="001B4C93">
            <w:pPr>
              <w:rPr>
                <w:rFonts w:cs="Times New Roman"/>
                <w:bCs/>
                <w:iCs/>
              </w:rPr>
            </w:pPr>
            <w:r w:rsidRPr="007362E5">
              <w:rPr>
                <w:rFonts w:cs="Times New Roman"/>
                <w:bCs/>
                <w:iCs/>
                <w:lang w:val="en-US"/>
              </w:rPr>
              <w:t>Director</w:t>
            </w:r>
            <w:r>
              <w:rPr>
                <w:rFonts w:cs="Times New Roman"/>
                <w:bCs/>
                <w:iCs/>
                <w:lang w:val="en-US"/>
              </w:rPr>
              <w:t xml:space="preserve"> General</w:t>
            </w:r>
          </w:p>
          <w:p w:rsidR="00C623D3" w:rsidRDefault="00C623D3" w:rsidP="001B4C93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>Serviciul avizare acte normative</w:t>
            </w:r>
          </w:p>
          <w:p w:rsidR="00C623D3" w:rsidRDefault="00C623D3" w:rsidP="001B4C93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>Dana Constanța EFTIMIE</w:t>
            </w:r>
          </w:p>
          <w:p w:rsidR="00C623D3" w:rsidRPr="0042020F" w:rsidRDefault="00C623D3" w:rsidP="001B4C93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>Șef Serviciu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D3" w:rsidRPr="007362E5" w:rsidRDefault="00C623D3" w:rsidP="001B4C93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D3" w:rsidRPr="007362E5" w:rsidRDefault="00C623D3" w:rsidP="001B4C93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D3" w:rsidRPr="007362E5" w:rsidRDefault="00C623D3" w:rsidP="001B4C93">
            <w:pPr>
              <w:rPr>
                <w:rFonts w:cs="Times New Roman"/>
                <w:iCs/>
                <w:lang w:val="en-US"/>
              </w:rPr>
            </w:pPr>
          </w:p>
        </w:tc>
      </w:tr>
      <w:tr w:rsidR="00C623D3" w:rsidRPr="00CD4FEC" w:rsidTr="001B4C93">
        <w:trPr>
          <w:trHeight w:val="717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D3" w:rsidRPr="007362E5" w:rsidRDefault="00C623D3" w:rsidP="001B4C93">
            <w:pPr>
              <w:rPr>
                <w:rFonts w:cs="Times New Roman"/>
                <w:b/>
                <w:bCs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SECRETAR GENERAL</w:t>
            </w:r>
          </w:p>
          <w:p w:rsidR="00C623D3" w:rsidRPr="007362E5" w:rsidRDefault="00C623D3" w:rsidP="001B4C93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>Alexandru Mihai BORCAN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D3" w:rsidRPr="007362E5" w:rsidRDefault="00C623D3" w:rsidP="001B4C93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D3" w:rsidRPr="007362E5" w:rsidRDefault="00C623D3" w:rsidP="001B4C93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D3" w:rsidRPr="007362E5" w:rsidRDefault="00C623D3" w:rsidP="001B4C93">
            <w:pPr>
              <w:rPr>
                <w:rFonts w:cs="Times New Roman"/>
                <w:iCs/>
                <w:lang w:val="en-US"/>
              </w:rPr>
            </w:pPr>
          </w:p>
        </w:tc>
      </w:tr>
    </w:tbl>
    <w:p w:rsidR="006A0DC8" w:rsidRPr="00525ED4" w:rsidRDefault="006A0DC8" w:rsidP="00C623D3">
      <w:pPr>
        <w:rPr>
          <w:rFonts w:ascii="Times New Roman" w:hAnsi="Times New Roman" w:cs="Times New Roman"/>
          <w:iCs/>
          <w:sz w:val="24"/>
          <w:szCs w:val="24"/>
        </w:rPr>
      </w:pPr>
    </w:p>
    <w:sectPr w:rsidR="006A0DC8" w:rsidRPr="00525ED4" w:rsidSect="0065222B">
      <w:pgSz w:w="16838" w:h="11906" w:orient="landscape"/>
      <w:pgMar w:top="136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4438A"/>
    <w:multiLevelType w:val="hybridMultilevel"/>
    <w:tmpl w:val="344468C4"/>
    <w:lvl w:ilvl="0" w:tplc="B46C184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A739D"/>
    <w:multiLevelType w:val="hybridMultilevel"/>
    <w:tmpl w:val="0A466ACA"/>
    <w:lvl w:ilvl="0" w:tplc="EB3AB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63BE7"/>
    <w:multiLevelType w:val="hybridMultilevel"/>
    <w:tmpl w:val="34784FCC"/>
    <w:lvl w:ilvl="0" w:tplc="FFF4E8F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C49B0"/>
    <w:multiLevelType w:val="hybridMultilevel"/>
    <w:tmpl w:val="C79E704C"/>
    <w:lvl w:ilvl="0" w:tplc="DDD0F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81624"/>
    <w:multiLevelType w:val="hybridMultilevel"/>
    <w:tmpl w:val="1DD62032"/>
    <w:lvl w:ilvl="0" w:tplc="CD723712">
      <w:start w:val="8"/>
      <w:numFmt w:val="bullet"/>
      <w:lvlText w:val="-"/>
      <w:lvlJc w:val="left"/>
      <w:pPr>
        <w:ind w:left="828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3DD66A94"/>
    <w:multiLevelType w:val="hybridMultilevel"/>
    <w:tmpl w:val="D4DA4758"/>
    <w:lvl w:ilvl="0" w:tplc="2C80B0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FB3763"/>
    <w:multiLevelType w:val="hybridMultilevel"/>
    <w:tmpl w:val="C9A2D120"/>
    <w:lvl w:ilvl="0" w:tplc="2AFE9D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69A2"/>
    <w:rsid w:val="0002783D"/>
    <w:rsid w:val="00045DDE"/>
    <w:rsid w:val="00072E0B"/>
    <w:rsid w:val="000802C1"/>
    <w:rsid w:val="00091A3F"/>
    <w:rsid w:val="000A17F7"/>
    <w:rsid w:val="000F7629"/>
    <w:rsid w:val="00116A8A"/>
    <w:rsid w:val="001238E7"/>
    <w:rsid w:val="00143C43"/>
    <w:rsid w:val="001455D6"/>
    <w:rsid w:val="00164081"/>
    <w:rsid w:val="00182BD1"/>
    <w:rsid w:val="00197033"/>
    <w:rsid w:val="001A70DB"/>
    <w:rsid w:val="001A75D2"/>
    <w:rsid w:val="001B0A5F"/>
    <w:rsid w:val="001C6BD2"/>
    <w:rsid w:val="001F5483"/>
    <w:rsid w:val="002138FC"/>
    <w:rsid w:val="002A1FBF"/>
    <w:rsid w:val="002B2BB3"/>
    <w:rsid w:val="002B5F91"/>
    <w:rsid w:val="002C54EB"/>
    <w:rsid w:val="002F7E49"/>
    <w:rsid w:val="003063CE"/>
    <w:rsid w:val="00326360"/>
    <w:rsid w:val="00356EB3"/>
    <w:rsid w:val="00362218"/>
    <w:rsid w:val="00362C17"/>
    <w:rsid w:val="00376B2B"/>
    <w:rsid w:val="003B31AB"/>
    <w:rsid w:val="003C375E"/>
    <w:rsid w:val="003D13FC"/>
    <w:rsid w:val="003D58DE"/>
    <w:rsid w:val="003E1AE3"/>
    <w:rsid w:val="003F59AA"/>
    <w:rsid w:val="00402F49"/>
    <w:rsid w:val="00405BFA"/>
    <w:rsid w:val="0040797A"/>
    <w:rsid w:val="00444084"/>
    <w:rsid w:val="00470816"/>
    <w:rsid w:val="00495ECD"/>
    <w:rsid w:val="004A3142"/>
    <w:rsid w:val="00506F78"/>
    <w:rsid w:val="00524171"/>
    <w:rsid w:val="00524CD5"/>
    <w:rsid w:val="00525ED4"/>
    <w:rsid w:val="005266FB"/>
    <w:rsid w:val="00556124"/>
    <w:rsid w:val="00560A48"/>
    <w:rsid w:val="00572708"/>
    <w:rsid w:val="00574346"/>
    <w:rsid w:val="00585057"/>
    <w:rsid w:val="005D4B30"/>
    <w:rsid w:val="005E76CC"/>
    <w:rsid w:val="005F2D83"/>
    <w:rsid w:val="0060415E"/>
    <w:rsid w:val="00610154"/>
    <w:rsid w:val="00631FBD"/>
    <w:rsid w:val="00641FD8"/>
    <w:rsid w:val="00645F54"/>
    <w:rsid w:val="0065222B"/>
    <w:rsid w:val="00670736"/>
    <w:rsid w:val="00675569"/>
    <w:rsid w:val="00677956"/>
    <w:rsid w:val="006865DB"/>
    <w:rsid w:val="006A0DC8"/>
    <w:rsid w:val="006D417F"/>
    <w:rsid w:val="006F08BD"/>
    <w:rsid w:val="0070524F"/>
    <w:rsid w:val="0076482D"/>
    <w:rsid w:val="007972C9"/>
    <w:rsid w:val="00797705"/>
    <w:rsid w:val="007A1042"/>
    <w:rsid w:val="007B2883"/>
    <w:rsid w:val="007C2824"/>
    <w:rsid w:val="007D5C81"/>
    <w:rsid w:val="007F2F01"/>
    <w:rsid w:val="00800E71"/>
    <w:rsid w:val="00805430"/>
    <w:rsid w:val="00813ADF"/>
    <w:rsid w:val="0081521A"/>
    <w:rsid w:val="0084281F"/>
    <w:rsid w:val="0087350D"/>
    <w:rsid w:val="00896D18"/>
    <w:rsid w:val="008E08B7"/>
    <w:rsid w:val="008F4E3C"/>
    <w:rsid w:val="008F65CF"/>
    <w:rsid w:val="00901219"/>
    <w:rsid w:val="00921A4A"/>
    <w:rsid w:val="009414A6"/>
    <w:rsid w:val="00981F48"/>
    <w:rsid w:val="009C6932"/>
    <w:rsid w:val="009E3EA2"/>
    <w:rsid w:val="009F6891"/>
    <w:rsid w:val="00A03117"/>
    <w:rsid w:val="00A07AC7"/>
    <w:rsid w:val="00A10E77"/>
    <w:rsid w:val="00A209A4"/>
    <w:rsid w:val="00A429A7"/>
    <w:rsid w:val="00AA3442"/>
    <w:rsid w:val="00AE3B62"/>
    <w:rsid w:val="00B01B7E"/>
    <w:rsid w:val="00B13CB4"/>
    <w:rsid w:val="00B34AC3"/>
    <w:rsid w:val="00B34CF4"/>
    <w:rsid w:val="00B52533"/>
    <w:rsid w:val="00B54AD1"/>
    <w:rsid w:val="00B73A42"/>
    <w:rsid w:val="00BB00B3"/>
    <w:rsid w:val="00BB24D1"/>
    <w:rsid w:val="00BC4B56"/>
    <w:rsid w:val="00BD7846"/>
    <w:rsid w:val="00BE4573"/>
    <w:rsid w:val="00BF480E"/>
    <w:rsid w:val="00C14E9B"/>
    <w:rsid w:val="00C20074"/>
    <w:rsid w:val="00C5215A"/>
    <w:rsid w:val="00C623D3"/>
    <w:rsid w:val="00C81D15"/>
    <w:rsid w:val="00C960F5"/>
    <w:rsid w:val="00CB6243"/>
    <w:rsid w:val="00CD6AC6"/>
    <w:rsid w:val="00CE5A7B"/>
    <w:rsid w:val="00D33FEA"/>
    <w:rsid w:val="00D4407F"/>
    <w:rsid w:val="00D46DB3"/>
    <w:rsid w:val="00D63694"/>
    <w:rsid w:val="00D6666E"/>
    <w:rsid w:val="00D733F2"/>
    <w:rsid w:val="00D906EA"/>
    <w:rsid w:val="00DA4513"/>
    <w:rsid w:val="00DB500E"/>
    <w:rsid w:val="00E32E58"/>
    <w:rsid w:val="00E44554"/>
    <w:rsid w:val="00E50250"/>
    <w:rsid w:val="00E64EAB"/>
    <w:rsid w:val="00E73C91"/>
    <w:rsid w:val="00E84AC1"/>
    <w:rsid w:val="00E87AD8"/>
    <w:rsid w:val="00EA7A04"/>
    <w:rsid w:val="00EB4A5C"/>
    <w:rsid w:val="00ED0A19"/>
    <w:rsid w:val="00F52347"/>
    <w:rsid w:val="00F71D45"/>
    <w:rsid w:val="00FD35D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1C860-A1C8-4504-B0A5-F4C47613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7">
    <w:name w:val="rvts7"/>
    <w:basedOn w:val="DefaultParagraphFont"/>
    <w:rsid w:val="003F59AA"/>
  </w:style>
  <w:style w:type="character" w:customStyle="1" w:styleId="rvts4">
    <w:name w:val="rvts4"/>
    <w:basedOn w:val="DefaultParagraphFont"/>
    <w:rsid w:val="003F59AA"/>
  </w:style>
  <w:style w:type="paragraph" w:styleId="NoSpacing">
    <w:name w:val="No Spacing"/>
    <w:uiPriority w:val="1"/>
    <w:qFormat/>
    <w:rsid w:val="003F59A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F59AA"/>
    <w:rPr>
      <w:color w:val="0000FF"/>
      <w:u w:val="single"/>
    </w:rPr>
  </w:style>
  <w:style w:type="paragraph" w:customStyle="1" w:styleId="rvps1">
    <w:name w:val="rvps1"/>
    <w:basedOn w:val="Normal"/>
    <w:rsid w:val="00BD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BD7846"/>
  </w:style>
  <w:style w:type="character" w:customStyle="1" w:styleId="rvts15">
    <w:name w:val="rvts15"/>
    <w:basedOn w:val="DefaultParagraphFont"/>
    <w:rsid w:val="00BD7846"/>
  </w:style>
  <w:style w:type="character" w:customStyle="1" w:styleId="rvts16">
    <w:name w:val="rvts16"/>
    <w:basedOn w:val="DefaultParagraphFont"/>
    <w:rsid w:val="00BD7846"/>
  </w:style>
  <w:style w:type="character" w:customStyle="1" w:styleId="spar">
    <w:name w:val="s_par"/>
    <w:basedOn w:val="DefaultParagraphFont"/>
    <w:rsid w:val="00BD7846"/>
  </w:style>
  <w:style w:type="character" w:customStyle="1" w:styleId="rvts2">
    <w:name w:val="rvts2"/>
    <w:basedOn w:val="DefaultParagraphFont"/>
    <w:rsid w:val="00B73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C6705-A6BE-4988-9567-7D4218F9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Dumitru</dc:creator>
  <cp:lastModifiedBy>User</cp:lastModifiedBy>
  <cp:revision>9</cp:revision>
  <cp:lastPrinted>2023-06-14T13:29:00Z</cp:lastPrinted>
  <dcterms:created xsi:type="dcterms:W3CDTF">2021-03-31T13:53:00Z</dcterms:created>
  <dcterms:modified xsi:type="dcterms:W3CDTF">2023-06-15T13:55:00Z</dcterms:modified>
</cp:coreProperties>
</file>