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7FB2D" w14:textId="77777777" w:rsidR="001238E7" w:rsidRDefault="007A3008" w:rsidP="00BD7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976">
        <w:rPr>
          <w:rFonts w:ascii="Times New Roman" w:hAnsi="Times New Roman" w:cs="Times New Roman"/>
          <w:b/>
          <w:sz w:val="24"/>
          <w:szCs w:val="24"/>
        </w:rPr>
        <w:softHyphen/>
      </w:r>
      <w:r w:rsidRPr="00543976">
        <w:rPr>
          <w:rFonts w:ascii="Times New Roman" w:hAnsi="Times New Roman" w:cs="Times New Roman"/>
          <w:b/>
          <w:sz w:val="24"/>
          <w:szCs w:val="24"/>
        </w:rPr>
        <w:softHyphen/>
      </w:r>
      <w:r w:rsidRPr="00543976">
        <w:rPr>
          <w:rFonts w:ascii="Times New Roman" w:hAnsi="Times New Roman" w:cs="Times New Roman"/>
          <w:b/>
          <w:sz w:val="24"/>
          <w:szCs w:val="24"/>
        </w:rPr>
        <w:softHyphen/>
      </w:r>
      <w:r w:rsidRPr="00543976">
        <w:rPr>
          <w:rFonts w:ascii="Times New Roman" w:hAnsi="Times New Roman" w:cs="Times New Roman"/>
          <w:b/>
          <w:sz w:val="24"/>
          <w:szCs w:val="24"/>
        </w:rPr>
        <w:softHyphen/>
      </w:r>
      <w:r w:rsidRPr="00543976">
        <w:rPr>
          <w:rFonts w:ascii="Times New Roman" w:hAnsi="Times New Roman" w:cs="Times New Roman"/>
          <w:b/>
          <w:sz w:val="24"/>
          <w:szCs w:val="24"/>
        </w:rPr>
        <w:softHyphen/>
      </w:r>
      <w:r w:rsidR="0060415E" w:rsidRPr="00543976">
        <w:rPr>
          <w:rFonts w:ascii="Times New Roman" w:hAnsi="Times New Roman" w:cs="Times New Roman"/>
          <w:b/>
          <w:sz w:val="24"/>
          <w:szCs w:val="24"/>
        </w:rPr>
        <w:t>MINISTERUL SĂNĂTĂȚII</w:t>
      </w:r>
    </w:p>
    <w:p w14:paraId="13FFF888" w14:textId="77777777" w:rsidR="0022548F" w:rsidRPr="00543976" w:rsidRDefault="0022548F" w:rsidP="00BD78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9F3FD" w14:textId="299FED40" w:rsidR="0060415E" w:rsidRPr="00543976" w:rsidRDefault="00154204" w:rsidP="0060415E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43976">
        <w:rPr>
          <w:rFonts w:ascii="Times New Roman" w:hAnsi="Times New Roman" w:cs="Times New Roman"/>
          <w:b/>
          <w:sz w:val="25"/>
          <w:szCs w:val="25"/>
        </w:rPr>
        <w:t>O</w:t>
      </w:r>
      <w:r w:rsidR="0060415E" w:rsidRPr="00543976">
        <w:rPr>
          <w:rFonts w:ascii="Times New Roman" w:hAnsi="Times New Roman" w:cs="Times New Roman"/>
          <w:b/>
          <w:sz w:val="25"/>
          <w:szCs w:val="25"/>
        </w:rPr>
        <w:t>RDIN</w:t>
      </w:r>
    </w:p>
    <w:p w14:paraId="7A41EF79" w14:textId="73AF4B2A" w:rsidR="00631FBD" w:rsidRPr="00543976" w:rsidRDefault="001876C1" w:rsidP="005F35E7">
      <w:pPr>
        <w:pStyle w:val="rvps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hd w:val="clear" w:color="auto" w:fill="FFFFFF"/>
          <w:lang w:val="it-IT"/>
        </w:rPr>
      </w:pPr>
      <w:r w:rsidRPr="00543976">
        <w:rPr>
          <w:b/>
          <w:bCs/>
          <w:shd w:val="clear" w:color="auto" w:fill="FFFFFF"/>
          <w:lang w:val="it-IT"/>
        </w:rPr>
        <w:t xml:space="preserve">pentru modificarea </w:t>
      </w:r>
      <w:r w:rsidR="004A2DCB">
        <w:rPr>
          <w:b/>
          <w:bCs/>
          <w:shd w:val="clear" w:color="auto" w:fill="FFFFFF"/>
          <w:lang w:val="it-IT"/>
        </w:rPr>
        <w:t xml:space="preserve">și completarea </w:t>
      </w:r>
      <w:r w:rsidR="005F35E7" w:rsidRPr="00543976">
        <w:rPr>
          <w:b/>
          <w:bCs/>
          <w:shd w:val="clear" w:color="auto" w:fill="FFFFFF"/>
          <w:lang w:val="it-IT"/>
        </w:rPr>
        <w:t>Anexei la Ordinul ministrului s</w:t>
      </w:r>
      <w:r w:rsidR="005F35E7" w:rsidRPr="00543976">
        <w:rPr>
          <w:b/>
          <w:bCs/>
          <w:shd w:val="clear" w:color="auto" w:fill="FFFFFF"/>
          <w:lang w:val="ro-RO"/>
        </w:rPr>
        <w:t xml:space="preserve">ănătății nr. 368/2017 </w:t>
      </w:r>
      <w:r w:rsidR="005F35E7" w:rsidRPr="00543976">
        <w:rPr>
          <w:b/>
          <w:bCs/>
          <w:shd w:val="clear" w:color="auto" w:fill="FFFFFF"/>
          <w:lang w:val="it-IT"/>
        </w:rPr>
        <w:t>pentru aprobarea Normelor privind modul de calcul şi procedura de aprobare a preţurilor maximale ale medicamentelor de uz uman</w:t>
      </w:r>
    </w:p>
    <w:p w14:paraId="185269F7" w14:textId="77777777" w:rsidR="00964860" w:rsidRPr="00543976" w:rsidRDefault="00964860" w:rsidP="005F35E7">
      <w:pPr>
        <w:pStyle w:val="rvps1"/>
        <w:shd w:val="clear" w:color="auto" w:fill="FFFFFF"/>
        <w:spacing w:before="0" w:beforeAutospacing="0" w:after="0" w:afterAutospacing="0" w:line="276" w:lineRule="auto"/>
        <w:jc w:val="center"/>
        <w:rPr>
          <w:lang w:val="it-IT"/>
        </w:rPr>
      </w:pPr>
    </w:p>
    <w:p w14:paraId="0EC02D93" w14:textId="6FA7F001" w:rsidR="0060415E" w:rsidRPr="00543976" w:rsidRDefault="0060415E" w:rsidP="00154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976">
        <w:rPr>
          <w:rFonts w:ascii="Times New Roman" w:hAnsi="Times New Roman" w:cs="Times New Roman"/>
          <w:sz w:val="24"/>
          <w:szCs w:val="24"/>
        </w:rPr>
        <w:t>Văzând Referatul de aprobare nr.</w:t>
      </w:r>
      <w:r w:rsidR="00AA356E" w:rsidRPr="00543976">
        <w:rPr>
          <w:rFonts w:ascii="Times New Roman" w:hAnsi="Times New Roman" w:cs="Times New Roman"/>
          <w:sz w:val="24"/>
          <w:szCs w:val="24"/>
        </w:rPr>
        <w:t xml:space="preserve"> </w:t>
      </w:r>
      <w:r w:rsidR="001A70DB" w:rsidRPr="00543976">
        <w:rPr>
          <w:rFonts w:ascii="Times New Roman" w:hAnsi="Times New Roman" w:cs="Times New Roman"/>
          <w:sz w:val="24"/>
          <w:szCs w:val="24"/>
        </w:rPr>
        <w:t>........</w:t>
      </w:r>
      <w:r w:rsidR="003F59AA" w:rsidRPr="00543976">
        <w:rPr>
          <w:rFonts w:ascii="Times New Roman" w:hAnsi="Times New Roman" w:cs="Times New Roman"/>
          <w:sz w:val="24"/>
          <w:szCs w:val="24"/>
        </w:rPr>
        <w:t>.</w:t>
      </w:r>
      <w:r w:rsidR="00D63694" w:rsidRPr="00543976">
        <w:rPr>
          <w:rFonts w:ascii="Times New Roman" w:hAnsi="Times New Roman" w:cs="Times New Roman"/>
          <w:sz w:val="24"/>
          <w:szCs w:val="24"/>
        </w:rPr>
        <w:t>.....</w:t>
      </w:r>
      <w:r w:rsidR="003F59AA" w:rsidRPr="00543976">
        <w:rPr>
          <w:rFonts w:ascii="Times New Roman" w:hAnsi="Times New Roman" w:cs="Times New Roman"/>
          <w:sz w:val="24"/>
          <w:szCs w:val="24"/>
        </w:rPr>
        <w:t>......</w:t>
      </w:r>
      <w:r w:rsidR="001A70DB" w:rsidRPr="00543976">
        <w:rPr>
          <w:rFonts w:ascii="Times New Roman" w:hAnsi="Times New Roman" w:cs="Times New Roman"/>
          <w:sz w:val="24"/>
          <w:szCs w:val="24"/>
        </w:rPr>
        <w:t>.../202</w:t>
      </w:r>
      <w:r w:rsidR="001876C1" w:rsidRPr="00543976">
        <w:rPr>
          <w:rFonts w:ascii="Times New Roman" w:hAnsi="Times New Roman" w:cs="Times New Roman"/>
          <w:sz w:val="24"/>
          <w:szCs w:val="24"/>
        </w:rPr>
        <w:t>4</w:t>
      </w:r>
      <w:r w:rsidR="00B13CB4" w:rsidRPr="00543976">
        <w:rPr>
          <w:rFonts w:ascii="Times New Roman" w:hAnsi="Times New Roman" w:cs="Times New Roman"/>
          <w:sz w:val="24"/>
          <w:szCs w:val="24"/>
        </w:rPr>
        <w:t xml:space="preserve"> al Direcției </w:t>
      </w:r>
      <w:r w:rsidR="00A82979" w:rsidRPr="00543976">
        <w:rPr>
          <w:rFonts w:ascii="Times New Roman" w:hAnsi="Times New Roman" w:cs="Times New Roman"/>
          <w:sz w:val="24"/>
          <w:szCs w:val="24"/>
        </w:rPr>
        <w:t xml:space="preserve">farmaceutică și dispozitive medicale </w:t>
      </w:r>
      <w:r w:rsidR="009C6932" w:rsidRPr="00543976">
        <w:rPr>
          <w:rFonts w:ascii="Times New Roman" w:hAnsi="Times New Roman" w:cs="Times New Roman"/>
          <w:sz w:val="24"/>
          <w:szCs w:val="24"/>
        </w:rPr>
        <w:t>din cadrul Ministerului Sănătăţii</w:t>
      </w:r>
      <w:r w:rsidR="00FE71CC" w:rsidRPr="00543976">
        <w:rPr>
          <w:rFonts w:ascii="Times New Roman" w:hAnsi="Times New Roman" w:cs="Times New Roman"/>
          <w:sz w:val="24"/>
          <w:szCs w:val="24"/>
        </w:rPr>
        <w:t>,</w:t>
      </w:r>
    </w:p>
    <w:p w14:paraId="7DA12748" w14:textId="77777777" w:rsidR="002B5F91" w:rsidRPr="00543976" w:rsidRDefault="00B13CB4" w:rsidP="00154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976">
        <w:rPr>
          <w:rFonts w:ascii="Times New Roman" w:hAnsi="Times New Roman" w:cs="Times New Roman"/>
          <w:sz w:val="24"/>
          <w:szCs w:val="24"/>
        </w:rPr>
        <w:t>a</w:t>
      </w:r>
      <w:r w:rsidR="0060415E" w:rsidRPr="00543976">
        <w:rPr>
          <w:rFonts w:ascii="Times New Roman" w:hAnsi="Times New Roman" w:cs="Times New Roman"/>
          <w:sz w:val="24"/>
          <w:szCs w:val="24"/>
        </w:rPr>
        <w:t xml:space="preserve">vând în vedere prevederile art. 890 din Legea nr. 95/2006 privind reforma în domeniul sănătății, republicată, cu modificările </w:t>
      </w:r>
      <w:r w:rsidR="009C6932" w:rsidRPr="00543976">
        <w:rPr>
          <w:rFonts w:ascii="Times New Roman" w:hAnsi="Times New Roman" w:cs="Times New Roman"/>
          <w:sz w:val="24"/>
          <w:szCs w:val="24"/>
        </w:rPr>
        <w:t xml:space="preserve">şi completările </w:t>
      </w:r>
      <w:r w:rsidR="0060415E" w:rsidRPr="00543976">
        <w:rPr>
          <w:rFonts w:ascii="Times New Roman" w:hAnsi="Times New Roman" w:cs="Times New Roman"/>
          <w:sz w:val="24"/>
          <w:szCs w:val="24"/>
        </w:rPr>
        <w:t>ulterioare</w:t>
      </w:r>
      <w:r w:rsidR="008F65CF" w:rsidRPr="00543976">
        <w:rPr>
          <w:rFonts w:ascii="Times New Roman" w:hAnsi="Times New Roman" w:cs="Times New Roman"/>
          <w:sz w:val="24"/>
          <w:szCs w:val="24"/>
        </w:rPr>
        <w:t>,</w:t>
      </w:r>
    </w:p>
    <w:p w14:paraId="2A6CEEEB" w14:textId="77777777" w:rsidR="001238E7" w:rsidRPr="00543976" w:rsidRDefault="00B13CB4" w:rsidP="00154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976">
        <w:rPr>
          <w:rFonts w:ascii="Times New Roman" w:hAnsi="Times New Roman" w:cs="Times New Roman"/>
          <w:sz w:val="24"/>
          <w:szCs w:val="24"/>
        </w:rPr>
        <w:t>î</w:t>
      </w:r>
      <w:r w:rsidR="0060415E" w:rsidRPr="00543976">
        <w:rPr>
          <w:rFonts w:ascii="Times New Roman" w:hAnsi="Times New Roman" w:cs="Times New Roman"/>
          <w:sz w:val="24"/>
          <w:szCs w:val="24"/>
        </w:rPr>
        <w:t>n temeiul art. 7 alin. (4) din Hotărârea Guvernului nr. 144/2010 privind organizarea și funcționarea Ministerului Sănătății, cu modificările și completările ulterioare,</w:t>
      </w:r>
    </w:p>
    <w:p w14:paraId="3016674B" w14:textId="77777777" w:rsidR="00D63694" w:rsidRPr="00543976" w:rsidRDefault="00D63694" w:rsidP="00154204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66856B61" w14:textId="77777777" w:rsidR="0060415E" w:rsidRPr="00543976" w:rsidRDefault="0060415E" w:rsidP="0015420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43976">
        <w:rPr>
          <w:rFonts w:ascii="Times New Roman" w:hAnsi="Times New Roman" w:cs="Times New Roman"/>
          <w:b/>
          <w:sz w:val="24"/>
          <w:szCs w:val="24"/>
        </w:rPr>
        <w:t>ministrul sănătății emite următorul</w:t>
      </w:r>
      <w:r w:rsidR="005F2D83" w:rsidRPr="00543976">
        <w:rPr>
          <w:rFonts w:ascii="Times New Roman" w:hAnsi="Times New Roman" w:cs="Times New Roman"/>
          <w:b/>
          <w:sz w:val="24"/>
          <w:szCs w:val="24"/>
        </w:rPr>
        <w:t xml:space="preserve"> ordin</w:t>
      </w:r>
      <w:r w:rsidR="005F2D83" w:rsidRPr="00543976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14:paraId="27755EDA" w14:textId="77777777" w:rsidR="003D6C25" w:rsidRPr="00543976" w:rsidRDefault="003D6C25" w:rsidP="005F35E7">
      <w:pPr>
        <w:spacing w:after="0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49946" w14:textId="7797A5FD" w:rsidR="00C05E20" w:rsidRPr="00543976" w:rsidRDefault="00110D35" w:rsidP="005F35E7">
      <w:pPr>
        <w:pStyle w:val="rvps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rvts2"/>
          <w:bdr w:val="none" w:sz="0" w:space="0" w:color="auto" w:frame="1"/>
          <w:shd w:val="clear" w:color="auto" w:fill="FFFFFF"/>
          <w:lang w:val="it-IT"/>
        </w:rPr>
      </w:pPr>
      <w:r w:rsidRPr="00543976">
        <w:rPr>
          <w:rStyle w:val="rvts5"/>
          <w:b/>
          <w:bCs/>
          <w:bdr w:val="none" w:sz="0" w:space="0" w:color="auto" w:frame="1"/>
          <w:shd w:val="clear" w:color="auto" w:fill="FFFFFF"/>
          <w:lang w:val="it-IT"/>
        </w:rPr>
        <w:t>Art. I - </w:t>
      </w:r>
      <w:r w:rsidR="005F35E7" w:rsidRPr="00543976">
        <w:rPr>
          <w:shd w:val="clear" w:color="auto" w:fill="FFFFFF"/>
          <w:lang w:val="it-IT"/>
        </w:rPr>
        <w:t>Anexa la Ordinul ministrului s</w:t>
      </w:r>
      <w:r w:rsidR="005F35E7" w:rsidRPr="00543976">
        <w:rPr>
          <w:shd w:val="clear" w:color="auto" w:fill="FFFFFF"/>
          <w:lang w:val="ro-RO"/>
        </w:rPr>
        <w:t xml:space="preserve">ănătății nr. 368/2017 </w:t>
      </w:r>
      <w:r w:rsidR="005F35E7" w:rsidRPr="00543976">
        <w:rPr>
          <w:shd w:val="clear" w:color="auto" w:fill="FFFFFF"/>
          <w:lang w:val="it-IT"/>
        </w:rPr>
        <w:t>pentru aprobarea Normelor privind modul de calcul şi procedura de aprobare a preţurilor maximale ale medicamentelor de uz uman</w:t>
      </w:r>
      <w:r w:rsidRPr="00543976">
        <w:rPr>
          <w:rStyle w:val="rvts2"/>
          <w:bdr w:val="none" w:sz="0" w:space="0" w:color="auto" w:frame="1"/>
          <w:shd w:val="clear" w:color="auto" w:fill="FFFFFF"/>
          <w:lang w:val="it-IT"/>
        </w:rPr>
        <w:t xml:space="preserve">, publicat în Monitorul Oficial al României, Partea I, nr. 215 din 29 martie 2017, cu modificările şi completările ulterioare, se modifică </w:t>
      </w:r>
      <w:r w:rsidR="004A2DCB">
        <w:rPr>
          <w:rStyle w:val="rvts2"/>
          <w:bdr w:val="none" w:sz="0" w:space="0" w:color="auto" w:frame="1"/>
          <w:shd w:val="clear" w:color="auto" w:fill="FFFFFF"/>
          <w:lang w:val="it-IT"/>
        </w:rPr>
        <w:t xml:space="preserve">și se completează </w:t>
      </w:r>
      <w:r w:rsidRPr="00543976">
        <w:rPr>
          <w:rStyle w:val="rvts2"/>
          <w:bdr w:val="none" w:sz="0" w:space="0" w:color="auto" w:frame="1"/>
          <w:shd w:val="clear" w:color="auto" w:fill="FFFFFF"/>
          <w:lang w:val="it-IT"/>
        </w:rPr>
        <w:t>după cum urmează:</w:t>
      </w:r>
    </w:p>
    <w:p w14:paraId="4FF48178" w14:textId="77777777" w:rsidR="00543976" w:rsidRPr="00543976" w:rsidRDefault="00543976" w:rsidP="005F35E7">
      <w:pPr>
        <w:pStyle w:val="rvps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rvts2"/>
          <w:sz w:val="10"/>
          <w:szCs w:val="10"/>
          <w:bdr w:val="none" w:sz="0" w:space="0" w:color="auto" w:frame="1"/>
          <w:shd w:val="clear" w:color="auto" w:fill="FFFFFF"/>
          <w:lang w:val="it-IT"/>
        </w:rPr>
      </w:pPr>
    </w:p>
    <w:p w14:paraId="289C5A41" w14:textId="7FA0AD39" w:rsidR="00B07F5B" w:rsidRPr="005F6882" w:rsidRDefault="00B07F5B" w:rsidP="00C12927">
      <w:pPr>
        <w:pStyle w:val="ListParagraph"/>
        <w:numPr>
          <w:ilvl w:val="0"/>
          <w:numId w:val="23"/>
        </w:numPr>
        <w:spacing w:after="0"/>
        <w:ind w:left="0" w:firstLine="360"/>
        <w:jc w:val="both"/>
        <w:rPr>
          <w:rStyle w:val="rvts8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it-IT"/>
        </w:rPr>
      </w:pPr>
      <w:r w:rsidRPr="005F6882">
        <w:rPr>
          <w:rStyle w:val="rvts8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La articolul 4, alineatul (6</w:t>
      </w:r>
      <w:r w:rsidR="00C12927" w:rsidRPr="005F6882">
        <w:rPr>
          <w:rStyle w:val="rvts8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3</w:t>
      </w:r>
      <w:r w:rsidRPr="005F6882">
        <w:rPr>
          <w:rStyle w:val="rvts8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) se </w:t>
      </w:r>
      <w:r w:rsidR="00C12927" w:rsidRPr="005F6882">
        <w:rPr>
          <w:rStyle w:val="rvts8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modifică și va avea următorul cuprins</w:t>
      </w:r>
      <w:r w:rsidR="00C12927" w:rsidRPr="005F6882">
        <w:rPr>
          <w:rStyle w:val="rvts8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it-IT"/>
        </w:rPr>
        <w:t>:</w:t>
      </w:r>
    </w:p>
    <w:p w14:paraId="113F2ABC" w14:textId="03F98C05" w:rsidR="00B07F5B" w:rsidRDefault="00C80DB7" w:rsidP="00B506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8"/>
          <w:bdr w:val="none" w:sz="0" w:space="0" w:color="auto" w:frame="1"/>
          <w:lang w:val="it-IT"/>
        </w:rPr>
      </w:pPr>
      <w:r w:rsidRPr="005F6882">
        <w:rPr>
          <w:rStyle w:val="rvts8"/>
          <w:bdr w:val="none" w:sz="0" w:space="0" w:color="auto" w:frame="1"/>
          <w:lang w:val="it-IT"/>
        </w:rPr>
        <w:t xml:space="preserve">  </w:t>
      </w:r>
      <w:r w:rsidR="00B07F5B" w:rsidRPr="005F6882">
        <w:rPr>
          <w:rStyle w:val="rvts8"/>
          <w:bdr w:val="none" w:sz="0" w:space="0" w:color="auto" w:frame="1"/>
          <w:lang w:val="it-IT"/>
        </w:rPr>
        <w:t>“(6</w:t>
      </w:r>
      <w:r w:rsidR="00B07F5B" w:rsidRPr="005F6882">
        <w:rPr>
          <w:rStyle w:val="rvts11"/>
          <w:bdr w:val="none" w:sz="0" w:space="0" w:color="auto" w:frame="1"/>
          <w:vertAlign w:val="superscript"/>
          <w:lang w:val="it-IT"/>
        </w:rPr>
        <w:t>3</w:t>
      </w:r>
      <w:r w:rsidR="00B07F5B" w:rsidRPr="005F6882">
        <w:rPr>
          <w:rStyle w:val="rvts8"/>
          <w:bdr w:val="none" w:sz="0" w:space="0" w:color="auto" w:frame="1"/>
          <w:lang w:val="it-IT"/>
        </w:rPr>
        <w:t xml:space="preserve">) Lista </w:t>
      </w:r>
      <w:r w:rsidR="005A6CE3" w:rsidRPr="005F6882">
        <w:rPr>
          <w:rStyle w:val="rvts8"/>
          <w:bdr w:val="none" w:sz="0" w:space="0" w:color="auto" w:frame="1"/>
          <w:lang w:val="it-IT"/>
        </w:rPr>
        <w:t>medicamentelor critice a României</w:t>
      </w:r>
      <w:r w:rsidR="00247184" w:rsidRPr="005F6882">
        <w:rPr>
          <w:rStyle w:val="rvts8"/>
          <w:bdr w:val="none" w:sz="0" w:space="0" w:color="auto" w:frame="1"/>
          <w:lang w:val="it-IT"/>
        </w:rPr>
        <w:t xml:space="preserve">, metodologia </w:t>
      </w:r>
      <w:r w:rsidR="006D2EC7" w:rsidRPr="005F6882">
        <w:rPr>
          <w:rStyle w:val="rvts8"/>
          <w:bdr w:val="none" w:sz="0" w:space="0" w:color="auto" w:frame="1"/>
          <w:lang w:val="it-IT"/>
        </w:rPr>
        <w:t xml:space="preserve">de </w:t>
      </w:r>
      <w:r w:rsidR="000A7CB7" w:rsidRPr="005F6882">
        <w:rPr>
          <w:rStyle w:val="rvts8"/>
          <w:bdr w:val="none" w:sz="0" w:space="0" w:color="auto" w:frame="1"/>
          <w:lang w:val="it-IT"/>
        </w:rPr>
        <w:t>elaborare a acesteia</w:t>
      </w:r>
      <w:r w:rsidR="00C12927" w:rsidRPr="005F6882">
        <w:rPr>
          <w:rStyle w:val="rvts8"/>
          <w:bdr w:val="none" w:sz="0" w:space="0" w:color="auto" w:frame="1"/>
          <w:lang w:val="it-IT"/>
        </w:rPr>
        <w:t xml:space="preserve">, precum și </w:t>
      </w:r>
      <w:r w:rsidR="004B7A9A" w:rsidRPr="005F6882">
        <w:rPr>
          <w:rStyle w:val="rvts8"/>
          <w:bdr w:val="none" w:sz="0" w:space="0" w:color="auto" w:frame="1"/>
          <w:lang w:val="it-IT"/>
        </w:rPr>
        <w:t>modul de stabilire a</w:t>
      </w:r>
      <w:r w:rsidR="00C12927" w:rsidRPr="005F6882">
        <w:rPr>
          <w:rStyle w:val="rvts8"/>
          <w:bdr w:val="none" w:sz="0" w:space="0" w:color="auto" w:frame="1"/>
          <w:lang w:val="it-IT"/>
        </w:rPr>
        <w:t xml:space="preserve"> nivel</w:t>
      </w:r>
      <w:r w:rsidR="00E77EF9" w:rsidRPr="005F6882">
        <w:rPr>
          <w:rStyle w:val="rvts8"/>
          <w:bdr w:val="none" w:sz="0" w:space="0" w:color="auto" w:frame="1"/>
          <w:lang w:val="it-IT"/>
        </w:rPr>
        <w:t>elor</w:t>
      </w:r>
      <w:r w:rsidR="00C12927" w:rsidRPr="005F6882">
        <w:rPr>
          <w:rStyle w:val="rvts8"/>
          <w:bdr w:val="none" w:sz="0" w:space="0" w:color="auto" w:frame="1"/>
          <w:lang w:val="it-IT"/>
        </w:rPr>
        <w:t xml:space="preserve"> de </w:t>
      </w:r>
      <w:r w:rsidR="005A6CE3" w:rsidRPr="005F6882">
        <w:rPr>
          <w:rStyle w:val="rvts8"/>
          <w:bdr w:val="none" w:sz="0" w:space="0" w:color="auto" w:frame="1"/>
          <w:lang w:val="it-IT"/>
        </w:rPr>
        <w:t>risc</w:t>
      </w:r>
      <w:r w:rsidR="004B7A9A" w:rsidRPr="005F6882">
        <w:rPr>
          <w:rStyle w:val="rvts8"/>
          <w:bdr w:val="none" w:sz="0" w:space="0" w:color="auto" w:frame="1"/>
          <w:lang w:val="ro-RO"/>
        </w:rPr>
        <w:t xml:space="preserve"> </w:t>
      </w:r>
      <w:r w:rsidR="00421C19" w:rsidRPr="005F6882">
        <w:rPr>
          <w:rStyle w:val="rvts8"/>
          <w:bdr w:val="none" w:sz="0" w:space="0" w:color="auto" w:frame="1"/>
          <w:lang w:val="it-IT"/>
        </w:rPr>
        <w:t>se</w:t>
      </w:r>
      <w:r w:rsidR="003E32E2" w:rsidRPr="005F6882">
        <w:rPr>
          <w:rStyle w:val="rvts8"/>
          <w:bdr w:val="none" w:sz="0" w:space="0" w:color="auto" w:frame="1"/>
          <w:lang w:val="it-IT"/>
        </w:rPr>
        <w:t xml:space="preserve"> </w:t>
      </w:r>
      <w:r w:rsidR="005A6CE3" w:rsidRPr="005F6882">
        <w:rPr>
          <w:rStyle w:val="rvts8"/>
          <w:bdr w:val="none" w:sz="0" w:space="0" w:color="auto" w:frame="1"/>
          <w:lang w:val="it-IT"/>
        </w:rPr>
        <w:t xml:space="preserve">elaborează de ANMDMR și se </w:t>
      </w:r>
      <w:r w:rsidR="00B07F5B" w:rsidRPr="005F6882">
        <w:rPr>
          <w:rStyle w:val="rvts8"/>
          <w:bdr w:val="none" w:sz="0" w:space="0" w:color="auto" w:frame="1"/>
          <w:lang w:val="it-IT"/>
        </w:rPr>
        <w:t>aprobă prin ordin al ministrului sănătăţii</w:t>
      </w:r>
      <w:r w:rsidR="003E32E2" w:rsidRPr="005F6882">
        <w:rPr>
          <w:rStyle w:val="rvts8"/>
          <w:bdr w:val="none" w:sz="0" w:space="0" w:color="auto" w:frame="1"/>
          <w:lang w:val="it-IT"/>
        </w:rPr>
        <w:t>.</w:t>
      </w:r>
      <w:r w:rsidR="00B07F5B" w:rsidRPr="005F6882">
        <w:rPr>
          <w:rStyle w:val="rvts8"/>
          <w:bdr w:val="none" w:sz="0" w:space="0" w:color="auto" w:frame="1"/>
          <w:lang w:val="it-IT"/>
        </w:rPr>
        <w:t>”</w:t>
      </w:r>
    </w:p>
    <w:p w14:paraId="10D0D40A" w14:textId="77777777" w:rsidR="00905481" w:rsidRPr="00905481" w:rsidRDefault="00905481" w:rsidP="00B506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8"/>
          <w:sz w:val="10"/>
          <w:szCs w:val="10"/>
          <w:bdr w:val="none" w:sz="0" w:space="0" w:color="auto" w:frame="1"/>
          <w:lang w:val="it-IT"/>
        </w:rPr>
      </w:pPr>
    </w:p>
    <w:p w14:paraId="5FFACCFB" w14:textId="44AB7267" w:rsidR="00905481" w:rsidRPr="00905481" w:rsidRDefault="00905481" w:rsidP="00905481">
      <w:pPr>
        <w:pStyle w:val="NormalWeb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b/>
          <w:bCs/>
          <w:color w:val="000000"/>
          <w:shd w:val="clear" w:color="auto" w:fill="FFFFFF"/>
          <w:lang w:val="it-IT"/>
        </w:rPr>
      </w:pPr>
      <w:r w:rsidRPr="00905481">
        <w:rPr>
          <w:b/>
          <w:bCs/>
          <w:color w:val="000000"/>
          <w:shd w:val="clear" w:color="auto" w:fill="FFFFFF"/>
          <w:lang w:val="it-IT"/>
        </w:rPr>
        <w:t>După articolul 5</w:t>
      </w:r>
      <w:r w:rsidRPr="00905481">
        <w:rPr>
          <w:b/>
          <w:bCs/>
          <w:color w:val="000000"/>
          <w:shd w:val="clear" w:color="auto" w:fill="FFFFFF"/>
          <w:vertAlign w:val="superscript"/>
          <w:lang w:val="it-IT"/>
        </w:rPr>
        <w:t xml:space="preserve">2 </w:t>
      </w:r>
      <w:r w:rsidRPr="00905481">
        <w:rPr>
          <w:b/>
          <w:bCs/>
          <w:color w:val="000000"/>
          <w:shd w:val="clear" w:color="auto" w:fill="FFFFFF"/>
          <w:lang w:val="it-IT"/>
        </w:rPr>
        <w:t>se introduce un</w:t>
      </w:r>
      <w:r w:rsidRPr="00905481">
        <w:rPr>
          <w:b/>
          <w:bCs/>
          <w:color w:val="000000"/>
          <w:shd w:val="clear" w:color="auto" w:fill="FFFFFF"/>
          <w:vertAlign w:val="superscript"/>
          <w:lang w:val="it-IT"/>
        </w:rPr>
        <w:t xml:space="preserve"> </w:t>
      </w:r>
      <w:r w:rsidRPr="00905481">
        <w:rPr>
          <w:b/>
          <w:bCs/>
          <w:color w:val="000000"/>
          <w:shd w:val="clear" w:color="auto" w:fill="FFFFFF"/>
          <w:lang w:val="it-IT"/>
        </w:rPr>
        <w:t>nou articol, articolul 5</w:t>
      </w:r>
      <w:r w:rsidRPr="00905481">
        <w:rPr>
          <w:b/>
          <w:bCs/>
          <w:color w:val="000000"/>
          <w:shd w:val="clear" w:color="auto" w:fill="FFFFFF"/>
          <w:vertAlign w:val="superscript"/>
          <w:lang w:val="it-IT"/>
        </w:rPr>
        <w:t>3</w:t>
      </w:r>
      <w:r w:rsidRPr="00905481">
        <w:rPr>
          <w:b/>
          <w:bCs/>
          <w:color w:val="000000"/>
          <w:shd w:val="clear" w:color="auto" w:fill="FFFFFF"/>
          <w:lang w:val="it-IT"/>
        </w:rPr>
        <w:t>, cu următorul cuprins:</w:t>
      </w:r>
    </w:p>
    <w:p w14:paraId="60A09634" w14:textId="27ACDCED" w:rsidR="003A26C9" w:rsidRDefault="00461C05" w:rsidP="00461C05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/>
          <w:shd w:val="clear" w:color="auto" w:fill="FFFFFF"/>
          <w:lang w:val="it-IT"/>
        </w:rPr>
      </w:pPr>
      <w:r>
        <w:rPr>
          <w:b/>
          <w:bCs/>
          <w:color w:val="000000"/>
          <w:shd w:val="clear" w:color="auto" w:fill="FFFFFF"/>
        </w:rPr>
        <w:t>“</w:t>
      </w:r>
      <w:r w:rsidR="00FC6746" w:rsidRPr="008A4384">
        <w:rPr>
          <w:b/>
          <w:bCs/>
          <w:color w:val="000000"/>
          <w:shd w:val="clear" w:color="auto" w:fill="FFFFFF"/>
          <w:lang w:val="it-IT"/>
        </w:rPr>
        <w:t>Art.</w:t>
      </w:r>
      <w:r w:rsidR="008A4384" w:rsidRPr="008A4384">
        <w:rPr>
          <w:b/>
          <w:bCs/>
          <w:color w:val="000000"/>
          <w:shd w:val="clear" w:color="auto" w:fill="FFFFFF"/>
          <w:lang w:val="it-IT"/>
        </w:rPr>
        <w:t>5</w:t>
      </w:r>
      <w:r w:rsidR="00FC6746" w:rsidRPr="008A4384">
        <w:rPr>
          <w:b/>
          <w:bCs/>
          <w:color w:val="000000"/>
          <w:shd w:val="clear" w:color="auto" w:fill="FFFFFF"/>
          <w:vertAlign w:val="superscript"/>
          <w:lang w:val="it-IT"/>
        </w:rPr>
        <w:t>3</w:t>
      </w:r>
      <w:r w:rsidR="008A4384">
        <w:rPr>
          <w:color w:val="000000"/>
          <w:shd w:val="clear" w:color="auto" w:fill="FFFFFF"/>
          <w:vertAlign w:val="superscript"/>
          <w:lang w:val="it-IT"/>
        </w:rPr>
        <w:t xml:space="preserve"> - </w:t>
      </w:r>
      <w:r w:rsidR="003A26C9" w:rsidRPr="008A4384">
        <w:rPr>
          <w:color w:val="000000"/>
          <w:shd w:val="clear" w:color="auto" w:fill="FFFFFF"/>
          <w:lang w:val="it-IT"/>
        </w:rPr>
        <w:t xml:space="preserve">În </w:t>
      </w:r>
      <w:r w:rsidR="002643B5">
        <w:rPr>
          <w:color w:val="000000"/>
          <w:shd w:val="clear" w:color="auto" w:fill="FFFFFF"/>
          <w:lang w:val="it-IT"/>
        </w:rPr>
        <w:t xml:space="preserve">cazul în care </w:t>
      </w:r>
      <w:r w:rsidR="00D7796F">
        <w:rPr>
          <w:color w:val="000000"/>
          <w:shd w:val="clear" w:color="auto" w:fill="FFFFFF"/>
          <w:lang w:val="it-IT"/>
        </w:rPr>
        <w:t>expir</w:t>
      </w:r>
      <w:r w:rsidR="00D7796F">
        <w:rPr>
          <w:color w:val="000000"/>
          <w:shd w:val="clear" w:color="auto" w:fill="FFFFFF"/>
          <w:lang w:val="ro-RO"/>
        </w:rPr>
        <w:t xml:space="preserve">ă </w:t>
      </w:r>
      <w:r w:rsidR="003A26C9">
        <w:rPr>
          <w:color w:val="000000"/>
          <w:shd w:val="clear" w:color="auto" w:fill="FFFFFF"/>
          <w:lang w:val="it-IT"/>
        </w:rPr>
        <w:t>valabilitate</w:t>
      </w:r>
      <w:r w:rsidR="00D7796F">
        <w:rPr>
          <w:color w:val="000000"/>
          <w:shd w:val="clear" w:color="auto" w:fill="FFFFFF"/>
          <w:lang w:val="it-IT"/>
        </w:rPr>
        <w:t>a</w:t>
      </w:r>
      <w:r w:rsidR="003A26C9">
        <w:rPr>
          <w:color w:val="000000"/>
          <w:shd w:val="clear" w:color="auto" w:fill="FFFFFF"/>
          <w:lang w:val="it-IT"/>
        </w:rPr>
        <w:t xml:space="preserve"> prețurilor aprobate </w:t>
      </w:r>
      <w:r w:rsidR="00956969">
        <w:rPr>
          <w:color w:val="000000"/>
          <w:shd w:val="clear" w:color="auto" w:fill="FFFFFF"/>
          <w:lang w:val="it-IT"/>
        </w:rPr>
        <w:t>ale unui medicament</w:t>
      </w:r>
      <w:r w:rsidR="005C33DF">
        <w:rPr>
          <w:color w:val="000000"/>
          <w:shd w:val="clear" w:color="auto" w:fill="FFFFFF"/>
          <w:lang w:val="it-IT"/>
        </w:rPr>
        <w:t>,</w:t>
      </w:r>
      <w:r w:rsidR="00956969">
        <w:rPr>
          <w:color w:val="000000"/>
          <w:shd w:val="clear" w:color="auto" w:fill="FFFFFF"/>
          <w:lang w:val="it-IT"/>
        </w:rPr>
        <w:t xml:space="preserve"> </w:t>
      </w:r>
      <w:r w:rsidR="000856D6">
        <w:rPr>
          <w:color w:val="000000"/>
          <w:shd w:val="clear" w:color="auto" w:fill="FFFFFF"/>
          <w:lang w:val="it-IT"/>
        </w:rPr>
        <w:t xml:space="preserve">prețul de producător </w:t>
      </w:r>
      <w:r w:rsidR="00956969">
        <w:rPr>
          <w:color w:val="000000"/>
          <w:shd w:val="clear" w:color="auto" w:fill="FFFFFF"/>
          <w:lang w:val="it-IT"/>
        </w:rPr>
        <w:t>se elimină din Canamed</w:t>
      </w:r>
      <w:r w:rsidR="005C33DF">
        <w:rPr>
          <w:color w:val="000000"/>
          <w:shd w:val="clear" w:color="auto" w:fill="FFFFFF"/>
          <w:lang w:val="it-IT"/>
        </w:rPr>
        <w:t xml:space="preserve">, </w:t>
      </w:r>
      <w:r w:rsidR="003A26C9">
        <w:rPr>
          <w:color w:val="000000"/>
          <w:shd w:val="clear" w:color="auto" w:fill="FFFFFF"/>
          <w:lang w:val="it-IT"/>
        </w:rPr>
        <w:t>mențin</w:t>
      </w:r>
      <w:r w:rsidR="005C33DF">
        <w:rPr>
          <w:color w:val="000000"/>
          <w:shd w:val="clear" w:color="auto" w:fill="FFFFFF"/>
          <w:lang w:val="it-IT"/>
        </w:rPr>
        <w:t>ându-se pentru o perioadă de două luni</w:t>
      </w:r>
      <w:r w:rsidR="003A26C9">
        <w:rPr>
          <w:color w:val="000000"/>
          <w:shd w:val="clear" w:color="auto" w:fill="FFFFFF"/>
          <w:lang w:val="it-IT"/>
        </w:rPr>
        <w:t xml:space="preserve"> </w:t>
      </w:r>
      <w:r w:rsidR="00C421D3">
        <w:rPr>
          <w:color w:val="000000"/>
          <w:shd w:val="clear" w:color="auto" w:fill="FFFFFF"/>
          <w:lang w:val="it-IT"/>
        </w:rPr>
        <w:t>prețu</w:t>
      </w:r>
      <w:r w:rsidR="002F453F">
        <w:rPr>
          <w:color w:val="000000"/>
          <w:shd w:val="clear" w:color="auto" w:fill="FFFFFF"/>
          <w:lang w:val="it-IT"/>
        </w:rPr>
        <w:t>rile</w:t>
      </w:r>
      <w:r w:rsidR="00C421D3">
        <w:rPr>
          <w:color w:val="000000"/>
          <w:shd w:val="clear" w:color="auto" w:fill="FFFFFF"/>
          <w:lang w:val="it-IT"/>
        </w:rPr>
        <w:t xml:space="preserve"> cu ridicata fără TVA și cu amănuntul cu TVA</w:t>
      </w:r>
      <w:r w:rsidR="002F453F">
        <w:rPr>
          <w:color w:val="000000"/>
          <w:shd w:val="clear" w:color="auto" w:fill="FFFFFF"/>
          <w:lang w:val="it-IT"/>
        </w:rPr>
        <w:t xml:space="preserve">, în vederea comercializării </w:t>
      </w:r>
      <w:r w:rsidR="00905481">
        <w:rPr>
          <w:color w:val="000000"/>
          <w:shd w:val="clear" w:color="auto" w:fill="FFFFFF"/>
          <w:lang w:val="it-IT"/>
        </w:rPr>
        <w:t xml:space="preserve">stocurilor </w:t>
      </w:r>
      <w:r w:rsidR="00895722">
        <w:rPr>
          <w:color w:val="000000"/>
          <w:shd w:val="clear" w:color="auto" w:fill="FFFFFF"/>
          <w:lang w:val="it-IT"/>
        </w:rPr>
        <w:t xml:space="preserve">existente la </w:t>
      </w:r>
      <w:r w:rsidR="00725F88">
        <w:rPr>
          <w:color w:val="000000"/>
          <w:shd w:val="clear" w:color="auto" w:fill="FFFFFF"/>
          <w:lang w:val="it-IT"/>
        </w:rPr>
        <w:t>distribuitori</w:t>
      </w:r>
      <w:r w:rsidR="00895722">
        <w:rPr>
          <w:color w:val="000000"/>
          <w:shd w:val="clear" w:color="auto" w:fill="FFFFFF"/>
          <w:lang w:val="it-IT"/>
        </w:rPr>
        <w:t>i</w:t>
      </w:r>
      <w:r w:rsidR="00725F88">
        <w:rPr>
          <w:color w:val="000000"/>
          <w:shd w:val="clear" w:color="auto" w:fill="FFFFFF"/>
          <w:lang w:val="it-IT"/>
        </w:rPr>
        <w:t xml:space="preserve"> </w:t>
      </w:r>
      <w:r w:rsidR="00B57BDC">
        <w:rPr>
          <w:color w:val="000000"/>
          <w:shd w:val="clear" w:color="auto" w:fill="FFFFFF"/>
          <w:lang w:val="it-IT"/>
        </w:rPr>
        <w:t>angro</w:t>
      </w:r>
      <w:r w:rsidR="007D4510">
        <w:rPr>
          <w:color w:val="000000"/>
          <w:shd w:val="clear" w:color="auto" w:fill="FFFFFF"/>
          <w:lang w:val="it-IT"/>
        </w:rPr>
        <w:t xml:space="preserve"> </w:t>
      </w:r>
      <w:r w:rsidR="008F57B8">
        <w:rPr>
          <w:color w:val="000000"/>
          <w:shd w:val="clear" w:color="auto" w:fill="FFFFFF"/>
          <w:lang w:val="it-IT"/>
        </w:rPr>
        <w:t>și farmacii.</w:t>
      </w:r>
      <w:r>
        <w:rPr>
          <w:color w:val="000000"/>
          <w:shd w:val="clear" w:color="auto" w:fill="FFFFFF"/>
          <w:lang w:val="it-IT"/>
        </w:rPr>
        <w:t>”</w:t>
      </w:r>
    </w:p>
    <w:p w14:paraId="1811B0C4" w14:textId="77777777" w:rsidR="00AF3222" w:rsidRPr="003A26C9" w:rsidRDefault="00AF3222" w:rsidP="00B506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8"/>
          <w:sz w:val="10"/>
          <w:szCs w:val="10"/>
          <w:bdr w:val="none" w:sz="0" w:space="0" w:color="auto" w:frame="1"/>
          <w:lang w:val="it-IT"/>
        </w:rPr>
      </w:pPr>
    </w:p>
    <w:p w14:paraId="63791C96" w14:textId="30A14F8A" w:rsidR="00C12927" w:rsidRDefault="00543976" w:rsidP="00C12927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rvts3"/>
          <w:bdr w:val="none" w:sz="0" w:space="0" w:color="auto" w:frame="1"/>
          <w:shd w:val="clear" w:color="auto" w:fill="FFFFFF"/>
          <w:lang w:val="it-IT"/>
        </w:rPr>
      </w:pPr>
      <w:r w:rsidRPr="00EE17E3">
        <w:rPr>
          <w:rStyle w:val="rvts12"/>
          <w:b/>
          <w:bCs/>
          <w:bdr w:val="none" w:sz="0" w:space="0" w:color="auto" w:frame="1"/>
          <w:lang w:val="it-IT"/>
        </w:rPr>
        <w:t xml:space="preserve"> </w:t>
      </w:r>
      <w:r w:rsidR="00C12927" w:rsidRPr="00EE17E3">
        <w:rPr>
          <w:rStyle w:val="rvts12"/>
          <w:b/>
          <w:bCs/>
          <w:bdr w:val="none" w:sz="0" w:space="0" w:color="auto" w:frame="1"/>
          <w:lang w:val="it-IT"/>
        </w:rPr>
        <w:t xml:space="preserve">    </w:t>
      </w:r>
      <w:r w:rsidR="00C12927" w:rsidRPr="00543976">
        <w:rPr>
          <w:rStyle w:val="rvts12"/>
          <w:b/>
          <w:bCs/>
          <w:bdr w:val="none" w:sz="0" w:space="0" w:color="auto" w:frame="1"/>
        </w:rPr>
        <w:t>Art. II</w:t>
      </w:r>
      <w:r w:rsidR="00C12927" w:rsidRPr="00543976">
        <w:rPr>
          <w:rStyle w:val="rvts12"/>
          <w:bdr w:val="none" w:sz="0" w:space="0" w:color="auto" w:frame="1"/>
        </w:rPr>
        <w:t xml:space="preserve"> </w:t>
      </w:r>
      <w:r w:rsidR="005A6CE3">
        <w:rPr>
          <w:rStyle w:val="rvts12"/>
          <w:bdr w:val="none" w:sz="0" w:space="0" w:color="auto" w:frame="1"/>
        </w:rPr>
        <w:t>–</w:t>
      </w:r>
      <w:r w:rsidR="00C12927" w:rsidRPr="00543976">
        <w:rPr>
          <w:rStyle w:val="rvts12"/>
          <w:bdr w:val="none" w:sz="0" w:space="0" w:color="auto" w:frame="1"/>
        </w:rPr>
        <w:t xml:space="preserve"> </w:t>
      </w:r>
      <w:r w:rsidR="005A6CE3">
        <w:rPr>
          <w:rStyle w:val="rvts12"/>
          <w:bdr w:val="none" w:sz="0" w:space="0" w:color="auto" w:frame="1"/>
        </w:rPr>
        <w:t xml:space="preserve">(1) </w:t>
      </w:r>
      <w:r w:rsidR="00C12927" w:rsidRPr="00543976">
        <w:rPr>
          <w:rStyle w:val="rvts3"/>
          <w:bdr w:val="none" w:sz="0" w:space="0" w:color="auto" w:frame="1"/>
          <w:shd w:val="clear" w:color="auto" w:fill="FFFFFF"/>
        </w:rPr>
        <w:t>Prin excepţie de la prevederile </w:t>
      </w:r>
      <w:hyperlink r:id="rId8" w:history="1">
        <w:r w:rsidR="00C12927" w:rsidRPr="00543976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art. 5</w:t>
        </w:r>
      </w:hyperlink>
      <w:r w:rsidR="00C12927" w:rsidRPr="00543976">
        <w:rPr>
          <w:rStyle w:val="rvts3"/>
          <w:bdr w:val="none" w:sz="0" w:space="0" w:color="auto" w:frame="1"/>
          <w:shd w:val="clear" w:color="auto" w:fill="FFFFFF"/>
        </w:rPr>
        <w:t xml:space="preserve"> alin. </w:t>
      </w:r>
      <w:r w:rsidR="00C12927" w:rsidRPr="00543976">
        <w:rPr>
          <w:rStyle w:val="rvts3"/>
          <w:bdr w:val="none" w:sz="0" w:space="0" w:color="auto" w:frame="1"/>
          <w:shd w:val="clear" w:color="auto" w:fill="FFFFFF"/>
          <w:lang w:val="it-IT"/>
        </w:rPr>
        <w:t>(1) lit. d) din Normele privind modul de calcul şi procedura de aprobare a preţurilor maximale ale medicamentelor de uz uman, aprobate prin Ordinul ministrului sănătăţii nr. 368/2017, cu modificările şi completările ulterioare, pentru dosarele depuse în vederea aprobării preţurilor medicamentelor prevăzute la art. 2 alin. (1) şi (4) din norme, cât şi pentru dosarele depuse pentru corecţia preţurilor medicamentelor aflate sub incidenţa unor contracte cost-volum sau contracte cost-volum rezultat, analiza comparativă nu va lua în considerare preţurile înregistrate în Republica Ungară.</w:t>
      </w:r>
    </w:p>
    <w:p w14:paraId="39633B80" w14:textId="6D9F7A35" w:rsidR="005A6CE3" w:rsidRDefault="005A6CE3" w:rsidP="00C12927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rvts3"/>
          <w:bdr w:val="none" w:sz="0" w:space="0" w:color="auto" w:frame="1"/>
          <w:shd w:val="clear" w:color="auto" w:fill="FFFFFF"/>
          <w:lang w:val="it-IT"/>
        </w:rPr>
      </w:pPr>
      <w:r>
        <w:rPr>
          <w:rStyle w:val="rvts3"/>
          <w:bdr w:val="none" w:sz="0" w:space="0" w:color="auto" w:frame="1"/>
          <w:shd w:val="clear" w:color="auto" w:fill="FFFFFF"/>
          <w:lang w:val="it-IT"/>
        </w:rPr>
        <w:t xml:space="preserve"> (2) Prevederile alin. (1) sunt aplicabile până la dat</w:t>
      </w:r>
      <w:r w:rsidR="00A963B2">
        <w:rPr>
          <w:rStyle w:val="rvts3"/>
          <w:bdr w:val="none" w:sz="0" w:space="0" w:color="auto" w:frame="1"/>
          <w:shd w:val="clear" w:color="auto" w:fill="FFFFFF"/>
          <w:lang w:val="it-IT"/>
        </w:rPr>
        <w:t>a</w:t>
      </w:r>
      <w:r>
        <w:rPr>
          <w:rStyle w:val="rvts3"/>
          <w:bdr w:val="none" w:sz="0" w:space="0" w:color="auto" w:frame="1"/>
          <w:shd w:val="clear" w:color="auto" w:fill="FFFFFF"/>
          <w:lang w:val="it-IT"/>
        </w:rPr>
        <w:t xml:space="preserve"> de 31.12.2024.</w:t>
      </w:r>
    </w:p>
    <w:p w14:paraId="7AC834F0" w14:textId="77777777" w:rsidR="003A2858" w:rsidRPr="003A2858" w:rsidRDefault="003A2858" w:rsidP="00C12927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rvts3"/>
          <w:sz w:val="10"/>
          <w:szCs w:val="10"/>
          <w:bdr w:val="none" w:sz="0" w:space="0" w:color="auto" w:frame="1"/>
          <w:shd w:val="clear" w:color="auto" w:fill="FFFFFF"/>
          <w:lang w:val="it-IT"/>
        </w:rPr>
      </w:pPr>
    </w:p>
    <w:p w14:paraId="3D353C44" w14:textId="2B5797F4" w:rsidR="00F97FD8" w:rsidRPr="00543976" w:rsidRDefault="004568D3" w:rsidP="0015420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firstLine="284"/>
        <w:jc w:val="both"/>
        <w:rPr>
          <w:bdr w:val="none" w:sz="0" w:space="0" w:color="auto" w:frame="1"/>
          <w:lang w:val="it-IT"/>
        </w:rPr>
      </w:pPr>
      <w:r w:rsidRPr="00543976">
        <w:rPr>
          <w:rStyle w:val="rvts5"/>
          <w:b/>
          <w:bCs/>
          <w:bdr w:val="none" w:sz="0" w:space="0" w:color="auto" w:frame="1"/>
          <w:shd w:val="clear" w:color="auto" w:fill="FFFFFF"/>
          <w:lang w:val="it-IT"/>
        </w:rPr>
        <w:t xml:space="preserve">Art. </w:t>
      </w:r>
      <w:r w:rsidR="002644B8" w:rsidRPr="00543976">
        <w:rPr>
          <w:rStyle w:val="rvts5"/>
          <w:b/>
          <w:bCs/>
          <w:bdr w:val="none" w:sz="0" w:space="0" w:color="auto" w:frame="1"/>
          <w:shd w:val="clear" w:color="auto" w:fill="FFFFFF"/>
          <w:lang w:val="it-IT"/>
        </w:rPr>
        <w:t>I</w:t>
      </w:r>
      <w:r w:rsidR="0022548F">
        <w:rPr>
          <w:rStyle w:val="rvts5"/>
          <w:b/>
          <w:bCs/>
          <w:bdr w:val="none" w:sz="0" w:space="0" w:color="auto" w:frame="1"/>
          <w:shd w:val="clear" w:color="auto" w:fill="FFFFFF"/>
          <w:lang w:val="it-IT"/>
        </w:rPr>
        <w:t>II</w:t>
      </w:r>
      <w:r w:rsidR="00111F6D" w:rsidRPr="00543976">
        <w:rPr>
          <w:rStyle w:val="rvts5"/>
          <w:b/>
          <w:bCs/>
          <w:bdr w:val="none" w:sz="0" w:space="0" w:color="auto" w:frame="1"/>
          <w:shd w:val="clear" w:color="auto" w:fill="FFFFFF"/>
          <w:lang w:val="it-IT"/>
        </w:rPr>
        <w:t xml:space="preserve"> - </w:t>
      </w:r>
      <w:r w:rsidR="00F97FD8" w:rsidRPr="00543976">
        <w:rPr>
          <w:rStyle w:val="rvts7"/>
          <w:bdr w:val="none" w:sz="0" w:space="0" w:color="auto" w:frame="1"/>
          <w:lang w:val="ro-RO"/>
        </w:rPr>
        <w:t xml:space="preserve">Prezentul ordin se publică în Monitorul Oficial al României, Partea I </w:t>
      </w:r>
      <w:r w:rsidR="00F97FD8" w:rsidRPr="00543976">
        <w:rPr>
          <w:bdr w:val="none" w:sz="0" w:space="0" w:color="auto" w:frame="1"/>
          <w:lang w:val="it-IT"/>
        </w:rPr>
        <w:t>şi intr</w:t>
      </w:r>
      <w:r w:rsidR="00C870BB" w:rsidRPr="00543976">
        <w:rPr>
          <w:bdr w:val="none" w:sz="0" w:space="0" w:color="auto" w:frame="1"/>
          <w:lang w:val="it-IT"/>
        </w:rPr>
        <w:t>ă în vigoare la data publicării</w:t>
      </w:r>
      <w:r w:rsidR="001E250B" w:rsidRPr="00543976">
        <w:rPr>
          <w:bdr w:val="none" w:sz="0" w:space="0" w:color="auto" w:frame="1"/>
          <w:lang w:val="it-IT"/>
        </w:rPr>
        <w:t xml:space="preserve">. </w:t>
      </w:r>
    </w:p>
    <w:p w14:paraId="5BA1A161" w14:textId="77777777" w:rsidR="00AE0F4C" w:rsidRPr="008D32C8" w:rsidRDefault="00AE0F4C" w:rsidP="0015420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firstLine="284"/>
        <w:jc w:val="both"/>
        <w:rPr>
          <w:bdr w:val="none" w:sz="0" w:space="0" w:color="auto" w:frame="1"/>
          <w:lang w:val="ro-RO"/>
        </w:rPr>
      </w:pPr>
    </w:p>
    <w:p w14:paraId="0A9D561B" w14:textId="77777777" w:rsidR="00F97FD8" w:rsidRPr="00543976" w:rsidRDefault="00F97FD8" w:rsidP="002644B8">
      <w:pPr>
        <w:pStyle w:val="rvps1"/>
        <w:shd w:val="clear" w:color="auto" w:fill="FFFFFF"/>
        <w:spacing w:before="0" w:beforeAutospacing="0" w:after="0" w:afterAutospacing="0" w:line="276" w:lineRule="auto"/>
        <w:jc w:val="center"/>
        <w:rPr>
          <w:lang w:val="it-IT"/>
        </w:rPr>
      </w:pPr>
      <w:r w:rsidRPr="00543976">
        <w:rPr>
          <w:bdr w:val="none" w:sz="0" w:space="0" w:color="auto" w:frame="1"/>
          <w:lang w:val="it-IT"/>
        </w:rPr>
        <w:t>Ministrul sănătăţii,</w:t>
      </w:r>
    </w:p>
    <w:p w14:paraId="50FD0932" w14:textId="77777777" w:rsidR="00F97FD8" w:rsidRPr="00543976" w:rsidRDefault="00B3409B" w:rsidP="002644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t-IT"/>
        </w:rPr>
      </w:pPr>
      <w:r w:rsidRPr="005439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t-IT"/>
        </w:rPr>
        <w:t>Prof. univ. dr. Alexandru RAFILA</w:t>
      </w:r>
    </w:p>
    <w:p w14:paraId="63A9196E" w14:textId="77777777" w:rsidR="00F43275" w:rsidRPr="00543976" w:rsidRDefault="00F43275" w:rsidP="002644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t-IT"/>
        </w:rPr>
      </w:pPr>
    </w:p>
    <w:p w14:paraId="44AC49F0" w14:textId="77777777" w:rsidR="00F43275" w:rsidRPr="00543976" w:rsidRDefault="00F43275" w:rsidP="002644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t-IT"/>
        </w:rPr>
      </w:pPr>
    </w:p>
    <w:tbl>
      <w:tblPr>
        <w:tblW w:w="10494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1984"/>
        <w:gridCol w:w="1843"/>
        <w:gridCol w:w="1984"/>
      </w:tblGrid>
      <w:tr w:rsidR="00543976" w:rsidRPr="00543976" w14:paraId="328CBE70" w14:textId="77777777" w:rsidTr="0092704D">
        <w:trPr>
          <w:trHeight w:val="1173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129C" w14:textId="77777777" w:rsidR="0083330A" w:rsidRPr="00543976" w:rsidRDefault="0083330A" w:rsidP="0092704D">
            <w:pPr>
              <w:rPr>
                <w:rFonts w:cs="Times New Roman"/>
                <w:b/>
                <w:bCs/>
                <w:iCs/>
              </w:rPr>
            </w:pPr>
          </w:p>
          <w:p w14:paraId="6165AB42" w14:textId="77777777" w:rsidR="0083330A" w:rsidRPr="00543976" w:rsidRDefault="0083330A" w:rsidP="0092704D">
            <w:pPr>
              <w:rPr>
                <w:rFonts w:cs="Times New Roman"/>
                <w:iCs/>
                <w:lang w:val="en-US"/>
              </w:rPr>
            </w:pPr>
            <w:r w:rsidRPr="00543976">
              <w:rPr>
                <w:rFonts w:cs="Times New Roman"/>
                <w:b/>
                <w:bCs/>
                <w:iCs/>
                <w:lang w:val="en-US"/>
              </w:rPr>
              <w:t>STRUCTURA INI</w:t>
            </w:r>
            <w:r w:rsidRPr="00543976">
              <w:rPr>
                <w:rFonts w:cs="Times New Roman"/>
                <w:b/>
                <w:bCs/>
                <w:iCs/>
              </w:rPr>
              <w:t>Ț</w:t>
            </w:r>
            <w:r w:rsidRPr="00543976">
              <w:rPr>
                <w:rFonts w:cs="Times New Roman"/>
                <w:b/>
                <w:bCs/>
                <w:iCs/>
                <w:lang w:val="en-US"/>
              </w:rPr>
              <w:t>IATOARE</w:t>
            </w:r>
          </w:p>
          <w:p w14:paraId="1467F2D9" w14:textId="77777777" w:rsidR="0083330A" w:rsidRPr="00543976" w:rsidRDefault="0083330A" w:rsidP="0092704D">
            <w:pPr>
              <w:rPr>
                <w:rFonts w:cs="Times New Roman"/>
                <w:b/>
                <w:iCs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C2993" w14:textId="77777777" w:rsidR="0083330A" w:rsidRPr="00543976" w:rsidRDefault="0083330A" w:rsidP="0092704D">
            <w:pPr>
              <w:rPr>
                <w:rFonts w:cs="Times New Roman"/>
                <w:b/>
                <w:iCs/>
                <w:lang w:val="en-US"/>
              </w:rPr>
            </w:pPr>
            <w:r w:rsidRPr="00543976">
              <w:rPr>
                <w:rFonts w:cs="Times New Roman"/>
                <w:b/>
                <w:iCs/>
                <w:lang w:val="en-US"/>
              </w:rPr>
              <w:t>DATA SOLICITĂRII AVIZULUI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D5D5" w14:textId="77777777" w:rsidR="0083330A" w:rsidRPr="00543976" w:rsidRDefault="0083330A" w:rsidP="0092704D">
            <w:pPr>
              <w:rPr>
                <w:rFonts w:cs="Times New Roman"/>
                <w:b/>
                <w:iCs/>
                <w:sz w:val="8"/>
                <w:szCs w:val="8"/>
                <w:lang w:val="en-US"/>
              </w:rPr>
            </w:pPr>
          </w:p>
          <w:p w14:paraId="769EEF5E" w14:textId="77777777" w:rsidR="0083330A" w:rsidRPr="00543976" w:rsidRDefault="0083330A" w:rsidP="0092704D">
            <w:pPr>
              <w:rPr>
                <w:rFonts w:cs="Times New Roman"/>
                <w:b/>
                <w:iCs/>
                <w:lang w:val="en-US"/>
              </w:rPr>
            </w:pPr>
            <w:r w:rsidRPr="00543976">
              <w:rPr>
                <w:rFonts w:cs="Times New Roman"/>
                <w:b/>
                <w:iCs/>
                <w:lang w:val="en-US"/>
              </w:rPr>
              <w:t>DATA OBȚINERII AVIZULUI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1E2AF" w14:textId="77777777" w:rsidR="0083330A" w:rsidRPr="00543976" w:rsidRDefault="0083330A" w:rsidP="0092704D">
            <w:pPr>
              <w:rPr>
                <w:rFonts w:cs="Times New Roman"/>
                <w:b/>
                <w:iCs/>
                <w:lang w:val="en-US"/>
              </w:rPr>
            </w:pPr>
            <w:r w:rsidRPr="00543976">
              <w:rPr>
                <w:rFonts w:cs="Times New Roman"/>
                <w:b/>
                <w:iCs/>
                <w:lang w:val="en-US"/>
              </w:rPr>
              <w:t>SEMNĂTURA</w:t>
            </w:r>
          </w:p>
          <w:p w14:paraId="427235F5" w14:textId="77777777" w:rsidR="0083330A" w:rsidRPr="00543976" w:rsidRDefault="0083330A" w:rsidP="0092704D">
            <w:pPr>
              <w:rPr>
                <w:rFonts w:cs="Times New Roman"/>
                <w:b/>
                <w:iCs/>
                <w:lang w:val="en-US"/>
              </w:rPr>
            </w:pPr>
          </w:p>
        </w:tc>
      </w:tr>
      <w:tr w:rsidR="00543976" w:rsidRPr="00543976" w14:paraId="1AE257EB" w14:textId="77777777" w:rsidTr="0092704D">
        <w:trPr>
          <w:trHeight w:val="794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9EA2" w14:textId="77777777" w:rsidR="0083330A" w:rsidRPr="00543976" w:rsidRDefault="0083330A" w:rsidP="0092704D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kern w:val="3"/>
                <w:sz w:val="20"/>
                <w:szCs w:val="20"/>
                <w:lang w:val="it-IT"/>
              </w:rPr>
            </w:pPr>
          </w:p>
          <w:p w14:paraId="343CA5C9" w14:textId="77777777" w:rsidR="0083330A" w:rsidRPr="00543976" w:rsidRDefault="0083330A" w:rsidP="0092704D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kern w:val="3"/>
                <w:sz w:val="20"/>
                <w:szCs w:val="20"/>
                <w:lang w:val="it-IT"/>
              </w:rPr>
            </w:pPr>
            <w:r w:rsidRPr="00543976">
              <w:rPr>
                <w:rFonts w:eastAsia="Times New Roman" w:cs="Times New Roman"/>
                <w:b/>
                <w:bCs/>
                <w:kern w:val="3"/>
                <w:sz w:val="20"/>
                <w:szCs w:val="20"/>
                <w:lang w:val="it-IT"/>
              </w:rPr>
              <w:t>DIRECȚIA FARMACEUTICĂ ȘI DISPOZITIVE MEDICALE</w:t>
            </w:r>
          </w:p>
          <w:p w14:paraId="15B0F04E" w14:textId="77777777" w:rsidR="0083330A" w:rsidRPr="00543976" w:rsidRDefault="0083330A" w:rsidP="0092704D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kern w:val="3"/>
                <w:sz w:val="20"/>
                <w:szCs w:val="20"/>
                <w:lang w:val="it-IT"/>
              </w:rPr>
            </w:pPr>
            <w:r w:rsidRPr="00543976">
              <w:rPr>
                <w:rFonts w:eastAsia="Times New Roman" w:cs="Times New Roman"/>
                <w:bCs/>
                <w:kern w:val="3"/>
                <w:sz w:val="20"/>
                <w:szCs w:val="20"/>
              </w:rPr>
              <w:t>Director</w:t>
            </w:r>
            <w:r w:rsidRPr="00543976">
              <w:rPr>
                <w:rFonts w:eastAsia="Times New Roman" w:cs="Times New Roman"/>
                <w:bCs/>
                <w:kern w:val="3"/>
                <w:sz w:val="20"/>
                <w:szCs w:val="20"/>
                <w:lang w:val="it-IT"/>
              </w:rPr>
              <w:t>,</w:t>
            </w:r>
          </w:p>
          <w:p w14:paraId="3FFFA379" w14:textId="77777777" w:rsidR="0083330A" w:rsidRPr="00543976" w:rsidRDefault="0083330A" w:rsidP="0092704D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kern w:val="3"/>
                <w:sz w:val="20"/>
                <w:szCs w:val="20"/>
                <w:lang w:val="it-IT"/>
              </w:rPr>
            </w:pPr>
            <w:r w:rsidRPr="00543976">
              <w:rPr>
                <w:rFonts w:eastAsia="Times New Roman" w:cs="Times New Roman"/>
                <w:bCs/>
                <w:kern w:val="3"/>
                <w:sz w:val="20"/>
                <w:szCs w:val="20"/>
                <w:lang w:val="it-IT"/>
              </w:rPr>
              <w:t>Monica NEGOVAN</w:t>
            </w:r>
          </w:p>
          <w:p w14:paraId="4D2F2934" w14:textId="77777777" w:rsidR="0083330A" w:rsidRPr="00543976" w:rsidRDefault="0083330A" w:rsidP="0092704D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kern w:val="3"/>
                <w:sz w:val="20"/>
                <w:szCs w:val="20"/>
                <w:lang w:val="it-IT"/>
              </w:rPr>
            </w:pPr>
            <w:r w:rsidRPr="00543976">
              <w:rPr>
                <w:rFonts w:eastAsia="Times New Roman" w:cs="Times New Roman"/>
                <w:bCs/>
                <w:kern w:val="3"/>
                <w:sz w:val="20"/>
                <w:szCs w:val="20"/>
                <w:lang w:val="it-IT"/>
              </w:rPr>
              <w:t>Șef Serviciu prețuri și politica medicamentului</w:t>
            </w:r>
          </w:p>
          <w:p w14:paraId="254C9E56" w14:textId="77777777" w:rsidR="0083330A" w:rsidRPr="00543976" w:rsidRDefault="0083330A" w:rsidP="0092704D">
            <w:pPr>
              <w:suppressAutoHyphens/>
              <w:autoSpaceDN w:val="0"/>
              <w:spacing w:after="120" w:line="360" w:lineRule="auto"/>
              <w:textAlignment w:val="baseline"/>
              <w:rPr>
                <w:rFonts w:cs="Times New Roman"/>
                <w:bCs/>
                <w:iCs/>
              </w:rPr>
            </w:pPr>
            <w:r w:rsidRPr="00543976">
              <w:rPr>
                <w:rFonts w:eastAsia="Times New Roman" w:cs="Times New Roman"/>
                <w:bCs/>
                <w:kern w:val="3"/>
                <w:sz w:val="20"/>
                <w:szCs w:val="20"/>
                <w:lang w:val="it-IT"/>
              </w:rPr>
              <w:t>Bogdan PREDESCU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3190B" w14:textId="77777777" w:rsidR="0083330A" w:rsidRPr="00543976" w:rsidRDefault="0083330A" w:rsidP="0092704D">
            <w:pPr>
              <w:rPr>
                <w:rFonts w:cs="Times New Roman"/>
                <w:iCs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7FA0" w14:textId="77777777" w:rsidR="0083330A" w:rsidRPr="00543976" w:rsidRDefault="0083330A" w:rsidP="0092704D">
            <w:pPr>
              <w:rPr>
                <w:rFonts w:cs="Times New Roman"/>
                <w:iCs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2C04" w14:textId="77777777" w:rsidR="0083330A" w:rsidRPr="00543976" w:rsidRDefault="0083330A" w:rsidP="0092704D">
            <w:pPr>
              <w:rPr>
                <w:rFonts w:cs="Times New Roman"/>
                <w:iCs/>
                <w:lang w:val="it-IT"/>
              </w:rPr>
            </w:pPr>
          </w:p>
        </w:tc>
      </w:tr>
      <w:tr w:rsidR="00543976" w:rsidRPr="00543976" w14:paraId="5E55F695" w14:textId="77777777" w:rsidTr="0092704D">
        <w:trPr>
          <w:trHeight w:val="769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8A44" w14:textId="77777777" w:rsidR="0083330A" w:rsidRPr="00543976" w:rsidRDefault="0083330A" w:rsidP="0092704D">
            <w:pPr>
              <w:rPr>
                <w:rFonts w:cs="Times New Roman"/>
                <w:b/>
                <w:bCs/>
                <w:iCs/>
                <w:sz w:val="10"/>
                <w:szCs w:val="10"/>
                <w:lang w:val="it-IT"/>
              </w:rPr>
            </w:pPr>
          </w:p>
          <w:p w14:paraId="37EC3FE0" w14:textId="77777777" w:rsidR="0083330A" w:rsidRPr="00543976" w:rsidRDefault="0083330A" w:rsidP="0092704D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543976">
              <w:rPr>
                <w:rFonts w:cs="Times New Roman"/>
                <w:b/>
                <w:bCs/>
                <w:iCs/>
                <w:lang w:val="en-US"/>
              </w:rPr>
              <w:t>STRUCTURI AVIZATOARE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40E0" w14:textId="77777777" w:rsidR="0083330A" w:rsidRPr="00543976" w:rsidRDefault="0083330A" w:rsidP="0092704D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BCAC" w14:textId="77777777" w:rsidR="0083330A" w:rsidRPr="00543976" w:rsidRDefault="0083330A" w:rsidP="0092704D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F084" w14:textId="77777777" w:rsidR="0083330A" w:rsidRPr="00543976" w:rsidRDefault="0083330A" w:rsidP="0092704D">
            <w:pPr>
              <w:rPr>
                <w:rFonts w:cs="Times New Roman"/>
                <w:iCs/>
                <w:lang w:val="en-US"/>
              </w:rPr>
            </w:pPr>
          </w:p>
        </w:tc>
      </w:tr>
      <w:tr w:rsidR="00543976" w:rsidRPr="00543976" w14:paraId="38DA5149" w14:textId="77777777" w:rsidTr="0092704D">
        <w:trPr>
          <w:trHeight w:val="1712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8B12" w14:textId="77777777" w:rsidR="0083330A" w:rsidRPr="00543976" w:rsidRDefault="0083330A" w:rsidP="0092704D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543976">
              <w:rPr>
                <w:rFonts w:cs="Times New Roman"/>
                <w:b/>
                <w:bCs/>
                <w:iCs/>
                <w:lang w:val="en-US"/>
              </w:rPr>
              <w:t>DIRECȚIA GENERALĂ JURIDICĂ</w:t>
            </w:r>
          </w:p>
          <w:p w14:paraId="41A0FC51" w14:textId="77777777" w:rsidR="0083330A" w:rsidRPr="00543976" w:rsidRDefault="0083330A" w:rsidP="0092704D">
            <w:pPr>
              <w:rPr>
                <w:rFonts w:cs="Times New Roman"/>
                <w:bCs/>
                <w:iCs/>
                <w:lang w:val="en-US"/>
              </w:rPr>
            </w:pPr>
            <w:r w:rsidRPr="00543976">
              <w:rPr>
                <w:rFonts w:cs="Times New Roman"/>
                <w:bCs/>
                <w:iCs/>
                <w:lang w:val="en-US"/>
              </w:rPr>
              <w:t>Director General,</w:t>
            </w:r>
          </w:p>
          <w:p w14:paraId="57FC93E7" w14:textId="77777777" w:rsidR="0083330A" w:rsidRPr="00543976" w:rsidRDefault="0083330A" w:rsidP="0092704D">
            <w:pPr>
              <w:rPr>
                <w:rFonts w:cs="Times New Roman"/>
                <w:bCs/>
                <w:iCs/>
              </w:rPr>
            </w:pPr>
            <w:r w:rsidRPr="00543976">
              <w:rPr>
                <w:rFonts w:cs="Times New Roman"/>
                <w:bCs/>
                <w:iCs/>
                <w:lang w:val="it-IT"/>
              </w:rPr>
              <w:t>Ionu</w:t>
            </w:r>
            <w:r w:rsidRPr="00543976">
              <w:rPr>
                <w:rFonts w:cs="Times New Roman"/>
                <w:bCs/>
                <w:iCs/>
              </w:rPr>
              <w:t>ț Sebastian IAVOR</w:t>
            </w:r>
          </w:p>
          <w:p w14:paraId="0FC2F504" w14:textId="77777777" w:rsidR="0083330A" w:rsidRPr="00543976" w:rsidRDefault="0083330A" w:rsidP="0092704D">
            <w:pPr>
              <w:rPr>
                <w:rFonts w:cs="Times New Roman"/>
                <w:b/>
                <w:bCs/>
                <w:iCs/>
                <w:lang w:val="it-IT"/>
              </w:rPr>
            </w:pPr>
            <w:r w:rsidRPr="00543976">
              <w:rPr>
                <w:rFonts w:cs="Times New Roman"/>
                <w:b/>
                <w:bCs/>
                <w:iCs/>
                <w:lang w:val="it-IT"/>
              </w:rPr>
              <w:t>Serviciul avizare acte normative</w:t>
            </w:r>
          </w:p>
          <w:p w14:paraId="453E43BD" w14:textId="77777777" w:rsidR="0083330A" w:rsidRPr="00543976" w:rsidRDefault="0083330A" w:rsidP="0092704D">
            <w:pPr>
              <w:rPr>
                <w:rFonts w:cs="Times New Roman"/>
                <w:bCs/>
                <w:iCs/>
                <w:lang w:val="it-IT"/>
              </w:rPr>
            </w:pPr>
            <w:r w:rsidRPr="00543976">
              <w:rPr>
                <w:rFonts w:cs="Times New Roman"/>
                <w:bCs/>
                <w:iCs/>
                <w:lang w:val="it-IT"/>
              </w:rPr>
              <w:t>Dana Constanța EFTIMIE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86BA" w14:textId="77777777" w:rsidR="0083330A" w:rsidRPr="00543976" w:rsidRDefault="0083330A" w:rsidP="0092704D">
            <w:pPr>
              <w:rPr>
                <w:rFonts w:cs="Times New Roman"/>
                <w:iCs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2319C" w14:textId="77777777" w:rsidR="0083330A" w:rsidRPr="00543976" w:rsidRDefault="0083330A" w:rsidP="0092704D">
            <w:pPr>
              <w:rPr>
                <w:rFonts w:cs="Times New Roman"/>
                <w:iCs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615AC" w14:textId="77777777" w:rsidR="0083330A" w:rsidRPr="00543976" w:rsidRDefault="0083330A" w:rsidP="0092704D">
            <w:pPr>
              <w:rPr>
                <w:rFonts w:cs="Times New Roman"/>
                <w:iCs/>
                <w:lang w:val="it-IT"/>
              </w:rPr>
            </w:pPr>
          </w:p>
        </w:tc>
      </w:tr>
      <w:tr w:rsidR="00543976" w:rsidRPr="00543976" w14:paraId="0A99BA54" w14:textId="77777777" w:rsidTr="0092704D">
        <w:trPr>
          <w:trHeight w:val="717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2348" w14:textId="77777777" w:rsidR="0083330A" w:rsidRPr="00543976" w:rsidRDefault="0083330A" w:rsidP="0092704D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543976">
              <w:rPr>
                <w:rFonts w:cs="Times New Roman"/>
                <w:b/>
                <w:bCs/>
                <w:iCs/>
                <w:lang w:val="en-US"/>
              </w:rPr>
              <w:t>SECRETAR GENERAL</w:t>
            </w:r>
          </w:p>
          <w:p w14:paraId="37EF38C1" w14:textId="77777777" w:rsidR="0083330A" w:rsidRPr="00543976" w:rsidRDefault="0083330A" w:rsidP="0092704D">
            <w:pPr>
              <w:rPr>
                <w:rFonts w:cs="Times New Roman"/>
                <w:bCs/>
                <w:iCs/>
                <w:lang w:val="en-US"/>
              </w:rPr>
            </w:pPr>
            <w:r w:rsidRPr="00543976">
              <w:rPr>
                <w:rFonts w:cs="Times New Roman"/>
                <w:bCs/>
                <w:iCs/>
                <w:lang w:val="en-US"/>
              </w:rPr>
              <w:t>Dănuț Cristian POPA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1568" w14:textId="77777777" w:rsidR="0083330A" w:rsidRPr="00543976" w:rsidRDefault="0083330A" w:rsidP="0092704D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F3A0D" w14:textId="77777777" w:rsidR="0083330A" w:rsidRPr="00543976" w:rsidRDefault="0083330A" w:rsidP="0092704D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0DEA" w14:textId="77777777" w:rsidR="0083330A" w:rsidRPr="00543976" w:rsidRDefault="0083330A" w:rsidP="0092704D">
            <w:pPr>
              <w:rPr>
                <w:rFonts w:cs="Times New Roman"/>
                <w:iCs/>
                <w:lang w:val="en-US"/>
              </w:rPr>
            </w:pPr>
          </w:p>
        </w:tc>
      </w:tr>
    </w:tbl>
    <w:p w14:paraId="4A28D0B2" w14:textId="77777777" w:rsidR="0083330A" w:rsidRPr="00543976" w:rsidRDefault="0083330A" w:rsidP="002644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t-IT"/>
        </w:rPr>
      </w:pPr>
    </w:p>
    <w:sectPr w:rsidR="0083330A" w:rsidRPr="00543976" w:rsidSect="008C2D71">
      <w:footerReference w:type="even" r:id="rId9"/>
      <w:pgSz w:w="11906" w:h="16838"/>
      <w:pgMar w:top="90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3B5C3" w14:textId="77777777" w:rsidR="00030404" w:rsidRDefault="00030404" w:rsidP="001210D5">
      <w:pPr>
        <w:spacing w:after="0" w:line="240" w:lineRule="auto"/>
      </w:pPr>
      <w:r>
        <w:separator/>
      </w:r>
    </w:p>
  </w:endnote>
  <w:endnote w:type="continuationSeparator" w:id="0">
    <w:p w14:paraId="2D14F48D" w14:textId="77777777" w:rsidR="00030404" w:rsidRDefault="00030404" w:rsidP="0012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2B9B1" w14:textId="31D79E09" w:rsidR="001210D5" w:rsidRDefault="00B370B0">
    <w:pPr>
      <w:pStyle w:val="Footer"/>
    </w:pPr>
    <w:r>
      <w:t>1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A8DC6" w14:textId="77777777" w:rsidR="00030404" w:rsidRDefault="00030404" w:rsidP="001210D5">
      <w:pPr>
        <w:spacing w:after="0" w:line="240" w:lineRule="auto"/>
      </w:pPr>
      <w:r>
        <w:separator/>
      </w:r>
    </w:p>
  </w:footnote>
  <w:footnote w:type="continuationSeparator" w:id="0">
    <w:p w14:paraId="5C7237EF" w14:textId="77777777" w:rsidR="00030404" w:rsidRDefault="00030404" w:rsidP="00121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50C55"/>
    <w:multiLevelType w:val="hybridMultilevel"/>
    <w:tmpl w:val="E3885B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5EAA"/>
    <w:multiLevelType w:val="hybridMultilevel"/>
    <w:tmpl w:val="5AFC097A"/>
    <w:lvl w:ilvl="0" w:tplc="8CD8B1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B7DC5"/>
    <w:multiLevelType w:val="hybridMultilevel"/>
    <w:tmpl w:val="749E3F66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4438A"/>
    <w:multiLevelType w:val="hybridMultilevel"/>
    <w:tmpl w:val="344468C4"/>
    <w:lvl w:ilvl="0" w:tplc="B46C18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C8D1F41"/>
    <w:multiLevelType w:val="hybridMultilevel"/>
    <w:tmpl w:val="2BA6CDA0"/>
    <w:lvl w:ilvl="0" w:tplc="3056B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543A6"/>
    <w:multiLevelType w:val="hybridMultilevel"/>
    <w:tmpl w:val="2046A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81E8D"/>
    <w:multiLevelType w:val="hybridMultilevel"/>
    <w:tmpl w:val="6FDA753C"/>
    <w:lvl w:ilvl="0" w:tplc="EEEEC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0C3F"/>
    <w:multiLevelType w:val="hybridMultilevel"/>
    <w:tmpl w:val="6178D72A"/>
    <w:lvl w:ilvl="0" w:tplc="F5BA60F0">
      <w:start w:val="1"/>
      <w:numFmt w:val="decimal"/>
      <w:lvlText w:val="(%1)"/>
      <w:lvlJc w:val="left"/>
      <w:pPr>
        <w:ind w:left="63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17BA739D"/>
    <w:multiLevelType w:val="hybridMultilevel"/>
    <w:tmpl w:val="0A466ACA"/>
    <w:lvl w:ilvl="0" w:tplc="EB3AB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A3DFA"/>
    <w:multiLevelType w:val="hybridMultilevel"/>
    <w:tmpl w:val="E30E3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63BE7"/>
    <w:multiLevelType w:val="hybridMultilevel"/>
    <w:tmpl w:val="34784FCC"/>
    <w:lvl w:ilvl="0" w:tplc="FFF4E8F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F7010"/>
    <w:multiLevelType w:val="hybridMultilevel"/>
    <w:tmpl w:val="E30E3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C5574"/>
    <w:multiLevelType w:val="hybridMultilevel"/>
    <w:tmpl w:val="F8C2F356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04D48"/>
    <w:multiLevelType w:val="hybridMultilevel"/>
    <w:tmpl w:val="E30E3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C49B0"/>
    <w:multiLevelType w:val="hybridMultilevel"/>
    <w:tmpl w:val="C79E704C"/>
    <w:lvl w:ilvl="0" w:tplc="DDD0F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F7283"/>
    <w:multiLevelType w:val="hybridMultilevel"/>
    <w:tmpl w:val="73CAA28E"/>
    <w:lvl w:ilvl="0" w:tplc="97CC10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52D09"/>
    <w:multiLevelType w:val="hybridMultilevel"/>
    <w:tmpl w:val="06368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676CB"/>
    <w:multiLevelType w:val="hybridMultilevel"/>
    <w:tmpl w:val="F8C2F35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81624"/>
    <w:multiLevelType w:val="hybridMultilevel"/>
    <w:tmpl w:val="1DD62032"/>
    <w:lvl w:ilvl="0" w:tplc="CD723712">
      <w:start w:val="8"/>
      <w:numFmt w:val="bullet"/>
      <w:lvlText w:val="-"/>
      <w:lvlJc w:val="left"/>
      <w:pPr>
        <w:ind w:left="828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3AD133BC"/>
    <w:multiLevelType w:val="hybridMultilevel"/>
    <w:tmpl w:val="391A142C"/>
    <w:lvl w:ilvl="0" w:tplc="E3D8824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66A94"/>
    <w:multiLevelType w:val="hybridMultilevel"/>
    <w:tmpl w:val="D4DA4758"/>
    <w:lvl w:ilvl="0" w:tplc="2C80B0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0CD7E21"/>
    <w:multiLevelType w:val="hybridMultilevel"/>
    <w:tmpl w:val="4A6EE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C13C2"/>
    <w:multiLevelType w:val="hybridMultilevel"/>
    <w:tmpl w:val="0400B254"/>
    <w:lvl w:ilvl="0" w:tplc="F4E0D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C00976"/>
    <w:multiLevelType w:val="hybridMultilevel"/>
    <w:tmpl w:val="F9E0C4E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37374"/>
    <w:multiLevelType w:val="hybridMultilevel"/>
    <w:tmpl w:val="2C66C0D6"/>
    <w:lvl w:ilvl="0" w:tplc="76F414D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93048"/>
    <w:multiLevelType w:val="hybridMultilevel"/>
    <w:tmpl w:val="365E1D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24928"/>
    <w:multiLevelType w:val="hybridMultilevel"/>
    <w:tmpl w:val="303004A2"/>
    <w:lvl w:ilvl="0" w:tplc="252EA366">
      <w:start w:val="1"/>
      <w:numFmt w:val="decimal"/>
      <w:lvlText w:val="(%1)"/>
      <w:lvlJc w:val="left"/>
      <w:pPr>
        <w:ind w:left="644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FFB3763"/>
    <w:multiLevelType w:val="hybridMultilevel"/>
    <w:tmpl w:val="C9A2D120"/>
    <w:lvl w:ilvl="0" w:tplc="2AFE9D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27C27"/>
    <w:multiLevelType w:val="hybridMultilevel"/>
    <w:tmpl w:val="6BF65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D206F"/>
    <w:multiLevelType w:val="hybridMultilevel"/>
    <w:tmpl w:val="B1629978"/>
    <w:lvl w:ilvl="0" w:tplc="D3F88F5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CB45AD6"/>
    <w:multiLevelType w:val="hybridMultilevel"/>
    <w:tmpl w:val="A4944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6684D"/>
    <w:multiLevelType w:val="hybridMultilevel"/>
    <w:tmpl w:val="E30E3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598153">
    <w:abstractNumId w:val="8"/>
  </w:num>
  <w:num w:numId="2" w16cid:durableId="1647467382">
    <w:abstractNumId w:val="0"/>
  </w:num>
  <w:num w:numId="3" w16cid:durableId="1528256664">
    <w:abstractNumId w:val="4"/>
  </w:num>
  <w:num w:numId="4" w16cid:durableId="2068528754">
    <w:abstractNumId w:val="20"/>
  </w:num>
  <w:num w:numId="5" w16cid:durableId="560333548">
    <w:abstractNumId w:val="22"/>
  </w:num>
  <w:num w:numId="6" w16cid:durableId="965937645">
    <w:abstractNumId w:val="12"/>
  </w:num>
  <w:num w:numId="7" w16cid:durableId="977225841">
    <w:abstractNumId w:val="10"/>
  </w:num>
  <w:num w:numId="8" w16cid:durableId="1378818717">
    <w:abstractNumId w:val="29"/>
  </w:num>
  <w:num w:numId="9" w16cid:durableId="1352532343">
    <w:abstractNumId w:val="16"/>
  </w:num>
  <w:num w:numId="10" w16cid:durableId="299917208">
    <w:abstractNumId w:val="17"/>
  </w:num>
  <w:num w:numId="11" w16cid:durableId="8069203">
    <w:abstractNumId w:val="30"/>
  </w:num>
  <w:num w:numId="12" w16cid:durableId="973562047">
    <w:abstractNumId w:val="23"/>
  </w:num>
  <w:num w:numId="13" w16cid:durableId="240144898">
    <w:abstractNumId w:val="32"/>
  </w:num>
  <w:num w:numId="14" w16cid:durableId="574630449">
    <w:abstractNumId w:val="24"/>
  </w:num>
  <w:num w:numId="15" w16cid:durableId="676537098">
    <w:abstractNumId w:val="6"/>
  </w:num>
  <w:num w:numId="16" w16cid:durableId="860436843">
    <w:abstractNumId w:val="26"/>
  </w:num>
  <w:num w:numId="17" w16cid:durableId="932519985">
    <w:abstractNumId w:val="25"/>
  </w:num>
  <w:num w:numId="18" w16cid:durableId="818958576">
    <w:abstractNumId w:val="2"/>
  </w:num>
  <w:num w:numId="19" w16cid:durableId="694619640">
    <w:abstractNumId w:val="21"/>
  </w:num>
  <w:num w:numId="20" w16cid:durableId="1338269158">
    <w:abstractNumId w:val="27"/>
  </w:num>
  <w:num w:numId="21" w16cid:durableId="1536773369">
    <w:abstractNumId w:val="28"/>
  </w:num>
  <w:num w:numId="22" w16cid:durableId="1658415910">
    <w:abstractNumId w:val="1"/>
  </w:num>
  <w:num w:numId="23" w16cid:durableId="393504974">
    <w:abstractNumId w:val="5"/>
  </w:num>
  <w:num w:numId="24" w16cid:durableId="323900638">
    <w:abstractNumId w:val="15"/>
  </w:num>
  <w:num w:numId="25" w16cid:durableId="2044136327">
    <w:abstractNumId w:val="7"/>
  </w:num>
  <w:num w:numId="26" w16cid:durableId="232814194">
    <w:abstractNumId w:val="3"/>
  </w:num>
  <w:num w:numId="27" w16cid:durableId="1801416701">
    <w:abstractNumId w:val="13"/>
  </w:num>
  <w:num w:numId="28" w16cid:durableId="567109621">
    <w:abstractNumId w:val="33"/>
  </w:num>
  <w:num w:numId="29" w16cid:durableId="198475240">
    <w:abstractNumId w:val="14"/>
  </w:num>
  <w:num w:numId="30" w16cid:durableId="339359216">
    <w:abstractNumId w:val="19"/>
  </w:num>
  <w:num w:numId="31" w16cid:durableId="1358385995">
    <w:abstractNumId w:val="11"/>
  </w:num>
  <w:num w:numId="32" w16cid:durableId="101344366">
    <w:abstractNumId w:val="18"/>
  </w:num>
  <w:num w:numId="33" w16cid:durableId="66533472">
    <w:abstractNumId w:val="31"/>
  </w:num>
  <w:num w:numId="34" w16cid:durableId="11352925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78"/>
    <w:rsid w:val="00000125"/>
    <w:rsid w:val="00001466"/>
    <w:rsid w:val="000047C7"/>
    <w:rsid w:val="00013721"/>
    <w:rsid w:val="00022D22"/>
    <w:rsid w:val="00023F0E"/>
    <w:rsid w:val="00024432"/>
    <w:rsid w:val="000255E9"/>
    <w:rsid w:val="00026680"/>
    <w:rsid w:val="000269A2"/>
    <w:rsid w:val="0002783D"/>
    <w:rsid w:val="00030404"/>
    <w:rsid w:val="00033F9C"/>
    <w:rsid w:val="00035033"/>
    <w:rsid w:val="000409A3"/>
    <w:rsid w:val="00040B06"/>
    <w:rsid w:val="0004382B"/>
    <w:rsid w:val="00043C0D"/>
    <w:rsid w:val="00045DDE"/>
    <w:rsid w:val="00047090"/>
    <w:rsid w:val="000513C9"/>
    <w:rsid w:val="000578CB"/>
    <w:rsid w:val="000675B5"/>
    <w:rsid w:val="0007105A"/>
    <w:rsid w:val="00071248"/>
    <w:rsid w:val="00072E0B"/>
    <w:rsid w:val="00074218"/>
    <w:rsid w:val="000802C1"/>
    <w:rsid w:val="000846C6"/>
    <w:rsid w:val="000856D6"/>
    <w:rsid w:val="0009106F"/>
    <w:rsid w:val="00091A3F"/>
    <w:rsid w:val="000A17F7"/>
    <w:rsid w:val="000A2228"/>
    <w:rsid w:val="000A48BD"/>
    <w:rsid w:val="000A7CB7"/>
    <w:rsid w:val="000B3B75"/>
    <w:rsid w:val="000C0EF8"/>
    <w:rsid w:val="000C36B5"/>
    <w:rsid w:val="000C4C84"/>
    <w:rsid w:val="000D170E"/>
    <w:rsid w:val="000D2987"/>
    <w:rsid w:val="000D7AAE"/>
    <w:rsid w:val="000F3004"/>
    <w:rsid w:val="000F3EF1"/>
    <w:rsid w:val="000F7629"/>
    <w:rsid w:val="00100254"/>
    <w:rsid w:val="001004D4"/>
    <w:rsid w:val="00101448"/>
    <w:rsid w:val="00103CBF"/>
    <w:rsid w:val="00110D35"/>
    <w:rsid w:val="00111661"/>
    <w:rsid w:val="00111F6D"/>
    <w:rsid w:val="00112229"/>
    <w:rsid w:val="00115FCA"/>
    <w:rsid w:val="00116A8A"/>
    <w:rsid w:val="00120DFA"/>
    <w:rsid w:val="001210D5"/>
    <w:rsid w:val="00121ED1"/>
    <w:rsid w:val="001233FD"/>
    <w:rsid w:val="001238E7"/>
    <w:rsid w:val="00125A85"/>
    <w:rsid w:val="001336FF"/>
    <w:rsid w:val="00133C2C"/>
    <w:rsid w:val="00136AE5"/>
    <w:rsid w:val="001422C0"/>
    <w:rsid w:val="00143425"/>
    <w:rsid w:val="00143C43"/>
    <w:rsid w:val="001455D6"/>
    <w:rsid w:val="00150B44"/>
    <w:rsid w:val="001520C6"/>
    <w:rsid w:val="00153B09"/>
    <w:rsid w:val="00154204"/>
    <w:rsid w:val="00161A42"/>
    <w:rsid w:val="00162CE0"/>
    <w:rsid w:val="00162D5D"/>
    <w:rsid w:val="00164081"/>
    <w:rsid w:val="001713F3"/>
    <w:rsid w:val="0017162A"/>
    <w:rsid w:val="001723FC"/>
    <w:rsid w:val="00174071"/>
    <w:rsid w:val="00174226"/>
    <w:rsid w:val="0017543D"/>
    <w:rsid w:val="001759ED"/>
    <w:rsid w:val="00182BD1"/>
    <w:rsid w:val="00182ED2"/>
    <w:rsid w:val="00185807"/>
    <w:rsid w:val="00185DCB"/>
    <w:rsid w:val="00185E76"/>
    <w:rsid w:val="001871C8"/>
    <w:rsid w:val="001876C1"/>
    <w:rsid w:val="001966F2"/>
    <w:rsid w:val="00196E14"/>
    <w:rsid w:val="00197033"/>
    <w:rsid w:val="00197661"/>
    <w:rsid w:val="001A0DEA"/>
    <w:rsid w:val="001A70DB"/>
    <w:rsid w:val="001A75D2"/>
    <w:rsid w:val="001B0A5F"/>
    <w:rsid w:val="001B1AE7"/>
    <w:rsid w:val="001B6672"/>
    <w:rsid w:val="001C2B73"/>
    <w:rsid w:val="001C56B6"/>
    <w:rsid w:val="001C5791"/>
    <w:rsid w:val="001C6BD2"/>
    <w:rsid w:val="001D0D43"/>
    <w:rsid w:val="001D1EBA"/>
    <w:rsid w:val="001D1ED0"/>
    <w:rsid w:val="001D6CF9"/>
    <w:rsid w:val="001E250B"/>
    <w:rsid w:val="001E40BA"/>
    <w:rsid w:val="001F0237"/>
    <w:rsid w:val="001F0EB6"/>
    <w:rsid w:val="001F1EFE"/>
    <w:rsid w:val="001F5483"/>
    <w:rsid w:val="00200BC1"/>
    <w:rsid w:val="00201059"/>
    <w:rsid w:val="00204225"/>
    <w:rsid w:val="00204489"/>
    <w:rsid w:val="00204C74"/>
    <w:rsid w:val="002078EF"/>
    <w:rsid w:val="002101A1"/>
    <w:rsid w:val="002138FC"/>
    <w:rsid w:val="0021621A"/>
    <w:rsid w:val="00216C68"/>
    <w:rsid w:val="00216F3C"/>
    <w:rsid w:val="002203CE"/>
    <w:rsid w:val="00221B39"/>
    <w:rsid w:val="0022247C"/>
    <w:rsid w:val="0022548F"/>
    <w:rsid w:val="00227CAC"/>
    <w:rsid w:val="00231627"/>
    <w:rsid w:val="00232B61"/>
    <w:rsid w:val="00243D02"/>
    <w:rsid w:val="0024525B"/>
    <w:rsid w:val="00245B42"/>
    <w:rsid w:val="0024611F"/>
    <w:rsid w:val="00246A3B"/>
    <w:rsid w:val="00247184"/>
    <w:rsid w:val="0025219F"/>
    <w:rsid w:val="00255C2F"/>
    <w:rsid w:val="0025648E"/>
    <w:rsid w:val="00256817"/>
    <w:rsid w:val="0026282B"/>
    <w:rsid w:val="00262C71"/>
    <w:rsid w:val="002643B5"/>
    <w:rsid w:val="002644B8"/>
    <w:rsid w:val="00264B17"/>
    <w:rsid w:val="00264C58"/>
    <w:rsid w:val="002701A0"/>
    <w:rsid w:val="00272E9A"/>
    <w:rsid w:val="00275DA4"/>
    <w:rsid w:val="0028109E"/>
    <w:rsid w:val="0028267E"/>
    <w:rsid w:val="00293126"/>
    <w:rsid w:val="00293B9E"/>
    <w:rsid w:val="00294944"/>
    <w:rsid w:val="00295E7D"/>
    <w:rsid w:val="0029684A"/>
    <w:rsid w:val="00297AD5"/>
    <w:rsid w:val="002A0099"/>
    <w:rsid w:val="002A0DC6"/>
    <w:rsid w:val="002A1FBF"/>
    <w:rsid w:val="002A6E31"/>
    <w:rsid w:val="002B2BB3"/>
    <w:rsid w:val="002B5BC7"/>
    <w:rsid w:val="002B5F91"/>
    <w:rsid w:val="002B7F7C"/>
    <w:rsid w:val="002C3E2E"/>
    <w:rsid w:val="002C3EE0"/>
    <w:rsid w:val="002C54EB"/>
    <w:rsid w:val="002C6DE5"/>
    <w:rsid w:val="002C7E92"/>
    <w:rsid w:val="002D26B9"/>
    <w:rsid w:val="002D2AC3"/>
    <w:rsid w:val="002D31B9"/>
    <w:rsid w:val="002D4D9E"/>
    <w:rsid w:val="002D7E93"/>
    <w:rsid w:val="002E0117"/>
    <w:rsid w:val="002E1C16"/>
    <w:rsid w:val="002F0D89"/>
    <w:rsid w:val="002F1275"/>
    <w:rsid w:val="002F23FD"/>
    <w:rsid w:val="002F2AF8"/>
    <w:rsid w:val="002F453F"/>
    <w:rsid w:val="002F7C2A"/>
    <w:rsid w:val="002F7E49"/>
    <w:rsid w:val="00304D82"/>
    <w:rsid w:val="003063CE"/>
    <w:rsid w:val="00310CF5"/>
    <w:rsid w:val="00311E92"/>
    <w:rsid w:val="003123F6"/>
    <w:rsid w:val="00312AD0"/>
    <w:rsid w:val="00313D38"/>
    <w:rsid w:val="003208A1"/>
    <w:rsid w:val="0032095D"/>
    <w:rsid w:val="00320F5C"/>
    <w:rsid w:val="00326360"/>
    <w:rsid w:val="00340AE2"/>
    <w:rsid w:val="00345962"/>
    <w:rsid w:val="00350876"/>
    <w:rsid w:val="00355E58"/>
    <w:rsid w:val="00356A3F"/>
    <w:rsid w:val="00356EB3"/>
    <w:rsid w:val="00362218"/>
    <w:rsid w:val="00362C17"/>
    <w:rsid w:val="003646F4"/>
    <w:rsid w:val="003665CA"/>
    <w:rsid w:val="003669D4"/>
    <w:rsid w:val="00366C39"/>
    <w:rsid w:val="00366E8A"/>
    <w:rsid w:val="00375592"/>
    <w:rsid w:val="00376255"/>
    <w:rsid w:val="00376B2B"/>
    <w:rsid w:val="00384382"/>
    <w:rsid w:val="00384E6D"/>
    <w:rsid w:val="0038576B"/>
    <w:rsid w:val="00387687"/>
    <w:rsid w:val="003933DC"/>
    <w:rsid w:val="0039787E"/>
    <w:rsid w:val="003A24E7"/>
    <w:rsid w:val="003A26C9"/>
    <w:rsid w:val="003A2858"/>
    <w:rsid w:val="003B31AB"/>
    <w:rsid w:val="003B34E8"/>
    <w:rsid w:val="003B350E"/>
    <w:rsid w:val="003B4D60"/>
    <w:rsid w:val="003B56C9"/>
    <w:rsid w:val="003C1AD1"/>
    <w:rsid w:val="003C1E4D"/>
    <w:rsid w:val="003C375E"/>
    <w:rsid w:val="003C727B"/>
    <w:rsid w:val="003D13FC"/>
    <w:rsid w:val="003D58DE"/>
    <w:rsid w:val="003D6C25"/>
    <w:rsid w:val="003E1AE3"/>
    <w:rsid w:val="003E32E2"/>
    <w:rsid w:val="003E413F"/>
    <w:rsid w:val="003E6A5C"/>
    <w:rsid w:val="003F594E"/>
    <w:rsid w:val="003F59AA"/>
    <w:rsid w:val="0040128A"/>
    <w:rsid w:val="00402F49"/>
    <w:rsid w:val="00402FEA"/>
    <w:rsid w:val="00404CF4"/>
    <w:rsid w:val="00405BFA"/>
    <w:rsid w:val="004061E5"/>
    <w:rsid w:val="0040797A"/>
    <w:rsid w:val="004146B5"/>
    <w:rsid w:val="00414812"/>
    <w:rsid w:val="00415E87"/>
    <w:rsid w:val="004179B1"/>
    <w:rsid w:val="00421567"/>
    <w:rsid w:val="00421C19"/>
    <w:rsid w:val="00422873"/>
    <w:rsid w:val="00423E60"/>
    <w:rsid w:val="00425BBB"/>
    <w:rsid w:val="00425C3E"/>
    <w:rsid w:val="004336DB"/>
    <w:rsid w:val="004364FA"/>
    <w:rsid w:val="0044138C"/>
    <w:rsid w:val="00444084"/>
    <w:rsid w:val="00445670"/>
    <w:rsid w:val="00446AE6"/>
    <w:rsid w:val="00455078"/>
    <w:rsid w:val="004568D3"/>
    <w:rsid w:val="00461190"/>
    <w:rsid w:val="00461C05"/>
    <w:rsid w:val="004634E6"/>
    <w:rsid w:val="00466A4A"/>
    <w:rsid w:val="00470816"/>
    <w:rsid w:val="0047198C"/>
    <w:rsid w:val="00477EE5"/>
    <w:rsid w:val="00484170"/>
    <w:rsid w:val="00485CF7"/>
    <w:rsid w:val="004938CE"/>
    <w:rsid w:val="00495AA0"/>
    <w:rsid w:val="00495ECD"/>
    <w:rsid w:val="00496961"/>
    <w:rsid w:val="00496E49"/>
    <w:rsid w:val="004A0945"/>
    <w:rsid w:val="004A094A"/>
    <w:rsid w:val="004A2DCB"/>
    <w:rsid w:val="004A3142"/>
    <w:rsid w:val="004B23EC"/>
    <w:rsid w:val="004B4871"/>
    <w:rsid w:val="004B5819"/>
    <w:rsid w:val="004B69A2"/>
    <w:rsid w:val="004B7A9A"/>
    <w:rsid w:val="004C7376"/>
    <w:rsid w:val="004D31A9"/>
    <w:rsid w:val="004D3C27"/>
    <w:rsid w:val="004D60A7"/>
    <w:rsid w:val="004D78B7"/>
    <w:rsid w:val="004E1267"/>
    <w:rsid w:val="004E3E57"/>
    <w:rsid w:val="004E4547"/>
    <w:rsid w:val="004E47D0"/>
    <w:rsid w:val="004E5A41"/>
    <w:rsid w:val="004E7A23"/>
    <w:rsid w:val="004F4BCC"/>
    <w:rsid w:val="004F657D"/>
    <w:rsid w:val="004F75F7"/>
    <w:rsid w:val="00506F78"/>
    <w:rsid w:val="00507C62"/>
    <w:rsid w:val="00511A86"/>
    <w:rsid w:val="00514FB1"/>
    <w:rsid w:val="00520CB9"/>
    <w:rsid w:val="00521EFC"/>
    <w:rsid w:val="005232FF"/>
    <w:rsid w:val="00524171"/>
    <w:rsid w:val="00524CD5"/>
    <w:rsid w:val="00525ED4"/>
    <w:rsid w:val="005266FB"/>
    <w:rsid w:val="00526980"/>
    <w:rsid w:val="00543976"/>
    <w:rsid w:val="00543D8F"/>
    <w:rsid w:val="00546975"/>
    <w:rsid w:val="00552EF2"/>
    <w:rsid w:val="00555B19"/>
    <w:rsid w:val="00556124"/>
    <w:rsid w:val="00557ABB"/>
    <w:rsid w:val="00560A48"/>
    <w:rsid w:val="005624E5"/>
    <w:rsid w:val="00562755"/>
    <w:rsid w:val="00562A29"/>
    <w:rsid w:val="00572708"/>
    <w:rsid w:val="00574346"/>
    <w:rsid w:val="00574C6F"/>
    <w:rsid w:val="005809F3"/>
    <w:rsid w:val="00581105"/>
    <w:rsid w:val="00582731"/>
    <w:rsid w:val="00585057"/>
    <w:rsid w:val="00587861"/>
    <w:rsid w:val="00591625"/>
    <w:rsid w:val="00594EBC"/>
    <w:rsid w:val="00595D16"/>
    <w:rsid w:val="00596CCA"/>
    <w:rsid w:val="005A4594"/>
    <w:rsid w:val="005A658A"/>
    <w:rsid w:val="005A6CE3"/>
    <w:rsid w:val="005A75BF"/>
    <w:rsid w:val="005B35A6"/>
    <w:rsid w:val="005B53C1"/>
    <w:rsid w:val="005C33DF"/>
    <w:rsid w:val="005D0B47"/>
    <w:rsid w:val="005D14B4"/>
    <w:rsid w:val="005D3327"/>
    <w:rsid w:val="005D391E"/>
    <w:rsid w:val="005D3F11"/>
    <w:rsid w:val="005D4B30"/>
    <w:rsid w:val="005D6A8A"/>
    <w:rsid w:val="005E267C"/>
    <w:rsid w:val="005E2F16"/>
    <w:rsid w:val="005E38B6"/>
    <w:rsid w:val="005E76CC"/>
    <w:rsid w:val="005F0087"/>
    <w:rsid w:val="005F289E"/>
    <w:rsid w:val="005F2D83"/>
    <w:rsid w:val="005F353F"/>
    <w:rsid w:val="005F35E7"/>
    <w:rsid w:val="005F3C01"/>
    <w:rsid w:val="005F56ED"/>
    <w:rsid w:val="005F6882"/>
    <w:rsid w:val="005F6ABD"/>
    <w:rsid w:val="0060192C"/>
    <w:rsid w:val="0060415E"/>
    <w:rsid w:val="00605611"/>
    <w:rsid w:val="00610154"/>
    <w:rsid w:val="00621339"/>
    <w:rsid w:val="00624354"/>
    <w:rsid w:val="00624F8F"/>
    <w:rsid w:val="00626058"/>
    <w:rsid w:val="00627F44"/>
    <w:rsid w:val="00631FBD"/>
    <w:rsid w:val="006365FE"/>
    <w:rsid w:val="00640208"/>
    <w:rsid w:val="0064052B"/>
    <w:rsid w:val="00641464"/>
    <w:rsid w:val="00641908"/>
    <w:rsid w:val="00641FD8"/>
    <w:rsid w:val="00645270"/>
    <w:rsid w:val="006456C0"/>
    <w:rsid w:val="00645F54"/>
    <w:rsid w:val="0065222B"/>
    <w:rsid w:val="0065414E"/>
    <w:rsid w:val="00654D39"/>
    <w:rsid w:val="006562DA"/>
    <w:rsid w:val="00660ED6"/>
    <w:rsid w:val="006655AC"/>
    <w:rsid w:val="00666C56"/>
    <w:rsid w:val="006702DE"/>
    <w:rsid w:val="00670736"/>
    <w:rsid w:val="00675569"/>
    <w:rsid w:val="006768C2"/>
    <w:rsid w:val="00677956"/>
    <w:rsid w:val="00680F13"/>
    <w:rsid w:val="00681291"/>
    <w:rsid w:val="00684744"/>
    <w:rsid w:val="00685EE0"/>
    <w:rsid w:val="00685F40"/>
    <w:rsid w:val="00686427"/>
    <w:rsid w:val="006865DB"/>
    <w:rsid w:val="00691D8A"/>
    <w:rsid w:val="00695714"/>
    <w:rsid w:val="006970C6"/>
    <w:rsid w:val="006A0DC8"/>
    <w:rsid w:val="006A118D"/>
    <w:rsid w:val="006A4469"/>
    <w:rsid w:val="006A649A"/>
    <w:rsid w:val="006A6DAB"/>
    <w:rsid w:val="006B013D"/>
    <w:rsid w:val="006B05D2"/>
    <w:rsid w:val="006B1FBE"/>
    <w:rsid w:val="006B6EF5"/>
    <w:rsid w:val="006B71C6"/>
    <w:rsid w:val="006C19E5"/>
    <w:rsid w:val="006C1A93"/>
    <w:rsid w:val="006C4027"/>
    <w:rsid w:val="006D122C"/>
    <w:rsid w:val="006D1A86"/>
    <w:rsid w:val="006D2DD5"/>
    <w:rsid w:val="006D2EC7"/>
    <w:rsid w:val="006D417F"/>
    <w:rsid w:val="006D56E2"/>
    <w:rsid w:val="006E10C2"/>
    <w:rsid w:val="006E5CDE"/>
    <w:rsid w:val="006F08BD"/>
    <w:rsid w:val="006F1473"/>
    <w:rsid w:val="006F273D"/>
    <w:rsid w:val="006F3CE6"/>
    <w:rsid w:val="006F7B2B"/>
    <w:rsid w:val="007031C7"/>
    <w:rsid w:val="007038A2"/>
    <w:rsid w:val="0070524F"/>
    <w:rsid w:val="0071370C"/>
    <w:rsid w:val="007139B9"/>
    <w:rsid w:val="00715DE9"/>
    <w:rsid w:val="0071751D"/>
    <w:rsid w:val="00724E92"/>
    <w:rsid w:val="00725904"/>
    <w:rsid w:val="00725F88"/>
    <w:rsid w:val="0072679A"/>
    <w:rsid w:val="00731A4F"/>
    <w:rsid w:val="007337BC"/>
    <w:rsid w:val="00740BE9"/>
    <w:rsid w:val="00750DFA"/>
    <w:rsid w:val="007510B7"/>
    <w:rsid w:val="00752244"/>
    <w:rsid w:val="007523CB"/>
    <w:rsid w:val="00754ABC"/>
    <w:rsid w:val="007556E2"/>
    <w:rsid w:val="00755D9E"/>
    <w:rsid w:val="00756410"/>
    <w:rsid w:val="007634F6"/>
    <w:rsid w:val="0076482D"/>
    <w:rsid w:val="007657F9"/>
    <w:rsid w:val="00765BB9"/>
    <w:rsid w:val="007669B3"/>
    <w:rsid w:val="00776174"/>
    <w:rsid w:val="007769D7"/>
    <w:rsid w:val="00785987"/>
    <w:rsid w:val="0078771B"/>
    <w:rsid w:val="00787EF0"/>
    <w:rsid w:val="0079430E"/>
    <w:rsid w:val="00796ABB"/>
    <w:rsid w:val="007972C9"/>
    <w:rsid w:val="00797705"/>
    <w:rsid w:val="007A1042"/>
    <w:rsid w:val="007A3008"/>
    <w:rsid w:val="007A36BD"/>
    <w:rsid w:val="007B1730"/>
    <w:rsid w:val="007B2883"/>
    <w:rsid w:val="007B5578"/>
    <w:rsid w:val="007C2824"/>
    <w:rsid w:val="007D4510"/>
    <w:rsid w:val="007D5C81"/>
    <w:rsid w:val="007D7640"/>
    <w:rsid w:val="007D76B8"/>
    <w:rsid w:val="007E5A18"/>
    <w:rsid w:val="007E7E50"/>
    <w:rsid w:val="007F139C"/>
    <w:rsid w:val="007F2F01"/>
    <w:rsid w:val="007F77FB"/>
    <w:rsid w:val="00800E71"/>
    <w:rsid w:val="008035DB"/>
    <w:rsid w:val="0080415B"/>
    <w:rsid w:val="00804ED0"/>
    <w:rsid w:val="008052C6"/>
    <w:rsid w:val="00805430"/>
    <w:rsid w:val="00807BEE"/>
    <w:rsid w:val="008117BF"/>
    <w:rsid w:val="00813ADF"/>
    <w:rsid w:val="0081521A"/>
    <w:rsid w:val="00815814"/>
    <w:rsid w:val="00816423"/>
    <w:rsid w:val="00817739"/>
    <w:rsid w:val="0081787B"/>
    <w:rsid w:val="00820FE0"/>
    <w:rsid w:val="00827989"/>
    <w:rsid w:val="0083060D"/>
    <w:rsid w:val="00830F95"/>
    <w:rsid w:val="0083330A"/>
    <w:rsid w:val="008343EE"/>
    <w:rsid w:val="00835A75"/>
    <w:rsid w:val="00836486"/>
    <w:rsid w:val="00836CD7"/>
    <w:rsid w:val="0084019A"/>
    <w:rsid w:val="00841E93"/>
    <w:rsid w:val="00841FD7"/>
    <w:rsid w:val="0084281F"/>
    <w:rsid w:val="00847135"/>
    <w:rsid w:val="00850304"/>
    <w:rsid w:val="008504E9"/>
    <w:rsid w:val="00856465"/>
    <w:rsid w:val="008566DF"/>
    <w:rsid w:val="00856D6D"/>
    <w:rsid w:val="008642F1"/>
    <w:rsid w:val="00867186"/>
    <w:rsid w:val="0087350D"/>
    <w:rsid w:val="00873AA3"/>
    <w:rsid w:val="00873C04"/>
    <w:rsid w:val="00873EAB"/>
    <w:rsid w:val="00876A2F"/>
    <w:rsid w:val="008770AF"/>
    <w:rsid w:val="0088218A"/>
    <w:rsid w:val="00883FBE"/>
    <w:rsid w:val="00885212"/>
    <w:rsid w:val="00885EC3"/>
    <w:rsid w:val="00895722"/>
    <w:rsid w:val="00896D18"/>
    <w:rsid w:val="008A2648"/>
    <w:rsid w:val="008A4384"/>
    <w:rsid w:val="008A4D79"/>
    <w:rsid w:val="008A68B6"/>
    <w:rsid w:val="008B6236"/>
    <w:rsid w:val="008C1515"/>
    <w:rsid w:val="008C1EAE"/>
    <w:rsid w:val="008C2D71"/>
    <w:rsid w:val="008C7433"/>
    <w:rsid w:val="008D13D5"/>
    <w:rsid w:val="008D1955"/>
    <w:rsid w:val="008D32C8"/>
    <w:rsid w:val="008E08B7"/>
    <w:rsid w:val="008E283F"/>
    <w:rsid w:val="008E3654"/>
    <w:rsid w:val="008F1BE9"/>
    <w:rsid w:val="008F22E6"/>
    <w:rsid w:val="008F4E3C"/>
    <w:rsid w:val="008F57B8"/>
    <w:rsid w:val="008F65CF"/>
    <w:rsid w:val="008F6B48"/>
    <w:rsid w:val="00900078"/>
    <w:rsid w:val="00901219"/>
    <w:rsid w:val="00905481"/>
    <w:rsid w:val="0091037D"/>
    <w:rsid w:val="00910F28"/>
    <w:rsid w:val="009121EA"/>
    <w:rsid w:val="00913968"/>
    <w:rsid w:val="009142AD"/>
    <w:rsid w:val="009158DB"/>
    <w:rsid w:val="00916D6B"/>
    <w:rsid w:val="00916D93"/>
    <w:rsid w:val="0091737C"/>
    <w:rsid w:val="00917EE9"/>
    <w:rsid w:val="00921A4A"/>
    <w:rsid w:val="0092341D"/>
    <w:rsid w:val="0092358F"/>
    <w:rsid w:val="00927C35"/>
    <w:rsid w:val="00927E91"/>
    <w:rsid w:val="00930E1F"/>
    <w:rsid w:val="0093146E"/>
    <w:rsid w:val="009414A6"/>
    <w:rsid w:val="00942AB2"/>
    <w:rsid w:val="00943F9D"/>
    <w:rsid w:val="00946DBE"/>
    <w:rsid w:val="00947249"/>
    <w:rsid w:val="009504CA"/>
    <w:rsid w:val="00951178"/>
    <w:rsid w:val="009529D8"/>
    <w:rsid w:val="0095342D"/>
    <w:rsid w:val="00956969"/>
    <w:rsid w:val="00956F47"/>
    <w:rsid w:val="0095735A"/>
    <w:rsid w:val="00962FCF"/>
    <w:rsid w:val="00964860"/>
    <w:rsid w:val="00970D88"/>
    <w:rsid w:val="009712A7"/>
    <w:rsid w:val="0097426E"/>
    <w:rsid w:val="00974BA9"/>
    <w:rsid w:val="0097665E"/>
    <w:rsid w:val="00981224"/>
    <w:rsid w:val="00981F48"/>
    <w:rsid w:val="00984BBE"/>
    <w:rsid w:val="00991CF0"/>
    <w:rsid w:val="00991D5A"/>
    <w:rsid w:val="00992829"/>
    <w:rsid w:val="0099520F"/>
    <w:rsid w:val="00997A0B"/>
    <w:rsid w:val="009A376A"/>
    <w:rsid w:val="009A7C1F"/>
    <w:rsid w:val="009B1839"/>
    <w:rsid w:val="009B2730"/>
    <w:rsid w:val="009B6E5C"/>
    <w:rsid w:val="009B7E55"/>
    <w:rsid w:val="009C0B3B"/>
    <w:rsid w:val="009C16B6"/>
    <w:rsid w:val="009C3045"/>
    <w:rsid w:val="009C3FE8"/>
    <w:rsid w:val="009C604F"/>
    <w:rsid w:val="009C6932"/>
    <w:rsid w:val="009E3EA2"/>
    <w:rsid w:val="009F2620"/>
    <w:rsid w:val="009F510D"/>
    <w:rsid w:val="009F6891"/>
    <w:rsid w:val="00A03117"/>
    <w:rsid w:val="00A0780B"/>
    <w:rsid w:val="00A07AC7"/>
    <w:rsid w:val="00A107A0"/>
    <w:rsid w:val="00A10E77"/>
    <w:rsid w:val="00A12CF4"/>
    <w:rsid w:val="00A152E8"/>
    <w:rsid w:val="00A166D8"/>
    <w:rsid w:val="00A209A4"/>
    <w:rsid w:val="00A26331"/>
    <w:rsid w:val="00A26FE8"/>
    <w:rsid w:val="00A316C9"/>
    <w:rsid w:val="00A336AD"/>
    <w:rsid w:val="00A339E2"/>
    <w:rsid w:val="00A358AF"/>
    <w:rsid w:val="00A358CE"/>
    <w:rsid w:val="00A429A7"/>
    <w:rsid w:val="00A55491"/>
    <w:rsid w:val="00A563E8"/>
    <w:rsid w:val="00A606AE"/>
    <w:rsid w:val="00A62124"/>
    <w:rsid w:val="00A63889"/>
    <w:rsid w:val="00A63D00"/>
    <w:rsid w:val="00A70CF9"/>
    <w:rsid w:val="00A76105"/>
    <w:rsid w:val="00A7636E"/>
    <w:rsid w:val="00A82979"/>
    <w:rsid w:val="00A8349A"/>
    <w:rsid w:val="00A8677B"/>
    <w:rsid w:val="00A91410"/>
    <w:rsid w:val="00A93AEE"/>
    <w:rsid w:val="00A940B6"/>
    <w:rsid w:val="00A94359"/>
    <w:rsid w:val="00A94A67"/>
    <w:rsid w:val="00A94B3A"/>
    <w:rsid w:val="00A963B2"/>
    <w:rsid w:val="00AA3442"/>
    <w:rsid w:val="00AA356E"/>
    <w:rsid w:val="00AA3D0D"/>
    <w:rsid w:val="00AA4E68"/>
    <w:rsid w:val="00AA6783"/>
    <w:rsid w:val="00AB07AC"/>
    <w:rsid w:val="00AB190F"/>
    <w:rsid w:val="00AB2999"/>
    <w:rsid w:val="00AB3DE2"/>
    <w:rsid w:val="00AB5628"/>
    <w:rsid w:val="00AB5F25"/>
    <w:rsid w:val="00AB6272"/>
    <w:rsid w:val="00AC491F"/>
    <w:rsid w:val="00AD096E"/>
    <w:rsid w:val="00AD0C46"/>
    <w:rsid w:val="00AD1B96"/>
    <w:rsid w:val="00AD2A4B"/>
    <w:rsid w:val="00AD35AE"/>
    <w:rsid w:val="00AD4641"/>
    <w:rsid w:val="00AE0F4C"/>
    <w:rsid w:val="00AE3B62"/>
    <w:rsid w:val="00AF1819"/>
    <w:rsid w:val="00AF2AB8"/>
    <w:rsid w:val="00AF3222"/>
    <w:rsid w:val="00AF4FA1"/>
    <w:rsid w:val="00B01455"/>
    <w:rsid w:val="00B01B7E"/>
    <w:rsid w:val="00B01F84"/>
    <w:rsid w:val="00B02452"/>
    <w:rsid w:val="00B033FB"/>
    <w:rsid w:val="00B0778E"/>
    <w:rsid w:val="00B07F5B"/>
    <w:rsid w:val="00B10844"/>
    <w:rsid w:val="00B11BAA"/>
    <w:rsid w:val="00B13CB4"/>
    <w:rsid w:val="00B142A7"/>
    <w:rsid w:val="00B149C9"/>
    <w:rsid w:val="00B17FB3"/>
    <w:rsid w:val="00B21BBA"/>
    <w:rsid w:val="00B23AF4"/>
    <w:rsid w:val="00B3409B"/>
    <w:rsid w:val="00B34AC3"/>
    <w:rsid w:val="00B34CF4"/>
    <w:rsid w:val="00B35139"/>
    <w:rsid w:val="00B35489"/>
    <w:rsid w:val="00B35830"/>
    <w:rsid w:val="00B35BBF"/>
    <w:rsid w:val="00B3608F"/>
    <w:rsid w:val="00B36DEF"/>
    <w:rsid w:val="00B370B0"/>
    <w:rsid w:val="00B454A6"/>
    <w:rsid w:val="00B46D41"/>
    <w:rsid w:val="00B5067A"/>
    <w:rsid w:val="00B52533"/>
    <w:rsid w:val="00B54312"/>
    <w:rsid w:val="00B54AD1"/>
    <w:rsid w:val="00B57BDC"/>
    <w:rsid w:val="00B57CE6"/>
    <w:rsid w:val="00B64F26"/>
    <w:rsid w:val="00B65141"/>
    <w:rsid w:val="00B676B9"/>
    <w:rsid w:val="00B73A42"/>
    <w:rsid w:val="00B74864"/>
    <w:rsid w:val="00B7562E"/>
    <w:rsid w:val="00B810A5"/>
    <w:rsid w:val="00B84F48"/>
    <w:rsid w:val="00B86CA4"/>
    <w:rsid w:val="00B90B3E"/>
    <w:rsid w:val="00B93395"/>
    <w:rsid w:val="00B9456B"/>
    <w:rsid w:val="00BA0B7F"/>
    <w:rsid w:val="00BA26D2"/>
    <w:rsid w:val="00BA2DD2"/>
    <w:rsid w:val="00BA3B25"/>
    <w:rsid w:val="00BB00B3"/>
    <w:rsid w:val="00BB1E4B"/>
    <w:rsid w:val="00BB24D1"/>
    <w:rsid w:val="00BB427C"/>
    <w:rsid w:val="00BB4D7F"/>
    <w:rsid w:val="00BB6800"/>
    <w:rsid w:val="00BB6BF1"/>
    <w:rsid w:val="00BB6C86"/>
    <w:rsid w:val="00BC19D4"/>
    <w:rsid w:val="00BC1DC6"/>
    <w:rsid w:val="00BC2E96"/>
    <w:rsid w:val="00BC3D0C"/>
    <w:rsid w:val="00BC4B56"/>
    <w:rsid w:val="00BD0074"/>
    <w:rsid w:val="00BD0110"/>
    <w:rsid w:val="00BD2033"/>
    <w:rsid w:val="00BD4232"/>
    <w:rsid w:val="00BD7243"/>
    <w:rsid w:val="00BD7846"/>
    <w:rsid w:val="00BE0DE0"/>
    <w:rsid w:val="00BE130A"/>
    <w:rsid w:val="00BE4573"/>
    <w:rsid w:val="00BE631E"/>
    <w:rsid w:val="00BE6642"/>
    <w:rsid w:val="00BE7054"/>
    <w:rsid w:val="00BF0E07"/>
    <w:rsid w:val="00BF120D"/>
    <w:rsid w:val="00BF18E2"/>
    <w:rsid w:val="00BF480E"/>
    <w:rsid w:val="00C05862"/>
    <w:rsid w:val="00C05E20"/>
    <w:rsid w:val="00C12927"/>
    <w:rsid w:val="00C13BB0"/>
    <w:rsid w:val="00C141D0"/>
    <w:rsid w:val="00C14E9B"/>
    <w:rsid w:val="00C20074"/>
    <w:rsid w:val="00C218B2"/>
    <w:rsid w:val="00C238E9"/>
    <w:rsid w:val="00C2416F"/>
    <w:rsid w:val="00C26BEC"/>
    <w:rsid w:val="00C33E50"/>
    <w:rsid w:val="00C40343"/>
    <w:rsid w:val="00C404D7"/>
    <w:rsid w:val="00C41937"/>
    <w:rsid w:val="00C421D3"/>
    <w:rsid w:val="00C4645B"/>
    <w:rsid w:val="00C5215A"/>
    <w:rsid w:val="00C55B3C"/>
    <w:rsid w:val="00C57A54"/>
    <w:rsid w:val="00C607DD"/>
    <w:rsid w:val="00C64821"/>
    <w:rsid w:val="00C7493E"/>
    <w:rsid w:val="00C77D77"/>
    <w:rsid w:val="00C80DB7"/>
    <w:rsid w:val="00C843F2"/>
    <w:rsid w:val="00C861A9"/>
    <w:rsid w:val="00C870BB"/>
    <w:rsid w:val="00C918B8"/>
    <w:rsid w:val="00C926D2"/>
    <w:rsid w:val="00C95836"/>
    <w:rsid w:val="00C960F5"/>
    <w:rsid w:val="00C96194"/>
    <w:rsid w:val="00C97018"/>
    <w:rsid w:val="00CA2106"/>
    <w:rsid w:val="00CA5249"/>
    <w:rsid w:val="00CA5DB1"/>
    <w:rsid w:val="00CA7550"/>
    <w:rsid w:val="00CB0422"/>
    <w:rsid w:val="00CB2E77"/>
    <w:rsid w:val="00CB6A5E"/>
    <w:rsid w:val="00CC0254"/>
    <w:rsid w:val="00CC22F3"/>
    <w:rsid w:val="00CC2636"/>
    <w:rsid w:val="00CC5491"/>
    <w:rsid w:val="00CC5782"/>
    <w:rsid w:val="00CC7424"/>
    <w:rsid w:val="00CD0168"/>
    <w:rsid w:val="00CD0E53"/>
    <w:rsid w:val="00CD4928"/>
    <w:rsid w:val="00CD6AC6"/>
    <w:rsid w:val="00CE5A7B"/>
    <w:rsid w:val="00CE6F60"/>
    <w:rsid w:val="00CF0636"/>
    <w:rsid w:val="00CF3873"/>
    <w:rsid w:val="00CF40A3"/>
    <w:rsid w:val="00CF5451"/>
    <w:rsid w:val="00D04ABC"/>
    <w:rsid w:val="00D06E19"/>
    <w:rsid w:val="00D10907"/>
    <w:rsid w:val="00D14D1A"/>
    <w:rsid w:val="00D226D7"/>
    <w:rsid w:val="00D241FE"/>
    <w:rsid w:val="00D258BC"/>
    <w:rsid w:val="00D27FC9"/>
    <w:rsid w:val="00D30292"/>
    <w:rsid w:val="00D32869"/>
    <w:rsid w:val="00D33B3A"/>
    <w:rsid w:val="00D33FEA"/>
    <w:rsid w:val="00D4407F"/>
    <w:rsid w:val="00D46BB2"/>
    <w:rsid w:val="00D46DB3"/>
    <w:rsid w:val="00D47162"/>
    <w:rsid w:val="00D62351"/>
    <w:rsid w:val="00D62698"/>
    <w:rsid w:val="00D63694"/>
    <w:rsid w:val="00D6666E"/>
    <w:rsid w:val="00D677B0"/>
    <w:rsid w:val="00D72C02"/>
    <w:rsid w:val="00D733F2"/>
    <w:rsid w:val="00D754F3"/>
    <w:rsid w:val="00D7796F"/>
    <w:rsid w:val="00D8627F"/>
    <w:rsid w:val="00D876E9"/>
    <w:rsid w:val="00D87C0C"/>
    <w:rsid w:val="00D906EA"/>
    <w:rsid w:val="00D95641"/>
    <w:rsid w:val="00DA11C1"/>
    <w:rsid w:val="00DA4513"/>
    <w:rsid w:val="00DA540B"/>
    <w:rsid w:val="00DB07C7"/>
    <w:rsid w:val="00DB098E"/>
    <w:rsid w:val="00DB0B0C"/>
    <w:rsid w:val="00DB0D47"/>
    <w:rsid w:val="00DB130E"/>
    <w:rsid w:val="00DB1C0E"/>
    <w:rsid w:val="00DB1C88"/>
    <w:rsid w:val="00DB4BC8"/>
    <w:rsid w:val="00DB723D"/>
    <w:rsid w:val="00DC03F3"/>
    <w:rsid w:val="00DC1829"/>
    <w:rsid w:val="00DC5600"/>
    <w:rsid w:val="00DD40BC"/>
    <w:rsid w:val="00DD4D96"/>
    <w:rsid w:val="00DE7955"/>
    <w:rsid w:val="00DF0BCD"/>
    <w:rsid w:val="00DF1F75"/>
    <w:rsid w:val="00DF4E82"/>
    <w:rsid w:val="00DF5E3C"/>
    <w:rsid w:val="00DF637B"/>
    <w:rsid w:val="00E004C3"/>
    <w:rsid w:val="00E0216A"/>
    <w:rsid w:val="00E03DA8"/>
    <w:rsid w:val="00E05D58"/>
    <w:rsid w:val="00E077F5"/>
    <w:rsid w:val="00E1076D"/>
    <w:rsid w:val="00E13D8B"/>
    <w:rsid w:val="00E152FF"/>
    <w:rsid w:val="00E163C1"/>
    <w:rsid w:val="00E166EF"/>
    <w:rsid w:val="00E20428"/>
    <w:rsid w:val="00E318A1"/>
    <w:rsid w:val="00E324E8"/>
    <w:rsid w:val="00E32E58"/>
    <w:rsid w:val="00E374D7"/>
    <w:rsid w:val="00E41312"/>
    <w:rsid w:val="00E4543D"/>
    <w:rsid w:val="00E46C15"/>
    <w:rsid w:val="00E47A64"/>
    <w:rsid w:val="00E50250"/>
    <w:rsid w:val="00E51D6B"/>
    <w:rsid w:val="00E5227B"/>
    <w:rsid w:val="00E52295"/>
    <w:rsid w:val="00E54313"/>
    <w:rsid w:val="00E6295B"/>
    <w:rsid w:val="00E64EAB"/>
    <w:rsid w:val="00E659E9"/>
    <w:rsid w:val="00E65B66"/>
    <w:rsid w:val="00E66D84"/>
    <w:rsid w:val="00E72D5C"/>
    <w:rsid w:val="00E738A4"/>
    <w:rsid w:val="00E73C91"/>
    <w:rsid w:val="00E752C6"/>
    <w:rsid w:val="00E77EF9"/>
    <w:rsid w:val="00E80745"/>
    <w:rsid w:val="00E82127"/>
    <w:rsid w:val="00E82DE0"/>
    <w:rsid w:val="00E84AC1"/>
    <w:rsid w:val="00E87AD8"/>
    <w:rsid w:val="00EA02EE"/>
    <w:rsid w:val="00EA0A32"/>
    <w:rsid w:val="00EA49E6"/>
    <w:rsid w:val="00EA58F4"/>
    <w:rsid w:val="00EA68E5"/>
    <w:rsid w:val="00EA6A1B"/>
    <w:rsid w:val="00EA7A04"/>
    <w:rsid w:val="00EB010E"/>
    <w:rsid w:val="00EB067D"/>
    <w:rsid w:val="00EB24AD"/>
    <w:rsid w:val="00EB4A5C"/>
    <w:rsid w:val="00EB5212"/>
    <w:rsid w:val="00EB6129"/>
    <w:rsid w:val="00EC2D58"/>
    <w:rsid w:val="00EC3FA9"/>
    <w:rsid w:val="00EC57D5"/>
    <w:rsid w:val="00ED0A19"/>
    <w:rsid w:val="00ED79C0"/>
    <w:rsid w:val="00EE17E3"/>
    <w:rsid w:val="00EE2342"/>
    <w:rsid w:val="00EF5E2D"/>
    <w:rsid w:val="00EF638F"/>
    <w:rsid w:val="00F02950"/>
    <w:rsid w:val="00F10D16"/>
    <w:rsid w:val="00F12D7E"/>
    <w:rsid w:val="00F1433C"/>
    <w:rsid w:val="00F24016"/>
    <w:rsid w:val="00F25738"/>
    <w:rsid w:val="00F258EC"/>
    <w:rsid w:val="00F301C2"/>
    <w:rsid w:val="00F33548"/>
    <w:rsid w:val="00F40789"/>
    <w:rsid w:val="00F4223D"/>
    <w:rsid w:val="00F42B8B"/>
    <w:rsid w:val="00F43275"/>
    <w:rsid w:val="00F52347"/>
    <w:rsid w:val="00F56987"/>
    <w:rsid w:val="00F65C47"/>
    <w:rsid w:val="00F66A1D"/>
    <w:rsid w:val="00F70CA0"/>
    <w:rsid w:val="00F71D45"/>
    <w:rsid w:val="00F73A70"/>
    <w:rsid w:val="00F921F6"/>
    <w:rsid w:val="00F94126"/>
    <w:rsid w:val="00F942B0"/>
    <w:rsid w:val="00F9615A"/>
    <w:rsid w:val="00F96A09"/>
    <w:rsid w:val="00F97FD8"/>
    <w:rsid w:val="00FA6CF3"/>
    <w:rsid w:val="00FA7B04"/>
    <w:rsid w:val="00FB31C3"/>
    <w:rsid w:val="00FB549F"/>
    <w:rsid w:val="00FC5AF1"/>
    <w:rsid w:val="00FC6746"/>
    <w:rsid w:val="00FC69A5"/>
    <w:rsid w:val="00FC6C24"/>
    <w:rsid w:val="00FD149B"/>
    <w:rsid w:val="00FD268F"/>
    <w:rsid w:val="00FD35D8"/>
    <w:rsid w:val="00FD4042"/>
    <w:rsid w:val="00FD422B"/>
    <w:rsid w:val="00FE2C07"/>
    <w:rsid w:val="00FE665B"/>
    <w:rsid w:val="00FE71CC"/>
    <w:rsid w:val="00FF67C4"/>
    <w:rsid w:val="00FF6CCA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9857A"/>
  <w15:docId w15:val="{821AA417-C730-4530-854F-E385B683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7">
    <w:name w:val="rvts7"/>
    <w:basedOn w:val="DefaultParagraphFont"/>
    <w:rsid w:val="003F59AA"/>
  </w:style>
  <w:style w:type="character" w:customStyle="1" w:styleId="rvts4">
    <w:name w:val="rvts4"/>
    <w:basedOn w:val="DefaultParagraphFont"/>
    <w:rsid w:val="003F59AA"/>
  </w:style>
  <w:style w:type="paragraph" w:styleId="NoSpacing">
    <w:name w:val="No Spacing"/>
    <w:uiPriority w:val="1"/>
    <w:qFormat/>
    <w:rsid w:val="003F59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59AA"/>
    <w:rPr>
      <w:color w:val="0000FF"/>
      <w:u w:val="single"/>
    </w:rPr>
  </w:style>
  <w:style w:type="paragraph" w:customStyle="1" w:styleId="rvps1">
    <w:name w:val="rvps1"/>
    <w:basedOn w:val="Normal"/>
    <w:rsid w:val="00BD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BD7846"/>
  </w:style>
  <w:style w:type="character" w:customStyle="1" w:styleId="rvts15">
    <w:name w:val="rvts15"/>
    <w:basedOn w:val="DefaultParagraphFont"/>
    <w:rsid w:val="00BD7846"/>
  </w:style>
  <w:style w:type="character" w:customStyle="1" w:styleId="rvts16">
    <w:name w:val="rvts16"/>
    <w:basedOn w:val="DefaultParagraphFont"/>
    <w:rsid w:val="00BD7846"/>
  </w:style>
  <w:style w:type="character" w:customStyle="1" w:styleId="spar">
    <w:name w:val="s_par"/>
    <w:basedOn w:val="DefaultParagraphFont"/>
    <w:rsid w:val="00BD7846"/>
  </w:style>
  <w:style w:type="character" w:customStyle="1" w:styleId="rvts2">
    <w:name w:val="rvts2"/>
    <w:basedOn w:val="DefaultParagraphFont"/>
    <w:rsid w:val="00B73A42"/>
  </w:style>
  <w:style w:type="character" w:customStyle="1" w:styleId="rvts5">
    <w:name w:val="rvts5"/>
    <w:basedOn w:val="DefaultParagraphFont"/>
    <w:rsid w:val="007F77FB"/>
  </w:style>
  <w:style w:type="character" w:customStyle="1" w:styleId="rvts6">
    <w:name w:val="rvts6"/>
    <w:basedOn w:val="DefaultParagraphFont"/>
    <w:rsid w:val="007F77FB"/>
  </w:style>
  <w:style w:type="character" w:customStyle="1" w:styleId="rvts8">
    <w:name w:val="rvts8"/>
    <w:basedOn w:val="DefaultParagraphFont"/>
    <w:rsid w:val="007F77FB"/>
  </w:style>
  <w:style w:type="character" w:customStyle="1" w:styleId="psearchhighlight">
    <w:name w:val="psearchhighlight"/>
    <w:basedOn w:val="DefaultParagraphFont"/>
    <w:rsid w:val="007F77FB"/>
  </w:style>
  <w:style w:type="character" w:customStyle="1" w:styleId="rvts10">
    <w:name w:val="rvts10"/>
    <w:basedOn w:val="DefaultParagraphFont"/>
    <w:rsid w:val="00293126"/>
  </w:style>
  <w:style w:type="paragraph" w:customStyle="1" w:styleId="rvps4">
    <w:name w:val="rvps4"/>
    <w:basedOn w:val="Normal"/>
    <w:rsid w:val="0071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1">
    <w:name w:val="rvts11"/>
    <w:basedOn w:val="DefaultParagraphFont"/>
    <w:rsid w:val="00640208"/>
  </w:style>
  <w:style w:type="character" w:customStyle="1" w:styleId="rvts3">
    <w:name w:val="rvts3"/>
    <w:basedOn w:val="DefaultParagraphFont"/>
    <w:rsid w:val="00455078"/>
  </w:style>
  <w:style w:type="character" w:customStyle="1" w:styleId="rvts12">
    <w:name w:val="rvts12"/>
    <w:basedOn w:val="DefaultParagraphFont"/>
    <w:rsid w:val="00C26BEC"/>
  </w:style>
  <w:style w:type="character" w:customStyle="1" w:styleId="rvts13">
    <w:name w:val="rvts13"/>
    <w:basedOn w:val="DefaultParagraphFont"/>
    <w:rsid w:val="00B07F5B"/>
  </w:style>
  <w:style w:type="character" w:styleId="CommentReference">
    <w:name w:val="annotation reference"/>
    <w:basedOn w:val="DefaultParagraphFont"/>
    <w:uiPriority w:val="99"/>
    <w:semiHidden/>
    <w:unhideWhenUsed/>
    <w:rsid w:val="005F3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5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64F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C3F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1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D5"/>
  </w:style>
  <w:style w:type="paragraph" w:styleId="Footer">
    <w:name w:val="footer"/>
    <w:basedOn w:val="Normal"/>
    <w:link w:val="FooterChar"/>
    <w:uiPriority w:val="99"/>
    <w:unhideWhenUsed/>
    <w:rsid w:val="00121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umentView(384399,%207379345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E70D-D5C3-4523-B590-2FF6459B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Dumitru</dc:creator>
  <cp:keywords/>
  <dc:description/>
  <cp:lastModifiedBy>monica negovan</cp:lastModifiedBy>
  <cp:revision>22</cp:revision>
  <cp:lastPrinted>2024-07-15T14:21:00Z</cp:lastPrinted>
  <dcterms:created xsi:type="dcterms:W3CDTF">2024-07-15T14:45:00Z</dcterms:created>
  <dcterms:modified xsi:type="dcterms:W3CDTF">2024-07-16T14:11:00Z</dcterms:modified>
</cp:coreProperties>
</file>