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DF" w:rsidRDefault="00A26BDF" w:rsidP="004E08F7">
      <w:pPr>
        <w:autoSpaceDE w:val="0"/>
        <w:autoSpaceDN w:val="0"/>
        <w:adjustRightInd w:val="0"/>
        <w:spacing w:after="0" w:line="240" w:lineRule="auto"/>
        <w:jc w:val="center"/>
        <w:rPr>
          <w:rFonts w:ascii="Arial" w:hAnsi="Arial" w:cs="Arial"/>
          <w:lang w:val="ro-RO"/>
        </w:rPr>
      </w:pPr>
    </w:p>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F15EC5" w:rsidRDefault="00F15EC5" w:rsidP="0076609C">
      <w:pPr>
        <w:autoSpaceDE w:val="0"/>
        <w:autoSpaceDN w:val="0"/>
        <w:adjustRightInd w:val="0"/>
        <w:spacing w:after="0" w:line="240" w:lineRule="auto"/>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A26BDF" w:rsidRDefault="00A26BDF" w:rsidP="008C63A0">
      <w:pPr>
        <w:autoSpaceDE w:val="0"/>
        <w:autoSpaceDN w:val="0"/>
        <w:adjustRightInd w:val="0"/>
        <w:spacing w:after="0" w:line="240" w:lineRule="auto"/>
        <w:jc w:val="center"/>
        <w:rPr>
          <w:rFonts w:ascii="Arial" w:hAnsi="Arial" w:cs="Arial"/>
          <w:lang w:val="ro-RO"/>
        </w:rPr>
      </w:pPr>
    </w:p>
    <w:p w:rsidR="00B52EFD" w:rsidRPr="004F38B3" w:rsidRDefault="00B52EFD" w:rsidP="0076609C">
      <w:pPr>
        <w:autoSpaceDE w:val="0"/>
        <w:autoSpaceDN w:val="0"/>
        <w:adjustRightInd w:val="0"/>
        <w:spacing w:after="0" w:line="240" w:lineRule="auto"/>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r>
        <w:rPr>
          <w:rFonts w:ascii="Arial" w:hAnsi="Arial" w:cs="Arial"/>
          <w:lang w:val="ro-RO"/>
        </w:rPr>
        <w:t xml:space="preserve">pentru </w:t>
      </w:r>
      <w:r w:rsidR="00D6296A" w:rsidRPr="00D6296A">
        <w:rPr>
          <w:rFonts w:ascii="Arial" w:hAnsi="Arial" w:cs="Arial"/>
          <w:lang w:val="ro-RO"/>
        </w:rPr>
        <w:t>completarea</w:t>
      </w:r>
      <w:r w:rsidR="001307AC">
        <w:rPr>
          <w:rFonts w:ascii="Arial" w:hAnsi="Arial" w:cs="Arial"/>
          <w:lang w:val="ro-RO"/>
        </w:rPr>
        <w:t xml:space="preserve"> </w:t>
      </w:r>
      <w:r w:rsidR="00A26BDF">
        <w:rPr>
          <w:rFonts w:ascii="Arial" w:hAnsi="Arial" w:cs="Arial"/>
          <w:lang w:val="ro-RO"/>
        </w:rPr>
        <w:t>a</w:t>
      </w:r>
      <w:r>
        <w:rPr>
          <w:rFonts w:ascii="Arial" w:hAnsi="Arial" w:cs="Arial"/>
          <w:lang w:val="ro-RO"/>
        </w:rPr>
        <w:t xml:space="preserve">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Default="006414C0" w:rsidP="0020012D">
      <w:pPr>
        <w:autoSpaceDE w:val="0"/>
        <w:autoSpaceDN w:val="0"/>
        <w:adjustRightInd w:val="0"/>
        <w:spacing w:after="0" w:line="240" w:lineRule="auto"/>
        <w:jc w:val="both"/>
        <w:rPr>
          <w:rFonts w:ascii="Arial" w:hAnsi="Arial" w:cs="Arial"/>
          <w:sz w:val="16"/>
          <w:szCs w:val="16"/>
          <w:lang w:val="ro-RO"/>
        </w:rPr>
      </w:pPr>
    </w:p>
    <w:p w:rsidR="00A26BDF" w:rsidRPr="008B5254" w:rsidRDefault="00A26BDF"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bookmarkStart w:id="0" w:name="_GoBack"/>
      <w:bookmarkEnd w:id="0"/>
    </w:p>
    <w:p w:rsidR="00A26BDF" w:rsidRDefault="00A26BDF"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F15EC5" w:rsidRDefault="00F15EC5" w:rsidP="00860B56">
      <w:pPr>
        <w:autoSpaceDE w:val="0"/>
        <w:autoSpaceDN w:val="0"/>
        <w:adjustRightInd w:val="0"/>
        <w:spacing w:after="0" w:line="240" w:lineRule="auto"/>
        <w:jc w:val="center"/>
        <w:rPr>
          <w:rFonts w:ascii="Arial" w:hAnsi="Arial" w:cs="Arial"/>
          <w:lang w:val="ro-RO"/>
        </w:rPr>
      </w:pPr>
    </w:p>
    <w:p w:rsidR="00F15EC5" w:rsidRDefault="00860B56" w:rsidP="0076609C">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A26BDF" w:rsidRDefault="00A26BDF" w:rsidP="00A26BDF">
      <w:pPr>
        <w:autoSpaceDE w:val="0"/>
        <w:autoSpaceDN w:val="0"/>
        <w:adjustRightInd w:val="0"/>
        <w:spacing w:after="0" w:line="240" w:lineRule="auto"/>
        <w:ind w:firstLine="709"/>
        <w:jc w:val="both"/>
        <w:rPr>
          <w:rFonts w:ascii="Arial" w:hAnsi="Arial" w:cs="Arial"/>
          <w:lang w:val="ro-RO"/>
        </w:rPr>
      </w:pPr>
    </w:p>
    <w:p w:rsidR="00D6296A" w:rsidRDefault="008B0B00" w:rsidP="00A26BDF">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w:t>
      </w:r>
      <w:r w:rsidR="00071B82">
        <w:rPr>
          <w:rFonts w:ascii="Arial" w:hAnsi="Arial" w:cs="Arial"/>
          <w:lang w:val="ro-RO"/>
        </w:rPr>
        <w:t xml:space="preserve"> </w:t>
      </w:r>
      <w:r w:rsidR="00A26BDF">
        <w:rPr>
          <w:rFonts w:ascii="Arial" w:hAnsi="Arial" w:cs="Arial"/>
          <w:lang w:val="ro-RO"/>
        </w:rPr>
        <w:t>–</w:t>
      </w:r>
      <w:r w:rsidR="00377EEF">
        <w:rPr>
          <w:rFonts w:ascii="Arial" w:hAnsi="Arial" w:cs="Arial"/>
          <w:lang w:val="ro-RO"/>
        </w:rPr>
        <w:t xml:space="preserve"> </w:t>
      </w:r>
      <w:r w:rsidR="00A26BDF">
        <w:rPr>
          <w:rFonts w:ascii="Arial" w:hAnsi="Arial" w:cs="Arial"/>
          <w:lang w:val="ro-RO"/>
        </w:rPr>
        <w:t>În a</w:t>
      </w:r>
      <w:r w:rsidR="00D6296A" w:rsidRPr="00D6296A">
        <w:rPr>
          <w:rFonts w:ascii="Arial" w:hAnsi="Arial" w:cs="Arial"/>
          <w:lang w:val="ro-RO"/>
        </w:rPr>
        <w:t xml:space="preserve">nexa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ulterioare, </w:t>
      </w:r>
      <w:r w:rsidR="00A26BDF">
        <w:rPr>
          <w:rFonts w:ascii="Arial" w:hAnsi="Arial" w:cs="Arial"/>
          <w:lang w:val="ro-RO"/>
        </w:rPr>
        <w:t>după punctul 92</w:t>
      </w:r>
      <w:r w:rsidR="00A26BDF" w:rsidRPr="00A26BDF">
        <w:rPr>
          <w:rFonts w:ascii="Arial" w:hAnsi="Arial" w:cs="Arial"/>
          <w:lang w:val="ro-RO"/>
        </w:rPr>
        <w:t xml:space="preserve"> se in</w:t>
      </w:r>
      <w:r w:rsidR="00A26BDF">
        <w:rPr>
          <w:rFonts w:ascii="Arial" w:hAnsi="Arial" w:cs="Arial"/>
          <w:lang w:val="ro-RO"/>
        </w:rPr>
        <w:t>troduce un nou punct, punctul 93</w:t>
      </w:r>
      <w:r w:rsidR="00A26BDF" w:rsidRPr="00A26BDF">
        <w:rPr>
          <w:rFonts w:ascii="Arial" w:hAnsi="Arial" w:cs="Arial"/>
          <w:lang w:val="ro-RO"/>
        </w:rPr>
        <w:t>, cu următorul cuprins:</w:t>
      </w:r>
    </w:p>
    <w:p w:rsidR="00A26BDF" w:rsidRPr="00A26BDF" w:rsidRDefault="00A26BDF" w:rsidP="00A26BDF">
      <w:pPr>
        <w:autoSpaceDE w:val="0"/>
        <w:autoSpaceDN w:val="0"/>
        <w:adjustRightInd w:val="0"/>
        <w:spacing w:after="0" w:line="240" w:lineRule="auto"/>
        <w:ind w:firstLine="709"/>
        <w:jc w:val="both"/>
        <w:rPr>
          <w:rFonts w:ascii="Arial" w:hAnsi="Arial" w:cs="Arial"/>
          <w:lang w:val="ro-RO"/>
        </w:rPr>
      </w:pPr>
    </w:p>
    <w:p w:rsidR="00A26BDF"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00A26BDF" w:rsidRPr="00A26BDF">
        <w:rPr>
          <w:rFonts w:ascii="Arial" w:hAnsi="Arial" w:cs="Arial"/>
        </w:rPr>
        <w:t>93</w:t>
      </w:r>
      <w:r w:rsidRPr="00A26BDF">
        <w:rPr>
          <w:rFonts w:ascii="Arial" w:hAnsi="Arial" w:cs="Arial"/>
          <w:lang w:val="ro-RO"/>
        </w:rPr>
        <w:t xml:space="preserve">. </w:t>
      </w:r>
      <w:r w:rsidR="00A26BDF" w:rsidRPr="00A26BDF">
        <w:rPr>
          <w:rFonts w:ascii="Arial" w:hAnsi="Arial" w:cs="Arial"/>
          <w:lang w:val="ro-RO"/>
        </w:rPr>
        <w:t>Institutul Oncologic ”Prof. Dr. I. Chiricuţă” Cluj-Napoca</w:t>
      </w:r>
    </w:p>
    <w:p w:rsidR="00D6296A"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Pr="00A26BDF">
        <w:rPr>
          <w:rFonts w:ascii="Arial" w:hAnsi="Arial" w:cs="Arial"/>
          <w:lang w:val="ro-RO"/>
        </w:rPr>
        <w:tab/>
      </w:r>
      <w:r w:rsidR="0076609C" w:rsidRPr="00A26BDF">
        <w:rPr>
          <w:rFonts w:ascii="Arial" w:hAnsi="Arial" w:cs="Arial"/>
          <w:lang w:val="ro-RO"/>
        </w:rPr>
        <w:t xml:space="preserve">  </w:t>
      </w:r>
      <w:r w:rsidRPr="00A26BDF">
        <w:rPr>
          <w:rFonts w:ascii="Arial" w:hAnsi="Arial" w:cs="Arial"/>
          <w:lang w:val="ro-RO"/>
        </w:rPr>
        <w:t xml:space="preserve">- dna </w:t>
      </w:r>
      <w:r w:rsidR="00A26BDF" w:rsidRPr="00A26BDF">
        <w:rPr>
          <w:rFonts w:ascii="Arial" w:hAnsi="Arial" w:cs="Arial"/>
          <w:lang w:val="ro-RO"/>
        </w:rPr>
        <w:t>Ioana-Laura Jimbu</w:t>
      </w:r>
      <w:r w:rsidRPr="00A26BDF">
        <w:rPr>
          <w:rFonts w:ascii="Arial" w:hAnsi="Arial" w:cs="Arial"/>
          <w:lang w:val="ro-RO"/>
        </w:rPr>
        <w:t>.”</w:t>
      </w:r>
    </w:p>
    <w:p w:rsidR="00D6296A" w:rsidRPr="00D6296A" w:rsidRDefault="00D6296A" w:rsidP="00D6296A">
      <w:pPr>
        <w:spacing w:after="0"/>
        <w:rPr>
          <w:rFonts w:ascii="Arial" w:hAnsi="Arial" w:cs="Arial"/>
          <w:lang w:val="ro-RO"/>
        </w:rPr>
      </w:pP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8B0B00" w:rsidP="001307AC">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II</w:t>
      </w:r>
      <w:r w:rsidR="00071B82">
        <w:rPr>
          <w:rFonts w:ascii="Arial" w:hAnsi="Arial" w:cs="Arial"/>
          <w:lang w:val="ro-RO"/>
        </w:rPr>
        <w:t xml:space="preserve"> </w:t>
      </w:r>
      <w:r w:rsidR="004B5EC1">
        <w:rPr>
          <w:rFonts w:ascii="Arial" w:hAnsi="Arial" w:cs="Arial"/>
          <w:lang w:val="ro-RO"/>
        </w:rPr>
        <w:t xml:space="preserve">- </w:t>
      </w:r>
      <w:r w:rsidR="009E0216" w:rsidRPr="004F38B3">
        <w:rPr>
          <w:rFonts w:ascii="Arial" w:hAnsi="Arial" w:cs="Arial"/>
          <w:lang w:val="ro-RO"/>
        </w:rPr>
        <w:t>Prezentul ordin se publică în Monitorul Oficial al României, Partea I.</w:t>
      </w:r>
    </w:p>
    <w:p w:rsidR="00F15EC5" w:rsidRDefault="00F15EC5" w:rsidP="00E25E18">
      <w:pPr>
        <w:tabs>
          <w:tab w:val="left" w:pos="3828"/>
        </w:tabs>
        <w:spacing w:after="0" w:line="276" w:lineRule="auto"/>
        <w:rPr>
          <w:rFonts w:ascii="Arial" w:hAnsi="Arial" w:cs="Arial"/>
          <w:b/>
          <w:sz w:val="24"/>
          <w:szCs w:val="24"/>
          <w:lang w:val="ro-RO"/>
        </w:rPr>
      </w:pPr>
    </w:p>
    <w:p w:rsidR="00A26BDF" w:rsidRDefault="00A26BDF"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A26BDF" w:rsidRPr="00A26BDF" w:rsidRDefault="00A26BDF" w:rsidP="00A26BDF">
      <w:pPr>
        <w:spacing w:after="0" w:line="240" w:lineRule="auto"/>
        <w:jc w:val="center"/>
        <w:rPr>
          <w:rFonts w:ascii="Arial" w:hAnsi="Arial" w:cs="Arial"/>
          <w:b/>
          <w:lang w:val="ro-RO"/>
        </w:rPr>
      </w:pPr>
      <w:r w:rsidRPr="00A26BDF">
        <w:rPr>
          <w:rFonts w:ascii="Arial" w:hAnsi="Arial" w:cs="Arial"/>
          <w:b/>
          <w:lang w:val="ro-RO"/>
        </w:rPr>
        <w:t>P. MINISTRUL SĂNĂTĂŢII</w:t>
      </w:r>
    </w:p>
    <w:p w:rsidR="00A26BDF" w:rsidRPr="00A26BDF" w:rsidRDefault="00A26BDF" w:rsidP="00A26BDF">
      <w:pPr>
        <w:spacing w:after="0" w:line="240" w:lineRule="auto"/>
        <w:jc w:val="center"/>
        <w:rPr>
          <w:rFonts w:ascii="Arial" w:hAnsi="Arial" w:cs="Arial"/>
          <w:b/>
          <w:lang w:val="ro-RO"/>
        </w:rPr>
      </w:pPr>
      <w:r w:rsidRPr="00A26BDF">
        <w:rPr>
          <w:rFonts w:ascii="Arial" w:hAnsi="Arial" w:cs="Arial"/>
          <w:b/>
          <w:lang w:val="ro-RO"/>
        </w:rPr>
        <w:t>SECRETAR DE STAT</w:t>
      </w:r>
    </w:p>
    <w:p w:rsidR="00A26BDF" w:rsidRPr="00A26BDF" w:rsidRDefault="00A26BDF" w:rsidP="00A26BDF">
      <w:pPr>
        <w:spacing w:after="0" w:line="240" w:lineRule="auto"/>
        <w:jc w:val="both"/>
        <w:rPr>
          <w:rFonts w:ascii="Arial" w:hAnsi="Arial" w:cs="Arial"/>
          <w:b/>
          <w:lang w:val="it-IT"/>
        </w:rPr>
      </w:pPr>
      <w:r w:rsidRPr="00A26BDF">
        <w:rPr>
          <w:rFonts w:ascii="Arial" w:hAnsi="Arial" w:cs="Arial"/>
          <w:b/>
          <w:lang w:val="it-IT"/>
        </w:rPr>
        <w:t xml:space="preserve">                                                           PROF. UNIV. DR. ADRIANA PISTOL</w:t>
      </w:r>
    </w:p>
    <w:p w:rsidR="002516D9" w:rsidRDefault="002516D9"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C37C46" w:rsidRDefault="00C37C46" w:rsidP="008B5254">
      <w:pPr>
        <w:spacing w:after="0" w:line="240" w:lineRule="auto"/>
        <w:jc w:val="both"/>
        <w:rPr>
          <w:rFonts w:ascii="Arial" w:eastAsia="Times New Roman" w:hAnsi="Arial" w:cs="Arial"/>
          <w:b/>
          <w:sz w:val="24"/>
          <w:szCs w:val="24"/>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8B5254" w:rsidRPr="00C37C46" w:rsidRDefault="008B5254" w:rsidP="008B5254">
      <w:pPr>
        <w:spacing w:after="0" w:line="240" w:lineRule="auto"/>
        <w:jc w:val="both"/>
        <w:rPr>
          <w:rFonts w:ascii="Arial" w:eastAsia="Times New Roman" w:hAnsi="Arial" w:cs="Arial"/>
          <w:b/>
          <w:lang w:val="ro-RO" w:eastAsia="ro-RO"/>
        </w:rPr>
      </w:pPr>
      <w:r w:rsidRPr="00C37C46">
        <w:rPr>
          <w:rFonts w:ascii="Arial" w:eastAsia="Times New Roman" w:hAnsi="Arial" w:cs="Arial"/>
          <w:b/>
          <w:lang w:val="ro-RO" w:eastAsia="ro-RO"/>
        </w:rPr>
        <w:t xml:space="preserve">Ordin </w:t>
      </w:r>
      <w:r w:rsidR="001307AC" w:rsidRPr="00C37C46">
        <w:rPr>
          <w:rFonts w:ascii="Arial" w:eastAsia="Times New Roman" w:hAnsi="Arial" w:cs="Arial"/>
          <w:b/>
          <w:lang w:val="ro-RO" w:eastAsia="ro-RO"/>
        </w:rPr>
        <w:t xml:space="preserve">pentru </w:t>
      </w:r>
      <w:r w:rsidR="001828E3" w:rsidRPr="00C37C46">
        <w:rPr>
          <w:rFonts w:ascii="Arial" w:eastAsia="Times New Roman" w:hAnsi="Arial" w:cs="Arial"/>
          <w:b/>
          <w:lang w:val="ro-RO" w:eastAsia="ro-RO"/>
        </w:rPr>
        <w:t>completarea</w:t>
      </w:r>
      <w:r w:rsidR="001307AC" w:rsidRPr="00C37C46">
        <w:rPr>
          <w:rFonts w:ascii="Arial" w:eastAsia="Times New Roman" w:hAnsi="Arial" w:cs="Arial"/>
          <w:b/>
          <w:lang w:val="ro-RO" w:eastAsia="ro-RO"/>
        </w:rPr>
        <w:t xml:space="preserve"> </w:t>
      </w:r>
      <w:r w:rsidR="00816CE6">
        <w:rPr>
          <w:rFonts w:ascii="Arial" w:eastAsia="Times New Roman" w:hAnsi="Arial" w:cs="Arial"/>
          <w:b/>
          <w:lang w:val="ro-RO" w:eastAsia="ro-RO"/>
        </w:rPr>
        <w:t>a</w:t>
      </w:r>
      <w:r w:rsidRPr="00C37C46">
        <w:rPr>
          <w:rFonts w:ascii="Arial" w:eastAsia="Times New Roman" w:hAnsi="Arial" w:cs="Arial"/>
          <w:b/>
          <w:lang w:val="ro-RO" w:eastAsia="ro-RO"/>
        </w:rPr>
        <w:t>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8A4B60" w:rsidRDefault="008A4B60" w:rsidP="008A4B60">
      <w:pPr>
        <w:spacing w:after="0" w:line="240" w:lineRule="auto"/>
        <w:jc w:val="both"/>
        <w:rPr>
          <w:rFonts w:ascii="Arial" w:eastAsia="Times New Roman" w:hAnsi="Arial" w:cs="Arial"/>
          <w:sz w:val="16"/>
          <w:szCs w:val="16"/>
          <w:lang w:val="ro-RO" w:eastAsia="ro-RO"/>
        </w:rPr>
      </w:pPr>
    </w:p>
    <w:tbl>
      <w:tblPr>
        <w:tblpPr w:leftFromText="180" w:rightFromText="180" w:vertAnchor="text" w:horzAnchor="margin" w:tblpXSpec="center" w:tblpY="92"/>
        <w:tblW w:w="10850" w:type="dxa"/>
        <w:tblLayout w:type="fixed"/>
        <w:tblLook w:val="04A0" w:firstRow="1" w:lastRow="0" w:firstColumn="1" w:lastColumn="0" w:noHBand="0" w:noVBand="1"/>
      </w:tblPr>
      <w:tblGrid>
        <w:gridCol w:w="6310"/>
        <w:gridCol w:w="1496"/>
        <w:gridCol w:w="1418"/>
        <w:gridCol w:w="1626"/>
      </w:tblGrid>
      <w:tr w:rsidR="00B52EFD" w:rsidRPr="000C0030" w:rsidTr="00F15EC5">
        <w:trPr>
          <w:trHeight w:val="843"/>
        </w:trPr>
        <w:tc>
          <w:tcPr>
            <w:tcW w:w="6310" w:type="dxa"/>
            <w:tcBorders>
              <w:top w:val="single" w:sz="4" w:space="0" w:color="auto"/>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sz w:val="20"/>
                <w:szCs w:val="20"/>
              </w:rPr>
            </w:pPr>
            <w:r w:rsidRPr="000C0030">
              <w:rPr>
                <w:rFonts w:ascii="Arial" w:eastAsia="Calibri" w:hAnsi="Arial" w:cs="Arial"/>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SEMNĂTURA</w:t>
            </w:r>
          </w:p>
        </w:tc>
      </w:tr>
      <w:tr w:rsidR="00B52EFD" w:rsidRPr="000C0030" w:rsidTr="00F15EC5">
        <w:trPr>
          <w:trHeight w:val="266"/>
        </w:trPr>
        <w:tc>
          <w:tcPr>
            <w:tcW w:w="10850" w:type="dxa"/>
            <w:gridSpan w:val="4"/>
            <w:tcBorders>
              <w:top w:val="single" w:sz="4" w:space="0" w:color="auto"/>
              <w:left w:val="single" w:sz="4" w:space="0" w:color="auto"/>
              <w:bottom w:val="single" w:sz="4" w:space="0" w:color="auto"/>
              <w:right w:val="single" w:sz="4" w:space="0" w:color="auto"/>
            </w:tcBorders>
            <w:vAlign w:val="bottom"/>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STRUCTURA INIŢIATOARE</w:t>
            </w:r>
          </w:p>
        </w:tc>
      </w:tr>
      <w:tr w:rsidR="00B52EFD" w:rsidRPr="000C0030" w:rsidTr="00F15EC5">
        <w:trPr>
          <w:trHeight w:val="1165"/>
        </w:trPr>
        <w:tc>
          <w:tcPr>
            <w:tcW w:w="6310" w:type="dxa"/>
            <w:tcBorders>
              <w:top w:val="nil"/>
              <w:left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w:t>
            </w:r>
            <w:r w:rsidRPr="000C0030">
              <w:rPr>
                <w:rFonts w:ascii="Arial" w:eastAsia="Calibri" w:hAnsi="Arial"/>
              </w:rPr>
              <w:t xml:space="preserve"> </w:t>
            </w:r>
            <w:r w:rsidRPr="000C0030">
              <w:rPr>
                <w:rFonts w:ascii="Arial" w:eastAsia="Calibri" w:hAnsi="Arial" w:cs="Arial"/>
              </w:rPr>
              <w:t>asistență medicală</w:t>
            </w:r>
          </w:p>
          <w:p w:rsidR="00B52EFD" w:rsidRPr="000C0030" w:rsidRDefault="00B52EFD" w:rsidP="00781DD7">
            <w:pPr>
              <w:widowControl w:val="0"/>
              <w:autoSpaceDE w:val="0"/>
              <w:autoSpaceDN w:val="0"/>
              <w:adjustRightInd w:val="0"/>
              <w:spacing w:after="120"/>
              <w:ind w:left="57"/>
              <w:jc w:val="both"/>
              <w:rPr>
                <w:rFonts w:ascii="Arial" w:eastAsia="Calibri" w:hAnsi="Arial" w:cs="Arial"/>
                <w:bCs/>
              </w:rPr>
            </w:pPr>
            <w:r w:rsidRPr="000C0030">
              <w:rPr>
                <w:rFonts w:ascii="Arial" w:eastAsia="Calibri" w:hAnsi="Arial" w:cs="Arial"/>
                <w:bCs/>
              </w:rPr>
              <w:t>Director General Costin ILIUȚĂ</w:t>
            </w:r>
          </w:p>
        </w:tc>
        <w:tc>
          <w:tcPr>
            <w:tcW w:w="1496" w:type="dxa"/>
            <w:tcBorders>
              <w:top w:val="single" w:sz="4" w:space="0" w:color="auto"/>
              <w:left w:val="nil"/>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cs="Arial"/>
              </w:rPr>
            </w:pPr>
          </w:p>
        </w:tc>
        <w:tc>
          <w:tcPr>
            <w:tcW w:w="1626"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rPr>
            </w:pPr>
          </w:p>
        </w:tc>
      </w:tr>
      <w:tr w:rsidR="00B52EFD" w:rsidRPr="000C0030" w:rsidTr="00F15EC5">
        <w:trPr>
          <w:trHeight w:val="300"/>
        </w:trPr>
        <w:tc>
          <w:tcPr>
            <w:tcW w:w="10850" w:type="dxa"/>
            <w:gridSpan w:val="4"/>
            <w:tcBorders>
              <w:top w:val="single" w:sz="4" w:space="0" w:color="auto"/>
              <w:left w:val="single" w:sz="4" w:space="0" w:color="auto"/>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STRUCTURI AVIZATOARE</w:t>
            </w: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Director</w:t>
            </w:r>
            <w:r w:rsidRPr="000C0030">
              <w:rPr>
                <w:rFonts w:ascii="Calibri" w:eastAsia="Calibri" w:hAnsi="Calibri"/>
              </w:rPr>
              <w:t xml:space="preserve"> General </w:t>
            </w:r>
            <w:r w:rsidRPr="000C0030">
              <w:rPr>
                <w:rFonts w:ascii="Arial" w:eastAsia="Calibri" w:hAnsi="Arial" w:cs="Arial"/>
              </w:rPr>
              <w:t>Ionuţ Sebastian IAVOR</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Serviciul avizare acte normative</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Șef serviciu Dana Constanţa EFTIMIE</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824"/>
        </w:trPr>
        <w:tc>
          <w:tcPr>
            <w:tcW w:w="6310" w:type="dxa"/>
            <w:tcBorders>
              <w:top w:val="single" w:sz="4" w:space="0" w:color="auto"/>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Secretar General</w:t>
            </w:r>
            <w:r w:rsidR="00F61E23">
              <w:rPr>
                <w:rFonts w:ascii="Arial" w:eastAsia="Calibri" w:hAnsi="Arial" w:cs="Arial"/>
              </w:rPr>
              <w:t xml:space="preserve"> Adjunct</w:t>
            </w:r>
          </w:p>
          <w:p w:rsidR="00B52EFD" w:rsidRPr="000C0030" w:rsidRDefault="00F61E23" w:rsidP="00781DD7">
            <w:pPr>
              <w:widowControl w:val="0"/>
              <w:autoSpaceDE w:val="0"/>
              <w:autoSpaceDN w:val="0"/>
              <w:adjustRightInd w:val="0"/>
              <w:spacing w:after="120"/>
              <w:ind w:left="57"/>
              <w:jc w:val="both"/>
              <w:rPr>
                <w:rFonts w:ascii="Arial" w:eastAsia="Calibri" w:hAnsi="Arial" w:cs="Arial"/>
              </w:rPr>
            </w:pPr>
            <w:r>
              <w:rPr>
                <w:rFonts w:ascii="Arial" w:hAnsi="Arial" w:cs="Arial"/>
              </w:rPr>
              <w:t xml:space="preserve">Dănuț Cristian </w:t>
            </w:r>
            <w:r w:rsidR="00431258">
              <w:rPr>
                <w:rFonts w:ascii="Arial" w:hAnsi="Arial" w:cs="Arial"/>
              </w:rPr>
              <w:t>POPA</w:t>
            </w:r>
          </w:p>
        </w:tc>
        <w:tc>
          <w:tcPr>
            <w:tcW w:w="149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bl>
    <w:p w:rsidR="008A4B60" w:rsidRPr="008A4B60" w:rsidRDefault="008A4B60" w:rsidP="008A4B60">
      <w:pPr>
        <w:jc w:val="both"/>
        <w:rPr>
          <w:rFonts w:ascii="Arial" w:eastAsia="Calibri" w:hAnsi="Arial" w:cs="Arial"/>
          <w:sz w:val="20"/>
          <w:szCs w:val="20"/>
          <w:lang w:val="ro-RO"/>
        </w:rPr>
      </w:pPr>
    </w:p>
    <w:p w:rsidR="008A4B60" w:rsidRPr="00F15EC5" w:rsidRDefault="008A4B60" w:rsidP="008B5254">
      <w:pPr>
        <w:tabs>
          <w:tab w:val="left" w:pos="426"/>
        </w:tabs>
        <w:jc w:val="both"/>
        <w:rPr>
          <w:rFonts w:ascii="Arial" w:eastAsia="Calibri" w:hAnsi="Arial" w:cs="Arial"/>
          <w:lang w:val="ro-RO"/>
        </w:rPr>
      </w:pPr>
      <w:r w:rsidRPr="00F15EC5">
        <w:rPr>
          <w:rFonts w:ascii="Arial" w:eastAsia="Calibri" w:hAnsi="Arial" w:cs="Arial"/>
          <w:lang w:val="ro-RO"/>
        </w:rPr>
        <w:t>Persoana responsa</w:t>
      </w:r>
      <w:r w:rsidR="00736641" w:rsidRPr="00F15EC5">
        <w:rPr>
          <w:rFonts w:ascii="Arial" w:eastAsia="Calibri" w:hAnsi="Arial" w:cs="Arial"/>
          <w:lang w:val="ro-RO"/>
        </w:rPr>
        <w:t>bilă de elaborarea proiectului:</w:t>
      </w:r>
      <w:r w:rsidRPr="00F15EC5">
        <w:rPr>
          <w:rFonts w:ascii="Arial" w:eastAsia="Calibri" w:hAnsi="Arial" w:cs="Arial"/>
          <w:lang w:val="ro-RO"/>
        </w:rPr>
        <w:t xml:space="preserve"> </w:t>
      </w:r>
      <w:r w:rsidRPr="00F15EC5">
        <w:rPr>
          <w:rFonts w:ascii="Arial" w:eastAsia="Times New Roman" w:hAnsi="Arial" w:cs="Arial"/>
          <w:lang w:val="ro-RO" w:eastAsia="ro-RO"/>
        </w:rPr>
        <w:t>Mihaela Necula, Consilier superior</w:t>
      </w:r>
      <w:r w:rsidR="001828E3" w:rsidRPr="00F15EC5">
        <w:rPr>
          <w:rFonts w:ascii="Arial" w:eastAsia="Calibri" w:hAnsi="Arial" w:cs="Arial"/>
          <w:lang w:val="ro-RO"/>
        </w:rPr>
        <w:t>, 021.3072.517</w:t>
      </w:r>
      <w:r w:rsidRPr="00F15EC5">
        <w:rPr>
          <w:rFonts w:ascii="Arial" w:eastAsia="Calibri" w:hAnsi="Arial" w:cs="Arial"/>
          <w:lang w:val="ro-RO"/>
        </w:rPr>
        <w:t xml:space="preserve">, </w:t>
      </w:r>
      <w:r w:rsidRPr="00F15EC5">
        <w:rPr>
          <w:rFonts w:ascii="Arial" w:eastAsia="Times New Roman" w:hAnsi="Arial" w:cs="Arial"/>
          <w:lang w:val="ro-RO" w:eastAsia="ro-RO"/>
        </w:rPr>
        <w:t>mihaela.necula@ms.ro</w:t>
      </w:r>
    </w:p>
    <w:p w:rsidR="00EF0690" w:rsidRPr="00E8525F" w:rsidRDefault="00EF0690" w:rsidP="009E0216">
      <w:pPr>
        <w:spacing w:after="0" w:line="276" w:lineRule="auto"/>
        <w:jc w:val="center"/>
        <w:rPr>
          <w:rFonts w:ascii="Arial" w:hAnsi="Arial" w:cs="Arial"/>
          <w:b/>
          <w:sz w:val="24"/>
          <w:szCs w:val="24"/>
          <w:lang w:val="ro-RO"/>
        </w:rPr>
      </w:pPr>
    </w:p>
    <w:p w:rsidR="009304BB" w:rsidRPr="001C7C0E" w:rsidRDefault="009304BB" w:rsidP="0020012D">
      <w:pPr>
        <w:jc w:val="both"/>
        <w:rPr>
          <w:rFonts w:ascii="Times New Roman" w:hAnsi="Times New Roman" w:cs="Times New Roman"/>
          <w:sz w:val="28"/>
          <w:szCs w:val="28"/>
          <w:lang w:val="ro-RO"/>
        </w:rPr>
      </w:pPr>
    </w:p>
    <w:sectPr w:rsidR="009304BB" w:rsidRPr="001C7C0E"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1A" w:rsidRDefault="004B0A1A" w:rsidP="001C1833">
      <w:pPr>
        <w:spacing w:after="0" w:line="240" w:lineRule="auto"/>
      </w:pPr>
      <w:r>
        <w:separator/>
      </w:r>
    </w:p>
  </w:endnote>
  <w:endnote w:type="continuationSeparator" w:id="0">
    <w:p w:rsidR="004B0A1A" w:rsidRDefault="004B0A1A"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1A" w:rsidRDefault="004B0A1A" w:rsidP="001C1833">
      <w:pPr>
        <w:spacing w:after="0" w:line="240" w:lineRule="auto"/>
      </w:pPr>
      <w:r>
        <w:separator/>
      </w:r>
    </w:p>
  </w:footnote>
  <w:footnote w:type="continuationSeparator" w:id="0">
    <w:p w:rsidR="004B0A1A" w:rsidRDefault="004B0A1A"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6D02F9"/>
    <w:multiLevelType w:val="hybridMultilevel"/>
    <w:tmpl w:val="5140551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8A37893"/>
    <w:multiLevelType w:val="hybridMultilevel"/>
    <w:tmpl w:val="CD26A0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3624FA1"/>
    <w:multiLevelType w:val="hybridMultilevel"/>
    <w:tmpl w:val="143EDFE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21"/>
  </w:num>
  <w:num w:numId="4">
    <w:abstractNumId w:val="17"/>
  </w:num>
  <w:num w:numId="5">
    <w:abstractNumId w:val="10"/>
  </w:num>
  <w:num w:numId="6">
    <w:abstractNumId w:val="4"/>
  </w:num>
  <w:num w:numId="7">
    <w:abstractNumId w:val="15"/>
  </w:num>
  <w:num w:numId="8">
    <w:abstractNumId w:val="5"/>
  </w:num>
  <w:num w:numId="9">
    <w:abstractNumId w:val="16"/>
  </w:num>
  <w:num w:numId="10">
    <w:abstractNumId w:val="26"/>
  </w:num>
  <w:num w:numId="11">
    <w:abstractNumId w:val="12"/>
  </w:num>
  <w:num w:numId="12">
    <w:abstractNumId w:val="23"/>
  </w:num>
  <w:num w:numId="13">
    <w:abstractNumId w:val="9"/>
  </w:num>
  <w:num w:numId="14">
    <w:abstractNumId w:val="8"/>
  </w:num>
  <w:num w:numId="15">
    <w:abstractNumId w:val="13"/>
  </w:num>
  <w:num w:numId="16">
    <w:abstractNumId w:val="1"/>
  </w:num>
  <w:num w:numId="17">
    <w:abstractNumId w:val="22"/>
  </w:num>
  <w:num w:numId="18">
    <w:abstractNumId w:val="7"/>
  </w:num>
  <w:num w:numId="19">
    <w:abstractNumId w:val="3"/>
  </w:num>
  <w:num w:numId="20">
    <w:abstractNumId w:val="0"/>
  </w:num>
  <w:num w:numId="21">
    <w:abstractNumId w:val="18"/>
  </w:num>
  <w:num w:numId="22">
    <w:abstractNumId w:val="19"/>
  </w:num>
  <w:num w:numId="23">
    <w:abstractNumId w:val="11"/>
  </w:num>
  <w:num w:numId="24">
    <w:abstractNumId w:val="25"/>
  </w:num>
  <w:num w:numId="25">
    <w:abstractNumId w:val="24"/>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51E67"/>
    <w:rsid w:val="00056B8E"/>
    <w:rsid w:val="00070B96"/>
    <w:rsid w:val="00071B82"/>
    <w:rsid w:val="000A1B29"/>
    <w:rsid w:val="000A524E"/>
    <w:rsid w:val="000C7448"/>
    <w:rsid w:val="000D2557"/>
    <w:rsid w:val="000F0C95"/>
    <w:rsid w:val="000F2A76"/>
    <w:rsid w:val="000F5544"/>
    <w:rsid w:val="00104840"/>
    <w:rsid w:val="00116641"/>
    <w:rsid w:val="001307AC"/>
    <w:rsid w:val="00136C0D"/>
    <w:rsid w:val="001645C2"/>
    <w:rsid w:val="00171C45"/>
    <w:rsid w:val="00174392"/>
    <w:rsid w:val="001828E3"/>
    <w:rsid w:val="00197295"/>
    <w:rsid w:val="001A0B89"/>
    <w:rsid w:val="001C0E06"/>
    <w:rsid w:val="001C1833"/>
    <w:rsid w:val="001C3E26"/>
    <w:rsid w:val="001C7C0E"/>
    <w:rsid w:val="001D0EF4"/>
    <w:rsid w:val="0020012D"/>
    <w:rsid w:val="00212275"/>
    <w:rsid w:val="002516D9"/>
    <w:rsid w:val="00256110"/>
    <w:rsid w:val="0029163F"/>
    <w:rsid w:val="00297FCF"/>
    <w:rsid w:val="002A0EDB"/>
    <w:rsid w:val="002B089C"/>
    <w:rsid w:val="002C3035"/>
    <w:rsid w:val="002E0F4B"/>
    <w:rsid w:val="002E7FBE"/>
    <w:rsid w:val="002F4E4B"/>
    <w:rsid w:val="00304F96"/>
    <w:rsid w:val="00327A3F"/>
    <w:rsid w:val="00377EEF"/>
    <w:rsid w:val="003A119B"/>
    <w:rsid w:val="003A14B4"/>
    <w:rsid w:val="003A3A5F"/>
    <w:rsid w:val="003A6451"/>
    <w:rsid w:val="003B083F"/>
    <w:rsid w:val="003D0ACD"/>
    <w:rsid w:val="003F169C"/>
    <w:rsid w:val="0040492F"/>
    <w:rsid w:val="0041436D"/>
    <w:rsid w:val="00431258"/>
    <w:rsid w:val="0043628E"/>
    <w:rsid w:val="004378CA"/>
    <w:rsid w:val="00443346"/>
    <w:rsid w:val="00455D47"/>
    <w:rsid w:val="00464366"/>
    <w:rsid w:val="004722B5"/>
    <w:rsid w:val="00475C2B"/>
    <w:rsid w:val="0048654D"/>
    <w:rsid w:val="004A5998"/>
    <w:rsid w:val="004B0A1A"/>
    <w:rsid w:val="004B5EC1"/>
    <w:rsid w:val="004C0F9F"/>
    <w:rsid w:val="004D7076"/>
    <w:rsid w:val="004D71BB"/>
    <w:rsid w:val="004E08F7"/>
    <w:rsid w:val="004F38B3"/>
    <w:rsid w:val="004F3F37"/>
    <w:rsid w:val="00505215"/>
    <w:rsid w:val="00511663"/>
    <w:rsid w:val="005325CA"/>
    <w:rsid w:val="005429A4"/>
    <w:rsid w:val="00546E83"/>
    <w:rsid w:val="005574ED"/>
    <w:rsid w:val="00573403"/>
    <w:rsid w:val="00575FF7"/>
    <w:rsid w:val="005768D5"/>
    <w:rsid w:val="00582CD8"/>
    <w:rsid w:val="00592A0B"/>
    <w:rsid w:val="005A55CC"/>
    <w:rsid w:val="005B426C"/>
    <w:rsid w:val="005B7063"/>
    <w:rsid w:val="005C2C5B"/>
    <w:rsid w:val="005D2B28"/>
    <w:rsid w:val="005D5FDF"/>
    <w:rsid w:val="005F2D48"/>
    <w:rsid w:val="00633581"/>
    <w:rsid w:val="00640135"/>
    <w:rsid w:val="006414C0"/>
    <w:rsid w:val="006803D5"/>
    <w:rsid w:val="00691049"/>
    <w:rsid w:val="006B0B85"/>
    <w:rsid w:val="00701AF4"/>
    <w:rsid w:val="00706BAF"/>
    <w:rsid w:val="0071456D"/>
    <w:rsid w:val="00736641"/>
    <w:rsid w:val="00763716"/>
    <w:rsid w:val="0076609C"/>
    <w:rsid w:val="007A1FF3"/>
    <w:rsid w:val="007D31DA"/>
    <w:rsid w:val="00816CE6"/>
    <w:rsid w:val="00852CDE"/>
    <w:rsid w:val="00860B56"/>
    <w:rsid w:val="00895618"/>
    <w:rsid w:val="008A0A32"/>
    <w:rsid w:val="008A4B60"/>
    <w:rsid w:val="008B0B00"/>
    <w:rsid w:val="008B5254"/>
    <w:rsid w:val="008C0B11"/>
    <w:rsid w:val="008C5DA9"/>
    <w:rsid w:val="008C63A0"/>
    <w:rsid w:val="00913119"/>
    <w:rsid w:val="00923734"/>
    <w:rsid w:val="009304BB"/>
    <w:rsid w:val="00935AF9"/>
    <w:rsid w:val="00942359"/>
    <w:rsid w:val="009463BA"/>
    <w:rsid w:val="00952937"/>
    <w:rsid w:val="00980B9E"/>
    <w:rsid w:val="009976F5"/>
    <w:rsid w:val="009D43F9"/>
    <w:rsid w:val="009E0216"/>
    <w:rsid w:val="009E0746"/>
    <w:rsid w:val="009E76BB"/>
    <w:rsid w:val="00A02C92"/>
    <w:rsid w:val="00A1432B"/>
    <w:rsid w:val="00A15CA5"/>
    <w:rsid w:val="00A26BDF"/>
    <w:rsid w:val="00A7001B"/>
    <w:rsid w:val="00A71803"/>
    <w:rsid w:val="00A86412"/>
    <w:rsid w:val="00A96604"/>
    <w:rsid w:val="00A969CA"/>
    <w:rsid w:val="00AB6C6E"/>
    <w:rsid w:val="00AC05F9"/>
    <w:rsid w:val="00B52EFD"/>
    <w:rsid w:val="00B56A97"/>
    <w:rsid w:val="00B66383"/>
    <w:rsid w:val="00BA7FD0"/>
    <w:rsid w:val="00BD297E"/>
    <w:rsid w:val="00BD7951"/>
    <w:rsid w:val="00BE223F"/>
    <w:rsid w:val="00BF74BA"/>
    <w:rsid w:val="00C1051F"/>
    <w:rsid w:val="00C17FF2"/>
    <w:rsid w:val="00C26AA6"/>
    <w:rsid w:val="00C37C46"/>
    <w:rsid w:val="00C61B1E"/>
    <w:rsid w:val="00C7651D"/>
    <w:rsid w:val="00C85128"/>
    <w:rsid w:val="00C92A15"/>
    <w:rsid w:val="00CA3002"/>
    <w:rsid w:val="00CA6D6C"/>
    <w:rsid w:val="00CC2EFB"/>
    <w:rsid w:val="00CE3B02"/>
    <w:rsid w:val="00D0119F"/>
    <w:rsid w:val="00D5466D"/>
    <w:rsid w:val="00D61D8D"/>
    <w:rsid w:val="00D6296A"/>
    <w:rsid w:val="00D8231D"/>
    <w:rsid w:val="00D90897"/>
    <w:rsid w:val="00DA518D"/>
    <w:rsid w:val="00DA7A72"/>
    <w:rsid w:val="00DD2DCF"/>
    <w:rsid w:val="00DF5DE6"/>
    <w:rsid w:val="00E01630"/>
    <w:rsid w:val="00E11E0C"/>
    <w:rsid w:val="00E258F7"/>
    <w:rsid w:val="00E25E18"/>
    <w:rsid w:val="00E45430"/>
    <w:rsid w:val="00E5034C"/>
    <w:rsid w:val="00E900B2"/>
    <w:rsid w:val="00E91D64"/>
    <w:rsid w:val="00ED3214"/>
    <w:rsid w:val="00EF0690"/>
    <w:rsid w:val="00EF26C1"/>
    <w:rsid w:val="00EF40DE"/>
    <w:rsid w:val="00EF6EEE"/>
    <w:rsid w:val="00F15EC5"/>
    <w:rsid w:val="00F20A91"/>
    <w:rsid w:val="00F577EC"/>
    <w:rsid w:val="00F61E23"/>
    <w:rsid w:val="00F674DB"/>
    <w:rsid w:val="00F826AB"/>
    <w:rsid w:val="00F85E62"/>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8459-7E1F-47D4-A407-2EBFF8ED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User</cp:lastModifiedBy>
  <cp:revision>5</cp:revision>
  <cp:lastPrinted>2024-04-30T08:37:00Z</cp:lastPrinted>
  <dcterms:created xsi:type="dcterms:W3CDTF">2024-04-30T08:18:00Z</dcterms:created>
  <dcterms:modified xsi:type="dcterms:W3CDTF">2024-04-30T09:06:00Z</dcterms:modified>
</cp:coreProperties>
</file>