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67E14" w14:textId="3643730C" w:rsidR="00E073C4" w:rsidRPr="00846A6E" w:rsidRDefault="00E073C4" w:rsidP="00445079">
      <w:pPr>
        <w:spacing w:after="0" w:line="276" w:lineRule="auto"/>
        <w:rPr>
          <w:rFonts w:ascii="Times New Roman" w:hAnsi="Times New Roman" w:cs="Times New Roman"/>
          <w:b/>
          <w:sz w:val="24"/>
          <w:szCs w:val="24"/>
        </w:rPr>
      </w:pPr>
      <w:r w:rsidRPr="00846A6E">
        <w:rPr>
          <w:rFonts w:ascii="Times New Roman" w:hAnsi="Times New Roman" w:cs="Times New Roman"/>
          <w:b/>
          <w:sz w:val="24"/>
          <w:szCs w:val="24"/>
        </w:rPr>
        <w:t>MINISTERUL SĂNĂTĂŢII</w:t>
      </w:r>
    </w:p>
    <w:p w14:paraId="50FEA763" w14:textId="6259E8DD" w:rsidR="005D11DF" w:rsidRPr="00846A6E" w:rsidRDefault="005D11DF" w:rsidP="00C813AC">
      <w:pPr>
        <w:spacing w:after="0" w:line="276" w:lineRule="auto"/>
        <w:jc w:val="both"/>
        <w:rPr>
          <w:rFonts w:ascii="Times New Roman" w:hAnsi="Times New Roman" w:cs="Times New Roman"/>
          <w:b/>
          <w:sz w:val="24"/>
          <w:szCs w:val="24"/>
        </w:rPr>
      </w:pPr>
    </w:p>
    <w:p w14:paraId="2E475CE6" w14:textId="02C3ABA4" w:rsidR="009549CF" w:rsidRPr="00846A6E" w:rsidRDefault="009549CF" w:rsidP="00C813AC">
      <w:pPr>
        <w:spacing w:after="0" w:line="276" w:lineRule="auto"/>
        <w:jc w:val="both"/>
        <w:rPr>
          <w:rFonts w:ascii="Times New Roman" w:hAnsi="Times New Roman" w:cs="Times New Roman"/>
          <w:b/>
          <w:sz w:val="24"/>
          <w:szCs w:val="24"/>
        </w:rPr>
      </w:pPr>
    </w:p>
    <w:p w14:paraId="279C5C04" w14:textId="3482CA17" w:rsidR="009549CF" w:rsidRPr="00846A6E" w:rsidRDefault="009549CF" w:rsidP="00C813AC">
      <w:pPr>
        <w:spacing w:after="0" w:line="276" w:lineRule="auto"/>
        <w:jc w:val="both"/>
        <w:rPr>
          <w:rFonts w:ascii="Times New Roman" w:hAnsi="Times New Roman" w:cs="Times New Roman"/>
          <w:b/>
          <w:sz w:val="24"/>
          <w:szCs w:val="24"/>
        </w:rPr>
      </w:pPr>
    </w:p>
    <w:p w14:paraId="188FAD86" w14:textId="77777777" w:rsidR="009549CF" w:rsidRPr="00846A6E" w:rsidRDefault="009549CF" w:rsidP="00C813AC">
      <w:pPr>
        <w:spacing w:after="0" w:line="276" w:lineRule="auto"/>
        <w:jc w:val="both"/>
        <w:rPr>
          <w:rFonts w:ascii="Times New Roman" w:hAnsi="Times New Roman" w:cs="Times New Roman"/>
          <w:b/>
          <w:sz w:val="24"/>
          <w:szCs w:val="24"/>
        </w:rPr>
      </w:pPr>
    </w:p>
    <w:p w14:paraId="5C736657" w14:textId="3C9DEEDA" w:rsidR="005D11DF" w:rsidRPr="00846A6E" w:rsidRDefault="005D11DF" w:rsidP="00C813AC">
      <w:pPr>
        <w:spacing w:after="0" w:line="276" w:lineRule="auto"/>
        <w:jc w:val="center"/>
        <w:rPr>
          <w:rFonts w:ascii="Times New Roman" w:hAnsi="Times New Roman" w:cs="Times New Roman"/>
          <w:b/>
          <w:sz w:val="24"/>
          <w:szCs w:val="24"/>
        </w:rPr>
      </w:pPr>
      <w:r w:rsidRPr="00846A6E">
        <w:rPr>
          <w:rFonts w:ascii="Times New Roman" w:hAnsi="Times New Roman" w:cs="Times New Roman"/>
          <w:b/>
          <w:sz w:val="24"/>
          <w:szCs w:val="24"/>
        </w:rPr>
        <w:t xml:space="preserve">ORDIN </w:t>
      </w:r>
    </w:p>
    <w:p w14:paraId="39EAAB8D" w14:textId="1018C27E" w:rsidR="00EF1D08" w:rsidRPr="00846A6E" w:rsidRDefault="00640755" w:rsidP="00C813AC">
      <w:pPr>
        <w:spacing w:after="0" w:line="276" w:lineRule="auto"/>
        <w:jc w:val="center"/>
        <w:rPr>
          <w:rFonts w:ascii="Times New Roman" w:eastAsia="Calibri" w:hAnsi="Times New Roman" w:cs="Times New Roman"/>
          <w:b/>
          <w:color w:val="000000"/>
          <w:sz w:val="24"/>
          <w:szCs w:val="24"/>
          <w:lang w:eastAsia="ro-RO"/>
        </w:rPr>
      </w:pPr>
      <w:r w:rsidRPr="00846A6E">
        <w:rPr>
          <w:rFonts w:ascii="Times New Roman" w:eastAsia="Calibri" w:hAnsi="Times New Roman" w:cs="Times New Roman"/>
          <w:b/>
          <w:color w:val="000000"/>
          <w:sz w:val="24"/>
          <w:szCs w:val="24"/>
          <w:lang w:eastAsia="ro-RO"/>
        </w:rPr>
        <w:t xml:space="preserve">pentru aprobarea Normelor metodologice </w:t>
      </w:r>
      <w:bookmarkStart w:id="0" w:name="_Hlk84433816"/>
      <w:r w:rsidR="00974DD6" w:rsidRPr="00846A6E">
        <w:rPr>
          <w:rFonts w:ascii="Times New Roman" w:eastAsia="Calibri" w:hAnsi="Times New Roman" w:cs="Times New Roman"/>
          <w:b/>
          <w:color w:val="000000"/>
          <w:sz w:val="24"/>
          <w:szCs w:val="24"/>
          <w:lang w:eastAsia="ro-RO"/>
        </w:rPr>
        <w:t>priv</w:t>
      </w:r>
      <w:r w:rsidR="002048CB" w:rsidRPr="00846A6E">
        <w:rPr>
          <w:rFonts w:ascii="Times New Roman" w:eastAsia="Calibri" w:hAnsi="Times New Roman" w:cs="Times New Roman"/>
          <w:b/>
          <w:color w:val="000000"/>
          <w:sz w:val="24"/>
          <w:szCs w:val="24"/>
          <w:lang w:eastAsia="ro-RO"/>
        </w:rPr>
        <w:t>i</w:t>
      </w:r>
      <w:r w:rsidR="00974DD6" w:rsidRPr="00846A6E">
        <w:rPr>
          <w:rFonts w:ascii="Times New Roman" w:eastAsia="Calibri" w:hAnsi="Times New Roman" w:cs="Times New Roman"/>
          <w:b/>
          <w:color w:val="000000"/>
          <w:sz w:val="24"/>
          <w:szCs w:val="24"/>
          <w:lang w:eastAsia="ro-RO"/>
        </w:rPr>
        <w:t xml:space="preserve">nd introducerea pe piaţă </w:t>
      </w:r>
      <w:r w:rsidR="002048CB" w:rsidRPr="00846A6E">
        <w:rPr>
          <w:rFonts w:ascii="Times New Roman" w:eastAsia="Calibri" w:hAnsi="Times New Roman" w:cs="Times New Roman"/>
          <w:b/>
          <w:color w:val="000000"/>
          <w:sz w:val="24"/>
          <w:szCs w:val="24"/>
          <w:lang w:eastAsia="ro-RO"/>
        </w:rPr>
        <w:t xml:space="preserve"> </w:t>
      </w:r>
      <w:r w:rsidR="003C6E96">
        <w:rPr>
          <w:rFonts w:ascii="Times New Roman" w:eastAsia="Calibri" w:hAnsi="Times New Roman" w:cs="Times New Roman"/>
          <w:b/>
          <w:color w:val="000000"/>
          <w:sz w:val="24"/>
          <w:szCs w:val="24"/>
          <w:lang w:eastAsia="ro-RO"/>
        </w:rPr>
        <w:t xml:space="preserve">                                  </w:t>
      </w:r>
      <w:r w:rsidR="00974DD6" w:rsidRPr="00846A6E">
        <w:rPr>
          <w:rFonts w:ascii="Times New Roman" w:eastAsia="Calibri" w:hAnsi="Times New Roman" w:cs="Times New Roman"/>
          <w:b/>
          <w:color w:val="000000"/>
          <w:sz w:val="24"/>
          <w:szCs w:val="24"/>
          <w:lang w:eastAsia="ro-RO"/>
        </w:rPr>
        <w:t>a dispozit</w:t>
      </w:r>
      <w:r w:rsidR="00F24325" w:rsidRPr="00846A6E">
        <w:rPr>
          <w:rFonts w:ascii="Times New Roman" w:eastAsia="Calibri" w:hAnsi="Times New Roman" w:cs="Times New Roman"/>
          <w:b/>
          <w:color w:val="000000"/>
          <w:sz w:val="24"/>
          <w:szCs w:val="24"/>
          <w:lang w:eastAsia="ro-RO"/>
        </w:rPr>
        <w:t>i</w:t>
      </w:r>
      <w:r w:rsidR="00974DD6" w:rsidRPr="00846A6E">
        <w:rPr>
          <w:rFonts w:ascii="Times New Roman" w:eastAsia="Calibri" w:hAnsi="Times New Roman" w:cs="Times New Roman"/>
          <w:b/>
          <w:color w:val="000000"/>
          <w:sz w:val="24"/>
          <w:szCs w:val="24"/>
          <w:lang w:eastAsia="ro-RO"/>
        </w:rPr>
        <w:t>velor medicale</w:t>
      </w:r>
      <w:r w:rsidR="00FD73E4" w:rsidRPr="00846A6E">
        <w:rPr>
          <w:rFonts w:ascii="Times New Roman" w:eastAsia="Calibri" w:hAnsi="Times New Roman" w:cs="Times New Roman"/>
          <w:b/>
          <w:color w:val="000000"/>
          <w:sz w:val="24"/>
          <w:szCs w:val="24"/>
          <w:lang w:eastAsia="ro-RO"/>
        </w:rPr>
        <w:t xml:space="preserve"> pentru diagnostic in vitro</w:t>
      </w:r>
      <w:r w:rsidR="00974DD6" w:rsidRPr="00846A6E">
        <w:rPr>
          <w:rFonts w:ascii="Times New Roman" w:eastAsia="Calibri" w:hAnsi="Times New Roman" w:cs="Times New Roman"/>
          <w:b/>
          <w:color w:val="000000"/>
          <w:sz w:val="24"/>
          <w:szCs w:val="24"/>
          <w:lang w:eastAsia="ro-RO"/>
        </w:rPr>
        <w:t xml:space="preserve"> și înregistrarea operatorilor economici în</w:t>
      </w:r>
      <w:r w:rsidR="00FD73E4" w:rsidRPr="00846A6E">
        <w:rPr>
          <w:rFonts w:ascii="Times New Roman" w:eastAsia="Calibri" w:hAnsi="Times New Roman" w:cs="Times New Roman"/>
          <w:b/>
          <w:color w:val="000000"/>
          <w:sz w:val="24"/>
          <w:szCs w:val="24"/>
          <w:lang w:eastAsia="ro-RO"/>
        </w:rPr>
        <w:t xml:space="preserve"> </w:t>
      </w:r>
      <w:r w:rsidR="00466928" w:rsidRPr="00846A6E">
        <w:rPr>
          <w:rFonts w:ascii="Times New Roman" w:eastAsia="Calibri" w:hAnsi="Times New Roman" w:cs="Times New Roman"/>
          <w:b/>
          <w:color w:val="000000"/>
          <w:sz w:val="24"/>
          <w:szCs w:val="24"/>
          <w:lang w:eastAsia="ro-RO"/>
        </w:rPr>
        <w:t>Baza european</w:t>
      </w:r>
      <w:r w:rsidR="00AF3B64">
        <w:rPr>
          <w:rFonts w:ascii="Times New Roman" w:eastAsia="Calibri" w:hAnsi="Times New Roman" w:cs="Times New Roman"/>
          <w:b/>
          <w:color w:val="000000"/>
          <w:sz w:val="24"/>
          <w:szCs w:val="24"/>
          <w:lang w:eastAsia="ro-RO"/>
        </w:rPr>
        <w:t>ă</w:t>
      </w:r>
      <w:r w:rsidR="00466928" w:rsidRPr="00846A6E">
        <w:rPr>
          <w:rFonts w:ascii="Times New Roman" w:eastAsia="Calibri" w:hAnsi="Times New Roman" w:cs="Times New Roman"/>
          <w:b/>
          <w:color w:val="000000"/>
          <w:sz w:val="24"/>
          <w:szCs w:val="24"/>
          <w:lang w:eastAsia="ro-RO"/>
        </w:rPr>
        <w:t xml:space="preserve"> de date referitoare la dispozitivele medicale (</w:t>
      </w:r>
      <w:r w:rsidR="0085799D" w:rsidRPr="00846A6E">
        <w:rPr>
          <w:rFonts w:ascii="Times New Roman" w:eastAsia="Calibri" w:hAnsi="Times New Roman" w:cs="Times New Roman"/>
          <w:b/>
          <w:color w:val="000000"/>
          <w:sz w:val="24"/>
          <w:szCs w:val="24"/>
          <w:lang w:eastAsia="ro-RO"/>
        </w:rPr>
        <w:t>Eudamed</w:t>
      </w:r>
      <w:r w:rsidR="00466928" w:rsidRPr="00846A6E">
        <w:rPr>
          <w:rFonts w:ascii="Times New Roman" w:eastAsia="Calibri" w:hAnsi="Times New Roman" w:cs="Times New Roman"/>
          <w:b/>
          <w:color w:val="000000"/>
          <w:sz w:val="24"/>
          <w:szCs w:val="24"/>
          <w:lang w:eastAsia="ro-RO"/>
        </w:rPr>
        <w:t>)</w:t>
      </w:r>
      <w:r w:rsidR="00653AC0" w:rsidRPr="00846A6E">
        <w:rPr>
          <w:rFonts w:ascii="Times New Roman" w:eastAsia="Calibri" w:hAnsi="Times New Roman" w:cs="Times New Roman"/>
          <w:b/>
          <w:color w:val="000000"/>
          <w:sz w:val="24"/>
          <w:szCs w:val="24"/>
          <w:lang w:eastAsia="ro-RO"/>
        </w:rPr>
        <w:t xml:space="preserve">, </w:t>
      </w:r>
    </w:p>
    <w:p w14:paraId="4D3D4B1C" w14:textId="77777777" w:rsidR="00EF1D08" w:rsidRPr="00846A6E" w:rsidRDefault="00653AC0" w:rsidP="00C813AC">
      <w:pPr>
        <w:spacing w:after="0" w:line="276" w:lineRule="auto"/>
        <w:jc w:val="center"/>
        <w:rPr>
          <w:rFonts w:ascii="Times New Roman" w:eastAsia="Calibri" w:hAnsi="Times New Roman" w:cs="Times New Roman"/>
          <w:b/>
          <w:color w:val="000000"/>
          <w:sz w:val="24"/>
          <w:szCs w:val="24"/>
          <w:lang w:eastAsia="ro-RO"/>
        </w:rPr>
      </w:pPr>
      <w:r w:rsidRPr="00846A6E">
        <w:rPr>
          <w:rFonts w:ascii="Times New Roman" w:eastAsia="Calibri" w:hAnsi="Times New Roman" w:cs="Times New Roman"/>
          <w:b/>
          <w:color w:val="000000"/>
          <w:sz w:val="24"/>
          <w:szCs w:val="24"/>
          <w:lang w:eastAsia="ro-RO"/>
        </w:rPr>
        <w:t>precum și în baza națională de date</w:t>
      </w:r>
      <w:r w:rsidR="00F24325" w:rsidRPr="00846A6E">
        <w:rPr>
          <w:rFonts w:ascii="Times New Roman" w:eastAsia="Calibri" w:hAnsi="Times New Roman" w:cs="Times New Roman"/>
          <w:b/>
          <w:color w:val="000000"/>
          <w:sz w:val="24"/>
          <w:szCs w:val="24"/>
          <w:lang w:eastAsia="ro-RO"/>
        </w:rPr>
        <w:t xml:space="preserve"> și de derogare </w:t>
      </w:r>
    </w:p>
    <w:p w14:paraId="401EAF1A" w14:textId="320850FA" w:rsidR="00974DD6" w:rsidRDefault="00F24325" w:rsidP="00C813AC">
      <w:pPr>
        <w:spacing w:after="0" w:line="276" w:lineRule="auto"/>
        <w:jc w:val="center"/>
        <w:rPr>
          <w:rFonts w:ascii="Times New Roman" w:eastAsia="Calibri" w:hAnsi="Times New Roman" w:cs="Times New Roman"/>
          <w:b/>
          <w:color w:val="000000"/>
          <w:sz w:val="24"/>
          <w:szCs w:val="24"/>
          <w:lang w:eastAsia="ro-RO"/>
        </w:rPr>
      </w:pPr>
      <w:r w:rsidRPr="00846A6E">
        <w:rPr>
          <w:rFonts w:ascii="Times New Roman" w:eastAsia="Calibri" w:hAnsi="Times New Roman" w:cs="Times New Roman"/>
          <w:b/>
          <w:color w:val="000000"/>
          <w:sz w:val="24"/>
          <w:szCs w:val="24"/>
          <w:lang w:eastAsia="ro-RO"/>
        </w:rPr>
        <w:t>de la procedurile de evaluare a conformităţii</w:t>
      </w:r>
    </w:p>
    <w:p w14:paraId="041755B9" w14:textId="77777777" w:rsidR="00846A6E" w:rsidRPr="00846A6E" w:rsidRDefault="00846A6E" w:rsidP="00C813AC">
      <w:pPr>
        <w:spacing w:after="0" w:line="276" w:lineRule="auto"/>
        <w:jc w:val="center"/>
        <w:rPr>
          <w:rFonts w:ascii="Times New Roman" w:eastAsia="Calibri" w:hAnsi="Times New Roman" w:cs="Times New Roman"/>
          <w:b/>
          <w:color w:val="000000"/>
          <w:sz w:val="24"/>
          <w:szCs w:val="24"/>
          <w:lang w:eastAsia="ro-RO"/>
        </w:rPr>
      </w:pPr>
    </w:p>
    <w:bookmarkEnd w:id="0"/>
    <w:p w14:paraId="054FAE52" w14:textId="4FC7A7B3" w:rsidR="00E073C4" w:rsidRPr="00846A6E" w:rsidRDefault="00E073C4" w:rsidP="00C813AC">
      <w:pPr>
        <w:spacing w:after="0" w:line="276" w:lineRule="auto"/>
        <w:jc w:val="both"/>
        <w:rPr>
          <w:rFonts w:ascii="Times New Roman" w:hAnsi="Times New Roman" w:cs="Times New Roman"/>
          <w:b/>
          <w:sz w:val="24"/>
          <w:szCs w:val="24"/>
        </w:rPr>
      </w:pPr>
    </w:p>
    <w:p w14:paraId="7D49C70B" w14:textId="47E303E6" w:rsidR="005D11DF" w:rsidRPr="00846A6E" w:rsidRDefault="005D11DF" w:rsidP="00C813AC">
      <w:pPr>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Văzând Referatul de aprobare nr. </w:t>
      </w:r>
      <w:r w:rsidR="00974DD6" w:rsidRPr="00846A6E">
        <w:rPr>
          <w:rFonts w:ascii="Times New Roman" w:hAnsi="Times New Roman" w:cs="Times New Roman"/>
          <w:sz w:val="24"/>
          <w:szCs w:val="24"/>
        </w:rPr>
        <w:t>……......./...............</w:t>
      </w:r>
      <w:r w:rsidRPr="00846A6E">
        <w:rPr>
          <w:rFonts w:ascii="Times New Roman" w:hAnsi="Times New Roman" w:cs="Times New Roman"/>
          <w:sz w:val="24"/>
          <w:szCs w:val="24"/>
        </w:rPr>
        <w:t xml:space="preserve"> al Direcţiei </w:t>
      </w:r>
      <w:r w:rsidR="00846A6E">
        <w:rPr>
          <w:rFonts w:ascii="Times New Roman" w:hAnsi="Times New Roman" w:cs="Times New Roman"/>
          <w:sz w:val="24"/>
          <w:szCs w:val="24"/>
        </w:rPr>
        <w:t>farmaceutice și dispozitive medicale</w:t>
      </w:r>
      <w:r w:rsidRPr="00846A6E">
        <w:rPr>
          <w:rFonts w:ascii="Times New Roman" w:hAnsi="Times New Roman" w:cs="Times New Roman"/>
          <w:sz w:val="24"/>
          <w:szCs w:val="24"/>
        </w:rPr>
        <w:t xml:space="preserve"> și adresa Agenției Naționale a Medicamentului și a Dispozitivelor Medicale din România nr.</w:t>
      </w:r>
      <w:r w:rsidR="0028007E">
        <w:rPr>
          <w:rFonts w:ascii="Times New Roman" w:hAnsi="Times New Roman" w:cs="Times New Roman"/>
          <w:sz w:val="24"/>
          <w:szCs w:val="24"/>
        </w:rPr>
        <w:t xml:space="preserve"> 102275E</w:t>
      </w:r>
      <w:r w:rsidR="00846A6E" w:rsidRPr="00846A6E">
        <w:rPr>
          <w:rFonts w:ascii="Times New Roman" w:hAnsi="Times New Roman" w:cs="Times New Roman"/>
          <w:sz w:val="24"/>
          <w:szCs w:val="24"/>
        </w:rPr>
        <w:t>/</w:t>
      </w:r>
      <w:r w:rsidR="0028007E">
        <w:rPr>
          <w:rFonts w:ascii="Times New Roman" w:hAnsi="Times New Roman" w:cs="Times New Roman"/>
          <w:sz w:val="24"/>
          <w:szCs w:val="24"/>
        </w:rPr>
        <w:t>02.02.2023</w:t>
      </w:r>
      <w:r w:rsidRPr="00846A6E">
        <w:rPr>
          <w:rFonts w:ascii="Times New Roman" w:hAnsi="Times New Roman" w:cs="Times New Roman"/>
          <w:sz w:val="24"/>
          <w:szCs w:val="24"/>
        </w:rPr>
        <w:t xml:space="preserve">, înregistrată la Ministerul Sănătății cu </w:t>
      </w:r>
      <w:r w:rsidR="009D2971">
        <w:rPr>
          <w:rFonts w:ascii="Times New Roman" w:hAnsi="Times New Roman" w:cs="Times New Roman"/>
          <w:sz w:val="24"/>
          <w:szCs w:val="24"/>
        </w:rPr>
        <w:t xml:space="preserve">                   </w:t>
      </w:r>
      <w:r w:rsidRPr="00846A6E">
        <w:rPr>
          <w:rFonts w:ascii="Times New Roman" w:hAnsi="Times New Roman" w:cs="Times New Roman"/>
          <w:sz w:val="24"/>
          <w:szCs w:val="24"/>
        </w:rPr>
        <w:t>nr.</w:t>
      </w:r>
      <w:r w:rsidR="009D2971">
        <w:rPr>
          <w:rFonts w:ascii="Times New Roman" w:hAnsi="Times New Roman" w:cs="Times New Roman"/>
          <w:sz w:val="24"/>
          <w:szCs w:val="24"/>
        </w:rPr>
        <w:t xml:space="preserve"> Reg</w:t>
      </w:r>
      <w:r w:rsidR="0028007E">
        <w:rPr>
          <w:rFonts w:ascii="Times New Roman" w:hAnsi="Times New Roman" w:cs="Times New Roman"/>
          <w:sz w:val="24"/>
          <w:szCs w:val="24"/>
        </w:rPr>
        <w:t>2/2300</w:t>
      </w:r>
      <w:r w:rsidR="00846A6E" w:rsidRPr="00846A6E">
        <w:rPr>
          <w:rFonts w:ascii="Times New Roman" w:hAnsi="Times New Roman" w:cs="Times New Roman"/>
          <w:sz w:val="24"/>
          <w:szCs w:val="24"/>
        </w:rPr>
        <w:t>/</w:t>
      </w:r>
      <w:r w:rsidR="0028007E">
        <w:rPr>
          <w:rFonts w:ascii="Times New Roman" w:hAnsi="Times New Roman" w:cs="Times New Roman"/>
          <w:sz w:val="24"/>
          <w:szCs w:val="24"/>
        </w:rPr>
        <w:t>02.02.2023;</w:t>
      </w:r>
    </w:p>
    <w:p w14:paraId="4C6AF0B0" w14:textId="3DA07CF5" w:rsidR="00D21252" w:rsidRPr="00846A6E" w:rsidRDefault="00D21252" w:rsidP="00C813AC">
      <w:pPr>
        <w:spacing w:after="0" w:line="276" w:lineRule="auto"/>
        <w:jc w:val="both"/>
        <w:rPr>
          <w:rFonts w:ascii="Times New Roman" w:hAnsi="Times New Roman" w:cs="Times New Roman"/>
          <w:sz w:val="24"/>
          <w:szCs w:val="24"/>
        </w:rPr>
      </w:pPr>
    </w:p>
    <w:p w14:paraId="3BC26921" w14:textId="77777777" w:rsidR="00D21252" w:rsidRPr="00846A6E" w:rsidRDefault="00D21252" w:rsidP="00846A6E">
      <w:pPr>
        <w:spacing w:after="0"/>
        <w:ind w:firstLine="567"/>
        <w:jc w:val="both"/>
        <w:rPr>
          <w:rFonts w:ascii="Times New Roman" w:hAnsi="Times New Roman" w:cs="Times New Roman"/>
          <w:sz w:val="24"/>
          <w:szCs w:val="24"/>
        </w:rPr>
      </w:pPr>
      <w:r w:rsidRPr="00846A6E">
        <w:rPr>
          <w:rFonts w:ascii="Times New Roman" w:hAnsi="Times New Roman" w:cs="Times New Roman"/>
          <w:sz w:val="24"/>
          <w:szCs w:val="24"/>
        </w:rPr>
        <w:t>Având în vedere prevederile:</w:t>
      </w:r>
    </w:p>
    <w:p w14:paraId="550248D2" w14:textId="397A869A" w:rsidR="00F768B0" w:rsidRPr="00846A6E" w:rsidRDefault="00D21252" w:rsidP="00D74DC8">
      <w:pPr>
        <w:pStyle w:val="ListParagraph"/>
        <w:numPr>
          <w:ilvl w:val="0"/>
          <w:numId w:val="9"/>
        </w:numPr>
        <w:tabs>
          <w:tab w:val="left" w:pos="851"/>
        </w:tabs>
        <w:spacing w:after="0" w:line="276" w:lineRule="auto"/>
        <w:ind w:left="0" w:firstLine="708"/>
        <w:jc w:val="both"/>
        <w:rPr>
          <w:rFonts w:ascii="Times New Roman" w:hAnsi="Times New Roman" w:cs="Times New Roman"/>
          <w:sz w:val="24"/>
          <w:szCs w:val="24"/>
        </w:rPr>
      </w:pPr>
      <w:r w:rsidRPr="00846A6E">
        <w:rPr>
          <w:rFonts w:ascii="Times New Roman" w:hAnsi="Times New Roman" w:cs="Times New Roman"/>
          <w:sz w:val="24"/>
          <w:szCs w:val="24"/>
        </w:rPr>
        <w:t xml:space="preserve"> art.</w:t>
      </w:r>
      <w:r w:rsidR="00A875E4" w:rsidRPr="00846A6E">
        <w:rPr>
          <w:rFonts w:ascii="Times New Roman" w:hAnsi="Times New Roman" w:cs="Times New Roman"/>
          <w:sz w:val="24"/>
          <w:szCs w:val="24"/>
        </w:rPr>
        <w:t xml:space="preserve"> 3</w:t>
      </w:r>
      <w:r w:rsidR="003434D9" w:rsidRPr="00846A6E">
        <w:rPr>
          <w:rFonts w:ascii="Times New Roman" w:hAnsi="Times New Roman" w:cs="Times New Roman"/>
          <w:sz w:val="24"/>
          <w:szCs w:val="24"/>
        </w:rPr>
        <w:t xml:space="preserve"> </w:t>
      </w:r>
      <w:r w:rsidRPr="00846A6E">
        <w:rPr>
          <w:rFonts w:ascii="Times New Roman" w:hAnsi="Times New Roman" w:cs="Times New Roman"/>
          <w:sz w:val="24"/>
          <w:szCs w:val="24"/>
        </w:rPr>
        <w:t xml:space="preserve">alin. (2), </w:t>
      </w:r>
      <w:r w:rsidR="00204244" w:rsidRPr="00846A6E">
        <w:rPr>
          <w:rFonts w:ascii="Times New Roman" w:hAnsi="Times New Roman" w:cs="Times New Roman"/>
          <w:sz w:val="24"/>
          <w:szCs w:val="24"/>
        </w:rPr>
        <w:t xml:space="preserve">art. 9 alin. (3) și </w:t>
      </w:r>
      <w:r w:rsidRPr="00846A6E">
        <w:rPr>
          <w:rFonts w:ascii="Times New Roman" w:hAnsi="Times New Roman" w:cs="Times New Roman"/>
          <w:sz w:val="24"/>
          <w:szCs w:val="24"/>
        </w:rPr>
        <w:t>art. 10</w:t>
      </w:r>
      <w:r w:rsidR="00204244" w:rsidRPr="00846A6E">
        <w:rPr>
          <w:rFonts w:ascii="Times New Roman" w:hAnsi="Times New Roman" w:cs="Times New Roman"/>
          <w:sz w:val="24"/>
          <w:szCs w:val="24"/>
        </w:rPr>
        <w:t xml:space="preserve"> </w:t>
      </w:r>
      <w:r w:rsidRPr="00846A6E">
        <w:rPr>
          <w:rFonts w:ascii="Times New Roman" w:hAnsi="Times New Roman" w:cs="Times New Roman"/>
          <w:sz w:val="24"/>
          <w:szCs w:val="24"/>
        </w:rPr>
        <w:t xml:space="preserve">din Ordonanța de urgență a Guvernului nr. </w:t>
      </w:r>
      <w:r w:rsidR="00D6147F" w:rsidRPr="00846A6E">
        <w:rPr>
          <w:rFonts w:ascii="Times New Roman" w:hAnsi="Times New Roman" w:cs="Times New Roman"/>
          <w:sz w:val="24"/>
          <w:szCs w:val="24"/>
        </w:rPr>
        <w:t>137</w:t>
      </w:r>
      <w:r w:rsidR="00E735D2" w:rsidRPr="00846A6E">
        <w:rPr>
          <w:rFonts w:ascii="Times New Roman" w:hAnsi="Times New Roman" w:cs="Times New Roman"/>
          <w:sz w:val="24"/>
          <w:szCs w:val="24"/>
        </w:rPr>
        <w:t>/</w:t>
      </w:r>
      <w:r w:rsidR="00D6147F" w:rsidRPr="00846A6E">
        <w:rPr>
          <w:rFonts w:ascii="Times New Roman" w:hAnsi="Times New Roman" w:cs="Times New Roman"/>
          <w:sz w:val="24"/>
          <w:szCs w:val="24"/>
        </w:rPr>
        <w:t xml:space="preserve">2022 </w:t>
      </w:r>
      <w:r w:rsidRPr="00846A6E">
        <w:rPr>
          <w:rFonts w:ascii="Times New Roman" w:hAnsi="Times New Roman" w:cs="Times New Roman"/>
          <w:sz w:val="24"/>
          <w:szCs w:val="24"/>
        </w:rPr>
        <w:t xml:space="preserve">privind stabilirea cadrului instituţional şi a măsurilor pentru punerea în aplicare a </w:t>
      </w:r>
      <w:r w:rsidR="00D24A3F" w:rsidRPr="00846A6E">
        <w:rPr>
          <w:rFonts w:ascii="Times New Roman" w:hAnsi="Times New Roman" w:cs="Times New Roman"/>
          <w:sz w:val="24"/>
          <w:szCs w:val="24"/>
        </w:rPr>
        <w:t>Regulamentul</w:t>
      </w:r>
      <w:r w:rsidR="00FD73E4" w:rsidRPr="00846A6E">
        <w:rPr>
          <w:rFonts w:ascii="Times New Roman" w:hAnsi="Times New Roman" w:cs="Times New Roman"/>
          <w:sz w:val="24"/>
          <w:szCs w:val="24"/>
        </w:rPr>
        <w:t xml:space="preserve"> (UE) 2017/746 </w:t>
      </w:r>
      <w:r w:rsidR="00D24A3F" w:rsidRPr="00846A6E">
        <w:rPr>
          <w:rFonts w:ascii="Times New Roman" w:hAnsi="Times New Roman" w:cs="Times New Roman"/>
          <w:sz w:val="24"/>
          <w:szCs w:val="24"/>
        </w:rPr>
        <w:t>al</w:t>
      </w:r>
      <w:r w:rsidR="00FD73E4" w:rsidRPr="00846A6E">
        <w:rPr>
          <w:rFonts w:ascii="Times New Roman" w:hAnsi="Times New Roman" w:cs="Times New Roman"/>
          <w:sz w:val="24"/>
          <w:szCs w:val="24"/>
        </w:rPr>
        <w:t xml:space="preserve"> </w:t>
      </w:r>
      <w:r w:rsidR="00D24A3F" w:rsidRPr="00846A6E">
        <w:rPr>
          <w:rFonts w:ascii="Times New Roman" w:hAnsi="Times New Roman" w:cs="Times New Roman"/>
          <w:sz w:val="24"/>
          <w:szCs w:val="24"/>
        </w:rPr>
        <w:t>Parlamentului European</w:t>
      </w:r>
      <w:r w:rsidR="00FD73E4" w:rsidRPr="00846A6E">
        <w:rPr>
          <w:rFonts w:ascii="Times New Roman" w:hAnsi="Times New Roman" w:cs="Times New Roman"/>
          <w:sz w:val="24"/>
          <w:szCs w:val="24"/>
        </w:rPr>
        <w:t xml:space="preserve"> </w:t>
      </w:r>
      <w:r w:rsidR="00D24A3F" w:rsidRPr="00846A6E">
        <w:rPr>
          <w:rFonts w:ascii="Times New Roman" w:hAnsi="Times New Roman" w:cs="Times New Roman"/>
          <w:sz w:val="24"/>
          <w:szCs w:val="24"/>
        </w:rPr>
        <w:t>și al Consiliului</w:t>
      </w:r>
      <w:r w:rsidR="00FD73E4" w:rsidRPr="00846A6E">
        <w:rPr>
          <w:rFonts w:ascii="Times New Roman" w:hAnsi="Times New Roman" w:cs="Times New Roman"/>
          <w:sz w:val="24"/>
          <w:szCs w:val="24"/>
        </w:rPr>
        <w:t xml:space="preserve"> din 5 aprilie 2017 privind dispozitivele medicale pentru diagnostic in vitro și de abrogare a Directivei 98/79/CE și a Deciziei 2010/227/UE a Comisiei</w:t>
      </w:r>
      <w:r w:rsidRPr="00846A6E">
        <w:rPr>
          <w:rFonts w:ascii="Times New Roman" w:hAnsi="Times New Roman" w:cs="Times New Roman"/>
          <w:sz w:val="24"/>
          <w:szCs w:val="24"/>
        </w:rPr>
        <w:t>;</w:t>
      </w:r>
    </w:p>
    <w:p w14:paraId="159BD58C" w14:textId="77777777" w:rsidR="00F768B0" w:rsidRPr="00846A6E" w:rsidRDefault="00D21252" w:rsidP="003C6E96">
      <w:pPr>
        <w:pStyle w:val="ListParagraph"/>
        <w:numPr>
          <w:ilvl w:val="0"/>
          <w:numId w:val="9"/>
        </w:numPr>
        <w:tabs>
          <w:tab w:val="left" w:pos="709"/>
        </w:tabs>
        <w:spacing w:after="0" w:line="276" w:lineRule="auto"/>
        <w:ind w:left="0" w:firstLine="567"/>
        <w:jc w:val="both"/>
        <w:rPr>
          <w:rFonts w:ascii="Times New Roman" w:hAnsi="Times New Roman" w:cs="Times New Roman"/>
          <w:sz w:val="24"/>
          <w:szCs w:val="24"/>
        </w:rPr>
      </w:pPr>
      <w:r w:rsidRPr="00846A6E">
        <w:rPr>
          <w:rFonts w:ascii="Times New Roman" w:hAnsi="Times New Roman" w:cs="Times New Roman"/>
          <w:sz w:val="24"/>
          <w:szCs w:val="24"/>
        </w:rPr>
        <w:t xml:space="preserve"> art. 932 alin. (1) și (2) din Legea nr. 95/2006 privind reforma în domeniul sănătăţii, republicată, cu modificările şi completările ulterioare;</w:t>
      </w:r>
    </w:p>
    <w:p w14:paraId="445940E8" w14:textId="18426797" w:rsidR="005D11DF" w:rsidRDefault="00F768B0" w:rsidP="003C6E96">
      <w:pPr>
        <w:pStyle w:val="ListParagraph"/>
        <w:numPr>
          <w:ilvl w:val="0"/>
          <w:numId w:val="9"/>
        </w:numPr>
        <w:tabs>
          <w:tab w:val="left" w:pos="709"/>
        </w:tabs>
        <w:spacing w:after="0" w:line="276" w:lineRule="auto"/>
        <w:ind w:left="0" w:firstLine="567"/>
        <w:jc w:val="both"/>
        <w:rPr>
          <w:rFonts w:ascii="Times New Roman" w:hAnsi="Times New Roman" w:cs="Times New Roman"/>
          <w:sz w:val="24"/>
          <w:szCs w:val="24"/>
        </w:rPr>
      </w:pPr>
      <w:r w:rsidRPr="00846A6E">
        <w:rPr>
          <w:rFonts w:ascii="Times New Roman" w:hAnsi="Times New Roman" w:cs="Times New Roman"/>
          <w:sz w:val="24"/>
          <w:szCs w:val="24"/>
        </w:rPr>
        <w:t xml:space="preserve"> </w:t>
      </w:r>
      <w:r w:rsidR="00D21252" w:rsidRPr="00846A6E">
        <w:rPr>
          <w:rFonts w:ascii="Times New Roman" w:hAnsi="Times New Roman" w:cs="Times New Roman"/>
          <w:sz w:val="24"/>
          <w:szCs w:val="24"/>
        </w:rPr>
        <w:t xml:space="preserve">art. 4 alin. (4) pct. 1 </w:t>
      </w:r>
      <w:r w:rsidR="00711C11" w:rsidRPr="00846A6E">
        <w:rPr>
          <w:rFonts w:ascii="Times New Roman" w:hAnsi="Times New Roman" w:cs="Times New Roman"/>
          <w:sz w:val="24"/>
          <w:szCs w:val="24"/>
        </w:rPr>
        <w:t xml:space="preserve">și 10 </w:t>
      </w:r>
      <w:r w:rsidR="00D21252" w:rsidRPr="00846A6E">
        <w:rPr>
          <w:rFonts w:ascii="Times New Roman" w:hAnsi="Times New Roman" w:cs="Times New Roman"/>
          <w:sz w:val="24"/>
          <w:szCs w:val="24"/>
        </w:rPr>
        <w:t>din Legea nr. 134/2019 privind reorganizarea Agenţiei Naţionale a Medicamentului şi a Dispozitivelor Medicale, precum şi pentru modificarea unor acte normative, cu modificările și completările ulterioare</w:t>
      </w:r>
      <w:r w:rsidR="005D11DF" w:rsidRPr="00846A6E">
        <w:rPr>
          <w:rFonts w:ascii="Times New Roman" w:hAnsi="Times New Roman" w:cs="Times New Roman"/>
          <w:sz w:val="24"/>
          <w:szCs w:val="24"/>
        </w:rPr>
        <w:t>;</w:t>
      </w:r>
    </w:p>
    <w:p w14:paraId="7B2C696D" w14:textId="23201B77" w:rsidR="002D767F" w:rsidRDefault="002D767F" w:rsidP="003C6E96">
      <w:pPr>
        <w:pStyle w:val="ListParagraph"/>
        <w:numPr>
          <w:ilvl w:val="0"/>
          <w:numId w:val="9"/>
        </w:numPr>
        <w:tabs>
          <w:tab w:val="left" w:pos="709"/>
        </w:tabs>
        <w:spacing w:after="0" w:line="276" w:lineRule="auto"/>
        <w:ind w:left="0" w:firstLine="567"/>
        <w:jc w:val="both"/>
        <w:rPr>
          <w:rFonts w:ascii="Times New Roman" w:hAnsi="Times New Roman" w:cs="Times New Roman"/>
          <w:sz w:val="24"/>
          <w:szCs w:val="24"/>
        </w:rPr>
      </w:pPr>
      <w:r w:rsidRPr="00846A6E">
        <w:rPr>
          <w:rFonts w:ascii="Times New Roman" w:hAnsi="Times New Roman" w:cs="Times New Roman"/>
          <w:sz w:val="24"/>
          <w:szCs w:val="24"/>
        </w:rPr>
        <w:t xml:space="preserve">art. 29 din </w:t>
      </w:r>
      <w:proofErr w:type="spellStart"/>
      <w:r w:rsidRPr="00846A6E">
        <w:rPr>
          <w:rFonts w:ascii="Times New Roman" w:hAnsi="Times New Roman" w:cs="Times New Roman"/>
          <w:color w:val="000000"/>
          <w:sz w:val="24"/>
          <w:szCs w:val="24"/>
          <w:shd w:val="clear" w:color="auto" w:fill="FFFFFF"/>
          <w:lang w:val="en-US"/>
        </w:rPr>
        <w:t>Hotărârea</w:t>
      </w:r>
      <w:proofErr w:type="spellEnd"/>
      <w:r w:rsidRPr="00846A6E">
        <w:rPr>
          <w:rFonts w:ascii="Times New Roman" w:hAnsi="Times New Roman" w:cs="Times New Roman"/>
          <w:color w:val="000000"/>
          <w:sz w:val="24"/>
          <w:szCs w:val="24"/>
          <w:shd w:val="clear" w:color="auto" w:fill="FFFFFF"/>
          <w:lang w:val="en-US"/>
        </w:rPr>
        <w:t xml:space="preserve"> </w:t>
      </w:r>
      <w:proofErr w:type="spellStart"/>
      <w:r w:rsidRPr="00846A6E">
        <w:rPr>
          <w:rFonts w:ascii="Times New Roman" w:hAnsi="Times New Roman" w:cs="Times New Roman"/>
          <w:color w:val="000000"/>
          <w:sz w:val="24"/>
          <w:szCs w:val="24"/>
          <w:shd w:val="clear" w:color="auto" w:fill="FFFFFF"/>
          <w:lang w:val="en-US"/>
        </w:rPr>
        <w:t>Guvernului</w:t>
      </w:r>
      <w:proofErr w:type="spellEnd"/>
      <w:r w:rsidRPr="00846A6E">
        <w:rPr>
          <w:rFonts w:ascii="Times New Roman" w:hAnsi="Times New Roman" w:cs="Times New Roman"/>
          <w:color w:val="000000"/>
          <w:sz w:val="24"/>
          <w:szCs w:val="24"/>
          <w:shd w:val="clear" w:color="auto" w:fill="FFFFFF"/>
          <w:lang w:val="en-US"/>
        </w:rPr>
        <w:t xml:space="preserve"> </w:t>
      </w:r>
      <w:proofErr w:type="spellStart"/>
      <w:r w:rsidRPr="00846A6E">
        <w:rPr>
          <w:rFonts w:ascii="Times New Roman" w:hAnsi="Times New Roman" w:cs="Times New Roman"/>
          <w:color w:val="000000"/>
          <w:sz w:val="24"/>
          <w:szCs w:val="24"/>
          <w:shd w:val="clear" w:color="auto" w:fill="FFFFFF"/>
          <w:lang w:val="en-US"/>
        </w:rPr>
        <w:t>nr</w:t>
      </w:r>
      <w:proofErr w:type="spellEnd"/>
      <w:r w:rsidRPr="00846A6E">
        <w:rPr>
          <w:rFonts w:ascii="Times New Roman" w:hAnsi="Times New Roman" w:cs="Times New Roman"/>
          <w:color w:val="000000"/>
          <w:sz w:val="24"/>
          <w:szCs w:val="24"/>
          <w:shd w:val="clear" w:color="auto" w:fill="FFFFFF"/>
          <w:lang w:val="en-US"/>
        </w:rPr>
        <w:t xml:space="preserve">. 798/2003 </w:t>
      </w:r>
      <w:proofErr w:type="spellStart"/>
      <w:r w:rsidRPr="00846A6E">
        <w:rPr>
          <w:rFonts w:ascii="Times New Roman" w:hAnsi="Times New Roman" w:cs="Times New Roman"/>
          <w:color w:val="000000"/>
          <w:sz w:val="24"/>
          <w:szCs w:val="24"/>
          <w:shd w:val="clear" w:color="auto" w:fill="FFFFFF"/>
          <w:lang w:val="en-US"/>
        </w:rPr>
        <w:t>privind</w:t>
      </w:r>
      <w:proofErr w:type="spellEnd"/>
      <w:r w:rsidRPr="00846A6E">
        <w:rPr>
          <w:rFonts w:ascii="Times New Roman" w:hAnsi="Times New Roman" w:cs="Times New Roman"/>
          <w:color w:val="000000"/>
          <w:sz w:val="24"/>
          <w:szCs w:val="24"/>
          <w:shd w:val="clear" w:color="auto" w:fill="FFFFFF"/>
          <w:lang w:val="en-US"/>
        </w:rPr>
        <w:t xml:space="preserve"> </w:t>
      </w:r>
      <w:proofErr w:type="spellStart"/>
      <w:r w:rsidRPr="00846A6E">
        <w:rPr>
          <w:rFonts w:ascii="Times New Roman" w:hAnsi="Times New Roman" w:cs="Times New Roman"/>
          <w:color w:val="000000"/>
          <w:sz w:val="24"/>
          <w:szCs w:val="24"/>
          <w:shd w:val="clear" w:color="auto" w:fill="FFFFFF"/>
          <w:lang w:val="en-US"/>
        </w:rPr>
        <w:t>condiţiile</w:t>
      </w:r>
      <w:proofErr w:type="spellEnd"/>
      <w:r w:rsidRPr="00846A6E">
        <w:rPr>
          <w:rFonts w:ascii="Times New Roman" w:hAnsi="Times New Roman" w:cs="Times New Roman"/>
          <w:color w:val="000000"/>
          <w:sz w:val="24"/>
          <w:szCs w:val="24"/>
          <w:shd w:val="clear" w:color="auto" w:fill="FFFFFF"/>
          <w:lang w:val="en-US"/>
        </w:rPr>
        <w:t xml:space="preserve"> </w:t>
      </w:r>
      <w:proofErr w:type="spellStart"/>
      <w:r w:rsidRPr="00846A6E">
        <w:rPr>
          <w:rFonts w:ascii="Times New Roman" w:hAnsi="Times New Roman" w:cs="Times New Roman"/>
          <w:color w:val="000000"/>
          <w:sz w:val="24"/>
          <w:szCs w:val="24"/>
          <w:shd w:val="clear" w:color="auto" w:fill="FFFFFF"/>
          <w:lang w:val="en-US"/>
        </w:rPr>
        <w:t>introducerii</w:t>
      </w:r>
      <w:proofErr w:type="spellEnd"/>
      <w:r w:rsidRPr="00846A6E">
        <w:rPr>
          <w:rFonts w:ascii="Times New Roman" w:hAnsi="Times New Roman" w:cs="Times New Roman"/>
          <w:color w:val="000000"/>
          <w:sz w:val="24"/>
          <w:szCs w:val="24"/>
          <w:shd w:val="clear" w:color="auto" w:fill="FFFFFF"/>
          <w:lang w:val="en-US"/>
        </w:rPr>
        <w:t xml:space="preserve"> </w:t>
      </w:r>
      <w:proofErr w:type="spellStart"/>
      <w:r w:rsidRPr="00846A6E">
        <w:rPr>
          <w:rFonts w:ascii="Times New Roman" w:hAnsi="Times New Roman" w:cs="Times New Roman"/>
          <w:color w:val="000000"/>
          <w:sz w:val="24"/>
          <w:szCs w:val="24"/>
          <w:shd w:val="clear" w:color="auto" w:fill="FFFFFF"/>
          <w:lang w:val="en-US"/>
        </w:rPr>
        <w:t>pe</w:t>
      </w:r>
      <w:proofErr w:type="spellEnd"/>
      <w:r w:rsidRPr="00846A6E">
        <w:rPr>
          <w:rFonts w:ascii="Times New Roman" w:hAnsi="Times New Roman" w:cs="Times New Roman"/>
          <w:color w:val="000000"/>
          <w:sz w:val="24"/>
          <w:szCs w:val="24"/>
          <w:shd w:val="clear" w:color="auto" w:fill="FFFFFF"/>
          <w:lang w:val="en-US"/>
        </w:rPr>
        <w:t xml:space="preserve"> </w:t>
      </w:r>
      <w:proofErr w:type="spellStart"/>
      <w:r w:rsidRPr="00846A6E">
        <w:rPr>
          <w:rFonts w:ascii="Times New Roman" w:hAnsi="Times New Roman" w:cs="Times New Roman"/>
          <w:color w:val="000000"/>
          <w:sz w:val="24"/>
          <w:szCs w:val="24"/>
          <w:shd w:val="clear" w:color="auto" w:fill="FFFFFF"/>
          <w:lang w:val="en-US"/>
        </w:rPr>
        <w:t>piaţă</w:t>
      </w:r>
      <w:proofErr w:type="spellEnd"/>
      <w:r w:rsidRPr="00846A6E">
        <w:rPr>
          <w:rFonts w:ascii="Times New Roman" w:hAnsi="Times New Roman" w:cs="Times New Roman"/>
          <w:color w:val="000000"/>
          <w:sz w:val="24"/>
          <w:szCs w:val="24"/>
          <w:shd w:val="clear" w:color="auto" w:fill="FFFFFF"/>
          <w:lang w:val="en-US"/>
        </w:rPr>
        <w:t xml:space="preserve"> a </w:t>
      </w:r>
      <w:proofErr w:type="spellStart"/>
      <w:r w:rsidRPr="00846A6E">
        <w:rPr>
          <w:rFonts w:ascii="Times New Roman" w:hAnsi="Times New Roman" w:cs="Times New Roman"/>
          <w:color w:val="000000"/>
          <w:sz w:val="24"/>
          <w:szCs w:val="24"/>
          <w:shd w:val="clear" w:color="auto" w:fill="FFFFFF"/>
          <w:lang w:val="en-US"/>
        </w:rPr>
        <w:t>dispozitivelor</w:t>
      </w:r>
      <w:proofErr w:type="spellEnd"/>
      <w:r w:rsidRPr="00846A6E">
        <w:rPr>
          <w:rFonts w:ascii="Times New Roman" w:hAnsi="Times New Roman" w:cs="Times New Roman"/>
          <w:color w:val="000000"/>
          <w:sz w:val="24"/>
          <w:szCs w:val="24"/>
          <w:shd w:val="clear" w:color="auto" w:fill="FFFFFF"/>
          <w:lang w:val="en-US"/>
        </w:rPr>
        <w:t xml:space="preserve"> </w:t>
      </w:r>
      <w:proofErr w:type="spellStart"/>
      <w:r w:rsidRPr="00846A6E">
        <w:rPr>
          <w:rFonts w:ascii="Times New Roman" w:hAnsi="Times New Roman" w:cs="Times New Roman"/>
          <w:color w:val="000000"/>
          <w:sz w:val="24"/>
          <w:szCs w:val="24"/>
          <w:shd w:val="clear" w:color="auto" w:fill="FFFFFF"/>
          <w:lang w:val="en-US"/>
        </w:rPr>
        <w:t>medicale</w:t>
      </w:r>
      <w:proofErr w:type="spellEnd"/>
      <w:r w:rsidRPr="00846A6E">
        <w:rPr>
          <w:rFonts w:ascii="Times New Roman" w:hAnsi="Times New Roman" w:cs="Times New Roman"/>
          <w:color w:val="000000"/>
          <w:sz w:val="24"/>
          <w:szCs w:val="24"/>
          <w:shd w:val="clear" w:color="auto" w:fill="FFFFFF"/>
          <w:lang w:val="en-US"/>
        </w:rPr>
        <w:t xml:space="preserve"> pentru diagnostic in vitro</w:t>
      </w:r>
      <w:r w:rsidRPr="00846A6E">
        <w:rPr>
          <w:rFonts w:ascii="Times New Roman" w:hAnsi="Times New Roman" w:cs="Times New Roman"/>
          <w:color w:val="000000"/>
          <w:sz w:val="24"/>
          <w:szCs w:val="24"/>
          <w:shd w:val="clear" w:color="auto" w:fill="FFFFFF"/>
        </w:rPr>
        <w:t>, cu modificările și completările ulterioare</w:t>
      </w:r>
      <w:r>
        <w:rPr>
          <w:rFonts w:ascii="Times New Roman" w:hAnsi="Times New Roman" w:cs="Times New Roman"/>
          <w:color w:val="000000"/>
          <w:sz w:val="24"/>
          <w:szCs w:val="24"/>
          <w:shd w:val="clear" w:color="auto" w:fill="FFFFFF"/>
        </w:rPr>
        <w:t>;</w:t>
      </w:r>
    </w:p>
    <w:p w14:paraId="22C8ABB3" w14:textId="033CB925" w:rsidR="00846A6E" w:rsidRDefault="00846A6E" w:rsidP="00846A6E">
      <w:pPr>
        <w:tabs>
          <w:tab w:val="left" w:pos="851"/>
        </w:tabs>
        <w:spacing w:after="0" w:line="276" w:lineRule="auto"/>
        <w:jc w:val="both"/>
        <w:rPr>
          <w:rFonts w:ascii="Times New Roman" w:hAnsi="Times New Roman" w:cs="Times New Roman"/>
          <w:sz w:val="24"/>
          <w:szCs w:val="24"/>
        </w:rPr>
      </w:pPr>
    </w:p>
    <w:p w14:paraId="4B976275" w14:textId="626DD18F" w:rsidR="00846A6E" w:rsidRPr="00846A6E" w:rsidRDefault="00846A6E" w:rsidP="00846A6E">
      <w:pPr>
        <w:tabs>
          <w:tab w:val="left" w:pos="851"/>
        </w:tabs>
        <w:spacing w:after="0" w:line="276" w:lineRule="auto"/>
        <w:ind w:firstLine="426"/>
        <w:jc w:val="both"/>
        <w:rPr>
          <w:rFonts w:ascii="Times New Roman" w:hAnsi="Times New Roman" w:cs="Times New Roman"/>
          <w:sz w:val="24"/>
          <w:szCs w:val="24"/>
        </w:rPr>
      </w:pPr>
      <w:r w:rsidRPr="00846A6E">
        <w:rPr>
          <w:rFonts w:ascii="Times New Roman" w:hAnsi="Times New Roman" w:cs="Times New Roman"/>
          <w:sz w:val="24"/>
          <w:szCs w:val="24"/>
        </w:rPr>
        <w:t>în temeiul art. 7 alin. (4) din Hotărârea Guvernului nr. 144/2010 privind organizarea şi funcţionarea Ministerului Sănătăţii, cu modificările şi completările ulterioare,</w:t>
      </w:r>
    </w:p>
    <w:p w14:paraId="2F1BCBEA" w14:textId="77777777" w:rsidR="005D11DF" w:rsidRPr="00846A6E" w:rsidRDefault="005D11DF" w:rsidP="00C813AC">
      <w:pPr>
        <w:spacing w:after="0" w:line="276" w:lineRule="auto"/>
        <w:ind w:firstLine="720"/>
        <w:jc w:val="both"/>
        <w:rPr>
          <w:rFonts w:ascii="Times New Roman" w:hAnsi="Times New Roman" w:cs="Times New Roman"/>
          <w:b/>
          <w:sz w:val="24"/>
          <w:szCs w:val="24"/>
        </w:rPr>
      </w:pPr>
    </w:p>
    <w:p w14:paraId="12725ED9" w14:textId="373BCD6A" w:rsidR="00F75C7C" w:rsidRPr="00846A6E" w:rsidRDefault="005D11DF" w:rsidP="003C6E96">
      <w:pPr>
        <w:spacing w:after="0" w:line="276" w:lineRule="auto"/>
        <w:ind w:firstLine="426"/>
        <w:jc w:val="both"/>
        <w:rPr>
          <w:rFonts w:ascii="Times New Roman" w:hAnsi="Times New Roman" w:cs="Times New Roman"/>
          <w:b/>
          <w:sz w:val="24"/>
          <w:szCs w:val="24"/>
        </w:rPr>
      </w:pPr>
      <w:r w:rsidRPr="00846A6E">
        <w:rPr>
          <w:rFonts w:ascii="Times New Roman" w:hAnsi="Times New Roman" w:cs="Times New Roman"/>
          <w:b/>
          <w:sz w:val="24"/>
          <w:szCs w:val="24"/>
        </w:rPr>
        <w:t xml:space="preserve">ministrul sănătăţii emite următorul </w:t>
      </w:r>
      <w:r w:rsidR="003C6E96">
        <w:rPr>
          <w:rFonts w:ascii="Times New Roman" w:hAnsi="Times New Roman" w:cs="Times New Roman"/>
          <w:b/>
          <w:sz w:val="24"/>
          <w:szCs w:val="24"/>
        </w:rPr>
        <w:t>ordin</w:t>
      </w:r>
    </w:p>
    <w:p w14:paraId="2010C356" w14:textId="3E2271EA" w:rsidR="00EF1D08" w:rsidRPr="00846A6E" w:rsidRDefault="00EF1D08" w:rsidP="00C813AC">
      <w:pPr>
        <w:spacing w:after="0" w:line="276" w:lineRule="auto"/>
        <w:ind w:firstLine="720"/>
        <w:jc w:val="both"/>
        <w:rPr>
          <w:rFonts w:ascii="Times New Roman" w:hAnsi="Times New Roman" w:cs="Times New Roman"/>
          <w:b/>
          <w:sz w:val="24"/>
          <w:szCs w:val="24"/>
        </w:rPr>
      </w:pPr>
    </w:p>
    <w:p w14:paraId="6D5DA8EE" w14:textId="2F66CF63" w:rsidR="005D11DF" w:rsidRPr="00846A6E" w:rsidRDefault="005D11DF" w:rsidP="00C813AC">
      <w:pPr>
        <w:tabs>
          <w:tab w:val="left" w:pos="284"/>
          <w:tab w:val="left" w:pos="851"/>
          <w:tab w:val="left" w:pos="993"/>
        </w:tabs>
        <w:spacing w:after="0" w:line="276" w:lineRule="auto"/>
        <w:jc w:val="both"/>
        <w:rPr>
          <w:rFonts w:ascii="Times New Roman" w:hAnsi="Times New Roman" w:cs="Times New Roman"/>
          <w:bCs/>
          <w:sz w:val="24"/>
          <w:szCs w:val="24"/>
        </w:rPr>
      </w:pPr>
      <w:r w:rsidRPr="00846A6E">
        <w:rPr>
          <w:rFonts w:ascii="Times New Roman" w:hAnsi="Times New Roman" w:cs="Times New Roman"/>
          <w:b/>
          <w:sz w:val="24"/>
          <w:szCs w:val="24"/>
        </w:rPr>
        <w:t xml:space="preserve">     Art. 1</w:t>
      </w:r>
      <w:r w:rsidRPr="00846A6E">
        <w:rPr>
          <w:rFonts w:ascii="Times New Roman" w:hAnsi="Times New Roman" w:cs="Times New Roman"/>
          <w:bCs/>
          <w:sz w:val="24"/>
          <w:szCs w:val="24"/>
        </w:rPr>
        <w:t xml:space="preserve"> – Se aprobă Normele </w:t>
      </w:r>
      <w:r w:rsidR="00F24325" w:rsidRPr="00846A6E">
        <w:rPr>
          <w:rFonts w:ascii="Times New Roman" w:hAnsi="Times New Roman" w:cs="Times New Roman"/>
          <w:bCs/>
          <w:sz w:val="24"/>
          <w:szCs w:val="24"/>
        </w:rPr>
        <w:t>metodologice privind introducerea pe piaţă a dispozitivelor medicale</w:t>
      </w:r>
      <w:r w:rsidR="00021DF8" w:rsidRPr="00846A6E">
        <w:rPr>
          <w:rFonts w:ascii="Times New Roman" w:hAnsi="Times New Roman" w:cs="Times New Roman"/>
          <w:bCs/>
          <w:sz w:val="24"/>
          <w:szCs w:val="24"/>
        </w:rPr>
        <w:t xml:space="preserve"> pentru diagnostic in vitro</w:t>
      </w:r>
      <w:r w:rsidR="00F24325" w:rsidRPr="00846A6E">
        <w:rPr>
          <w:rFonts w:ascii="Times New Roman" w:hAnsi="Times New Roman" w:cs="Times New Roman"/>
          <w:bCs/>
          <w:sz w:val="24"/>
          <w:szCs w:val="24"/>
        </w:rPr>
        <w:t xml:space="preserve"> și înregistrarea operatorilor economici în </w:t>
      </w:r>
      <w:r w:rsidR="00301651" w:rsidRPr="00846A6E">
        <w:rPr>
          <w:rFonts w:ascii="Times New Roman" w:hAnsi="Times New Roman" w:cs="Times New Roman"/>
          <w:bCs/>
          <w:sz w:val="24"/>
          <w:szCs w:val="24"/>
        </w:rPr>
        <w:t>Baza europeană de date referitoare la dispozitivele medicale (</w:t>
      </w:r>
      <w:r w:rsidR="00F24325" w:rsidRPr="00846A6E">
        <w:rPr>
          <w:rFonts w:ascii="Times New Roman" w:hAnsi="Times New Roman" w:cs="Times New Roman"/>
          <w:bCs/>
          <w:sz w:val="24"/>
          <w:szCs w:val="24"/>
        </w:rPr>
        <w:t>Eudamed</w:t>
      </w:r>
      <w:r w:rsidR="00301651" w:rsidRPr="00846A6E">
        <w:rPr>
          <w:rFonts w:ascii="Times New Roman" w:hAnsi="Times New Roman" w:cs="Times New Roman"/>
          <w:bCs/>
          <w:sz w:val="24"/>
          <w:szCs w:val="24"/>
        </w:rPr>
        <w:t>)</w:t>
      </w:r>
      <w:r w:rsidR="00F24325" w:rsidRPr="00846A6E">
        <w:rPr>
          <w:rFonts w:ascii="Times New Roman" w:hAnsi="Times New Roman" w:cs="Times New Roman"/>
          <w:bCs/>
          <w:sz w:val="24"/>
          <w:szCs w:val="24"/>
        </w:rPr>
        <w:t>, precum și în baza națională de date și de derogare de la procedurile de evaluare a conformităţii,</w:t>
      </w:r>
      <w:r w:rsidRPr="00846A6E">
        <w:rPr>
          <w:rFonts w:ascii="Times New Roman" w:hAnsi="Times New Roman" w:cs="Times New Roman"/>
          <w:bCs/>
          <w:sz w:val="24"/>
          <w:szCs w:val="24"/>
        </w:rPr>
        <w:t xml:space="preserve"> prevăzute în anexa care face parte integrantă din prezentul ordin.</w:t>
      </w:r>
    </w:p>
    <w:p w14:paraId="5897098E" w14:textId="43552DE2" w:rsidR="00586696" w:rsidRPr="00846A6E" w:rsidRDefault="00586696" w:rsidP="00C813AC">
      <w:pPr>
        <w:tabs>
          <w:tab w:val="left" w:pos="284"/>
          <w:tab w:val="left" w:pos="851"/>
          <w:tab w:val="left" w:pos="993"/>
        </w:tabs>
        <w:spacing w:after="0" w:line="276" w:lineRule="auto"/>
        <w:jc w:val="both"/>
        <w:rPr>
          <w:rFonts w:ascii="Times New Roman" w:hAnsi="Times New Roman" w:cs="Times New Roman"/>
          <w:bCs/>
          <w:sz w:val="24"/>
          <w:szCs w:val="24"/>
        </w:rPr>
      </w:pPr>
      <w:r w:rsidRPr="00846A6E">
        <w:rPr>
          <w:rFonts w:ascii="Times New Roman" w:hAnsi="Times New Roman" w:cs="Times New Roman"/>
          <w:b/>
          <w:sz w:val="24"/>
          <w:szCs w:val="24"/>
        </w:rPr>
        <w:t xml:space="preserve">       Art. 2</w:t>
      </w:r>
      <w:r w:rsidRPr="00846A6E">
        <w:rPr>
          <w:rFonts w:ascii="Times New Roman" w:hAnsi="Times New Roman" w:cs="Times New Roman"/>
          <w:bCs/>
          <w:sz w:val="24"/>
          <w:szCs w:val="24"/>
        </w:rPr>
        <w:t xml:space="preserve"> – Agenția Națională a Medicamentului și a Dispozitivelor Medicale din România, denumită în continuare </w:t>
      </w:r>
      <w:r w:rsidRPr="00846A6E">
        <w:rPr>
          <w:rFonts w:ascii="Times New Roman" w:hAnsi="Times New Roman" w:cs="Times New Roman"/>
          <w:b/>
          <w:i/>
          <w:iCs/>
          <w:sz w:val="24"/>
          <w:szCs w:val="24"/>
        </w:rPr>
        <w:t>ANMDMR</w:t>
      </w:r>
      <w:r w:rsidRPr="00846A6E">
        <w:rPr>
          <w:rFonts w:ascii="Times New Roman" w:hAnsi="Times New Roman" w:cs="Times New Roman"/>
          <w:bCs/>
          <w:sz w:val="24"/>
          <w:szCs w:val="24"/>
        </w:rPr>
        <w:t xml:space="preserve">, este autoritatea competentă în sensul dispozițiilor art. 16 </w:t>
      </w:r>
      <w:r w:rsidRPr="00846A6E">
        <w:rPr>
          <w:rFonts w:ascii="Times New Roman" w:hAnsi="Times New Roman" w:cs="Times New Roman"/>
          <w:bCs/>
          <w:sz w:val="24"/>
          <w:szCs w:val="24"/>
        </w:rPr>
        <w:lastRenderedPageBreak/>
        <w:t>alin. (4)</w:t>
      </w:r>
      <w:r w:rsidR="003C6E96">
        <w:rPr>
          <w:rFonts w:ascii="Times New Roman" w:hAnsi="Times New Roman" w:cs="Times New Roman"/>
          <w:bCs/>
          <w:sz w:val="24"/>
          <w:szCs w:val="24"/>
        </w:rPr>
        <w:t xml:space="preserve"> și</w:t>
      </w:r>
      <w:r w:rsidRPr="00846A6E">
        <w:rPr>
          <w:rFonts w:ascii="Times New Roman" w:hAnsi="Times New Roman" w:cs="Times New Roman"/>
          <w:bCs/>
          <w:sz w:val="24"/>
          <w:szCs w:val="24"/>
        </w:rPr>
        <w:t xml:space="preserve"> art. </w:t>
      </w:r>
      <w:r w:rsidR="00A9117A" w:rsidRPr="00846A6E">
        <w:rPr>
          <w:rFonts w:ascii="Times New Roman" w:hAnsi="Times New Roman" w:cs="Times New Roman"/>
          <w:bCs/>
          <w:sz w:val="24"/>
          <w:szCs w:val="24"/>
        </w:rPr>
        <w:t>28</w:t>
      </w:r>
      <w:r w:rsidRPr="00846A6E">
        <w:rPr>
          <w:rFonts w:ascii="Times New Roman" w:hAnsi="Times New Roman" w:cs="Times New Roman"/>
          <w:bCs/>
          <w:sz w:val="24"/>
          <w:szCs w:val="24"/>
        </w:rPr>
        <w:t xml:space="preserve"> alin. (6) și (8)</w:t>
      </w:r>
      <w:r w:rsidR="004522A8" w:rsidRPr="00846A6E">
        <w:rPr>
          <w:rFonts w:ascii="Times New Roman" w:hAnsi="Times New Roman" w:cs="Times New Roman"/>
          <w:bCs/>
          <w:sz w:val="24"/>
          <w:szCs w:val="24"/>
        </w:rPr>
        <w:t xml:space="preserve"> din</w:t>
      </w:r>
      <w:r w:rsidRPr="00846A6E">
        <w:rPr>
          <w:rFonts w:ascii="Times New Roman" w:hAnsi="Times New Roman" w:cs="Times New Roman"/>
          <w:bCs/>
          <w:sz w:val="24"/>
          <w:szCs w:val="24"/>
        </w:rPr>
        <w:t xml:space="preserve"> </w:t>
      </w:r>
      <w:bookmarkStart w:id="1" w:name="_Hlk132877376"/>
      <w:r w:rsidR="009C0C67" w:rsidRPr="00846A6E">
        <w:rPr>
          <w:rFonts w:ascii="Times New Roman" w:hAnsi="Times New Roman" w:cs="Times New Roman"/>
          <w:sz w:val="24"/>
          <w:szCs w:val="24"/>
        </w:rPr>
        <w:t>Regulamentul (UE) 2017/746 al Parlamentului European și al Consiliului din 5 aprilie 2017 privind dispozitivele medicale pentru diagnostic in vitro și de abrogare a Directivei 98/79/CE și a Deciziei 2010/227/UE a Comisiei</w:t>
      </w:r>
      <w:r w:rsidRPr="00846A6E">
        <w:rPr>
          <w:rFonts w:ascii="Times New Roman" w:hAnsi="Times New Roman" w:cs="Times New Roman"/>
          <w:bCs/>
          <w:sz w:val="24"/>
          <w:szCs w:val="24"/>
        </w:rPr>
        <w:t>.</w:t>
      </w:r>
      <w:bookmarkEnd w:id="1"/>
    </w:p>
    <w:p w14:paraId="221B1615" w14:textId="0468519C" w:rsidR="00732288" w:rsidRPr="00846A6E" w:rsidRDefault="001F266B" w:rsidP="00C813AC">
      <w:pPr>
        <w:tabs>
          <w:tab w:val="left" w:pos="284"/>
          <w:tab w:val="left" w:pos="851"/>
          <w:tab w:val="left" w:pos="993"/>
        </w:tabs>
        <w:spacing w:after="0" w:line="276" w:lineRule="auto"/>
        <w:jc w:val="both"/>
        <w:rPr>
          <w:rFonts w:ascii="Times New Roman" w:hAnsi="Times New Roman" w:cs="Times New Roman"/>
          <w:bCs/>
          <w:sz w:val="24"/>
          <w:szCs w:val="24"/>
        </w:rPr>
      </w:pPr>
      <w:r w:rsidRPr="00846A6E">
        <w:rPr>
          <w:rFonts w:ascii="Times New Roman" w:hAnsi="Times New Roman" w:cs="Times New Roman"/>
          <w:b/>
          <w:sz w:val="24"/>
          <w:szCs w:val="24"/>
        </w:rPr>
        <w:t xml:space="preserve">      </w:t>
      </w:r>
      <w:r w:rsidRPr="00846A6E">
        <w:rPr>
          <w:rFonts w:ascii="Times New Roman" w:hAnsi="Times New Roman" w:cs="Times New Roman"/>
          <w:b/>
          <w:bCs/>
          <w:sz w:val="24"/>
          <w:szCs w:val="24"/>
        </w:rPr>
        <w:t>Art. 3</w:t>
      </w:r>
      <w:r w:rsidR="00732288" w:rsidRPr="00846A6E">
        <w:rPr>
          <w:rFonts w:ascii="Times New Roman" w:hAnsi="Times New Roman" w:cs="Times New Roman"/>
          <w:bCs/>
          <w:sz w:val="24"/>
          <w:szCs w:val="24"/>
        </w:rPr>
        <w:t xml:space="preserve"> – ANMDMR duce la îndeplinire prevederile prezentului ordin.</w:t>
      </w:r>
    </w:p>
    <w:p w14:paraId="3A8E1A4A" w14:textId="61270CA0" w:rsidR="005D11DF" w:rsidRPr="00846A6E" w:rsidRDefault="005D11DF" w:rsidP="00010C3D">
      <w:pPr>
        <w:tabs>
          <w:tab w:val="left" w:pos="284"/>
          <w:tab w:val="left" w:pos="851"/>
          <w:tab w:val="left" w:pos="993"/>
        </w:tabs>
        <w:spacing w:after="0" w:line="276" w:lineRule="auto"/>
        <w:ind w:right="-154"/>
        <w:jc w:val="both"/>
        <w:rPr>
          <w:rFonts w:ascii="Times New Roman" w:hAnsi="Times New Roman" w:cs="Times New Roman"/>
          <w:bCs/>
          <w:sz w:val="24"/>
          <w:szCs w:val="24"/>
        </w:rPr>
      </w:pPr>
      <w:r w:rsidRPr="00846A6E">
        <w:rPr>
          <w:rFonts w:ascii="Times New Roman" w:hAnsi="Times New Roman" w:cs="Times New Roman"/>
          <w:bCs/>
          <w:sz w:val="24"/>
          <w:szCs w:val="24"/>
        </w:rPr>
        <w:t xml:space="preserve">   </w:t>
      </w:r>
      <w:r w:rsidR="001F266B" w:rsidRPr="00846A6E">
        <w:rPr>
          <w:rFonts w:ascii="Times New Roman" w:hAnsi="Times New Roman" w:cs="Times New Roman"/>
          <w:bCs/>
          <w:sz w:val="24"/>
          <w:szCs w:val="24"/>
        </w:rPr>
        <w:t xml:space="preserve"> </w:t>
      </w:r>
      <w:r w:rsidR="001F266B" w:rsidRPr="00846A6E">
        <w:rPr>
          <w:rFonts w:ascii="Times New Roman" w:hAnsi="Times New Roman" w:cs="Times New Roman"/>
          <w:b/>
          <w:sz w:val="24"/>
          <w:szCs w:val="24"/>
        </w:rPr>
        <w:t xml:space="preserve">  Art. </w:t>
      </w:r>
      <w:r w:rsidR="00240216" w:rsidRPr="00846A6E">
        <w:rPr>
          <w:rFonts w:ascii="Times New Roman" w:hAnsi="Times New Roman" w:cs="Times New Roman"/>
          <w:b/>
          <w:sz w:val="24"/>
          <w:szCs w:val="24"/>
        </w:rPr>
        <w:t>4</w:t>
      </w:r>
      <w:r w:rsidR="00F728B6" w:rsidRPr="00846A6E">
        <w:rPr>
          <w:rFonts w:ascii="Times New Roman" w:hAnsi="Times New Roman" w:cs="Times New Roman"/>
          <w:b/>
          <w:sz w:val="24"/>
          <w:szCs w:val="24"/>
        </w:rPr>
        <w:t xml:space="preserve"> </w:t>
      </w:r>
      <w:r w:rsidRPr="00846A6E">
        <w:rPr>
          <w:rFonts w:ascii="Times New Roman" w:hAnsi="Times New Roman" w:cs="Times New Roman"/>
          <w:bCs/>
          <w:sz w:val="24"/>
          <w:szCs w:val="24"/>
        </w:rPr>
        <w:t>– Prezentul ordin se publică în Monitorul Oficial al României, Partea I.</w:t>
      </w:r>
    </w:p>
    <w:p w14:paraId="78935621" w14:textId="77777777" w:rsidR="005D11DF" w:rsidRPr="00846A6E" w:rsidRDefault="005D11DF" w:rsidP="00C813AC">
      <w:pPr>
        <w:tabs>
          <w:tab w:val="left" w:pos="284"/>
          <w:tab w:val="left" w:pos="851"/>
          <w:tab w:val="left" w:pos="993"/>
        </w:tabs>
        <w:spacing w:after="0" w:line="276" w:lineRule="auto"/>
        <w:jc w:val="both"/>
        <w:rPr>
          <w:rFonts w:ascii="Times New Roman" w:hAnsi="Times New Roman" w:cs="Times New Roman"/>
          <w:bCs/>
          <w:sz w:val="24"/>
          <w:szCs w:val="24"/>
        </w:rPr>
      </w:pPr>
    </w:p>
    <w:p w14:paraId="369ACEE4" w14:textId="77777777" w:rsidR="005D11DF" w:rsidRPr="00846A6E" w:rsidRDefault="005D11DF" w:rsidP="00C813AC">
      <w:pPr>
        <w:tabs>
          <w:tab w:val="left" w:pos="284"/>
          <w:tab w:val="left" w:pos="851"/>
          <w:tab w:val="left" w:pos="993"/>
        </w:tabs>
        <w:spacing w:after="0" w:line="276" w:lineRule="auto"/>
        <w:jc w:val="both"/>
        <w:rPr>
          <w:rFonts w:ascii="Times New Roman" w:hAnsi="Times New Roman" w:cs="Times New Roman"/>
          <w:bCs/>
          <w:sz w:val="24"/>
          <w:szCs w:val="24"/>
        </w:rPr>
      </w:pPr>
    </w:p>
    <w:p w14:paraId="54A62C59" w14:textId="77777777" w:rsidR="005A2DE0" w:rsidRPr="00846A6E" w:rsidRDefault="005A2DE0" w:rsidP="005A2DE0">
      <w:pPr>
        <w:spacing w:line="276" w:lineRule="auto"/>
        <w:ind w:firstLine="720"/>
        <w:jc w:val="center"/>
        <w:rPr>
          <w:rFonts w:ascii="Times New Roman" w:hAnsi="Times New Roman" w:cs="Times New Roman"/>
          <w:b/>
          <w:sz w:val="24"/>
          <w:szCs w:val="24"/>
        </w:rPr>
      </w:pPr>
      <w:r w:rsidRPr="00846A6E">
        <w:rPr>
          <w:rFonts w:ascii="Times New Roman" w:hAnsi="Times New Roman" w:cs="Times New Roman"/>
          <w:b/>
          <w:sz w:val="24"/>
          <w:szCs w:val="24"/>
        </w:rPr>
        <w:t>Ministrul Sănătății,</w:t>
      </w:r>
    </w:p>
    <w:p w14:paraId="302E911A" w14:textId="4F46CA2F" w:rsidR="005D11DF" w:rsidRPr="00846A6E" w:rsidRDefault="005A2DE0" w:rsidP="005A2DE0">
      <w:pPr>
        <w:spacing w:after="0" w:line="276" w:lineRule="auto"/>
        <w:ind w:firstLine="720"/>
        <w:jc w:val="center"/>
        <w:rPr>
          <w:rFonts w:ascii="Times New Roman" w:hAnsi="Times New Roman" w:cs="Times New Roman"/>
          <w:b/>
          <w:sz w:val="24"/>
          <w:szCs w:val="24"/>
        </w:rPr>
      </w:pPr>
      <w:r w:rsidRPr="00846A6E">
        <w:rPr>
          <w:rFonts w:ascii="Times New Roman" w:hAnsi="Times New Roman" w:cs="Times New Roman"/>
          <w:b/>
          <w:sz w:val="24"/>
          <w:szCs w:val="24"/>
        </w:rPr>
        <w:t>Prof. univ. dr. Alexandru Rafila</w:t>
      </w:r>
    </w:p>
    <w:p w14:paraId="39794B47" w14:textId="77777777" w:rsidR="005D11DF" w:rsidRPr="00846A6E" w:rsidRDefault="005D11DF" w:rsidP="00C813AC">
      <w:pPr>
        <w:spacing w:after="0" w:line="276" w:lineRule="auto"/>
        <w:jc w:val="both"/>
        <w:rPr>
          <w:rFonts w:ascii="Times New Roman" w:hAnsi="Times New Roman" w:cs="Times New Roman"/>
          <w:b/>
          <w:sz w:val="24"/>
          <w:szCs w:val="24"/>
        </w:rPr>
      </w:pPr>
    </w:p>
    <w:p w14:paraId="5CDF263A" w14:textId="77777777" w:rsidR="00E073C4" w:rsidRPr="00846A6E" w:rsidRDefault="00E073C4" w:rsidP="00C813AC">
      <w:pPr>
        <w:spacing w:after="0" w:line="276" w:lineRule="auto"/>
        <w:jc w:val="both"/>
        <w:rPr>
          <w:rFonts w:ascii="Times New Roman" w:hAnsi="Times New Roman" w:cs="Times New Roman"/>
          <w:b/>
          <w:sz w:val="24"/>
          <w:szCs w:val="24"/>
        </w:rPr>
      </w:pPr>
    </w:p>
    <w:p w14:paraId="44CBFF37" w14:textId="77777777" w:rsidR="00E073C4" w:rsidRPr="00846A6E" w:rsidRDefault="00E073C4" w:rsidP="00C813AC">
      <w:pPr>
        <w:tabs>
          <w:tab w:val="left" w:pos="284"/>
          <w:tab w:val="left" w:pos="851"/>
          <w:tab w:val="left" w:pos="993"/>
        </w:tabs>
        <w:spacing w:after="0" w:line="276" w:lineRule="auto"/>
        <w:jc w:val="both"/>
        <w:rPr>
          <w:rFonts w:ascii="Times New Roman" w:eastAsia="Calibri" w:hAnsi="Times New Roman" w:cs="Times New Roman"/>
          <w:color w:val="000000"/>
          <w:sz w:val="24"/>
          <w:szCs w:val="24"/>
          <w:lang w:eastAsia="ro-RO"/>
        </w:rPr>
      </w:pPr>
    </w:p>
    <w:p w14:paraId="0A320A94" w14:textId="77777777" w:rsidR="00E073C4" w:rsidRPr="00846A6E" w:rsidRDefault="00E073C4" w:rsidP="00C813AC">
      <w:pPr>
        <w:spacing w:after="0" w:line="276" w:lineRule="auto"/>
        <w:ind w:firstLine="720"/>
        <w:jc w:val="center"/>
        <w:rPr>
          <w:rFonts w:ascii="Times New Roman" w:hAnsi="Times New Roman" w:cs="Times New Roman"/>
          <w:b/>
          <w:sz w:val="24"/>
          <w:szCs w:val="24"/>
        </w:rPr>
      </w:pPr>
    </w:p>
    <w:p w14:paraId="0E7D200F" w14:textId="25DE2263" w:rsidR="00E073C4" w:rsidRPr="00846A6E" w:rsidRDefault="00E073C4" w:rsidP="00C813AC">
      <w:pPr>
        <w:spacing w:after="0" w:line="276" w:lineRule="auto"/>
        <w:ind w:firstLine="720"/>
        <w:jc w:val="center"/>
        <w:rPr>
          <w:rFonts w:ascii="Times New Roman" w:hAnsi="Times New Roman" w:cs="Times New Roman"/>
          <w:b/>
          <w:sz w:val="24"/>
          <w:szCs w:val="24"/>
        </w:rPr>
      </w:pPr>
    </w:p>
    <w:p w14:paraId="55D9E636" w14:textId="77777777" w:rsidR="00D6147F" w:rsidRPr="00846A6E" w:rsidRDefault="00D6147F" w:rsidP="00C813AC">
      <w:pPr>
        <w:spacing w:after="0" w:line="276" w:lineRule="auto"/>
        <w:ind w:firstLine="720"/>
        <w:jc w:val="center"/>
        <w:rPr>
          <w:rFonts w:ascii="Times New Roman" w:hAnsi="Times New Roman" w:cs="Times New Roman"/>
          <w:b/>
          <w:sz w:val="24"/>
          <w:szCs w:val="24"/>
        </w:rPr>
      </w:pPr>
    </w:p>
    <w:p w14:paraId="7143965E" w14:textId="77777777" w:rsidR="00E073C4" w:rsidRPr="00846A6E" w:rsidRDefault="00E073C4" w:rsidP="00C813AC">
      <w:pPr>
        <w:spacing w:after="0" w:line="276" w:lineRule="auto"/>
        <w:ind w:firstLine="720"/>
        <w:jc w:val="center"/>
        <w:rPr>
          <w:rFonts w:ascii="Times New Roman" w:hAnsi="Times New Roman" w:cs="Times New Roman"/>
          <w:b/>
          <w:sz w:val="24"/>
          <w:szCs w:val="24"/>
        </w:rPr>
      </w:pPr>
    </w:p>
    <w:p w14:paraId="48EC99D2" w14:textId="4D11D15A" w:rsidR="00E073C4" w:rsidRPr="00846A6E" w:rsidRDefault="00E073C4" w:rsidP="00C813AC">
      <w:pPr>
        <w:spacing w:after="0" w:line="276" w:lineRule="auto"/>
        <w:jc w:val="center"/>
        <w:rPr>
          <w:rFonts w:ascii="Times New Roman" w:hAnsi="Times New Roman" w:cs="Times New Roman"/>
          <w:b/>
          <w:bCs/>
          <w:sz w:val="24"/>
          <w:szCs w:val="24"/>
        </w:rPr>
      </w:pPr>
    </w:p>
    <w:p w14:paraId="3F9955BE" w14:textId="5260A879" w:rsidR="00974DD6" w:rsidRPr="00846A6E" w:rsidRDefault="00974DD6" w:rsidP="00C813AC">
      <w:pPr>
        <w:spacing w:after="0" w:line="276" w:lineRule="auto"/>
        <w:jc w:val="center"/>
        <w:rPr>
          <w:rFonts w:ascii="Times New Roman" w:hAnsi="Times New Roman" w:cs="Times New Roman"/>
          <w:b/>
          <w:bCs/>
          <w:sz w:val="24"/>
          <w:szCs w:val="24"/>
        </w:rPr>
      </w:pPr>
    </w:p>
    <w:p w14:paraId="612C145A" w14:textId="3CB3A9B5" w:rsidR="00F728B6" w:rsidRPr="00846A6E" w:rsidRDefault="00F728B6" w:rsidP="00C813AC">
      <w:pPr>
        <w:spacing w:after="0" w:line="276" w:lineRule="auto"/>
        <w:jc w:val="center"/>
        <w:rPr>
          <w:rFonts w:ascii="Times New Roman" w:hAnsi="Times New Roman" w:cs="Times New Roman"/>
          <w:b/>
          <w:bCs/>
          <w:sz w:val="24"/>
          <w:szCs w:val="24"/>
        </w:rPr>
      </w:pPr>
    </w:p>
    <w:p w14:paraId="538267E2" w14:textId="71DD12A2" w:rsidR="00F728B6" w:rsidRPr="00846A6E" w:rsidRDefault="00F728B6" w:rsidP="00C813AC">
      <w:pPr>
        <w:spacing w:after="0" w:line="276" w:lineRule="auto"/>
        <w:jc w:val="center"/>
        <w:rPr>
          <w:rFonts w:ascii="Times New Roman" w:hAnsi="Times New Roman" w:cs="Times New Roman"/>
          <w:b/>
          <w:bCs/>
          <w:sz w:val="24"/>
          <w:szCs w:val="24"/>
        </w:rPr>
      </w:pPr>
    </w:p>
    <w:p w14:paraId="5413E532" w14:textId="64B1C91F" w:rsidR="00F728B6" w:rsidRDefault="00F728B6" w:rsidP="00593005">
      <w:pPr>
        <w:spacing w:after="0" w:line="276" w:lineRule="auto"/>
        <w:rPr>
          <w:rFonts w:ascii="Times New Roman" w:hAnsi="Times New Roman" w:cs="Times New Roman"/>
          <w:b/>
          <w:bCs/>
          <w:sz w:val="24"/>
          <w:szCs w:val="24"/>
        </w:rPr>
      </w:pPr>
    </w:p>
    <w:p w14:paraId="137D9D81" w14:textId="55101F46" w:rsidR="003C6E96" w:rsidRDefault="003C6E96" w:rsidP="00593005">
      <w:pPr>
        <w:spacing w:after="0" w:line="276" w:lineRule="auto"/>
        <w:rPr>
          <w:rFonts w:ascii="Times New Roman" w:hAnsi="Times New Roman" w:cs="Times New Roman"/>
          <w:b/>
          <w:bCs/>
          <w:sz w:val="24"/>
          <w:szCs w:val="24"/>
        </w:rPr>
      </w:pPr>
    </w:p>
    <w:p w14:paraId="668CB038" w14:textId="3E5154D9" w:rsidR="003C6E96" w:rsidRDefault="003C6E96" w:rsidP="00593005">
      <w:pPr>
        <w:spacing w:after="0" w:line="276" w:lineRule="auto"/>
        <w:rPr>
          <w:rFonts w:ascii="Times New Roman" w:hAnsi="Times New Roman" w:cs="Times New Roman"/>
          <w:b/>
          <w:bCs/>
          <w:sz w:val="24"/>
          <w:szCs w:val="24"/>
        </w:rPr>
      </w:pPr>
    </w:p>
    <w:p w14:paraId="5130D003" w14:textId="58A8F25B" w:rsidR="003C6E96" w:rsidRDefault="003C6E96" w:rsidP="00593005">
      <w:pPr>
        <w:spacing w:after="0" w:line="276" w:lineRule="auto"/>
        <w:rPr>
          <w:rFonts w:ascii="Times New Roman" w:hAnsi="Times New Roman" w:cs="Times New Roman"/>
          <w:b/>
          <w:bCs/>
          <w:sz w:val="24"/>
          <w:szCs w:val="24"/>
        </w:rPr>
      </w:pPr>
    </w:p>
    <w:p w14:paraId="64668325" w14:textId="4BC20678" w:rsidR="003C6E96" w:rsidRDefault="003C6E96" w:rsidP="00593005">
      <w:pPr>
        <w:spacing w:after="0" w:line="276" w:lineRule="auto"/>
        <w:rPr>
          <w:rFonts w:ascii="Times New Roman" w:hAnsi="Times New Roman" w:cs="Times New Roman"/>
          <w:b/>
          <w:bCs/>
          <w:sz w:val="24"/>
          <w:szCs w:val="24"/>
        </w:rPr>
      </w:pPr>
    </w:p>
    <w:p w14:paraId="6D7F163D" w14:textId="3F850A89" w:rsidR="003C6E96" w:rsidRDefault="003C6E96" w:rsidP="00593005">
      <w:pPr>
        <w:spacing w:after="0" w:line="276" w:lineRule="auto"/>
        <w:rPr>
          <w:rFonts w:ascii="Times New Roman" w:hAnsi="Times New Roman" w:cs="Times New Roman"/>
          <w:b/>
          <w:bCs/>
          <w:sz w:val="24"/>
          <w:szCs w:val="24"/>
        </w:rPr>
      </w:pPr>
    </w:p>
    <w:p w14:paraId="6DF204A8" w14:textId="78A98788" w:rsidR="003C6E96" w:rsidRDefault="003C6E96" w:rsidP="00593005">
      <w:pPr>
        <w:spacing w:after="0" w:line="276" w:lineRule="auto"/>
        <w:rPr>
          <w:rFonts w:ascii="Times New Roman" w:hAnsi="Times New Roman" w:cs="Times New Roman"/>
          <w:b/>
          <w:bCs/>
          <w:sz w:val="24"/>
          <w:szCs w:val="24"/>
        </w:rPr>
      </w:pPr>
    </w:p>
    <w:p w14:paraId="1AC158D5" w14:textId="06799091" w:rsidR="003C6E96" w:rsidRDefault="003C6E96" w:rsidP="00593005">
      <w:pPr>
        <w:spacing w:after="0" w:line="276" w:lineRule="auto"/>
        <w:rPr>
          <w:rFonts w:ascii="Times New Roman" w:hAnsi="Times New Roman" w:cs="Times New Roman"/>
          <w:b/>
          <w:bCs/>
          <w:sz w:val="24"/>
          <w:szCs w:val="24"/>
        </w:rPr>
      </w:pPr>
    </w:p>
    <w:p w14:paraId="00ABAC19" w14:textId="54F5EF02" w:rsidR="003C6E96" w:rsidRDefault="003C6E96" w:rsidP="00593005">
      <w:pPr>
        <w:spacing w:after="0" w:line="276" w:lineRule="auto"/>
        <w:rPr>
          <w:rFonts w:ascii="Times New Roman" w:hAnsi="Times New Roman" w:cs="Times New Roman"/>
          <w:b/>
          <w:bCs/>
          <w:sz w:val="24"/>
          <w:szCs w:val="24"/>
        </w:rPr>
      </w:pPr>
    </w:p>
    <w:p w14:paraId="79DEF4D8" w14:textId="7963F4F5" w:rsidR="003C6E96" w:rsidRDefault="003C6E96" w:rsidP="00593005">
      <w:pPr>
        <w:spacing w:after="0" w:line="276" w:lineRule="auto"/>
        <w:rPr>
          <w:rFonts w:ascii="Times New Roman" w:hAnsi="Times New Roman" w:cs="Times New Roman"/>
          <w:b/>
          <w:bCs/>
          <w:sz w:val="24"/>
          <w:szCs w:val="24"/>
        </w:rPr>
      </w:pPr>
    </w:p>
    <w:p w14:paraId="0AB949D4" w14:textId="0151F002" w:rsidR="003C6E96" w:rsidRDefault="003C6E96" w:rsidP="00593005">
      <w:pPr>
        <w:spacing w:after="0" w:line="276" w:lineRule="auto"/>
        <w:rPr>
          <w:rFonts w:ascii="Times New Roman" w:hAnsi="Times New Roman" w:cs="Times New Roman"/>
          <w:b/>
          <w:bCs/>
          <w:sz w:val="24"/>
          <w:szCs w:val="24"/>
        </w:rPr>
      </w:pPr>
    </w:p>
    <w:p w14:paraId="3F7133B9" w14:textId="74DA267B" w:rsidR="003C6E96" w:rsidRDefault="003C6E96" w:rsidP="00593005">
      <w:pPr>
        <w:spacing w:after="0" w:line="276" w:lineRule="auto"/>
        <w:rPr>
          <w:rFonts w:ascii="Times New Roman" w:hAnsi="Times New Roman" w:cs="Times New Roman"/>
          <w:b/>
          <w:bCs/>
          <w:sz w:val="24"/>
          <w:szCs w:val="24"/>
        </w:rPr>
      </w:pPr>
    </w:p>
    <w:p w14:paraId="70034606" w14:textId="48A2526F" w:rsidR="003C6E96" w:rsidRDefault="003C6E96" w:rsidP="00593005">
      <w:pPr>
        <w:spacing w:after="0" w:line="276" w:lineRule="auto"/>
        <w:rPr>
          <w:rFonts w:ascii="Times New Roman" w:hAnsi="Times New Roman" w:cs="Times New Roman"/>
          <w:b/>
          <w:bCs/>
          <w:sz w:val="24"/>
          <w:szCs w:val="24"/>
        </w:rPr>
      </w:pPr>
    </w:p>
    <w:p w14:paraId="164148B7" w14:textId="618F4688" w:rsidR="003C6E96" w:rsidRDefault="003C6E96" w:rsidP="00593005">
      <w:pPr>
        <w:spacing w:after="0" w:line="276" w:lineRule="auto"/>
        <w:rPr>
          <w:rFonts w:ascii="Times New Roman" w:hAnsi="Times New Roman" w:cs="Times New Roman"/>
          <w:b/>
          <w:bCs/>
          <w:sz w:val="24"/>
          <w:szCs w:val="24"/>
        </w:rPr>
      </w:pPr>
    </w:p>
    <w:p w14:paraId="5091B622" w14:textId="01051152" w:rsidR="003C6E96" w:rsidRDefault="003C6E96" w:rsidP="00593005">
      <w:pPr>
        <w:spacing w:after="0" w:line="276" w:lineRule="auto"/>
        <w:rPr>
          <w:rFonts w:ascii="Times New Roman" w:hAnsi="Times New Roman" w:cs="Times New Roman"/>
          <w:b/>
          <w:bCs/>
          <w:sz w:val="24"/>
          <w:szCs w:val="24"/>
        </w:rPr>
      </w:pPr>
    </w:p>
    <w:p w14:paraId="3A761789" w14:textId="5F71A4B5" w:rsidR="003C6E96" w:rsidRDefault="003C6E96" w:rsidP="00593005">
      <w:pPr>
        <w:spacing w:after="0" w:line="276" w:lineRule="auto"/>
        <w:rPr>
          <w:rFonts w:ascii="Times New Roman" w:hAnsi="Times New Roman" w:cs="Times New Roman"/>
          <w:b/>
          <w:bCs/>
          <w:sz w:val="24"/>
          <w:szCs w:val="24"/>
        </w:rPr>
      </w:pPr>
    </w:p>
    <w:p w14:paraId="25C89311" w14:textId="1ABEA874" w:rsidR="003C6E96" w:rsidRDefault="003C6E96" w:rsidP="00593005">
      <w:pPr>
        <w:spacing w:after="0" w:line="276" w:lineRule="auto"/>
        <w:rPr>
          <w:rFonts w:ascii="Times New Roman" w:hAnsi="Times New Roman" w:cs="Times New Roman"/>
          <w:b/>
          <w:bCs/>
          <w:sz w:val="24"/>
          <w:szCs w:val="24"/>
        </w:rPr>
      </w:pPr>
    </w:p>
    <w:p w14:paraId="1F51233D" w14:textId="06C19E60" w:rsidR="003C6E96" w:rsidRDefault="003C6E96" w:rsidP="00593005">
      <w:pPr>
        <w:spacing w:after="0" w:line="276" w:lineRule="auto"/>
        <w:rPr>
          <w:rFonts w:ascii="Times New Roman" w:hAnsi="Times New Roman" w:cs="Times New Roman"/>
          <w:b/>
          <w:bCs/>
          <w:sz w:val="24"/>
          <w:szCs w:val="24"/>
        </w:rPr>
      </w:pPr>
    </w:p>
    <w:p w14:paraId="4CE579BA" w14:textId="1A7BBEE5" w:rsidR="003C6E96" w:rsidRDefault="003C6E96" w:rsidP="00593005">
      <w:pPr>
        <w:spacing w:after="0" w:line="276" w:lineRule="auto"/>
        <w:rPr>
          <w:rFonts w:ascii="Times New Roman" w:hAnsi="Times New Roman" w:cs="Times New Roman"/>
          <w:b/>
          <w:bCs/>
          <w:sz w:val="24"/>
          <w:szCs w:val="24"/>
        </w:rPr>
      </w:pPr>
    </w:p>
    <w:p w14:paraId="1857275E" w14:textId="628E0242" w:rsidR="003C6E96" w:rsidRDefault="003C6E96" w:rsidP="00593005">
      <w:pPr>
        <w:spacing w:after="0" w:line="276" w:lineRule="auto"/>
        <w:rPr>
          <w:rFonts w:ascii="Times New Roman" w:hAnsi="Times New Roman" w:cs="Times New Roman"/>
          <w:b/>
          <w:bCs/>
          <w:sz w:val="24"/>
          <w:szCs w:val="24"/>
        </w:rPr>
      </w:pPr>
    </w:p>
    <w:p w14:paraId="7CF99842" w14:textId="0E53069A" w:rsidR="003C6E96" w:rsidRDefault="003C6E96" w:rsidP="00593005">
      <w:pPr>
        <w:spacing w:after="0" w:line="276" w:lineRule="auto"/>
        <w:rPr>
          <w:rFonts w:ascii="Times New Roman" w:hAnsi="Times New Roman" w:cs="Times New Roman"/>
          <w:b/>
          <w:bCs/>
          <w:sz w:val="24"/>
          <w:szCs w:val="24"/>
        </w:rPr>
      </w:pPr>
    </w:p>
    <w:p w14:paraId="223107B5" w14:textId="4E01625A" w:rsidR="003C6E96" w:rsidRDefault="003C6E96" w:rsidP="00593005">
      <w:pPr>
        <w:spacing w:after="0" w:line="276" w:lineRule="auto"/>
        <w:rPr>
          <w:rFonts w:ascii="Times New Roman" w:hAnsi="Times New Roman" w:cs="Times New Roman"/>
          <w:b/>
          <w:bCs/>
          <w:sz w:val="24"/>
          <w:szCs w:val="24"/>
        </w:rPr>
      </w:pPr>
    </w:p>
    <w:p w14:paraId="2626E7FF" w14:textId="77777777" w:rsidR="003C6E96" w:rsidRPr="00846A6E" w:rsidRDefault="003C6E96" w:rsidP="00593005">
      <w:pPr>
        <w:spacing w:after="0" w:line="276" w:lineRule="auto"/>
        <w:rPr>
          <w:rFonts w:ascii="Times New Roman" w:hAnsi="Times New Roman" w:cs="Times New Roman"/>
          <w:b/>
          <w:bCs/>
          <w:sz w:val="24"/>
          <w:szCs w:val="24"/>
        </w:rPr>
      </w:pPr>
    </w:p>
    <w:p w14:paraId="16C1598B" w14:textId="77777777" w:rsidR="00161CF9" w:rsidRPr="00846A6E" w:rsidRDefault="00161CF9" w:rsidP="00593005">
      <w:pPr>
        <w:spacing w:after="0" w:line="276" w:lineRule="auto"/>
        <w:rPr>
          <w:rFonts w:ascii="Times New Roman" w:hAnsi="Times New Roman" w:cs="Times New Roman"/>
          <w:b/>
          <w:bCs/>
          <w:sz w:val="24"/>
          <w:szCs w:val="24"/>
        </w:rPr>
      </w:pPr>
    </w:p>
    <w:p w14:paraId="0511E7A6" w14:textId="7005C492" w:rsidR="00F728B6" w:rsidRPr="00846A6E" w:rsidRDefault="00F728B6" w:rsidP="00A9117A">
      <w:pPr>
        <w:spacing w:after="0" w:line="276" w:lineRule="auto"/>
        <w:rPr>
          <w:rFonts w:ascii="Times New Roman" w:hAnsi="Times New Roman" w:cs="Times New Roman"/>
          <w:b/>
          <w:bCs/>
          <w:sz w:val="24"/>
          <w:szCs w:val="24"/>
        </w:rPr>
      </w:pPr>
    </w:p>
    <w:p w14:paraId="50B8D069" w14:textId="77777777" w:rsidR="00EE049D" w:rsidRPr="00846A6E" w:rsidRDefault="00E073C4" w:rsidP="00EE049D">
      <w:pPr>
        <w:spacing w:after="0" w:line="276" w:lineRule="auto"/>
        <w:jc w:val="center"/>
        <w:rPr>
          <w:rFonts w:ascii="Times New Roman" w:hAnsi="Times New Roman" w:cs="Times New Roman"/>
          <w:b/>
          <w:sz w:val="24"/>
          <w:szCs w:val="24"/>
        </w:rPr>
      </w:pPr>
      <w:r w:rsidRPr="00846A6E">
        <w:rPr>
          <w:rFonts w:ascii="Times New Roman" w:hAnsi="Times New Roman" w:cs="Times New Roman"/>
          <w:b/>
          <w:bCs/>
          <w:sz w:val="24"/>
          <w:szCs w:val="24"/>
        </w:rPr>
        <w:t xml:space="preserve">Proiect de </w:t>
      </w:r>
      <w:r w:rsidR="00EE049D" w:rsidRPr="00846A6E">
        <w:rPr>
          <w:rFonts w:ascii="Times New Roman" w:hAnsi="Times New Roman" w:cs="Times New Roman"/>
          <w:b/>
          <w:sz w:val="24"/>
          <w:szCs w:val="24"/>
        </w:rPr>
        <w:t xml:space="preserve">ORDIN </w:t>
      </w:r>
    </w:p>
    <w:p w14:paraId="5D202981" w14:textId="11D865E8" w:rsidR="00EE049D" w:rsidRPr="00846A6E" w:rsidRDefault="00EE049D" w:rsidP="00EE049D">
      <w:pPr>
        <w:spacing w:after="0" w:line="276" w:lineRule="auto"/>
        <w:jc w:val="center"/>
        <w:rPr>
          <w:rFonts w:ascii="Times New Roman" w:eastAsia="Calibri" w:hAnsi="Times New Roman" w:cs="Times New Roman"/>
          <w:bCs/>
          <w:color w:val="000000"/>
          <w:sz w:val="24"/>
          <w:szCs w:val="24"/>
          <w:lang w:eastAsia="ro-RO"/>
        </w:rPr>
      </w:pPr>
      <w:r w:rsidRPr="00846A6E">
        <w:rPr>
          <w:rFonts w:ascii="Times New Roman" w:eastAsia="Calibri" w:hAnsi="Times New Roman" w:cs="Times New Roman"/>
          <w:bCs/>
          <w:color w:val="000000"/>
          <w:sz w:val="24"/>
          <w:szCs w:val="24"/>
          <w:lang w:eastAsia="ro-RO"/>
        </w:rPr>
        <w:t>pentru aprobarea Normelor metodologice privind introducerea pe piaţă a dispozitivelor medicale</w:t>
      </w:r>
      <w:r w:rsidR="00021DF8" w:rsidRPr="00846A6E">
        <w:rPr>
          <w:rFonts w:ascii="Times New Roman" w:eastAsia="Calibri" w:hAnsi="Times New Roman" w:cs="Times New Roman"/>
          <w:bCs/>
          <w:color w:val="000000"/>
          <w:sz w:val="24"/>
          <w:szCs w:val="24"/>
          <w:lang w:eastAsia="ro-RO"/>
        </w:rPr>
        <w:t xml:space="preserve"> pentru diagnostic in vitro</w:t>
      </w:r>
      <w:r w:rsidRPr="00846A6E">
        <w:rPr>
          <w:rFonts w:ascii="Times New Roman" w:eastAsia="Calibri" w:hAnsi="Times New Roman" w:cs="Times New Roman"/>
          <w:bCs/>
          <w:color w:val="000000"/>
          <w:sz w:val="24"/>
          <w:szCs w:val="24"/>
          <w:lang w:eastAsia="ro-RO"/>
        </w:rPr>
        <w:t xml:space="preserve"> și înregistrarea operatorilor economici în Baza european</w:t>
      </w:r>
      <w:r w:rsidR="001D2F9D" w:rsidRPr="00846A6E">
        <w:rPr>
          <w:rFonts w:ascii="Times New Roman" w:eastAsia="Calibri" w:hAnsi="Times New Roman" w:cs="Times New Roman"/>
          <w:bCs/>
          <w:color w:val="000000"/>
          <w:sz w:val="24"/>
          <w:szCs w:val="24"/>
          <w:lang w:eastAsia="ro-RO"/>
        </w:rPr>
        <w:t>ă</w:t>
      </w:r>
      <w:r w:rsidRPr="00846A6E">
        <w:rPr>
          <w:rFonts w:ascii="Times New Roman" w:eastAsia="Calibri" w:hAnsi="Times New Roman" w:cs="Times New Roman"/>
          <w:bCs/>
          <w:color w:val="000000"/>
          <w:sz w:val="24"/>
          <w:szCs w:val="24"/>
          <w:lang w:eastAsia="ro-RO"/>
        </w:rPr>
        <w:t xml:space="preserve"> de date referitoare la dispozitivele medicale (Eudamed), precum și în baza națională de date și de derogare de la procedurile de evaluare a conformităţii</w:t>
      </w:r>
    </w:p>
    <w:p w14:paraId="0B813E7C" w14:textId="35E52024" w:rsidR="00974DD6" w:rsidRPr="00846A6E" w:rsidRDefault="00974DD6" w:rsidP="00EE049D">
      <w:pPr>
        <w:spacing w:after="0" w:line="276" w:lineRule="auto"/>
        <w:jc w:val="center"/>
        <w:rPr>
          <w:rFonts w:ascii="Times New Roman" w:eastAsia="Calibri" w:hAnsi="Times New Roman" w:cs="Times New Roman"/>
          <w:b/>
          <w:color w:val="000000"/>
          <w:sz w:val="24"/>
          <w:szCs w:val="24"/>
          <w:lang w:eastAsia="ro-RO"/>
        </w:rPr>
      </w:pPr>
    </w:p>
    <w:p w14:paraId="38F783EA" w14:textId="77777777" w:rsidR="003C6E96" w:rsidRDefault="003C6E96" w:rsidP="003C6E96">
      <w:pPr>
        <w:autoSpaceDE w:val="0"/>
        <w:autoSpaceDN w:val="0"/>
        <w:adjustRightInd w:val="0"/>
        <w:spacing w:after="0"/>
        <w:jc w:val="center"/>
        <w:rPr>
          <w:rFonts w:ascii="Times New Roman" w:hAnsi="Times New Roman" w:cs="Times New Roman"/>
          <w:sz w:val="24"/>
          <w:szCs w:val="24"/>
        </w:rPr>
      </w:pPr>
    </w:p>
    <w:p w14:paraId="5646C601" w14:textId="77777777" w:rsidR="0028007E" w:rsidRPr="009D735E" w:rsidRDefault="0028007E" w:rsidP="003C6E96">
      <w:pPr>
        <w:autoSpaceDE w:val="0"/>
        <w:autoSpaceDN w:val="0"/>
        <w:adjustRightInd w:val="0"/>
        <w:spacing w:after="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3"/>
        <w:gridCol w:w="1176"/>
        <w:gridCol w:w="1158"/>
        <w:gridCol w:w="1459"/>
      </w:tblGrid>
      <w:tr w:rsidR="003C6E96" w:rsidRPr="009D735E" w14:paraId="4131F01F" w14:textId="77777777" w:rsidTr="003C6E96">
        <w:trPr>
          <w:trHeight w:val="1052"/>
        </w:trPr>
        <w:tc>
          <w:tcPr>
            <w:tcW w:w="2897" w:type="pct"/>
            <w:tcBorders>
              <w:top w:val="single" w:sz="4" w:space="0" w:color="auto"/>
              <w:left w:val="single" w:sz="4" w:space="0" w:color="auto"/>
              <w:bottom w:val="single" w:sz="4" w:space="0" w:color="auto"/>
              <w:right w:val="single" w:sz="4" w:space="0" w:color="auto"/>
            </w:tcBorders>
          </w:tcPr>
          <w:p w14:paraId="0A8C6993"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STRUCTURA</w:t>
            </w:r>
          </w:p>
        </w:tc>
        <w:tc>
          <w:tcPr>
            <w:tcW w:w="652" w:type="pct"/>
            <w:tcBorders>
              <w:top w:val="single" w:sz="4" w:space="0" w:color="auto"/>
              <w:left w:val="single" w:sz="4" w:space="0" w:color="auto"/>
              <w:bottom w:val="single" w:sz="4" w:space="0" w:color="auto"/>
              <w:right w:val="single" w:sz="4" w:space="0" w:color="auto"/>
            </w:tcBorders>
            <w:hideMark/>
          </w:tcPr>
          <w:p w14:paraId="47BADD68"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Data solicitării</w:t>
            </w:r>
          </w:p>
          <w:p w14:paraId="66CCB0AD"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avizului</w:t>
            </w:r>
          </w:p>
        </w:tc>
        <w:tc>
          <w:tcPr>
            <w:tcW w:w="642" w:type="pct"/>
            <w:tcBorders>
              <w:top w:val="single" w:sz="4" w:space="0" w:color="auto"/>
              <w:left w:val="single" w:sz="4" w:space="0" w:color="auto"/>
              <w:bottom w:val="single" w:sz="4" w:space="0" w:color="auto"/>
              <w:right w:val="single" w:sz="4" w:space="0" w:color="auto"/>
            </w:tcBorders>
            <w:hideMark/>
          </w:tcPr>
          <w:p w14:paraId="55A2CB24"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Data obținerii</w:t>
            </w:r>
          </w:p>
          <w:p w14:paraId="61580C4D"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avizului</w:t>
            </w:r>
          </w:p>
        </w:tc>
        <w:tc>
          <w:tcPr>
            <w:tcW w:w="809" w:type="pct"/>
            <w:tcBorders>
              <w:top w:val="single" w:sz="4" w:space="0" w:color="auto"/>
              <w:left w:val="single" w:sz="4" w:space="0" w:color="auto"/>
              <w:bottom w:val="single" w:sz="4" w:space="0" w:color="auto"/>
              <w:right w:val="single" w:sz="4" w:space="0" w:color="auto"/>
            </w:tcBorders>
            <w:hideMark/>
          </w:tcPr>
          <w:p w14:paraId="09DCD937"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Semnătura</w:t>
            </w:r>
            <w:r w:rsidRPr="009D735E">
              <w:rPr>
                <w:rFonts w:ascii="Times New Roman" w:hAnsi="Times New Roman" w:cs="Times New Roman"/>
                <w:b/>
                <w:sz w:val="24"/>
                <w:szCs w:val="24"/>
              </w:rPr>
              <w:t xml:space="preserve"> </w:t>
            </w:r>
            <w:r w:rsidRPr="009D735E">
              <w:rPr>
                <w:rFonts w:ascii="Times New Roman" w:hAnsi="Times New Roman" w:cs="Times New Roman"/>
                <w:b/>
                <w:bCs/>
                <w:sz w:val="24"/>
                <w:szCs w:val="24"/>
              </w:rPr>
              <w:t>șefului</w:t>
            </w:r>
          </w:p>
          <w:p w14:paraId="7885D464"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structurii</w:t>
            </w:r>
          </w:p>
        </w:tc>
      </w:tr>
      <w:tr w:rsidR="003C6E96" w:rsidRPr="009D735E" w14:paraId="2A60E1DA" w14:textId="77777777" w:rsidTr="00DE14BD">
        <w:trPr>
          <w:trHeight w:val="305"/>
        </w:trPr>
        <w:tc>
          <w:tcPr>
            <w:tcW w:w="5000" w:type="pct"/>
            <w:gridSpan w:val="4"/>
            <w:tcBorders>
              <w:top w:val="single" w:sz="4" w:space="0" w:color="auto"/>
              <w:left w:val="single" w:sz="4" w:space="0" w:color="auto"/>
              <w:bottom w:val="single" w:sz="4" w:space="0" w:color="auto"/>
              <w:right w:val="single" w:sz="4" w:space="0" w:color="auto"/>
            </w:tcBorders>
            <w:hideMark/>
          </w:tcPr>
          <w:p w14:paraId="33D5AF67"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INSTITUȚIA CARE A ELABORAT PROIECTUL</w:t>
            </w:r>
          </w:p>
          <w:p w14:paraId="27B6C99A" w14:textId="77777777" w:rsidR="003C6E96" w:rsidRPr="009D735E" w:rsidRDefault="003C6E96" w:rsidP="00DE14BD">
            <w:pPr>
              <w:spacing w:after="0"/>
              <w:jc w:val="both"/>
              <w:rPr>
                <w:rFonts w:ascii="Times New Roman" w:hAnsi="Times New Roman" w:cs="Times New Roman"/>
                <w:b/>
                <w:bCs/>
                <w:sz w:val="24"/>
                <w:szCs w:val="24"/>
              </w:rPr>
            </w:pPr>
            <w:r w:rsidRPr="009D735E">
              <w:rPr>
                <w:rFonts w:ascii="Times New Roman" w:hAnsi="Times New Roman" w:cs="Times New Roman"/>
                <w:b/>
                <w:bCs/>
                <w:sz w:val="24"/>
                <w:szCs w:val="24"/>
              </w:rPr>
              <w:t>Potrivit art. 4 alin. (4) pct. 1 din Legea nr. 134/2019 privind reorganizarea Agenţiei Naţionale a Medicamentului şi a Dispozitivelor Medicale, precum şi pentru modificarea unor acte normative</w:t>
            </w:r>
          </w:p>
        </w:tc>
      </w:tr>
      <w:tr w:rsidR="003C6E96" w:rsidRPr="009D735E" w14:paraId="032B6719" w14:textId="77777777" w:rsidTr="0028007E">
        <w:trPr>
          <w:trHeight w:val="1990"/>
        </w:trPr>
        <w:tc>
          <w:tcPr>
            <w:tcW w:w="2897" w:type="pct"/>
            <w:tcBorders>
              <w:top w:val="single" w:sz="4" w:space="0" w:color="auto"/>
              <w:left w:val="single" w:sz="4" w:space="0" w:color="auto"/>
              <w:bottom w:val="single" w:sz="4" w:space="0" w:color="auto"/>
              <w:right w:val="single" w:sz="4" w:space="0" w:color="auto"/>
            </w:tcBorders>
            <w:hideMark/>
          </w:tcPr>
          <w:p w14:paraId="65FF1666" w14:textId="77255B1D"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AGENȚIA NAȚIONALĂ A MEDICAMENTULUI ȘI A DISPOZITIVELOR MEDICALE DIN ROMÂNIA</w:t>
            </w:r>
          </w:p>
          <w:p w14:paraId="060B33B4" w14:textId="1647C1B8" w:rsidR="003C6E96" w:rsidRDefault="003C6E96" w:rsidP="00DE14BD">
            <w:pPr>
              <w:spacing w:after="0"/>
              <w:jc w:val="center"/>
              <w:rPr>
                <w:rFonts w:ascii="Times New Roman" w:hAnsi="Times New Roman" w:cs="Times New Roman"/>
                <w:bCs/>
                <w:sz w:val="24"/>
                <w:szCs w:val="24"/>
              </w:rPr>
            </w:pPr>
            <w:r w:rsidRPr="009D735E">
              <w:rPr>
                <w:rFonts w:ascii="Times New Roman" w:hAnsi="Times New Roman" w:cs="Times New Roman"/>
                <w:bCs/>
                <w:sz w:val="24"/>
                <w:szCs w:val="24"/>
              </w:rPr>
              <w:t>Președinte</w:t>
            </w:r>
          </w:p>
          <w:p w14:paraId="76CB4266" w14:textId="248E90B7" w:rsidR="003C6E96" w:rsidRDefault="0028007E" w:rsidP="00DE14BD">
            <w:pPr>
              <w:spacing w:after="0"/>
              <w:jc w:val="center"/>
              <w:rPr>
                <w:rFonts w:ascii="Times New Roman" w:hAnsi="Times New Roman" w:cs="Times New Roman"/>
                <w:bCs/>
                <w:sz w:val="24"/>
                <w:szCs w:val="24"/>
              </w:rPr>
            </w:pPr>
            <w:r>
              <w:rPr>
                <w:rFonts w:ascii="Times New Roman" w:hAnsi="Times New Roman" w:cs="Times New Roman"/>
                <w:bCs/>
                <w:sz w:val="24"/>
                <w:szCs w:val="24"/>
              </w:rPr>
              <w:t>Răzvan Mihai PRISADA</w:t>
            </w:r>
          </w:p>
          <w:p w14:paraId="3AA96AF8" w14:textId="77777777" w:rsidR="003C6E96" w:rsidRPr="009D735E" w:rsidRDefault="003C6E96" w:rsidP="0028007E">
            <w:pPr>
              <w:spacing w:after="0"/>
              <w:jc w:val="center"/>
              <w:rPr>
                <w:rFonts w:ascii="Times New Roman" w:hAnsi="Times New Roman" w:cs="Times New Roman"/>
                <w:bCs/>
                <w:sz w:val="24"/>
                <w:szCs w:val="24"/>
              </w:rPr>
            </w:pPr>
          </w:p>
        </w:tc>
        <w:tc>
          <w:tcPr>
            <w:tcW w:w="652" w:type="pct"/>
            <w:tcBorders>
              <w:top w:val="single" w:sz="4" w:space="0" w:color="auto"/>
              <w:left w:val="single" w:sz="4" w:space="0" w:color="auto"/>
              <w:bottom w:val="single" w:sz="4" w:space="0" w:color="auto"/>
              <w:right w:val="single" w:sz="4" w:space="0" w:color="auto"/>
            </w:tcBorders>
          </w:tcPr>
          <w:p w14:paraId="1079765A" w14:textId="77777777" w:rsidR="003C6E96" w:rsidRPr="009D735E" w:rsidRDefault="003C6E96" w:rsidP="00DE14BD">
            <w:pPr>
              <w:spacing w:after="0"/>
              <w:jc w:val="center"/>
              <w:rPr>
                <w:rFonts w:ascii="Times New Roman" w:hAnsi="Times New Roman" w:cs="Times New Roman"/>
                <w:b/>
                <w:sz w:val="24"/>
                <w:szCs w:val="24"/>
              </w:rPr>
            </w:pPr>
          </w:p>
        </w:tc>
        <w:tc>
          <w:tcPr>
            <w:tcW w:w="642" w:type="pct"/>
            <w:tcBorders>
              <w:top w:val="single" w:sz="4" w:space="0" w:color="auto"/>
              <w:left w:val="single" w:sz="4" w:space="0" w:color="auto"/>
              <w:bottom w:val="single" w:sz="4" w:space="0" w:color="auto"/>
              <w:right w:val="single" w:sz="4" w:space="0" w:color="auto"/>
            </w:tcBorders>
          </w:tcPr>
          <w:p w14:paraId="1EBE0E66" w14:textId="77777777" w:rsidR="003C6E96" w:rsidRPr="009D735E" w:rsidRDefault="003C6E96" w:rsidP="00DE14BD">
            <w:pPr>
              <w:spacing w:after="0"/>
              <w:jc w:val="center"/>
              <w:rPr>
                <w:rFonts w:ascii="Times New Roman" w:hAnsi="Times New Roman" w:cs="Times New Roman"/>
                <w:b/>
                <w:sz w:val="24"/>
                <w:szCs w:val="24"/>
              </w:rPr>
            </w:pPr>
          </w:p>
        </w:tc>
        <w:tc>
          <w:tcPr>
            <w:tcW w:w="809" w:type="pct"/>
            <w:tcBorders>
              <w:top w:val="single" w:sz="4" w:space="0" w:color="auto"/>
              <w:left w:val="single" w:sz="4" w:space="0" w:color="auto"/>
              <w:bottom w:val="single" w:sz="4" w:space="0" w:color="auto"/>
              <w:right w:val="single" w:sz="4" w:space="0" w:color="auto"/>
            </w:tcBorders>
          </w:tcPr>
          <w:p w14:paraId="7C3B1F44" w14:textId="77777777" w:rsidR="003C6E96" w:rsidRPr="009D735E" w:rsidRDefault="003C6E96" w:rsidP="00DE14BD">
            <w:pPr>
              <w:spacing w:after="0"/>
              <w:jc w:val="center"/>
              <w:rPr>
                <w:rFonts w:ascii="Times New Roman" w:hAnsi="Times New Roman" w:cs="Times New Roman"/>
                <w:b/>
                <w:sz w:val="24"/>
                <w:szCs w:val="24"/>
              </w:rPr>
            </w:pPr>
          </w:p>
        </w:tc>
      </w:tr>
      <w:tr w:rsidR="003C6E96" w:rsidRPr="009D735E" w14:paraId="40941ABB" w14:textId="77777777" w:rsidTr="00DE14BD">
        <w:trPr>
          <w:trHeight w:val="332"/>
        </w:trPr>
        <w:tc>
          <w:tcPr>
            <w:tcW w:w="5000" w:type="pct"/>
            <w:gridSpan w:val="4"/>
            <w:tcBorders>
              <w:top w:val="single" w:sz="4" w:space="0" w:color="auto"/>
              <w:left w:val="single" w:sz="4" w:space="0" w:color="auto"/>
              <w:bottom w:val="single" w:sz="4" w:space="0" w:color="auto"/>
              <w:right w:val="single" w:sz="4" w:space="0" w:color="auto"/>
            </w:tcBorders>
          </w:tcPr>
          <w:p w14:paraId="331ED312" w14:textId="77777777" w:rsidR="003C6E96" w:rsidRPr="009D735E" w:rsidRDefault="003C6E96" w:rsidP="00DE14BD">
            <w:pPr>
              <w:spacing w:after="0"/>
              <w:jc w:val="center"/>
              <w:rPr>
                <w:rFonts w:ascii="Times New Roman" w:hAnsi="Times New Roman" w:cs="Times New Roman"/>
                <w:b/>
                <w:sz w:val="24"/>
                <w:szCs w:val="24"/>
              </w:rPr>
            </w:pPr>
            <w:r w:rsidRPr="009D735E">
              <w:rPr>
                <w:rFonts w:ascii="Times New Roman" w:hAnsi="Times New Roman" w:cs="Times New Roman"/>
                <w:b/>
                <w:sz w:val="24"/>
                <w:szCs w:val="24"/>
              </w:rPr>
              <w:t>STRUCTURA INIȚIATOARE ÎN MINISTERUL SĂNĂTĂȚII</w:t>
            </w:r>
          </w:p>
        </w:tc>
      </w:tr>
      <w:tr w:rsidR="003C6E96" w:rsidRPr="009D735E" w14:paraId="44C92790" w14:textId="77777777" w:rsidTr="003C6E96">
        <w:trPr>
          <w:trHeight w:val="1028"/>
        </w:trPr>
        <w:tc>
          <w:tcPr>
            <w:tcW w:w="2897" w:type="pct"/>
            <w:tcBorders>
              <w:top w:val="single" w:sz="4" w:space="0" w:color="auto"/>
              <w:left w:val="single" w:sz="4" w:space="0" w:color="auto"/>
              <w:bottom w:val="single" w:sz="4" w:space="0" w:color="auto"/>
              <w:right w:val="single" w:sz="4" w:space="0" w:color="auto"/>
            </w:tcBorders>
          </w:tcPr>
          <w:p w14:paraId="0CD24377"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Direcția farmaceutică și dispozitive medicale</w:t>
            </w:r>
          </w:p>
          <w:p w14:paraId="7972E34D" w14:textId="77777777" w:rsidR="003C6E96" w:rsidRPr="009D735E" w:rsidRDefault="003C6E96" w:rsidP="00DE14BD">
            <w:pPr>
              <w:spacing w:after="0"/>
              <w:jc w:val="center"/>
              <w:rPr>
                <w:rFonts w:ascii="Times New Roman" w:hAnsi="Times New Roman" w:cs="Times New Roman"/>
                <w:bCs/>
                <w:sz w:val="24"/>
                <w:szCs w:val="24"/>
              </w:rPr>
            </w:pPr>
            <w:r w:rsidRPr="009D735E">
              <w:rPr>
                <w:rFonts w:ascii="Times New Roman" w:hAnsi="Times New Roman" w:cs="Times New Roman"/>
                <w:bCs/>
                <w:sz w:val="24"/>
                <w:szCs w:val="24"/>
              </w:rPr>
              <w:t xml:space="preserve">Director, </w:t>
            </w:r>
          </w:p>
          <w:p w14:paraId="4786EE38" w14:textId="77777777" w:rsidR="003C6E96" w:rsidRPr="009D735E" w:rsidRDefault="003C6E96" w:rsidP="00DE14BD">
            <w:pPr>
              <w:spacing w:after="0"/>
              <w:jc w:val="center"/>
              <w:rPr>
                <w:rFonts w:ascii="Times New Roman" w:hAnsi="Times New Roman" w:cs="Times New Roman"/>
                <w:b/>
                <w:bCs/>
                <w:sz w:val="24"/>
                <w:szCs w:val="24"/>
              </w:rPr>
            </w:pPr>
            <w:r>
              <w:rPr>
                <w:rFonts w:ascii="Times New Roman" w:hAnsi="Times New Roman" w:cs="Times New Roman"/>
                <w:bCs/>
                <w:sz w:val="24"/>
                <w:szCs w:val="24"/>
              </w:rPr>
              <w:t>Monica NEGOVAN</w:t>
            </w:r>
          </w:p>
        </w:tc>
        <w:tc>
          <w:tcPr>
            <w:tcW w:w="652" w:type="pct"/>
            <w:tcBorders>
              <w:top w:val="single" w:sz="4" w:space="0" w:color="auto"/>
              <w:left w:val="single" w:sz="4" w:space="0" w:color="auto"/>
              <w:bottom w:val="single" w:sz="4" w:space="0" w:color="auto"/>
              <w:right w:val="single" w:sz="4" w:space="0" w:color="auto"/>
            </w:tcBorders>
          </w:tcPr>
          <w:p w14:paraId="1E6DADE4" w14:textId="77777777" w:rsidR="003C6E96" w:rsidRPr="009D735E" w:rsidRDefault="003C6E96" w:rsidP="00DE14BD">
            <w:pPr>
              <w:spacing w:after="0"/>
              <w:jc w:val="center"/>
              <w:rPr>
                <w:rFonts w:ascii="Times New Roman" w:hAnsi="Times New Roman" w:cs="Times New Roman"/>
                <w:b/>
                <w:sz w:val="24"/>
                <w:szCs w:val="24"/>
              </w:rPr>
            </w:pPr>
          </w:p>
        </w:tc>
        <w:tc>
          <w:tcPr>
            <w:tcW w:w="642" w:type="pct"/>
            <w:tcBorders>
              <w:top w:val="single" w:sz="4" w:space="0" w:color="auto"/>
              <w:left w:val="single" w:sz="4" w:space="0" w:color="auto"/>
              <w:bottom w:val="single" w:sz="4" w:space="0" w:color="auto"/>
              <w:right w:val="single" w:sz="4" w:space="0" w:color="auto"/>
            </w:tcBorders>
          </w:tcPr>
          <w:p w14:paraId="70B4CB9B" w14:textId="77777777" w:rsidR="003C6E96" w:rsidRPr="009D735E" w:rsidRDefault="003C6E96" w:rsidP="00DE14BD">
            <w:pPr>
              <w:spacing w:after="0"/>
              <w:jc w:val="center"/>
              <w:rPr>
                <w:rFonts w:ascii="Times New Roman" w:hAnsi="Times New Roman" w:cs="Times New Roman"/>
                <w:b/>
                <w:sz w:val="24"/>
                <w:szCs w:val="24"/>
              </w:rPr>
            </w:pPr>
          </w:p>
        </w:tc>
        <w:tc>
          <w:tcPr>
            <w:tcW w:w="809" w:type="pct"/>
            <w:tcBorders>
              <w:top w:val="single" w:sz="4" w:space="0" w:color="auto"/>
              <w:left w:val="single" w:sz="4" w:space="0" w:color="auto"/>
              <w:bottom w:val="single" w:sz="4" w:space="0" w:color="auto"/>
              <w:right w:val="single" w:sz="4" w:space="0" w:color="auto"/>
            </w:tcBorders>
          </w:tcPr>
          <w:p w14:paraId="62F3F9F5" w14:textId="77777777" w:rsidR="003C6E96" w:rsidRPr="009D735E" w:rsidRDefault="003C6E96" w:rsidP="00DE14BD">
            <w:pPr>
              <w:spacing w:after="0"/>
              <w:jc w:val="center"/>
              <w:rPr>
                <w:rFonts w:ascii="Times New Roman" w:hAnsi="Times New Roman" w:cs="Times New Roman"/>
                <w:b/>
                <w:sz w:val="24"/>
                <w:szCs w:val="24"/>
              </w:rPr>
            </w:pPr>
          </w:p>
        </w:tc>
      </w:tr>
      <w:tr w:rsidR="003C6E96" w:rsidRPr="009D735E" w14:paraId="1FC8859B" w14:textId="77777777" w:rsidTr="00DE14B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14:paraId="5FF6F2AB"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STRUCTURI AVIZATOARE:</w:t>
            </w:r>
          </w:p>
        </w:tc>
      </w:tr>
      <w:tr w:rsidR="003C6E96" w:rsidRPr="009D735E" w14:paraId="53B7950F" w14:textId="77777777" w:rsidTr="003C6E96">
        <w:trPr>
          <w:trHeight w:val="991"/>
        </w:trPr>
        <w:tc>
          <w:tcPr>
            <w:tcW w:w="2897" w:type="pct"/>
            <w:tcBorders>
              <w:top w:val="single" w:sz="4" w:space="0" w:color="auto"/>
              <w:left w:val="single" w:sz="4" w:space="0" w:color="auto"/>
              <w:bottom w:val="single" w:sz="4" w:space="0" w:color="auto"/>
              <w:right w:val="single" w:sz="4" w:space="0" w:color="auto"/>
            </w:tcBorders>
          </w:tcPr>
          <w:p w14:paraId="6ABA4BF8"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Serviciul relații externe și afaceri europene</w:t>
            </w:r>
          </w:p>
          <w:p w14:paraId="08015FEF" w14:textId="77777777" w:rsidR="003C6E96" w:rsidRPr="009D735E" w:rsidRDefault="003C6E96" w:rsidP="00DE14BD">
            <w:pPr>
              <w:spacing w:after="0"/>
              <w:jc w:val="center"/>
              <w:rPr>
                <w:rFonts w:ascii="Times New Roman" w:hAnsi="Times New Roman" w:cs="Times New Roman"/>
                <w:sz w:val="24"/>
                <w:szCs w:val="24"/>
              </w:rPr>
            </w:pPr>
            <w:r w:rsidRPr="009D735E">
              <w:rPr>
                <w:rFonts w:ascii="Times New Roman" w:hAnsi="Times New Roman" w:cs="Times New Roman"/>
                <w:sz w:val="24"/>
                <w:szCs w:val="24"/>
              </w:rPr>
              <w:t>Șef serviciu,</w:t>
            </w:r>
          </w:p>
          <w:p w14:paraId="37CA0A73"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sz w:val="24"/>
                <w:szCs w:val="24"/>
              </w:rPr>
              <w:t>Mihaela Ioana GÎZĂ</w:t>
            </w:r>
          </w:p>
        </w:tc>
        <w:tc>
          <w:tcPr>
            <w:tcW w:w="652" w:type="pct"/>
            <w:tcBorders>
              <w:top w:val="single" w:sz="4" w:space="0" w:color="auto"/>
              <w:left w:val="single" w:sz="4" w:space="0" w:color="auto"/>
              <w:bottom w:val="single" w:sz="4" w:space="0" w:color="auto"/>
              <w:right w:val="single" w:sz="4" w:space="0" w:color="auto"/>
            </w:tcBorders>
          </w:tcPr>
          <w:p w14:paraId="5CFFA136" w14:textId="77777777" w:rsidR="003C6E96" w:rsidRPr="009D735E" w:rsidRDefault="003C6E96" w:rsidP="00DE14BD">
            <w:pPr>
              <w:spacing w:after="0"/>
              <w:jc w:val="center"/>
              <w:rPr>
                <w:rFonts w:ascii="Times New Roman" w:hAnsi="Times New Roman" w:cs="Times New Roman"/>
                <w:b/>
                <w:sz w:val="24"/>
                <w:szCs w:val="24"/>
              </w:rPr>
            </w:pPr>
          </w:p>
        </w:tc>
        <w:tc>
          <w:tcPr>
            <w:tcW w:w="642" w:type="pct"/>
            <w:tcBorders>
              <w:top w:val="single" w:sz="4" w:space="0" w:color="auto"/>
              <w:left w:val="single" w:sz="4" w:space="0" w:color="auto"/>
              <w:bottom w:val="single" w:sz="4" w:space="0" w:color="auto"/>
              <w:right w:val="single" w:sz="4" w:space="0" w:color="auto"/>
            </w:tcBorders>
          </w:tcPr>
          <w:p w14:paraId="55D880BD" w14:textId="77777777" w:rsidR="003C6E96" w:rsidRPr="009D735E" w:rsidRDefault="003C6E96" w:rsidP="00DE14BD">
            <w:pPr>
              <w:spacing w:after="0"/>
              <w:jc w:val="center"/>
              <w:rPr>
                <w:rFonts w:ascii="Times New Roman" w:hAnsi="Times New Roman" w:cs="Times New Roman"/>
                <w:b/>
                <w:sz w:val="24"/>
                <w:szCs w:val="24"/>
              </w:rPr>
            </w:pPr>
          </w:p>
        </w:tc>
        <w:tc>
          <w:tcPr>
            <w:tcW w:w="809" w:type="pct"/>
            <w:tcBorders>
              <w:top w:val="single" w:sz="4" w:space="0" w:color="auto"/>
              <w:left w:val="single" w:sz="4" w:space="0" w:color="auto"/>
              <w:bottom w:val="single" w:sz="4" w:space="0" w:color="auto"/>
              <w:right w:val="single" w:sz="4" w:space="0" w:color="auto"/>
            </w:tcBorders>
          </w:tcPr>
          <w:p w14:paraId="6DCFB09E" w14:textId="77777777" w:rsidR="003C6E96" w:rsidRPr="009D735E" w:rsidRDefault="003C6E96" w:rsidP="00DE14BD">
            <w:pPr>
              <w:spacing w:after="0"/>
              <w:jc w:val="center"/>
              <w:rPr>
                <w:rFonts w:ascii="Times New Roman" w:hAnsi="Times New Roman" w:cs="Times New Roman"/>
                <w:b/>
                <w:sz w:val="24"/>
                <w:szCs w:val="24"/>
              </w:rPr>
            </w:pPr>
          </w:p>
        </w:tc>
      </w:tr>
      <w:tr w:rsidR="003C6E96" w:rsidRPr="009D735E" w14:paraId="4A2C397B" w14:textId="77777777" w:rsidTr="003C6E96">
        <w:trPr>
          <w:trHeight w:val="2344"/>
        </w:trPr>
        <w:tc>
          <w:tcPr>
            <w:tcW w:w="2897" w:type="pct"/>
            <w:tcBorders>
              <w:top w:val="single" w:sz="4" w:space="0" w:color="auto"/>
              <w:left w:val="single" w:sz="4" w:space="0" w:color="auto"/>
              <w:bottom w:val="single" w:sz="4" w:space="0" w:color="auto"/>
              <w:right w:val="single" w:sz="4" w:space="0" w:color="auto"/>
            </w:tcBorders>
          </w:tcPr>
          <w:p w14:paraId="44DE3D6F"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 xml:space="preserve">Direcția generală juridică </w:t>
            </w:r>
          </w:p>
          <w:p w14:paraId="1CE7B520" w14:textId="77777777" w:rsidR="003C6E96" w:rsidRPr="009D735E" w:rsidRDefault="003C6E96" w:rsidP="00DE14BD">
            <w:pPr>
              <w:spacing w:after="0"/>
              <w:jc w:val="center"/>
              <w:rPr>
                <w:rFonts w:ascii="Times New Roman" w:hAnsi="Times New Roman" w:cs="Times New Roman"/>
                <w:bCs/>
                <w:sz w:val="24"/>
                <w:szCs w:val="24"/>
              </w:rPr>
            </w:pPr>
            <w:r w:rsidRPr="009D735E">
              <w:rPr>
                <w:rFonts w:ascii="Times New Roman" w:hAnsi="Times New Roman" w:cs="Times New Roman"/>
                <w:bCs/>
                <w:sz w:val="24"/>
                <w:szCs w:val="24"/>
              </w:rPr>
              <w:t xml:space="preserve">Director general, </w:t>
            </w:r>
          </w:p>
          <w:p w14:paraId="001C5263" w14:textId="77777777" w:rsidR="003C6E96" w:rsidRPr="009D735E" w:rsidRDefault="003C6E96" w:rsidP="00DE14BD">
            <w:pPr>
              <w:spacing w:after="0"/>
              <w:jc w:val="center"/>
              <w:rPr>
                <w:rFonts w:ascii="Times New Roman" w:hAnsi="Times New Roman" w:cs="Times New Roman"/>
                <w:bCs/>
                <w:sz w:val="24"/>
                <w:szCs w:val="24"/>
              </w:rPr>
            </w:pPr>
            <w:r w:rsidRPr="009D735E">
              <w:rPr>
                <w:rFonts w:ascii="Times New Roman" w:hAnsi="Times New Roman" w:cs="Times New Roman"/>
                <w:bCs/>
                <w:sz w:val="24"/>
                <w:szCs w:val="24"/>
              </w:rPr>
              <w:t>Ionuț Sebastian IAVOR</w:t>
            </w:r>
          </w:p>
          <w:p w14:paraId="5991578F" w14:textId="77777777" w:rsidR="003C6E96" w:rsidRPr="009D735E" w:rsidRDefault="003C6E96" w:rsidP="00DE14BD">
            <w:pPr>
              <w:spacing w:after="0"/>
              <w:jc w:val="center"/>
              <w:rPr>
                <w:rFonts w:ascii="Times New Roman" w:hAnsi="Times New Roman" w:cs="Times New Roman"/>
                <w:bCs/>
                <w:sz w:val="24"/>
                <w:szCs w:val="24"/>
              </w:rPr>
            </w:pPr>
          </w:p>
          <w:p w14:paraId="37D9009D"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Serviciu avizare acte normative</w:t>
            </w:r>
          </w:p>
          <w:p w14:paraId="1AF94BF9" w14:textId="77777777" w:rsidR="003C6E96" w:rsidRPr="009D735E" w:rsidRDefault="003C6E96" w:rsidP="00DE14BD">
            <w:pPr>
              <w:spacing w:after="0"/>
              <w:jc w:val="center"/>
              <w:rPr>
                <w:rFonts w:ascii="Times New Roman" w:hAnsi="Times New Roman" w:cs="Times New Roman"/>
                <w:bCs/>
                <w:sz w:val="24"/>
                <w:szCs w:val="24"/>
              </w:rPr>
            </w:pPr>
            <w:r w:rsidRPr="009D735E">
              <w:rPr>
                <w:rFonts w:ascii="Times New Roman" w:hAnsi="Times New Roman" w:cs="Times New Roman"/>
                <w:bCs/>
                <w:sz w:val="24"/>
                <w:szCs w:val="24"/>
              </w:rPr>
              <w:t>Șef serviciu,</w:t>
            </w:r>
          </w:p>
          <w:p w14:paraId="68E44720"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Cs/>
                <w:sz w:val="24"/>
                <w:szCs w:val="24"/>
              </w:rPr>
              <w:t>Dana Constanţa EFTIMIE</w:t>
            </w:r>
          </w:p>
        </w:tc>
        <w:tc>
          <w:tcPr>
            <w:tcW w:w="652" w:type="pct"/>
            <w:tcBorders>
              <w:top w:val="single" w:sz="4" w:space="0" w:color="auto"/>
              <w:left w:val="single" w:sz="4" w:space="0" w:color="auto"/>
              <w:bottom w:val="single" w:sz="4" w:space="0" w:color="auto"/>
              <w:right w:val="single" w:sz="4" w:space="0" w:color="auto"/>
            </w:tcBorders>
          </w:tcPr>
          <w:p w14:paraId="18899542" w14:textId="77777777" w:rsidR="003C6E96" w:rsidRPr="009D735E" w:rsidRDefault="003C6E96" w:rsidP="00DE14BD">
            <w:pPr>
              <w:spacing w:after="0"/>
              <w:jc w:val="center"/>
              <w:rPr>
                <w:rFonts w:ascii="Times New Roman" w:hAnsi="Times New Roman" w:cs="Times New Roman"/>
                <w:b/>
                <w:sz w:val="24"/>
                <w:szCs w:val="24"/>
              </w:rPr>
            </w:pPr>
          </w:p>
        </w:tc>
        <w:tc>
          <w:tcPr>
            <w:tcW w:w="642" w:type="pct"/>
            <w:tcBorders>
              <w:top w:val="single" w:sz="4" w:space="0" w:color="auto"/>
              <w:left w:val="single" w:sz="4" w:space="0" w:color="auto"/>
              <w:bottom w:val="single" w:sz="4" w:space="0" w:color="auto"/>
              <w:right w:val="single" w:sz="4" w:space="0" w:color="auto"/>
            </w:tcBorders>
          </w:tcPr>
          <w:p w14:paraId="712FB767" w14:textId="77777777" w:rsidR="003C6E96" w:rsidRPr="009D735E" w:rsidRDefault="003C6E96" w:rsidP="00DE14BD">
            <w:pPr>
              <w:spacing w:after="0"/>
              <w:jc w:val="center"/>
              <w:rPr>
                <w:rFonts w:ascii="Times New Roman" w:hAnsi="Times New Roman" w:cs="Times New Roman"/>
                <w:b/>
                <w:sz w:val="24"/>
                <w:szCs w:val="24"/>
              </w:rPr>
            </w:pPr>
          </w:p>
        </w:tc>
        <w:tc>
          <w:tcPr>
            <w:tcW w:w="809" w:type="pct"/>
            <w:tcBorders>
              <w:top w:val="single" w:sz="4" w:space="0" w:color="auto"/>
              <w:left w:val="single" w:sz="4" w:space="0" w:color="auto"/>
              <w:bottom w:val="single" w:sz="4" w:space="0" w:color="auto"/>
              <w:right w:val="single" w:sz="4" w:space="0" w:color="auto"/>
            </w:tcBorders>
          </w:tcPr>
          <w:p w14:paraId="4E9BCD9F" w14:textId="77777777" w:rsidR="003C6E96" w:rsidRPr="009D735E" w:rsidRDefault="003C6E96" w:rsidP="00DE14BD">
            <w:pPr>
              <w:spacing w:after="0"/>
              <w:jc w:val="center"/>
              <w:rPr>
                <w:rFonts w:ascii="Times New Roman" w:hAnsi="Times New Roman" w:cs="Times New Roman"/>
                <w:b/>
                <w:sz w:val="24"/>
                <w:szCs w:val="24"/>
              </w:rPr>
            </w:pPr>
          </w:p>
        </w:tc>
      </w:tr>
      <w:tr w:rsidR="003C6E96" w:rsidRPr="009D735E" w14:paraId="37EF1435" w14:textId="77777777" w:rsidTr="003C6E96">
        <w:trPr>
          <w:trHeight w:val="704"/>
        </w:trPr>
        <w:tc>
          <w:tcPr>
            <w:tcW w:w="2897" w:type="pct"/>
            <w:tcBorders>
              <w:top w:val="single" w:sz="4" w:space="0" w:color="auto"/>
              <w:left w:val="single" w:sz="4" w:space="0" w:color="auto"/>
              <w:bottom w:val="single" w:sz="4" w:space="0" w:color="auto"/>
              <w:right w:val="single" w:sz="4" w:space="0" w:color="auto"/>
            </w:tcBorders>
          </w:tcPr>
          <w:p w14:paraId="1DA61308"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
                <w:bCs/>
                <w:sz w:val="24"/>
                <w:szCs w:val="24"/>
              </w:rPr>
              <w:t xml:space="preserve">Secretar general </w:t>
            </w:r>
          </w:p>
          <w:p w14:paraId="0734CA3D" w14:textId="77777777" w:rsidR="003C6E96" w:rsidRPr="009D735E" w:rsidRDefault="003C6E96" w:rsidP="00DE14BD">
            <w:pPr>
              <w:spacing w:after="0"/>
              <w:jc w:val="center"/>
              <w:rPr>
                <w:rFonts w:ascii="Times New Roman" w:hAnsi="Times New Roman" w:cs="Times New Roman"/>
                <w:b/>
                <w:bCs/>
                <w:sz w:val="24"/>
                <w:szCs w:val="24"/>
              </w:rPr>
            </w:pPr>
            <w:r w:rsidRPr="009D735E">
              <w:rPr>
                <w:rFonts w:ascii="Times New Roman" w:hAnsi="Times New Roman" w:cs="Times New Roman"/>
                <w:bCs/>
                <w:sz w:val="24"/>
                <w:szCs w:val="24"/>
              </w:rPr>
              <w:t>Alexandru Mihai BORCAN</w:t>
            </w:r>
          </w:p>
        </w:tc>
        <w:tc>
          <w:tcPr>
            <w:tcW w:w="652" w:type="pct"/>
            <w:tcBorders>
              <w:top w:val="single" w:sz="4" w:space="0" w:color="auto"/>
              <w:left w:val="single" w:sz="4" w:space="0" w:color="auto"/>
              <w:bottom w:val="single" w:sz="4" w:space="0" w:color="auto"/>
              <w:right w:val="single" w:sz="4" w:space="0" w:color="auto"/>
            </w:tcBorders>
          </w:tcPr>
          <w:p w14:paraId="0F3F3FB5" w14:textId="77777777" w:rsidR="003C6E96" w:rsidRPr="009D735E" w:rsidRDefault="003C6E96" w:rsidP="00DE14BD">
            <w:pPr>
              <w:spacing w:after="0"/>
              <w:jc w:val="center"/>
              <w:rPr>
                <w:rFonts w:ascii="Times New Roman" w:hAnsi="Times New Roman" w:cs="Times New Roman"/>
                <w:b/>
                <w:sz w:val="24"/>
                <w:szCs w:val="24"/>
              </w:rPr>
            </w:pPr>
          </w:p>
        </w:tc>
        <w:tc>
          <w:tcPr>
            <w:tcW w:w="642" w:type="pct"/>
            <w:tcBorders>
              <w:top w:val="single" w:sz="4" w:space="0" w:color="auto"/>
              <w:left w:val="single" w:sz="4" w:space="0" w:color="auto"/>
              <w:bottom w:val="single" w:sz="4" w:space="0" w:color="auto"/>
              <w:right w:val="single" w:sz="4" w:space="0" w:color="auto"/>
            </w:tcBorders>
          </w:tcPr>
          <w:p w14:paraId="087BC96A" w14:textId="77777777" w:rsidR="003C6E96" w:rsidRPr="009D735E" w:rsidRDefault="003C6E96" w:rsidP="00DE14BD">
            <w:pPr>
              <w:spacing w:after="0"/>
              <w:jc w:val="center"/>
              <w:rPr>
                <w:rFonts w:ascii="Times New Roman" w:hAnsi="Times New Roman" w:cs="Times New Roman"/>
                <w:b/>
                <w:sz w:val="24"/>
                <w:szCs w:val="24"/>
              </w:rPr>
            </w:pPr>
          </w:p>
        </w:tc>
        <w:tc>
          <w:tcPr>
            <w:tcW w:w="809" w:type="pct"/>
            <w:tcBorders>
              <w:top w:val="single" w:sz="4" w:space="0" w:color="auto"/>
              <w:left w:val="single" w:sz="4" w:space="0" w:color="auto"/>
              <w:bottom w:val="single" w:sz="4" w:space="0" w:color="auto"/>
              <w:right w:val="single" w:sz="4" w:space="0" w:color="auto"/>
            </w:tcBorders>
          </w:tcPr>
          <w:p w14:paraId="0FEAA600" w14:textId="77777777" w:rsidR="003C6E96" w:rsidRPr="009D735E" w:rsidRDefault="003C6E96" w:rsidP="00DE14BD">
            <w:pPr>
              <w:spacing w:after="0"/>
              <w:jc w:val="center"/>
              <w:rPr>
                <w:rFonts w:ascii="Times New Roman" w:hAnsi="Times New Roman" w:cs="Times New Roman"/>
                <w:b/>
                <w:sz w:val="24"/>
                <w:szCs w:val="24"/>
              </w:rPr>
            </w:pPr>
          </w:p>
        </w:tc>
      </w:tr>
    </w:tbl>
    <w:p w14:paraId="5EB2A3D8" w14:textId="35CA3F29" w:rsidR="00CD361F" w:rsidRDefault="00CD361F" w:rsidP="00C813AC">
      <w:pPr>
        <w:tabs>
          <w:tab w:val="left" w:pos="284"/>
          <w:tab w:val="left" w:pos="851"/>
          <w:tab w:val="left" w:pos="993"/>
        </w:tabs>
        <w:spacing w:after="0" w:line="276" w:lineRule="auto"/>
        <w:jc w:val="both"/>
        <w:rPr>
          <w:rFonts w:ascii="Times New Roman" w:hAnsi="Times New Roman" w:cs="Times New Roman"/>
          <w:color w:val="000000"/>
          <w:sz w:val="24"/>
          <w:szCs w:val="24"/>
          <w:shd w:val="clear" w:color="auto" w:fill="FFFFFF"/>
        </w:rPr>
      </w:pPr>
    </w:p>
    <w:p w14:paraId="2AE5E57B" w14:textId="708765EE" w:rsidR="003C6E96" w:rsidRDefault="003C6E96" w:rsidP="00C813AC">
      <w:pPr>
        <w:tabs>
          <w:tab w:val="left" w:pos="284"/>
          <w:tab w:val="left" w:pos="851"/>
          <w:tab w:val="left" w:pos="993"/>
        </w:tabs>
        <w:spacing w:after="0" w:line="276" w:lineRule="auto"/>
        <w:jc w:val="both"/>
        <w:rPr>
          <w:rFonts w:ascii="Times New Roman" w:hAnsi="Times New Roman" w:cs="Times New Roman"/>
          <w:color w:val="000000"/>
          <w:sz w:val="24"/>
          <w:szCs w:val="24"/>
          <w:shd w:val="clear" w:color="auto" w:fill="FFFFFF"/>
        </w:rPr>
      </w:pPr>
    </w:p>
    <w:p w14:paraId="155E506D" w14:textId="77777777" w:rsidR="003C6E96" w:rsidRDefault="003C6E96" w:rsidP="00C813AC">
      <w:pPr>
        <w:tabs>
          <w:tab w:val="left" w:pos="284"/>
          <w:tab w:val="left" w:pos="851"/>
          <w:tab w:val="left" w:pos="993"/>
        </w:tabs>
        <w:spacing w:after="0" w:line="276" w:lineRule="auto"/>
        <w:jc w:val="both"/>
        <w:rPr>
          <w:rFonts w:ascii="Times New Roman" w:hAnsi="Times New Roman" w:cs="Times New Roman"/>
          <w:color w:val="000000"/>
          <w:sz w:val="24"/>
          <w:szCs w:val="24"/>
          <w:shd w:val="clear" w:color="auto" w:fill="FFFFFF"/>
        </w:rPr>
      </w:pPr>
    </w:p>
    <w:p w14:paraId="7B34DCDD" w14:textId="77777777" w:rsidR="0028007E" w:rsidRPr="00846A6E" w:rsidRDefault="0028007E" w:rsidP="00C813AC">
      <w:pPr>
        <w:tabs>
          <w:tab w:val="left" w:pos="284"/>
          <w:tab w:val="left" w:pos="851"/>
          <w:tab w:val="left" w:pos="993"/>
        </w:tabs>
        <w:spacing w:after="0" w:line="276" w:lineRule="auto"/>
        <w:jc w:val="both"/>
        <w:rPr>
          <w:rFonts w:ascii="Times New Roman" w:hAnsi="Times New Roman" w:cs="Times New Roman"/>
          <w:color w:val="000000"/>
          <w:sz w:val="24"/>
          <w:szCs w:val="24"/>
          <w:shd w:val="clear" w:color="auto" w:fill="FFFFFF"/>
        </w:rPr>
      </w:pPr>
    </w:p>
    <w:p w14:paraId="1CC34C92" w14:textId="0311A7BA" w:rsidR="00B172A7" w:rsidRDefault="00E073C4" w:rsidP="00C813AC">
      <w:pPr>
        <w:tabs>
          <w:tab w:val="left" w:pos="284"/>
          <w:tab w:val="left" w:pos="851"/>
          <w:tab w:val="left" w:pos="993"/>
        </w:tabs>
        <w:spacing w:after="0" w:line="276" w:lineRule="auto"/>
        <w:jc w:val="both"/>
        <w:rPr>
          <w:rFonts w:ascii="Times New Roman" w:hAnsi="Times New Roman" w:cs="Times New Roman"/>
          <w:color w:val="000000"/>
          <w:sz w:val="24"/>
          <w:szCs w:val="24"/>
          <w:shd w:val="clear" w:color="auto" w:fill="FFFFFF"/>
        </w:rPr>
      </w:pPr>
      <w:r w:rsidRPr="00846A6E">
        <w:rPr>
          <w:rFonts w:ascii="Times New Roman" w:hAnsi="Times New Roman" w:cs="Times New Roman"/>
          <w:color w:val="000000"/>
          <w:sz w:val="24"/>
          <w:szCs w:val="24"/>
          <w:shd w:val="clear" w:color="auto" w:fill="FFFFFF"/>
        </w:rPr>
        <w:lastRenderedPageBreak/>
        <w:t>Anexă</w:t>
      </w:r>
    </w:p>
    <w:p w14:paraId="36759ADF" w14:textId="77777777" w:rsidR="0028007E" w:rsidRPr="00846A6E" w:rsidRDefault="0028007E" w:rsidP="00C813AC">
      <w:pPr>
        <w:tabs>
          <w:tab w:val="left" w:pos="284"/>
          <w:tab w:val="left" w:pos="851"/>
          <w:tab w:val="left" w:pos="993"/>
        </w:tabs>
        <w:spacing w:after="0" w:line="276" w:lineRule="auto"/>
        <w:jc w:val="both"/>
        <w:rPr>
          <w:rFonts w:ascii="Times New Roman" w:hAnsi="Times New Roman" w:cs="Times New Roman"/>
          <w:color w:val="000000"/>
          <w:sz w:val="24"/>
          <w:szCs w:val="24"/>
          <w:shd w:val="clear" w:color="auto" w:fill="FFFFFF"/>
        </w:rPr>
      </w:pPr>
    </w:p>
    <w:p w14:paraId="320EDC98" w14:textId="07BAF04D" w:rsidR="00EE049D" w:rsidRPr="00846A6E" w:rsidRDefault="00B172A7" w:rsidP="00EE049D">
      <w:pPr>
        <w:tabs>
          <w:tab w:val="left" w:pos="284"/>
          <w:tab w:val="left" w:pos="851"/>
          <w:tab w:val="left" w:pos="993"/>
        </w:tabs>
        <w:spacing w:after="0" w:line="276" w:lineRule="auto"/>
        <w:jc w:val="center"/>
        <w:rPr>
          <w:rFonts w:ascii="Times New Roman" w:hAnsi="Times New Roman" w:cs="Times New Roman"/>
          <w:b/>
          <w:color w:val="000000"/>
          <w:sz w:val="24"/>
          <w:szCs w:val="24"/>
          <w:shd w:val="clear" w:color="auto" w:fill="FFFFFF"/>
        </w:rPr>
      </w:pPr>
      <w:r w:rsidRPr="00846A6E">
        <w:rPr>
          <w:rFonts w:ascii="Times New Roman" w:hAnsi="Times New Roman" w:cs="Times New Roman"/>
          <w:b/>
          <w:color w:val="000000"/>
          <w:sz w:val="24"/>
          <w:szCs w:val="24"/>
          <w:shd w:val="clear" w:color="auto" w:fill="FFFFFF"/>
        </w:rPr>
        <w:t>NORME METODOLOGICE</w:t>
      </w:r>
    </w:p>
    <w:p w14:paraId="73A1A13B" w14:textId="52BA161C" w:rsidR="00EF1D08" w:rsidRPr="00846A6E" w:rsidRDefault="00EE049D" w:rsidP="00EE049D">
      <w:pPr>
        <w:spacing w:after="0" w:line="276" w:lineRule="auto"/>
        <w:jc w:val="center"/>
        <w:rPr>
          <w:rFonts w:ascii="Times New Roman" w:eastAsia="Calibri" w:hAnsi="Times New Roman" w:cs="Times New Roman"/>
          <w:bCs/>
          <w:color w:val="000000"/>
          <w:sz w:val="24"/>
          <w:szCs w:val="24"/>
          <w:lang w:eastAsia="ro-RO"/>
        </w:rPr>
      </w:pPr>
      <w:r w:rsidRPr="00846A6E">
        <w:rPr>
          <w:rFonts w:ascii="Times New Roman" w:eastAsia="Calibri" w:hAnsi="Times New Roman" w:cs="Times New Roman"/>
          <w:bCs/>
          <w:color w:val="000000"/>
          <w:sz w:val="24"/>
          <w:szCs w:val="24"/>
          <w:lang w:eastAsia="ro-RO"/>
        </w:rPr>
        <w:t>privind introducerea pe piaţă a dispozitivelor medicale</w:t>
      </w:r>
      <w:r w:rsidR="00021DF8" w:rsidRPr="00846A6E">
        <w:rPr>
          <w:rFonts w:ascii="Times New Roman" w:eastAsia="Calibri" w:hAnsi="Times New Roman" w:cs="Times New Roman"/>
          <w:bCs/>
          <w:color w:val="000000"/>
          <w:sz w:val="24"/>
          <w:szCs w:val="24"/>
          <w:lang w:eastAsia="ro-RO"/>
        </w:rPr>
        <w:t xml:space="preserve"> pentru diagnostic in vitro</w:t>
      </w:r>
      <w:r w:rsidRPr="00846A6E">
        <w:rPr>
          <w:rFonts w:ascii="Times New Roman" w:eastAsia="Calibri" w:hAnsi="Times New Roman" w:cs="Times New Roman"/>
          <w:bCs/>
          <w:color w:val="000000"/>
          <w:sz w:val="24"/>
          <w:szCs w:val="24"/>
          <w:lang w:eastAsia="ro-RO"/>
        </w:rPr>
        <w:t xml:space="preserve"> și înregistrarea operatorilor economici în Baza european</w:t>
      </w:r>
      <w:r w:rsidR="001D2F9D" w:rsidRPr="00846A6E">
        <w:rPr>
          <w:rFonts w:ascii="Times New Roman" w:eastAsia="Calibri" w:hAnsi="Times New Roman" w:cs="Times New Roman"/>
          <w:bCs/>
          <w:color w:val="000000"/>
          <w:sz w:val="24"/>
          <w:szCs w:val="24"/>
          <w:lang w:eastAsia="ro-RO"/>
        </w:rPr>
        <w:t>ă</w:t>
      </w:r>
      <w:r w:rsidRPr="00846A6E">
        <w:rPr>
          <w:rFonts w:ascii="Times New Roman" w:eastAsia="Calibri" w:hAnsi="Times New Roman" w:cs="Times New Roman"/>
          <w:bCs/>
          <w:color w:val="000000"/>
          <w:sz w:val="24"/>
          <w:szCs w:val="24"/>
          <w:lang w:eastAsia="ro-RO"/>
        </w:rPr>
        <w:t xml:space="preserve"> de date referitoare la dispozitivele medicale (Eudamed), precum și în baza națională de date și de derogare </w:t>
      </w:r>
    </w:p>
    <w:p w14:paraId="7F31930C" w14:textId="3FA1CA0F" w:rsidR="00EE049D" w:rsidRPr="00846A6E" w:rsidRDefault="00EE049D" w:rsidP="00EE049D">
      <w:pPr>
        <w:spacing w:after="0" w:line="276" w:lineRule="auto"/>
        <w:jc w:val="center"/>
        <w:rPr>
          <w:rFonts w:ascii="Times New Roman" w:eastAsia="Calibri" w:hAnsi="Times New Roman" w:cs="Times New Roman"/>
          <w:bCs/>
          <w:color w:val="000000"/>
          <w:sz w:val="24"/>
          <w:szCs w:val="24"/>
          <w:lang w:eastAsia="ro-RO"/>
        </w:rPr>
      </w:pPr>
      <w:r w:rsidRPr="00846A6E">
        <w:rPr>
          <w:rFonts w:ascii="Times New Roman" w:eastAsia="Calibri" w:hAnsi="Times New Roman" w:cs="Times New Roman"/>
          <w:bCs/>
          <w:color w:val="000000"/>
          <w:sz w:val="24"/>
          <w:szCs w:val="24"/>
          <w:lang w:eastAsia="ro-RO"/>
        </w:rPr>
        <w:t>de la procedurile de evaluare a conformităţii</w:t>
      </w:r>
    </w:p>
    <w:p w14:paraId="1BC5E08B" w14:textId="77777777" w:rsidR="002048CB" w:rsidRPr="00846A6E" w:rsidRDefault="002048CB" w:rsidP="00C813AC">
      <w:pPr>
        <w:tabs>
          <w:tab w:val="left" w:pos="284"/>
          <w:tab w:val="left" w:pos="851"/>
          <w:tab w:val="left" w:pos="993"/>
        </w:tabs>
        <w:spacing w:after="0" w:line="276" w:lineRule="auto"/>
        <w:jc w:val="both"/>
        <w:rPr>
          <w:rFonts w:ascii="Times New Roman" w:hAnsi="Times New Roman" w:cs="Times New Roman"/>
          <w:color w:val="000000"/>
          <w:sz w:val="24"/>
          <w:szCs w:val="24"/>
          <w:shd w:val="clear" w:color="auto" w:fill="FFFFFF"/>
        </w:rPr>
      </w:pPr>
    </w:p>
    <w:p w14:paraId="1143F59D" w14:textId="5F99809D" w:rsidR="002048CB" w:rsidRPr="00846A6E" w:rsidRDefault="002048CB" w:rsidP="00C813AC">
      <w:pPr>
        <w:tabs>
          <w:tab w:val="left" w:pos="284"/>
          <w:tab w:val="left" w:pos="567"/>
          <w:tab w:val="left" w:pos="851"/>
          <w:tab w:val="left" w:pos="993"/>
        </w:tabs>
        <w:spacing w:after="0" w:line="276" w:lineRule="auto"/>
        <w:jc w:val="both"/>
        <w:rPr>
          <w:rFonts w:ascii="Times New Roman" w:hAnsi="Times New Roman" w:cs="Times New Roman"/>
          <w:b/>
          <w:color w:val="000000"/>
          <w:sz w:val="24"/>
          <w:szCs w:val="24"/>
          <w:shd w:val="clear" w:color="auto" w:fill="FFFFFF"/>
        </w:rPr>
      </w:pPr>
      <w:r w:rsidRPr="00846A6E">
        <w:rPr>
          <w:rFonts w:ascii="Times New Roman" w:hAnsi="Times New Roman" w:cs="Times New Roman"/>
          <w:color w:val="000000"/>
          <w:sz w:val="24"/>
          <w:szCs w:val="24"/>
          <w:shd w:val="clear" w:color="auto" w:fill="FFFFFF"/>
        </w:rPr>
        <w:t xml:space="preserve">        </w:t>
      </w:r>
      <w:r w:rsidR="00EF1D08" w:rsidRPr="00846A6E">
        <w:rPr>
          <w:rFonts w:ascii="Times New Roman" w:hAnsi="Times New Roman" w:cs="Times New Roman"/>
          <w:b/>
          <w:color w:val="000000"/>
          <w:sz w:val="24"/>
          <w:szCs w:val="24"/>
          <w:shd w:val="clear" w:color="auto" w:fill="FFFFFF"/>
        </w:rPr>
        <w:t>Cap. I</w:t>
      </w:r>
    </w:p>
    <w:p w14:paraId="77323597" w14:textId="582570FD" w:rsidR="002048CB" w:rsidRPr="00846A6E" w:rsidRDefault="002048CB" w:rsidP="00C813AC">
      <w:pPr>
        <w:tabs>
          <w:tab w:val="left" w:pos="284"/>
          <w:tab w:val="left" w:pos="567"/>
          <w:tab w:val="left" w:pos="851"/>
          <w:tab w:val="left" w:pos="993"/>
        </w:tabs>
        <w:spacing w:after="0" w:line="276" w:lineRule="auto"/>
        <w:jc w:val="both"/>
        <w:rPr>
          <w:rFonts w:ascii="Times New Roman" w:hAnsi="Times New Roman" w:cs="Times New Roman"/>
          <w:b/>
          <w:color w:val="000000"/>
          <w:sz w:val="24"/>
          <w:szCs w:val="24"/>
          <w:shd w:val="clear" w:color="auto" w:fill="FFFFFF"/>
        </w:rPr>
      </w:pPr>
      <w:r w:rsidRPr="00846A6E">
        <w:rPr>
          <w:rFonts w:ascii="Times New Roman" w:hAnsi="Times New Roman" w:cs="Times New Roman"/>
          <w:b/>
          <w:color w:val="000000"/>
          <w:sz w:val="24"/>
          <w:szCs w:val="24"/>
          <w:shd w:val="clear" w:color="auto" w:fill="FFFFFF"/>
        </w:rPr>
        <w:t xml:space="preserve">        Dispoziţii generale</w:t>
      </w:r>
    </w:p>
    <w:p w14:paraId="5C3ECC7A" w14:textId="77777777" w:rsidR="002048CB" w:rsidRPr="00846A6E" w:rsidRDefault="002048CB" w:rsidP="00C813AC">
      <w:pPr>
        <w:tabs>
          <w:tab w:val="left" w:pos="284"/>
          <w:tab w:val="left" w:pos="851"/>
          <w:tab w:val="left" w:pos="993"/>
        </w:tabs>
        <w:spacing w:after="0" w:line="276" w:lineRule="auto"/>
        <w:jc w:val="both"/>
        <w:rPr>
          <w:rFonts w:ascii="Times New Roman" w:hAnsi="Times New Roman" w:cs="Times New Roman"/>
          <w:color w:val="000000"/>
          <w:sz w:val="24"/>
          <w:szCs w:val="24"/>
          <w:shd w:val="clear" w:color="auto" w:fill="FFFFFF"/>
        </w:rPr>
      </w:pPr>
    </w:p>
    <w:p w14:paraId="70375070" w14:textId="0EF41F7C" w:rsidR="002048CB" w:rsidRPr="00846A6E" w:rsidRDefault="002048CB" w:rsidP="00C813AC">
      <w:pPr>
        <w:tabs>
          <w:tab w:val="left" w:pos="284"/>
          <w:tab w:val="left" w:pos="851"/>
          <w:tab w:val="left" w:pos="993"/>
        </w:tabs>
        <w:spacing w:after="0" w:line="276" w:lineRule="auto"/>
        <w:ind w:firstLine="567"/>
        <w:jc w:val="both"/>
        <w:rPr>
          <w:rFonts w:ascii="Times New Roman" w:hAnsi="Times New Roman" w:cs="Times New Roman"/>
          <w:color w:val="000000"/>
          <w:sz w:val="24"/>
          <w:szCs w:val="24"/>
          <w:shd w:val="clear" w:color="auto" w:fill="FFFFFF"/>
        </w:rPr>
      </w:pPr>
      <w:r w:rsidRPr="00846A6E">
        <w:rPr>
          <w:rFonts w:ascii="Times New Roman" w:hAnsi="Times New Roman" w:cs="Times New Roman"/>
          <w:b/>
          <w:color w:val="000000"/>
          <w:sz w:val="24"/>
          <w:szCs w:val="24"/>
          <w:shd w:val="clear" w:color="auto" w:fill="FFFFFF"/>
        </w:rPr>
        <w:t>Art. 1</w:t>
      </w:r>
      <w:r w:rsidRPr="00846A6E">
        <w:rPr>
          <w:rFonts w:ascii="Times New Roman" w:hAnsi="Times New Roman" w:cs="Times New Roman"/>
          <w:color w:val="000000"/>
          <w:sz w:val="24"/>
          <w:szCs w:val="24"/>
          <w:shd w:val="clear" w:color="auto" w:fill="FFFFFF"/>
        </w:rPr>
        <w:t xml:space="preserve"> – Prezentele norme metodologice au drept obiect reglementarea </w:t>
      </w:r>
      <w:r w:rsidR="00586696" w:rsidRPr="00846A6E">
        <w:rPr>
          <w:rFonts w:ascii="Times New Roman" w:hAnsi="Times New Roman" w:cs="Times New Roman"/>
          <w:color w:val="000000"/>
          <w:sz w:val="24"/>
          <w:szCs w:val="24"/>
          <w:shd w:val="clear" w:color="auto" w:fill="FFFFFF"/>
        </w:rPr>
        <w:t>introducerii</w:t>
      </w:r>
      <w:r w:rsidR="00653AC0" w:rsidRPr="00846A6E">
        <w:rPr>
          <w:rFonts w:ascii="Times New Roman" w:hAnsi="Times New Roman" w:cs="Times New Roman"/>
          <w:color w:val="000000"/>
          <w:sz w:val="24"/>
          <w:szCs w:val="24"/>
          <w:shd w:val="clear" w:color="auto" w:fill="FFFFFF"/>
        </w:rPr>
        <w:t xml:space="preserve"> pe piaţă</w:t>
      </w:r>
      <w:r w:rsidR="001D2F9D" w:rsidRPr="00846A6E">
        <w:rPr>
          <w:rFonts w:ascii="Times New Roman" w:hAnsi="Times New Roman" w:cs="Times New Roman"/>
          <w:color w:val="000000"/>
          <w:sz w:val="24"/>
          <w:szCs w:val="24"/>
          <w:shd w:val="clear" w:color="auto" w:fill="FFFFFF"/>
        </w:rPr>
        <w:t xml:space="preserve"> </w:t>
      </w:r>
      <w:r w:rsidR="00653AC0" w:rsidRPr="00846A6E">
        <w:rPr>
          <w:rFonts w:ascii="Times New Roman" w:hAnsi="Times New Roman" w:cs="Times New Roman"/>
          <w:color w:val="000000"/>
          <w:sz w:val="24"/>
          <w:szCs w:val="24"/>
          <w:shd w:val="clear" w:color="auto" w:fill="FFFFFF"/>
        </w:rPr>
        <w:t>a dispozit</w:t>
      </w:r>
      <w:r w:rsidR="00F24325" w:rsidRPr="00846A6E">
        <w:rPr>
          <w:rFonts w:ascii="Times New Roman" w:hAnsi="Times New Roman" w:cs="Times New Roman"/>
          <w:color w:val="000000"/>
          <w:sz w:val="24"/>
          <w:szCs w:val="24"/>
          <w:shd w:val="clear" w:color="auto" w:fill="FFFFFF"/>
        </w:rPr>
        <w:t>i</w:t>
      </w:r>
      <w:r w:rsidR="00653AC0" w:rsidRPr="00846A6E">
        <w:rPr>
          <w:rFonts w:ascii="Times New Roman" w:hAnsi="Times New Roman" w:cs="Times New Roman"/>
          <w:color w:val="000000"/>
          <w:sz w:val="24"/>
          <w:szCs w:val="24"/>
          <w:shd w:val="clear" w:color="auto" w:fill="FFFFFF"/>
        </w:rPr>
        <w:t>velor medicale</w:t>
      </w:r>
      <w:r w:rsidR="001D2F9D" w:rsidRPr="00846A6E">
        <w:rPr>
          <w:rFonts w:ascii="Times New Roman" w:hAnsi="Times New Roman" w:cs="Times New Roman"/>
          <w:color w:val="000000"/>
          <w:sz w:val="24"/>
          <w:szCs w:val="24"/>
          <w:shd w:val="clear" w:color="auto" w:fill="FFFFFF"/>
        </w:rPr>
        <w:t xml:space="preserve"> pentru diagnostic in vitro</w:t>
      </w:r>
      <w:r w:rsidR="00653AC0" w:rsidRPr="00846A6E">
        <w:rPr>
          <w:rFonts w:ascii="Times New Roman" w:hAnsi="Times New Roman" w:cs="Times New Roman"/>
          <w:color w:val="000000"/>
          <w:sz w:val="24"/>
          <w:szCs w:val="24"/>
          <w:shd w:val="clear" w:color="auto" w:fill="FFFFFF"/>
        </w:rPr>
        <w:t xml:space="preserve"> și înregistrarea </w:t>
      </w:r>
      <w:r w:rsidR="004E18FD">
        <w:rPr>
          <w:rFonts w:ascii="Times New Roman" w:hAnsi="Times New Roman" w:cs="Times New Roman"/>
          <w:color w:val="000000"/>
          <w:sz w:val="24"/>
          <w:szCs w:val="24"/>
          <w:shd w:val="clear" w:color="auto" w:fill="FFFFFF"/>
        </w:rPr>
        <w:t>producătorilor, reprezentanților autorizați și importatorilor</w:t>
      </w:r>
      <w:r w:rsidR="00653AC0" w:rsidRPr="00846A6E">
        <w:rPr>
          <w:rFonts w:ascii="Times New Roman" w:hAnsi="Times New Roman" w:cs="Times New Roman"/>
          <w:color w:val="000000"/>
          <w:sz w:val="24"/>
          <w:szCs w:val="24"/>
          <w:shd w:val="clear" w:color="auto" w:fill="FFFFFF"/>
        </w:rPr>
        <w:t xml:space="preserve"> în </w:t>
      </w:r>
      <w:r w:rsidR="00653AC0" w:rsidRPr="00846A6E">
        <w:rPr>
          <w:rFonts w:ascii="Times New Roman" w:hAnsi="Times New Roman" w:cs="Times New Roman"/>
          <w:bCs/>
          <w:sz w:val="24"/>
          <w:szCs w:val="24"/>
        </w:rPr>
        <w:t>Baza europe</w:t>
      </w:r>
      <w:r w:rsidR="00555F2C" w:rsidRPr="00846A6E">
        <w:rPr>
          <w:rFonts w:ascii="Times New Roman" w:hAnsi="Times New Roman" w:cs="Times New Roman"/>
          <w:bCs/>
          <w:sz w:val="24"/>
          <w:szCs w:val="24"/>
        </w:rPr>
        <w:t>a</w:t>
      </w:r>
      <w:r w:rsidR="00653AC0" w:rsidRPr="00846A6E">
        <w:rPr>
          <w:rFonts w:ascii="Times New Roman" w:hAnsi="Times New Roman" w:cs="Times New Roman"/>
          <w:bCs/>
          <w:sz w:val="24"/>
          <w:szCs w:val="24"/>
        </w:rPr>
        <w:t>nă de date referitoare la dispozitivele medicale (Eudamed)</w:t>
      </w:r>
      <w:r w:rsidR="00653AC0" w:rsidRPr="00846A6E">
        <w:rPr>
          <w:rFonts w:ascii="Times New Roman" w:hAnsi="Times New Roman" w:cs="Times New Roman"/>
          <w:color w:val="000000"/>
          <w:sz w:val="24"/>
          <w:szCs w:val="24"/>
          <w:shd w:val="clear" w:color="auto" w:fill="FFFFFF"/>
        </w:rPr>
        <w:t>, precum și în baza națională de date</w:t>
      </w:r>
      <w:r w:rsidR="008851AD" w:rsidRPr="00846A6E">
        <w:rPr>
          <w:rFonts w:ascii="Times New Roman" w:hAnsi="Times New Roman" w:cs="Times New Roman"/>
          <w:color w:val="000000"/>
          <w:sz w:val="24"/>
          <w:szCs w:val="24"/>
          <w:shd w:val="clear" w:color="auto" w:fill="FFFFFF"/>
        </w:rPr>
        <w:t xml:space="preserve"> și de derogare de la procedurile de evaluare a conformității</w:t>
      </w:r>
      <w:r w:rsidR="00C812F0" w:rsidRPr="00846A6E">
        <w:rPr>
          <w:rFonts w:ascii="Times New Roman" w:hAnsi="Times New Roman" w:cs="Times New Roman"/>
          <w:color w:val="000000"/>
          <w:sz w:val="24"/>
          <w:szCs w:val="24"/>
          <w:shd w:val="clear" w:color="auto" w:fill="FFFFFF"/>
        </w:rPr>
        <w:t xml:space="preserve">, </w:t>
      </w:r>
      <w:r w:rsidRPr="00846A6E">
        <w:rPr>
          <w:rFonts w:ascii="Times New Roman" w:hAnsi="Times New Roman" w:cs="Times New Roman"/>
          <w:color w:val="000000"/>
          <w:sz w:val="24"/>
          <w:szCs w:val="24"/>
          <w:shd w:val="clear" w:color="auto" w:fill="FFFFFF"/>
        </w:rPr>
        <w:t xml:space="preserve">pentru aplicarea prevederilor </w:t>
      </w:r>
      <w:r w:rsidR="00D6147F" w:rsidRPr="00846A6E">
        <w:rPr>
          <w:rFonts w:ascii="Times New Roman" w:hAnsi="Times New Roman" w:cs="Times New Roman"/>
          <w:color w:val="000000"/>
          <w:sz w:val="24"/>
          <w:szCs w:val="24"/>
          <w:shd w:val="clear" w:color="auto" w:fill="FFFFFF"/>
        </w:rPr>
        <w:t xml:space="preserve">art. 3 alin. (2), </w:t>
      </w:r>
      <w:r w:rsidR="00204244" w:rsidRPr="00846A6E">
        <w:rPr>
          <w:rFonts w:ascii="Times New Roman" w:hAnsi="Times New Roman" w:cs="Times New Roman"/>
          <w:color w:val="000000"/>
          <w:sz w:val="24"/>
          <w:szCs w:val="24"/>
          <w:shd w:val="clear" w:color="auto" w:fill="FFFFFF"/>
        </w:rPr>
        <w:t xml:space="preserve">art. 9 alin. (3) și </w:t>
      </w:r>
      <w:r w:rsidR="00D6147F" w:rsidRPr="00846A6E">
        <w:rPr>
          <w:rFonts w:ascii="Times New Roman" w:hAnsi="Times New Roman" w:cs="Times New Roman"/>
          <w:color w:val="000000"/>
          <w:sz w:val="24"/>
          <w:szCs w:val="24"/>
          <w:shd w:val="clear" w:color="auto" w:fill="FFFFFF"/>
        </w:rPr>
        <w:t>art. 10 din Ordonanța de urgență a Guvernului nr. 137</w:t>
      </w:r>
      <w:r w:rsidR="00E735D2" w:rsidRPr="00846A6E">
        <w:rPr>
          <w:rFonts w:ascii="Times New Roman" w:hAnsi="Times New Roman" w:cs="Times New Roman"/>
          <w:color w:val="000000"/>
          <w:sz w:val="24"/>
          <w:szCs w:val="24"/>
          <w:shd w:val="clear" w:color="auto" w:fill="FFFFFF"/>
        </w:rPr>
        <w:t>/</w:t>
      </w:r>
      <w:r w:rsidR="00D6147F" w:rsidRPr="00846A6E">
        <w:rPr>
          <w:rFonts w:ascii="Times New Roman" w:hAnsi="Times New Roman" w:cs="Times New Roman"/>
          <w:color w:val="000000"/>
          <w:sz w:val="24"/>
          <w:szCs w:val="24"/>
          <w:shd w:val="clear" w:color="auto" w:fill="FFFFFF"/>
        </w:rPr>
        <w:t>2022</w:t>
      </w:r>
      <w:r w:rsidRPr="00846A6E">
        <w:rPr>
          <w:rFonts w:ascii="Times New Roman" w:hAnsi="Times New Roman" w:cs="Times New Roman"/>
          <w:color w:val="000000"/>
          <w:sz w:val="24"/>
          <w:szCs w:val="24"/>
          <w:shd w:val="clear" w:color="auto" w:fill="FFFFFF"/>
        </w:rPr>
        <w:t xml:space="preserve"> privind stabilirea cadrului instituţional şi a măsurilor pentru punerea în aplicare a </w:t>
      </w:r>
      <w:r w:rsidR="009C0C67" w:rsidRPr="00846A6E">
        <w:rPr>
          <w:rFonts w:ascii="Times New Roman" w:hAnsi="Times New Roman" w:cs="Times New Roman"/>
          <w:sz w:val="24"/>
          <w:szCs w:val="24"/>
        </w:rPr>
        <w:t>Regulamentul (UE) 2017/746 al Parlamentului European și al Consiliului din 5 aprilie 2017 privind dispozitivele medicale pentru diagnostic in vitro și de abrogare a Directivei 98/79/CE și a Deciziei 2010/227/UE a Comisiei</w:t>
      </w:r>
      <w:r w:rsidR="00B02112" w:rsidRPr="00846A6E">
        <w:rPr>
          <w:rFonts w:ascii="Times New Roman" w:hAnsi="Times New Roman" w:cs="Times New Roman"/>
          <w:sz w:val="24"/>
          <w:szCs w:val="24"/>
        </w:rPr>
        <w:t xml:space="preserve">, precum și ale art. 29 din </w:t>
      </w:r>
      <w:proofErr w:type="spellStart"/>
      <w:r w:rsidR="00B02112" w:rsidRPr="00846A6E">
        <w:rPr>
          <w:rFonts w:ascii="Times New Roman" w:hAnsi="Times New Roman" w:cs="Times New Roman"/>
          <w:color w:val="000000"/>
          <w:sz w:val="24"/>
          <w:szCs w:val="24"/>
          <w:shd w:val="clear" w:color="auto" w:fill="FFFFFF"/>
          <w:lang w:val="en-US"/>
        </w:rPr>
        <w:t>Hotărârea</w:t>
      </w:r>
      <w:proofErr w:type="spellEnd"/>
      <w:r w:rsidR="00B02112" w:rsidRPr="00846A6E">
        <w:rPr>
          <w:rFonts w:ascii="Times New Roman" w:hAnsi="Times New Roman" w:cs="Times New Roman"/>
          <w:color w:val="000000"/>
          <w:sz w:val="24"/>
          <w:szCs w:val="24"/>
          <w:shd w:val="clear" w:color="auto" w:fill="FFFFFF"/>
          <w:lang w:val="en-US"/>
        </w:rPr>
        <w:t xml:space="preserve"> </w:t>
      </w:r>
      <w:proofErr w:type="spellStart"/>
      <w:r w:rsidR="00B02112" w:rsidRPr="00846A6E">
        <w:rPr>
          <w:rFonts w:ascii="Times New Roman" w:hAnsi="Times New Roman" w:cs="Times New Roman"/>
          <w:color w:val="000000"/>
          <w:sz w:val="24"/>
          <w:szCs w:val="24"/>
          <w:shd w:val="clear" w:color="auto" w:fill="FFFFFF"/>
          <w:lang w:val="en-US"/>
        </w:rPr>
        <w:t>Guvernului</w:t>
      </w:r>
      <w:proofErr w:type="spellEnd"/>
      <w:r w:rsidR="00B02112" w:rsidRPr="00846A6E">
        <w:rPr>
          <w:rFonts w:ascii="Times New Roman" w:hAnsi="Times New Roman" w:cs="Times New Roman"/>
          <w:color w:val="000000"/>
          <w:sz w:val="24"/>
          <w:szCs w:val="24"/>
          <w:shd w:val="clear" w:color="auto" w:fill="FFFFFF"/>
          <w:lang w:val="en-US"/>
        </w:rPr>
        <w:t xml:space="preserve"> </w:t>
      </w:r>
      <w:proofErr w:type="spellStart"/>
      <w:r w:rsidR="00B02112" w:rsidRPr="00846A6E">
        <w:rPr>
          <w:rFonts w:ascii="Times New Roman" w:hAnsi="Times New Roman" w:cs="Times New Roman"/>
          <w:color w:val="000000"/>
          <w:sz w:val="24"/>
          <w:szCs w:val="24"/>
          <w:shd w:val="clear" w:color="auto" w:fill="FFFFFF"/>
          <w:lang w:val="en-US"/>
        </w:rPr>
        <w:t>nr</w:t>
      </w:r>
      <w:proofErr w:type="spellEnd"/>
      <w:r w:rsidR="00B02112" w:rsidRPr="00846A6E">
        <w:rPr>
          <w:rFonts w:ascii="Times New Roman" w:hAnsi="Times New Roman" w:cs="Times New Roman"/>
          <w:color w:val="000000"/>
          <w:sz w:val="24"/>
          <w:szCs w:val="24"/>
          <w:shd w:val="clear" w:color="auto" w:fill="FFFFFF"/>
          <w:lang w:val="en-US"/>
        </w:rPr>
        <w:t xml:space="preserve">. 798/2003 </w:t>
      </w:r>
      <w:proofErr w:type="spellStart"/>
      <w:r w:rsidR="00B02112" w:rsidRPr="00846A6E">
        <w:rPr>
          <w:rFonts w:ascii="Times New Roman" w:hAnsi="Times New Roman" w:cs="Times New Roman"/>
          <w:color w:val="000000"/>
          <w:sz w:val="24"/>
          <w:szCs w:val="24"/>
          <w:shd w:val="clear" w:color="auto" w:fill="FFFFFF"/>
          <w:lang w:val="en-US"/>
        </w:rPr>
        <w:t>privind</w:t>
      </w:r>
      <w:proofErr w:type="spellEnd"/>
      <w:r w:rsidR="00B02112" w:rsidRPr="00846A6E">
        <w:rPr>
          <w:rFonts w:ascii="Times New Roman" w:hAnsi="Times New Roman" w:cs="Times New Roman"/>
          <w:color w:val="000000"/>
          <w:sz w:val="24"/>
          <w:szCs w:val="24"/>
          <w:shd w:val="clear" w:color="auto" w:fill="FFFFFF"/>
          <w:lang w:val="en-US"/>
        </w:rPr>
        <w:t xml:space="preserve"> </w:t>
      </w:r>
      <w:proofErr w:type="spellStart"/>
      <w:r w:rsidR="00B02112" w:rsidRPr="00846A6E">
        <w:rPr>
          <w:rFonts w:ascii="Times New Roman" w:hAnsi="Times New Roman" w:cs="Times New Roman"/>
          <w:color w:val="000000"/>
          <w:sz w:val="24"/>
          <w:szCs w:val="24"/>
          <w:shd w:val="clear" w:color="auto" w:fill="FFFFFF"/>
          <w:lang w:val="en-US"/>
        </w:rPr>
        <w:t>condiţiile</w:t>
      </w:r>
      <w:proofErr w:type="spellEnd"/>
      <w:r w:rsidR="00B02112" w:rsidRPr="00846A6E">
        <w:rPr>
          <w:rFonts w:ascii="Times New Roman" w:hAnsi="Times New Roman" w:cs="Times New Roman"/>
          <w:color w:val="000000"/>
          <w:sz w:val="24"/>
          <w:szCs w:val="24"/>
          <w:shd w:val="clear" w:color="auto" w:fill="FFFFFF"/>
          <w:lang w:val="en-US"/>
        </w:rPr>
        <w:t xml:space="preserve"> </w:t>
      </w:r>
      <w:proofErr w:type="spellStart"/>
      <w:r w:rsidR="00B02112" w:rsidRPr="00846A6E">
        <w:rPr>
          <w:rFonts w:ascii="Times New Roman" w:hAnsi="Times New Roman" w:cs="Times New Roman"/>
          <w:color w:val="000000"/>
          <w:sz w:val="24"/>
          <w:szCs w:val="24"/>
          <w:shd w:val="clear" w:color="auto" w:fill="FFFFFF"/>
          <w:lang w:val="en-US"/>
        </w:rPr>
        <w:t>introducerii</w:t>
      </w:r>
      <w:proofErr w:type="spellEnd"/>
      <w:r w:rsidR="00B02112" w:rsidRPr="00846A6E">
        <w:rPr>
          <w:rFonts w:ascii="Times New Roman" w:hAnsi="Times New Roman" w:cs="Times New Roman"/>
          <w:color w:val="000000"/>
          <w:sz w:val="24"/>
          <w:szCs w:val="24"/>
          <w:shd w:val="clear" w:color="auto" w:fill="FFFFFF"/>
          <w:lang w:val="en-US"/>
        </w:rPr>
        <w:t xml:space="preserve"> </w:t>
      </w:r>
      <w:proofErr w:type="spellStart"/>
      <w:r w:rsidR="00B02112" w:rsidRPr="00846A6E">
        <w:rPr>
          <w:rFonts w:ascii="Times New Roman" w:hAnsi="Times New Roman" w:cs="Times New Roman"/>
          <w:color w:val="000000"/>
          <w:sz w:val="24"/>
          <w:szCs w:val="24"/>
          <w:shd w:val="clear" w:color="auto" w:fill="FFFFFF"/>
          <w:lang w:val="en-US"/>
        </w:rPr>
        <w:t>pe</w:t>
      </w:r>
      <w:proofErr w:type="spellEnd"/>
      <w:r w:rsidR="00B02112" w:rsidRPr="00846A6E">
        <w:rPr>
          <w:rFonts w:ascii="Times New Roman" w:hAnsi="Times New Roman" w:cs="Times New Roman"/>
          <w:color w:val="000000"/>
          <w:sz w:val="24"/>
          <w:szCs w:val="24"/>
          <w:shd w:val="clear" w:color="auto" w:fill="FFFFFF"/>
          <w:lang w:val="en-US"/>
        </w:rPr>
        <w:t xml:space="preserve"> </w:t>
      </w:r>
      <w:proofErr w:type="spellStart"/>
      <w:r w:rsidR="00B02112" w:rsidRPr="00846A6E">
        <w:rPr>
          <w:rFonts w:ascii="Times New Roman" w:hAnsi="Times New Roman" w:cs="Times New Roman"/>
          <w:color w:val="000000"/>
          <w:sz w:val="24"/>
          <w:szCs w:val="24"/>
          <w:shd w:val="clear" w:color="auto" w:fill="FFFFFF"/>
          <w:lang w:val="en-US"/>
        </w:rPr>
        <w:t>piaţă</w:t>
      </w:r>
      <w:proofErr w:type="spellEnd"/>
      <w:r w:rsidR="00B02112" w:rsidRPr="00846A6E">
        <w:rPr>
          <w:rFonts w:ascii="Times New Roman" w:hAnsi="Times New Roman" w:cs="Times New Roman"/>
          <w:color w:val="000000"/>
          <w:sz w:val="24"/>
          <w:szCs w:val="24"/>
          <w:shd w:val="clear" w:color="auto" w:fill="FFFFFF"/>
          <w:lang w:val="en-US"/>
        </w:rPr>
        <w:t xml:space="preserve"> a </w:t>
      </w:r>
      <w:proofErr w:type="spellStart"/>
      <w:r w:rsidR="00B02112" w:rsidRPr="00846A6E">
        <w:rPr>
          <w:rFonts w:ascii="Times New Roman" w:hAnsi="Times New Roman" w:cs="Times New Roman"/>
          <w:color w:val="000000"/>
          <w:sz w:val="24"/>
          <w:szCs w:val="24"/>
          <w:shd w:val="clear" w:color="auto" w:fill="FFFFFF"/>
          <w:lang w:val="en-US"/>
        </w:rPr>
        <w:t>dispozitivelor</w:t>
      </w:r>
      <w:proofErr w:type="spellEnd"/>
      <w:r w:rsidR="00B02112" w:rsidRPr="00846A6E">
        <w:rPr>
          <w:rFonts w:ascii="Times New Roman" w:hAnsi="Times New Roman" w:cs="Times New Roman"/>
          <w:color w:val="000000"/>
          <w:sz w:val="24"/>
          <w:szCs w:val="24"/>
          <w:shd w:val="clear" w:color="auto" w:fill="FFFFFF"/>
          <w:lang w:val="en-US"/>
        </w:rPr>
        <w:t xml:space="preserve"> </w:t>
      </w:r>
      <w:proofErr w:type="spellStart"/>
      <w:r w:rsidR="00B02112" w:rsidRPr="00846A6E">
        <w:rPr>
          <w:rFonts w:ascii="Times New Roman" w:hAnsi="Times New Roman" w:cs="Times New Roman"/>
          <w:color w:val="000000"/>
          <w:sz w:val="24"/>
          <w:szCs w:val="24"/>
          <w:shd w:val="clear" w:color="auto" w:fill="FFFFFF"/>
          <w:lang w:val="en-US"/>
        </w:rPr>
        <w:t>medicale</w:t>
      </w:r>
      <w:proofErr w:type="spellEnd"/>
      <w:r w:rsidR="00B02112" w:rsidRPr="00846A6E">
        <w:rPr>
          <w:rFonts w:ascii="Times New Roman" w:hAnsi="Times New Roman" w:cs="Times New Roman"/>
          <w:color w:val="000000"/>
          <w:sz w:val="24"/>
          <w:szCs w:val="24"/>
          <w:shd w:val="clear" w:color="auto" w:fill="FFFFFF"/>
          <w:lang w:val="en-US"/>
        </w:rPr>
        <w:t xml:space="preserve"> pentru diagnostic in vitro</w:t>
      </w:r>
      <w:r w:rsidR="00B02112" w:rsidRPr="00846A6E">
        <w:rPr>
          <w:rFonts w:ascii="Times New Roman" w:hAnsi="Times New Roman" w:cs="Times New Roman"/>
          <w:color w:val="000000"/>
          <w:sz w:val="24"/>
          <w:szCs w:val="24"/>
          <w:shd w:val="clear" w:color="auto" w:fill="FFFFFF"/>
        </w:rPr>
        <w:t>, cu modificările și completările ulterioare</w:t>
      </w:r>
      <w:r w:rsidR="00C812F0" w:rsidRPr="00846A6E">
        <w:rPr>
          <w:rFonts w:ascii="Times New Roman" w:hAnsi="Times New Roman" w:cs="Times New Roman"/>
          <w:color w:val="000000"/>
          <w:sz w:val="24"/>
          <w:szCs w:val="24"/>
          <w:shd w:val="clear" w:color="auto" w:fill="FFFFFF"/>
        </w:rPr>
        <w:t>.</w:t>
      </w:r>
    </w:p>
    <w:p w14:paraId="2D6B612D" w14:textId="21CA6100" w:rsidR="00593005" w:rsidRDefault="002048CB" w:rsidP="00C61445">
      <w:pPr>
        <w:tabs>
          <w:tab w:val="left" w:pos="284"/>
          <w:tab w:val="left" w:pos="851"/>
          <w:tab w:val="left" w:pos="993"/>
        </w:tabs>
        <w:spacing w:after="0" w:line="276" w:lineRule="auto"/>
        <w:ind w:firstLine="567"/>
        <w:jc w:val="both"/>
        <w:rPr>
          <w:rFonts w:ascii="Times New Roman" w:hAnsi="Times New Roman" w:cs="Times New Roman"/>
          <w:b/>
          <w:bCs/>
          <w:color w:val="000000"/>
          <w:sz w:val="24"/>
          <w:szCs w:val="24"/>
          <w:shd w:val="clear" w:color="auto" w:fill="FFFFFF"/>
          <w:lang w:val="en-US"/>
        </w:rPr>
      </w:pPr>
      <w:r w:rsidRPr="00846A6E">
        <w:rPr>
          <w:rFonts w:ascii="Times New Roman" w:hAnsi="Times New Roman" w:cs="Times New Roman"/>
          <w:b/>
          <w:color w:val="000000"/>
          <w:sz w:val="24"/>
          <w:szCs w:val="24"/>
          <w:shd w:val="clear" w:color="auto" w:fill="FFFFFF"/>
        </w:rPr>
        <w:t xml:space="preserve">Art. </w:t>
      </w:r>
      <w:r w:rsidR="0046424B" w:rsidRPr="00846A6E">
        <w:rPr>
          <w:rFonts w:ascii="Times New Roman" w:hAnsi="Times New Roman" w:cs="Times New Roman"/>
          <w:b/>
          <w:color w:val="000000"/>
          <w:sz w:val="24"/>
          <w:szCs w:val="24"/>
          <w:shd w:val="clear" w:color="auto" w:fill="FFFFFF"/>
        </w:rPr>
        <w:t>2</w:t>
      </w:r>
      <w:r w:rsidRPr="00846A6E">
        <w:rPr>
          <w:rFonts w:ascii="Times New Roman" w:hAnsi="Times New Roman" w:cs="Times New Roman"/>
          <w:color w:val="000000"/>
          <w:sz w:val="24"/>
          <w:szCs w:val="24"/>
          <w:shd w:val="clear" w:color="auto" w:fill="FFFFFF"/>
        </w:rPr>
        <w:t xml:space="preserve"> – Termenii utilizaţi în prezentul ordin au semnificaţia stabilită prin </w:t>
      </w:r>
      <w:r w:rsidR="009C0C67" w:rsidRPr="00846A6E">
        <w:rPr>
          <w:rFonts w:ascii="Times New Roman" w:hAnsi="Times New Roman" w:cs="Times New Roman"/>
          <w:sz w:val="24"/>
          <w:szCs w:val="24"/>
        </w:rPr>
        <w:t>Regulamentul (UE) 2017/746 al Parlamentului European și al Consiliului din 5 aprilie 2017 privind dispozitivele medicale pentru diagnostic in vitro și de abrogare a Directivei 98/79/CE și a Deciziei 2010/227/UE a Comisiei</w:t>
      </w:r>
      <w:r w:rsidR="008851AD" w:rsidRPr="00846A6E">
        <w:rPr>
          <w:rFonts w:ascii="Times New Roman" w:hAnsi="Times New Roman" w:cs="Times New Roman"/>
          <w:color w:val="000000"/>
          <w:sz w:val="24"/>
          <w:szCs w:val="24"/>
          <w:shd w:val="clear" w:color="auto" w:fill="FFFFFF"/>
        </w:rPr>
        <w:t xml:space="preserve">, denumit în continuare </w:t>
      </w:r>
      <w:proofErr w:type="spellStart"/>
      <w:r w:rsidR="008851AD" w:rsidRPr="00846A6E">
        <w:rPr>
          <w:rFonts w:ascii="Times New Roman" w:hAnsi="Times New Roman" w:cs="Times New Roman"/>
          <w:b/>
          <w:bCs/>
          <w:i/>
          <w:iCs/>
          <w:color w:val="000000"/>
          <w:sz w:val="24"/>
          <w:szCs w:val="24"/>
          <w:shd w:val="clear" w:color="auto" w:fill="FFFFFF"/>
          <w:lang w:val="en-US"/>
        </w:rPr>
        <w:t>Regulament</w:t>
      </w:r>
      <w:proofErr w:type="spellEnd"/>
      <w:r w:rsidR="008851AD" w:rsidRPr="00846A6E">
        <w:rPr>
          <w:rFonts w:ascii="Times New Roman" w:hAnsi="Times New Roman" w:cs="Times New Roman"/>
          <w:b/>
          <w:bCs/>
          <w:color w:val="000000"/>
          <w:sz w:val="24"/>
          <w:szCs w:val="24"/>
          <w:shd w:val="clear" w:color="auto" w:fill="FFFFFF"/>
          <w:lang w:val="en-US"/>
        </w:rPr>
        <w:t>.</w:t>
      </w:r>
    </w:p>
    <w:p w14:paraId="6BF7FC63" w14:textId="77777777" w:rsidR="002D767F" w:rsidRPr="00846A6E" w:rsidRDefault="002D767F" w:rsidP="00C61445">
      <w:pPr>
        <w:tabs>
          <w:tab w:val="left" w:pos="284"/>
          <w:tab w:val="left" w:pos="851"/>
          <w:tab w:val="left" w:pos="993"/>
        </w:tabs>
        <w:spacing w:after="0" w:line="276" w:lineRule="auto"/>
        <w:ind w:firstLine="567"/>
        <w:jc w:val="both"/>
        <w:rPr>
          <w:rFonts w:ascii="Times New Roman" w:hAnsi="Times New Roman" w:cs="Times New Roman"/>
          <w:color w:val="000000"/>
          <w:sz w:val="24"/>
          <w:szCs w:val="24"/>
          <w:shd w:val="clear" w:color="auto" w:fill="FFFFFF"/>
          <w:lang w:val="en-US"/>
        </w:rPr>
      </w:pPr>
    </w:p>
    <w:p w14:paraId="5B0FD437" w14:textId="4BBB7452" w:rsidR="00C812F0" w:rsidRPr="00846A6E" w:rsidRDefault="00C812F0" w:rsidP="00C813AC">
      <w:pPr>
        <w:tabs>
          <w:tab w:val="left" w:pos="284"/>
          <w:tab w:val="left" w:pos="567"/>
          <w:tab w:val="left" w:pos="851"/>
          <w:tab w:val="left" w:pos="993"/>
        </w:tabs>
        <w:spacing w:after="0" w:line="276" w:lineRule="auto"/>
        <w:jc w:val="both"/>
        <w:rPr>
          <w:rFonts w:ascii="Times New Roman" w:hAnsi="Times New Roman" w:cs="Times New Roman"/>
          <w:b/>
          <w:color w:val="000000"/>
          <w:sz w:val="24"/>
          <w:szCs w:val="24"/>
          <w:shd w:val="clear" w:color="auto" w:fill="FFFFFF"/>
        </w:rPr>
      </w:pPr>
      <w:r w:rsidRPr="00846A6E">
        <w:rPr>
          <w:rFonts w:ascii="Times New Roman" w:hAnsi="Times New Roman" w:cs="Times New Roman"/>
          <w:b/>
          <w:color w:val="000000"/>
          <w:sz w:val="24"/>
          <w:szCs w:val="24"/>
          <w:shd w:val="clear" w:color="auto" w:fill="FFFFFF"/>
        </w:rPr>
        <w:t xml:space="preserve">        Cap. </w:t>
      </w:r>
      <w:r w:rsidR="00EF1D08" w:rsidRPr="00846A6E">
        <w:rPr>
          <w:rFonts w:ascii="Times New Roman" w:hAnsi="Times New Roman" w:cs="Times New Roman"/>
          <w:b/>
          <w:color w:val="000000"/>
          <w:sz w:val="24"/>
          <w:szCs w:val="24"/>
          <w:shd w:val="clear" w:color="auto" w:fill="FFFFFF"/>
        </w:rPr>
        <w:t>II</w:t>
      </w:r>
    </w:p>
    <w:p w14:paraId="0CF937E2" w14:textId="34727D34" w:rsidR="00C812F0" w:rsidRDefault="00C812F0" w:rsidP="00C813AC">
      <w:pPr>
        <w:tabs>
          <w:tab w:val="left" w:pos="284"/>
          <w:tab w:val="left" w:pos="567"/>
          <w:tab w:val="left" w:pos="851"/>
          <w:tab w:val="left" w:pos="993"/>
        </w:tabs>
        <w:spacing w:after="0" w:line="276" w:lineRule="auto"/>
        <w:jc w:val="both"/>
        <w:rPr>
          <w:rFonts w:ascii="Times New Roman" w:hAnsi="Times New Roman" w:cs="Times New Roman"/>
          <w:b/>
          <w:sz w:val="24"/>
          <w:szCs w:val="24"/>
        </w:rPr>
      </w:pPr>
      <w:r w:rsidRPr="00846A6E">
        <w:rPr>
          <w:rFonts w:ascii="Times New Roman" w:hAnsi="Times New Roman" w:cs="Times New Roman"/>
          <w:b/>
          <w:color w:val="000000"/>
          <w:sz w:val="24"/>
          <w:szCs w:val="24"/>
          <w:shd w:val="clear" w:color="auto" w:fill="FFFFFF"/>
        </w:rPr>
        <w:t xml:space="preserve">        </w:t>
      </w:r>
      <w:r w:rsidR="00544F7A" w:rsidRPr="00846A6E">
        <w:rPr>
          <w:rFonts w:ascii="Times New Roman" w:hAnsi="Times New Roman" w:cs="Times New Roman"/>
          <w:b/>
          <w:sz w:val="24"/>
          <w:szCs w:val="24"/>
        </w:rPr>
        <w:t>Înregistrarea producătorilor, reprezentanților autorizați și importatorilor</w:t>
      </w:r>
    </w:p>
    <w:p w14:paraId="72CC335A" w14:textId="77777777" w:rsidR="002D767F" w:rsidRPr="00846A6E" w:rsidRDefault="002D767F" w:rsidP="00C813AC">
      <w:pPr>
        <w:tabs>
          <w:tab w:val="left" w:pos="284"/>
          <w:tab w:val="left" w:pos="567"/>
          <w:tab w:val="left" w:pos="851"/>
          <w:tab w:val="left" w:pos="993"/>
        </w:tabs>
        <w:spacing w:after="0" w:line="276" w:lineRule="auto"/>
        <w:jc w:val="both"/>
        <w:rPr>
          <w:rFonts w:ascii="Times New Roman" w:hAnsi="Times New Roman" w:cs="Times New Roman"/>
          <w:b/>
          <w:sz w:val="24"/>
          <w:szCs w:val="24"/>
        </w:rPr>
      </w:pPr>
    </w:p>
    <w:p w14:paraId="5739E1AD" w14:textId="273A1633" w:rsidR="00AC55C2" w:rsidRPr="00846A6E" w:rsidRDefault="00B40D8D" w:rsidP="00AC55C2">
      <w:pPr>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b/>
          <w:color w:val="000000"/>
          <w:sz w:val="24"/>
          <w:szCs w:val="24"/>
          <w:shd w:val="clear" w:color="auto" w:fill="FFFFFF"/>
        </w:rPr>
        <w:t xml:space="preserve">       </w:t>
      </w:r>
      <w:r w:rsidR="0031340C" w:rsidRPr="00846A6E">
        <w:rPr>
          <w:rFonts w:ascii="Times New Roman" w:hAnsi="Times New Roman" w:cs="Times New Roman"/>
          <w:b/>
          <w:color w:val="000000"/>
          <w:sz w:val="24"/>
          <w:szCs w:val="24"/>
          <w:shd w:val="clear" w:color="auto" w:fill="FFFFFF"/>
        </w:rPr>
        <w:t xml:space="preserve">Art. </w:t>
      </w:r>
      <w:r w:rsidR="0046424B" w:rsidRPr="00846A6E">
        <w:rPr>
          <w:rFonts w:ascii="Times New Roman" w:hAnsi="Times New Roman" w:cs="Times New Roman"/>
          <w:b/>
          <w:color w:val="000000"/>
          <w:sz w:val="24"/>
          <w:szCs w:val="24"/>
          <w:shd w:val="clear" w:color="auto" w:fill="FFFFFF"/>
        </w:rPr>
        <w:t>3</w:t>
      </w:r>
      <w:r w:rsidR="0031340C" w:rsidRPr="00846A6E">
        <w:rPr>
          <w:rFonts w:ascii="Times New Roman" w:hAnsi="Times New Roman" w:cs="Times New Roman"/>
          <w:color w:val="000000"/>
          <w:sz w:val="24"/>
          <w:szCs w:val="24"/>
          <w:shd w:val="clear" w:color="auto" w:fill="FFFFFF"/>
        </w:rPr>
        <w:t xml:space="preserve"> –</w:t>
      </w:r>
      <w:r w:rsidR="0031340C" w:rsidRPr="00846A6E">
        <w:rPr>
          <w:rFonts w:ascii="Times New Roman" w:hAnsi="Times New Roman" w:cs="Times New Roman"/>
          <w:b/>
          <w:bCs/>
          <w:sz w:val="24"/>
          <w:szCs w:val="24"/>
        </w:rPr>
        <w:t xml:space="preserve"> </w:t>
      </w:r>
      <w:r w:rsidR="00AC55C2" w:rsidRPr="00846A6E">
        <w:rPr>
          <w:rFonts w:ascii="Times New Roman" w:hAnsi="Times New Roman" w:cs="Times New Roman"/>
          <w:sz w:val="24"/>
          <w:szCs w:val="24"/>
        </w:rPr>
        <w:t>(1)</w:t>
      </w:r>
      <w:r w:rsidR="00AC55C2" w:rsidRPr="00846A6E">
        <w:rPr>
          <w:rFonts w:ascii="Times New Roman" w:hAnsi="Times New Roman" w:cs="Times New Roman"/>
          <w:b/>
          <w:bCs/>
          <w:sz w:val="24"/>
          <w:szCs w:val="24"/>
        </w:rPr>
        <w:t xml:space="preserve"> </w:t>
      </w:r>
      <w:r w:rsidR="00AC55C2" w:rsidRPr="00846A6E">
        <w:rPr>
          <w:rFonts w:ascii="Times New Roman" w:hAnsi="Times New Roman" w:cs="Times New Roman"/>
          <w:sz w:val="24"/>
          <w:szCs w:val="24"/>
        </w:rPr>
        <w:t xml:space="preserve">ANMDMR verifică datele introduse de către </w:t>
      </w:r>
      <w:r w:rsidR="004E18FD">
        <w:rPr>
          <w:rFonts w:ascii="Times New Roman" w:hAnsi="Times New Roman" w:cs="Times New Roman"/>
          <w:sz w:val="24"/>
          <w:szCs w:val="24"/>
        </w:rPr>
        <w:t>producător, reprezentatul autorizat sau importator</w:t>
      </w:r>
      <w:r w:rsidR="00AC55C2" w:rsidRPr="00846A6E">
        <w:rPr>
          <w:rFonts w:ascii="Times New Roman" w:hAnsi="Times New Roman" w:cs="Times New Roman"/>
          <w:sz w:val="24"/>
          <w:szCs w:val="24"/>
        </w:rPr>
        <w:t xml:space="preserve"> în Eudamed și evaluează cererea de înregistrare în termen de maximum 15 zile de la data înregistrării cererii în Eudamed, cu respectarea prevederilor  alin (2). În cadrul procesului de evaluare ANMDMR analizează cererea de înregistrare, ocazie cu care poate valida, respinge sau solicita corecții. </w:t>
      </w:r>
    </w:p>
    <w:p w14:paraId="31E8FDEC" w14:textId="33431A08" w:rsidR="00555F2C" w:rsidRPr="00846A6E" w:rsidRDefault="00AC55C2" w:rsidP="002D767F">
      <w:pPr>
        <w:spacing w:after="0" w:line="276" w:lineRule="auto"/>
        <w:ind w:firstLine="426"/>
        <w:contextualSpacing/>
        <w:jc w:val="both"/>
        <w:rPr>
          <w:rFonts w:ascii="Times New Roman" w:hAnsi="Times New Roman" w:cs="Times New Roman"/>
          <w:color w:val="FF0000"/>
          <w:sz w:val="24"/>
          <w:szCs w:val="24"/>
          <w:lang w:val="en-US"/>
        </w:rPr>
      </w:pPr>
      <w:r w:rsidRPr="00846A6E">
        <w:rPr>
          <w:rFonts w:ascii="Times New Roman" w:hAnsi="Times New Roman" w:cs="Times New Roman"/>
          <w:sz w:val="24"/>
          <w:szCs w:val="24"/>
          <w:shd w:val="clear" w:color="auto" w:fill="FFFFFF"/>
        </w:rPr>
        <w:t xml:space="preserve">(2) </w:t>
      </w:r>
      <w:r w:rsidRPr="00846A6E">
        <w:rPr>
          <w:rFonts w:ascii="Times New Roman" w:hAnsi="Times New Roman" w:cs="Times New Roman"/>
          <w:sz w:val="24"/>
          <w:szCs w:val="24"/>
        </w:rPr>
        <w:t xml:space="preserve">În conformitate cu anexa VI partea A secțiunea 1 din </w:t>
      </w:r>
      <w:r w:rsidRPr="00846A6E">
        <w:rPr>
          <w:rFonts w:ascii="Times New Roman" w:hAnsi="Times New Roman" w:cs="Times New Roman"/>
          <w:bCs/>
          <w:sz w:val="24"/>
          <w:szCs w:val="24"/>
        </w:rPr>
        <w:t>Regulament, i</w:t>
      </w:r>
      <w:r w:rsidRPr="00846A6E">
        <w:rPr>
          <w:rFonts w:ascii="Times New Roman" w:hAnsi="Times New Roman" w:cs="Times New Roman"/>
          <w:sz w:val="24"/>
          <w:szCs w:val="24"/>
        </w:rPr>
        <w:t xml:space="preserve">nformațiile care trebuie furnizate cu ocazia înregistrării </w:t>
      </w:r>
      <w:r w:rsidR="004E18FD">
        <w:rPr>
          <w:rFonts w:ascii="Times New Roman" w:hAnsi="Times New Roman" w:cs="Times New Roman"/>
          <w:sz w:val="24"/>
          <w:szCs w:val="24"/>
        </w:rPr>
        <w:t>producătorului, reprezentatului autorizat sau importatorului</w:t>
      </w:r>
      <w:r w:rsidRPr="00846A6E">
        <w:rPr>
          <w:rFonts w:ascii="Times New Roman" w:hAnsi="Times New Roman" w:cs="Times New Roman"/>
          <w:sz w:val="24"/>
          <w:szCs w:val="24"/>
        </w:rPr>
        <w:t xml:space="preserve"> </w:t>
      </w:r>
      <w:r w:rsidR="0028007E">
        <w:rPr>
          <w:rFonts w:ascii="Times New Roman" w:hAnsi="Times New Roman" w:cs="Times New Roman"/>
          <w:sz w:val="24"/>
          <w:szCs w:val="24"/>
        </w:rPr>
        <w:t xml:space="preserve">în Eudamed </w:t>
      </w:r>
      <w:r w:rsidRPr="00846A6E">
        <w:rPr>
          <w:rFonts w:ascii="Times New Roman" w:hAnsi="Times New Roman" w:cs="Times New Roman"/>
          <w:sz w:val="24"/>
          <w:szCs w:val="24"/>
        </w:rPr>
        <w:t>sunt următoarele:</w:t>
      </w:r>
    </w:p>
    <w:p w14:paraId="52621482" w14:textId="4A058A06" w:rsidR="00555F2C" w:rsidRPr="00846A6E" w:rsidRDefault="00555F2C" w:rsidP="002D767F">
      <w:pPr>
        <w:pStyle w:val="ListParagraph"/>
        <w:numPr>
          <w:ilvl w:val="0"/>
          <w:numId w:val="10"/>
        </w:numPr>
        <w:tabs>
          <w:tab w:val="left" w:pos="284"/>
          <w:tab w:val="left" w:pos="851"/>
          <w:tab w:val="left" w:pos="993"/>
        </w:tabs>
        <w:spacing w:after="0" w:line="276" w:lineRule="auto"/>
        <w:ind w:left="0" w:firstLine="567"/>
        <w:jc w:val="both"/>
        <w:rPr>
          <w:rFonts w:ascii="Times New Roman" w:hAnsi="Times New Roman" w:cs="Times New Roman"/>
          <w:sz w:val="24"/>
          <w:szCs w:val="24"/>
          <w:shd w:val="clear" w:color="auto" w:fill="FFFFFF"/>
          <w:lang w:val="en-US"/>
        </w:rPr>
      </w:pPr>
      <w:r w:rsidRPr="00846A6E">
        <w:rPr>
          <w:rFonts w:ascii="Times New Roman" w:hAnsi="Times New Roman" w:cs="Times New Roman"/>
          <w:sz w:val="24"/>
          <w:szCs w:val="24"/>
        </w:rPr>
        <w:t xml:space="preserve"> tipul </w:t>
      </w:r>
      <w:r w:rsidR="00E44F70" w:rsidRPr="00846A6E">
        <w:rPr>
          <w:rFonts w:ascii="Times New Roman" w:hAnsi="Times New Roman" w:cs="Times New Roman"/>
          <w:sz w:val="24"/>
          <w:szCs w:val="24"/>
        </w:rPr>
        <w:t xml:space="preserve">de </w:t>
      </w:r>
      <w:r w:rsidRPr="00846A6E">
        <w:rPr>
          <w:rFonts w:ascii="Times New Roman" w:hAnsi="Times New Roman" w:cs="Times New Roman"/>
          <w:sz w:val="24"/>
          <w:szCs w:val="24"/>
        </w:rPr>
        <w:t>operator economic</w:t>
      </w:r>
      <w:r w:rsidR="0028007E">
        <w:rPr>
          <w:rFonts w:ascii="Times New Roman" w:hAnsi="Times New Roman" w:cs="Times New Roman"/>
          <w:sz w:val="24"/>
          <w:szCs w:val="24"/>
        </w:rPr>
        <w:t>, respectiv</w:t>
      </w:r>
      <w:r w:rsidR="00904A03">
        <w:rPr>
          <w:rFonts w:ascii="Times New Roman" w:hAnsi="Times New Roman" w:cs="Times New Roman"/>
          <w:sz w:val="24"/>
          <w:szCs w:val="24"/>
        </w:rPr>
        <w:t>:</w:t>
      </w:r>
      <w:r w:rsidR="0028007E">
        <w:rPr>
          <w:rFonts w:ascii="Times New Roman" w:hAnsi="Times New Roman" w:cs="Times New Roman"/>
          <w:sz w:val="24"/>
          <w:szCs w:val="24"/>
        </w:rPr>
        <w:t xml:space="preserve"> </w:t>
      </w:r>
      <w:r w:rsidRPr="00846A6E">
        <w:rPr>
          <w:rFonts w:ascii="Times New Roman" w:hAnsi="Times New Roman" w:cs="Times New Roman"/>
          <w:sz w:val="24"/>
          <w:szCs w:val="24"/>
        </w:rPr>
        <w:t xml:space="preserve">producător, reprezentant autorizat </w:t>
      </w:r>
      <w:r w:rsidR="0028007E">
        <w:rPr>
          <w:rFonts w:ascii="Times New Roman" w:hAnsi="Times New Roman" w:cs="Times New Roman"/>
          <w:sz w:val="24"/>
          <w:szCs w:val="24"/>
        </w:rPr>
        <w:t xml:space="preserve">al producătorului </w:t>
      </w:r>
      <w:r w:rsidRPr="00846A6E">
        <w:rPr>
          <w:rFonts w:ascii="Times New Roman" w:hAnsi="Times New Roman" w:cs="Times New Roman"/>
          <w:sz w:val="24"/>
          <w:szCs w:val="24"/>
        </w:rPr>
        <w:t>sau importator;</w:t>
      </w:r>
    </w:p>
    <w:p w14:paraId="17B9ADE6" w14:textId="2773C2C4" w:rsidR="00555F2C" w:rsidRPr="00846A6E" w:rsidRDefault="00555F2C" w:rsidP="00EF1D08">
      <w:pPr>
        <w:pStyle w:val="ListParagraph"/>
        <w:numPr>
          <w:ilvl w:val="0"/>
          <w:numId w:val="10"/>
        </w:numPr>
        <w:tabs>
          <w:tab w:val="left" w:pos="284"/>
          <w:tab w:val="left" w:pos="851"/>
          <w:tab w:val="left" w:pos="993"/>
        </w:tabs>
        <w:spacing w:after="0" w:line="276" w:lineRule="auto"/>
        <w:ind w:left="0" w:firstLine="567"/>
        <w:jc w:val="both"/>
        <w:rPr>
          <w:rFonts w:ascii="Times New Roman" w:hAnsi="Times New Roman" w:cs="Times New Roman"/>
          <w:sz w:val="24"/>
          <w:szCs w:val="24"/>
          <w:shd w:val="clear" w:color="auto" w:fill="FFFFFF"/>
          <w:lang w:val="en-US"/>
        </w:rPr>
      </w:pPr>
      <w:r w:rsidRPr="00846A6E">
        <w:rPr>
          <w:rFonts w:ascii="Times New Roman" w:hAnsi="Times New Roman" w:cs="Times New Roman"/>
          <w:sz w:val="24"/>
          <w:szCs w:val="24"/>
        </w:rPr>
        <w:t>numele, adresa și datele de contact ale</w:t>
      </w:r>
      <w:r w:rsidR="004307DC">
        <w:rPr>
          <w:rFonts w:ascii="Times New Roman" w:hAnsi="Times New Roman" w:cs="Times New Roman"/>
          <w:sz w:val="24"/>
          <w:szCs w:val="24"/>
        </w:rPr>
        <w:t xml:space="preserve"> operatorului economic</w:t>
      </w:r>
      <w:r w:rsidRPr="00846A6E">
        <w:rPr>
          <w:rFonts w:ascii="Times New Roman" w:hAnsi="Times New Roman" w:cs="Times New Roman"/>
          <w:sz w:val="24"/>
          <w:szCs w:val="24"/>
        </w:rPr>
        <w:t>;</w:t>
      </w:r>
    </w:p>
    <w:p w14:paraId="49510EE5" w14:textId="015545DC" w:rsidR="00555F2C" w:rsidRPr="00846A6E" w:rsidRDefault="0028007E" w:rsidP="00EF1D08">
      <w:pPr>
        <w:pStyle w:val="ListParagraph"/>
        <w:numPr>
          <w:ilvl w:val="0"/>
          <w:numId w:val="10"/>
        </w:numPr>
        <w:tabs>
          <w:tab w:val="left" w:pos="284"/>
          <w:tab w:val="left" w:pos="851"/>
          <w:tab w:val="left" w:pos="993"/>
        </w:tabs>
        <w:spacing w:after="0" w:line="276" w:lineRule="auto"/>
        <w:ind w:left="0" w:firstLine="567"/>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rPr>
        <w:lastRenderedPageBreak/>
        <w:t>În situația în care, fur</w:t>
      </w:r>
      <w:r w:rsidR="002B1706">
        <w:rPr>
          <w:rFonts w:ascii="Times New Roman" w:hAnsi="Times New Roman" w:cs="Times New Roman"/>
          <w:sz w:val="24"/>
          <w:szCs w:val="24"/>
        </w:rPr>
        <w:t>n</w:t>
      </w:r>
      <w:r>
        <w:rPr>
          <w:rFonts w:ascii="Times New Roman" w:hAnsi="Times New Roman" w:cs="Times New Roman"/>
          <w:sz w:val="24"/>
          <w:szCs w:val="24"/>
        </w:rPr>
        <w:t xml:space="preserve">izarea </w:t>
      </w:r>
      <w:r w:rsidR="00555F2C" w:rsidRPr="00846A6E">
        <w:rPr>
          <w:rFonts w:ascii="Times New Roman" w:hAnsi="Times New Roman" w:cs="Times New Roman"/>
          <w:sz w:val="24"/>
          <w:szCs w:val="24"/>
        </w:rPr>
        <w:t>informații</w:t>
      </w:r>
      <w:r>
        <w:rPr>
          <w:rFonts w:ascii="Times New Roman" w:hAnsi="Times New Roman" w:cs="Times New Roman"/>
          <w:sz w:val="24"/>
          <w:szCs w:val="24"/>
        </w:rPr>
        <w:t>lor</w:t>
      </w:r>
      <w:r w:rsidR="00555F2C" w:rsidRPr="00846A6E">
        <w:rPr>
          <w:rFonts w:ascii="Times New Roman" w:hAnsi="Times New Roman" w:cs="Times New Roman"/>
          <w:sz w:val="24"/>
          <w:szCs w:val="24"/>
        </w:rPr>
        <w:t xml:space="preserve"> este efectuată de o altă persoană</w:t>
      </w:r>
      <w:r>
        <w:rPr>
          <w:rFonts w:ascii="Times New Roman" w:hAnsi="Times New Roman" w:cs="Times New Roman"/>
          <w:sz w:val="24"/>
          <w:szCs w:val="24"/>
        </w:rPr>
        <w:t>,</w:t>
      </w:r>
      <w:r w:rsidR="00555F2C" w:rsidRPr="00846A6E">
        <w:rPr>
          <w:rFonts w:ascii="Times New Roman" w:hAnsi="Times New Roman" w:cs="Times New Roman"/>
          <w:sz w:val="24"/>
          <w:szCs w:val="24"/>
        </w:rPr>
        <w:t xml:space="preserve"> în numele operator</w:t>
      </w:r>
      <w:r>
        <w:rPr>
          <w:rFonts w:ascii="Times New Roman" w:hAnsi="Times New Roman" w:cs="Times New Roman"/>
          <w:sz w:val="24"/>
          <w:szCs w:val="24"/>
        </w:rPr>
        <w:t>ului</w:t>
      </w:r>
      <w:r w:rsidR="00555F2C" w:rsidRPr="00846A6E">
        <w:rPr>
          <w:rFonts w:ascii="Times New Roman" w:hAnsi="Times New Roman" w:cs="Times New Roman"/>
          <w:sz w:val="24"/>
          <w:szCs w:val="24"/>
        </w:rPr>
        <w:t xml:space="preserve"> economic</w:t>
      </w:r>
      <w:r w:rsidR="004E18FD">
        <w:rPr>
          <w:rFonts w:ascii="Times New Roman" w:hAnsi="Times New Roman" w:cs="Times New Roman"/>
          <w:sz w:val="24"/>
          <w:szCs w:val="24"/>
        </w:rPr>
        <w:t xml:space="preserve"> prevăzut la lit. a)</w:t>
      </w:r>
      <w:r w:rsidR="00555F2C" w:rsidRPr="00846A6E">
        <w:rPr>
          <w:rFonts w:ascii="Times New Roman" w:hAnsi="Times New Roman" w:cs="Times New Roman"/>
          <w:sz w:val="24"/>
          <w:szCs w:val="24"/>
        </w:rPr>
        <w:t xml:space="preserve">, </w:t>
      </w:r>
      <w:r>
        <w:rPr>
          <w:rFonts w:ascii="Times New Roman" w:hAnsi="Times New Roman" w:cs="Times New Roman"/>
          <w:sz w:val="24"/>
          <w:szCs w:val="24"/>
        </w:rPr>
        <w:t xml:space="preserve">se comunică </w:t>
      </w:r>
      <w:r w:rsidR="00555F2C" w:rsidRPr="00846A6E">
        <w:rPr>
          <w:rFonts w:ascii="Times New Roman" w:hAnsi="Times New Roman" w:cs="Times New Roman"/>
          <w:sz w:val="24"/>
          <w:szCs w:val="24"/>
        </w:rPr>
        <w:t>numele, adresa și datele de contact ale respectivei persoane;</w:t>
      </w:r>
    </w:p>
    <w:p w14:paraId="4CC4B88E" w14:textId="2ACC2377" w:rsidR="00555F2C" w:rsidRPr="00846A6E" w:rsidRDefault="00555F2C" w:rsidP="00EF1D08">
      <w:pPr>
        <w:pStyle w:val="ListParagraph"/>
        <w:numPr>
          <w:ilvl w:val="0"/>
          <w:numId w:val="10"/>
        </w:numPr>
        <w:tabs>
          <w:tab w:val="left" w:pos="284"/>
          <w:tab w:val="left" w:pos="851"/>
          <w:tab w:val="left" w:pos="993"/>
        </w:tabs>
        <w:spacing w:after="0" w:line="276" w:lineRule="auto"/>
        <w:ind w:left="0" w:firstLine="567"/>
        <w:jc w:val="both"/>
        <w:rPr>
          <w:rFonts w:ascii="Times New Roman" w:hAnsi="Times New Roman" w:cs="Times New Roman"/>
          <w:sz w:val="24"/>
          <w:szCs w:val="24"/>
          <w:shd w:val="clear" w:color="auto" w:fill="FFFFFF"/>
          <w:lang w:val="en-US"/>
        </w:rPr>
      </w:pPr>
      <w:r w:rsidRPr="00846A6E">
        <w:rPr>
          <w:rFonts w:ascii="Times New Roman" w:hAnsi="Times New Roman" w:cs="Times New Roman"/>
          <w:sz w:val="24"/>
          <w:szCs w:val="24"/>
        </w:rPr>
        <w:t>numele, adresa și datele de contact ale persoanei sau persoanelor responsabile de conformitatea cu reglementările</w:t>
      </w:r>
      <w:r w:rsidR="0028007E">
        <w:rPr>
          <w:rFonts w:ascii="Times New Roman" w:hAnsi="Times New Roman" w:cs="Times New Roman"/>
          <w:sz w:val="24"/>
          <w:szCs w:val="24"/>
        </w:rPr>
        <w:t>,</w:t>
      </w:r>
      <w:r w:rsidRPr="00846A6E">
        <w:rPr>
          <w:rFonts w:ascii="Times New Roman" w:hAnsi="Times New Roman" w:cs="Times New Roman"/>
          <w:sz w:val="24"/>
          <w:szCs w:val="24"/>
        </w:rPr>
        <w:t xml:space="preserve"> </w:t>
      </w:r>
      <w:r w:rsidR="00E44F70" w:rsidRPr="00846A6E">
        <w:rPr>
          <w:rFonts w:ascii="Times New Roman" w:hAnsi="Times New Roman" w:cs="Times New Roman"/>
          <w:sz w:val="24"/>
          <w:szCs w:val="24"/>
        </w:rPr>
        <w:t>în conformitate cu</w:t>
      </w:r>
      <w:r w:rsidRPr="00846A6E">
        <w:rPr>
          <w:rFonts w:ascii="Times New Roman" w:hAnsi="Times New Roman" w:cs="Times New Roman"/>
          <w:sz w:val="24"/>
          <w:szCs w:val="24"/>
        </w:rPr>
        <w:t xml:space="preserve"> art</w:t>
      </w:r>
      <w:r w:rsidR="004E18FD">
        <w:rPr>
          <w:rFonts w:ascii="Times New Roman" w:hAnsi="Times New Roman" w:cs="Times New Roman"/>
          <w:sz w:val="24"/>
          <w:szCs w:val="24"/>
        </w:rPr>
        <w:t>.</w:t>
      </w:r>
      <w:r w:rsidRPr="00846A6E">
        <w:rPr>
          <w:rFonts w:ascii="Times New Roman" w:hAnsi="Times New Roman" w:cs="Times New Roman"/>
          <w:sz w:val="24"/>
          <w:szCs w:val="24"/>
        </w:rPr>
        <w:t xml:space="preserve"> 15 din Regulament.</w:t>
      </w:r>
    </w:p>
    <w:p w14:paraId="3730570B" w14:textId="0E482ADD" w:rsidR="00B40D8D" w:rsidRPr="00846A6E" w:rsidRDefault="00B40D8D" w:rsidP="00C813AC">
      <w:pPr>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 xml:space="preserve">       (</w:t>
      </w:r>
      <w:r w:rsidR="00555F2C" w:rsidRPr="00846A6E">
        <w:rPr>
          <w:rFonts w:ascii="Times New Roman" w:hAnsi="Times New Roman" w:cs="Times New Roman"/>
          <w:sz w:val="24"/>
          <w:szCs w:val="24"/>
        </w:rPr>
        <w:t>3</w:t>
      </w:r>
      <w:r w:rsidRPr="00846A6E">
        <w:rPr>
          <w:rFonts w:ascii="Times New Roman" w:hAnsi="Times New Roman" w:cs="Times New Roman"/>
          <w:sz w:val="24"/>
          <w:szCs w:val="24"/>
        </w:rPr>
        <w:t xml:space="preserve">) În urma validării prevăzute la alin. (1) este generat </w:t>
      </w:r>
      <w:r w:rsidR="0028007E">
        <w:rPr>
          <w:rFonts w:ascii="Times New Roman" w:hAnsi="Times New Roman" w:cs="Times New Roman"/>
          <w:sz w:val="24"/>
          <w:szCs w:val="24"/>
        </w:rPr>
        <w:t xml:space="preserve">un </w:t>
      </w:r>
      <w:r w:rsidRPr="00846A6E">
        <w:rPr>
          <w:rFonts w:ascii="Times New Roman" w:hAnsi="Times New Roman" w:cs="Times New Roman"/>
          <w:sz w:val="24"/>
          <w:szCs w:val="24"/>
        </w:rPr>
        <w:t xml:space="preserve">număr unic de înregistrare </w:t>
      </w:r>
      <w:r w:rsidR="00633631">
        <w:rPr>
          <w:rFonts w:ascii="Times New Roman" w:hAnsi="Times New Roman" w:cs="Times New Roman"/>
          <w:sz w:val="24"/>
          <w:szCs w:val="24"/>
        </w:rPr>
        <w:t>din Eudamed</w:t>
      </w:r>
      <w:r w:rsidRPr="00846A6E">
        <w:rPr>
          <w:rFonts w:ascii="Times New Roman" w:hAnsi="Times New Roman" w:cs="Times New Roman"/>
          <w:sz w:val="24"/>
          <w:szCs w:val="24"/>
        </w:rPr>
        <w:t xml:space="preserve">, care este transmis prin e-mail </w:t>
      </w:r>
      <w:r w:rsidR="00633631">
        <w:rPr>
          <w:rFonts w:ascii="Times New Roman" w:hAnsi="Times New Roman" w:cs="Times New Roman"/>
          <w:sz w:val="24"/>
          <w:szCs w:val="24"/>
        </w:rPr>
        <w:t>operatorului economic</w:t>
      </w:r>
      <w:r w:rsidRPr="00846A6E">
        <w:rPr>
          <w:rFonts w:ascii="Times New Roman" w:hAnsi="Times New Roman" w:cs="Times New Roman"/>
          <w:sz w:val="24"/>
          <w:szCs w:val="24"/>
        </w:rPr>
        <w:t>.</w:t>
      </w:r>
    </w:p>
    <w:p w14:paraId="1E64473B" w14:textId="0BEFB084" w:rsidR="002E4E4E" w:rsidRPr="00846A6E" w:rsidRDefault="000A4FB6" w:rsidP="00C813AC">
      <w:pPr>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b/>
          <w:color w:val="000000"/>
          <w:sz w:val="24"/>
          <w:szCs w:val="24"/>
          <w:shd w:val="clear" w:color="auto" w:fill="FFFFFF"/>
        </w:rPr>
        <w:t xml:space="preserve">       </w:t>
      </w:r>
      <w:r w:rsidR="002E4E4E" w:rsidRPr="00846A6E">
        <w:rPr>
          <w:rFonts w:ascii="Times New Roman" w:hAnsi="Times New Roman" w:cs="Times New Roman"/>
          <w:b/>
          <w:color w:val="000000"/>
          <w:sz w:val="24"/>
          <w:szCs w:val="24"/>
          <w:shd w:val="clear" w:color="auto" w:fill="FFFFFF"/>
        </w:rPr>
        <w:t xml:space="preserve">Art. </w:t>
      </w:r>
      <w:r w:rsidR="0046424B" w:rsidRPr="00846A6E">
        <w:rPr>
          <w:rFonts w:ascii="Times New Roman" w:hAnsi="Times New Roman" w:cs="Times New Roman"/>
          <w:b/>
          <w:color w:val="000000"/>
          <w:sz w:val="24"/>
          <w:szCs w:val="24"/>
          <w:shd w:val="clear" w:color="auto" w:fill="FFFFFF"/>
        </w:rPr>
        <w:t>4</w:t>
      </w:r>
      <w:r w:rsidR="002E4E4E" w:rsidRPr="00846A6E">
        <w:rPr>
          <w:rFonts w:ascii="Times New Roman" w:hAnsi="Times New Roman" w:cs="Times New Roman"/>
          <w:color w:val="000000"/>
          <w:sz w:val="24"/>
          <w:szCs w:val="24"/>
          <w:shd w:val="clear" w:color="auto" w:fill="FFFFFF"/>
        </w:rPr>
        <w:t xml:space="preserve"> – La înregistrarea în Eudamed </w:t>
      </w:r>
      <w:r w:rsidR="008F4121" w:rsidRPr="00846A6E">
        <w:rPr>
          <w:rFonts w:ascii="Times New Roman" w:hAnsi="Times New Roman" w:cs="Times New Roman"/>
          <w:color w:val="000000"/>
          <w:sz w:val="24"/>
          <w:szCs w:val="24"/>
          <w:shd w:val="clear" w:color="auto" w:fill="FFFFFF"/>
        </w:rPr>
        <w:t xml:space="preserve">se aplică recomandările </w:t>
      </w:r>
      <w:r w:rsidR="002E4E4E" w:rsidRPr="00846A6E">
        <w:rPr>
          <w:rFonts w:ascii="Times New Roman" w:hAnsi="Times New Roman" w:cs="Times New Roman"/>
          <w:sz w:val="24"/>
          <w:szCs w:val="24"/>
        </w:rPr>
        <w:t xml:space="preserve">Ghidului utilizatorului </w:t>
      </w:r>
      <w:r w:rsidR="00B40D8D" w:rsidRPr="00846A6E">
        <w:rPr>
          <w:rFonts w:ascii="Times New Roman" w:hAnsi="Times New Roman" w:cs="Times New Roman"/>
          <w:sz w:val="24"/>
          <w:szCs w:val="24"/>
        </w:rPr>
        <w:t>Eudamed</w:t>
      </w:r>
      <w:r w:rsidR="002E4E4E" w:rsidRPr="00846A6E">
        <w:rPr>
          <w:rFonts w:ascii="Times New Roman" w:hAnsi="Times New Roman" w:cs="Times New Roman"/>
          <w:sz w:val="24"/>
          <w:szCs w:val="24"/>
        </w:rPr>
        <w:t xml:space="preserve"> - Modulul de înregistrare actori pentru operatorii economici (”Guide to Using </w:t>
      </w:r>
      <w:r w:rsidR="00B40D8D" w:rsidRPr="00846A6E">
        <w:rPr>
          <w:rFonts w:ascii="Times New Roman" w:hAnsi="Times New Roman" w:cs="Times New Roman"/>
          <w:sz w:val="24"/>
          <w:szCs w:val="24"/>
        </w:rPr>
        <w:t>Eudamed</w:t>
      </w:r>
      <w:r w:rsidR="002E4E4E" w:rsidRPr="00846A6E">
        <w:rPr>
          <w:rFonts w:ascii="Times New Roman" w:hAnsi="Times New Roman" w:cs="Times New Roman"/>
          <w:sz w:val="24"/>
          <w:szCs w:val="24"/>
        </w:rPr>
        <w:t xml:space="preserve"> - Actor registration module for economic operators”) elaborat de Comisia Europeană </w:t>
      </w:r>
      <w:r w:rsidR="008F4121" w:rsidRPr="00846A6E">
        <w:rPr>
          <w:rFonts w:ascii="Times New Roman" w:hAnsi="Times New Roman" w:cs="Times New Roman"/>
          <w:sz w:val="24"/>
          <w:szCs w:val="24"/>
        </w:rPr>
        <w:t>care poate fi accesat pe website-ul</w:t>
      </w:r>
      <w:r w:rsidR="002E4E4E" w:rsidRPr="00846A6E">
        <w:rPr>
          <w:rFonts w:ascii="Times New Roman" w:hAnsi="Times New Roman" w:cs="Times New Roman"/>
          <w:sz w:val="24"/>
          <w:szCs w:val="24"/>
        </w:rPr>
        <w:t xml:space="preserve">: </w:t>
      </w:r>
      <w:hyperlink r:id="rId6" w:history="1">
        <w:r w:rsidR="00B40D8D" w:rsidRPr="00846A6E">
          <w:rPr>
            <w:rStyle w:val="Hyperlink"/>
            <w:rFonts w:ascii="Times New Roman" w:hAnsi="Times New Roman" w:cs="Times New Roman"/>
            <w:color w:val="auto"/>
            <w:sz w:val="24"/>
            <w:szCs w:val="24"/>
            <w:u w:val="none"/>
          </w:rPr>
          <w:t>https://ec.europa.eu/health/sites/default/files/md_eudamed/docs/md_user_guide_actor_module_en.pdf</w:t>
        </w:r>
      </w:hyperlink>
      <w:r w:rsidRPr="00846A6E">
        <w:rPr>
          <w:rFonts w:ascii="Times New Roman" w:hAnsi="Times New Roman" w:cs="Times New Roman"/>
          <w:sz w:val="24"/>
          <w:szCs w:val="24"/>
        </w:rPr>
        <w:t>.</w:t>
      </w:r>
    </w:p>
    <w:p w14:paraId="73A26E6B" w14:textId="61E37495" w:rsidR="00D8780A" w:rsidRPr="00846A6E" w:rsidRDefault="00B40D8D" w:rsidP="00C813AC">
      <w:pPr>
        <w:tabs>
          <w:tab w:val="left" w:pos="284"/>
          <w:tab w:val="left" w:pos="567"/>
          <w:tab w:val="left" w:pos="851"/>
        </w:tabs>
        <w:spacing w:after="0" w:line="276" w:lineRule="auto"/>
        <w:ind w:firstLine="567"/>
        <w:jc w:val="both"/>
        <w:rPr>
          <w:rFonts w:ascii="Times New Roman" w:hAnsi="Times New Roman" w:cs="Times New Roman"/>
          <w:color w:val="000000"/>
          <w:sz w:val="24"/>
          <w:szCs w:val="24"/>
          <w:shd w:val="clear" w:color="auto" w:fill="FFFFFF"/>
        </w:rPr>
      </w:pPr>
      <w:r w:rsidRPr="00846A6E">
        <w:rPr>
          <w:rFonts w:ascii="Times New Roman" w:hAnsi="Times New Roman" w:cs="Times New Roman"/>
          <w:b/>
          <w:color w:val="000000"/>
          <w:sz w:val="24"/>
          <w:szCs w:val="24"/>
          <w:shd w:val="clear" w:color="auto" w:fill="FFFFFF"/>
        </w:rPr>
        <w:t xml:space="preserve">Art. </w:t>
      </w:r>
      <w:r w:rsidR="0046424B" w:rsidRPr="00846A6E">
        <w:rPr>
          <w:rFonts w:ascii="Times New Roman" w:hAnsi="Times New Roman" w:cs="Times New Roman"/>
          <w:b/>
          <w:color w:val="000000"/>
          <w:sz w:val="24"/>
          <w:szCs w:val="24"/>
          <w:shd w:val="clear" w:color="auto" w:fill="FFFFFF"/>
        </w:rPr>
        <w:t>5</w:t>
      </w:r>
      <w:r w:rsidRPr="00846A6E">
        <w:rPr>
          <w:rFonts w:ascii="Times New Roman" w:hAnsi="Times New Roman" w:cs="Times New Roman"/>
          <w:color w:val="000000"/>
          <w:sz w:val="24"/>
          <w:szCs w:val="24"/>
          <w:shd w:val="clear" w:color="auto" w:fill="FFFFFF"/>
        </w:rPr>
        <w:t xml:space="preserve"> – </w:t>
      </w:r>
      <w:r w:rsidR="00D8780A" w:rsidRPr="00846A6E">
        <w:rPr>
          <w:rFonts w:ascii="Times New Roman" w:hAnsi="Times New Roman" w:cs="Times New Roman"/>
          <w:color w:val="000000"/>
          <w:sz w:val="24"/>
          <w:szCs w:val="24"/>
          <w:shd w:val="clear" w:color="auto" w:fill="FFFFFF"/>
        </w:rPr>
        <w:t>(1) Operatorul economic</w:t>
      </w:r>
      <w:r w:rsidR="004E18FD">
        <w:rPr>
          <w:rFonts w:ascii="Times New Roman" w:hAnsi="Times New Roman" w:cs="Times New Roman"/>
          <w:color w:val="000000"/>
          <w:sz w:val="24"/>
          <w:szCs w:val="24"/>
          <w:shd w:val="clear" w:color="auto" w:fill="FFFFFF"/>
        </w:rPr>
        <w:t xml:space="preserve"> prevăzut la art. 3 alin. (1)</w:t>
      </w:r>
      <w:r w:rsidR="00D8780A" w:rsidRPr="00846A6E">
        <w:rPr>
          <w:rFonts w:ascii="Times New Roman" w:hAnsi="Times New Roman" w:cs="Times New Roman"/>
          <w:color w:val="000000"/>
          <w:sz w:val="24"/>
          <w:szCs w:val="24"/>
          <w:shd w:val="clear" w:color="auto" w:fill="FFFFFF"/>
        </w:rPr>
        <w:t xml:space="preserve"> este obligat</w:t>
      </w:r>
      <w:r w:rsidR="00633631">
        <w:rPr>
          <w:rFonts w:ascii="Times New Roman" w:hAnsi="Times New Roman" w:cs="Times New Roman"/>
          <w:color w:val="000000"/>
          <w:sz w:val="24"/>
          <w:szCs w:val="24"/>
          <w:shd w:val="clear" w:color="auto" w:fill="FFFFFF"/>
        </w:rPr>
        <w:t>,</w:t>
      </w:r>
      <w:r w:rsidR="00D8780A" w:rsidRPr="00846A6E">
        <w:rPr>
          <w:rFonts w:ascii="Times New Roman" w:hAnsi="Times New Roman" w:cs="Times New Roman"/>
          <w:color w:val="000000"/>
          <w:sz w:val="24"/>
          <w:szCs w:val="24"/>
          <w:shd w:val="clear" w:color="auto" w:fill="FFFFFF"/>
        </w:rPr>
        <w:t xml:space="preserve"> ca cel mai târziu la un an de la transmiterea </w:t>
      </w:r>
      <w:r w:rsidR="00633631">
        <w:rPr>
          <w:rFonts w:ascii="Times New Roman" w:hAnsi="Times New Roman" w:cs="Times New Roman"/>
          <w:color w:val="000000"/>
          <w:sz w:val="24"/>
          <w:szCs w:val="24"/>
          <w:shd w:val="clear" w:color="auto" w:fill="FFFFFF"/>
        </w:rPr>
        <w:t xml:space="preserve">informațiilor </w:t>
      </w:r>
      <w:r w:rsidR="00E149E0" w:rsidRPr="00846A6E">
        <w:rPr>
          <w:rFonts w:ascii="Times New Roman" w:hAnsi="Times New Roman" w:cs="Times New Roman"/>
          <w:color w:val="000000"/>
          <w:sz w:val="24"/>
          <w:szCs w:val="24"/>
          <w:shd w:val="clear" w:color="auto" w:fill="FFFFFF"/>
        </w:rPr>
        <w:t>în Eudamed</w:t>
      </w:r>
      <w:r w:rsidR="00FC1F9D" w:rsidRPr="00846A6E">
        <w:rPr>
          <w:rFonts w:ascii="Times New Roman" w:hAnsi="Times New Roman" w:cs="Times New Roman"/>
          <w:color w:val="000000"/>
          <w:sz w:val="24"/>
          <w:szCs w:val="24"/>
          <w:shd w:val="clear" w:color="auto" w:fill="FFFFFF"/>
        </w:rPr>
        <w:t>, și</w:t>
      </w:r>
      <w:r w:rsidR="001D4C32">
        <w:rPr>
          <w:rFonts w:ascii="Times New Roman" w:hAnsi="Times New Roman" w:cs="Times New Roman"/>
          <w:color w:val="000000"/>
          <w:sz w:val="24"/>
          <w:szCs w:val="24"/>
          <w:shd w:val="clear" w:color="auto" w:fill="FFFFFF"/>
        </w:rPr>
        <w:t>,</w:t>
      </w:r>
      <w:r w:rsidR="00FC1F9D" w:rsidRPr="00846A6E">
        <w:rPr>
          <w:rFonts w:ascii="Times New Roman" w:hAnsi="Times New Roman" w:cs="Times New Roman"/>
          <w:color w:val="000000"/>
          <w:sz w:val="24"/>
          <w:szCs w:val="24"/>
          <w:shd w:val="clear" w:color="auto" w:fill="FFFFFF"/>
        </w:rPr>
        <w:t xml:space="preserve"> ulterior, la fiecare doi ani</w:t>
      </w:r>
      <w:r w:rsidR="00633631">
        <w:rPr>
          <w:rFonts w:ascii="Times New Roman" w:hAnsi="Times New Roman" w:cs="Times New Roman"/>
          <w:color w:val="000000"/>
          <w:sz w:val="24"/>
          <w:szCs w:val="24"/>
          <w:shd w:val="clear" w:color="auto" w:fill="FFFFFF"/>
        </w:rPr>
        <w:t>,</w:t>
      </w:r>
      <w:r w:rsidR="00FC1F9D" w:rsidRPr="00846A6E">
        <w:rPr>
          <w:rFonts w:ascii="Times New Roman" w:hAnsi="Times New Roman" w:cs="Times New Roman"/>
          <w:color w:val="000000"/>
          <w:sz w:val="24"/>
          <w:szCs w:val="24"/>
          <w:shd w:val="clear" w:color="auto" w:fill="FFFFFF"/>
        </w:rPr>
        <w:t xml:space="preserve"> </w:t>
      </w:r>
      <w:r w:rsidR="00862661" w:rsidRPr="00846A6E">
        <w:rPr>
          <w:rFonts w:ascii="Times New Roman" w:hAnsi="Times New Roman" w:cs="Times New Roman"/>
          <w:color w:val="000000"/>
          <w:sz w:val="24"/>
          <w:szCs w:val="24"/>
          <w:shd w:val="clear" w:color="auto" w:fill="FFFFFF"/>
        </w:rPr>
        <w:t xml:space="preserve">să confirme exactitatea datelor </w:t>
      </w:r>
      <w:r w:rsidR="00633631">
        <w:rPr>
          <w:rFonts w:ascii="Times New Roman" w:hAnsi="Times New Roman" w:cs="Times New Roman"/>
          <w:color w:val="000000"/>
          <w:sz w:val="24"/>
          <w:szCs w:val="24"/>
          <w:shd w:val="clear" w:color="auto" w:fill="FFFFFF"/>
        </w:rPr>
        <w:t>prevăzute</w:t>
      </w:r>
      <w:r w:rsidR="00862661" w:rsidRPr="00846A6E">
        <w:rPr>
          <w:rFonts w:ascii="Times New Roman" w:hAnsi="Times New Roman" w:cs="Times New Roman"/>
          <w:color w:val="000000"/>
          <w:sz w:val="24"/>
          <w:szCs w:val="24"/>
          <w:shd w:val="clear" w:color="auto" w:fill="FFFFFF"/>
        </w:rPr>
        <w:t xml:space="preserve"> la art. 3 alin. (2), potrivit prevederilor </w:t>
      </w:r>
      <w:r w:rsidR="00D8780A" w:rsidRPr="00846A6E">
        <w:rPr>
          <w:rFonts w:ascii="Times New Roman" w:hAnsi="Times New Roman" w:cs="Times New Roman"/>
          <w:color w:val="000000"/>
          <w:sz w:val="24"/>
          <w:szCs w:val="24"/>
          <w:shd w:val="clear" w:color="auto" w:fill="FFFFFF"/>
        </w:rPr>
        <w:t xml:space="preserve">art. </w:t>
      </w:r>
      <w:r w:rsidR="00974F2D" w:rsidRPr="00846A6E">
        <w:rPr>
          <w:rFonts w:ascii="Times New Roman" w:hAnsi="Times New Roman" w:cs="Times New Roman"/>
          <w:color w:val="000000"/>
          <w:sz w:val="24"/>
          <w:szCs w:val="24"/>
          <w:shd w:val="clear" w:color="auto" w:fill="FFFFFF"/>
        </w:rPr>
        <w:t>28</w:t>
      </w:r>
      <w:r w:rsidR="00D8780A" w:rsidRPr="00846A6E">
        <w:rPr>
          <w:rFonts w:ascii="Times New Roman" w:hAnsi="Times New Roman" w:cs="Times New Roman"/>
          <w:color w:val="000000"/>
          <w:sz w:val="24"/>
          <w:szCs w:val="24"/>
          <w:shd w:val="clear" w:color="auto" w:fill="FFFFFF"/>
        </w:rPr>
        <w:t xml:space="preserve"> alin. (5) din Regulament</w:t>
      </w:r>
      <w:r w:rsidR="00862661" w:rsidRPr="00846A6E">
        <w:rPr>
          <w:rFonts w:ascii="Times New Roman" w:hAnsi="Times New Roman" w:cs="Times New Roman"/>
          <w:color w:val="000000"/>
          <w:sz w:val="24"/>
          <w:szCs w:val="24"/>
          <w:shd w:val="clear" w:color="auto" w:fill="FFFFFF"/>
        </w:rPr>
        <w:t>.</w:t>
      </w:r>
      <w:r w:rsidR="00EF1D08" w:rsidRPr="00846A6E">
        <w:rPr>
          <w:rFonts w:ascii="Times New Roman" w:hAnsi="Times New Roman" w:cs="Times New Roman"/>
          <w:color w:val="000000"/>
          <w:sz w:val="24"/>
          <w:szCs w:val="24"/>
          <w:shd w:val="clear" w:color="auto" w:fill="FFFFFF"/>
        </w:rPr>
        <w:t xml:space="preserve">              </w:t>
      </w:r>
    </w:p>
    <w:p w14:paraId="49131A41" w14:textId="5814002A" w:rsidR="00E149E0" w:rsidRPr="00846A6E" w:rsidRDefault="00D8780A" w:rsidP="00593005">
      <w:pPr>
        <w:tabs>
          <w:tab w:val="left" w:pos="284"/>
          <w:tab w:val="left" w:pos="567"/>
          <w:tab w:val="left" w:pos="851"/>
        </w:tabs>
        <w:spacing w:after="0" w:line="276" w:lineRule="auto"/>
        <w:ind w:firstLine="567"/>
        <w:jc w:val="both"/>
        <w:rPr>
          <w:rFonts w:ascii="Times New Roman" w:hAnsi="Times New Roman" w:cs="Times New Roman"/>
          <w:color w:val="000000"/>
          <w:sz w:val="24"/>
          <w:szCs w:val="24"/>
          <w:shd w:val="clear" w:color="auto" w:fill="FFFFFF"/>
        </w:rPr>
      </w:pPr>
      <w:r w:rsidRPr="00846A6E">
        <w:rPr>
          <w:rFonts w:ascii="Times New Roman" w:hAnsi="Times New Roman" w:cs="Times New Roman"/>
          <w:color w:val="000000"/>
          <w:sz w:val="24"/>
          <w:szCs w:val="24"/>
          <w:shd w:val="clear" w:color="auto" w:fill="FFFFFF"/>
        </w:rPr>
        <w:t xml:space="preserve">(2) În cazul </w:t>
      </w:r>
      <w:r w:rsidR="00633631">
        <w:rPr>
          <w:rFonts w:ascii="Times New Roman" w:hAnsi="Times New Roman" w:cs="Times New Roman"/>
          <w:color w:val="000000"/>
          <w:sz w:val="24"/>
          <w:szCs w:val="24"/>
          <w:shd w:val="clear" w:color="auto" w:fill="FFFFFF"/>
        </w:rPr>
        <w:t>nerespectării prevederilor alin. (1),</w:t>
      </w:r>
      <w:r w:rsidRPr="00846A6E">
        <w:rPr>
          <w:rFonts w:ascii="Times New Roman" w:hAnsi="Times New Roman" w:cs="Times New Roman"/>
          <w:color w:val="000000"/>
          <w:sz w:val="24"/>
          <w:szCs w:val="24"/>
          <w:shd w:val="clear" w:color="auto" w:fill="FFFFFF"/>
        </w:rPr>
        <w:t xml:space="preserve"> în termen de șase luni de la </w:t>
      </w:r>
      <w:r w:rsidR="00633631">
        <w:rPr>
          <w:rFonts w:ascii="Times New Roman" w:hAnsi="Times New Roman" w:cs="Times New Roman"/>
          <w:color w:val="000000"/>
          <w:sz w:val="24"/>
          <w:szCs w:val="24"/>
          <w:shd w:val="clear" w:color="auto" w:fill="FFFFFF"/>
        </w:rPr>
        <w:t>finalizarea acestora</w:t>
      </w:r>
      <w:r w:rsidRPr="00846A6E">
        <w:rPr>
          <w:rFonts w:ascii="Times New Roman" w:hAnsi="Times New Roman" w:cs="Times New Roman"/>
          <w:color w:val="000000"/>
          <w:sz w:val="24"/>
          <w:szCs w:val="24"/>
          <w:shd w:val="clear" w:color="auto" w:fill="FFFFFF"/>
        </w:rPr>
        <w:t xml:space="preserve">, operatorul economic </w:t>
      </w:r>
      <w:r w:rsidR="00E93EE5">
        <w:rPr>
          <w:rFonts w:ascii="Times New Roman" w:hAnsi="Times New Roman" w:cs="Times New Roman"/>
          <w:color w:val="000000"/>
          <w:sz w:val="24"/>
          <w:szCs w:val="24"/>
          <w:shd w:val="clear" w:color="auto" w:fill="FFFFFF"/>
        </w:rPr>
        <w:t>prevăzut la art. 3 alin. (1)</w:t>
      </w:r>
      <w:r w:rsidR="00E93EE5" w:rsidRPr="00846A6E">
        <w:rPr>
          <w:rFonts w:ascii="Times New Roman" w:hAnsi="Times New Roman" w:cs="Times New Roman"/>
          <w:color w:val="000000"/>
          <w:sz w:val="24"/>
          <w:szCs w:val="24"/>
          <w:shd w:val="clear" w:color="auto" w:fill="FFFFFF"/>
        </w:rPr>
        <w:t xml:space="preserve"> </w:t>
      </w:r>
      <w:r w:rsidRPr="00846A6E">
        <w:rPr>
          <w:rFonts w:ascii="Times New Roman" w:hAnsi="Times New Roman" w:cs="Times New Roman"/>
          <w:color w:val="000000"/>
          <w:sz w:val="24"/>
          <w:szCs w:val="24"/>
          <w:shd w:val="clear" w:color="auto" w:fill="FFFFFF"/>
        </w:rPr>
        <w:t>se sancționează</w:t>
      </w:r>
      <w:r w:rsidR="00E149E0" w:rsidRPr="00846A6E">
        <w:rPr>
          <w:rFonts w:ascii="Times New Roman" w:hAnsi="Times New Roman" w:cs="Times New Roman"/>
          <w:color w:val="000000"/>
          <w:sz w:val="24"/>
          <w:szCs w:val="24"/>
          <w:shd w:val="clear" w:color="auto" w:fill="FFFFFF"/>
        </w:rPr>
        <w:t xml:space="preserve"> de ANMDMR potrivit dispozițiilor art. </w:t>
      </w:r>
      <w:r w:rsidR="00F118DA" w:rsidRPr="00846A6E">
        <w:rPr>
          <w:rFonts w:ascii="Times New Roman" w:hAnsi="Times New Roman" w:cs="Times New Roman"/>
          <w:color w:val="000000"/>
          <w:sz w:val="24"/>
          <w:szCs w:val="24"/>
          <w:shd w:val="clear" w:color="auto" w:fill="FFFFFF"/>
        </w:rPr>
        <w:t>18</w:t>
      </w:r>
      <w:r w:rsidR="00E149E0" w:rsidRPr="00846A6E">
        <w:rPr>
          <w:rFonts w:ascii="Times New Roman" w:hAnsi="Times New Roman" w:cs="Times New Roman"/>
          <w:color w:val="000000"/>
          <w:sz w:val="24"/>
          <w:szCs w:val="24"/>
          <w:shd w:val="clear" w:color="auto" w:fill="FFFFFF"/>
        </w:rPr>
        <w:t xml:space="preserve"> alin. (</w:t>
      </w:r>
      <w:r w:rsidR="00F118DA" w:rsidRPr="00846A6E">
        <w:rPr>
          <w:rFonts w:ascii="Times New Roman" w:hAnsi="Times New Roman" w:cs="Times New Roman"/>
          <w:color w:val="000000"/>
          <w:sz w:val="24"/>
          <w:szCs w:val="24"/>
          <w:shd w:val="clear" w:color="auto" w:fill="FFFFFF"/>
        </w:rPr>
        <w:t>16</w:t>
      </w:r>
      <w:r w:rsidR="00E149E0" w:rsidRPr="00846A6E">
        <w:rPr>
          <w:rFonts w:ascii="Times New Roman" w:hAnsi="Times New Roman" w:cs="Times New Roman"/>
          <w:color w:val="000000"/>
          <w:sz w:val="24"/>
          <w:szCs w:val="24"/>
          <w:shd w:val="clear" w:color="auto" w:fill="FFFFFF"/>
        </w:rPr>
        <w:t>) din Ordonanța de urgență a Guvernului nr.</w:t>
      </w:r>
      <w:r w:rsidR="00F118DA" w:rsidRPr="00846A6E">
        <w:rPr>
          <w:rFonts w:ascii="Times New Roman" w:hAnsi="Times New Roman" w:cs="Times New Roman"/>
          <w:color w:val="000000"/>
          <w:sz w:val="24"/>
          <w:szCs w:val="24"/>
          <w:shd w:val="clear" w:color="auto" w:fill="FFFFFF"/>
        </w:rPr>
        <w:t>137</w:t>
      </w:r>
      <w:r w:rsidR="00E149E0" w:rsidRPr="00846A6E">
        <w:rPr>
          <w:rFonts w:ascii="Times New Roman" w:hAnsi="Times New Roman" w:cs="Times New Roman"/>
          <w:color w:val="000000"/>
          <w:sz w:val="24"/>
          <w:szCs w:val="24"/>
          <w:shd w:val="clear" w:color="auto" w:fill="FFFFFF"/>
        </w:rPr>
        <w:t>/202</w:t>
      </w:r>
      <w:r w:rsidR="00F118DA" w:rsidRPr="00846A6E">
        <w:rPr>
          <w:rFonts w:ascii="Times New Roman" w:hAnsi="Times New Roman" w:cs="Times New Roman"/>
          <w:color w:val="000000"/>
          <w:sz w:val="24"/>
          <w:szCs w:val="24"/>
          <w:shd w:val="clear" w:color="auto" w:fill="FFFFFF"/>
        </w:rPr>
        <w:t>2</w:t>
      </w:r>
      <w:r w:rsidR="00E149E0" w:rsidRPr="00846A6E">
        <w:rPr>
          <w:rFonts w:ascii="Times New Roman" w:hAnsi="Times New Roman" w:cs="Times New Roman"/>
          <w:color w:val="000000"/>
          <w:sz w:val="24"/>
          <w:szCs w:val="24"/>
          <w:shd w:val="clear" w:color="auto" w:fill="FFFFFF"/>
        </w:rPr>
        <w:t>.</w:t>
      </w:r>
    </w:p>
    <w:p w14:paraId="2D811238" w14:textId="77777777" w:rsidR="00E149E0" w:rsidRPr="00846A6E" w:rsidRDefault="00E149E0" w:rsidP="00C813AC">
      <w:pPr>
        <w:tabs>
          <w:tab w:val="left" w:pos="284"/>
          <w:tab w:val="left" w:pos="567"/>
          <w:tab w:val="left" w:pos="851"/>
          <w:tab w:val="left" w:pos="993"/>
        </w:tabs>
        <w:spacing w:after="0" w:line="276" w:lineRule="auto"/>
        <w:jc w:val="both"/>
        <w:rPr>
          <w:rFonts w:ascii="Times New Roman" w:hAnsi="Times New Roman" w:cs="Times New Roman"/>
          <w:b/>
          <w:bCs/>
          <w:sz w:val="24"/>
          <w:szCs w:val="24"/>
        </w:rPr>
      </w:pPr>
    </w:p>
    <w:p w14:paraId="28596965" w14:textId="7BE871E0" w:rsidR="00B40D8D" w:rsidRPr="00846A6E" w:rsidRDefault="00B40D8D" w:rsidP="00C813AC">
      <w:pPr>
        <w:tabs>
          <w:tab w:val="left" w:pos="284"/>
          <w:tab w:val="left" w:pos="567"/>
          <w:tab w:val="left" w:pos="851"/>
          <w:tab w:val="left" w:pos="993"/>
        </w:tabs>
        <w:spacing w:after="0" w:line="276" w:lineRule="auto"/>
        <w:jc w:val="both"/>
        <w:rPr>
          <w:rFonts w:ascii="Times New Roman" w:hAnsi="Times New Roman" w:cs="Times New Roman"/>
          <w:b/>
          <w:color w:val="000000"/>
          <w:sz w:val="24"/>
          <w:szCs w:val="24"/>
          <w:shd w:val="clear" w:color="auto" w:fill="FFFFFF"/>
        </w:rPr>
      </w:pPr>
      <w:r w:rsidRPr="00846A6E">
        <w:rPr>
          <w:rFonts w:ascii="Times New Roman" w:hAnsi="Times New Roman" w:cs="Times New Roman"/>
          <w:b/>
          <w:color w:val="000000"/>
          <w:sz w:val="24"/>
          <w:szCs w:val="24"/>
          <w:shd w:val="clear" w:color="auto" w:fill="FFFFFF"/>
        </w:rPr>
        <w:t xml:space="preserve">        Cap. </w:t>
      </w:r>
      <w:r w:rsidR="00EF1D08" w:rsidRPr="00846A6E">
        <w:rPr>
          <w:rFonts w:ascii="Times New Roman" w:hAnsi="Times New Roman" w:cs="Times New Roman"/>
          <w:b/>
          <w:color w:val="000000"/>
          <w:sz w:val="24"/>
          <w:szCs w:val="24"/>
          <w:shd w:val="clear" w:color="auto" w:fill="FFFFFF"/>
        </w:rPr>
        <w:t>III</w:t>
      </w:r>
    </w:p>
    <w:p w14:paraId="027A89D3" w14:textId="3FAB48BF" w:rsidR="00544F7A" w:rsidRPr="00846A6E" w:rsidRDefault="00B40D8D" w:rsidP="00C813AC">
      <w:pPr>
        <w:tabs>
          <w:tab w:val="left" w:pos="284"/>
          <w:tab w:val="left" w:pos="567"/>
          <w:tab w:val="left" w:pos="851"/>
          <w:tab w:val="left" w:pos="993"/>
        </w:tabs>
        <w:spacing w:after="0" w:line="276" w:lineRule="auto"/>
        <w:jc w:val="both"/>
        <w:rPr>
          <w:rFonts w:ascii="Times New Roman" w:hAnsi="Times New Roman" w:cs="Times New Roman"/>
          <w:b/>
          <w:bCs/>
          <w:sz w:val="24"/>
          <w:szCs w:val="24"/>
        </w:rPr>
      </w:pPr>
      <w:r w:rsidRPr="00846A6E">
        <w:rPr>
          <w:rFonts w:ascii="Times New Roman" w:hAnsi="Times New Roman" w:cs="Times New Roman"/>
          <w:b/>
          <w:color w:val="000000"/>
          <w:sz w:val="24"/>
          <w:szCs w:val="24"/>
          <w:shd w:val="clear" w:color="auto" w:fill="FFFFFF"/>
        </w:rPr>
        <w:t xml:space="preserve">        </w:t>
      </w:r>
      <w:r w:rsidRPr="00846A6E">
        <w:rPr>
          <w:rFonts w:ascii="Times New Roman" w:hAnsi="Times New Roman" w:cs="Times New Roman"/>
          <w:b/>
          <w:sz w:val="24"/>
          <w:szCs w:val="24"/>
        </w:rPr>
        <w:t xml:space="preserve">Înregistrarea </w:t>
      </w:r>
      <w:r w:rsidR="009D689A" w:rsidRPr="00846A6E">
        <w:rPr>
          <w:rFonts w:ascii="Times New Roman" w:hAnsi="Times New Roman" w:cs="Times New Roman"/>
          <w:b/>
          <w:bCs/>
          <w:sz w:val="24"/>
          <w:szCs w:val="24"/>
        </w:rPr>
        <w:t>în baza națională de date</w:t>
      </w:r>
    </w:p>
    <w:p w14:paraId="6E3A32DB" w14:textId="480B3EE9" w:rsidR="009D689A" w:rsidRPr="00846A6E" w:rsidRDefault="009D689A" w:rsidP="00C813AC">
      <w:pPr>
        <w:autoSpaceDE w:val="0"/>
        <w:autoSpaceDN w:val="0"/>
        <w:adjustRightInd w:val="0"/>
        <w:spacing w:after="0" w:line="276" w:lineRule="auto"/>
        <w:rPr>
          <w:rFonts w:ascii="Times New Roman" w:hAnsi="Times New Roman" w:cs="Times New Roman"/>
          <w:sz w:val="24"/>
          <w:szCs w:val="24"/>
        </w:rPr>
      </w:pPr>
    </w:p>
    <w:p w14:paraId="785BA158" w14:textId="71F68F8E" w:rsidR="009D689A" w:rsidRPr="00846A6E" w:rsidRDefault="00B40D8D" w:rsidP="00090974">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b/>
          <w:color w:val="000000"/>
          <w:sz w:val="24"/>
          <w:szCs w:val="24"/>
          <w:shd w:val="clear" w:color="auto" w:fill="FFFFFF"/>
        </w:rPr>
        <w:t xml:space="preserve">        Art. </w:t>
      </w:r>
      <w:r w:rsidR="0046424B" w:rsidRPr="00846A6E">
        <w:rPr>
          <w:rFonts w:ascii="Times New Roman" w:hAnsi="Times New Roman" w:cs="Times New Roman"/>
          <w:b/>
          <w:color w:val="000000"/>
          <w:sz w:val="24"/>
          <w:szCs w:val="24"/>
          <w:shd w:val="clear" w:color="auto" w:fill="FFFFFF"/>
        </w:rPr>
        <w:t>6</w:t>
      </w:r>
      <w:r w:rsidRPr="00846A6E">
        <w:rPr>
          <w:rFonts w:ascii="Times New Roman" w:hAnsi="Times New Roman" w:cs="Times New Roman"/>
          <w:color w:val="000000"/>
          <w:sz w:val="24"/>
          <w:szCs w:val="24"/>
          <w:shd w:val="clear" w:color="auto" w:fill="FFFFFF"/>
        </w:rPr>
        <w:t xml:space="preserve"> –</w:t>
      </w:r>
      <w:r w:rsidR="003C11D9" w:rsidRPr="00846A6E">
        <w:rPr>
          <w:rFonts w:ascii="Times New Roman" w:hAnsi="Times New Roman" w:cs="Times New Roman"/>
          <w:color w:val="000000"/>
          <w:sz w:val="24"/>
          <w:szCs w:val="24"/>
          <w:shd w:val="clear" w:color="auto" w:fill="FFFFFF"/>
        </w:rPr>
        <w:t xml:space="preserve"> </w:t>
      </w:r>
      <w:r w:rsidR="000676E9" w:rsidRPr="00846A6E">
        <w:rPr>
          <w:rFonts w:ascii="Times New Roman" w:hAnsi="Times New Roman" w:cs="Times New Roman"/>
          <w:sz w:val="24"/>
          <w:szCs w:val="24"/>
        </w:rPr>
        <w:t>(1)</w:t>
      </w:r>
      <w:r w:rsidR="009D689A" w:rsidRPr="00846A6E">
        <w:rPr>
          <w:rFonts w:ascii="Times New Roman" w:hAnsi="Times New Roman" w:cs="Times New Roman"/>
          <w:sz w:val="24"/>
          <w:szCs w:val="24"/>
        </w:rPr>
        <w:t xml:space="preserve"> Producătorul sau reprezentantul autorizat al producătorului</w:t>
      </w:r>
      <w:r w:rsidR="0093369B" w:rsidRPr="00846A6E">
        <w:rPr>
          <w:rFonts w:ascii="Times New Roman" w:hAnsi="Times New Roman" w:cs="Times New Roman"/>
          <w:sz w:val="24"/>
          <w:szCs w:val="24"/>
        </w:rPr>
        <w:t xml:space="preserve">, cu sediul </w:t>
      </w:r>
      <w:r w:rsidR="009D689A" w:rsidRPr="00846A6E">
        <w:rPr>
          <w:rFonts w:ascii="Times New Roman" w:hAnsi="Times New Roman" w:cs="Times New Roman"/>
          <w:sz w:val="24"/>
          <w:szCs w:val="24"/>
        </w:rPr>
        <w:t>în România</w:t>
      </w:r>
      <w:r w:rsidR="00633631" w:rsidRPr="00633631">
        <w:rPr>
          <w:rFonts w:ascii="Times New Roman" w:hAnsi="Times New Roman" w:cs="Times New Roman"/>
          <w:sz w:val="24"/>
          <w:szCs w:val="24"/>
        </w:rPr>
        <w:t>, care introduc</w:t>
      </w:r>
      <w:r w:rsidR="00044FE1">
        <w:rPr>
          <w:rFonts w:ascii="Times New Roman" w:hAnsi="Times New Roman" w:cs="Times New Roman"/>
          <w:sz w:val="24"/>
          <w:szCs w:val="24"/>
        </w:rPr>
        <w:t>e</w:t>
      </w:r>
      <w:r w:rsidR="00633631" w:rsidRPr="00633631">
        <w:rPr>
          <w:rFonts w:ascii="Times New Roman" w:hAnsi="Times New Roman" w:cs="Times New Roman"/>
          <w:sz w:val="24"/>
          <w:szCs w:val="24"/>
        </w:rPr>
        <w:t xml:space="preserve"> dispoz</w:t>
      </w:r>
      <w:r w:rsidR="00044FE1">
        <w:rPr>
          <w:rFonts w:ascii="Times New Roman" w:hAnsi="Times New Roman" w:cs="Times New Roman"/>
          <w:sz w:val="24"/>
          <w:szCs w:val="24"/>
        </w:rPr>
        <w:t xml:space="preserve">itive pe piaţă sub propriul </w:t>
      </w:r>
      <w:r w:rsidR="00633631" w:rsidRPr="00633631">
        <w:rPr>
          <w:rFonts w:ascii="Times New Roman" w:hAnsi="Times New Roman" w:cs="Times New Roman"/>
          <w:sz w:val="24"/>
          <w:szCs w:val="24"/>
        </w:rPr>
        <w:t>nume</w:t>
      </w:r>
      <w:r w:rsidR="00633631">
        <w:rPr>
          <w:rFonts w:ascii="Times New Roman" w:hAnsi="Times New Roman" w:cs="Times New Roman"/>
          <w:sz w:val="24"/>
          <w:szCs w:val="24"/>
        </w:rPr>
        <w:t xml:space="preserve">, </w:t>
      </w:r>
      <w:r w:rsidR="009D689A" w:rsidRPr="00846A6E">
        <w:rPr>
          <w:rFonts w:ascii="Times New Roman" w:hAnsi="Times New Roman" w:cs="Times New Roman"/>
          <w:sz w:val="24"/>
          <w:szCs w:val="24"/>
        </w:rPr>
        <w:t>a</w:t>
      </w:r>
      <w:r w:rsidR="008D36D6">
        <w:rPr>
          <w:rFonts w:ascii="Times New Roman" w:hAnsi="Times New Roman" w:cs="Times New Roman"/>
          <w:sz w:val="24"/>
          <w:szCs w:val="24"/>
        </w:rPr>
        <w:t>re</w:t>
      </w:r>
      <w:r w:rsidR="009D689A" w:rsidRPr="00846A6E">
        <w:rPr>
          <w:rFonts w:ascii="Times New Roman" w:hAnsi="Times New Roman" w:cs="Times New Roman"/>
          <w:sz w:val="24"/>
          <w:szCs w:val="24"/>
        </w:rPr>
        <w:t xml:space="preserve"> obligaţ</w:t>
      </w:r>
      <w:r w:rsidR="00B44129" w:rsidRPr="00846A6E">
        <w:rPr>
          <w:rFonts w:ascii="Times New Roman" w:hAnsi="Times New Roman" w:cs="Times New Roman"/>
          <w:sz w:val="24"/>
          <w:szCs w:val="24"/>
        </w:rPr>
        <w:t xml:space="preserve">ia să se înregistreze la ANMDMR în conformitate cu dispozițiile art. </w:t>
      </w:r>
      <w:r w:rsidR="000250BB" w:rsidRPr="00846A6E">
        <w:rPr>
          <w:rFonts w:ascii="Times New Roman" w:hAnsi="Times New Roman" w:cs="Times New Roman"/>
          <w:sz w:val="24"/>
          <w:szCs w:val="24"/>
        </w:rPr>
        <w:t xml:space="preserve">29 </w:t>
      </w:r>
      <w:r w:rsidR="00B44129" w:rsidRPr="00846A6E">
        <w:rPr>
          <w:rFonts w:ascii="Times New Roman" w:hAnsi="Times New Roman" w:cs="Times New Roman"/>
          <w:sz w:val="24"/>
          <w:szCs w:val="24"/>
        </w:rPr>
        <w:t xml:space="preserve">din </w:t>
      </w:r>
      <w:proofErr w:type="spellStart"/>
      <w:r w:rsidR="00090974" w:rsidRPr="00846A6E">
        <w:rPr>
          <w:rFonts w:ascii="Times New Roman" w:hAnsi="Times New Roman" w:cs="Times New Roman"/>
          <w:color w:val="000000"/>
          <w:sz w:val="24"/>
          <w:szCs w:val="24"/>
          <w:shd w:val="clear" w:color="auto" w:fill="FFFFFF"/>
          <w:lang w:val="en-US"/>
        </w:rPr>
        <w:t>Hotărârea</w:t>
      </w:r>
      <w:proofErr w:type="spellEnd"/>
      <w:r w:rsidR="00090974" w:rsidRPr="00846A6E">
        <w:rPr>
          <w:rFonts w:ascii="Times New Roman" w:hAnsi="Times New Roman" w:cs="Times New Roman"/>
          <w:color w:val="000000"/>
          <w:sz w:val="24"/>
          <w:szCs w:val="24"/>
          <w:shd w:val="clear" w:color="auto" w:fill="FFFFFF"/>
          <w:lang w:val="en-US"/>
        </w:rPr>
        <w:t xml:space="preserve"> </w:t>
      </w:r>
      <w:proofErr w:type="spellStart"/>
      <w:r w:rsidR="00090974" w:rsidRPr="00846A6E">
        <w:rPr>
          <w:rFonts w:ascii="Times New Roman" w:hAnsi="Times New Roman" w:cs="Times New Roman"/>
          <w:color w:val="000000"/>
          <w:sz w:val="24"/>
          <w:szCs w:val="24"/>
          <w:shd w:val="clear" w:color="auto" w:fill="FFFFFF"/>
          <w:lang w:val="en-US"/>
        </w:rPr>
        <w:t>Guvernului</w:t>
      </w:r>
      <w:proofErr w:type="spellEnd"/>
      <w:r w:rsidR="00090974" w:rsidRPr="00846A6E">
        <w:rPr>
          <w:rFonts w:ascii="Times New Roman" w:hAnsi="Times New Roman" w:cs="Times New Roman"/>
          <w:color w:val="000000"/>
          <w:sz w:val="24"/>
          <w:szCs w:val="24"/>
          <w:shd w:val="clear" w:color="auto" w:fill="FFFFFF"/>
          <w:lang w:val="en-US"/>
        </w:rPr>
        <w:t xml:space="preserve"> </w:t>
      </w:r>
      <w:proofErr w:type="spellStart"/>
      <w:r w:rsidR="00090974" w:rsidRPr="00846A6E">
        <w:rPr>
          <w:rFonts w:ascii="Times New Roman" w:hAnsi="Times New Roman" w:cs="Times New Roman"/>
          <w:color w:val="000000"/>
          <w:sz w:val="24"/>
          <w:szCs w:val="24"/>
          <w:shd w:val="clear" w:color="auto" w:fill="FFFFFF"/>
          <w:lang w:val="en-US"/>
        </w:rPr>
        <w:t>nr</w:t>
      </w:r>
      <w:proofErr w:type="spellEnd"/>
      <w:r w:rsidR="00090974" w:rsidRPr="00846A6E">
        <w:rPr>
          <w:rFonts w:ascii="Times New Roman" w:hAnsi="Times New Roman" w:cs="Times New Roman"/>
          <w:color w:val="000000"/>
          <w:sz w:val="24"/>
          <w:szCs w:val="24"/>
          <w:shd w:val="clear" w:color="auto" w:fill="FFFFFF"/>
          <w:lang w:val="en-US"/>
        </w:rPr>
        <w:t xml:space="preserve">. </w:t>
      </w:r>
      <w:r w:rsidR="000250BB" w:rsidRPr="00846A6E">
        <w:rPr>
          <w:rFonts w:ascii="Times New Roman" w:hAnsi="Times New Roman" w:cs="Times New Roman"/>
          <w:color w:val="000000"/>
          <w:sz w:val="24"/>
          <w:szCs w:val="24"/>
          <w:shd w:val="clear" w:color="auto" w:fill="FFFFFF"/>
          <w:lang w:val="en-US"/>
        </w:rPr>
        <w:t>798</w:t>
      </w:r>
      <w:r w:rsidR="00090974" w:rsidRPr="00846A6E">
        <w:rPr>
          <w:rFonts w:ascii="Times New Roman" w:hAnsi="Times New Roman" w:cs="Times New Roman"/>
          <w:color w:val="000000"/>
          <w:sz w:val="24"/>
          <w:szCs w:val="24"/>
          <w:shd w:val="clear" w:color="auto" w:fill="FFFFFF"/>
          <w:lang w:val="en-US"/>
        </w:rPr>
        <w:t>/200</w:t>
      </w:r>
      <w:r w:rsidR="000250BB" w:rsidRPr="00846A6E">
        <w:rPr>
          <w:rFonts w:ascii="Times New Roman" w:hAnsi="Times New Roman" w:cs="Times New Roman"/>
          <w:color w:val="000000"/>
          <w:sz w:val="24"/>
          <w:szCs w:val="24"/>
          <w:shd w:val="clear" w:color="auto" w:fill="FFFFFF"/>
          <w:lang w:val="en-US"/>
        </w:rPr>
        <w:t>3</w:t>
      </w:r>
      <w:r w:rsidR="00B44129" w:rsidRPr="00846A6E">
        <w:rPr>
          <w:rFonts w:ascii="Times New Roman" w:hAnsi="Times New Roman" w:cs="Times New Roman"/>
          <w:color w:val="000000"/>
          <w:sz w:val="24"/>
          <w:szCs w:val="24"/>
          <w:shd w:val="clear" w:color="auto" w:fill="FFFFFF"/>
        </w:rPr>
        <w:t xml:space="preserve">, </w:t>
      </w:r>
      <w:r w:rsidR="00090974" w:rsidRPr="00846A6E">
        <w:rPr>
          <w:rFonts w:ascii="Times New Roman" w:hAnsi="Times New Roman" w:cs="Times New Roman"/>
          <w:color w:val="000000"/>
          <w:sz w:val="24"/>
          <w:szCs w:val="24"/>
          <w:shd w:val="clear" w:color="auto" w:fill="FFFFFF"/>
        </w:rPr>
        <w:t>cu modificările și completările ulterioare,</w:t>
      </w:r>
      <w:r w:rsidR="00862661" w:rsidRPr="00846A6E">
        <w:rPr>
          <w:rFonts w:ascii="Times New Roman" w:hAnsi="Times New Roman" w:cs="Times New Roman"/>
          <w:color w:val="000000"/>
          <w:sz w:val="24"/>
          <w:szCs w:val="24"/>
          <w:shd w:val="clear" w:color="auto" w:fill="FFFFFF"/>
        </w:rPr>
        <w:t xml:space="preserve"> </w:t>
      </w:r>
      <w:r w:rsidR="00B44129" w:rsidRPr="00846A6E">
        <w:rPr>
          <w:rFonts w:ascii="Times New Roman" w:hAnsi="Times New Roman" w:cs="Times New Roman"/>
          <w:color w:val="000000"/>
          <w:sz w:val="24"/>
          <w:szCs w:val="24"/>
          <w:shd w:val="clear" w:color="auto" w:fill="FFFFFF"/>
        </w:rPr>
        <w:t xml:space="preserve">atunci </w:t>
      </w:r>
      <w:r w:rsidR="009D689A" w:rsidRPr="00846A6E">
        <w:rPr>
          <w:rFonts w:ascii="Times New Roman" w:hAnsi="Times New Roman" w:cs="Times New Roman"/>
          <w:sz w:val="24"/>
          <w:szCs w:val="24"/>
        </w:rPr>
        <w:t>când introduce pe piaţă următoarele tipuri de dispozitive medicale</w:t>
      </w:r>
      <w:r w:rsidR="008D36D6">
        <w:rPr>
          <w:rFonts w:ascii="Times New Roman" w:hAnsi="Times New Roman" w:cs="Times New Roman"/>
          <w:sz w:val="24"/>
          <w:szCs w:val="24"/>
        </w:rPr>
        <w:t xml:space="preserve"> pentru diagnostic in vitro</w:t>
      </w:r>
      <w:r w:rsidR="009D689A" w:rsidRPr="00846A6E">
        <w:rPr>
          <w:rFonts w:ascii="Times New Roman" w:hAnsi="Times New Roman" w:cs="Times New Roman"/>
          <w:sz w:val="24"/>
          <w:szCs w:val="24"/>
        </w:rPr>
        <w:t>:</w:t>
      </w:r>
    </w:p>
    <w:p w14:paraId="5F501564" w14:textId="7DF26B7D" w:rsidR="00996C57" w:rsidRPr="00846A6E" w:rsidRDefault="00996C57" w:rsidP="005B3BB5">
      <w:pPr>
        <w:pStyle w:val="ListParagraph"/>
        <w:numPr>
          <w:ilvl w:val="0"/>
          <w:numId w:val="11"/>
        </w:num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dispozitive medicale </w:t>
      </w:r>
      <w:r w:rsidR="00DD7837">
        <w:rPr>
          <w:rFonts w:ascii="Times New Roman" w:hAnsi="Times New Roman" w:cs="Times New Roman"/>
          <w:sz w:val="24"/>
          <w:szCs w:val="24"/>
        </w:rPr>
        <w:t xml:space="preserve">pentru diagnostic in vitro </w:t>
      </w:r>
      <w:r w:rsidRPr="00846A6E">
        <w:rPr>
          <w:rFonts w:ascii="Times New Roman" w:hAnsi="Times New Roman" w:cs="Times New Roman"/>
          <w:sz w:val="24"/>
          <w:szCs w:val="24"/>
        </w:rPr>
        <w:t xml:space="preserve">din clasa </w:t>
      </w:r>
      <w:r w:rsidR="005B3BB5" w:rsidRPr="00846A6E">
        <w:rPr>
          <w:rFonts w:ascii="Times New Roman" w:hAnsi="Times New Roman" w:cs="Times New Roman"/>
          <w:sz w:val="24"/>
          <w:szCs w:val="24"/>
        </w:rPr>
        <w:t>A</w:t>
      </w:r>
      <w:r w:rsidRPr="00846A6E">
        <w:rPr>
          <w:rFonts w:ascii="Times New Roman" w:hAnsi="Times New Roman" w:cs="Times New Roman"/>
          <w:sz w:val="24"/>
          <w:szCs w:val="24"/>
        </w:rPr>
        <w:t>;</w:t>
      </w:r>
    </w:p>
    <w:p w14:paraId="682816BE" w14:textId="3474B802" w:rsidR="005B3BB5" w:rsidRPr="00846A6E" w:rsidRDefault="005B3BB5" w:rsidP="005B3BB5">
      <w:pPr>
        <w:pStyle w:val="ListParagraph"/>
        <w:numPr>
          <w:ilvl w:val="0"/>
          <w:numId w:val="11"/>
        </w:num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dispozitive medicale </w:t>
      </w:r>
      <w:r w:rsidR="00DD7837">
        <w:rPr>
          <w:rFonts w:ascii="Times New Roman" w:hAnsi="Times New Roman" w:cs="Times New Roman"/>
          <w:sz w:val="24"/>
          <w:szCs w:val="24"/>
        </w:rPr>
        <w:t xml:space="preserve">pentru diagnostic in vitro </w:t>
      </w:r>
      <w:r w:rsidRPr="00846A6E">
        <w:rPr>
          <w:rFonts w:ascii="Times New Roman" w:hAnsi="Times New Roman" w:cs="Times New Roman"/>
          <w:sz w:val="24"/>
          <w:szCs w:val="24"/>
        </w:rPr>
        <w:t>din clasa B;</w:t>
      </w:r>
    </w:p>
    <w:p w14:paraId="64FD7859" w14:textId="749A6B2C" w:rsidR="005B3BB5" w:rsidRPr="00846A6E" w:rsidRDefault="005B3BB5" w:rsidP="005B3BB5">
      <w:pPr>
        <w:pStyle w:val="ListParagraph"/>
        <w:numPr>
          <w:ilvl w:val="0"/>
          <w:numId w:val="11"/>
        </w:num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dispozitive medicale </w:t>
      </w:r>
      <w:r w:rsidR="00DD7837">
        <w:rPr>
          <w:rFonts w:ascii="Times New Roman" w:hAnsi="Times New Roman" w:cs="Times New Roman"/>
          <w:sz w:val="24"/>
          <w:szCs w:val="24"/>
        </w:rPr>
        <w:t xml:space="preserve">pentru diagnostic in vitro </w:t>
      </w:r>
      <w:r w:rsidRPr="00846A6E">
        <w:rPr>
          <w:rFonts w:ascii="Times New Roman" w:hAnsi="Times New Roman" w:cs="Times New Roman"/>
          <w:sz w:val="24"/>
          <w:szCs w:val="24"/>
        </w:rPr>
        <w:t>din clasa C;</w:t>
      </w:r>
    </w:p>
    <w:p w14:paraId="16DE45CA" w14:textId="0DC3D54F" w:rsidR="005B3BB5" w:rsidRPr="00846A6E" w:rsidRDefault="005B3BB5" w:rsidP="005B3BB5">
      <w:pPr>
        <w:pStyle w:val="ListParagraph"/>
        <w:numPr>
          <w:ilvl w:val="0"/>
          <w:numId w:val="11"/>
        </w:num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dispozitive medicale </w:t>
      </w:r>
      <w:r w:rsidR="00DD7837">
        <w:rPr>
          <w:rFonts w:ascii="Times New Roman" w:hAnsi="Times New Roman" w:cs="Times New Roman"/>
          <w:sz w:val="24"/>
          <w:szCs w:val="24"/>
        </w:rPr>
        <w:t xml:space="preserve">pentru diagnostic in vitro </w:t>
      </w:r>
      <w:r w:rsidRPr="00846A6E">
        <w:rPr>
          <w:rFonts w:ascii="Times New Roman" w:hAnsi="Times New Roman" w:cs="Times New Roman"/>
          <w:sz w:val="24"/>
          <w:szCs w:val="24"/>
        </w:rPr>
        <w:t>din clasa D;</w:t>
      </w:r>
    </w:p>
    <w:p w14:paraId="39BDA805" w14:textId="047FF4AC" w:rsidR="00996C57" w:rsidRPr="00846A6E" w:rsidRDefault="000676E9" w:rsidP="00996C57">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w:t>
      </w:r>
      <w:r w:rsidR="009D689A" w:rsidRPr="00846A6E">
        <w:rPr>
          <w:rFonts w:ascii="Times New Roman" w:hAnsi="Times New Roman" w:cs="Times New Roman"/>
          <w:b/>
          <w:bCs/>
          <w:sz w:val="24"/>
          <w:szCs w:val="24"/>
        </w:rPr>
        <w:t xml:space="preserve"> </w:t>
      </w:r>
      <w:r w:rsidR="00F24325" w:rsidRPr="00846A6E">
        <w:rPr>
          <w:rFonts w:ascii="Times New Roman" w:hAnsi="Times New Roman" w:cs="Times New Roman"/>
          <w:b/>
          <w:bCs/>
          <w:sz w:val="24"/>
          <w:szCs w:val="24"/>
        </w:rPr>
        <w:t xml:space="preserve">    </w:t>
      </w:r>
      <w:r w:rsidR="00996C57" w:rsidRPr="00846A6E">
        <w:rPr>
          <w:rFonts w:ascii="Times New Roman" w:hAnsi="Times New Roman" w:cs="Times New Roman"/>
          <w:b/>
          <w:bCs/>
          <w:sz w:val="24"/>
          <w:szCs w:val="24"/>
        </w:rPr>
        <w:t xml:space="preserve"> </w:t>
      </w:r>
      <w:r w:rsidR="00996C57" w:rsidRPr="00846A6E">
        <w:rPr>
          <w:rFonts w:ascii="Times New Roman" w:hAnsi="Times New Roman" w:cs="Times New Roman"/>
          <w:sz w:val="24"/>
          <w:szCs w:val="24"/>
        </w:rPr>
        <w:t>(2)</w:t>
      </w:r>
      <w:r w:rsidR="005B3BB5" w:rsidRPr="00846A6E">
        <w:rPr>
          <w:rFonts w:ascii="Times New Roman" w:hAnsi="Times New Roman" w:cs="Times New Roman"/>
          <w:sz w:val="24"/>
          <w:szCs w:val="24"/>
        </w:rPr>
        <w:t xml:space="preserve"> </w:t>
      </w:r>
      <w:r w:rsidR="00996C57" w:rsidRPr="00846A6E">
        <w:rPr>
          <w:rFonts w:ascii="Times New Roman" w:hAnsi="Times New Roman" w:cs="Times New Roman"/>
          <w:sz w:val="24"/>
          <w:szCs w:val="24"/>
        </w:rPr>
        <w:t>Pentru înregistrarea dispozitivelor medicale</w:t>
      </w:r>
      <w:r w:rsidR="00DD7837">
        <w:rPr>
          <w:rFonts w:ascii="Times New Roman" w:hAnsi="Times New Roman" w:cs="Times New Roman"/>
          <w:sz w:val="24"/>
          <w:szCs w:val="24"/>
        </w:rPr>
        <w:t xml:space="preserve"> pentru diagnostic in vitro</w:t>
      </w:r>
      <w:r w:rsidR="00996C57" w:rsidRPr="00846A6E">
        <w:rPr>
          <w:rFonts w:ascii="Times New Roman" w:hAnsi="Times New Roman" w:cs="Times New Roman"/>
          <w:sz w:val="24"/>
          <w:szCs w:val="24"/>
        </w:rPr>
        <w:t xml:space="preserve"> prevăzute la alin. (1), </w:t>
      </w:r>
      <w:r w:rsidR="004307DC">
        <w:rPr>
          <w:rFonts w:ascii="Times New Roman" w:hAnsi="Times New Roman" w:cs="Times New Roman"/>
          <w:sz w:val="24"/>
          <w:szCs w:val="24"/>
        </w:rPr>
        <w:t>p</w:t>
      </w:r>
      <w:r w:rsidR="004307DC" w:rsidRPr="00846A6E">
        <w:rPr>
          <w:rFonts w:ascii="Times New Roman" w:hAnsi="Times New Roman" w:cs="Times New Roman"/>
          <w:sz w:val="24"/>
          <w:szCs w:val="24"/>
        </w:rPr>
        <w:t>roducătorul sau reprezentantul autorizat al producătorului</w:t>
      </w:r>
      <w:r w:rsidR="00E93EE5">
        <w:rPr>
          <w:rFonts w:ascii="Times New Roman" w:hAnsi="Times New Roman" w:cs="Times New Roman"/>
          <w:sz w:val="24"/>
          <w:szCs w:val="24"/>
        </w:rPr>
        <w:t xml:space="preserve">, </w:t>
      </w:r>
      <w:r w:rsidR="00996C57" w:rsidRPr="00846A6E">
        <w:rPr>
          <w:rFonts w:ascii="Times New Roman" w:hAnsi="Times New Roman" w:cs="Times New Roman"/>
          <w:sz w:val="24"/>
          <w:szCs w:val="24"/>
        </w:rPr>
        <w:t>responsabil de introducerea lor pe piaţă</w:t>
      </w:r>
      <w:r w:rsidR="004307DC">
        <w:rPr>
          <w:rFonts w:ascii="Times New Roman" w:hAnsi="Times New Roman" w:cs="Times New Roman"/>
          <w:sz w:val="24"/>
          <w:szCs w:val="24"/>
        </w:rPr>
        <w:t>,</w:t>
      </w:r>
      <w:r w:rsidR="00996C57" w:rsidRPr="00846A6E">
        <w:rPr>
          <w:rFonts w:ascii="Times New Roman" w:hAnsi="Times New Roman" w:cs="Times New Roman"/>
          <w:sz w:val="24"/>
          <w:szCs w:val="24"/>
        </w:rPr>
        <w:t xml:space="preserve"> transmite ANMDMR formularul de notificare</w:t>
      </w:r>
      <w:r w:rsidR="008D36D6">
        <w:rPr>
          <w:rFonts w:ascii="Times New Roman" w:hAnsi="Times New Roman" w:cs="Times New Roman"/>
          <w:sz w:val="24"/>
          <w:szCs w:val="24"/>
        </w:rPr>
        <w:t>,</w:t>
      </w:r>
      <w:r w:rsidR="00996C57" w:rsidRPr="00846A6E">
        <w:rPr>
          <w:rFonts w:ascii="Times New Roman" w:hAnsi="Times New Roman" w:cs="Times New Roman"/>
          <w:sz w:val="24"/>
          <w:szCs w:val="24"/>
        </w:rPr>
        <w:t xml:space="preserve"> completat cu datele solicitate în acesta</w:t>
      </w:r>
      <w:r w:rsidR="004307DC">
        <w:rPr>
          <w:rFonts w:ascii="Times New Roman" w:hAnsi="Times New Roman" w:cs="Times New Roman"/>
          <w:sz w:val="24"/>
          <w:szCs w:val="24"/>
        </w:rPr>
        <w:t xml:space="preserve">, </w:t>
      </w:r>
      <w:r w:rsidR="00996C57" w:rsidRPr="00846A6E">
        <w:rPr>
          <w:rFonts w:ascii="Times New Roman" w:hAnsi="Times New Roman" w:cs="Times New Roman"/>
          <w:sz w:val="24"/>
          <w:szCs w:val="24"/>
        </w:rPr>
        <w:t>însoțit de documentele specificate în cuprinsul acestuia, după caz, conform anexei nr. 1 la prezentele norme.</w:t>
      </w:r>
    </w:p>
    <w:p w14:paraId="3BE38B67" w14:textId="71D3E2E4" w:rsidR="00996C57" w:rsidRPr="00846A6E" w:rsidRDefault="00996C57" w:rsidP="00996C57">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(3) ANMDMR poate solicita</w:t>
      </w:r>
      <w:r w:rsidR="00E93EE5">
        <w:rPr>
          <w:rFonts w:ascii="Times New Roman" w:hAnsi="Times New Roman" w:cs="Times New Roman"/>
          <w:sz w:val="24"/>
          <w:szCs w:val="24"/>
        </w:rPr>
        <w:t xml:space="preserve"> </w:t>
      </w:r>
      <w:r w:rsidR="00545A35" w:rsidRPr="00545A35">
        <w:rPr>
          <w:rFonts w:ascii="Times New Roman" w:hAnsi="Times New Roman" w:cs="Times New Roman"/>
          <w:sz w:val="24"/>
          <w:szCs w:val="24"/>
        </w:rPr>
        <w:t>producătorul</w:t>
      </w:r>
      <w:r w:rsidR="00545A35">
        <w:rPr>
          <w:rFonts w:ascii="Times New Roman" w:hAnsi="Times New Roman" w:cs="Times New Roman"/>
          <w:sz w:val="24"/>
          <w:szCs w:val="24"/>
        </w:rPr>
        <w:t>ui</w:t>
      </w:r>
      <w:r w:rsidR="00545A35" w:rsidRPr="00545A35">
        <w:rPr>
          <w:rFonts w:ascii="Times New Roman" w:hAnsi="Times New Roman" w:cs="Times New Roman"/>
          <w:sz w:val="24"/>
          <w:szCs w:val="24"/>
        </w:rPr>
        <w:t xml:space="preserve"> sau reprezentantul</w:t>
      </w:r>
      <w:r w:rsidR="00545A35">
        <w:rPr>
          <w:rFonts w:ascii="Times New Roman" w:hAnsi="Times New Roman" w:cs="Times New Roman"/>
          <w:sz w:val="24"/>
          <w:szCs w:val="24"/>
        </w:rPr>
        <w:t xml:space="preserve">ui </w:t>
      </w:r>
      <w:r w:rsidR="00545A35" w:rsidRPr="00545A35">
        <w:rPr>
          <w:rFonts w:ascii="Times New Roman" w:hAnsi="Times New Roman" w:cs="Times New Roman"/>
          <w:sz w:val="24"/>
          <w:szCs w:val="24"/>
        </w:rPr>
        <w:t>autorizat al producătorului</w:t>
      </w:r>
      <w:r w:rsidR="00E93EE5">
        <w:rPr>
          <w:rFonts w:ascii="Times New Roman" w:hAnsi="Times New Roman" w:cs="Times New Roman"/>
          <w:sz w:val="24"/>
          <w:szCs w:val="24"/>
        </w:rPr>
        <w:t>,</w:t>
      </w:r>
      <w:r w:rsidRPr="00846A6E">
        <w:rPr>
          <w:rFonts w:ascii="Times New Roman" w:hAnsi="Times New Roman" w:cs="Times New Roman"/>
          <w:sz w:val="24"/>
          <w:szCs w:val="24"/>
        </w:rPr>
        <w:t xml:space="preserve"> suplimentar</w:t>
      </w:r>
      <w:r w:rsidR="00E93EE5">
        <w:rPr>
          <w:rFonts w:ascii="Times New Roman" w:hAnsi="Times New Roman" w:cs="Times New Roman"/>
          <w:sz w:val="24"/>
          <w:szCs w:val="24"/>
        </w:rPr>
        <w:t>,</w:t>
      </w:r>
      <w:r w:rsidRPr="00846A6E">
        <w:rPr>
          <w:rFonts w:ascii="Times New Roman" w:hAnsi="Times New Roman" w:cs="Times New Roman"/>
          <w:sz w:val="24"/>
          <w:szCs w:val="24"/>
        </w:rPr>
        <w:t xml:space="preserve"> documente tehnice prevăzute în legislaţia aplicabilă tipului de dispozitiv </w:t>
      </w:r>
      <w:r w:rsidR="00DD7837">
        <w:rPr>
          <w:rFonts w:ascii="Times New Roman" w:hAnsi="Times New Roman" w:cs="Times New Roman"/>
          <w:sz w:val="24"/>
          <w:szCs w:val="24"/>
        </w:rPr>
        <w:t xml:space="preserve">medical pentru diagnostic in vitro </w:t>
      </w:r>
      <w:r w:rsidRPr="00846A6E">
        <w:rPr>
          <w:rFonts w:ascii="Times New Roman" w:hAnsi="Times New Roman" w:cs="Times New Roman"/>
          <w:sz w:val="24"/>
          <w:szCs w:val="24"/>
        </w:rPr>
        <w:t xml:space="preserve">introdus pe piaţă, pentru înregistrarea dispozitivelor medicale </w:t>
      </w:r>
      <w:r w:rsidR="00DD7837">
        <w:rPr>
          <w:rFonts w:ascii="Times New Roman" w:hAnsi="Times New Roman" w:cs="Times New Roman"/>
          <w:sz w:val="24"/>
          <w:szCs w:val="24"/>
        </w:rPr>
        <w:t xml:space="preserve">pentru diagnostic in vitro </w:t>
      </w:r>
      <w:r w:rsidRPr="00846A6E">
        <w:rPr>
          <w:rFonts w:ascii="Times New Roman" w:hAnsi="Times New Roman" w:cs="Times New Roman"/>
          <w:sz w:val="24"/>
          <w:szCs w:val="24"/>
        </w:rPr>
        <w:t>menționate la alin. (1).</w:t>
      </w:r>
    </w:p>
    <w:p w14:paraId="2367C21D" w14:textId="7876D66D" w:rsidR="00996C57" w:rsidRPr="00846A6E" w:rsidRDefault="00996C57" w:rsidP="00996C57">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w:t>
      </w:r>
      <w:r w:rsidRPr="00846A6E">
        <w:rPr>
          <w:rFonts w:ascii="Times New Roman" w:hAnsi="Times New Roman" w:cs="Times New Roman"/>
          <w:b/>
          <w:color w:val="000000"/>
          <w:sz w:val="24"/>
          <w:szCs w:val="24"/>
          <w:shd w:val="clear" w:color="auto" w:fill="FFFFFF"/>
        </w:rPr>
        <w:t>Art. 7</w:t>
      </w:r>
      <w:r w:rsidRPr="00846A6E">
        <w:rPr>
          <w:rFonts w:ascii="Times New Roman" w:hAnsi="Times New Roman" w:cs="Times New Roman"/>
          <w:color w:val="000000"/>
          <w:sz w:val="24"/>
          <w:szCs w:val="24"/>
          <w:shd w:val="clear" w:color="auto" w:fill="FFFFFF"/>
        </w:rPr>
        <w:t xml:space="preserve"> – </w:t>
      </w:r>
      <w:r w:rsidRPr="00846A6E">
        <w:rPr>
          <w:rFonts w:ascii="Times New Roman" w:hAnsi="Times New Roman" w:cs="Times New Roman"/>
          <w:sz w:val="24"/>
          <w:szCs w:val="24"/>
        </w:rPr>
        <w:t xml:space="preserve">(1) În baza documentelor prevăzute la art. 6 alin. (2), ANMDMR înregistrează în baza națională de date informaţiile privind dispozitivele medicale </w:t>
      </w:r>
      <w:r w:rsidR="00DD7837">
        <w:rPr>
          <w:rFonts w:ascii="Times New Roman" w:hAnsi="Times New Roman" w:cs="Times New Roman"/>
          <w:sz w:val="24"/>
          <w:szCs w:val="24"/>
        </w:rPr>
        <w:t>pentru diagnostic in vitro</w:t>
      </w:r>
      <w:r w:rsidR="00DD7837" w:rsidRPr="00846A6E">
        <w:rPr>
          <w:rFonts w:ascii="Times New Roman" w:hAnsi="Times New Roman" w:cs="Times New Roman"/>
          <w:sz w:val="24"/>
          <w:szCs w:val="24"/>
        </w:rPr>
        <w:t xml:space="preserve"> </w:t>
      </w:r>
      <w:r w:rsidRPr="00846A6E">
        <w:rPr>
          <w:rFonts w:ascii="Times New Roman" w:hAnsi="Times New Roman" w:cs="Times New Roman"/>
          <w:sz w:val="24"/>
          <w:szCs w:val="24"/>
        </w:rPr>
        <w:lastRenderedPageBreak/>
        <w:t xml:space="preserve">introduse pe piaţă și informaţiile privind producătorul sau reprezentantul autorizat al producătorului stabilit în România și îl informează pe acesta cu privire la înregistrarea dispozitivelor medicale </w:t>
      </w:r>
      <w:r w:rsidR="00DD7837">
        <w:rPr>
          <w:rFonts w:ascii="Times New Roman" w:hAnsi="Times New Roman" w:cs="Times New Roman"/>
          <w:sz w:val="24"/>
          <w:szCs w:val="24"/>
        </w:rPr>
        <w:t>pentru diagnostic in vitro</w:t>
      </w:r>
      <w:r w:rsidR="00DD7837" w:rsidRPr="00846A6E">
        <w:rPr>
          <w:rFonts w:ascii="Times New Roman" w:hAnsi="Times New Roman" w:cs="Times New Roman"/>
          <w:sz w:val="24"/>
          <w:szCs w:val="24"/>
        </w:rPr>
        <w:t xml:space="preserve"> </w:t>
      </w:r>
      <w:r w:rsidRPr="00846A6E">
        <w:rPr>
          <w:rFonts w:ascii="Times New Roman" w:hAnsi="Times New Roman" w:cs="Times New Roman"/>
          <w:sz w:val="24"/>
          <w:szCs w:val="24"/>
        </w:rPr>
        <w:t>printr-o notificare de informare</w:t>
      </w:r>
      <w:r w:rsidR="00DD7837">
        <w:rPr>
          <w:rFonts w:ascii="Times New Roman" w:hAnsi="Times New Roman" w:cs="Times New Roman"/>
          <w:sz w:val="24"/>
          <w:szCs w:val="24"/>
        </w:rPr>
        <w:t>,</w:t>
      </w:r>
      <w:r w:rsidRPr="00846A6E">
        <w:rPr>
          <w:rFonts w:ascii="Times New Roman" w:hAnsi="Times New Roman" w:cs="Times New Roman"/>
          <w:sz w:val="24"/>
          <w:szCs w:val="24"/>
        </w:rPr>
        <w:t xml:space="preserve"> conform anexelor 2 și 3 la prezentele norme, după caz.</w:t>
      </w:r>
    </w:p>
    <w:p w14:paraId="5E8EA840" w14:textId="6BE654B9" w:rsidR="00996C57" w:rsidRPr="00846A6E" w:rsidRDefault="00996C57" w:rsidP="00996C57">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(2) Notificarea de informare privind înregistrarea dispozitivelor medicale </w:t>
      </w:r>
      <w:r w:rsidR="00DD7837">
        <w:rPr>
          <w:rFonts w:ascii="Times New Roman" w:hAnsi="Times New Roman" w:cs="Times New Roman"/>
          <w:sz w:val="24"/>
          <w:szCs w:val="24"/>
        </w:rPr>
        <w:t>pentru diagnostic in vitro</w:t>
      </w:r>
      <w:r w:rsidR="00DD7837" w:rsidRPr="00846A6E">
        <w:rPr>
          <w:rFonts w:ascii="Times New Roman" w:hAnsi="Times New Roman" w:cs="Times New Roman"/>
          <w:sz w:val="24"/>
          <w:szCs w:val="24"/>
        </w:rPr>
        <w:t xml:space="preserve"> </w:t>
      </w:r>
      <w:r w:rsidRPr="00846A6E">
        <w:rPr>
          <w:rFonts w:ascii="Times New Roman" w:hAnsi="Times New Roman" w:cs="Times New Roman"/>
          <w:sz w:val="24"/>
          <w:szCs w:val="24"/>
        </w:rPr>
        <w:t xml:space="preserve">cuprinde date privind dispozitivul medical </w:t>
      </w:r>
      <w:r w:rsidR="00DD7837">
        <w:rPr>
          <w:rFonts w:ascii="Times New Roman" w:hAnsi="Times New Roman" w:cs="Times New Roman"/>
          <w:sz w:val="24"/>
          <w:szCs w:val="24"/>
        </w:rPr>
        <w:t>pentru diagnostic in vitro</w:t>
      </w:r>
      <w:r w:rsidR="00DD7837" w:rsidRPr="00846A6E">
        <w:rPr>
          <w:rFonts w:ascii="Times New Roman" w:hAnsi="Times New Roman" w:cs="Times New Roman"/>
          <w:sz w:val="24"/>
          <w:szCs w:val="24"/>
        </w:rPr>
        <w:t xml:space="preserve"> </w:t>
      </w:r>
      <w:r w:rsidRPr="00846A6E">
        <w:rPr>
          <w:rFonts w:ascii="Times New Roman" w:hAnsi="Times New Roman" w:cs="Times New Roman"/>
          <w:sz w:val="24"/>
          <w:szCs w:val="24"/>
        </w:rPr>
        <w:t>şi producătorul şi/sau reprezentantul autorizat al acestuia stabilit în România</w:t>
      </w:r>
      <w:r w:rsidR="00E93EE5">
        <w:rPr>
          <w:rFonts w:ascii="Times New Roman" w:hAnsi="Times New Roman" w:cs="Times New Roman"/>
          <w:sz w:val="24"/>
          <w:szCs w:val="24"/>
        </w:rPr>
        <w:t>, după caz,</w:t>
      </w:r>
      <w:r w:rsidRPr="00846A6E">
        <w:rPr>
          <w:rFonts w:ascii="Times New Roman" w:hAnsi="Times New Roman" w:cs="Times New Roman"/>
          <w:sz w:val="24"/>
          <w:szCs w:val="24"/>
        </w:rPr>
        <w:t xml:space="preserve"> şi se emite în două exemplare originale, dintre care unul va rămâne în evidenţa ANMDMR.</w:t>
      </w:r>
    </w:p>
    <w:p w14:paraId="21D997A9" w14:textId="23491887" w:rsidR="00996C57" w:rsidRPr="00846A6E" w:rsidRDefault="00996C57" w:rsidP="00996C57">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(3) ANMDMR emite notificarea de informare privind înregistrarea dispozitivelor medicale </w:t>
      </w:r>
      <w:r w:rsidR="00DD7837">
        <w:rPr>
          <w:rFonts w:ascii="Times New Roman" w:hAnsi="Times New Roman" w:cs="Times New Roman"/>
          <w:sz w:val="24"/>
          <w:szCs w:val="24"/>
        </w:rPr>
        <w:t>pentru diagnostic in vitro</w:t>
      </w:r>
      <w:r w:rsidR="00DD7837" w:rsidRPr="00846A6E">
        <w:rPr>
          <w:rFonts w:ascii="Times New Roman" w:hAnsi="Times New Roman" w:cs="Times New Roman"/>
          <w:sz w:val="24"/>
          <w:szCs w:val="24"/>
        </w:rPr>
        <w:t xml:space="preserve"> </w:t>
      </w:r>
      <w:r w:rsidRPr="00846A6E">
        <w:rPr>
          <w:rFonts w:ascii="Times New Roman" w:hAnsi="Times New Roman" w:cs="Times New Roman"/>
          <w:sz w:val="24"/>
          <w:szCs w:val="24"/>
        </w:rPr>
        <w:t xml:space="preserve">în termen de maximum 60 de zile de la primirea formularului de notificare prevăzut la art. 6 alin. (2) completat </w:t>
      </w:r>
      <w:r w:rsidR="00DD7837">
        <w:rPr>
          <w:rFonts w:ascii="Times New Roman" w:hAnsi="Times New Roman" w:cs="Times New Roman"/>
          <w:sz w:val="24"/>
          <w:szCs w:val="24"/>
        </w:rPr>
        <w:t xml:space="preserve">integral </w:t>
      </w:r>
      <w:r w:rsidR="00E93EE5">
        <w:rPr>
          <w:rFonts w:ascii="Times New Roman" w:hAnsi="Times New Roman" w:cs="Times New Roman"/>
          <w:sz w:val="24"/>
          <w:szCs w:val="24"/>
        </w:rPr>
        <w:t xml:space="preserve">de </w:t>
      </w:r>
      <w:r w:rsidR="0001110A">
        <w:rPr>
          <w:rFonts w:ascii="Times New Roman" w:hAnsi="Times New Roman" w:cs="Times New Roman"/>
          <w:sz w:val="24"/>
          <w:szCs w:val="24"/>
        </w:rPr>
        <w:t>producător</w:t>
      </w:r>
      <w:r w:rsidR="0001110A" w:rsidRPr="0001110A">
        <w:rPr>
          <w:rFonts w:ascii="Times New Roman" w:hAnsi="Times New Roman" w:cs="Times New Roman"/>
          <w:sz w:val="24"/>
          <w:szCs w:val="24"/>
        </w:rPr>
        <w:t xml:space="preserve"> sau reprezentantul autorizat al producătorului</w:t>
      </w:r>
      <w:r w:rsidR="00E93EE5">
        <w:rPr>
          <w:rFonts w:ascii="Times New Roman" w:hAnsi="Times New Roman" w:cs="Times New Roman"/>
          <w:sz w:val="24"/>
          <w:szCs w:val="24"/>
        </w:rPr>
        <w:t>,</w:t>
      </w:r>
      <w:r w:rsidR="00E93EE5" w:rsidRPr="00846A6E">
        <w:rPr>
          <w:rFonts w:ascii="Times New Roman" w:hAnsi="Times New Roman" w:cs="Times New Roman"/>
          <w:sz w:val="24"/>
          <w:szCs w:val="24"/>
        </w:rPr>
        <w:t xml:space="preserve"> </w:t>
      </w:r>
      <w:r w:rsidRPr="00846A6E">
        <w:rPr>
          <w:rFonts w:ascii="Times New Roman" w:hAnsi="Times New Roman" w:cs="Times New Roman"/>
          <w:sz w:val="24"/>
          <w:szCs w:val="24"/>
        </w:rPr>
        <w:t>cu toate datele şi însoţit de documentele corespunzătoare.</w:t>
      </w:r>
    </w:p>
    <w:p w14:paraId="339C0443" w14:textId="145B10A9" w:rsidR="00996C57" w:rsidRPr="00846A6E" w:rsidRDefault="00996C57" w:rsidP="00996C57">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b/>
          <w:color w:val="000000"/>
          <w:sz w:val="24"/>
          <w:szCs w:val="24"/>
          <w:shd w:val="clear" w:color="auto" w:fill="FFFFFF"/>
        </w:rPr>
        <w:t xml:space="preserve">        Art. 8</w:t>
      </w:r>
      <w:r w:rsidRPr="00846A6E">
        <w:rPr>
          <w:rFonts w:ascii="Times New Roman" w:hAnsi="Times New Roman" w:cs="Times New Roman"/>
          <w:color w:val="000000"/>
          <w:sz w:val="24"/>
          <w:szCs w:val="24"/>
          <w:shd w:val="clear" w:color="auto" w:fill="FFFFFF"/>
        </w:rPr>
        <w:t xml:space="preserve"> – (</w:t>
      </w:r>
      <w:r w:rsidRPr="00846A6E">
        <w:rPr>
          <w:rFonts w:ascii="Times New Roman" w:hAnsi="Times New Roman" w:cs="Times New Roman"/>
          <w:sz w:val="24"/>
          <w:szCs w:val="24"/>
        </w:rPr>
        <w:t xml:space="preserve">1) </w:t>
      </w:r>
      <w:r w:rsidR="00E93EE5" w:rsidRPr="00846A6E">
        <w:rPr>
          <w:rFonts w:ascii="Times New Roman" w:hAnsi="Times New Roman" w:cs="Times New Roman"/>
          <w:sz w:val="24"/>
          <w:szCs w:val="24"/>
        </w:rPr>
        <w:t>Producătorul sau reprezentantul autorizat al producătorului</w:t>
      </w:r>
      <w:r w:rsidR="00E93EE5">
        <w:rPr>
          <w:rFonts w:ascii="Times New Roman" w:hAnsi="Times New Roman" w:cs="Times New Roman"/>
          <w:sz w:val="24"/>
          <w:szCs w:val="24"/>
        </w:rPr>
        <w:t>,</w:t>
      </w:r>
      <w:r w:rsidRPr="00846A6E">
        <w:rPr>
          <w:rFonts w:ascii="Times New Roman" w:hAnsi="Times New Roman" w:cs="Times New Roman"/>
          <w:sz w:val="24"/>
          <w:szCs w:val="24"/>
        </w:rPr>
        <w:t xml:space="preserve"> care au înregistrat dispozitivele medicale </w:t>
      </w:r>
      <w:r w:rsidR="00DD7837">
        <w:rPr>
          <w:rFonts w:ascii="Times New Roman" w:hAnsi="Times New Roman" w:cs="Times New Roman"/>
          <w:sz w:val="24"/>
          <w:szCs w:val="24"/>
        </w:rPr>
        <w:t>pentru diagnostic in vitro</w:t>
      </w:r>
      <w:r w:rsidR="00DD7837" w:rsidRPr="00846A6E">
        <w:rPr>
          <w:rFonts w:ascii="Times New Roman" w:hAnsi="Times New Roman" w:cs="Times New Roman"/>
          <w:sz w:val="24"/>
          <w:szCs w:val="24"/>
        </w:rPr>
        <w:t xml:space="preserve"> </w:t>
      </w:r>
      <w:r w:rsidRPr="00846A6E">
        <w:rPr>
          <w:rFonts w:ascii="Times New Roman" w:hAnsi="Times New Roman" w:cs="Times New Roman"/>
          <w:sz w:val="24"/>
          <w:szCs w:val="24"/>
        </w:rPr>
        <w:t>prevăzute la art. 6 alin. (1)</w:t>
      </w:r>
      <w:r w:rsidR="00E93EE5">
        <w:rPr>
          <w:rFonts w:ascii="Times New Roman" w:hAnsi="Times New Roman" w:cs="Times New Roman"/>
          <w:sz w:val="24"/>
          <w:szCs w:val="24"/>
        </w:rPr>
        <w:t>,</w:t>
      </w:r>
      <w:r w:rsidRPr="00846A6E">
        <w:rPr>
          <w:rFonts w:ascii="Times New Roman" w:hAnsi="Times New Roman" w:cs="Times New Roman"/>
          <w:sz w:val="24"/>
          <w:szCs w:val="24"/>
        </w:rPr>
        <w:t xml:space="preserve"> au obligaţia să comunice</w:t>
      </w:r>
      <w:r w:rsidR="00DD7837">
        <w:rPr>
          <w:rFonts w:ascii="Times New Roman" w:hAnsi="Times New Roman" w:cs="Times New Roman"/>
          <w:sz w:val="24"/>
          <w:szCs w:val="24"/>
        </w:rPr>
        <w:t xml:space="preserve"> de îndată</w:t>
      </w:r>
      <w:r w:rsidRPr="00846A6E">
        <w:rPr>
          <w:rFonts w:ascii="Times New Roman" w:hAnsi="Times New Roman" w:cs="Times New Roman"/>
          <w:sz w:val="24"/>
          <w:szCs w:val="24"/>
        </w:rPr>
        <w:t xml:space="preserve"> ANMDMR orice modificare  ce intervine după primirea notificării de informare a înregistrării dispozitivelor medicale</w:t>
      </w:r>
      <w:r w:rsidR="00DD7837">
        <w:rPr>
          <w:rFonts w:ascii="Times New Roman" w:hAnsi="Times New Roman" w:cs="Times New Roman"/>
          <w:sz w:val="24"/>
          <w:szCs w:val="24"/>
        </w:rPr>
        <w:t xml:space="preserve"> pentru diagnostic in vitro</w:t>
      </w:r>
      <w:r w:rsidRPr="00846A6E">
        <w:rPr>
          <w:rFonts w:ascii="Times New Roman" w:hAnsi="Times New Roman" w:cs="Times New Roman"/>
          <w:sz w:val="24"/>
          <w:szCs w:val="24"/>
        </w:rPr>
        <w:t xml:space="preserve">, inclusiv întreruperea/încetarea introducerii pe piaţă a dispozitivelor </w:t>
      </w:r>
      <w:r w:rsidR="00DD7837">
        <w:rPr>
          <w:rFonts w:ascii="Times New Roman" w:hAnsi="Times New Roman" w:cs="Times New Roman"/>
          <w:sz w:val="24"/>
          <w:szCs w:val="24"/>
        </w:rPr>
        <w:t>medicale pentru diagnostic in vitro</w:t>
      </w:r>
      <w:r w:rsidR="00DD7837" w:rsidRPr="00846A6E">
        <w:rPr>
          <w:rFonts w:ascii="Times New Roman" w:hAnsi="Times New Roman" w:cs="Times New Roman"/>
          <w:sz w:val="24"/>
          <w:szCs w:val="24"/>
        </w:rPr>
        <w:t xml:space="preserve"> </w:t>
      </w:r>
      <w:r w:rsidRPr="00846A6E">
        <w:rPr>
          <w:rFonts w:ascii="Times New Roman" w:hAnsi="Times New Roman" w:cs="Times New Roman"/>
          <w:sz w:val="24"/>
          <w:szCs w:val="24"/>
        </w:rPr>
        <w:t>înregistrate.</w:t>
      </w:r>
    </w:p>
    <w:p w14:paraId="035C5E54" w14:textId="70F9C495" w:rsidR="00996C57" w:rsidRPr="00846A6E" w:rsidRDefault="00996C57" w:rsidP="00996C57">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(2) </w:t>
      </w:r>
      <w:r w:rsidR="000A1C1B">
        <w:rPr>
          <w:rFonts w:ascii="Times New Roman" w:hAnsi="Times New Roman" w:cs="Times New Roman"/>
          <w:sz w:val="24"/>
          <w:szCs w:val="24"/>
        </w:rPr>
        <w:t xml:space="preserve">În termen de 60 de zile de la </w:t>
      </w:r>
      <w:r w:rsidR="00E93EE5">
        <w:rPr>
          <w:rFonts w:ascii="Times New Roman" w:hAnsi="Times New Roman" w:cs="Times New Roman"/>
          <w:sz w:val="24"/>
          <w:szCs w:val="24"/>
        </w:rPr>
        <w:t xml:space="preserve">comunicarea modificărilor intervenite astfel cum se prevede </w:t>
      </w:r>
      <w:r w:rsidR="008D36D6">
        <w:rPr>
          <w:rFonts w:ascii="Times New Roman" w:hAnsi="Times New Roman" w:cs="Times New Roman"/>
          <w:sz w:val="24"/>
          <w:szCs w:val="24"/>
        </w:rPr>
        <w:t>la alin (1), ANM</w:t>
      </w:r>
      <w:r w:rsidR="000A1C1B">
        <w:rPr>
          <w:rFonts w:ascii="Times New Roman" w:hAnsi="Times New Roman" w:cs="Times New Roman"/>
          <w:sz w:val="24"/>
          <w:szCs w:val="24"/>
        </w:rPr>
        <w:t>D</w:t>
      </w:r>
      <w:r w:rsidR="008D36D6">
        <w:rPr>
          <w:rFonts w:ascii="Times New Roman" w:hAnsi="Times New Roman" w:cs="Times New Roman"/>
          <w:sz w:val="24"/>
          <w:szCs w:val="24"/>
        </w:rPr>
        <w:t>M</w:t>
      </w:r>
      <w:r w:rsidR="000A1C1B">
        <w:rPr>
          <w:rFonts w:ascii="Times New Roman" w:hAnsi="Times New Roman" w:cs="Times New Roman"/>
          <w:sz w:val="24"/>
          <w:szCs w:val="24"/>
        </w:rPr>
        <w:t xml:space="preserve">R actualizează modificările în baza națională de date </w:t>
      </w:r>
      <w:r w:rsidR="00033E7C">
        <w:rPr>
          <w:rFonts w:ascii="Times New Roman" w:hAnsi="Times New Roman" w:cs="Times New Roman"/>
          <w:sz w:val="24"/>
          <w:szCs w:val="24"/>
        </w:rPr>
        <w:t xml:space="preserve">și informează printr-o notificare </w:t>
      </w:r>
      <w:r w:rsidR="0001110A" w:rsidRPr="0001110A">
        <w:rPr>
          <w:rFonts w:ascii="Times New Roman" w:hAnsi="Times New Roman" w:cs="Times New Roman"/>
          <w:sz w:val="24"/>
          <w:szCs w:val="24"/>
        </w:rPr>
        <w:t>producătorul sau reprezentantul autorizat al producătorului</w:t>
      </w:r>
      <w:r w:rsidR="0001110A">
        <w:rPr>
          <w:rFonts w:ascii="Times New Roman" w:hAnsi="Times New Roman" w:cs="Times New Roman"/>
          <w:sz w:val="24"/>
          <w:szCs w:val="24"/>
        </w:rPr>
        <w:t>.</w:t>
      </w:r>
    </w:p>
    <w:p w14:paraId="24C2D039" w14:textId="27C89E12" w:rsidR="000676E9" w:rsidRDefault="00996C57" w:rsidP="00996C57">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(3) Schimbarea sediului ori a denumirii producătorului, înfiinţarea/radierea de puncte de lucru se  actualizează în baza națională de date de către ANMDMR, în baza certificatului constatator emis de oficiul registrului comerţului.</w:t>
      </w:r>
    </w:p>
    <w:p w14:paraId="60213ED8" w14:textId="77777777" w:rsidR="00E93EE5" w:rsidRPr="00846A6E" w:rsidRDefault="00E93EE5" w:rsidP="00996C57">
      <w:pPr>
        <w:autoSpaceDE w:val="0"/>
        <w:autoSpaceDN w:val="0"/>
        <w:adjustRightInd w:val="0"/>
        <w:spacing w:after="0" w:line="276" w:lineRule="auto"/>
        <w:jc w:val="both"/>
        <w:rPr>
          <w:rFonts w:ascii="Times New Roman" w:hAnsi="Times New Roman" w:cs="Times New Roman"/>
          <w:sz w:val="24"/>
          <w:szCs w:val="24"/>
        </w:rPr>
      </w:pPr>
    </w:p>
    <w:p w14:paraId="0A06F523" w14:textId="49EB1D7F" w:rsidR="0021532C" w:rsidRPr="00846A6E" w:rsidRDefault="0021532C" w:rsidP="00C813AC">
      <w:pPr>
        <w:tabs>
          <w:tab w:val="left" w:pos="284"/>
          <w:tab w:val="left" w:pos="567"/>
          <w:tab w:val="left" w:pos="851"/>
          <w:tab w:val="left" w:pos="993"/>
        </w:tabs>
        <w:spacing w:after="0" w:line="276" w:lineRule="auto"/>
        <w:jc w:val="both"/>
        <w:rPr>
          <w:rFonts w:ascii="Times New Roman" w:hAnsi="Times New Roman" w:cs="Times New Roman"/>
          <w:b/>
          <w:color w:val="000000"/>
          <w:sz w:val="24"/>
          <w:szCs w:val="24"/>
          <w:shd w:val="clear" w:color="auto" w:fill="FFFFFF"/>
        </w:rPr>
      </w:pPr>
      <w:r w:rsidRPr="00846A6E">
        <w:rPr>
          <w:rFonts w:ascii="Times New Roman" w:hAnsi="Times New Roman" w:cs="Times New Roman"/>
          <w:b/>
          <w:color w:val="000000"/>
          <w:sz w:val="24"/>
          <w:szCs w:val="24"/>
          <w:shd w:val="clear" w:color="auto" w:fill="FFFFFF"/>
        </w:rPr>
        <w:t xml:space="preserve">        Cap. </w:t>
      </w:r>
      <w:r w:rsidR="00EF1D08" w:rsidRPr="00846A6E">
        <w:rPr>
          <w:rFonts w:ascii="Times New Roman" w:hAnsi="Times New Roman" w:cs="Times New Roman"/>
          <w:b/>
          <w:color w:val="000000"/>
          <w:sz w:val="24"/>
          <w:szCs w:val="24"/>
          <w:shd w:val="clear" w:color="auto" w:fill="FFFFFF"/>
        </w:rPr>
        <w:t>IV</w:t>
      </w:r>
    </w:p>
    <w:p w14:paraId="1D81BB4B" w14:textId="6832AEC8" w:rsidR="00852A28" w:rsidRPr="00846A6E" w:rsidRDefault="0021532C" w:rsidP="00C813AC">
      <w:pPr>
        <w:tabs>
          <w:tab w:val="left" w:pos="284"/>
          <w:tab w:val="left" w:pos="567"/>
          <w:tab w:val="left" w:pos="851"/>
          <w:tab w:val="left" w:pos="993"/>
        </w:tabs>
        <w:spacing w:after="0" w:line="276" w:lineRule="auto"/>
        <w:jc w:val="both"/>
        <w:rPr>
          <w:rFonts w:ascii="Times New Roman" w:hAnsi="Times New Roman" w:cs="Times New Roman"/>
          <w:b/>
          <w:bCs/>
          <w:sz w:val="24"/>
          <w:szCs w:val="24"/>
        </w:rPr>
      </w:pPr>
      <w:r w:rsidRPr="00846A6E">
        <w:rPr>
          <w:rFonts w:ascii="Times New Roman" w:hAnsi="Times New Roman" w:cs="Times New Roman"/>
          <w:b/>
          <w:color w:val="000000"/>
          <w:sz w:val="24"/>
          <w:szCs w:val="24"/>
          <w:shd w:val="clear" w:color="auto" w:fill="FFFFFF"/>
        </w:rPr>
        <w:t xml:space="preserve">        </w:t>
      </w:r>
      <w:r w:rsidR="00852A28" w:rsidRPr="00846A6E">
        <w:rPr>
          <w:rFonts w:ascii="Times New Roman" w:hAnsi="Times New Roman" w:cs="Times New Roman"/>
          <w:b/>
          <w:bCs/>
          <w:sz w:val="24"/>
          <w:szCs w:val="24"/>
        </w:rPr>
        <w:t>Derogare</w:t>
      </w:r>
      <w:r w:rsidRPr="00846A6E">
        <w:rPr>
          <w:rFonts w:ascii="Times New Roman" w:hAnsi="Times New Roman" w:cs="Times New Roman"/>
          <w:b/>
          <w:bCs/>
          <w:sz w:val="24"/>
          <w:szCs w:val="24"/>
        </w:rPr>
        <w:t>a</w:t>
      </w:r>
      <w:r w:rsidR="00852A28" w:rsidRPr="00846A6E">
        <w:rPr>
          <w:rFonts w:ascii="Times New Roman" w:hAnsi="Times New Roman" w:cs="Times New Roman"/>
          <w:b/>
          <w:bCs/>
          <w:sz w:val="24"/>
          <w:szCs w:val="24"/>
        </w:rPr>
        <w:t xml:space="preserve"> de la</w:t>
      </w:r>
      <w:r w:rsidR="00FC3B17" w:rsidRPr="00846A6E">
        <w:rPr>
          <w:rFonts w:ascii="Times New Roman" w:hAnsi="Times New Roman" w:cs="Times New Roman"/>
          <w:b/>
          <w:bCs/>
          <w:sz w:val="24"/>
          <w:szCs w:val="24"/>
        </w:rPr>
        <w:t xml:space="preserve"> procedurile de evaluare a conformității </w:t>
      </w:r>
    </w:p>
    <w:p w14:paraId="08822425" w14:textId="03B15CE3" w:rsidR="00FC3B17" w:rsidRPr="00846A6E" w:rsidRDefault="00FC3B17" w:rsidP="00C813AC">
      <w:pPr>
        <w:autoSpaceDE w:val="0"/>
        <w:autoSpaceDN w:val="0"/>
        <w:adjustRightInd w:val="0"/>
        <w:spacing w:after="0" w:line="276" w:lineRule="auto"/>
        <w:rPr>
          <w:rFonts w:ascii="Times New Roman" w:hAnsi="Times New Roman" w:cs="Times New Roman"/>
          <w:b/>
          <w:bCs/>
          <w:sz w:val="24"/>
          <w:szCs w:val="24"/>
        </w:rPr>
      </w:pPr>
    </w:p>
    <w:p w14:paraId="47C795F1" w14:textId="2A817F62" w:rsidR="00996C57" w:rsidRPr="00846A6E" w:rsidRDefault="00C147AD" w:rsidP="00996C57">
      <w:pPr>
        <w:pStyle w:val="ListParagraph"/>
        <w:tabs>
          <w:tab w:val="left" w:pos="284"/>
        </w:tabs>
        <w:autoSpaceDE w:val="0"/>
        <w:autoSpaceDN w:val="0"/>
        <w:adjustRightInd w:val="0"/>
        <w:spacing w:after="0" w:line="276" w:lineRule="auto"/>
        <w:ind w:left="0"/>
        <w:jc w:val="both"/>
        <w:rPr>
          <w:rFonts w:ascii="Times New Roman" w:hAnsi="Times New Roman" w:cs="Times New Roman"/>
          <w:sz w:val="24"/>
          <w:szCs w:val="24"/>
        </w:rPr>
      </w:pPr>
      <w:r w:rsidRPr="00846A6E">
        <w:rPr>
          <w:rFonts w:ascii="Times New Roman" w:hAnsi="Times New Roman" w:cs="Times New Roman"/>
          <w:b/>
          <w:bCs/>
          <w:sz w:val="24"/>
          <w:szCs w:val="24"/>
        </w:rPr>
        <w:t xml:space="preserve">        </w:t>
      </w:r>
      <w:r w:rsidR="00FC3B17" w:rsidRPr="00846A6E">
        <w:rPr>
          <w:rFonts w:ascii="Times New Roman" w:hAnsi="Times New Roman" w:cs="Times New Roman"/>
          <w:b/>
          <w:bCs/>
          <w:sz w:val="24"/>
          <w:szCs w:val="24"/>
        </w:rPr>
        <w:t xml:space="preserve">Art. </w:t>
      </w:r>
      <w:r w:rsidR="0046424B" w:rsidRPr="00846A6E">
        <w:rPr>
          <w:rFonts w:ascii="Times New Roman" w:hAnsi="Times New Roman" w:cs="Times New Roman"/>
          <w:b/>
          <w:bCs/>
          <w:sz w:val="24"/>
          <w:szCs w:val="24"/>
        </w:rPr>
        <w:t>9</w:t>
      </w:r>
      <w:r w:rsidR="00F24325" w:rsidRPr="00846A6E">
        <w:rPr>
          <w:rFonts w:ascii="Times New Roman" w:hAnsi="Times New Roman" w:cs="Times New Roman"/>
          <w:b/>
          <w:bCs/>
          <w:sz w:val="24"/>
          <w:szCs w:val="24"/>
        </w:rPr>
        <w:t xml:space="preserve"> </w:t>
      </w:r>
      <w:r w:rsidR="003949ED" w:rsidRPr="00846A6E">
        <w:rPr>
          <w:rFonts w:ascii="Times New Roman" w:hAnsi="Times New Roman" w:cs="Times New Roman"/>
          <w:b/>
          <w:bCs/>
          <w:sz w:val="24"/>
          <w:szCs w:val="24"/>
        </w:rPr>
        <w:t>–</w:t>
      </w:r>
      <w:r w:rsidR="00F24325" w:rsidRPr="00846A6E">
        <w:rPr>
          <w:rFonts w:ascii="Times New Roman" w:hAnsi="Times New Roman" w:cs="Times New Roman"/>
          <w:b/>
          <w:bCs/>
          <w:sz w:val="24"/>
          <w:szCs w:val="24"/>
        </w:rPr>
        <w:t xml:space="preserve"> </w:t>
      </w:r>
      <w:r w:rsidR="00996C57" w:rsidRPr="00846A6E">
        <w:rPr>
          <w:rFonts w:ascii="Times New Roman" w:hAnsi="Times New Roman" w:cs="Times New Roman"/>
          <w:bCs/>
          <w:sz w:val="24"/>
          <w:szCs w:val="24"/>
        </w:rPr>
        <w:t>(1)</w:t>
      </w:r>
      <w:r w:rsidR="00996C57" w:rsidRPr="00846A6E">
        <w:rPr>
          <w:rFonts w:ascii="Times New Roman" w:hAnsi="Times New Roman" w:cs="Times New Roman"/>
          <w:b/>
          <w:bCs/>
          <w:sz w:val="24"/>
          <w:szCs w:val="24"/>
        </w:rPr>
        <w:t xml:space="preserve"> </w:t>
      </w:r>
      <w:r w:rsidR="00996C57" w:rsidRPr="00846A6E">
        <w:rPr>
          <w:rFonts w:ascii="Times New Roman" w:hAnsi="Times New Roman" w:cs="Times New Roman"/>
          <w:sz w:val="24"/>
          <w:szCs w:val="24"/>
        </w:rPr>
        <w:t xml:space="preserve">În baza unei cereri justificate, ANMDMR autorizează introducerea pe piață sau punerea în funcțiune pe teritoriul României, a unui anumit dispozitiv </w:t>
      </w:r>
      <w:r w:rsidR="00DD7837">
        <w:rPr>
          <w:rFonts w:ascii="Times New Roman" w:hAnsi="Times New Roman" w:cs="Times New Roman"/>
          <w:sz w:val="24"/>
          <w:szCs w:val="24"/>
        </w:rPr>
        <w:t>medical pentru diagnostic in vitro</w:t>
      </w:r>
      <w:r w:rsidR="00DD7837" w:rsidRPr="00846A6E">
        <w:rPr>
          <w:rFonts w:ascii="Times New Roman" w:hAnsi="Times New Roman" w:cs="Times New Roman"/>
          <w:sz w:val="24"/>
          <w:szCs w:val="24"/>
        </w:rPr>
        <w:t xml:space="preserve"> </w:t>
      </w:r>
      <w:r w:rsidR="00996C57" w:rsidRPr="00846A6E">
        <w:rPr>
          <w:rFonts w:ascii="Times New Roman" w:hAnsi="Times New Roman" w:cs="Times New Roman"/>
          <w:sz w:val="24"/>
          <w:szCs w:val="24"/>
        </w:rPr>
        <w:t xml:space="preserve">pentru care procedurile de evaluare a conformității nu au fost efectuate, dar a cărui utilizare este în interesul sănătății publice sau </w:t>
      </w:r>
      <w:r w:rsidR="00DD7837" w:rsidRPr="00DD7837">
        <w:rPr>
          <w:rFonts w:ascii="Times New Roman" w:hAnsi="Times New Roman" w:cs="Times New Roman"/>
          <w:sz w:val="24"/>
          <w:szCs w:val="24"/>
        </w:rPr>
        <w:t xml:space="preserve">al siguranței sau </w:t>
      </w:r>
      <w:r w:rsidR="00996C57" w:rsidRPr="00846A6E">
        <w:rPr>
          <w:rFonts w:ascii="Times New Roman" w:hAnsi="Times New Roman" w:cs="Times New Roman"/>
          <w:sz w:val="24"/>
          <w:szCs w:val="24"/>
        </w:rPr>
        <w:t>sănătății pacienților, în conformitate cu prevederile art. 5</w:t>
      </w:r>
      <w:r w:rsidR="00213684" w:rsidRPr="00846A6E">
        <w:rPr>
          <w:rFonts w:ascii="Times New Roman" w:hAnsi="Times New Roman" w:cs="Times New Roman"/>
          <w:sz w:val="24"/>
          <w:szCs w:val="24"/>
        </w:rPr>
        <w:t>4</w:t>
      </w:r>
      <w:r w:rsidR="00996C57" w:rsidRPr="00846A6E">
        <w:rPr>
          <w:rFonts w:ascii="Times New Roman" w:hAnsi="Times New Roman" w:cs="Times New Roman"/>
          <w:sz w:val="24"/>
          <w:szCs w:val="24"/>
        </w:rPr>
        <w:t xml:space="preserve"> alin. (1) din </w:t>
      </w:r>
      <w:r w:rsidR="00996C57" w:rsidRPr="00846A6E">
        <w:rPr>
          <w:rFonts w:ascii="Times New Roman" w:hAnsi="Times New Roman" w:cs="Times New Roman"/>
          <w:color w:val="000000"/>
          <w:sz w:val="24"/>
          <w:szCs w:val="24"/>
          <w:shd w:val="clear" w:color="auto" w:fill="FFFFFF"/>
        </w:rPr>
        <w:t>Regulament</w:t>
      </w:r>
      <w:r w:rsidR="00996C57" w:rsidRPr="00846A6E">
        <w:rPr>
          <w:rFonts w:ascii="Times New Roman" w:hAnsi="Times New Roman" w:cs="Times New Roman"/>
          <w:sz w:val="24"/>
          <w:szCs w:val="24"/>
        </w:rPr>
        <w:t>.</w:t>
      </w:r>
    </w:p>
    <w:p w14:paraId="4ED023DA" w14:textId="678F0D13" w:rsidR="00996C57" w:rsidRPr="00846A6E" w:rsidRDefault="00996C57" w:rsidP="00996C57">
      <w:pPr>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w:t>
      </w:r>
      <w:bookmarkStart w:id="2" w:name="_Hlk84321559"/>
      <w:r w:rsidRPr="00846A6E">
        <w:rPr>
          <w:rFonts w:ascii="Times New Roman" w:hAnsi="Times New Roman" w:cs="Times New Roman"/>
          <w:sz w:val="24"/>
          <w:szCs w:val="24"/>
        </w:rPr>
        <w:t xml:space="preserve">      (2) </w:t>
      </w:r>
      <w:bookmarkEnd w:id="2"/>
      <w:r w:rsidRPr="00846A6E">
        <w:rPr>
          <w:rFonts w:ascii="Times New Roman" w:hAnsi="Times New Roman" w:cs="Times New Roman"/>
          <w:sz w:val="24"/>
          <w:szCs w:val="24"/>
        </w:rPr>
        <w:t xml:space="preserve">Derogarea națională prevăzută la alin. (1) se aplică pentru o perioadă limitată de timp, doar în cazuri excepționale, bine justificate, cum ar fi, dar fără a se limita la: când nu există un produs similar pe piață, când producătorul demonstrează că a demarat procedurile de evaluare a conformității sau, după caz, că a fost împiedicat să finalizeze sau să inițieze aceste proceduri  de circumstanțe excepționale și imprevizibile, în situaţia indisponibilității unui organism notificat pe domeniul de interes, a timpului mare de așteptare până la acceptarea cererii de către organismul notificat, a timpului îndelungat necesar testării/verificării/investigației clinice pentru produsul în cauză, a unei suspiciuni de epidemie sau în cazul unei epidemii confirmate cu agenţi patogeni, toxine, precum şi în cazul unei suspiciuni de răspândire ori răspândire confirmată de agenţi chimici sau radiaţii nucleare care ar putea pune în pericol sănătatea </w:t>
      </w:r>
      <w:r w:rsidRPr="00846A6E">
        <w:rPr>
          <w:rFonts w:ascii="Times New Roman" w:hAnsi="Times New Roman" w:cs="Times New Roman"/>
          <w:sz w:val="24"/>
          <w:szCs w:val="24"/>
        </w:rPr>
        <w:lastRenderedPageBreak/>
        <w:t>populaţiei ori în alte cazuri de criză sanitară care împiedică desfășurarea activității în condiții normale.</w:t>
      </w:r>
    </w:p>
    <w:p w14:paraId="4554F572" w14:textId="184B1D5D" w:rsidR="00546312" w:rsidRPr="00846A6E" w:rsidRDefault="009B5C84" w:rsidP="00546312">
      <w:pPr>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ab/>
      </w:r>
      <w:r w:rsidR="00546312" w:rsidRPr="00846A6E">
        <w:rPr>
          <w:rFonts w:ascii="Times New Roman" w:hAnsi="Times New Roman" w:cs="Times New Roman"/>
          <w:sz w:val="24"/>
          <w:szCs w:val="24"/>
        </w:rPr>
        <w:t>(3) Dispozitivele medicale</w:t>
      </w:r>
      <w:r w:rsidR="00DD7837">
        <w:rPr>
          <w:rFonts w:ascii="Times New Roman" w:hAnsi="Times New Roman" w:cs="Times New Roman"/>
          <w:sz w:val="24"/>
          <w:szCs w:val="24"/>
        </w:rPr>
        <w:t xml:space="preserve"> pentru diagnostic in vitro</w:t>
      </w:r>
      <w:r w:rsidR="00546312" w:rsidRPr="00846A6E">
        <w:rPr>
          <w:rFonts w:ascii="Times New Roman" w:hAnsi="Times New Roman" w:cs="Times New Roman"/>
          <w:sz w:val="24"/>
          <w:szCs w:val="24"/>
        </w:rPr>
        <w:t xml:space="preserve"> la care se face referire la alin. (1) pot fi introduse pe piață sau puse în funcțiune numai dacă sunt îndeplinite următoarele condiții: </w:t>
      </w:r>
    </w:p>
    <w:p w14:paraId="6758E709" w14:textId="49130522" w:rsidR="00546312" w:rsidRPr="00846A6E" w:rsidRDefault="00546312" w:rsidP="002D767F">
      <w:pPr>
        <w:spacing w:after="0" w:line="276" w:lineRule="auto"/>
        <w:ind w:firstLine="709"/>
        <w:jc w:val="both"/>
        <w:rPr>
          <w:rFonts w:ascii="Times New Roman" w:hAnsi="Times New Roman" w:cs="Times New Roman"/>
          <w:sz w:val="24"/>
          <w:szCs w:val="24"/>
        </w:rPr>
      </w:pPr>
      <w:r w:rsidRPr="00846A6E">
        <w:rPr>
          <w:rFonts w:ascii="Times New Roman" w:hAnsi="Times New Roman" w:cs="Times New Roman"/>
          <w:sz w:val="24"/>
          <w:szCs w:val="24"/>
        </w:rPr>
        <w:t>a. producătorul a implementat un sistem de management al calității în conformitate cu</w:t>
      </w:r>
      <w:r w:rsidR="002D767F">
        <w:rPr>
          <w:rFonts w:ascii="Times New Roman" w:hAnsi="Times New Roman" w:cs="Times New Roman"/>
          <w:sz w:val="24"/>
          <w:szCs w:val="24"/>
        </w:rPr>
        <w:t xml:space="preserve"> art. 5 alin. (5) lit. b) și art. 10 alin. (8) din </w:t>
      </w:r>
      <w:r w:rsidRPr="00846A6E">
        <w:rPr>
          <w:rFonts w:ascii="Times New Roman" w:hAnsi="Times New Roman" w:cs="Times New Roman"/>
          <w:sz w:val="24"/>
          <w:szCs w:val="24"/>
        </w:rPr>
        <w:t xml:space="preserve"> </w:t>
      </w:r>
      <w:r w:rsidR="002D767F">
        <w:rPr>
          <w:rFonts w:ascii="Times New Roman" w:hAnsi="Times New Roman" w:cs="Times New Roman"/>
          <w:sz w:val="24"/>
          <w:szCs w:val="24"/>
        </w:rPr>
        <w:t>Regulament</w:t>
      </w:r>
      <w:r w:rsidRPr="00846A6E">
        <w:rPr>
          <w:rFonts w:ascii="Times New Roman" w:hAnsi="Times New Roman" w:cs="Times New Roman"/>
          <w:sz w:val="24"/>
          <w:szCs w:val="24"/>
        </w:rPr>
        <w:t xml:space="preserve">, asigurându-se că cerințele </w:t>
      </w:r>
      <w:r w:rsidR="002D767F">
        <w:rPr>
          <w:rFonts w:ascii="Times New Roman" w:hAnsi="Times New Roman" w:cs="Times New Roman"/>
          <w:sz w:val="24"/>
          <w:szCs w:val="24"/>
        </w:rPr>
        <w:t>Regulamentului</w:t>
      </w:r>
      <w:r w:rsidRPr="00846A6E">
        <w:rPr>
          <w:rFonts w:ascii="Times New Roman" w:hAnsi="Times New Roman" w:cs="Times New Roman"/>
          <w:sz w:val="24"/>
          <w:szCs w:val="24"/>
        </w:rPr>
        <w:t xml:space="preserve"> referitoare la supravegherea post-comercializare, supravegherea pieței, vigilența și înregistrarea operatorilor economici și a dispozitivelor sunt îndeplinite în mod corespunzător; </w:t>
      </w:r>
    </w:p>
    <w:p w14:paraId="58A42F31" w14:textId="77CDB8E6" w:rsidR="00546312" w:rsidRPr="00846A6E" w:rsidRDefault="00546312" w:rsidP="002D767F">
      <w:pPr>
        <w:spacing w:after="0" w:line="276" w:lineRule="auto"/>
        <w:ind w:firstLine="709"/>
        <w:jc w:val="both"/>
        <w:rPr>
          <w:rFonts w:ascii="Times New Roman" w:hAnsi="Times New Roman" w:cs="Times New Roman"/>
          <w:sz w:val="24"/>
          <w:szCs w:val="24"/>
        </w:rPr>
      </w:pPr>
      <w:r w:rsidRPr="00846A6E">
        <w:rPr>
          <w:rFonts w:ascii="Times New Roman" w:hAnsi="Times New Roman" w:cs="Times New Roman"/>
          <w:sz w:val="24"/>
          <w:szCs w:val="24"/>
        </w:rPr>
        <w:t>b. nu au fost identificate probleme de siguranță pentru respectivul dispozitiv</w:t>
      </w:r>
      <w:r w:rsidR="00AD46FF">
        <w:rPr>
          <w:rFonts w:ascii="Times New Roman" w:hAnsi="Times New Roman" w:cs="Times New Roman"/>
          <w:sz w:val="24"/>
          <w:szCs w:val="24"/>
        </w:rPr>
        <w:t xml:space="preserve"> medical pentru diagnostic in vitro</w:t>
      </w:r>
      <w:r w:rsidRPr="00846A6E">
        <w:rPr>
          <w:rFonts w:ascii="Times New Roman" w:hAnsi="Times New Roman" w:cs="Times New Roman"/>
          <w:sz w:val="24"/>
          <w:szCs w:val="24"/>
        </w:rPr>
        <w:t xml:space="preserve">; </w:t>
      </w:r>
    </w:p>
    <w:p w14:paraId="2DB34C5C" w14:textId="532132E1" w:rsidR="00546312" w:rsidRPr="00846A6E" w:rsidRDefault="00546312" w:rsidP="002D767F">
      <w:pPr>
        <w:spacing w:after="0" w:line="276" w:lineRule="auto"/>
        <w:ind w:firstLine="709"/>
        <w:jc w:val="both"/>
        <w:rPr>
          <w:rFonts w:ascii="Times New Roman" w:hAnsi="Times New Roman" w:cs="Times New Roman"/>
          <w:sz w:val="24"/>
          <w:szCs w:val="24"/>
        </w:rPr>
      </w:pPr>
      <w:r w:rsidRPr="00846A6E">
        <w:rPr>
          <w:rFonts w:ascii="Times New Roman" w:hAnsi="Times New Roman" w:cs="Times New Roman"/>
          <w:sz w:val="24"/>
          <w:szCs w:val="24"/>
        </w:rPr>
        <w:t xml:space="preserve">c. un organism notificat a acceptat cererea de certificare conform </w:t>
      </w:r>
      <w:r w:rsidR="002D767F">
        <w:rPr>
          <w:rFonts w:ascii="Times New Roman" w:hAnsi="Times New Roman" w:cs="Times New Roman"/>
          <w:sz w:val="24"/>
          <w:szCs w:val="24"/>
        </w:rPr>
        <w:t>Regulamentului</w:t>
      </w:r>
      <w:r w:rsidRPr="00846A6E">
        <w:rPr>
          <w:rFonts w:ascii="Times New Roman" w:hAnsi="Times New Roman" w:cs="Times New Roman"/>
          <w:sz w:val="24"/>
          <w:szCs w:val="24"/>
        </w:rPr>
        <w:t xml:space="preserve"> până la </w:t>
      </w:r>
      <w:r w:rsidR="00DD7837">
        <w:rPr>
          <w:rFonts w:ascii="Times New Roman" w:hAnsi="Times New Roman" w:cs="Times New Roman"/>
          <w:sz w:val="24"/>
          <w:szCs w:val="24"/>
        </w:rPr>
        <w:t xml:space="preserve">data de </w:t>
      </w:r>
      <w:r w:rsidRPr="00846A6E">
        <w:rPr>
          <w:rFonts w:ascii="Times New Roman" w:hAnsi="Times New Roman" w:cs="Times New Roman"/>
          <w:sz w:val="24"/>
          <w:szCs w:val="24"/>
        </w:rPr>
        <w:t xml:space="preserve">31 decembrie 2023; </w:t>
      </w:r>
    </w:p>
    <w:p w14:paraId="52852BEE" w14:textId="307B5C70" w:rsidR="00546312" w:rsidRPr="00846A6E" w:rsidRDefault="00546312" w:rsidP="002D767F">
      <w:pPr>
        <w:spacing w:after="0" w:line="276" w:lineRule="auto"/>
        <w:ind w:firstLine="709"/>
        <w:jc w:val="both"/>
        <w:rPr>
          <w:rFonts w:ascii="Times New Roman" w:hAnsi="Times New Roman" w:cs="Times New Roman"/>
          <w:sz w:val="24"/>
          <w:szCs w:val="24"/>
        </w:rPr>
      </w:pPr>
      <w:r w:rsidRPr="00846A6E">
        <w:rPr>
          <w:rFonts w:ascii="Times New Roman" w:hAnsi="Times New Roman" w:cs="Times New Roman"/>
          <w:sz w:val="24"/>
          <w:szCs w:val="24"/>
        </w:rPr>
        <w:t xml:space="preserve">d. nu există modificări semnificative ale proiectului sau scopului prevăzut </w:t>
      </w:r>
      <w:r w:rsidR="002D767F">
        <w:rPr>
          <w:rFonts w:ascii="Times New Roman" w:hAnsi="Times New Roman" w:cs="Times New Roman"/>
          <w:sz w:val="24"/>
          <w:szCs w:val="24"/>
        </w:rPr>
        <w:t xml:space="preserve">                                  </w:t>
      </w:r>
      <w:r w:rsidRPr="00846A6E">
        <w:rPr>
          <w:rFonts w:ascii="Times New Roman" w:hAnsi="Times New Roman" w:cs="Times New Roman"/>
          <w:sz w:val="24"/>
          <w:szCs w:val="24"/>
        </w:rPr>
        <w:t>al dispozitivelor</w:t>
      </w:r>
      <w:r w:rsidR="00DD7837">
        <w:rPr>
          <w:rFonts w:ascii="Times New Roman" w:hAnsi="Times New Roman" w:cs="Times New Roman"/>
          <w:sz w:val="24"/>
          <w:szCs w:val="24"/>
        </w:rPr>
        <w:t xml:space="preserve"> medicale pentru diagnostic in vitro</w:t>
      </w:r>
      <w:r w:rsidRPr="00846A6E">
        <w:rPr>
          <w:rFonts w:ascii="Times New Roman" w:hAnsi="Times New Roman" w:cs="Times New Roman"/>
          <w:sz w:val="24"/>
          <w:szCs w:val="24"/>
        </w:rPr>
        <w:t>.</w:t>
      </w:r>
    </w:p>
    <w:p w14:paraId="21FC5237" w14:textId="1424E0EB" w:rsidR="00996C57" w:rsidRPr="00846A6E" w:rsidRDefault="00996C57" w:rsidP="00546312">
      <w:pPr>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w:t>
      </w:r>
      <w:r w:rsidR="00054DDE">
        <w:rPr>
          <w:rFonts w:ascii="Times New Roman" w:hAnsi="Times New Roman" w:cs="Times New Roman"/>
          <w:sz w:val="24"/>
          <w:szCs w:val="24"/>
        </w:rPr>
        <w:t>4</w:t>
      </w:r>
      <w:r w:rsidRPr="00846A6E">
        <w:rPr>
          <w:rFonts w:ascii="Times New Roman" w:hAnsi="Times New Roman" w:cs="Times New Roman"/>
          <w:sz w:val="24"/>
          <w:szCs w:val="24"/>
        </w:rPr>
        <w:t xml:space="preserve">) Perioada de valabilitate a derogării naționale </w:t>
      </w:r>
      <w:r w:rsidR="00AC4DB2">
        <w:rPr>
          <w:rFonts w:ascii="Times New Roman" w:hAnsi="Times New Roman" w:cs="Times New Roman"/>
          <w:sz w:val="24"/>
          <w:szCs w:val="24"/>
        </w:rPr>
        <w:t xml:space="preserve">prevăzută la alin. (1) </w:t>
      </w:r>
      <w:r w:rsidRPr="00846A6E">
        <w:rPr>
          <w:rFonts w:ascii="Times New Roman" w:hAnsi="Times New Roman" w:cs="Times New Roman"/>
          <w:sz w:val="24"/>
          <w:szCs w:val="24"/>
        </w:rPr>
        <w:t>este de 6 luni, cu posibilitatea de prelungire</w:t>
      </w:r>
      <w:r w:rsidR="00AC4DB2">
        <w:rPr>
          <w:rFonts w:ascii="Times New Roman" w:hAnsi="Times New Roman" w:cs="Times New Roman"/>
          <w:sz w:val="24"/>
          <w:szCs w:val="24"/>
        </w:rPr>
        <w:t xml:space="preserve"> pentru o perioadă de </w:t>
      </w:r>
      <w:r w:rsidRPr="00846A6E">
        <w:rPr>
          <w:rFonts w:ascii="Times New Roman" w:hAnsi="Times New Roman" w:cs="Times New Roman"/>
          <w:sz w:val="24"/>
          <w:szCs w:val="24"/>
        </w:rPr>
        <w:t>timp considerat</w:t>
      </w:r>
      <w:r w:rsidR="00AC4DB2">
        <w:rPr>
          <w:rFonts w:ascii="Times New Roman" w:hAnsi="Times New Roman" w:cs="Times New Roman"/>
          <w:sz w:val="24"/>
          <w:szCs w:val="24"/>
        </w:rPr>
        <w:t>ă</w:t>
      </w:r>
      <w:r w:rsidRPr="00846A6E">
        <w:rPr>
          <w:rFonts w:ascii="Times New Roman" w:hAnsi="Times New Roman" w:cs="Times New Roman"/>
          <w:sz w:val="24"/>
          <w:szCs w:val="24"/>
        </w:rPr>
        <w:t xml:space="preserve"> rezonabil</w:t>
      </w:r>
      <w:r w:rsidR="00AC4DB2">
        <w:rPr>
          <w:rFonts w:ascii="Times New Roman" w:hAnsi="Times New Roman" w:cs="Times New Roman"/>
          <w:sz w:val="24"/>
          <w:szCs w:val="24"/>
        </w:rPr>
        <w:t>ă</w:t>
      </w:r>
      <w:r w:rsidR="007F6D2C">
        <w:rPr>
          <w:rFonts w:ascii="Times New Roman" w:hAnsi="Times New Roman" w:cs="Times New Roman"/>
          <w:sz w:val="24"/>
          <w:szCs w:val="24"/>
        </w:rPr>
        <w:t xml:space="preserve"> până la</w:t>
      </w:r>
      <w:r w:rsidRPr="00846A6E">
        <w:rPr>
          <w:rFonts w:ascii="Times New Roman" w:hAnsi="Times New Roman" w:cs="Times New Roman"/>
          <w:sz w:val="24"/>
          <w:szCs w:val="24"/>
        </w:rPr>
        <w:t xml:space="preserve"> finalizarea procedurii de evaluare a conformității </w:t>
      </w:r>
      <w:r w:rsidR="00D11104" w:rsidRPr="00846A6E">
        <w:rPr>
          <w:rFonts w:ascii="Times New Roman" w:hAnsi="Times New Roman" w:cs="Times New Roman"/>
          <w:sz w:val="24"/>
          <w:szCs w:val="24"/>
        </w:rPr>
        <w:t xml:space="preserve">dispozitivelor medicale </w:t>
      </w:r>
      <w:r w:rsidR="00AD46FF" w:rsidRPr="00AD46FF">
        <w:rPr>
          <w:rFonts w:ascii="Times New Roman" w:hAnsi="Times New Roman" w:cs="Times New Roman"/>
          <w:sz w:val="24"/>
          <w:szCs w:val="24"/>
        </w:rPr>
        <w:t xml:space="preserve">pentru diagnostic in vitro </w:t>
      </w:r>
      <w:r w:rsidR="00D11104" w:rsidRPr="00846A6E">
        <w:rPr>
          <w:rFonts w:ascii="Times New Roman" w:hAnsi="Times New Roman" w:cs="Times New Roman"/>
          <w:sz w:val="24"/>
          <w:szCs w:val="24"/>
        </w:rPr>
        <w:t>care f</w:t>
      </w:r>
      <w:r w:rsidR="00644FD9">
        <w:rPr>
          <w:rFonts w:ascii="Times New Roman" w:hAnsi="Times New Roman" w:cs="Times New Roman"/>
          <w:sz w:val="24"/>
          <w:szCs w:val="24"/>
        </w:rPr>
        <w:t>ac obiectul derogării naționale</w:t>
      </w:r>
      <w:r w:rsidR="00682A58">
        <w:rPr>
          <w:rFonts w:ascii="Times New Roman" w:hAnsi="Times New Roman" w:cs="Times New Roman"/>
          <w:sz w:val="24"/>
          <w:szCs w:val="24"/>
        </w:rPr>
        <w:t>.</w:t>
      </w:r>
    </w:p>
    <w:p w14:paraId="67EAD0A9" w14:textId="4559E00D" w:rsidR="00996C57" w:rsidRPr="00846A6E" w:rsidRDefault="00996C57" w:rsidP="00996C57">
      <w:pPr>
        <w:pStyle w:val="ListParagraph"/>
        <w:tabs>
          <w:tab w:val="left" w:pos="426"/>
          <w:tab w:val="left" w:pos="709"/>
        </w:tabs>
        <w:spacing w:after="0" w:line="276" w:lineRule="auto"/>
        <w:ind w:left="0"/>
        <w:jc w:val="both"/>
        <w:rPr>
          <w:rFonts w:ascii="Times New Roman" w:hAnsi="Times New Roman" w:cs="Times New Roman"/>
          <w:sz w:val="24"/>
          <w:szCs w:val="24"/>
        </w:rPr>
      </w:pPr>
      <w:r w:rsidRPr="00846A6E">
        <w:rPr>
          <w:rFonts w:ascii="Times New Roman" w:hAnsi="Times New Roman" w:cs="Times New Roman"/>
          <w:sz w:val="24"/>
          <w:szCs w:val="24"/>
        </w:rPr>
        <w:tab/>
        <w:t xml:space="preserve"> (</w:t>
      </w:r>
      <w:r w:rsidR="00054DDE">
        <w:rPr>
          <w:rFonts w:ascii="Times New Roman" w:hAnsi="Times New Roman" w:cs="Times New Roman"/>
          <w:sz w:val="24"/>
          <w:szCs w:val="24"/>
        </w:rPr>
        <w:t>5</w:t>
      </w:r>
      <w:r w:rsidRPr="00846A6E">
        <w:rPr>
          <w:rFonts w:ascii="Times New Roman" w:hAnsi="Times New Roman" w:cs="Times New Roman"/>
          <w:sz w:val="24"/>
          <w:szCs w:val="24"/>
        </w:rPr>
        <w:t>) ANMDMR nu are obligația de a informa Comisia Europeană și celelalte state membre ale Uniunii Europene, în conformitate cu dispozițiile art. 5</w:t>
      </w:r>
      <w:r w:rsidR="00213684" w:rsidRPr="00846A6E">
        <w:rPr>
          <w:rFonts w:ascii="Times New Roman" w:hAnsi="Times New Roman" w:cs="Times New Roman"/>
          <w:sz w:val="24"/>
          <w:szCs w:val="24"/>
        </w:rPr>
        <w:t>4</w:t>
      </w:r>
      <w:r w:rsidRPr="00846A6E">
        <w:rPr>
          <w:rFonts w:ascii="Times New Roman" w:hAnsi="Times New Roman" w:cs="Times New Roman"/>
          <w:sz w:val="24"/>
          <w:szCs w:val="24"/>
        </w:rPr>
        <w:t xml:space="preserve"> alin. (2) din </w:t>
      </w:r>
      <w:r w:rsidRPr="00846A6E">
        <w:rPr>
          <w:rFonts w:ascii="Times New Roman" w:hAnsi="Times New Roman" w:cs="Times New Roman"/>
          <w:bCs/>
          <w:sz w:val="24"/>
          <w:szCs w:val="24"/>
        </w:rPr>
        <w:t xml:space="preserve">Regulament </w:t>
      </w:r>
      <w:r w:rsidRPr="00846A6E">
        <w:rPr>
          <w:rFonts w:ascii="Times New Roman" w:hAnsi="Times New Roman" w:cs="Times New Roman"/>
          <w:sz w:val="24"/>
          <w:szCs w:val="24"/>
        </w:rPr>
        <w:t xml:space="preserve">în cazul deciziei de a autoriza introducerea pe piață sau punerea în funcțiune a unui dispozitiv medical </w:t>
      </w:r>
      <w:r w:rsidR="00DD7837">
        <w:rPr>
          <w:rFonts w:ascii="Times New Roman" w:hAnsi="Times New Roman" w:cs="Times New Roman"/>
          <w:sz w:val="24"/>
          <w:szCs w:val="24"/>
        </w:rPr>
        <w:t>pentru diagnostic in vitro</w:t>
      </w:r>
      <w:r w:rsidR="00DD7837" w:rsidRPr="00846A6E">
        <w:rPr>
          <w:rFonts w:ascii="Times New Roman" w:hAnsi="Times New Roman" w:cs="Times New Roman"/>
          <w:sz w:val="24"/>
          <w:szCs w:val="24"/>
        </w:rPr>
        <w:t xml:space="preserve"> </w:t>
      </w:r>
      <w:r w:rsidRPr="00846A6E">
        <w:rPr>
          <w:rFonts w:ascii="Times New Roman" w:hAnsi="Times New Roman" w:cs="Times New Roman"/>
          <w:sz w:val="24"/>
          <w:szCs w:val="24"/>
        </w:rPr>
        <w:t>acordată pentru un produs destinat unui singur pacient.</w:t>
      </w:r>
    </w:p>
    <w:p w14:paraId="3653C494" w14:textId="28E3CE67" w:rsidR="00996C57" w:rsidRPr="00846A6E" w:rsidRDefault="00996C57" w:rsidP="00996C57">
      <w:pPr>
        <w:pStyle w:val="ListParagraph"/>
        <w:tabs>
          <w:tab w:val="left" w:pos="284"/>
        </w:tabs>
        <w:autoSpaceDE w:val="0"/>
        <w:autoSpaceDN w:val="0"/>
        <w:adjustRightInd w:val="0"/>
        <w:spacing w:after="0" w:line="276" w:lineRule="auto"/>
        <w:ind w:left="0"/>
        <w:jc w:val="both"/>
        <w:rPr>
          <w:rFonts w:ascii="Times New Roman" w:hAnsi="Times New Roman" w:cs="Times New Roman"/>
          <w:sz w:val="24"/>
          <w:szCs w:val="24"/>
        </w:rPr>
      </w:pPr>
      <w:r w:rsidRPr="00846A6E">
        <w:rPr>
          <w:rFonts w:ascii="Times New Roman" w:hAnsi="Times New Roman" w:cs="Times New Roman"/>
          <w:sz w:val="24"/>
          <w:szCs w:val="24"/>
        </w:rPr>
        <w:t xml:space="preserve"> </w:t>
      </w:r>
      <w:r w:rsidRPr="00846A6E">
        <w:rPr>
          <w:rFonts w:ascii="Times New Roman" w:hAnsi="Times New Roman" w:cs="Times New Roman"/>
          <w:b/>
          <w:bCs/>
          <w:sz w:val="24"/>
          <w:szCs w:val="24"/>
        </w:rPr>
        <w:t xml:space="preserve">        Art. 10 – </w:t>
      </w:r>
      <w:r w:rsidRPr="00846A6E">
        <w:rPr>
          <w:rFonts w:ascii="Times New Roman" w:hAnsi="Times New Roman" w:cs="Times New Roman"/>
          <w:bCs/>
          <w:sz w:val="24"/>
          <w:szCs w:val="24"/>
        </w:rPr>
        <w:t xml:space="preserve">(1) </w:t>
      </w:r>
      <w:r w:rsidRPr="00846A6E">
        <w:rPr>
          <w:rFonts w:ascii="Times New Roman" w:hAnsi="Times New Roman" w:cs="Times New Roman"/>
          <w:sz w:val="24"/>
          <w:szCs w:val="24"/>
        </w:rPr>
        <w:t xml:space="preserve">Pentru obținerea derogării </w:t>
      </w:r>
      <w:r w:rsidR="00DD7837">
        <w:rPr>
          <w:rFonts w:ascii="Times New Roman" w:hAnsi="Times New Roman" w:cs="Times New Roman"/>
          <w:sz w:val="24"/>
          <w:szCs w:val="24"/>
        </w:rPr>
        <w:t xml:space="preserve">naționale </w:t>
      </w:r>
      <w:r w:rsidRPr="00846A6E">
        <w:rPr>
          <w:rFonts w:ascii="Times New Roman" w:hAnsi="Times New Roman" w:cs="Times New Roman"/>
          <w:sz w:val="24"/>
          <w:szCs w:val="24"/>
        </w:rPr>
        <w:t>prevăzute l</w:t>
      </w:r>
      <w:r w:rsidR="000D4315">
        <w:rPr>
          <w:rFonts w:ascii="Times New Roman" w:hAnsi="Times New Roman" w:cs="Times New Roman"/>
          <w:sz w:val="24"/>
          <w:szCs w:val="24"/>
        </w:rPr>
        <w:t>a art. 9 alin. (1), operatorul economic transmite la ANMDMR o cerere</w:t>
      </w:r>
      <w:r w:rsidRPr="00846A6E">
        <w:rPr>
          <w:rFonts w:ascii="Times New Roman" w:hAnsi="Times New Roman" w:cs="Times New Roman"/>
          <w:sz w:val="24"/>
          <w:szCs w:val="24"/>
        </w:rPr>
        <w:t xml:space="preserve"> completat</w:t>
      </w:r>
      <w:r w:rsidR="000D4315">
        <w:rPr>
          <w:rFonts w:ascii="Times New Roman" w:hAnsi="Times New Roman" w:cs="Times New Roman"/>
          <w:sz w:val="24"/>
          <w:szCs w:val="24"/>
        </w:rPr>
        <w:t>ă</w:t>
      </w:r>
      <w:r w:rsidRPr="00846A6E">
        <w:rPr>
          <w:rFonts w:ascii="Times New Roman" w:hAnsi="Times New Roman" w:cs="Times New Roman"/>
          <w:sz w:val="24"/>
          <w:szCs w:val="24"/>
        </w:rPr>
        <w:t xml:space="preserve"> cu datele solicitate în ace</w:t>
      </w:r>
      <w:r w:rsidR="000D4315">
        <w:rPr>
          <w:rFonts w:ascii="Times New Roman" w:hAnsi="Times New Roman" w:cs="Times New Roman"/>
          <w:sz w:val="24"/>
          <w:szCs w:val="24"/>
        </w:rPr>
        <w:t>a</w:t>
      </w:r>
      <w:r w:rsidRPr="00846A6E">
        <w:rPr>
          <w:rFonts w:ascii="Times New Roman" w:hAnsi="Times New Roman" w:cs="Times New Roman"/>
          <w:sz w:val="24"/>
          <w:szCs w:val="24"/>
        </w:rPr>
        <w:t>sta și însoțit</w:t>
      </w:r>
      <w:r w:rsidR="000D4315">
        <w:rPr>
          <w:rFonts w:ascii="Times New Roman" w:hAnsi="Times New Roman" w:cs="Times New Roman"/>
          <w:sz w:val="24"/>
          <w:szCs w:val="24"/>
        </w:rPr>
        <w:t>ă</w:t>
      </w:r>
      <w:r w:rsidRPr="00846A6E">
        <w:rPr>
          <w:rFonts w:ascii="Times New Roman" w:hAnsi="Times New Roman" w:cs="Times New Roman"/>
          <w:sz w:val="24"/>
          <w:szCs w:val="24"/>
        </w:rPr>
        <w:t xml:space="preserve"> de documentele specif</w:t>
      </w:r>
      <w:r w:rsidR="00F2051A">
        <w:rPr>
          <w:rFonts w:ascii="Times New Roman" w:hAnsi="Times New Roman" w:cs="Times New Roman"/>
          <w:sz w:val="24"/>
          <w:szCs w:val="24"/>
        </w:rPr>
        <w:t>icate în cuprinsul aceste</w:t>
      </w:r>
      <w:r w:rsidRPr="00846A6E">
        <w:rPr>
          <w:rFonts w:ascii="Times New Roman" w:hAnsi="Times New Roman" w:cs="Times New Roman"/>
          <w:sz w:val="24"/>
          <w:szCs w:val="24"/>
        </w:rPr>
        <w:t>ia,</w:t>
      </w:r>
      <w:r w:rsidR="00F44472">
        <w:rPr>
          <w:rFonts w:ascii="Times New Roman" w:hAnsi="Times New Roman" w:cs="Times New Roman"/>
          <w:sz w:val="24"/>
          <w:szCs w:val="24"/>
        </w:rPr>
        <w:t xml:space="preserve"> după caz, potrivit anexei nr. 4</w:t>
      </w:r>
      <w:r w:rsidRPr="00846A6E">
        <w:rPr>
          <w:rFonts w:ascii="Times New Roman" w:hAnsi="Times New Roman" w:cs="Times New Roman"/>
          <w:sz w:val="24"/>
          <w:szCs w:val="24"/>
        </w:rPr>
        <w:t xml:space="preserve"> la prezentele norme.</w:t>
      </w:r>
    </w:p>
    <w:p w14:paraId="46A92BCB" w14:textId="2A138719" w:rsidR="00996C57" w:rsidRPr="00846A6E" w:rsidRDefault="00996C57" w:rsidP="00996C57">
      <w:pPr>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 xml:space="preserve">      (2) ANMDMR verifică infor</w:t>
      </w:r>
      <w:r w:rsidR="008835E1">
        <w:rPr>
          <w:rFonts w:ascii="Times New Roman" w:hAnsi="Times New Roman" w:cs="Times New Roman"/>
          <w:sz w:val="24"/>
          <w:szCs w:val="24"/>
        </w:rPr>
        <w:t>mațiile completate în cererea</w:t>
      </w:r>
      <w:r w:rsidRPr="00846A6E">
        <w:rPr>
          <w:rFonts w:ascii="Times New Roman" w:hAnsi="Times New Roman" w:cs="Times New Roman"/>
          <w:sz w:val="24"/>
          <w:szCs w:val="24"/>
        </w:rPr>
        <w:t xml:space="preserve"> prevăzut</w:t>
      </w:r>
      <w:r w:rsidR="008835E1">
        <w:rPr>
          <w:rFonts w:ascii="Times New Roman" w:hAnsi="Times New Roman" w:cs="Times New Roman"/>
          <w:sz w:val="24"/>
          <w:szCs w:val="24"/>
        </w:rPr>
        <w:t>ă</w:t>
      </w:r>
      <w:r w:rsidRPr="00846A6E">
        <w:rPr>
          <w:rFonts w:ascii="Times New Roman" w:hAnsi="Times New Roman" w:cs="Times New Roman"/>
          <w:sz w:val="24"/>
          <w:szCs w:val="24"/>
        </w:rPr>
        <w:t xml:space="preserve"> la  alin. (1), precum și documentele depuse de solicitant și validează sau respinge cererea, în termen de maximum 30 zile de la data înregistrării acesteia la ANMDMR. </w:t>
      </w:r>
    </w:p>
    <w:p w14:paraId="6301F644" w14:textId="31B730C6" w:rsidR="00996C57" w:rsidRPr="00846A6E" w:rsidRDefault="00996C57" w:rsidP="00996C57">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(3) Pentru soluționarea </w:t>
      </w:r>
      <w:r w:rsidR="007F7717">
        <w:rPr>
          <w:rFonts w:ascii="Times New Roman" w:hAnsi="Times New Roman" w:cs="Times New Roman"/>
          <w:sz w:val="24"/>
          <w:szCs w:val="24"/>
        </w:rPr>
        <w:t>cererii</w:t>
      </w:r>
      <w:r w:rsidR="009620F0">
        <w:rPr>
          <w:rFonts w:ascii="Times New Roman" w:hAnsi="Times New Roman" w:cs="Times New Roman"/>
          <w:sz w:val="24"/>
          <w:szCs w:val="24"/>
        </w:rPr>
        <w:t xml:space="preserve"> </w:t>
      </w:r>
      <w:r w:rsidRPr="00846A6E">
        <w:rPr>
          <w:rFonts w:ascii="Times New Roman" w:hAnsi="Times New Roman" w:cs="Times New Roman"/>
          <w:sz w:val="24"/>
          <w:szCs w:val="24"/>
        </w:rPr>
        <w:t>prevăzut</w:t>
      </w:r>
      <w:r w:rsidR="007F7717">
        <w:rPr>
          <w:rFonts w:ascii="Times New Roman" w:hAnsi="Times New Roman" w:cs="Times New Roman"/>
          <w:sz w:val="24"/>
          <w:szCs w:val="24"/>
        </w:rPr>
        <w:t>e</w:t>
      </w:r>
      <w:r w:rsidRPr="00846A6E">
        <w:rPr>
          <w:rFonts w:ascii="Times New Roman" w:hAnsi="Times New Roman" w:cs="Times New Roman"/>
          <w:sz w:val="24"/>
          <w:szCs w:val="24"/>
        </w:rPr>
        <w:t xml:space="preserve"> la alin (1), ANMDMR poate solicita suplimentar documente prevăzute în legislația aplicabilă tipului de dispozitiv medical</w:t>
      </w:r>
      <w:r w:rsidR="009620F0">
        <w:rPr>
          <w:rFonts w:ascii="Times New Roman" w:hAnsi="Times New Roman" w:cs="Times New Roman"/>
          <w:sz w:val="24"/>
          <w:szCs w:val="24"/>
        </w:rPr>
        <w:t xml:space="preserve"> pentru diagnostic in vitro</w:t>
      </w:r>
      <w:r w:rsidRPr="00846A6E">
        <w:rPr>
          <w:rFonts w:ascii="Times New Roman" w:hAnsi="Times New Roman" w:cs="Times New Roman"/>
          <w:sz w:val="24"/>
          <w:szCs w:val="24"/>
        </w:rPr>
        <w:t xml:space="preserve">. </w:t>
      </w:r>
    </w:p>
    <w:p w14:paraId="61F1235F" w14:textId="5D5181A4" w:rsidR="00481A0F" w:rsidRPr="00846A6E" w:rsidRDefault="00481A0F" w:rsidP="00996C57">
      <w:pPr>
        <w:pStyle w:val="ListParagraph"/>
        <w:tabs>
          <w:tab w:val="left" w:pos="284"/>
        </w:tabs>
        <w:autoSpaceDE w:val="0"/>
        <w:autoSpaceDN w:val="0"/>
        <w:adjustRightInd w:val="0"/>
        <w:spacing w:after="0" w:line="276" w:lineRule="auto"/>
        <w:ind w:left="0"/>
        <w:jc w:val="both"/>
        <w:rPr>
          <w:rFonts w:ascii="Times New Roman" w:hAnsi="Times New Roman" w:cs="Times New Roman"/>
          <w:sz w:val="24"/>
          <w:szCs w:val="24"/>
        </w:rPr>
      </w:pPr>
    </w:p>
    <w:p w14:paraId="1D26BF32" w14:textId="0EF1D62F" w:rsidR="00481A0F" w:rsidRPr="00846A6E" w:rsidRDefault="00481A0F" w:rsidP="00C813AC">
      <w:pPr>
        <w:tabs>
          <w:tab w:val="left" w:pos="284"/>
          <w:tab w:val="left" w:pos="426"/>
          <w:tab w:val="left" w:pos="851"/>
          <w:tab w:val="left" w:pos="993"/>
        </w:tabs>
        <w:spacing w:after="0" w:line="276" w:lineRule="auto"/>
        <w:jc w:val="both"/>
        <w:rPr>
          <w:rFonts w:ascii="Times New Roman" w:hAnsi="Times New Roman" w:cs="Times New Roman"/>
          <w:b/>
          <w:color w:val="000000"/>
          <w:sz w:val="24"/>
          <w:szCs w:val="24"/>
          <w:shd w:val="clear" w:color="auto" w:fill="FFFFFF"/>
        </w:rPr>
      </w:pPr>
      <w:r w:rsidRPr="00846A6E">
        <w:rPr>
          <w:rFonts w:ascii="Times New Roman" w:hAnsi="Times New Roman" w:cs="Times New Roman"/>
          <w:b/>
          <w:color w:val="000000"/>
          <w:sz w:val="24"/>
          <w:szCs w:val="24"/>
          <w:shd w:val="clear" w:color="auto" w:fill="FFFFFF"/>
        </w:rPr>
        <w:t xml:space="preserve">    Cap. </w:t>
      </w:r>
      <w:r w:rsidR="00EF1D08" w:rsidRPr="00846A6E">
        <w:rPr>
          <w:rFonts w:ascii="Times New Roman" w:hAnsi="Times New Roman" w:cs="Times New Roman"/>
          <w:b/>
          <w:color w:val="000000"/>
          <w:sz w:val="24"/>
          <w:szCs w:val="24"/>
          <w:shd w:val="clear" w:color="auto" w:fill="FFFFFF"/>
        </w:rPr>
        <w:t>V</w:t>
      </w:r>
    </w:p>
    <w:p w14:paraId="05D0F76D" w14:textId="7DBCE3F1" w:rsidR="00852A28" w:rsidRPr="00846A6E" w:rsidRDefault="00D739D7" w:rsidP="00C813AC">
      <w:pPr>
        <w:tabs>
          <w:tab w:val="left" w:pos="284"/>
          <w:tab w:val="left" w:pos="426"/>
          <w:tab w:val="left" w:pos="851"/>
        </w:tabs>
        <w:spacing w:after="0" w:line="276" w:lineRule="auto"/>
        <w:ind w:left="284" w:hanging="284"/>
        <w:jc w:val="both"/>
        <w:rPr>
          <w:rFonts w:ascii="Times New Roman" w:hAnsi="Times New Roman" w:cs="Times New Roman"/>
          <w:b/>
          <w:bCs/>
          <w:sz w:val="24"/>
          <w:szCs w:val="24"/>
        </w:rPr>
      </w:pPr>
      <w:r w:rsidRPr="00846A6E">
        <w:rPr>
          <w:rFonts w:ascii="Times New Roman" w:hAnsi="Times New Roman" w:cs="Times New Roman"/>
          <w:b/>
          <w:bCs/>
          <w:sz w:val="24"/>
          <w:szCs w:val="24"/>
        </w:rPr>
        <w:t xml:space="preserve">    </w:t>
      </w:r>
      <w:r w:rsidR="00476E18" w:rsidRPr="00846A6E">
        <w:rPr>
          <w:rFonts w:ascii="Times New Roman" w:hAnsi="Times New Roman" w:cs="Times New Roman"/>
          <w:b/>
          <w:bCs/>
          <w:sz w:val="24"/>
          <w:szCs w:val="24"/>
        </w:rPr>
        <w:t>Exceptarea traducerii în limba română a informațiilor furnizate de către producător împreună cu dispozitivul medical</w:t>
      </w:r>
    </w:p>
    <w:p w14:paraId="17C13F12" w14:textId="77777777" w:rsidR="00D739D7" w:rsidRPr="00846A6E" w:rsidRDefault="00D739D7" w:rsidP="00C813AC">
      <w:pPr>
        <w:tabs>
          <w:tab w:val="left" w:pos="284"/>
          <w:tab w:val="left" w:pos="567"/>
          <w:tab w:val="left" w:pos="851"/>
        </w:tabs>
        <w:spacing w:after="0" w:line="276" w:lineRule="auto"/>
        <w:ind w:left="567"/>
        <w:jc w:val="both"/>
        <w:rPr>
          <w:rFonts w:ascii="Times New Roman" w:hAnsi="Times New Roman" w:cs="Times New Roman"/>
          <w:b/>
          <w:bCs/>
          <w:sz w:val="24"/>
          <w:szCs w:val="24"/>
        </w:rPr>
      </w:pPr>
    </w:p>
    <w:p w14:paraId="6DFDAA9F" w14:textId="1E8B6DAD" w:rsidR="008D44EE" w:rsidRPr="00846A6E" w:rsidRDefault="00D6713A" w:rsidP="008D44EE">
      <w:pPr>
        <w:tabs>
          <w:tab w:val="left" w:pos="284"/>
          <w:tab w:val="left" w:pos="567"/>
          <w:tab w:val="left" w:pos="851"/>
        </w:tabs>
        <w:spacing w:after="0" w:line="276" w:lineRule="auto"/>
        <w:ind w:firstLine="284"/>
        <w:jc w:val="both"/>
        <w:rPr>
          <w:rFonts w:ascii="Times New Roman" w:hAnsi="Times New Roman" w:cs="Times New Roman"/>
          <w:sz w:val="24"/>
          <w:szCs w:val="24"/>
        </w:rPr>
      </w:pPr>
      <w:r w:rsidRPr="00846A6E">
        <w:rPr>
          <w:rFonts w:ascii="Times New Roman" w:hAnsi="Times New Roman" w:cs="Times New Roman"/>
          <w:b/>
          <w:bCs/>
          <w:sz w:val="24"/>
          <w:szCs w:val="24"/>
        </w:rPr>
        <w:t xml:space="preserve">Art. </w:t>
      </w:r>
      <w:r w:rsidR="00D275F4" w:rsidRPr="00846A6E">
        <w:rPr>
          <w:rFonts w:ascii="Times New Roman" w:hAnsi="Times New Roman" w:cs="Times New Roman"/>
          <w:b/>
          <w:bCs/>
          <w:sz w:val="24"/>
          <w:szCs w:val="24"/>
        </w:rPr>
        <w:t>11</w:t>
      </w:r>
      <w:r w:rsidRPr="00846A6E">
        <w:rPr>
          <w:rFonts w:ascii="Times New Roman" w:hAnsi="Times New Roman" w:cs="Times New Roman"/>
          <w:b/>
          <w:bCs/>
          <w:sz w:val="24"/>
          <w:szCs w:val="24"/>
        </w:rPr>
        <w:t xml:space="preserve"> – </w:t>
      </w:r>
      <w:r w:rsidR="008D44EE" w:rsidRPr="00846A6E">
        <w:rPr>
          <w:rFonts w:ascii="Times New Roman" w:hAnsi="Times New Roman" w:cs="Times New Roman"/>
          <w:bCs/>
          <w:sz w:val="24"/>
          <w:szCs w:val="24"/>
        </w:rPr>
        <w:t>(1) În conformitate cu dispo</w:t>
      </w:r>
      <w:r w:rsidR="008D44EE" w:rsidRPr="00846A6E">
        <w:rPr>
          <w:rFonts w:ascii="Times New Roman" w:hAnsi="Times New Roman" w:cs="Times New Roman"/>
          <w:sz w:val="24"/>
          <w:szCs w:val="24"/>
        </w:rPr>
        <w:t xml:space="preserve">zițiile art. 3 alin. (2) din Ordonanța de urgență a Guvernului nr. </w:t>
      </w:r>
      <w:r w:rsidR="00E735D2" w:rsidRPr="00846A6E">
        <w:rPr>
          <w:rFonts w:ascii="Times New Roman" w:hAnsi="Times New Roman" w:cs="Times New Roman"/>
          <w:sz w:val="24"/>
          <w:szCs w:val="24"/>
        </w:rPr>
        <w:t>137</w:t>
      </w:r>
      <w:r w:rsidR="008D44EE" w:rsidRPr="00846A6E">
        <w:rPr>
          <w:rFonts w:ascii="Times New Roman" w:hAnsi="Times New Roman" w:cs="Times New Roman"/>
          <w:sz w:val="24"/>
          <w:szCs w:val="24"/>
        </w:rPr>
        <w:t>/202</w:t>
      </w:r>
      <w:r w:rsidR="00E735D2" w:rsidRPr="00846A6E">
        <w:rPr>
          <w:rFonts w:ascii="Times New Roman" w:hAnsi="Times New Roman" w:cs="Times New Roman"/>
          <w:sz w:val="24"/>
          <w:szCs w:val="24"/>
        </w:rPr>
        <w:t>2</w:t>
      </w:r>
      <w:r w:rsidR="008D44EE" w:rsidRPr="00846A6E">
        <w:rPr>
          <w:rFonts w:ascii="Times New Roman" w:hAnsi="Times New Roman" w:cs="Times New Roman"/>
          <w:sz w:val="24"/>
          <w:szCs w:val="24"/>
        </w:rPr>
        <w:t>, ANMDMR, în calitate de autoritate competentă în domeniul dispozitivelor medicale</w:t>
      </w:r>
      <w:r w:rsidR="009620F0">
        <w:rPr>
          <w:rFonts w:ascii="Times New Roman" w:hAnsi="Times New Roman" w:cs="Times New Roman"/>
          <w:sz w:val="24"/>
          <w:szCs w:val="24"/>
        </w:rPr>
        <w:t xml:space="preserve"> pentru diagnostic in vitro</w:t>
      </w:r>
      <w:r w:rsidR="008D44EE" w:rsidRPr="00846A6E">
        <w:rPr>
          <w:rFonts w:ascii="Times New Roman" w:hAnsi="Times New Roman" w:cs="Times New Roman"/>
          <w:sz w:val="24"/>
          <w:szCs w:val="24"/>
        </w:rPr>
        <w:t xml:space="preserve">, poate aviza ca informațiile furnizate de către producător împreună cu dispozitivul medical </w:t>
      </w:r>
      <w:r w:rsidR="009620F0">
        <w:rPr>
          <w:rFonts w:ascii="Times New Roman" w:hAnsi="Times New Roman" w:cs="Times New Roman"/>
          <w:sz w:val="24"/>
          <w:szCs w:val="24"/>
        </w:rPr>
        <w:t>pentru diagnostic in vitro</w:t>
      </w:r>
      <w:r w:rsidR="009620F0" w:rsidRPr="00846A6E">
        <w:rPr>
          <w:rFonts w:ascii="Times New Roman" w:hAnsi="Times New Roman" w:cs="Times New Roman"/>
          <w:sz w:val="24"/>
          <w:szCs w:val="24"/>
        </w:rPr>
        <w:t xml:space="preserve"> </w:t>
      </w:r>
      <w:r w:rsidR="008D44EE" w:rsidRPr="00846A6E">
        <w:rPr>
          <w:rFonts w:ascii="Times New Roman" w:hAnsi="Times New Roman" w:cs="Times New Roman"/>
          <w:sz w:val="24"/>
          <w:szCs w:val="24"/>
        </w:rPr>
        <w:t xml:space="preserve">să fie în limba engleză exclusiv pentru profesioniști, în baza acordului scris al acestora și în baza transmiterii </w:t>
      </w:r>
      <w:r w:rsidR="00390734">
        <w:rPr>
          <w:rFonts w:ascii="Times New Roman" w:hAnsi="Times New Roman" w:cs="Times New Roman"/>
          <w:sz w:val="24"/>
          <w:szCs w:val="24"/>
        </w:rPr>
        <w:t>de către operatorul economic</w:t>
      </w:r>
      <w:r w:rsidR="00887AB2">
        <w:rPr>
          <w:rFonts w:ascii="Times New Roman" w:hAnsi="Times New Roman" w:cs="Times New Roman"/>
          <w:sz w:val="24"/>
          <w:szCs w:val="24"/>
        </w:rPr>
        <w:t xml:space="preserve"> a</w:t>
      </w:r>
      <w:r w:rsidR="00087740">
        <w:rPr>
          <w:rFonts w:ascii="Times New Roman" w:hAnsi="Times New Roman" w:cs="Times New Roman"/>
          <w:sz w:val="24"/>
          <w:szCs w:val="24"/>
        </w:rPr>
        <w:t xml:space="preserve"> </w:t>
      </w:r>
      <w:r w:rsidR="00682EC3">
        <w:rPr>
          <w:rFonts w:ascii="Times New Roman" w:hAnsi="Times New Roman" w:cs="Times New Roman"/>
          <w:sz w:val="24"/>
          <w:szCs w:val="24"/>
        </w:rPr>
        <w:t>cererii completată</w:t>
      </w:r>
      <w:r w:rsidR="00887AB2">
        <w:rPr>
          <w:rFonts w:ascii="Times New Roman" w:hAnsi="Times New Roman" w:cs="Times New Roman"/>
          <w:sz w:val="24"/>
          <w:szCs w:val="24"/>
        </w:rPr>
        <w:t xml:space="preserve"> </w:t>
      </w:r>
      <w:r w:rsidR="008D44EE" w:rsidRPr="00846A6E">
        <w:rPr>
          <w:rFonts w:ascii="Times New Roman" w:hAnsi="Times New Roman" w:cs="Times New Roman"/>
          <w:sz w:val="24"/>
          <w:szCs w:val="24"/>
        </w:rPr>
        <w:t>cu datele solicitate în ace</w:t>
      </w:r>
      <w:r w:rsidR="00887AB2">
        <w:rPr>
          <w:rFonts w:ascii="Times New Roman" w:hAnsi="Times New Roman" w:cs="Times New Roman"/>
          <w:sz w:val="24"/>
          <w:szCs w:val="24"/>
        </w:rPr>
        <w:t>a</w:t>
      </w:r>
      <w:r w:rsidR="008D44EE" w:rsidRPr="00846A6E">
        <w:rPr>
          <w:rFonts w:ascii="Times New Roman" w:hAnsi="Times New Roman" w:cs="Times New Roman"/>
          <w:sz w:val="24"/>
          <w:szCs w:val="24"/>
        </w:rPr>
        <w:t>sta și însoțit</w:t>
      </w:r>
      <w:r w:rsidR="00887AB2">
        <w:rPr>
          <w:rFonts w:ascii="Times New Roman" w:hAnsi="Times New Roman" w:cs="Times New Roman"/>
          <w:sz w:val="24"/>
          <w:szCs w:val="24"/>
        </w:rPr>
        <w:t>ă</w:t>
      </w:r>
      <w:r w:rsidR="008D44EE" w:rsidRPr="00846A6E">
        <w:rPr>
          <w:rFonts w:ascii="Times New Roman" w:hAnsi="Times New Roman" w:cs="Times New Roman"/>
          <w:sz w:val="24"/>
          <w:szCs w:val="24"/>
        </w:rPr>
        <w:t xml:space="preserve"> de </w:t>
      </w:r>
      <w:r w:rsidR="008D44EE" w:rsidRPr="00846A6E">
        <w:rPr>
          <w:rFonts w:ascii="Times New Roman" w:hAnsi="Times New Roman" w:cs="Times New Roman"/>
          <w:sz w:val="24"/>
          <w:szCs w:val="24"/>
        </w:rPr>
        <w:lastRenderedPageBreak/>
        <w:t>documentele s</w:t>
      </w:r>
      <w:r w:rsidR="00887AB2">
        <w:rPr>
          <w:rFonts w:ascii="Times New Roman" w:hAnsi="Times New Roman" w:cs="Times New Roman"/>
          <w:sz w:val="24"/>
          <w:szCs w:val="24"/>
        </w:rPr>
        <w:t>pecificate în cuprinsul acesteia</w:t>
      </w:r>
      <w:r w:rsidR="008D44EE" w:rsidRPr="00846A6E">
        <w:rPr>
          <w:rFonts w:ascii="Times New Roman" w:hAnsi="Times New Roman" w:cs="Times New Roman"/>
          <w:sz w:val="24"/>
          <w:szCs w:val="24"/>
        </w:rPr>
        <w:t>,</w:t>
      </w:r>
      <w:r w:rsidR="00F44472">
        <w:rPr>
          <w:rFonts w:ascii="Times New Roman" w:hAnsi="Times New Roman" w:cs="Times New Roman"/>
          <w:sz w:val="24"/>
          <w:szCs w:val="24"/>
        </w:rPr>
        <w:t xml:space="preserve"> după caz, potrivit anexei nr. 5</w:t>
      </w:r>
      <w:r w:rsidR="008D44EE" w:rsidRPr="00846A6E">
        <w:rPr>
          <w:rFonts w:ascii="Times New Roman" w:hAnsi="Times New Roman" w:cs="Times New Roman"/>
          <w:sz w:val="24"/>
          <w:szCs w:val="24"/>
        </w:rPr>
        <w:t xml:space="preserve"> la prezentele norme. </w:t>
      </w:r>
    </w:p>
    <w:p w14:paraId="37877645" w14:textId="5C51DF16" w:rsidR="008D44EE" w:rsidRPr="00846A6E" w:rsidRDefault="008D44EE" w:rsidP="008D44EE">
      <w:pPr>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 xml:space="preserve">      (2) ANMDMR verifică infor</w:t>
      </w:r>
      <w:r w:rsidR="00887AB2">
        <w:rPr>
          <w:rFonts w:ascii="Times New Roman" w:hAnsi="Times New Roman" w:cs="Times New Roman"/>
          <w:sz w:val="24"/>
          <w:szCs w:val="24"/>
        </w:rPr>
        <w:t>mațiile completate în cererea</w:t>
      </w:r>
      <w:r w:rsidRPr="00846A6E">
        <w:rPr>
          <w:rFonts w:ascii="Times New Roman" w:hAnsi="Times New Roman" w:cs="Times New Roman"/>
          <w:sz w:val="24"/>
          <w:szCs w:val="24"/>
        </w:rPr>
        <w:t xml:space="preserve"> prevăzut</w:t>
      </w:r>
      <w:r w:rsidR="00887AB2">
        <w:rPr>
          <w:rFonts w:ascii="Times New Roman" w:hAnsi="Times New Roman" w:cs="Times New Roman"/>
          <w:sz w:val="24"/>
          <w:szCs w:val="24"/>
        </w:rPr>
        <w:t>ă</w:t>
      </w:r>
      <w:r w:rsidRPr="00846A6E">
        <w:rPr>
          <w:rFonts w:ascii="Times New Roman" w:hAnsi="Times New Roman" w:cs="Times New Roman"/>
          <w:sz w:val="24"/>
          <w:szCs w:val="24"/>
        </w:rPr>
        <w:t xml:space="preserve"> la  alin. (1), precum și documentele depuse de solicitant și validează sau respinge cererea de exceptare a traducerii în limba română a informațiilor furnizate de către producător împreună cu dispozitivul medical</w:t>
      </w:r>
      <w:r w:rsidR="009620F0">
        <w:rPr>
          <w:rFonts w:ascii="Times New Roman" w:hAnsi="Times New Roman" w:cs="Times New Roman"/>
          <w:sz w:val="24"/>
          <w:szCs w:val="24"/>
        </w:rPr>
        <w:t xml:space="preserve"> pentru diagnostic in vitro</w:t>
      </w:r>
      <w:r w:rsidRPr="00846A6E">
        <w:rPr>
          <w:rFonts w:ascii="Times New Roman" w:hAnsi="Times New Roman" w:cs="Times New Roman"/>
          <w:sz w:val="24"/>
          <w:szCs w:val="24"/>
        </w:rPr>
        <w:t xml:space="preserve">, în termen de maximum 30 zile de la data înregistrării acestuia la ANMDMR. </w:t>
      </w:r>
    </w:p>
    <w:p w14:paraId="62D10D1B" w14:textId="5228E623" w:rsidR="008D44EE" w:rsidRPr="00846A6E" w:rsidRDefault="008D44EE" w:rsidP="008D44EE">
      <w:pPr>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(3) Pentru soluționarea </w:t>
      </w:r>
      <w:r w:rsidR="00887AB2">
        <w:rPr>
          <w:rFonts w:ascii="Times New Roman" w:hAnsi="Times New Roman" w:cs="Times New Roman"/>
          <w:sz w:val="24"/>
          <w:szCs w:val="24"/>
        </w:rPr>
        <w:t>cererii</w:t>
      </w:r>
      <w:r w:rsidR="009620F0">
        <w:rPr>
          <w:rFonts w:ascii="Times New Roman" w:hAnsi="Times New Roman" w:cs="Times New Roman"/>
          <w:sz w:val="24"/>
          <w:szCs w:val="24"/>
        </w:rPr>
        <w:t xml:space="preserve"> </w:t>
      </w:r>
      <w:r w:rsidRPr="00846A6E">
        <w:rPr>
          <w:rFonts w:ascii="Times New Roman" w:hAnsi="Times New Roman" w:cs="Times New Roman"/>
          <w:sz w:val="24"/>
          <w:szCs w:val="24"/>
        </w:rPr>
        <w:t>prevăzut</w:t>
      </w:r>
      <w:r w:rsidR="00887AB2">
        <w:rPr>
          <w:rFonts w:ascii="Times New Roman" w:hAnsi="Times New Roman" w:cs="Times New Roman"/>
          <w:sz w:val="24"/>
          <w:szCs w:val="24"/>
        </w:rPr>
        <w:t>ă</w:t>
      </w:r>
      <w:r w:rsidRPr="00846A6E">
        <w:rPr>
          <w:rFonts w:ascii="Times New Roman" w:hAnsi="Times New Roman" w:cs="Times New Roman"/>
          <w:sz w:val="24"/>
          <w:szCs w:val="24"/>
        </w:rPr>
        <w:t xml:space="preserve"> la alin (1), ANMDMR poate solicita suplimentar documente prevăzute în legislația aplicabilă tipului de dispozitiv medical</w:t>
      </w:r>
      <w:r w:rsidR="009620F0">
        <w:rPr>
          <w:rFonts w:ascii="Times New Roman" w:hAnsi="Times New Roman" w:cs="Times New Roman"/>
          <w:sz w:val="24"/>
          <w:szCs w:val="24"/>
        </w:rPr>
        <w:t xml:space="preserve"> pentru diagnostic in vitro</w:t>
      </w:r>
      <w:r w:rsidRPr="00846A6E">
        <w:rPr>
          <w:rFonts w:ascii="Times New Roman" w:hAnsi="Times New Roman" w:cs="Times New Roman"/>
          <w:sz w:val="24"/>
          <w:szCs w:val="24"/>
        </w:rPr>
        <w:t xml:space="preserve">. </w:t>
      </w:r>
    </w:p>
    <w:p w14:paraId="59BF82B6" w14:textId="0B6C3692" w:rsidR="008D44EE" w:rsidRPr="00846A6E" w:rsidRDefault="008D44EE" w:rsidP="00593005">
      <w:pPr>
        <w:tabs>
          <w:tab w:val="left" w:pos="284"/>
        </w:tabs>
        <w:autoSpaceDE w:val="0"/>
        <w:autoSpaceDN w:val="0"/>
        <w:adjustRightInd w:val="0"/>
        <w:spacing w:after="0" w:line="276" w:lineRule="auto"/>
        <w:jc w:val="both"/>
        <w:rPr>
          <w:rFonts w:ascii="Times New Roman" w:hAnsi="Times New Roman" w:cs="Times New Roman"/>
          <w:sz w:val="24"/>
          <w:szCs w:val="24"/>
        </w:rPr>
      </w:pPr>
      <w:bookmarkStart w:id="3" w:name="_Hlk141372701"/>
      <w:r w:rsidRPr="00846A6E">
        <w:rPr>
          <w:rFonts w:ascii="Times New Roman" w:hAnsi="Times New Roman" w:cs="Times New Roman"/>
          <w:sz w:val="24"/>
          <w:szCs w:val="24"/>
        </w:rPr>
        <w:t xml:space="preserve">     </w:t>
      </w:r>
      <w:bookmarkStart w:id="4" w:name="_Hlk135900082"/>
      <w:r w:rsidRPr="00846A6E">
        <w:rPr>
          <w:rFonts w:ascii="Times New Roman" w:hAnsi="Times New Roman" w:cs="Times New Roman"/>
          <w:sz w:val="24"/>
          <w:szCs w:val="24"/>
        </w:rPr>
        <w:t>(4) Exceptarea traducerii în limba română a informațiilor furnizate de către producător împreună cu dispozitivul medical se acordă</w:t>
      </w:r>
      <w:bookmarkStart w:id="5" w:name="_Hlk137015564"/>
      <w:r w:rsidR="003264BA">
        <w:rPr>
          <w:rFonts w:ascii="Times New Roman" w:hAnsi="Times New Roman" w:cs="Times New Roman"/>
          <w:sz w:val="24"/>
          <w:szCs w:val="24"/>
        </w:rPr>
        <w:t>,</w:t>
      </w:r>
      <w:r w:rsidR="003B069E">
        <w:rPr>
          <w:rFonts w:ascii="Times New Roman" w:hAnsi="Times New Roman" w:cs="Times New Roman"/>
          <w:sz w:val="24"/>
          <w:szCs w:val="24"/>
        </w:rPr>
        <w:t xml:space="preserve"> </w:t>
      </w:r>
      <w:bookmarkEnd w:id="5"/>
      <w:r w:rsidR="00FE0D67">
        <w:rPr>
          <w:rFonts w:ascii="Times New Roman" w:hAnsi="Times New Roman" w:cs="Times New Roman"/>
          <w:sz w:val="24"/>
          <w:szCs w:val="24"/>
        </w:rPr>
        <w:t>de către ANMDMR</w:t>
      </w:r>
      <w:r w:rsidR="003264BA">
        <w:rPr>
          <w:rFonts w:ascii="Times New Roman" w:hAnsi="Times New Roman" w:cs="Times New Roman"/>
          <w:sz w:val="24"/>
          <w:szCs w:val="24"/>
        </w:rPr>
        <w:t xml:space="preserve"> în vederea </w:t>
      </w:r>
      <w:r w:rsidR="00DE1DB7">
        <w:rPr>
          <w:rFonts w:ascii="Times New Roman" w:hAnsi="Times New Roman" w:cs="Times New Roman"/>
          <w:sz w:val="24"/>
          <w:szCs w:val="24"/>
        </w:rPr>
        <w:t xml:space="preserve">efectuării </w:t>
      </w:r>
      <w:r w:rsidR="003264BA">
        <w:rPr>
          <w:rFonts w:ascii="Times New Roman" w:hAnsi="Times New Roman" w:cs="Times New Roman"/>
          <w:sz w:val="24"/>
          <w:szCs w:val="24"/>
        </w:rPr>
        <w:t xml:space="preserve">traducerii, </w:t>
      </w:r>
      <w:r w:rsidRPr="00846A6E">
        <w:rPr>
          <w:rFonts w:ascii="Times New Roman" w:hAnsi="Times New Roman" w:cs="Times New Roman"/>
          <w:sz w:val="24"/>
          <w:szCs w:val="24"/>
        </w:rPr>
        <w:t>doar  în cazuri excepționale, bine justificate, atunci când nu există un produs similar pe piață și se poate justifica necesitatea dispozitivelor medicale care fac obiectul exceptării</w:t>
      </w:r>
      <w:bookmarkEnd w:id="4"/>
      <w:r w:rsidRPr="00846A6E">
        <w:rPr>
          <w:rFonts w:ascii="Times New Roman" w:hAnsi="Times New Roman" w:cs="Times New Roman"/>
          <w:sz w:val="24"/>
          <w:szCs w:val="24"/>
        </w:rPr>
        <w:t>.</w:t>
      </w:r>
      <w:bookmarkStart w:id="6" w:name="_Hlk137015509"/>
      <w:r w:rsidRPr="00846A6E">
        <w:rPr>
          <w:rFonts w:ascii="Times New Roman" w:hAnsi="Times New Roman" w:cs="Times New Roman"/>
          <w:sz w:val="24"/>
          <w:szCs w:val="24"/>
        </w:rPr>
        <w:t xml:space="preserve">       </w:t>
      </w:r>
    </w:p>
    <w:bookmarkEnd w:id="3"/>
    <w:bookmarkEnd w:id="6"/>
    <w:p w14:paraId="1CA91F18" w14:textId="1F1A8F7F" w:rsidR="00593005" w:rsidRPr="00846A6E" w:rsidRDefault="00593005" w:rsidP="00593005">
      <w:pPr>
        <w:tabs>
          <w:tab w:val="left" w:pos="284"/>
        </w:tabs>
        <w:autoSpaceDE w:val="0"/>
        <w:autoSpaceDN w:val="0"/>
        <w:adjustRightInd w:val="0"/>
        <w:spacing w:after="0" w:line="276" w:lineRule="auto"/>
        <w:jc w:val="both"/>
        <w:rPr>
          <w:rFonts w:ascii="Times New Roman" w:hAnsi="Times New Roman" w:cs="Times New Roman"/>
          <w:sz w:val="24"/>
          <w:szCs w:val="24"/>
        </w:rPr>
      </w:pPr>
    </w:p>
    <w:p w14:paraId="7FEC9BAB" w14:textId="5102BC32" w:rsidR="00473649" w:rsidRPr="00846A6E" w:rsidRDefault="008F4121" w:rsidP="00C813AC">
      <w:pPr>
        <w:tabs>
          <w:tab w:val="left" w:pos="284"/>
          <w:tab w:val="left" w:pos="426"/>
          <w:tab w:val="left" w:pos="851"/>
          <w:tab w:val="left" w:pos="993"/>
        </w:tabs>
        <w:spacing w:after="0" w:line="276" w:lineRule="auto"/>
        <w:jc w:val="both"/>
        <w:rPr>
          <w:rFonts w:ascii="Times New Roman" w:hAnsi="Times New Roman" w:cs="Times New Roman"/>
          <w:b/>
          <w:color w:val="000000"/>
          <w:sz w:val="24"/>
          <w:szCs w:val="24"/>
          <w:shd w:val="clear" w:color="auto" w:fill="FFFFFF"/>
        </w:rPr>
      </w:pPr>
      <w:r w:rsidRPr="00846A6E">
        <w:rPr>
          <w:rFonts w:ascii="Times New Roman" w:hAnsi="Times New Roman" w:cs="Times New Roman"/>
          <w:b/>
          <w:color w:val="000000"/>
          <w:sz w:val="24"/>
          <w:szCs w:val="24"/>
          <w:shd w:val="clear" w:color="auto" w:fill="FFFFFF"/>
        </w:rPr>
        <w:t xml:space="preserve">    Cap. </w:t>
      </w:r>
      <w:r w:rsidR="00EF1D08" w:rsidRPr="00846A6E">
        <w:rPr>
          <w:rFonts w:ascii="Times New Roman" w:hAnsi="Times New Roman" w:cs="Times New Roman"/>
          <w:b/>
          <w:color w:val="000000"/>
          <w:sz w:val="24"/>
          <w:szCs w:val="24"/>
          <w:shd w:val="clear" w:color="auto" w:fill="FFFFFF"/>
        </w:rPr>
        <w:t>VI</w:t>
      </w:r>
    </w:p>
    <w:p w14:paraId="4EAD1E69" w14:textId="1429E2AF" w:rsidR="008F4121" w:rsidRPr="00846A6E" w:rsidRDefault="008F4121" w:rsidP="002D767F">
      <w:pPr>
        <w:tabs>
          <w:tab w:val="left" w:pos="284"/>
          <w:tab w:val="left" w:pos="426"/>
          <w:tab w:val="left" w:pos="851"/>
          <w:tab w:val="left" w:pos="993"/>
        </w:tabs>
        <w:spacing w:after="0" w:line="276" w:lineRule="auto"/>
        <w:jc w:val="both"/>
        <w:rPr>
          <w:rFonts w:ascii="Times New Roman" w:hAnsi="Times New Roman" w:cs="Times New Roman"/>
          <w:b/>
          <w:bCs/>
          <w:sz w:val="24"/>
          <w:szCs w:val="24"/>
        </w:rPr>
      </w:pPr>
      <w:r w:rsidRPr="00846A6E">
        <w:rPr>
          <w:rFonts w:ascii="Times New Roman" w:hAnsi="Times New Roman" w:cs="Times New Roman"/>
          <w:b/>
          <w:bCs/>
          <w:sz w:val="24"/>
          <w:szCs w:val="24"/>
        </w:rPr>
        <w:t xml:space="preserve">    </w:t>
      </w:r>
      <w:r w:rsidR="00473649" w:rsidRPr="00846A6E">
        <w:rPr>
          <w:rFonts w:ascii="Times New Roman" w:hAnsi="Times New Roman" w:cs="Times New Roman"/>
          <w:b/>
          <w:bCs/>
          <w:sz w:val="24"/>
          <w:szCs w:val="24"/>
        </w:rPr>
        <w:t>Cazuri în care obligaţiile producătorilor se aplică importatorilor,</w:t>
      </w:r>
      <w:r w:rsidR="002D767F">
        <w:rPr>
          <w:rFonts w:ascii="Times New Roman" w:hAnsi="Times New Roman" w:cs="Times New Roman"/>
          <w:b/>
          <w:bCs/>
          <w:sz w:val="24"/>
          <w:szCs w:val="24"/>
        </w:rPr>
        <w:t xml:space="preserve"> </w:t>
      </w:r>
      <w:r w:rsidR="00473649" w:rsidRPr="00846A6E">
        <w:rPr>
          <w:rFonts w:ascii="Times New Roman" w:hAnsi="Times New Roman" w:cs="Times New Roman"/>
          <w:b/>
          <w:bCs/>
          <w:sz w:val="24"/>
          <w:szCs w:val="24"/>
        </w:rPr>
        <w:t xml:space="preserve">  distribuitorilor sau altor persoane</w:t>
      </w:r>
    </w:p>
    <w:p w14:paraId="12AD2525" w14:textId="1776CA72" w:rsidR="00D739D7" w:rsidRPr="00846A6E" w:rsidRDefault="00D739D7" w:rsidP="00C813AC">
      <w:pPr>
        <w:tabs>
          <w:tab w:val="left" w:pos="284"/>
        </w:tabs>
        <w:autoSpaceDE w:val="0"/>
        <w:autoSpaceDN w:val="0"/>
        <w:adjustRightInd w:val="0"/>
        <w:spacing w:after="0" w:line="276" w:lineRule="auto"/>
        <w:jc w:val="both"/>
        <w:rPr>
          <w:rFonts w:ascii="Times New Roman" w:hAnsi="Times New Roman" w:cs="Times New Roman"/>
          <w:sz w:val="24"/>
          <w:szCs w:val="24"/>
        </w:rPr>
      </w:pPr>
    </w:p>
    <w:p w14:paraId="50F34F2B" w14:textId="78E88C02" w:rsidR="003264BA" w:rsidRDefault="00473649" w:rsidP="008D44EE">
      <w:pPr>
        <w:tabs>
          <w:tab w:val="left" w:pos="284"/>
        </w:tabs>
        <w:autoSpaceDE w:val="0"/>
        <w:autoSpaceDN w:val="0"/>
        <w:adjustRightInd w:val="0"/>
        <w:spacing w:after="0" w:line="276" w:lineRule="auto"/>
        <w:jc w:val="both"/>
        <w:rPr>
          <w:rFonts w:ascii="Times New Roman" w:hAnsi="Times New Roman" w:cs="Times New Roman"/>
          <w:bCs/>
          <w:sz w:val="24"/>
          <w:szCs w:val="24"/>
        </w:rPr>
      </w:pPr>
      <w:r w:rsidRPr="00846A6E">
        <w:rPr>
          <w:rFonts w:ascii="Times New Roman" w:hAnsi="Times New Roman" w:cs="Times New Roman"/>
          <w:b/>
          <w:bCs/>
          <w:sz w:val="24"/>
          <w:szCs w:val="24"/>
        </w:rPr>
        <w:t xml:space="preserve">     Art. </w:t>
      </w:r>
      <w:r w:rsidR="004209B7" w:rsidRPr="00846A6E">
        <w:rPr>
          <w:rFonts w:ascii="Times New Roman" w:hAnsi="Times New Roman" w:cs="Times New Roman"/>
          <w:b/>
          <w:bCs/>
          <w:sz w:val="24"/>
          <w:szCs w:val="24"/>
        </w:rPr>
        <w:t>1</w:t>
      </w:r>
      <w:r w:rsidR="00D275F4" w:rsidRPr="00846A6E">
        <w:rPr>
          <w:rFonts w:ascii="Times New Roman" w:hAnsi="Times New Roman" w:cs="Times New Roman"/>
          <w:b/>
          <w:bCs/>
          <w:sz w:val="24"/>
          <w:szCs w:val="24"/>
        </w:rPr>
        <w:t>2</w:t>
      </w:r>
      <w:r w:rsidRPr="00846A6E">
        <w:rPr>
          <w:rFonts w:ascii="Times New Roman" w:hAnsi="Times New Roman" w:cs="Times New Roman"/>
          <w:b/>
          <w:bCs/>
          <w:sz w:val="24"/>
          <w:szCs w:val="24"/>
        </w:rPr>
        <w:t xml:space="preserve"> – </w:t>
      </w:r>
      <w:r w:rsidR="008D44EE" w:rsidRPr="00846A6E">
        <w:rPr>
          <w:rFonts w:ascii="Times New Roman" w:hAnsi="Times New Roman" w:cs="Times New Roman"/>
          <w:bCs/>
          <w:sz w:val="24"/>
          <w:szCs w:val="24"/>
        </w:rPr>
        <w:t xml:space="preserve">(1) În cazul în care distribuitorii sau importatorii desfășoară oricare dintre activităţile menţionate la art. 16 alin. (2) lit. (a) și (b) </w:t>
      </w:r>
      <w:r w:rsidR="008D44EE" w:rsidRPr="00846A6E">
        <w:rPr>
          <w:rFonts w:ascii="Times New Roman" w:hAnsi="Times New Roman" w:cs="Times New Roman"/>
          <w:sz w:val="24"/>
          <w:szCs w:val="24"/>
        </w:rPr>
        <w:t xml:space="preserve">din </w:t>
      </w:r>
      <w:r w:rsidR="008D44EE" w:rsidRPr="00846A6E">
        <w:rPr>
          <w:rFonts w:ascii="Times New Roman" w:hAnsi="Times New Roman" w:cs="Times New Roman"/>
          <w:color w:val="000000"/>
          <w:sz w:val="24"/>
          <w:szCs w:val="24"/>
          <w:shd w:val="clear" w:color="auto" w:fill="FFFFFF"/>
        </w:rPr>
        <w:t xml:space="preserve">Regulament, aceștia trebuie să informeze ANMDMR cu privire la </w:t>
      </w:r>
      <w:r w:rsidR="008D44EE" w:rsidRPr="00846A6E">
        <w:rPr>
          <w:rFonts w:ascii="Times New Roman" w:hAnsi="Times New Roman" w:cs="Times New Roman"/>
          <w:bCs/>
          <w:sz w:val="24"/>
          <w:szCs w:val="24"/>
        </w:rPr>
        <w:t xml:space="preserve">punerea la dispoziţie pe piaţă a dispozitivului </w:t>
      </w:r>
      <w:r w:rsidR="002364D8" w:rsidRPr="002364D8">
        <w:rPr>
          <w:rFonts w:ascii="Times New Roman" w:hAnsi="Times New Roman" w:cs="Times New Roman"/>
          <w:bCs/>
          <w:sz w:val="24"/>
          <w:szCs w:val="24"/>
        </w:rPr>
        <w:t xml:space="preserve">medical pentru diagnostic in vitro </w:t>
      </w:r>
      <w:r w:rsidR="008D44EE" w:rsidRPr="00846A6E">
        <w:rPr>
          <w:rFonts w:ascii="Times New Roman" w:hAnsi="Times New Roman" w:cs="Times New Roman"/>
          <w:bCs/>
          <w:sz w:val="24"/>
          <w:szCs w:val="24"/>
        </w:rPr>
        <w:t>reetichetat sau reambalat, potrivit dispozițiilor art. 16 alin. (4) din Regulament</w:t>
      </w:r>
      <w:r w:rsidR="00606314">
        <w:rPr>
          <w:rFonts w:ascii="Times New Roman" w:hAnsi="Times New Roman" w:cs="Times New Roman"/>
          <w:bCs/>
          <w:sz w:val="24"/>
          <w:szCs w:val="24"/>
        </w:rPr>
        <w:t xml:space="preserve">. </w:t>
      </w:r>
    </w:p>
    <w:p w14:paraId="70ACA983" w14:textId="431D933D" w:rsidR="008D44EE" w:rsidRPr="00846A6E" w:rsidRDefault="003264BA" w:rsidP="008D44EE">
      <w:pPr>
        <w:tabs>
          <w:tab w:val="left" w:pos="284"/>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 xml:space="preserve">     (2) În situația prevăzută la alin. (1), </w:t>
      </w:r>
      <w:r w:rsidRPr="00846A6E">
        <w:rPr>
          <w:rFonts w:ascii="Times New Roman" w:hAnsi="Times New Roman" w:cs="Times New Roman"/>
          <w:bCs/>
          <w:sz w:val="24"/>
          <w:szCs w:val="24"/>
        </w:rPr>
        <w:t>distribuitorii sau importatorii</w:t>
      </w:r>
      <w:r>
        <w:rPr>
          <w:rFonts w:ascii="Times New Roman" w:hAnsi="Times New Roman" w:cs="Times New Roman"/>
          <w:bCs/>
          <w:sz w:val="24"/>
          <w:szCs w:val="24"/>
        </w:rPr>
        <w:t xml:space="preserve"> depun </w:t>
      </w:r>
      <w:r w:rsidR="00606314">
        <w:rPr>
          <w:rFonts w:ascii="Times New Roman" w:hAnsi="Times New Roman" w:cs="Times New Roman"/>
          <w:bCs/>
          <w:sz w:val="24"/>
          <w:szCs w:val="24"/>
        </w:rPr>
        <w:t xml:space="preserve">la ANMDMR </w:t>
      </w:r>
      <w:r w:rsidR="008D44EE" w:rsidRPr="00846A6E">
        <w:rPr>
          <w:rFonts w:ascii="Times New Roman" w:hAnsi="Times New Roman" w:cs="Times New Roman"/>
          <w:bCs/>
          <w:sz w:val="24"/>
          <w:szCs w:val="24"/>
        </w:rPr>
        <w:t xml:space="preserve">formularul </w:t>
      </w:r>
      <w:r w:rsidR="008D44EE" w:rsidRPr="00846A6E">
        <w:rPr>
          <w:rFonts w:ascii="Times New Roman" w:hAnsi="Times New Roman" w:cs="Times New Roman"/>
          <w:sz w:val="24"/>
          <w:szCs w:val="24"/>
        </w:rPr>
        <w:t xml:space="preserve">completat cu datele solicitate în acesta și un exemplar sau o machetă a dispozitivului </w:t>
      </w:r>
      <w:r w:rsidR="002364D8" w:rsidRPr="002364D8">
        <w:rPr>
          <w:rFonts w:ascii="Times New Roman" w:hAnsi="Times New Roman" w:cs="Times New Roman"/>
          <w:sz w:val="24"/>
          <w:szCs w:val="24"/>
        </w:rPr>
        <w:t xml:space="preserve">medical pentru diagnostic in vitro </w:t>
      </w:r>
      <w:r w:rsidR="008D44EE" w:rsidRPr="00846A6E">
        <w:rPr>
          <w:rFonts w:ascii="Times New Roman" w:hAnsi="Times New Roman" w:cs="Times New Roman"/>
          <w:sz w:val="24"/>
          <w:szCs w:val="24"/>
        </w:rPr>
        <w:t xml:space="preserve">reetichetat sau reambalat, inclusiv orice etichetă și instrucţiuni de utilizare a dispozitivului traduse în limba română, potrivit </w:t>
      </w:r>
      <w:r w:rsidR="00BA710B">
        <w:rPr>
          <w:rFonts w:ascii="Times New Roman" w:hAnsi="Times New Roman" w:cs="Times New Roman"/>
          <w:bCs/>
          <w:sz w:val="24"/>
          <w:szCs w:val="24"/>
        </w:rPr>
        <w:t>anexei nr. 6</w:t>
      </w:r>
      <w:r w:rsidR="008D44EE" w:rsidRPr="00846A6E">
        <w:rPr>
          <w:rFonts w:ascii="Times New Roman" w:hAnsi="Times New Roman" w:cs="Times New Roman"/>
          <w:bCs/>
          <w:sz w:val="24"/>
          <w:szCs w:val="24"/>
        </w:rPr>
        <w:t xml:space="preserve"> la prezentele norme</w:t>
      </w:r>
      <w:r w:rsidR="008D44EE" w:rsidRPr="00846A6E">
        <w:rPr>
          <w:rFonts w:ascii="Times New Roman" w:hAnsi="Times New Roman" w:cs="Times New Roman"/>
          <w:sz w:val="24"/>
          <w:szCs w:val="24"/>
        </w:rPr>
        <w:t>.</w:t>
      </w:r>
    </w:p>
    <w:p w14:paraId="2BDDEAB1" w14:textId="6A5B0439" w:rsidR="004209B7" w:rsidRPr="00846A6E" w:rsidRDefault="008D44EE" w:rsidP="008D44EE">
      <w:pPr>
        <w:tabs>
          <w:tab w:val="left" w:pos="284"/>
        </w:tabs>
        <w:autoSpaceDE w:val="0"/>
        <w:autoSpaceDN w:val="0"/>
        <w:adjustRightInd w:val="0"/>
        <w:spacing w:after="0" w:line="276" w:lineRule="auto"/>
        <w:jc w:val="both"/>
        <w:rPr>
          <w:rFonts w:ascii="Times New Roman" w:hAnsi="Times New Roman" w:cs="Times New Roman"/>
          <w:sz w:val="24"/>
          <w:szCs w:val="24"/>
        </w:rPr>
      </w:pPr>
      <w:r w:rsidRPr="00846A6E">
        <w:rPr>
          <w:rFonts w:ascii="Times New Roman" w:hAnsi="Times New Roman" w:cs="Times New Roman"/>
          <w:sz w:val="24"/>
          <w:szCs w:val="24"/>
        </w:rPr>
        <w:t xml:space="preserve">      (</w:t>
      </w:r>
      <w:r w:rsidR="003264BA">
        <w:rPr>
          <w:rFonts w:ascii="Times New Roman" w:hAnsi="Times New Roman" w:cs="Times New Roman"/>
          <w:sz w:val="24"/>
          <w:szCs w:val="24"/>
        </w:rPr>
        <w:t>3</w:t>
      </w:r>
      <w:r w:rsidRPr="00846A6E">
        <w:rPr>
          <w:rFonts w:ascii="Times New Roman" w:hAnsi="Times New Roman" w:cs="Times New Roman"/>
          <w:sz w:val="24"/>
          <w:szCs w:val="24"/>
        </w:rPr>
        <w:t>) În baza formularului prevăzut la alin. (</w:t>
      </w:r>
      <w:r w:rsidR="003264BA">
        <w:rPr>
          <w:rFonts w:ascii="Times New Roman" w:hAnsi="Times New Roman" w:cs="Times New Roman"/>
          <w:sz w:val="24"/>
          <w:szCs w:val="24"/>
        </w:rPr>
        <w:t>2</w:t>
      </w:r>
      <w:r w:rsidRPr="00846A6E">
        <w:rPr>
          <w:rFonts w:ascii="Times New Roman" w:hAnsi="Times New Roman" w:cs="Times New Roman"/>
          <w:sz w:val="24"/>
          <w:szCs w:val="24"/>
        </w:rPr>
        <w:t>) și a documentelor aferente acestuia, dacă dispozitivul</w:t>
      </w:r>
      <w:r w:rsidRPr="00846A6E">
        <w:rPr>
          <w:rFonts w:ascii="Times New Roman" w:hAnsi="Times New Roman" w:cs="Times New Roman"/>
          <w:bCs/>
          <w:sz w:val="24"/>
          <w:szCs w:val="24"/>
        </w:rPr>
        <w:t xml:space="preserve"> </w:t>
      </w:r>
      <w:r w:rsidR="009620F0">
        <w:rPr>
          <w:rFonts w:ascii="Times New Roman" w:hAnsi="Times New Roman" w:cs="Times New Roman"/>
          <w:bCs/>
          <w:sz w:val="24"/>
          <w:szCs w:val="24"/>
        </w:rPr>
        <w:t xml:space="preserve">medical pentru diagnostic in vitro </w:t>
      </w:r>
      <w:r w:rsidRPr="00846A6E">
        <w:rPr>
          <w:rFonts w:ascii="Times New Roman" w:hAnsi="Times New Roman" w:cs="Times New Roman"/>
          <w:bCs/>
          <w:sz w:val="24"/>
          <w:szCs w:val="24"/>
        </w:rPr>
        <w:t>reetichetat sau reambalat</w:t>
      </w:r>
      <w:r w:rsidRPr="00846A6E">
        <w:rPr>
          <w:rFonts w:ascii="Times New Roman" w:hAnsi="Times New Roman" w:cs="Times New Roman"/>
          <w:sz w:val="24"/>
          <w:szCs w:val="24"/>
        </w:rPr>
        <w:t xml:space="preserve"> este în conformitate cu cerinţele Regulamentului, ANMDMR înregistrează operatorul economic în baza națională de date cu activitatea prestată de acesta, de traducere și/sau reambalare, și emite o adresă care confirmă această înregistrare, co</w:t>
      </w:r>
      <w:r w:rsidR="00BA710B">
        <w:rPr>
          <w:rFonts w:ascii="Times New Roman" w:hAnsi="Times New Roman" w:cs="Times New Roman"/>
          <w:sz w:val="24"/>
          <w:szCs w:val="24"/>
        </w:rPr>
        <w:t>nform modelului din  anexa nr. 7</w:t>
      </w:r>
      <w:r w:rsidRPr="00846A6E">
        <w:rPr>
          <w:rFonts w:ascii="Times New Roman" w:hAnsi="Times New Roman" w:cs="Times New Roman"/>
          <w:sz w:val="24"/>
          <w:szCs w:val="24"/>
        </w:rPr>
        <w:t xml:space="preserve"> la prezentele norme.</w:t>
      </w:r>
    </w:p>
    <w:p w14:paraId="7C744F79" w14:textId="77777777" w:rsidR="00BF4628" w:rsidRDefault="00BF4628" w:rsidP="008D44EE">
      <w:pPr>
        <w:tabs>
          <w:tab w:val="left" w:pos="284"/>
        </w:tabs>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p>
    <w:p w14:paraId="0284B74F" w14:textId="77777777" w:rsidR="00BF4628" w:rsidRDefault="00BF4628" w:rsidP="008D44EE">
      <w:pPr>
        <w:tabs>
          <w:tab w:val="left" w:pos="284"/>
        </w:tabs>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p>
    <w:p w14:paraId="6CD46BFA" w14:textId="77777777" w:rsidR="00BF4628" w:rsidRDefault="00BF4628" w:rsidP="008D44EE">
      <w:pPr>
        <w:tabs>
          <w:tab w:val="left" w:pos="284"/>
        </w:tabs>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p>
    <w:p w14:paraId="6B344B6E" w14:textId="77777777" w:rsidR="00BF4628" w:rsidRDefault="00BF4628" w:rsidP="008D44EE">
      <w:pPr>
        <w:tabs>
          <w:tab w:val="left" w:pos="284"/>
        </w:tabs>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p>
    <w:p w14:paraId="220005D6" w14:textId="77777777" w:rsidR="00BF4628" w:rsidRDefault="00BF4628" w:rsidP="008D44EE">
      <w:pPr>
        <w:tabs>
          <w:tab w:val="left" w:pos="284"/>
        </w:tabs>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p>
    <w:p w14:paraId="62AAA31D" w14:textId="77777777" w:rsidR="00BF4628" w:rsidRDefault="00BF4628" w:rsidP="008D44EE">
      <w:pPr>
        <w:tabs>
          <w:tab w:val="left" w:pos="284"/>
        </w:tabs>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p>
    <w:p w14:paraId="2C572D5C" w14:textId="77777777" w:rsidR="00BF4628" w:rsidRDefault="00BF4628" w:rsidP="008D44EE">
      <w:pPr>
        <w:tabs>
          <w:tab w:val="left" w:pos="284"/>
        </w:tabs>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p>
    <w:p w14:paraId="1AEAA209" w14:textId="77777777" w:rsidR="00BF4628" w:rsidRDefault="00BF4628" w:rsidP="008D44EE">
      <w:pPr>
        <w:tabs>
          <w:tab w:val="left" w:pos="284"/>
        </w:tabs>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p>
    <w:p w14:paraId="5D3EBCD2" w14:textId="77777777" w:rsidR="00BF4628" w:rsidRPr="00846A6E" w:rsidRDefault="00BF4628" w:rsidP="008D44EE">
      <w:pPr>
        <w:tabs>
          <w:tab w:val="left" w:pos="284"/>
        </w:tabs>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p>
    <w:p w14:paraId="247CC5ED" w14:textId="77777777" w:rsidR="00EB0596" w:rsidRDefault="00EB0596" w:rsidP="00C813AC">
      <w:pPr>
        <w:autoSpaceDE w:val="0"/>
        <w:autoSpaceDN w:val="0"/>
        <w:adjustRightInd w:val="0"/>
        <w:spacing w:after="0" w:line="276" w:lineRule="auto"/>
        <w:rPr>
          <w:rFonts w:ascii="Times New Roman" w:hAnsi="Times New Roman" w:cs="Times New Roman"/>
          <w:sz w:val="24"/>
          <w:szCs w:val="24"/>
        </w:rPr>
      </w:pPr>
    </w:p>
    <w:p w14:paraId="2B834CEB" w14:textId="77777777" w:rsidR="007B7FCB" w:rsidRPr="00846A6E" w:rsidRDefault="00426494"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lastRenderedPageBreak/>
        <w:t xml:space="preserve">    </w:t>
      </w:r>
      <w:r w:rsidR="007B7FCB" w:rsidRPr="00846A6E">
        <w:rPr>
          <w:rFonts w:ascii="Times New Roman" w:hAnsi="Times New Roman" w:cs="Times New Roman"/>
          <w:sz w:val="24"/>
          <w:szCs w:val="24"/>
        </w:rPr>
        <w:t>Anexa Nr. 1</w:t>
      </w:r>
    </w:p>
    <w:p w14:paraId="77F4BA9E" w14:textId="3A228024" w:rsidR="00426494" w:rsidRPr="00846A6E" w:rsidRDefault="007B7FCB"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 xml:space="preserve">    la norme</w:t>
      </w:r>
    </w:p>
    <w:p w14:paraId="02A84958" w14:textId="77777777" w:rsidR="00426494" w:rsidRPr="00846A6E" w:rsidRDefault="00426494" w:rsidP="00C813AC">
      <w:pPr>
        <w:autoSpaceDE w:val="0"/>
        <w:autoSpaceDN w:val="0"/>
        <w:adjustRightInd w:val="0"/>
        <w:spacing w:after="0" w:line="276" w:lineRule="auto"/>
        <w:rPr>
          <w:rFonts w:ascii="Times New Roman" w:hAnsi="Times New Roman" w:cs="Times New Roman"/>
          <w:sz w:val="24"/>
          <w:szCs w:val="24"/>
        </w:rPr>
      </w:pPr>
    </w:p>
    <w:p w14:paraId="0D1277E2" w14:textId="6C252A87" w:rsidR="00426494" w:rsidRPr="00846A6E" w:rsidRDefault="00426494" w:rsidP="00C813AC">
      <w:pPr>
        <w:autoSpaceDE w:val="0"/>
        <w:autoSpaceDN w:val="0"/>
        <w:adjustRightInd w:val="0"/>
        <w:spacing w:after="0" w:line="276" w:lineRule="auto"/>
        <w:rPr>
          <w:rFonts w:ascii="Times New Roman" w:hAnsi="Times New Roman" w:cs="Times New Roman"/>
          <w:color w:val="FF0000"/>
          <w:sz w:val="24"/>
          <w:szCs w:val="24"/>
        </w:rPr>
      </w:pPr>
      <w:r w:rsidRPr="00846A6E">
        <w:rPr>
          <w:rFonts w:ascii="Times New Roman" w:hAnsi="Times New Roman" w:cs="Times New Roman"/>
          <w:sz w:val="24"/>
          <w:szCs w:val="24"/>
        </w:rPr>
        <w:t xml:space="preserve">    </w:t>
      </w:r>
      <w:r w:rsidRPr="00846A6E">
        <w:rPr>
          <w:rFonts w:ascii="Times New Roman" w:hAnsi="Times New Roman" w:cs="Times New Roman"/>
          <w:b/>
          <w:bCs/>
          <w:sz w:val="24"/>
          <w:szCs w:val="24"/>
        </w:rPr>
        <w:t>F.</w:t>
      </w:r>
      <w:r w:rsidR="00AB6DE4" w:rsidRPr="00846A6E">
        <w:rPr>
          <w:rFonts w:ascii="Times New Roman" w:hAnsi="Times New Roman" w:cs="Times New Roman"/>
          <w:b/>
          <w:bCs/>
          <w:sz w:val="24"/>
          <w:szCs w:val="24"/>
        </w:rPr>
        <w:t>2</w:t>
      </w:r>
      <w:r w:rsidRPr="00846A6E">
        <w:rPr>
          <w:rFonts w:ascii="Times New Roman" w:hAnsi="Times New Roman" w:cs="Times New Roman"/>
          <w:b/>
          <w:bCs/>
          <w:sz w:val="24"/>
          <w:szCs w:val="24"/>
        </w:rPr>
        <w:t xml:space="preserve"> - Formular de notificare a introducerii pe piaţă a dispozitivelor medicale </w:t>
      </w:r>
      <w:r w:rsidR="008D44EE" w:rsidRPr="00846A6E">
        <w:rPr>
          <w:rFonts w:ascii="Times New Roman" w:hAnsi="Times New Roman" w:cs="Times New Roman"/>
          <w:b/>
          <w:bCs/>
          <w:sz w:val="24"/>
          <w:szCs w:val="24"/>
        </w:rPr>
        <w:t>pentru diagnostic in vitro</w:t>
      </w:r>
    </w:p>
    <w:p w14:paraId="188DD473" w14:textId="77777777" w:rsidR="00426494" w:rsidRPr="00846A6E" w:rsidRDefault="00426494" w:rsidP="00C813AC">
      <w:pPr>
        <w:autoSpaceDE w:val="0"/>
        <w:autoSpaceDN w:val="0"/>
        <w:adjustRightInd w:val="0"/>
        <w:spacing w:after="0" w:line="276" w:lineRule="auto"/>
        <w:rPr>
          <w:rFonts w:ascii="Times New Roman" w:hAnsi="Times New Roman" w:cs="Times New Roman"/>
          <w:sz w:val="24"/>
          <w:szCs w:val="24"/>
        </w:rPr>
      </w:pPr>
    </w:p>
    <w:p w14:paraId="7C599101" w14:textId="6B7EAC88"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Către</w:t>
      </w:r>
      <w:r w:rsidR="00846135" w:rsidRPr="00846A6E">
        <w:rPr>
          <w:rFonts w:ascii="Times New Roman" w:hAnsi="Times New Roman" w:cs="Times New Roman"/>
          <w:sz w:val="24"/>
          <w:szCs w:val="24"/>
        </w:rPr>
        <w:t>,</w:t>
      </w:r>
    </w:p>
    <w:p w14:paraId="131CC149" w14:textId="77777777" w:rsidR="00FB6814" w:rsidRPr="00846A6E" w:rsidRDefault="00FB6814" w:rsidP="00C813AC">
      <w:pPr>
        <w:autoSpaceDE w:val="0"/>
        <w:autoSpaceDN w:val="0"/>
        <w:adjustRightInd w:val="0"/>
        <w:spacing w:after="0" w:line="276" w:lineRule="auto"/>
        <w:contextualSpacing/>
        <w:jc w:val="center"/>
        <w:rPr>
          <w:rFonts w:ascii="Times New Roman" w:hAnsi="Times New Roman" w:cs="Times New Roman"/>
          <w:sz w:val="24"/>
          <w:szCs w:val="24"/>
        </w:rPr>
      </w:pPr>
      <w:r w:rsidRPr="00846A6E">
        <w:rPr>
          <w:rFonts w:ascii="Times New Roman" w:hAnsi="Times New Roman" w:cs="Times New Roman"/>
          <w:sz w:val="24"/>
          <w:szCs w:val="24"/>
        </w:rPr>
        <w:t>MINISTERUL SĂNĂTĂŢII</w:t>
      </w:r>
    </w:p>
    <w:p w14:paraId="0F34E733" w14:textId="75ADD5BD" w:rsidR="00A73A80" w:rsidRPr="00846A6E" w:rsidRDefault="00FB6814" w:rsidP="00C813AC">
      <w:pPr>
        <w:autoSpaceDE w:val="0"/>
        <w:autoSpaceDN w:val="0"/>
        <w:adjustRightInd w:val="0"/>
        <w:spacing w:after="0" w:line="276" w:lineRule="auto"/>
        <w:contextualSpacing/>
        <w:jc w:val="center"/>
        <w:rPr>
          <w:rFonts w:ascii="Times New Roman" w:hAnsi="Times New Roman" w:cs="Times New Roman"/>
          <w:sz w:val="24"/>
          <w:szCs w:val="24"/>
        </w:rPr>
      </w:pPr>
      <w:r w:rsidRPr="00846A6E">
        <w:rPr>
          <w:rFonts w:ascii="Times New Roman" w:hAnsi="Times New Roman" w:cs="Times New Roman"/>
          <w:sz w:val="24"/>
          <w:szCs w:val="24"/>
        </w:rPr>
        <w:t>AGENŢIA NAŢIONALĂ A MEDICAMENTULUI</w:t>
      </w:r>
    </w:p>
    <w:p w14:paraId="512FD2FA" w14:textId="743AD7D0" w:rsidR="00FB6814" w:rsidRPr="00846A6E" w:rsidRDefault="00FB6814" w:rsidP="00C813AC">
      <w:pPr>
        <w:autoSpaceDE w:val="0"/>
        <w:autoSpaceDN w:val="0"/>
        <w:adjustRightInd w:val="0"/>
        <w:spacing w:after="0" w:line="276" w:lineRule="auto"/>
        <w:contextualSpacing/>
        <w:jc w:val="center"/>
        <w:rPr>
          <w:rFonts w:ascii="Times New Roman" w:hAnsi="Times New Roman" w:cs="Times New Roman"/>
          <w:sz w:val="24"/>
          <w:szCs w:val="24"/>
        </w:rPr>
      </w:pPr>
      <w:r w:rsidRPr="00846A6E">
        <w:rPr>
          <w:rFonts w:ascii="Times New Roman" w:hAnsi="Times New Roman" w:cs="Times New Roman"/>
          <w:sz w:val="24"/>
          <w:szCs w:val="24"/>
        </w:rPr>
        <w:t>ŞI</w:t>
      </w:r>
      <w:r w:rsidR="00A73A80" w:rsidRPr="00846A6E">
        <w:rPr>
          <w:rFonts w:ascii="Times New Roman" w:hAnsi="Times New Roman" w:cs="Times New Roman"/>
          <w:sz w:val="24"/>
          <w:szCs w:val="24"/>
        </w:rPr>
        <w:t xml:space="preserve"> A DISPOZITIVELOR MEDICALE DIN</w:t>
      </w:r>
      <w:r w:rsidRPr="00846A6E">
        <w:rPr>
          <w:rFonts w:ascii="Times New Roman" w:hAnsi="Times New Roman" w:cs="Times New Roman"/>
          <w:sz w:val="24"/>
          <w:szCs w:val="24"/>
        </w:rPr>
        <w:t xml:space="preserve"> ROMÂNIA</w:t>
      </w:r>
    </w:p>
    <w:p w14:paraId="32BDA946" w14:textId="77777777" w:rsidR="00FB6814" w:rsidRPr="00846A6E" w:rsidRDefault="00FB6814" w:rsidP="00C813AC">
      <w:pPr>
        <w:autoSpaceDE w:val="0"/>
        <w:autoSpaceDN w:val="0"/>
        <w:adjustRightInd w:val="0"/>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FB6814" w:rsidRPr="00846A6E" w14:paraId="589B693E" w14:textId="77777777" w:rsidTr="00161A57">
        <w:tc>
          <w:tcPr>
            <w:tcW w:w="9016" w:type="dxa"/>
            <w:gridSpan w:val="2"/>
            <w:shd w:val="clear" w:color="auto" w:fill="auto"/>
          </w:tcPr>
          <w:p w14:paraId="31139DD9" w14:textId="77777777" w:rsidR="00FB6814" w:rsidRPr="00846A6E" w:rsidRDefault="00FB6814" w:rsidP="00C813AC">
            <w:pPr>
              <w:pStyle w:val="ListParagraph"/>
              <w:numPr>
                <w:ilvl w:val="0"/>
                <w:numId w:val="5"/>
              </w:numPr>
              <w:autoSpaceDE w:val="0"/>
              <w:autoSpaceDN w:val="0"/>
              <w:adjustRightInd w:val="0"/>
              <w:spacing w:after="0" w:line="276" w:lineRule="auto"/>
              <w:jc w:val="both"/>
              <w:rPr>
                <w:rFonts w:ascii="Times New Roman" w:hAnsi="Times New Roman" w:cs="Times New Roman"/>
                <w:b/>
                <w:sz w:val="24"/>
                <w:szCs w:val="24"/>
                <w:lang w:val="en-US"/>
              </w:rPr>
            </w:pPr>
            <w:r w:rsidRPr="00846A6E">
              <w:rPr>
                <w:rFonts w:ascii="Times New Roman" w:hAnsi="Times New Roman" w:cs="Times New Roman"/>
                <w:b/>
                <w:sz w:val="24"/>
                <w:szCs w:val="24"/>
              </w:rPr>
              <w:t>Date de identificare a notificării</w:t>
            </w:r>
          </w:p>
        </w:tc>
      </w:tr>
      <w:tr w:rsidR="00FB6814" w:rsidRPr="00846A6E" w14:paraId="647D9E9F" w14:textId="77777777" w:rsidTr="00161A57">
        <w:tc>
          <w:tcPr>
            <w:tcW w:w="9016" w:type="dxa"/>
            <w:gridSpan w:val="2"/>
            <w:shd w:val="clear" w:color="auto" w:fill="auto"/>
          </w:tcPr>
          <w:p w14:paraId="5D216070"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Data:</w:t>
            </w:r>
          </w:p>
        </w:tc>
      </w:tr>
      <w:tr w:rsidR="00FB6814" w:rsidRPr="00846A6E" w14:paraId="1DF9D1C6" w14:textId="77777777" w:rsidTr="00161A57">
        <w:tc>
          <w:tcPr>
            <w:tcW w:w="9016" w:type="dxa"/>
            <w:gridSpan w:val="2"/>
            <w:shd w:val="clear" w:color="auto" w:fill="auto"/>
          </w:tcPr>
          <w:p w14:paraId="423B3638"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Indicaţi dacă aceasta este prima notificare sau o modificare:</w:t>
            </w:r>
          </w:p>
          <w:p w14:paraId="1EA690B2" w14:textId="77777777" w:rsidR="001358D6"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prima notificare  </w:t>
            </w:r>
            <w:r w:rsidR="00161A57" w:rsidRPr="00846A6E">
              <w:rPr>
                <w:rFonts w:ascii="Times New Roman" w:hAnsi="Times New Roman" w:cs="Times New Roman"/>
                <w:sz w:val="24"/>
                <w:szCs w:val="24"/>
              </w:rPr>
              <w:t xml:space="preserve">            </w:t>
            </w:r>
            <w:r w:rsidR="00161A57" w:rsidRPr="00846A6E">
              <w:rPr>
                <w:rFonts w:ascii="Segoe UI Symbol" w:hAnsi="Segoe UI Symbol" w:cs="Segoe UI Symbol"/>
                <w:sz w:val="24"/>
                <w:szCs w:val="24"/>
              </w:rPr>
              <w:t>☐</w:t>
            </w:r>
            <w:r w:rsidR="00161A57" w:rsidRPr="00846A6E">
              <w:rPr>
                <w:rFonts w:ascii="Times New Roman" w:hAnsi="Times New Roman" w:cs="Times New Roman"/>
                <w:sz w:val="24"/>
                <w:szCs w:val="24"/>
              </w:rPr>
              <w:t xml:space="preserve"> modificare         </w:t>
            </w:r>
          </w:p>
          <w:p w14:paraId="1C4BAB5D" w14:textId="5052A999" w:rsidR="00FB6814"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 xml:space="preserve"> </w:t>
            </w: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suspendarea introducerii pe piaţă</w:t>
            </w:r>
            <w:r w:rsidR="001358D6" w:rsidRPr="00846A6E">
              <w:rPr>
                <w:rFonts w:ascii="Times New Roman" w:hAnsi="Times New Roman" w:cs="Times New Roman"/>
                <w:sz w:val="24"/>
                <w:szCs w:val="24"/>
              </w:rPr>
              <w:t xml:space="preserve">       </w:t>
            </w:r>
            <w:r w:rsidR="001358D6" w:rsidRPr="00846A6E">
              <w:rPr>
                <w:rFonts w:ascii="Segoe UI Symbol" w:hAnsi="Segoe UI Symbol" w:cs="Segoe UI Symbol"/>
                <w:sz w:val="24"/>
                <w:szCs w:val="24"/>
              </w:rPr>
              <w:t>☐</w:t>
            </w:r>
            <w:r w:rsidR="001358D6" w:rsidRPr="00846A6E">
              <w:rPr>
                <w:rFonts w:ascii="Times New Roman" w:hAnsi="Times New Roman" w:cs="Times New Roman"/>
                <w:sz w:val="24"/>
                <w:szCs w:val="24"/>
              </w:rPr>
              <w:t xml:space="preserve"> încetarea introducerii pe piaţă</w:t>
            </w:r>
          </w:p>
        </w:tc>
      </w:tr>
      <w:tr w:rsidR="00FB6814" w:rsidRPr="00846A6E" w14:paraId="2D4629D9" w14:textId="77777777" w:rsidTr="00161A57">
        <w:tc>
          <w:tcPr>
            <w:tcW w:w="9016" w:type="dxa"/>
            <w:gridSpan w:val="2"/>
            <w:shd w:val="clear" w:color="auto" w:fill="auto"/>
          </w:tcPr>
          <w:p w14:paraId="2F2F3792" w14:textId="2CA998CC"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Dacă este o modificare sau suspendare</w:t>
            </w:r>
            <w:r w:rsidR="001358D6" w:rsidRPr="00846A6E">
              <w:rPr>
                <w:rFonts w:ascii="Times New Roman" w:hAnsi="Times New Roman" w:cs="Times New Roman"/>
                <w:sz w:val="24"/>
                <w:szCs w:val="24"/>
              </w:rPr>
              <w:t>/încetare</w:t>
            </w:r>
            <w:r w:rsidRPr="00846A6E">
              <w:rPr>
                <w:rFonts w:ascii="Times New Roman" w:hAnsi="Times New Roman" w:cs="Times New Roman"/>
                <w:sz w:val="24"/>
                <w:szCs w:val="24"/>
              </w:rPr>
              <w:t>, indicaţi numărul atribuit anterior:</w:t>
            </w:r>
          </w:p>
          <w:p w14:paraId="13F15B3F" w14:textId="6E00C916" w:rsidR="00161A57"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p>
        </w:tc>
      </w:tr>
      <w:tr w:rsidR="00161A57" w:rsidRPr="00846A6E" w14:paraId="3AF4EDFC" w14:textId="77777777" w:rsidTr="00161A57">
        <w:tc>
          <w:tcPr>
            <w:tcW w:w="9016" w:type="dxa"/>
            <w:gridSpan w:val="2"/>
            <w:shd w:val="clear" w:color="auto" w:fill="auto"/>
          </w:tcPr>
          <w:p w14:paraId="52C3C1F6" w14:textId="395C763A" w:rsidR="00161A57"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Numărul de pagini al notificării:</w:t>
            </w:r>
          </w:p>
        </w:tc>
      </w:tr>
      <w:tr w:rsidR="00FB6814" w:rsidRPr="00846A6E" w14:paraId="245301C8" w14:textId="77777777" w:rsidTr="00161A57">
        <w:tc>
          <w:tcPr>
            <w:tcW w:w="9016" w:type="dxa"/>
            <w:gridSpan w:val="2"/>
            <w:shd w:val="clear" w:color="auto" w:fill="auto"/>
          </w:tcPr>
          <w:p w14:paraId="77C038E1" w14:textId="0157A168" w:rsidR="00FB6814"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Statutul organizaţiei care efectuează această notificare:</w:t>
            </w:r>
          </w:p>
        </w:tc>
      </w:tr>
      <w:tr w:rsidR="00161A57" w:rsidRPr="00846A6E" w14:paraId="4D1970C4" w14:textId="77777777" w:rsidTr="00E33816">
        <w:tc>
          <w:tcPr>
            <w:tcW w:w="4514" w:type="dxa"/>
            <w:shd w:val="clear" w:color="auto" w:fill="auto"/>
          </w:tcPr>
          <w:p w14:paraId="35587CC9" w14:textId="77777777" w:rsidR="001358D6" w:rsidRPr="00846A6E" w:rsidRDefault="001358D6" w:rsidP="00C813AC">
            <w:pPr>
              <w:autoSpaceDE w:val="0"/>
              <w:autoSpaceDN w:val="0"/>
              <w:adjustRightInd w:val="0"/>
              <w:spacing w:after="0" w:line="276" w:lineRule="auto"/>
              <w:contextualSpacing/>
              <w:jc w:val="both"/>
              <w:rPr>
                <w:rFonts w:ascii="Times New Roman" w:hAnsi="Times New Roman" w:cs="Times New Roman"/>
                <w:sz w:val="24"/>
                <w:szCs w:val="24"/>
              </w:rPr>
            </w:pPr>
          </w:p>
          <w:p w14:paraId="065619EE" w14:textId="16F3F4CD" w:rsidR="00161A57"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producător de dispozitive medicale</w:t>
            </w:r>
            <w:r w:rsidR="00AB6DE4" w:rsidRPr="00846A6E">
              <w:rPr>
                <w:rFonts w:ascii="Times New Roman" w:hAnsi="Times New Roman" w:cs="Times New Roman"/>
                <w:sz w:val="24"/>
                <w:szCs w:val="24"/>
              </w:rPr>
              <w:t xml:space="preserve"> pentru diagnostic in vitro</w:t>
            </w:r>
            <w:r w:rsidRPr="00846A6E">
              <w:rPr>
                <w:rFonts w:ascii="Times New Roman" w:hAnsi="Times New Roman" w:cs="Times New Roman"/>
                <w:sz w:val="24"/>
                <w:szCs w:val="24"/>
              </w:rPr>
              <w:t xml:space="preserve"> clas</w:t>
            </w:r>
            <w:r w:rsidR="00AB6DE4" w:rsidRPr="00846A6E">
              <w:rPr>
                <w:rFonts w:ascii="Times New Roman" w:hAnsi="Times New Roman" w:cs="Times New Roman"/>
                <w:sz w:val="24"/>
                <w:szCs w:val="24"/>
              </w:rPr>
              <w:t>a</w:t>
            </w:r>
            <w:r w:rsidRPr="00846A6E">
              <w:rPr>
                <w:rFonts w:ascii="Times New Roman" w:hAnsi="Times New Roman" w:cs="Times New Roman"/>
                <w:sz w:val="24"/>
                <w:szCs w:val="24"/>
              </w:rPr>
              <w:t xml:space="preserve"> </w:t>
            </w:r>
            <w:r w:rsidR="00AB6DE4" w:rsidRPr="00846A6E">
              <w:rPr>
                <w:rFonts w:ascii="Times New Roman" w:hAnsi="Times New Roman" w:cs="Times New Roman"/>
                <w:sz w:val="24"/>
                <w:szCs w:val="24"/>
              </w:rPr>
              <w:t>A</w:t>
            </w:r>
          </w:p>
          <w:p w14:paraId="21836202" w14:textId="4853AEE2" w:rsidR="00AB6DE4"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AB6DE4" w:rsidRPr="00846A6E">
              <w:rPr>
                <w:rFonts w:ascii="Times New Roman" w:hAnsi="Times New Roman" w:cs="Times New Roman"/>
                <w:sz w:val="24"/>
                <w:szCs w:val="24"/>
              </w:rPr>
              <w:t>producător de dispozitive medicale pentru diagnostic in vitro clasa B</w:t>
            </w:r>
          </w:p>
          <w:p w14:paraId="706BFE19" w14:textId="358850FF" w:rsidR="00161A57"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AB6DE4" w:rsidRPr="00846A6E">
              <w:rPr>
                <w:rFonts w:ascii="Times New Roman" w:hAnsi="Times New Roman" w:cs="Times New Roman"/>
                <w:sz w:val="24"/>
                <w:szCs w:val="24"/>
              </w:rPr>
              <w:t>producător de dispozitive medicale pentru diagnostic in vitro clasa C</w:t>
            </w:r>
          </w:p>
          <w:p w14:paraId="1A491CDE" w14:textId="668EF602" w:rsidR="00161A57"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AB6DE4" w:rsidRPr="00846A6E">
              <w:rPr>
                <w:rFonts w:ascii="Times New Roman" w:hAnsi="Times New Roman" w:cs="Times New Roman"/>
                <w:sz w:val="24"/>
                <w:szCs w:val="24"/>
              </w:rPr>
              <w:t>producător de dispozitive medicale pentru diagnostic in vitro clasa D</w:t>
            </w:r>
          </w:p>
        </w:tc>
        <w:tc>
          <w:tcPr>
            <w:tcW w:w="4502" w:type="dxa"/>
            <w:shd w:val="clear" w:color="auto" w:fill="auto"/>
          </w:tcPr>
          <w:p w14:paraId="21841FAA" w14:textId="55D24CBC" w:rsidR="00161A57"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reprezentant autorizat al unui:</w:t>
            </w:r>
          </w:p>
          <w:p w14:paraId="4F4C38DF" w14:textId="77777777" w:rsidR="00AB6DE4" w:rsidRPr="00846A6E" w:rsidRDefault="00AB6DE4" w:rsidP="00AB6DE4">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producător de dispozitive medicale pentru diagnostic in vitro clasa A</w:t>
            </w:r>
          </w:p>
          <w:p w14:paraId="3A2E98A8" w14:textId="77777777" w:rsidR="00AB6DE4" w:rsidRPr="00846A6E" w:rsidRDefault="00AB6DE4" w:rsidP="00AB6DE4">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producător de dispozitive medicale pentru diagnostic in vitro clasa B</w:t>
            </w:r>
          </w:p>
          <w:p w14:paraId="28A3301C" w14:textId="77777777" w:rsidR="00AB6DE4" w:rsidRPr="00846A6E" w:rsidRDefault="00AB6DE4" w:rsidP="00AB6DE4">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producător de dispozitive medicale pentru diagnostic in vitro clasa C</w:t>
            </w:r>
          </w:p>
          <w:p w14:paraId="5DA99080" w14:textId="2A9D1081" w:rsidR="00161A57" w:rsidRPr="00846A6E" w:rsidRDefault="00AB6DE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producător de dispozitive medicale pentru diagnostic in vitro clasa D</w:t>
            </w:r>
          </w:p>
        </w:tc>
      </w:tr>
      <w:tr w:rsidR="00FB6814" w:rsidRPr="00846A6E" w14:paraId="1E86FC8A" w14:textId="77777777" w:rsidTr="00161A57">
        <w:tc>
          <w:tcPr>
            <w:tcW w:w="9016" w:type="dxa"/>
            <w:gridSpan w:val="2"/>
            <w:shd w:val="clear" w:color="auto" w:fill="auto"/>
          </w:tcPr>
          <w:p w14:paraId="6407E91D" w14:textId="6A2B20D2" w:rsidR="00FB6814" w:rsidRPr="00846A6E" w:rsidRDefault="00161A57" w:rsidP="00C813AC">
            <w:pPr>
              <w:pStyle w:val="ListParagraph"/>
              <w:numPr>
                <w:ilvl w:val="0"/>
                <w:numId w:val="5"/>
              </w:numPr>
              <w:autoSpaceDE w:val="0"/>
              <w:autoSpaceDN w:val="0"/>
              <w:adjustRightInd w:val="0"/>
              <w:spacing w:after="0" w:line="276" w:lineRule="auto"/>
              <w:jc w:val="both"/>
              <w:rPr>
                <w:rFonts w:ascii="Times New Roman" w:hAnsi="Times New Roman" w:cs="Times New Roman"/>
                <w:b/>
                <w:sz w:val="24"/>
                <w:szCs w:val="24"/>
              </w:rPr>
            </w:pPr>
            <w:r w:rsidRPr="00846A6E">
              <w:rPr>
                <w:rFonts w:ascii="Times New Roman" w:hAnsi="Times New Roman" w:cs="Times New Roman"/>
                <w:b/>
                <w:sz w:val="24"/>
                <w:szCs w:val="24"/>
              </w:rPr>
              <w:t>Date de identificare a producătorului</w:t>
            </w:r>
          </w:p>
        </w:tc>
      </w:tr>
      <w:tr w:rsidR="00FB6814" w:rsidRPr="00846A6E" w14:paraId="13C2B105" w14:textId="77777777" w:rsidTr="00161A57">
        <w:tc>
          <w:tcPr>
            <w:tcW w:w="9016" w:type="dxa"/>
            <w:gridSpan w:val="2"/>
            <w:shd w:val="clear" w:color="auto" w:fill="auto"/>
          </w:tcPr>
          <w:p w14:paraId="3B930F67" w14:textId="77777777" w:rsidR="00FB6814" w:rsidRPr="00846A6E" w:rsidRDefault="00FB6814" w:rsidP="00C813AC">
            <w:pPr>
              <w:autoSpaceDE w:val="0"/>
              <w:autoSpaceDN w:val="0"/>
              <w:adjustRightInd w:val="0"/>
              <w:spacing w:after="0" w:line="276" w:lineRule="auto"/>
              <w:contextualSpacing/>
              <w:rPr>
                <w:rFonts w:ascii="Times New Roman" w:hAnsi="Times New Roman" w:cs="Times New Roman"/>
                <w:sz w:val="24"/>
                <w:szCs w:val="24"/>
              </w:rPr>
            </w:pPr>
            <w:r w:rsidRPr="00846A6E">
              <w:rPr>
                <w:rFonts w:ascii="Times New Roman" w:hAnsi="Times New Roman" w:cs="Times New Roman"/>
                <w:sz w:val="24"/>
                <w:szCs w:val="24"/>
              </w:rPr>
              <w:t>Denumirea completă a producătorului:</w:t>
            </w:r>
          </w:p>
        </w:tc>
      </w:tr>
      <w:tr w:rsidR="00FB6814" w:rsidRPr="00846A6E" w14:paraId="40B30B18" w14:textId="77777777" w:rsidTr="00161A57">
        <w:tc>
          <w:tcPr>
            <w:tcW w:w="9016" w:type="dxa"/>
            <w:gridSpan w:val="2"/>
            <w:shd w:val="clear" w:color="auto" w:fill="auto"/>
          </w:tcPr>
          <w:p w14:paraId="2F0DD50C"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Denumirea prescurtată a producătorului:</w:t>
            </w:r>
          </w:p>
        </w:tc>
      </w:tr>
      <w:tr w:rsidR="00FB6814" w:rsidRPr="00846A6E" w14:paraId="13105D3C" w14:textId="77777777" w:rsidTr="00161A57">
        <w:trPr>
          <w:trHeight w:val="350"/>
        </w:trPr>
        <w:tc>
          <w:tcPr>
            <w:tcW w:w="9016" w:type="dxa"/>
            <w:gridSpan w:val="2"/>
            <w:shd w:val="clear" w:color="auto" w:fill="auto"/>
          </w:tcPr>
          <w:p w14:paraId="2FBD7A7A"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Adresa sediului social al producătorului:</w:t>
            </w:r>
          </w:p>
        </w:tc>
      </w:tr>
      <w:tr w:rsidR="00E33816" w:rsidRPr="00846A6E" w14:paraId="6FDC27EC" w14:textId="77777777" w:rsidTr="00E33816">
        <w:trPr>
          <w:trHeight w:val="350"/>
        </w:trPr>
        <w:tc>
          <w:tcPr>
            <w:tcW w:w="4514" w:type="dxa"/>
            <w:shd w:val="clear" w:color="auto" w:fill="auto"/>
          </w:tcPr>
          <w:p w14:paraId="49CB9459" w14:textId="6101351A" w:rsidR="00E33816" w:rsidRPr="00846A6E" w:rsidRDefault="00E33816" w:rsidP="00C813AC">
            <w:pPr>
              <w:autoSpaceDE w:val="0"/>
              <w:autoSpaceDN w:val="0"/>
              <w:adjustRightInd w:val="0"/>
              <w:spacing w:after="0" w:line="276" w:lineRule="auto"/>
              <w:contextualSpacing/>
              <w:jc w:val="both"/>
              <w:rPr>
                <w:rFonts w:ascii="Times New Roman" w:hAnsi="Times New Roman" w:cs="Times New Roman"/>
                <w:sz w:val="24"/>
                <w:szCs w:val="24"/>
              </w:rPr>
            </w:pPr>
            <w:bookmarkStart w:id="7" w:name="_Hlk82440138"/>
            <w:r w:rsidRPr="00846A6E">
              <w:rPr>
                <w:rFonts w:ascii="Times New Roman" w:hAnsi="Times New Roman" w:cs="Times New Roman"/>
                <w:sz w:val="24"/>
                <w:szCs w:val="24"/>
              </w:rPr>
              <w:t>Țară:</w:t>
            </w:r>
          </w:p>
        </w:tc>
        <w:tc>
          <w:tcPr>
            <w:tcW w:w="4502" w:type="dxa"/>
            <w:shd w:val="clear" w:color="auto" w:fill="auto"/>
          </w:tcPr>
          <w:p w14:paraId="13DF12AD" w14:textId="5860732F" w:rsidR="00E33816" w:rsidRPr="00846A6E" w:rsidRDefault="00E33816"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SRN:</w:t>
            </w:r>
          </w:p>
        </w:tc>
      </w:tr>
      <w:bookmarkEnd w:id="7"/>
      <w:tr w:rsidR="00FB6814" w:rsidRPr="00846A6E" w14:paraId="48D2AA6E" w14:textId="77777777" w:rsidTr="00E33816">
        <w:trPr>
          <w:trHeight w:val="552"/>
        </w:trPr>
        <w:tc>
          <w:tcPr>
            <w:tcW w:w="4514" w:type="dxa"/>
            <w:shd w:val="clear" w:color="auto" w:fill="auto"/>
          </w:tcPr>
          <w:p w14:paraId="75D58223"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Cod poştal:</w:t>
            </w:r>
          </w:p>
        </w:tc>
        <w:tc>
          <w:tcPr>
            <w:tcW w:w="4502" w:type="dxa"/>
            <w:shd w:val="clear" w:color="auto" w:fill="auto"/>
          </w:tcPr>
          <w:p w14:paraId="1AEE7386"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Sector/Judeţ:</w:t>
            </w:r>
          </w:p>
        </w:tc>
      </w:tr>
      <w:tr w:rsidR="00FB6814" w:rsidRPr="00846A6E" w14:paraId="718680AA" w14:textId="77777777" w:rsidTr="00E33816">
        <w:trPr>
          <w:trHeight w:val="552"/>
        </w:trPr>
        <w:tc>
          <w:tcPr>
            <w:tcW w:w="4514" w:type="dxa"/>
            <w:shd w:val="clear" w:color="auto" w:fill="auto"/>
          </w:tcPr>
          <w:p w14:paraId="59CE0B7B" w14:textId="7641E971"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Oraș/Localitate:</w:t>
            </w:r>
          </w:p>
        </w:tc>
        <w:tc>
          <w:tcPr>
            <w:tcW w:w="4502" w:type="dxa"/>
            <w:shd w:val="clear" w:color="auto" w:fill="auto"/>
          </w:tcPr>
          <w:p w14:paraId="509B5130"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Strada nr.:</w:t>
            </w:r>
          </w:p>
        </w:tc>
      </w:tr>
      <w:tr w:rsidR="00FB6814" w:rsidRPr="00846A6E" w14:paraId="31C558AA" w14:textId="77777777" w:rsidTr="00E33816">
        <w:trPr>
          <w:trHeight w:val="552"/>
        </w:trPr>
        <w:tc>
          <w:tcPr>
            <w:tcW w:w="4514" w:type="dxa"/>
            <w:shd w:val="clear" w:color="auto" w:fill="auto"/>
          </w:tcPr>
          <w:p w14:paraId="1DFCBB87" w14:textId="59A58EB5"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Telefon:</w:t>
            </w:r>
          </w:p>
        </w:tc>
        <w:tc>
          <w:tcPr>
            <w:tcW w:w="4502" w:type="dxa"/>
            <w:shd w:val="clear" w:color="auto" w:fill="auto"/>
          </w:tcPr>
          <w:p w14:paraId="00CC1EC7" w14:textId="3F609CEE"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Fax:</w:t>
            </w:r>
          </w:p>
        </w:tc>
      </w:tr>
      <w:tr w:rsidR="00FB6814" w:rsidRPr="00846A6E" w14:paraId="04B40D51" w14:textId="77777777" w:rsidTr="00E33816">
        <w:trPr>
          <w:trHeight w:val="552"/>
        </w:trPr>
        <w:tc>
          <w:tcPr>
            <w:tcW w:w="4514" w:type="dxa"/>
            <w:shd w:val="clear" w:color="auto" w:fill="auto"/>
          </w:tcPr>
          <w:p w14:paraId="133E2CEF" w14:textId="787134DE"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E-mail:</w:t>
            </w:r>
          </w:p>
        </w:tc>
        <w:tc>
          <w:tcPr>
            <w:tcW w:w="4502" w:type="dxa"/>
            <w:shd w:val="clear" w:color="auto" w:fill="auto"/>
          </w:tcPr>
          <w:p w14:paraId="0900F497" w14:textId="2A0623C2"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Persoana de contact:</w:t>
            </w:r>
          </w:p>
        </w:tc>
      </w:tr>
      <w:tr w:rsidR="00FB6814" w:rsidRPr="00846A6E" w14:paraId="72E819FF" w14:textId="77777777" w:rsidTr="00161A57">
        <w:trPr>
          <w:trHeight w:val="552"/>
        </w:trPr>
        <w:tc>
          <w:tcPr>
            <w:tcW w:w="9016" w:type="dxa"/>
            <w:gridSpan w:val="2"/>
            <w:shd w:val="clear" w:color="auto" w:fill="auto"/>
          </w:tcPr>
          <w:p w14:paraId="0A6F8258"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lastRenderedPageBreak/>
              <w:t xml:space="preserve">Persoana responsabilă de conformitatea cu reglementările specifice domeniului dispozitivelor medicale:         </w:t>
            </w:r>
          </w:p>
        </w:tc>
      </w:tr>
      <w:tr w:rsidR="00FB6814" w:rsidRPr="00846A6E" w14:paraId="4D37CE69" w14:textId="77777777" w:rsidTr="00161A57">
        <w:tc>
          <w:tcPr>
            <w:tcW w:w="9016" w:type="dxa"/>
            <w:gridSpan w:val="2"/>
            <w:shd w:val="clear" w:color="auto" w:fill="auto"/>
          </w:tcPr>
          <w:p w14:paraId="4D3A3609" w14:textId="7CDDF5C9" w:rsidR="00FB6814" w:rsidRPr="00846A6E" w:rsidRDefault="00161A57" w:rsidP="00C813AC">
            <w:pPr>
              <w:pStyle w:val="ListParagraph"/>
              <w:numPr>
                <w:ilvl w:val="0"/>
                <w:numId w:val="5"/>
              </w:numPr>
              <w:autoSpaceDE w:val="0"/>
              <w:autoSpaceDN w:val="0"/>
              <w:adjustRightInd w:val="0"/>
              <w:spacing w:after="0" w:line="276" w:lineRule="auto"/>
              <w:jc w:val="both"/>
              <w:rPr>
                <w:rFonts w:ascii="Times New Roman" w:hAnsi="Times New Roman" w:cs="Times New Roman"/>
                <w:b/>
                <w:sz w:val="24"/>
                <w:szCs w:val="24"/>
              </w:rPr>
            </w:pPr>
            <w:r w:rsidRPr="00846A6E">
              <w:rPr>
                <w:rFonts w:ascii="Times New Roman" w:hAnsi="Times New Roman" w:cs="Times New Roman"/>
                <w:b/>
                <w:sz w:val="24"/>
                <w:szCs w:val="24"/>
              </w:rPr>
              <w:t>Date de identificare a reprezentantului autorizat</w:t>
            </w:r>
          </w:p>
        </w:tc>
      </w:tr>
      <w:tr w:rsidR="00161A57" w:rsidRPr="00846A6E" w14:paraId="5DD5503A" w14:textId="77777777" w:rsidTr="00161A57">
        <w:tc>
          <w:tcPr>
            <w:tcW w:w="9016" w:type="dxa"/>
            <w:gridSpan w:val="2"/>
            <w:shd w:val="clear" w:color="auto" w:fill="auto"/>
          </w:tcPr>
          <w:p w14:paraId="22381DA0" w14:textId="48906B54" w:rsidR="00161A57" w:rsidRPr="00846A6E" w:rsidRDefault="00161A57" w:rsidP="00C813AC">
            <w:pPr>
              <w:pStyle w:val="ListParagraph"/>
              <w:autoSpaceDE w:val="0"/>
              <w:autoSpaceDN w:val="0"/>
              <w:adjustRightInd w:val="0"/>
              <w:spacing w:after="0" w:line="276" w:lineRule="auto"/>
              <w:ind w:left="22"/>
              <w:rPr>
                <w:rFonts w:ascii="Times New Roman" w:hAnsi="Times New Roman" w:cs="Times New Roman"/>
                <w:b/>
                <w:sz w:val="24"/>
                <w:szCs w:val="24"/>
              </w:rPr>
            </w:pPr>
            <w:r w:rsidRPr="00846A6E">
              <w:rPr>
                <w:rFonts w:ascii="Times New Roman" w:hAnsi="Times New Roman" w:cs="Times New Roman"/>
                <w:sz w:val="24"/>
                <w:szCs w:val="24"/>
              </w:rPr>
              <w:t xml:space="preserve">Denumirea completă a </w:t>
            </w:r>
            <w:r w:rsidR="00B7791F" w:rsidRPr="00846A6E">
              <w:rPr>
                <w:rFonts w:ascii="Times New Roman" w:hAnsi="Times New Roman" w:cs="Times New Roman"/>
                <w:sz w:val="24"/>
                <w:szCs w:val="24"/>
              </w:rPr>
              <w:t>reprezentantului autorizat</w:t>
            </w:r>
            <w:r w:rsidRPr="00846A6E">
              <w:rPr>
                <w:rFonts w:ascii="Times New Roman" w:hAnsi="Times New Roman" w:cs="Times New Roman"/>
                <w:sz w:val="24"/>
                <w:szCs w:val="24"/>
              </w:rPr>
              <w:t>:</w:t>
            </w:r>
          </w:p>
        </w:tc>
      </w:tr>
      <w:tr w:rsidR="00161A57" w:rsidRPr="00846A6E" w14:paraId="6EA78CCD" w14:textId="77777777" w:rsidTr="00161A57">
        <w:tc>
          <w:tcPr>
            <w:tcW w:w="9016" w:type="dxa"/>
            <w:gridSpan w:val="2"/>
            <w:shd w:val="clear" w:color="auto" w:fill="auto"/>
          </w:tcPr>
          <w:p w14:paraId="1CD691E4" w14:textId="4D64977E" w:rsidR="00161A57" w:rsidRPr="00846A6E" w:rsidRDefault="00161A57" w:rsidP="00C813AC">
            <w:pPr>
              <w:pStyle w:val="ListParagraph"/>
              <w:autoSpaceDE w:val="0"/>
              <w:autoSpaceDN w:val="0"/>
              <w:adjustRightInd w:val="0"/>
              <w:spacing w:after="0" w:line="276" w:lineRule="auto"/>
              <w:ind w:left="22"/>
              <w:rPr>
                <w:rFonts w:ascii="Times New Roman" w:hAnsi="Times New Roman" w:cs="Times New Roman"/>
                <w:b/>
                <w:sz w:val="24"/>
                <w:szCs w:val="24"/>
              </w:rPr>
            </w:pPr>
            <w:r w:rsidRPr="00846A6E">
              <w:rPr>
                <w:rFonts w:ascii="Times New Roman" w:hAnsi="Times New Roman" w:cs="Times New Roman"/>
                <w:sz w:val="24"/>
                <w:szCs w:val="24"/>
              </w:rPr>
              <w:t xml:space="preserve">Denumirea prescurtată a </w:t>
            </w:r>
            <w:r w:rsidR="00B7791F" w:rsidRPr="00846A6E">
              <w:rPr>
                <w:rFonts w:ascii="Times New Roman" w:hAnsi="Times New Roman" w:cs="Times New Roman"/>
                <w:sz w:val="24"/>
                <w:szCs w:val="24"/>
              </w:rPr>
              <w:t>reprezentantului autorizat</w:t>
            </w:r>
            <w:r w:rsidRPr="00846A6E">
              <w:rPr>
                <w:rFonts w:ascii="Times New Roman" w:hAnsi="Times New Roman" w:cs="Times New Roman"/>
                <w:sz w:val="24"/>
                <w:szCs w:val="24"/>
              </w:rPr>
              <w:t>:</w:t>
            </w:r>
          </w:p>
        </w:tc>
      </w:tr>
      <w:tr w:rsidR="00161A57" w:rsidRPr="00846A6E" w14:paraId="3E915BE8" w14:textId="77777777" w:rsidTr="00161A57">
        <w:tc>
          <w:tcPr>
            <w:tcW w:w="9016" w:type="dxa"/>
            <w:gridSpan w:val="2"/>
            <w:shd w:val="clear" w:color="auto" w:fill="auto"/>
          </w:tcPr>
          <w:p w14:paraId="2EB706EC" w14:textId="5CDA0B95" w:rsidR="00161A57" w:rsidRPr="00846A6E" w:rsidRDefault="00161A57" w:rsidP="00C813AC">
            <w:pPr>
              <w:pStyle w:val="ListParagraph"/>
              <w:autoSpaceDE w:val="0"/>
              <w:autoSpaceDN w:val="0"/>
              <w:adjustRightInd w:val="0"/>
              <w:spacing w:after="0" w:line="276" w:lineRule="auto"/>
              <w:ind w:left="22"/>
              <w:rPr>
                <w:rFonts w:ascii="Times New Roman" w:hAnsi="Times New Roman" w:cs="Times New Roman"/>
                <w:b/>
                <w:sz w:val="24"/>
                <w:szCs w:val="24"/>
              </w:rPr>
            </w:pPr>
            <w:r w:rsidRPr="00846A6E">
              <w:rPr>
                <w:rFonts w:ascii="Times New Roman" w:hAnsi="Times New Roman" w:cs="Times New Roman"/>
                <w:sz w:val="24"/>
                <w:szCs w:val="24"/>
              </w:rPr>
              <w:t xml:space="preserve">Adresa sediului social al </w:t>
            </w:r>
            <w:r w:rsidR="00B7791F" w:rsidRPr="00846A6E">
              <w:rPr>
                <w:rFonts w:ascii="Times New Roman" w:hAnsi="Times New Roman" w:cs="Times New Roman"/>
                <w:sz w:val="24"/>
                <w:szCs w:val="24"/>
              </w:rPr>
              <w:t>reprezentantului autorizat</w:t>
            </w:r>
            <w:r w:rsidRPr="00846A6E">
              <w:rPr>
                <w:rFonts w:ascii="Times New Roman" w:hAnsi="Times New Roman" w:cs="Times New Roman"/>
                <w:sz w:val="24"/>
                <w:szCs w:val="24"/>
              </w:rPr>
              <w:t>:</w:t>
            </w:r>
          </w:p>
        </w:tc>
      </w:tr>
      <w:tr w:rsidR="00E33816" w:rsidRPr="00846A6E" w14:paraId="7B08A400" w14:textId="77777777" w:rsidTr="00586696">
        <w:trPr>
          <w:trHeight w:val="350"/>
        </w:trPr>
        <w:tc>
          <w:tcPr>
            <w:tcW w:w="4514" w:type="dxa"/>
            <w:shd w:val="clear" w:color="auto" w:fill="auto"/>
          </w:tcPr>
          <w:p w14:paraId="3B3C950B" w14:textId="77777777" w:rsidR="00E33816" w:rsidRPr="00846A6E" w:rsidRDefault="00E33816"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Țară:</w:t>
            </w:r>
          </w:p>
        </w:tc>
        <w:tc>
          <w:tcPr>
            <w:tcW w:w="4502" w:type="dxa"/>
            <w:shd w:val="clear" w:color="auto" w:fill="auto"/>
          </w:tcPr>
          <w:p w14:paraId="1E2E8DF5" w14:textId="77777777" w:rsidR="00E33816" w:rsidRPr="00846A6E" w:rsidRDefault="00E33816"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SRN:</w:t>
            </w:r>
          </w:p>
        </w:tc>
      </w:tr>
      <w:tr w:rsidR="00161A57" w:rsidRPr="00846A6E" w14:paraId="7EE31DAD" w14:textId="77777777" w:rsidTr="00E33816">
        <w:tc>
          <w:tcPr>
            <w:tcW w:w="4514" w:type="dxa"/>
            <w:shd w:val="clear" w:color="auto" w:fill="auto"/>
          </w:tcPr>
          <w:p w14:paraId="4EF23704" w14:textId="77777777" w:rsidR="00161A57" w:rsidRPr="00846A6E" w:rsidRDefault="00161A57" w:rsidP="00C813AC">
            <w:pPr>
              <w:pStyle w:val="ListParagraph"/>
              <w:autoSpaceDE w:val="0"/>
              <w:autoSpaceDN w:val="0"/>
              <w:adjustRightInd w:val="0"/>
              <w:spacing w:after="0" w:line="276" w:lineRule="auto"/>
              <w:ind w:left="22" w:hanging="11"/>
              <w:jc w:val="both"/>
              <w:rPr>
                <w:rFonts w:ascii="Times New Roman" w:hAnsi="Times New Roman" w:cs="Times New Roman"/>
                <w:sz w:val="24"/>
                <w:szCs w:val="24"/>
              </w:rPr>
            </w:pPr>
            <w:r w:rsidRPr="00846A6E">
              <w:rPr>
                <w:rFonts w:ascii="Times New Roman" w:hAnsi="Times New Roman" w:cs="Times New Roman"/>
                <w:sz w:val="24"/>
                <w:szCs w:val="24"/>
              </w:rPr>
              <w:t>Cod poştal:</w:t>
            </w:r>
          </w:p>
          <w:p w14:paraId="49B09F27" w14:textId="58ABB957" w:rsidR="00161A57" w:rsidRPr="00846A6E" w:rsidRDefault="00161A57" w:rsidP="00C813AC">
            <w:pPr>
              <w:pStyle w:val="ListParagraph"/>
              <w:autoSpaceDE w:val="0"/>
              <w:autoSpaceDN w:val="0"/>
              <w:adjustRightInd w:val="0"/>
              <w:spacing w:after="0" w:line="276" w:lineRule="auto"/>
              <w:ind w:left="22" w:hanging="11"/>
              <w:jc w:val="both"/>
              <w:rPr>
                <w:rFonts w:ascii="Times New Roman" w:hAnsi="Times New Roman" w:cs="Times New Roman"/>
                <w:b/>
                <w:sz w:val="24"/>
                <w:szCs w:val="24"/>
              </w:rPr>
            </w:pPr>
          </w:p>
        </w:tc>
        <w:tc>
          <w:tcPr>
            <w:tcW w:w="4502" w:type="dxa"/>
            <w:shd w:val="clear" w:color="auto" w:fill="auto"/>
          </w:tcPr>
          <w:p w14:paraId="03B62CD8" w14:textId="65B640FC" w:rsidR="00161A57" w:rsidRPr="00846A6E" w:rsidRDefault="00161A57" w:rsidP="00C813AC">
            <w:pPr>
              <w:pStyle w:val="ListParagraph"/>
              <w:autoSpaceDE w:val="0"/>
              <w:autoSpaceDN w:val="0"/>
              <w:adjustRightInd w:val="0"/>
              <w:spacing w:after="0" w:line="276" w:lineRule="auto"/>
              <w:ind w:left="59"/>
              <w:jc w:val="both"/>
              <w:rPr>
                <w:rFonts w:ascii="Times New Roman" w:hAnsi="Times New Roman" w:cs="Times New Roman"/>
                <w:b/>
                <w:sz w:val="24"/>
                <w:szCs w:val="24"/>
              </w:rPr>
            </w:pPr>
            <w:r w:rsidRPr="00846A6E">
              <w:rPr>
                <w:rFonts w:ascii="Times New Roman" w:hAnsi="Times New Roman" w:cs="Times New Roman"/>
                <w:sz w:val="24"/>
                <w:szCs w:val="24"/>
              </w:rPr>
              <w:t>Sector/Judeţ:</w:t>
            </w:r>
          </w:p>
        </w:tc>
      </w:tr>
      <w:tr w:rsidR="00161A57" w:rsidRPr="00846A6E" w14:paraId="799582ED" w14:textId="77777777" w:rsidTr="00E33816">
        <w:tc>
          <w:tcPr>
            <w:tcW w:w="4514" w:type="dxa"/>
            <w:shd w:val="clear" w:color="auto" w:fill="auto"/>
          </w:tcPr>
          <w:p w14:paraId="453CABC6" w14:textId="77777777" w:rsidR="00161A57" w:rsidRPr="00846A6E" w:rsidRDefault="00161A57" w:rsidP="00C813AC">
            <w:pPr>
              <w:pStyle w:val="ListParagraph"/>
              <w:autoSpaceDE w:val="0"/>
              <w:autoSpaceDN w:val="0"/>
              <w:adjustRightInd w:val="0"/>
              <w:spacing w:after="0" w:line="276" w:lineRule="auto"/>
              <w:ind w:left="22" w:hanging="11"/>
              <w:jc w:val="both"/>
              <w:rPr>
                <w:rFonts w:ascii="Times New Roman" w:hAnsi="Times New Roman" w:cs="Times New Roman"/>
                <w:sz w:val="24"/>
                <w:szCs w:val="24"/>
              </w:rPr>
            </w:pPr>
            <w:r w:rsidRPr="00846A6E">
              <w:rPr>
                <w:rFonts w:ascii="Times New Roman" w:hAnsi="Times New Roman" w:cs="Times New Roman"/>
                <w:sz w:val="24"/>
                <w:szCs w:val="24"/>
              </w:rPr>
              <w:t>Oraș/Localitate:</w:t>
            </w:r>
          </w:p>
          <w:p w14:paraId="20481D3B" w14:textId="3D356A52" w:rsidR="00161A57" w:rsidRPr="00846A6E" w:rsidRDefault="00161A57" w:rsidP="00C813AC">
            <w:pPr>
              <w:pStyle w:val="ListParagraph"/>
              <w:autoSpaceDE w:val="0"/>
              <w:autoSpaceDN w:val="0"/>
              <w:adjustRightInd w:val="0"/>
              <w:spacing w:after="0" w:line="276" w:lineRule="auto"/>
              <w:ind w:left="22" w:hanging="11"/>
              <w:jc w:val="both"/>
              <w:rPr>
                <w:rFonts w:ascii="Times New Roman" w:hAnsi="Times New Roman" w:cs="Times New Roman"/>
                <w:b/>
                <w:sz w:val="24"/>
                <w:szCs w:val="24"/>
              </w:rPr>
            </w:pPr>
          </w:p>
        </w:tc>
        <w:tc>
          <w:tcPr>
            <w:tcW w:w="4502" w:type="dxa"/>
            <w:shd w:val="clear" w:color="auto" w:fill="auto"/>
          </w:tcPr>
          <w:p w14:paraId="2DBE537C" w14:textId="2C01EFA9" w:rsidR="00161A57" w:rsidRPr="00846A6E" w:rsidRDefault="00161A57" w:rsidP="00C813AC">
            <w:pPr>
              <w:pStyle w:val="ListParagraph"/>
              <w:autoSpaceDE w:val="0"/>
              <w:autoSpaceDN w:val="0"/>
              <w:adjustRightInd w:val="0"/>
              <w:spacing w:after="0" w:line="276" w:lineRule="auto"/>
              <w:ind w:left="59"/>
              <w:jc w:val="both"/>
              <w:rPr>
                <w:rFonts w:ascii="Times New Roman" w:hAnsi="Times New Roman" w:cs="Times New Roman"/>
                <w:b/>
                <w:sz w:val="24"/>
                <w:szCs w:val="24"/>
              </w:rPr>
            </w:pPr>
            <w:r w:rsidRPr="00846A6E">
              <w:rPr>
                <w:rFonts w:ascii="Times New Roman" w:hAnsi="Times New Roman" w:cs="Times New Roman"/>
                <w:sz w:val="24"/>
                <w:szCs w:val="24"/>
              </w:rPr>
              <w:t>Strada nr.:</w:t>
            </w:r>
          </w:p>
        </w:tc>
      </w:tr>
      <w:tr w:rsidR="00161A57" w:rsidRPr="00846A6E" w14:paraId="2A528879" w14:textId="77777777" w:rsidTr="00E33816">
        <w:tc>
          <w:tcPr>
            <w:tcW w:w="4514" w:type="dxa"/>
            <w:shd w:val="clear" w:color="auto" w:fill="auto"/>
          </w:tcPr>
          <w:p w14:paraId="03676053" w14:textId="77777777" w:rsidR="00161A57" w:rsidRPr="00846A6E" w:rsidRDefault="00161A57" w:rsidP="00C813AC">
            <w:pPr>
              <w:pStyle w:val="ListParagraph"/>
              <w:autoSpaceDE w:val="0"/>
              <w:autoSpaceDN w:val="0"/>
              <w:adjustRightInd w:val="0"/>
              <w:spacing w:after="0" w:line="276" w:lineRule="auto"/>
              <w:ind w:left="22" w:hanging="11"/>
              <w:jc w:val="both"/>
              <w:rPr>
                <w:rFonts w:ascii="Times New Roman" w:hAnsi="Times New Roman" w:cs="Times New Roman"/>
                <w:sz w:val="24"/>
                <w:szCs w:val="24"/>
              </w:rPr>
            </w:pPr>
            <w:r w:rsidRPr="00846A6E">
              <w:rPr>
                <w:rFonts w:ascii="Times New Roman" w:hAnsi="Times New Roman" w:cs="Times New Roman"/>
                <w:sz w:val="24"/>
                <w:szCs w:val="24"/>
              </w:rPr>
              <w:t>Telefon:</w:t>
            </w:r>
          </w:p>
          <w:p w14:paraId="2D257376" w14:textId="4396988E" w:rsidR="00161A57" w:rsidRPr="00846A6E" w:rsidRDefault="00161A57" w:rsidP="00C813AC">
            <w:pPr>
              <w:pStyle w:val="ListParagraph"/>
              <w:autoSpaceDE w:val="0"/>
              <w:autoSpaceDN w:val="0"/>
              <w:adjustRightInd w:val="0"/>
              <w:spacing w:after="0" w:line="276" w:lineRule="auto"/>
              <w:ind w:left="22" w:hanging="11"/>
              <w:jc w:val="both"/>
              <w:rPr>
                <w:rFonts w:ascii="Times New Roman" w:hAnsi="Times New Roman" w:cs="Times New Roman"/>
                <w:b/>
                <w:sz w:val="24"/>
                <w:szCs w:val="24"/>
              </w:rPr>
            </w:pPr>
          </w:p>
        </w:tc>
        <w:tc>
          <w:tcPr>
            <w:tcW w:w="4502" w:type="dxa"/>
            <w:shd w:val="clear" w:color="auto" w:fill="auto"/>
          </w:tcPr>
          <w:p w14:paraId="0464CE7F" w14:textId="6C46CA3D" w:rsidR="00161A57" w:rsidRPr="00846A6E" w:rsidRDefault="00161A57" w:rsidP="00C813AC">
            <w:pPr>
              <w:pStyle w:val="ListParagraph"/>
              <w:autoSpaceDE w:val="0"/>
              <w:autoSpaceDN w:val="0"/>
              <w:adjustRightInd w:val="0"/>
              <w:spacing w:after="0" w:line="276" w:lineRule="auto"/>
              <w:ind w:left="59"/>
              <w:jc w:val="both"/>
              <w:rPr>
                <w:rFonts w:ascii="Times New Roman" w:hAnsi="Times New Roman" w:cs="Times New Roman"/>
                <w:b/>
                <w:sz w:val="24"/>
                <w:szCs w:val="24"/>
              </w:rPr>
            </w:pPr>
            <w:r w:rsidRPr="00846A6E">
              <w:rPr>
                <w:rFonts w:ascii="Times New Roman" w:hAnsi="Times New Roman" w:cs="Times New Roman"/>
                <w:sz w:val="24"/>
                <w:szCs w:val="24"/>
              </w:rPr>
              <w:t>Fax:</w:t>
            </w:r>
          </w:p>
        </w:tc>
      </w:tr>
      <w:tr w:rsidR="00161A57" w:rsidRPr="00846A6E" w14:paraId="1F8DE7EC" w14:textId="77777777" w:rsidTr="00E33816">
        <w:tc>
          <w:tcPr>
            <w:tcW w:w="4514" w:type="dxa"/>
            <w:shd w:val="clear" w:color="auto" w:fill="auto"/>
          </w:tcPr>
          <w:p w14:paraId="49A04A66" w14:textId="77777777" w:rsidR="00161A57" w:rsidRPr="00846A6E" w:rsidRDefault="00161A57" w:rsidP="00C813AC">
            <w:pPr>
              <w:pStyle w:val="ListParagraph"/>
              <w:autoSpaceDE w:val="0"/>
              <w:autoSpaceDN w:val="0"/>
              <w:adjustRightInd w:val="0"/>
              <w:spacing w:after="0" w:line="276" w:lineRule="auto"/>
              <w:ind w:left="22" w:hanging="11"/>
              <w:jc w:val="both"/>
              <w:rPr>
                <w:rFonts w:ascii="Times New Roman" w:hAnsi="Times New Roman" w:cs="Times New Roman"/>
                <w:sz w:val="24"/>
                <w:szCs w:val="24"/>
              </w:rPr>
            </w:pPr>
            <w:r w:rsidRPr="00846A6E">
              <w:rPr>
                <w:rFonts w:ascii="Times New Roman" w:hAnsi="Times New Roman" w:cs="Times New Roman"/>
                <w:sz w:val="24"/>
                <w:szCs w:val="24"/>
              </w:rPr>
              <w:t>E-mail:</w:t>
            </w:r>
          </w:p>
          <w:p w14:paraId="1E88A58B" w14:textId="2FE6F05F" w:rsidR="00161A57" w:rsidRPr="00846A6E" w:rsidRDefault="00161A57" w:rsidP="00C813AC">
            <w:pPr>
              <w:pStyle w:val="ListParagraph"/>
              <w:autoSpaceDE w:val="0"/>
              <w:autoSpaceDN w:val="0"/>
              <w:adjustRightInd w:val="0"/>
              <w:spacing w:after="0" w:line="276" w:lineRule="auto"/>
              <w:ind w:left="22" w:hanging="11"/>
              <w:jc w:val="both"/>
              <w:rPr>
                <w:rFonts w:ascii="Times New Roman" w:hAnsi="Times New Roman" w:cs="Times New Roman"/>
                <w:b/>
                <w:sz w:val="24"/>
                <w:szCs w:val="24"/>
              </w:rPr>
            </w:pPr>
          </w:p>
        </w:tc>
        <w:tc>
          <w:tcPr>
            <w:tcW w:w="4502" w:type="dxa"/>
            <w:shd w:val="clear" w:color="auto" w:fill="auto"/>
          </w:tcPr>
          <w:p w14:paraId="7BEBC913" w14:textId="33BF42F3" w:rsidR="00161A57" w:rsidRPr="00846A6E" w:rsidRDefault="00161A57" w:rsidP="00C813AC">
            <w:pPr>
              <w:pStyle w:val="ListParagraph"/>
              <w:autoSpaceDE w:val="0"/>
              <w:autoSpaceDN w:val="0"/>
              <w:adjustRightInd w:val="0"/>
              <w:spacing w:after="0" w:line="276" w:lineRule="auto"/>
              <w:ind w:left="59"/>
              <w:jc w:val="both"/>
              <w:rPr>
                <w:rFonts w:ascii="Times New Roman" w:hAnsi="Times New Roman" w:cs="Times New Roman"/>
                <w:b/>
                <w:sz w:val="24"/>
                <w:szCs w:val="24"/>
              </w:rPr>
            </w:pPr>
            <w:r w:rsidRPr="00846A6E">
              <w:rPr>
                <w:rFonts w:ascii="Times New Roman" w:hAnsi="Times New Roman" w:cs="Times New Roman"/>
                <w:sz w:val="24"/>
                <w:szCs w:val="24"/>
              </w:rPr>
              <w:t>Persoana de contact:</w:t>
            </w:r>
          </w:p>
        </w:tc>
      </w:tr>
      <w:tr w:rsidR="00161A57" w:rsidRPr="00846A6E" w14:paraId="5EE0C1F4" w14:textId="77777777" w:rsidTr="00586696">
        <w:tc>
          <w:tcPr>
            <w:tcW w:w="9016" w:type="dxa"/>
            <w:gridSpan w:val="2"/>
            <w:shd w:val="clear" w:color="auto" w:fill="auto"/>
          </w:tcPr>
          <w:p w14:paraId="7A9C91A1" w14:textId="77777777" w:rsidR="00161A57" w:rsidRPr="00846A6E" w:rsidRDefault="00161A57" w:rsidP="00C813AC">
            <w:pPr>
              <w:pStyle w:val="ListParagraph"/>
              <w:autoSpaceDE w:val="0"/>
              <w:autoSpaceDN w:val="0"/>
              <w:adjustRightInd w:val="0"/>
              <w:spacing w:after="0" w:line="276" w:lineRule="auto"/>
              <w:ind w:left="0"/>
              <w:jc w:val="both"/>
              <w:rPr>
                <w:rFonts w:ascii="Times New Roman" w:hAnsi="Times New Roman" w:cs="Times New Roman"/>
                <w:sz w:val="24"/>
                <w:szCs w:val="24"/>
              </w:rPr>
            </w:pPr>
            <w:r w:rsidRPr="00846A6E">
              <w:rPr>
                <w:rFonts w:ascii="Times New Roman" w:hAnsi="Times New Roman" w:cs="Times New Roman"/>
                <w:sz w:val="24"/>
                <w:szCs w:val="24"/>
              </w:rPr>
              <w:t xml:space="preserve">Persoana responsabilă de conformitatea cu reglementările specifice domeniului dispozitivelor medicale:     </w:t>
            </w:r>
          </w:p>
          <w:p w14:paraId="7C839464" w14:textId="2552F563" w:rsidR="00161A57" w:rsidRPr="00846A6E" w:rsidRDefault="00161A57" w:rsidP="00C813AC">
            <w:pPr>
              <w:pStyle w:val="ListParagraph"/>
              <w:autoSpaceDE w:val="0"/>
              <w:autoSpaceDN w:val="0"/>
              <w:adjustRightInd w:val="0"/>
              <w:spacing w:after="0" w:line="276" w:lineRule="auto"/>
              <w:jc w:val="both"/>
              <w:rPr>
                <w:rFonts w:ascii="Times New Roman" w:hAnsi="Times New Roman" w:cs="Times New Roman"/>
                <w:b/>
                <w:sz w:val="24"/>
                <w:szCs w:val="24"/>
              </w:rPr>
            </w:pPr>
            <w:r w:rsidRPr="00846A6E">
              <w:rPr>
                <w:rFonts w:ascii="Times New Roman" w:hAnsi="Times New Roman" w:cs="Times New Roman"/>
                <w:sz w:val="24"/>
                <w:szCs w:val="24"/>
              </w:rPr>
              <w:t xml:space="preserve">    </w:t>
            </w:r>
          </w:p>
        </w:tc>
      </w:tr>
      <w:tr w:rsidR="00161A57" w:rsidRPr="00846A6E" w14:paraId="5AC62737" w14:textId="77777777" w:rsidTr="00161A57">
        <w:tc>
          <w:tcPr>
            <w:tcW w:w="9016" w:type="dxa"/>
            <w:gridSpan w:val="2"/>
            <w:shd w:val="clear" w:color="auto" w:fill="auto"/>
          </w:tcPr>
          <w:p w14:paraId="02FA6375" w14:textId="1635236C" w:rsidR="00161A57" w:rsidRPr="00846A6E" w:rsidRDefault="00161A57" w:rsidP="00C813AC">
            <w:pPr>
              <w:pStyle w:val="ListParagraph"/>
              <w:numPr>
                <w:ilvl w:val="0"/>
                <w:numId w:val="5"/>
              </w:numPr>
              <w:autoSpaceDE w:val="0"/>
              <w:autoSpaceDN w:val="0"/>
              <w:adjustRightInd w:val="0"/>
              <w:spacing w:after="0" w:line="276" w:lineRule="auto"/>
              <w:jc w:val="both"/>
              <w:rPr>
                <w:rFonts w:ascii="Times New Roman" w:hAnsi="Times New Roman" w:cs="Times New Roman"/>
                <w:b/>
                <w:sz w:val="24"/>
                <w:szCs w:val="24"/>
              </w:rPr>
            </w:pPr>
            <w:r w:rsidRPr="00846A6E">
              <w:rPr>
                <w:rFonts w:ascii="Times New Roman" w:hAnsi="Times New Roman" w:cs="Times New Roman"/>
                <w:b/>
                <w:sz w:val="24"/>
                <w:szCs w:val="24"/>
              </w:rPr>
              <w:t>Date de identificare a dispozitivului medical</w:t>
            </w:r>
          </w:p>
        </w:tc>
      </w:tr>
      <w:tr w:rsidR="00FB6814" w:rsidRPr="00846A6E" w14:paraId="3A0683CC" w14:textId="77777777" w:rsidTr="00161A57">
        <w:tc>
          <w:tcPr>
            <w:tcW w:w="9016" w:type="dxa"/>
            <w:gridSpan w:val="2"/>
            <w:shd w:val="clear" w:color="auto" w:fill="auto"/>
          </w:tcPr>
          <w:p w14:paraId="70F6757F" w14:textId="09032590"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 xml:space="preserve">Denumirea completă a dispozitivului </w:t>
            </w:r>
            <w:r w:rsidR="00161A57" w:rsidRPr="00846A6E">
              <w:rPr>
                <w:rFonts w:ascii="Times New Roman" w:hAnsi="Times New Roman" w:cs="Times New Roman"/>
                <w:sz w:val="24"/>
                <w:szCs w:val="24"/>
              </w:rPr>
              <w:t>med</w:t>
            </w:r>
            <w:r w:rsidR="001358D6" w:rsidRPr="00846A6E">
              <w:rPr>
                <w:rFonts w:ascii="Times New Roman" w:hAnsi="Times New Roman" w:cs="Times New Roman"/>
                <w:sz w:val="24"/>
                <w:szCs w:val="24"/>
              </w:rPr>
              <w:t>ic</w:t>
            </w:r>
            <w:r w:rsidR="00161A57" w:rsidRPr="00846A6E">
              <w:rPr>
                <w:rFonts w:ascii="Times New Roman" w:hAnsi="Times New Roman" w:cs="Times New Roman"/>
                <w:sz w:val="24"/>
                <w:szCs w:val="24"/>
              </w:rPr>
              <w:t>al</w:t>
            </w:r>
            <w:r w:rsidRPr="00846A6E">
              <w:rPr>
                <w:rFonts w:ascii="Times New Roman" w:hAnsi="Times New Roman" w:cs="Times New Roman"/>
                <w:sz w:val="24"/>
                <w:szCs w:val="24"/>
              </w:rPr>
              <w:t>:</w:t>
            </w:r>
          </w:p>
        </w:tc>
      </w:tr>
      <w:tr w:rsidR="00FB6814" w:rsidRPr="00846A6E" w14:paraId="381A7EA0" w14:textId="77777777" w:rsidTr="00161A57">
        <w:tc>
          <w:tcPr>
            <w:tcW w:w="9016" w:type="dxa"/>
            <w:gridSpan w:val="2"/>
            <w:shd w:val="clear" w:color="auto" w:fill="auto"/>
          </w:tcPr>
          <w:p w14:paraId="26FAE9ED" w14:textId="501EF08D" w:rsidR="00FB6814"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Clasa/tipul</w:t>
            </w:r>
            <w:r w:rsidR="00FB6814" w:rsidRPr="00846A6E">
              <w:rPr>
                <w:rFonts w:ascii="Times New Roman" w:hAnsi="Times New Roman" w:cs="Times New Roman"/>
                <w:sz w:val="24"/>
                <w:szCs w:val="24"/>
              </w:rPr>
              <w:t xml:space="preserve"> dispozitivului</w:t>
            </w:r>
            <w:r w:rsidRPr="00846A6E">
              <w:rPr>
                <w:rFonts w:ascii="Times New Roman" w:hAnsi="Times New Roman" w:cs="Times New Roman"/>
                <w:sz w:val="24"/>
                <w:szCs w:val="24"/>
              </w:rPr>
              <w:t xml:space="preserve"> medical</w:t>
            </w:r>
            <w:r w:rsidR="00FB6814" w:rsidRPr="00846A6E">
              <w:rPr>
                <w:rFonts w:ascii="Times New Roman" w:hAnsi="Times New Roman" w:cs="Times New Roman"/>
                <w:sz w:val="24"/>
                <w:szCs w:val="24"/>
              </w:rPr>
              <w:t xml:space="preserve">: </w:t>
            </w:r>
          </w:p>
          <w:p w14:paraId="37DA2A69" w14:textId="0295C070" w:rsidR="00496602"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496602" w:rsidRPr="00846A6E">
              <w:rPr>
                <w:rFonts w:ascii="Times New Roman" w:hAnsi="Times New Roman" w:cs="Times New Roman"/>
                <w:sz w:val="24"/>
                <w:szCs w:val="24"/>
              </w:rPr>
              <w:t>dispozitive medicale pentru diagnostic in vitro clasa A</w:t>
            </w:r>
          </w:p>
          <w:p w14:paraId="735EB775" w14:textId="2868ACC2" w:rsidR="00496602"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496602" w:rsidRPr="00846A6E">
              <w:rPr>
                <w:rFonts w:ascii="Times New Roman" w:hAnsi="Times New Roman" w:cs="Times New Roman"/>
                <w:sz w:val="24"/>
                <w:szCs w:val="24"/>
              </w:rPr>
              <w:t xml:space="preserve">dispozitive medicale pentru diagnostic in vitro clasa B </w:t>
            </w:r>
          </w:p>
          <w:p w14:paraId="02ECE126" w14:textId="03C0E88E" w:rsidR="00FB6814" w:rsidRPr="00846A6E" w:rsidRDefault="00161A57"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496602" w:rsidRPr="00846A6E">
              <w:rPr>
                <w:rFonts w:ascii="Times New Roman" w:hAnsi="Times New Roman" w:cs="Times New Roman"/>
                <w:sz w:val="24"/>
                <w:szCs w:val="24"/>
              </w:rPr>
              <w:t>dispozitive medicale pentru diagnostic in vitro clasa C</w:t>
            </w:r>
          </w:p>
          <w:p w14:paraId="54861D2F" w14:textId="77E0490D" w:rsidR="00161A57" w:rsidRPr="00846A6E" w:rsidRDefault="00FB6814" w:rsidP="00496602">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496602" w:rsidRPr="00846A6E">
              <w:rPr>
                <w:rFonts w:ascii="Times New Roman" w:hAnsi="Times New Roman" w:cs="Times New Roman"/>
                <w:sz w:val="24"/>
                <w:szCs w:val="24"/>
              </w:rPr>
              <w:t>dispozitive medicale pentru diagnostic in vitro clasa D</w:t>
            </w:r>
          </w:p>
        </w:tc>
      </w:tr>
      <w:tr w:rsidR="00FB6814" w:rsidRPr="00846A6E" w14:paraId="42590AE5" w14:textId="77777777" w:rsidTr="00161A57">
        <w:tc>
          <w:tcPr>
            <w:tcW w:w="9016" w:type="dxa"/>
            <w:gridSpan w:val="2"/>
            <w:shd w:val="clear" w:color="auto" w:fill="auto"/>
          </w:tcPr>
          <w:p w14:paraId="6B7895D7" w14:textId="410FFE63"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 xml:space="preserve">Categoria generică a dispozitivului </w:t>
            </w:r>
            <w:r w:rsidR="00C4024F" w:rsidRPr="00846A6E">
              <w:rPr>
                <w:rFonts w:ascii="Times New Roman" w:hAnsi="Times New Roman" w:cs="Times New Roman"/>
                <w:sz w:val="24"/>
                <w:szCs w:val="24"/>
              </w:rPr>
              <w:t>med</w:t>
            </w:r>
            <w:r w:rsidR="00555B13" w:rsidRPr="00846A6E">
              <w:rPr>
                <w:rFonts w:ascii="Times New Roman" w:hAnsi="Times New Roman" w:cs="Times New Roman"/>
                <w:sz w:val="24"/>
                <w:szCs w:val="24"/>
              </w:rPr>
              <w:t>i</w:t>
            </w:r>
            <w:r w:rsidR="00C4024F" w:rsidRPr="00846A6E">
              <w:rPr>
                <w:rFonts w:ascii="Times New Roman" w:hAnsi="Times New Roman" w:cs="Times New Roman"/>
                <w:sz w:val="24"/>
                <w:szCs w:val="24"/>
              </w:rPr>
              <w:t>cal</w:t>
            </w:r>
            <w:r w:rsidRPr="00846A6E">
              <w:rPr>
                <w:rFonts w:ascii="Times New Roman" w:hAnsi="Times New Roman" w:cs="Times New Roman"/>
                <w:sz w:val="24"/>
                <w:szCs w:val="24"/>
              </w:rPr>
              <w:t xml:space="preserve"> şi/sau scurtă descriere a dispozitivului și a scopului propus:</w:t>
            </w:r>
          </w:p>
          <w:p w14:paraId="0C195185"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p>
        </w:tc>
      </w:tr>
      <w:tr w:rsidR="00FB6814" w:rsidRPr="00846A6E" w14:paraId="7916B23D" w14:textId="77777777" w:rsidTr="00161A57">
        <w:tc>
          <w:tcPr>
            <w:tcW w:w="9016" w:type="dxa"/>
            <w:gridSpan w:val="2"/>
            <w:shd w:val="clear" w:color="auto" w:fill="auto"/>
          </w:tcPr>
          <w:p w14:paraId="03268DB3" w14:textId="77777777" w:rsidR="00FB6814" w:rsidRPr="00846A6E" w:rsidRDefault="00FB6814" w:rsidP="00C813AC">
            <w:pPr>
              <w:pStyle w:val="ListParagraph"/>
              <w:numPr>
                <w:ilvl w:val="0"/>
                <w:numId w:val="5"/>
              </w:numPr>
              <w:autoSpaceDE w:val="0"/>
              <w:autoSpaceDN w:val="0"/>
              <w:adjustRightInd w:val="0"/>
              <w:spacing w:after="0" w:line="276" w:lineRule="auto"/>
              <w:jc w:val="both"/>
              <w:rPr>
                <w:rFonts w:ascii="Times New Roman" w:hAnsi="Times New Roman" w:cs="Times New Roman"/>
                <w:b/>
                <w:sz w:val="24"/>
                <w:szCs w:val="24"/>
              </w:rPr>
            </w:pPr>
            <w:r w:rsidRPr="00846A6E">
              <w:rPr>
                <w:rFonts w:ascii="Times New Roman" w:hAnsi="Times New Roman" w:cs="Times New Roman"/>
                <w:b/>
                <w:sz w:val="24"/>
                <w:szCs w:val="24"/>
              </w:rPr>
              <w:t>Documente anexate</w:t>
            </w:r>
          </w:p>
        </w:tc>
      </w:tr>
      <w:tr w:rsidR="00FB6814" w:rsidRPr="00846A6E" w14:paraId="183DC59B" w14:textId="77777777" w:rsidTr="00161A57">
        <w:tc>
          <w:tcPr>
            <w:tcW w:w="9016" w:type="dxa"/>
            <w:gridSpan w:val="2"/>
            <w:shd w:val="clear" w:color="auto" w:fill="auto"/>
          </w:tcPr>
          <w:p w14:paraId="5BA30683" w14:textId="1D9EFECC"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b/>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copie certificată spre conformitate a certificatului de înregistrare sau alt înscris oficial/act normativ care să ateste înfiinţarea unităţii solicitante şi certificatul constatator emis de oficiul registrului comerţului din care să rezulte obiectul de activitate al societăţii, pentru unităţile solicitante care au obligaţia să se înregistreze la oficiul registrului comerţului</w:t>
            </w:r>
          </w:p>
        </w:tc>
      </w:tr>
      <w:tr w:rsidR="00FB6814" w:rsidRPr="00846A6E" w14:paraId="217F46FE" w14:textId="77777777" w:rsidTr="00161A57">
        <w:tc>
          <w:tcPr>
            <w:tcW w:w="9016" w:type="dxa"/>
            <w:gridSpan w:val="2"/>
            <w:shd w:val="clear" w:color="auto" w:fill="auto"/>
          </w:tcPr>
          <w:p w14:paraId="6AD25121" w14:textId="4B760D6E"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declarația </w:t>
            </w:r>
            <w:r w:rsidR="0089129C" w:rsidRPr="00846A6E">
              <w:rPr>
                <w:rFonts w:ascii="Times New Roman" w:hAnsi="Times New Roman" w:cs="Times New Roman"/>
                <w:sz w:val="24"/>
                <w:szCs w:val="24"/>
              </w:rPr>
              <w:t xml:space="preserve">de conformitate </w:t>
            </w:r>
            <w:r w:rsidRPr="00846A6E">
              <w:rPr>
                <w:rFonts w:ascii="Times New Roman" w:hAnsi="Times New Roman" w:cs="Times New Roman"/>
                <w:sz w:val="24"/>
                <w:szCs w:val="24"/>
              </w:rPr>
              <w:t xml:space="preserve">emisă de producător în conformitate cu </w:t>
            </w:r>
            <w:r w:rsidR="00CD0CD3" w:rsidRPr="00846A6E">
              <w:rPr>
                <w:rFonts w:ascii="Times New Roman" w:hAnsi="Times New Roman" w:cs="Times New Roman"/>
                <w:sz w:val="24"/>
                <w:szCs w:val="24"/>
              </w:rPr>
              <w:t xml:space="preserve">legislația aplicabilă </w:t>
            </w:r>
          </w:p>
        </w:tc>
      </w:tr>
      <w:tr w:rsidR="00FB6814" w:rsidRPr="00846A6E" w14:paraId="0019134C" w14:textId="77777777" w:rsidTr="00161A57">
        <w:tc>
          <w:tcPr>
            <w:tcW w:w="9016" w:type="dxa"/>
            <w:gridSpan w:val="2"/>
            <w:shd w:val="clear" w:color="auto" w:fill="auto"/>
          </w:tcPr>
          <w:p w14:paraId="27EB11DD" w14:textId="44429361"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instrucţiunile de utilizare a dispozitivului medical</w:t>
            </w:r>
          </w:p>
        </w:tc>
      </w:tr>
      <w:tr w:rsidR="00FB6814" w:rsidRPr="00846A6E" w14:paraId="0419729C" w14:textId="77777777" w:rsidTr="00161A57">
        <w:tc>
          <w:tcPr>
            <w:tcW w:w="9016" w:type="dxa"/>
            <w:gridSpan w:val="2"/>
            <w:shd w:val="clear" w:color="auto" w:fill="auto"/>
          </w:tcPr>
          <w:p w14:paraId="4764E106" w14:textId="1C210EE0"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eticheta dispozitivului medical</w:t>
            </w:r>
          </w:p>
        </w:tc>
      </w:tr>
      <w:tr w:rsidR="00FB6814" w:rsidRPr="00846A6E" w14:paraId="5EA3E7FF" w14:textId="77777777" w:rsidTr="00161A57">
        <w:tc>
          <w:tcPr>
            <w:tcW w:w="9016" w:type="dxa"/>
            <w:gridSpan w:val="2"/>
            <w:shd w:val="clear" w:color="auto" w:fill="auto"/>
          </w:tcPr>
          <w:p w14:paraId="5F4E6C77" w14:textId="6448D558"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copie a certificatului de conformitate emis de un organism notificat (după caz în funcție de tipul dispozitivului </w:t>
            </w:r>
            <w:r w:rsidR="00555B13" w:rsidRPr="00846A6E">
              <w:rPr>
                <w:rFonts w:ascii="Times New Roman" w:hAnsi="Times New Roman" w:cs="Times New Roman"/>
                <w:sz w:val="24"/>
                <w:szCs w:val="24"/>
              </w:rPr>
              <w:t>medical</w:t>
            </w:r>
            <w:r w:rsidRPr="00846A6E">
              <w:rPr>
                <w:rFonts w:ascii="Times New Roman" w:hAnsi="Times New Roman" w:cs="Times New Roman"/>
                <w:sz w:val="24"/>
                <w:szCs w:val="24"/>
              </w:rPr>
              <w:t>)</w:t>
            </w:r>
          </w:p>
        </w:tc>
      </w:tr>
      <w:tr w:rsidR="007C7598" w:rsidRPr="00846A6E" w14:paraId="09C074A2" w14:textId="77777777" w:rsidTr="00161A57">
        <w:tc>
          <w:tcPr>
            <w:tcW w:w="9016" w:type="dxa"/>
            <w:gridSpan w:val="2"/>
            <w:shd w:val="clear" w:color="auto" w:fill="auto"/>
          </w:tcPr>
          <w:p w14:paraId="11B938B0" w14:textId="5A814E4F" w:rsidR="007C7598" w:rsidRPr="00846A6E" w:rsidRDefault="007C7598"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documentația tehnică conform cu </w:t>
            </w:r>
            <w:r w:rsidR="00942304" w:rsidRPr="00846A6E">
              <w:rPr>
                <w:rFonts w:ascii="Times New Roman" w:hAnsi="Times New Roman" w:cs="Times New Roman"/>
                <w:sz w:val="24"/>
                <w:szCs w:val="24"/>
              </w:rPr>
              <w:t>ANEXA III din Regulamentul (UE) 2017/746</w:t>
            </w:r>
          </w:p>
        </w:tc>
      </w:tr>
      <w:tr w:rsidR="00555B13" w:rsidRPr="00846A6E" w14:paraId="52F5FEBA" w14:textId="77777777" w:rsidTr="00161A57">
        <w:tc>
          <w:tcPr>
            <w:tcW w:w="9016" w:type="dxa"/>
            <w:gridSpan w:val="2"/>
            <w:shd w:val="clear" w:color="auto" w:fill="auto"/>
          </w:tcPr>
          <w:p w14:paraId="3E5EB942" w14:textId="6C1B4936" w:rsidR="00555B13" w:rsidRPr="00846A6E" w:rsidRDefault="00555B13"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documentul prin care producătorul vă desemnează ca reprezentant autorizat conform cu art. 11 din </w:t>
            </w:r>
            <w:r w:rsidR="009C0C67" w:rsidRPr="00846A6E">
              <w:rPr>
                <w:rFonts w:ascii="Times New Roman" w:hAnsi="Times New Roman" w:cs="Times New Roman"/>
                <w:sz w:val="24"/>
                <w:szCs w:val="24"/>
              </w:rPr>
              <w:t xml:space="preserve">Regulamentul (UE) 2017/746 al Parlamentului European și al Consiliului din 5 </w:t>
            </w:r>
            <w:r w:rsidR="009C0C67" w:rsidRPr="00846A6E">
              <w:rPr>
                <w:rFonts w:ascii="Times New Roman" w:hAnsi="Times New Roman" w:cs="Times New Roman"/>
                <w:sz w:val="24"/>
                <w:szCs w:val="24"/>
              </w:rPr>
              <w:lastRenderedPageBreak/>
              <w:t>aprilie 2017 privind dispozitivele medicale pentru diagnostic in vitro și de abrogare a Directivei 98/79/CE și a Deciziei 2010/227/UE a Comisiei</w:t>
            </w:r>
          </w:p>
        </w:tc>
      </w:tr>
    </w:tbl>
    <w:p w14:paraId="5ADAD6AB"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p>
    <w:p w14:paraId="186A520A" w14:textId="75CBBA9C"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 xml:space="preserve">Informaţiile furnizate în prezenta notificare sunt corecte, iar dispozitivele </w:t>
      </w:r>
      <w:r w:rsidR="00D961FB" w:rsidRPr="00846A6E">
        <w:rPr>
          <w:rFonts w:ascii="Times New Roman" w:hAnsi="Times New Roman" w:cs="Times New Roman"/>
          <w:sz w:val="24"/>
          <w:szCs w:val="24"/>
        </w:rPr>
        <w:t>medicale</w:t>
      </w:r>
      <w:r w:rsidRPr="00846A6E">
        <w:rPr>
          <w:rFonts w:ascii="Times New Roman" w:hAnsi="Times New Roman" w:cs="Times New Roman"/>
          <w:sz w:val="24"/>
          <w:szCs w:val="24"/>
        </w:rPr>
        <w:t xml:space="preserve"> identificate în secţiunea </w:t>
      </w:r>
      <w:r w:rsidR="00D961FB" w:rsidRPr="00846A6E">
        <w:rPr>
          <w:rFonts w:ascii="Times New Roman" w:hAnsi="Times New Roman" w:cs="Times New Roman"/>
          <w:sz w:val="24"/>
          <w:szCs w:val="24"/>
        </w:rPr>
        <w:t>4</w:t>
      </w:r>
      <w:r w:rsidRPr="00846A6E">
        <w:rPr>
          <w:rFonts w:ascii="Times New Roman" w:hAnsi="Times New Roman" w:cs="Times New Roman"/>
          <w:sz w:val="24"/>
          <w:szCs w:val="24"/>
        </w:rPr>
        <w:t xml:space="preserve"> îndeplinesc cerinţele aplicabile prevăzute în </w:t>
      </w:r>
      <w:r w:rsidR="00A73A80" w:rsidRPr="00846A6E">
        <w:rPr>
          <w:rFonts w:ascii="Times New Roman" w:hAnsi="Times New Roman" w:cs="Times New Roman"/>
          <w:sz w:val="24"/>
          <w:szCs w:val="24"/>
        </w:rPr>
        <w:t>Regulamentul (UE) 2017/74</w:t>
      </w:r>
      <w:r w:rsidR="00AD0BC5" w:rsidRPr="00846A6E">
        <w:rPr>
          <w:rFonts w:ascii="Times New Roman" w:hAnsi="Times New Roman" w:cs="Times New Roman"/>
          <w:sz w:val="24"/>
          <w:szCs w:val="24"/>
        </w:rPr>
        <w:t>6</w:t>
      </w:r>
      <w:r w:rsidR="00A73A80" w:rsidRPr="00846A6E">
        <w:rPr>
          <w:rFonts w:ascii="Times New Roman" w:hAnsi="Times New Roman" w:cs="Times New Roman"/>
          <w:sz w:val="24"/>
          <w:szCs w:val="24"/>
        </w:rPr>
        <w:t xml:space="preserve"> al Parlamentului European şi al Consiliului.</w:t>
      </w:r>
    </w:p>
    <w:p w14:paraId="41D9FD09" w14:textId="77777777" w:rsidR="00FB6814" w:rsidRPr="00846A6E" w:rsidRDefault="00FB6814" w:rsidP="00C813AC">
      <w:pPr>
        <w:autoSpaceDE w:val="0"/>
        <w:autoSpaceDN w:val="0"/>
        <w:adjustRightInd w:val="0"/>
        <w:spacing w:after="0" w:line="276" w:lineRule="auto"/>
        <w:contextualSpacing/>
        <w:jc w:val="both"/>
        <w:rPr>
          <w:rFonts w:ascii="Times New Roman" w:hAnsi="Times New Roman" w:cs="Times New Roman"/>
          <w:sz w:val="24"/>
          <w:szCs w:val="24"/>
        </w:rPr>
      </w:pPr>
    </w:p>
    <w:p w14:paraId="6F7789F7" w14:textId="77777777" w:rsidR="00FB6814" w:rsidRPr="00846A6E" w:rsidRDefault="00FB6814" w:rsidP="00C813AC">
      <w:pPr>
        <w:spacing w:after="0" w:line="276" w:lineRule="auto"/>
        <w:rPr>
          <w:rFonts w:ascii="Times New Roman" w:hAnsi="Times New Roman" w:cs="Times New Roman"/>
          <w:sz w:val="24"/>
          <w:szCs w:val="24"/>
        </w:rPr>
      </w:pPr>
      <w:r w:rsidRPr="00846A6E">
        <w:rPr>
          <w:rFonts w:ascii="Times New Roman" w:hAnsi="Times New Roman" w:cs="Times New Roman"/>
          <w:sz w:val="24"/>
          <w:szCs w:val="24"/>
        </w:rPr>
        <w:t xml:space="preserve">    Numele, prenumele şi funcţia</w:t>
      </w:r>
    </w:p>
    <w:p w14:paraId="46B074E4" w14:textId="77777777" w:rsidR="00FB6814" w:rsidRPr="00846A6E" w:rsidRDefault="00FB6814" w:rsidP="00C813AC">
      <w:pPr>
        <w:spacing w:after="0" w:line="276" w:lineRule="auto"/>
        <w:rPr>
          <w:rFonts w:ascii="Times New Roman" w:hAnsi="Times New Roman" w:cs="Times New Roman"/>
          <w:sz w:val="24"/>
          <w:szCs w:val="24"/>
        </w:rPr>
      </w:pPr>
      <w:r w:rsidRPr="00846A6E">
        <w:rPr>
          <w:rFonts w:ascii="Times New Roman" w:hAnsi="Times New Roman" w:cs="Times New Roman"/>
          <w:sz w:val="24"/>
          <w:szCs w:val="24"/>
        </w:rPr>
        <w:t xml:space="preserve">    Semnătura şi ştampila</w:t>
      </w:r>
    </w:p>
    <w:p w14:paraId="5AD86074" w14:textId="77777777" w:rsidR="009103F4" w:rsidRPr="00846A6E" w:rsidRDefault="009103F4" w:rsidP="00C813AC">
      <w:pPr>
        <w:autoSpaceDE w:val="0"/>
        <w:autoSpaceDN w:val="0"/>
        <w:adjustRightInd w:val="0"/>
        <w:spacing w:after="0" w:line="276" w:lineRule="auto"/>
        <w:rPr>
          <w:rFonts w:ascii="Times New Roman" w:hAnsi="Times New Roman" w:cs="Times New Roman"/>
          <w:sz w:val="24"/>
          <w:szCs w:val="24"/>
        </w:rPr>
      </w:pPr>
    </w:p>
    <w:p w14:paraId="26682A33" w14:textId="35ED4A4C" w:rsidR="009103F4" w:rsidRPr="00846A6E" w:rsidRDefault="009103F4" w:rsidP="00C813AC">
      <w:pPr>
        <w:autoSpaceDE w:val="0"/>
        <w:autoSpaceDN w:val="0"/>
        <w:adjustRightInd w:val="0"/>
        <w:spacing w:after="0" w:line="276" w:lineRule="auto"/>
        <w:rPr>
          <w:rFonts w:ascii="Times New Roman" w:hAnsi="Times New Roman" w:cs="Times New Roman"/>
          <w:sz w:val="24"/>
          <w:szCs w:val="24"/>
        </w:rPr>
      </w:pPr>
    </w:p>
    <w:p w14:paraId="6B482225" w14:textId="4952CBCB"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p>
    <w:p w14:paraId="08610962" w14:textId="0DB1B7E4"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p>
    <w:p w14:paraId="75E85DA6" w14:textId="6E5D8F81"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p>
    <w:p w14:paraId="16573EC7" w14:textId="2C1015F6"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p>
    <w:p w14:paraId="002744A7" w14:textId="7D817CAD"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p>
    <w:p w14:paraId="0CA2CEC6" w14:textId="5CE33D6C" w:rsidR="00226F08" w:rsidRPr="00846A6E" w:rsidRDefault="00226F08" w:rsidP="00C813AC">
      <w:pPr>
        <w:autoSpaceDE w:val="0"/>
        <w:autoSpaceDN w:val="0"/>
        <w:adjustRightInd w:val="0"/>
        <w:spacing w:after="0" w:line="276" w:lineRule="auto"/>
        <w:rPr>
          <w:rFonts w:ascii="Times New Roman" w:hAnsi="Times New Roman" w:cs="Times New Roman"/>
          <w:sz w:val="24"/>
          <w:szCs w:val="24"/>
        </w:rPr>
      </w:pPr>
    </w:p>
    <w:p w14:paraId="14B83A9E" w14:textId="7AAD85D4" w:rsidR="00226F08" w:rsidRPr="00846A6E" w:rsidRDefault="00226F08" w:rsidP="00C813AC">
      <w:pPr>
        <w:autoSpaceDE w:val="0"/>
        <w:autoSpaceDN w:val="0"/>
        <w:adjustRightInd w:val="0"/>
        <w:spacing w:after="0" w:line="276" w:lineRule="auto"/>
        <w:rPr>
          <w:rFonts w:ascii="Times New Roman" w:hAnsi="Times New Roman" w:cs="Times New Roman"/>
          <w:sz w:val="24"/>
          <w:szCs w:val="24"/>
        </w:rPr>
      </w:pPr>
    </w:p>
    <w:p w14:paraId="6DF40C53" w14:textId="4689C529" w:rsidR="00226F08" w:rsidRPr="00846A6E" w:rsidRDefault="00226F08" w:rsidP="00C813AC">
      <w:pPr>
        <w:autoSpaceDE w:val="0"/>
        <w:autoSpaceDN w:val="0"/>
        <w:adjustRightInd w:val="0"/>
        <w:spacing w:after="0" w:line="276" w:lineRule="auto"/>
        <w:rPr>
          <w:rFonts w:ascii="Times New Roman" w:hAnsi="Times New Roman" w:cs="Times New Roman"/>
          <w:sz w:val="24"/>
          <w:szCs w:val="24"/>
        </w:rPr>
      </w:pPr>
    </w:p>
    <w:p w14:paraId="6CE825EC" w14:textId="6752CB4A"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p>
    <w:p w14:paraId="6E4DD09D" w14:textId="3A49051B"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1E55B035" w14:textId="58559B19"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672BF09C" w14:textId="1BBA8B68"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5E82DC7C" w14:textId="5D517ABB"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19DE312D" w14:textId="7C114BA2"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3E8F8036" w14:textId="223662EC"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1B7DC044" w14:textId="4245C3F3"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097B138D" w14:textId="51A9CCA2"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7A1C3678" w14:textId="27628EB5"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0B098C00" w14:textId="084C921A"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7C8DA876" w14:textId="6184BFD6"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3CC05015" w14:textId="38CCF937"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2A8186AD" w14:textId="46187091" w:rsidR="00AD0BC5" w:rsidRDefault="00AD0BC5" w:rsidP="00C813AC">
      <w:pPr>
        <w:autoSpaceDE w:val="0"/>
        <w:autoSpaceDN w:val="0"/>
        <w:adjustRightInd w:val="0"/>
        <w:spacing w:after="0" w:line="276" w:lineRule="auto"/>
        <w:rPr>
          <w:rFonts w:ascii="Times New Roman" w:hAnsi="Times New Roman" w:cs="Times New Roman"/>
          <w:sz w:val="24"/>
          <w:szCs w:val="24"/>
        </w:rPr>
      </w:pPr>
    </w:p>
    <w:p w14:paraId="65E8D694" w14:textId="77777777" w:rsidR="00DE1DB7" w:rsidRDefault="00DE1DB7" w:rsidP="00C813AC">
      <w:pPr>
        <w:autoSpaceDE w:val="0"/>
        <w:autoSpaceDN w:val="0"/>
        <w:adjustRightInd w:val="0"/>
        <w:spacing w:after="0" w:line="276" w:lineRule="auto"/>
        <w:rPr>
          <w:rFonts w:ascii="Times New Roman" w:hAnsi="Times New Roman" w:cs="Times New Roman"/>
          <w:sz w:val="24"/>
          <w:szCs w:val="24"/>
        </w:rPr>
      </w:pPr>
    </w:p>
    <w:p w14:paraId="3FC9650E" w14:textId="77777777" w:rsidR="00DE1DB7" w:rsidRDefault="00DE1DB7" w:rsidP="00C813AC">
      <w:pPr>
        <w:autoSpaceDE w:val="0"/>
        <w:autoSpaceDN w:val="0"/>
        <w:adjustRightInd w:val="0"/>
        <w:spacing w:after="0" w:line="276" w:lineRule="auto"/>
        <w:rPr>
          <w:rFonts w:ascii="Times New Roman" w:hAnsi="Times New Roman" w:cs="Times New Roman"/>
          <w:sz w:val="24"/>
          <w:szCs w:val="24"/>
        </w:rPr>
      </w:pPr>
    </w:p>
    <w:p w14:paraId="47E52524" w14:textId="77777777" w:rsidR="00DE1DB7" w:rsidRPr="00846A6E" w:rsidRDefault="00DE1DB7" w:rsidP="00C813AC">
      <w:pPr>
        <w:autoSpaceDE w:val="0"/>
        <w:autoSpaceDN w:val="0"/>
        <w:adjustRightInd w:val="0"/>
        <w:spacing w:after="0" w:line="276" w:lineRule="auto"/>
        <w:rPr>
          <w:rFonts w:ascii="Times New Roman" w:hAnsi="Times New Roman" w:cs="Times New Roman"/>
          <w:sz w:val="24"/>
          <w:szCs w:val="24"/>
        </w:rPr>
      </w:pPr>
    </w:p>
    <w:p w14:paraId="32A33CB9" w14:textId="3B5D5B13"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077BC7E4" w14:textId="32B01D17"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2958DC17" w14:textId="510024F0"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0D95E913" w14:textId="4B1B483B"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70AEE077" w14:textId="7FE617AF"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3927887D" w14:textId="3CABFD40"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2D1F51EC" w14:textId="2596A420"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1F232DDA" w14:textId="23A2CFF3" w:rsidR="00AD0BC5" w:rsidRPr="00846A6E" w:rsidRDefault="00AD0BC5" w:rsidP="00C813AC">
      <w:pPr>
        <w:autoSpaceDE w:val="0"/>
        <w:autoSpaceDN w:val="0"/>
        <w:adjustRightInd w:val="0"/>
        <w:spacing w:after="0" w:line="276" w:lineRule="auto"/>
        <w:rPr>
          <w:rFonts w:ascii="Times New Roman" w:hAnsi="Times New Roman" w:cs="Times New Roman"/>
          <w:sz w:val="24"/>
          <w:szCs w:val="24"/>
        </w:rPr>
      </w:pPr>
    </w:p>
    <w:p w14:paraId="0B8F29DD" w14:textId="3A0BF254"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lastRenderedPageBreak/>
        <w:t xml:space="preserve">    Anexa Nr. 2</w:t>
      </w:r>
    </w:p>
    <w:p w14:paraId="0E45BEB5" w14:textId="77777777"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 xml:space="preserve">    la norme</w:t>
      </w:r>
    </w:p>
    <w:p w14:paraId="71C4EBCE" w14:textId="77777777" w:rsidR="008471D4" w:rsidRPr="00846A6E" w:rsidRDefault="008471D4" w:rsidP="00C813AC">
      <w:pPr>
        <w:pStyle w:val="NoSpacing"/>
        <w:spacing w:line="276" w:lineRule="auto"/>
        <w:jc w:val="center"/>
        <w:rPr>
          <w:b/>
        </w:rPr>
      </w:pPr>
    </w:p>
    <w:p w14:paraId="034B8464" w14:textId="77777777" w:rsidR="008471D4" w:rsidRPr="00846A6E" w:rsidRDefault="008471D4" w:rsidP="00C813AC">
      <w:pPr>
        <w:pStyle w:val="NoSpacing"/>
        <w:spacing w:line="276" w:lineRule="auto"/>
        <w:jc w:val="center"/>
        <w:rPr>
          <w:b/>
        </w:rPr>
      </w:pPr>
    </w:p>
    <w:p w14:paraId="069F3044" w14:textId="3474E41A" w:rsidR="00FB7D5D" w:rsidRPr="00846A6E" w:rsidRDefault="00A73A80" w:rsidP="00C813AC">
      <w:pPr>
        <w:pStyle w:val="NoSpacing"/>
        <w:spacing w:line="276" w:lineRule="auto"/>
        <w:jc w:val="center"/>
        <w:rPr>
          <w:b/>
        </w:rPr>
      </w:pPr>
      <w:r w:rsidRPr="00846A6E">
        <w:rPr>
          <w:b/>
        </w:rPr>
        <w:t>INFORMARE PRIVIND</w:t>
      </w:r>
      <w:r w:rsidR="00FB7D5D" w:rsidRPr="00846A6E">
        <w:rPr>
          <w:b/>
        </w:rPr>
        <w:t xml:space="preserve">  ÎNREGISTRARE</w:t>
      </w:r>
      <w:r w:rsidRPr="00846A6E">
        <w:rPr>
          <w:b/>
        </w:rPr>
        <w:t>A</w:t>
      </w:r>
    </w:p>
    <w:p w14:paraId="240B54A1" w14:textId="7B248443" w:rsidR="00FB7D5D" w:rsidRPr="00846A6E" w:rsidRDefault="00FB7D5D" w:rsidP="00C813AC">
      <w:pPr>
        <w:pStyle w:val="NoSpacing"/>
        <w:spacing w:line="276" w:lineRule="auto"/>
        <w:jc w:val="center"/>
        <w:rPr>
          <w:b/>
        </w:rPr>
      </w:pPr>
      <w:r w:rsidRPr="00846A6E">
        <w:rPr>
          <w:b/>
        </w:rPr>
        <w:t>DISPOZITIVELOR  MEDICALE</w:t>
      </w:r>
      <w:r w:rsidR="00AD0BC5" w:rsidRPr="00846A6E">
        <w:rPr>
          <w:b/>
        </w:rPr>
        <w:t xml:space="preserve"> PENTRU DIAGNOSTIC IN VITRO</w:t>
      </w:r>
    </w:p>
    <w:p w14:paraId="61BA799B" w14:textId="181C0D86" w:rsidR="00FB7D5D" w:rsidRPr="00846A6E" w:rsidRDefault="00A73A80" w:rsidP="00C813AC">
      <w:pPr>
        <w:spacing w:after="0" w:line="276" w:lineRule="auto"/>
        <w:jc w:val="center"/>
        <w:rPr>
          <w:rFonts w:ascii="Times New Roman" w:hAnsi="Times New Roman" w:cs="Times New Roman"/>
          <w:b/>
          <w:bCs/>
          <w:snapToGrid w:val="0"/>
          <w:sz w:val="24"/>
          <w:szCs w:val="24"/>
        </w:rPr>
      </w:pPr>
      <w:r w:rsidRPr="00846A6E">
        <w:rPr>
          <w:rFonts w:ascii="Times New Roman" w:hAnsi="Times New Roman" w:cs="Times New Roman"/>
          <w:b/>
          <w:bCs/>
          <w:iCs/>
          <w:snapToGrid w:val="0"/>
          <w:sz w:val="24"/>
          <w:szCs w:val="24"/>
        </w:rPr>
        <w:t>N</w:t>
      </w:r>
      <w:r w:rsidR="00FB7D5D" w:rsidRPr="00846A6E">
        <w:rPr>
          <w:rFonts w:ascii="Times New Roman" w:hAnsi="Times New Roman" w:cs="Times New Roman"/>
          <w:b/>
          <w:bCs/>
          <w:iCs/>
          <w:snapToGrid w:val="0"/>
          <w:sz w:val="24"/>
          <w:szCs w:val="24"/>
        </w:rPr>
        <w:t>r.</w:t>
      </w:r>
      <w:r w:rsidR="00FB7D5D" w:rsidRPr="00846A6E">
        <w:rPr>
          <w:rFonts w:ascii="Times New Roman" w:hAnsi="Times New Roman" w:cs="Times New Roman"/>
          <w:b/>
          <w:bCs/>
          <w:i/>
          <w:iCs/>
          <w:snapToGrid w:val="0"/>
          <w:sz w:val="24"/>
          <w:szCs w:val="24"/>
        </w:rPr>
        <w:t xml:space="preserve"> </w:t>
      </w:r>
      <w:r w:rsidRPr="00846A6E">
        <w:rPr>
          <w:rFonts w:ascii="Times New Roman" w:eastAsia="Times New Roman" w:hAnsi="Times New Roman" w:cs="Times New Roman"/>
          <w:b/>
          <w:i/>
          <w:iCs/>
          <w:sz w:val="24"/>
          <w:szCs w:val="24"/>
          <w:lang w:eastAsia="ro-RO"/>
        </w:rPr>
        <w:t>_______/__________</w:t>
      </w:r>
    </w:p>
    <w:p w14:paraId="49D81656" w14:textId="77777777" w:rsidR="00FB7D5D" w:rsidRPr="00846A6E" w:rsidRDefault="00FB7D5D" w:rsidP="00C813AC">
      <w:pPr>
        <w:spacing w:after="0" w:line="276" w:lineRule="auto"/>
        <w:jc w:val="center"/>
        <w:rPr>
          <w:rFonts w:ascii="Times New Roman" w:hAnsi="Times New Roman" w:cs="Times New Roman"/>
          <w:b/>
          <w:color w:val="FF0000"/>
          <w:sz w:val="24"/>
          <w:szCs w:val="24"/>
        </w:rPr>
      </w:pPr>
    </w:p>
    <w:p w14:paraId="01DDB1B8" w14:textId="17C461F4" w:rsidR="00FB7D5D" w:rsidRPr="00846A6E" w:rsidRDefault="00A73A80" w:rsidP="00C813AC">
      <w:pPr>
        <w:pStyle w:val="Default"/>
        <w:spacing w:line="276" w:lineRule="auto"/>
        <w:ind w:firstLine="720"/>
        <w:jc w:val="both"/>
        <w:rPr>
          <w:rFonts w:ascii="Times New Roman" w:hAnsi="Times New Roman" w:cs="Times New Roman"/>
        </w:rPr>
      </w:pPr>
      <w:proofErr w:type="spellStart"/>
      <w:r w:rsidRPr="00846A6E">
        <w:rPr>
          <w:rFonts w:ascii="Times New Roman" w:hAnsi="Times New Roman" w:cs="Times New Roman"/>
        </w:rPr>
        <w:t>În</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conformitate</w:t>
      </w:r>
      <w:proofErr w:type="spellEnd"/>
      <w:r w:rsidRPr="00846A6E">
        <w:rPr>
          <w:rFonts w:ascii="Times New Roman" w:hAnsi="Times New Roman" w:cs="Times New Roman"/>
        </w:rPr>
        <w:t xml:space="preserve"> cu art. 932</w:t>
      </w:r>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alin</w:t>
      </w:r>
      <w:proofErr w:type="spellEnd"/>
      <w:r w:rsidR="00FB7D5D" w:rsidRPr="00846A6E">
        <w:rPr>
          <w:rFonts w:ascii="Times New Roman" w:hAnsi="Times New Roman" w:cs="Times New Roman"/>
        </w:rPr>
        <w:t xml:space="preserve">. (2) din </w:t>
      </w:r>
      <w:proofErr w:type="spellStart"/>
      <w:r w:rsidR="00FB7D5D" w:rsidRPr="00846A6E">
        <w:rPr>
          <w:rFonts w:ascii="Times New Roman" w:hAnsi="Times New Roman" w:cs="Times New Roman"/>
        </w:rPr>
        <w:t>Legea</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nr</w:t>
      </w:r>
      <w:proofErr w:type="spellEnd"/>
      <w:r w:rsidR="00FB7D5D" w:rsidRPr="00846A6E">
        <w:rPr>
          <w:rFonts w:ascii="Times New Roman" w:hAnsi="Times New Roman" w:cs="Times New Roman"/>
        </w:rPr>
        <w:t xml:space="preserve">. 95/2006 </w:t>
      </w:r>
      <w:proofErr w:type="spellStart"/>
      <w:r w:rsidR="00FB7D5D" w:rsidRPr="00846A6E">
        <w:rPr>
          <w:rFonts w:ascii="Times New Roman" w:hAnsi="Times New Roman" w:cs="Times New Roman"/>
        </w:rPr>
        <w:t>privind</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reforma</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în</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domeniul</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sănătății</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republicată</w:t>
      </w:r>
      <w:proofErr w:type="spellEnd"/>
      <w:r w:rsidR="00FB7D5D" w:rsidRPr="00846A6E">
        <w:rPr>
          <w:rFonts w:ascii="Times New Roman" w:hAnsi="Times New Roman" w:cs="Times New Roman"/>
        </w:rPr>
        <w:t xml:space="preserve">, cu </w:t>
      </w:r>
      <w:proofErr w:type="spellStart"/>
      <w:r w:rsidR="00FB7D5D" w:rsidRPr="00846A6E">
        <w:rPr>
          <w:rFonts w:ascii="Times New Roman" w:hAnsi="Times New Roman" w:cs="Times New Roman"/>
        </w:rPr>
        <w:t>modificările</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și</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completările</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ulterioare</w:t>
      </w:r>
      <w:proofErr w:type="spellEnd"/>
      <w:r w:rsidR="00FB7D5D" w:rsidRPr="00846A6E">
        <w:rPr>
          <w:rFonts w:ascii="Times New Roman" w:hAnsi="Times New Roman" w:cs="Times New Roman"/>
        </w:rPr>
        <w:t xml:space="preserve">, art. 122 ultima </w:t>
      </w:r>
      <w:proofErr w:type="spellStart"/>
      <w:r w:rsidR="00FB7D5D" w:rsidRPr="00846A6E">
        <w:rPr>
          <w:rFonts w:ascii="Times New Roman" w:hAnsi="Times New Roman" w:cs="Times New Roman"/>
        </w:rPr>
        <w:t>teză</w:t>
      </w:r>
      <w:proofErr w:type="spellEnd"/>
      <w:r w:rsidR="00FB7D5D" w:rsidRPr="00846A6E">
        <w:rPr>
          <w:rFonts w:ascii="Times New Roman" w:hAnsi="Times New Roman" w:cs="Times New Roman"/>
        </w:rPr>
        <w:t xml:space="preserve"> din </w:t>
      </w:r>
      <w:proofErr w:type="spellStart"/>
      <w:r w:rsidR="009C0C67" w:rsidRPr="00846A6E">
        <w:rPr>
          <w:rFonts w:ascii="Times New Roman" w:hAnsi="Times New Roman" w:cs="Times New Roman"/>
        </w:rPr>
        <w:t>Regulamentul</w:t>
      </w:r>
      <w:proofErr w:type="spellEnd"/>
      <w:r w:rsidR="009C0C67" w:rsidRPr="00846A6E">
        <w:rPr>
          <w:rFonts w:ascii="Times New Roman" w:hAnsi="Times New Roman" w:cs="Times New Roman"/>
        </w:rPr>
        <w:t xml:space="preserve"> (UE) 2017/746 al </w:t>
      </w:r>
      <w:proofErr w:type="spellStart"/>
      <w:r w:rsidR="009C0C67" w:rsidRPr="00846A6E">
        <w:rPr>
          <w:rFonts w:ascii="Times New Roman" w:hAnsi="Times New Roman" w:cs="Times New Roman"/>
        </w:rPr>
        <w:t>Parlamentului</w:t>
      </w:r>
      <w:proofErr w:type="spellEnd"/>
      <w:r w:rsidR="009C0C67" w:rsidRPr="00846A6E">
        <w:rPr>
          <w:rFonts w:ascii="Times New Roman" w:hAnsi="Times New Roman" w:cs="Times New Roman"/>
        </w:rPr>
        <w:t xml:space="preserve"> European </w:t>
      </w:r>
      <w:proofErr w:type="spellStart"/>
      <w:r w:rsidR="009C0C67" w:rsidRPr="00846A6E">
        <w:rPr>
          <w:rFonts w:ascii="Times New Roman" w:hAnsi="Times New Roman" w:cs="Times New Roman"/>
        </w:rPr>
        <w:t>și</w:t>
      </w:r>
      <w:proofErr w:type="spellEnd"/>
      <w:r w:rsidR="009C0C67" w:rsidRPr="00846A6E">
        <w:rPr>
          <w:rFonts w:ascii="Times New Roman" w:hAnsi="Times New Roman" w:cs="Times New Roman"/>
        </w:rPr>
        <w:t xml:space="preserve"> al </w:t>
      </w:r>
      <w:proofErr w:type="spellStart"/>
      <w:r w:rsidR="009C0C67" w:rsidRPr="00846A6E">
        <w:rPr>
          <w:rFonts w:ascii="Times New Roman" w:hAnsi="Times New Roman" w:cs="Times New Roman"/>
        </w:rPr>
        <w:t>Consiliului</w:t>
      </w:r>
      <w:proofErr w:type="spellEnd"/>
      <w:r w:rsidR="009C0C67" w:rsidRPr="00846A6E">
        <w:rPr>
          <w:rFonts w:ascii="Times New Roman" w:hAnsi="Times New Roman" w:cs="Times New Roman"/>
        </w:rPr>
        <w:t xml:space="preserve"> din 5 </w:t>
      </w:r>
      <w:proofErr w:type="spellStart"/>
      <w:r w:rsidR="009C0C67" w:rsidRPr="00846A6E">
        <w:rPr>
          <w:rFonts w:ascii="Times New Roman" w:hAnsi="Times New Roman" w:cs="Times New Roman"/>
        </w:rPr>
        <w:t>aprilie</w:t>
      </w:r>
      <w:proofErr w:type="spellEnd"/>
      <w:r w:rsidR="009C0C67" w:rsidRPr="00846A6E">
        <w:rPr>
          <w:rFonts w:ascii="Times New Roman" w:hAnsi="Times New Roman" w:cs="Times New Roman"/>
        </w:rPr>
        <w:t xml:space="preserve"> 2017 </w:t>
      </w:r>
      <w:proofErr w:type="spellStart"/>
      <w:r w:rsidR="009C0C67" w:rsidRPr="00846A6E">
        <w:rPr>
          <w:rFonts w:ascii="Times New Roman" w:hAnsi="Times New Roman" w:cs="Times New Roman"/>
        </w:rPr>
        <w:t>privind</w:t>
      </w:r>
      <w:proofErr w:type="spellEnd"/>
      <w:r w:rsidR="009C0C67" w:rsidRPr="00846A6E">
        <w:rPr>
          <w:rFonts w:ascii="Times New Roman" w:hAnsi="Times New Roman" w:cs="Times New Roman"/>
        </w:rPr>
        <w:t xml:space="preserve"> </w:t>
      </w:r>
      <w:proofErr w:type="spellStart"/>
      <w:r w:rsidR="009C0C67" w:rsidRPr="00846A6E">
        <w:rPr>
          <w:rFonts w:ascii="Times New Roman" w:hAnsi="Times New Roman" w:cs="Times New Roman"/>
        </w:rPr>
        <w:t>dispozitivele</w:t>
      </w:r>
      <w:proofErr w:type="spellEnd"/>
      <w:r w:rsidR="009C0C67" w:rsidRPr="00846A6E">
        <w:rPr>
          <w:rFonts w:ascii="Times New Roman" w:hAnsi="Times New Roman" w:cs="Times New Roman"/>
        </w:rPr>
        <w:t xml:space="preserve"> </w:t>
      </w:r>
      <w:proofErr w:type="spellStart"/>
      <w:r w:rsidR="009C0C67" w:rsidRPr="00846A6E">
        <w:rPr>
          <w:rFonts w:ascii="Times New Roman" w:hAnsi="Times New Roman" w:cs="Times New Roman"/>
        </w:rPr>
        <w:t>medicale</w:t>
      </w:r>
      <w:proofErr w:type="spellEnd"/>
      <w:r w:rsidR="009C0C67" w:rsidRPr="00846A6E">
        <w:rPr>
          <w:rFonts w:ascii="Times New Roman" w:hAnsi="Times New Roman" w:cs="Times New Roman"/>
        </w:rPr>
        <w:t xml:space="preserve"> </w:t>
      </w:r>
      <w:proofErr w:type="spellStart"/>
      <w:r w:rsidR="009C0C67" w:rsidRPr="00846A6E">
        <w:rPr>
          <w:rFonts w:ascii="Times New Roman" w:hAnsi="Times New Roman" w:cs="Times New Roman"/>
        </w:rPr>
        <w:t>pentru</w:t>
      </w:r>
      <w:proofErr w:type="spellEnd"/>
      <w:r w:rsidR="009C0C67" w:rsidRPr="00846A6E">
        <w:rPr>
          <w:rFonts w:ascii="Times New Roman" w:hAnsi="Times New Roman" w:cs="Times New Roman"/>
        </w:rPr>
        <w:t xml:space="preserve"> diagnostic in vitro </w:t>
      </w:r>
      <w:proofErr w:type="spellStart"/>
      <w:r w:rsidR="009C0C67" w:rsidRPr="00846A6E">
        <w:rPr>
          <w:rFonts w:ascii="Times New Roman" w:hAnsi="Times New Roman" w:cs="Times New Roman"/>
        </w:rPr>
        <w:t>și</w:t>
      </w:r>
      <w:proofErr w:type="spellEnd"/>
      <w:r w:rsidR="009C0C67" w:rsidRPr="00846A6E">
        <w:rPr>
          <w:rFonts w:ascii="Times New Roman" w:hAnsi="Times New Roman" w:cs="Times New Roman"/>
        </w:rPr>
        <w:t xml:space="preserve"> de </w:t>
      </w:r>
      <w:proofErr w:type="spellStart"/>
      <w:r w:rsidR="009C0C67" w:rsidRPr="00846A6E">
        <w:rPr>
          <w:rFonts w:ascii="Times New Roman" w:hAnsi="Times New Roman" w:cs="Times New Roman"/>
        </w:rPr>
        <w:t>abrogare</w:t>
      </w:r>
      <w:proofErr w:type="spellEnd"/>
      <w:r w:rsidR="009C0C67" w:rsidRPr="00846A6E">
        <w:rPr>
          <w:rFonts w:ascii="Times New Roman" w:hAnsi="Times New Roman" w:cs="Times New Roman"/>
        </w:rPr>
        <w:t xml:space="preserve"> a </w:t>
      </w:r>
      <w:proofErr w:type="spellStart"/>
      <w:r w:rsidR="009C0C67" w:rsidRPr="00846A6E">
        <w:rPr>
          <w:rFonts w:ascii="Times New Roman" w:hAnsi="Times New Roman" w:cs="Times New Roman"/>
        </w:rPr>
        <w:t>Directivei</w:t>
      </w:r>
      <w:proofErr w:type="spellEnd"/>
      <w:r w:rsidR="009C0C67" w:rsidRPr="00846A6E">
        <w:rPr>
          <w:rFonts w:ascii="Times New Roman" w:hAnsi="Times New Roman" w:cs="Times New Roman"/>
        </w:rPr>
        <w:t xml:space="preserve"> 98/79/CE </w:t>
      </w:r>
      <w:proofErr w:type="spellStart"/>
      <w:r w:rsidR="009C0C67" w:rsidRPr="00846A6E">
        <w:rPr>
          <w:rFonts w:ascii="Times New Roman" w:hAnsi="Times New Roman" w:cs="Times New Roman"/>
        </w:rPr>
        <w:t>și</w:t>
      </w:r>
      <w:proofErr w:type="spellEnd"/>
      <w:r w:rsidR="009C0C67" w:rsidRPr="00846A6E">
        <w:rPr>
          <w:rFonts w:ascii="Times New Roman" w:hAnsi="Times New Roman" w:cs="Times New Roman"/>
        </w:rPr>
        <w:t xml:space="preserve"> a </w:t>
      </w:r>
      <w:proofErr w:type="spellStart"/>
      <w:r w:rsidR="009C0C67" w:rsidRPr="00846A6E">
        <w:rPr>
          <w:rFonts w:ascii="Times New Roman" w:hAnsi="Times New Roman" w:cs="Times New Roman"/>
        </w:rPr>
        <w:t>Deciziei</w:t>
      </w:r>
      <w:proofErr w:type="spellEnd"/>
      <w:r w:rsidR="009C0C67" w:rsidRPr="00846A6E">
        <w:rPr>
          <w:rFonts w:ascii="Times New Roman" w:hAnsi="Times New Roman" w:cs="Times New Roman"/>
        </w:rPr>
        <w:t xml:space="preserve"> 2010/227/UE a </w:t>
      </w:r>
      <w:proofErr w:type="spellStart"/>
      <w:r w:rsidR="009C0C67" w:rsidRPr="00846A6E">
        <w:rPr>
          <w:rFonts w:ascii="Times New Roman" w:hAnsi="Times New Roman" w:cs="Times New Roman"/>
        </w:rPr>
        <w:t>Comisiei</w:t>
      </w:r>
      <w:proofErr w:type="spellEnd"/>
      <w:r w:rsidR="00FB7D5D" w:rsidRPr="00846A6E">
        <w:rPr>
          <w:rFonts w:ascii="Times New Roman" w:hAnsi="Times New Roman" w:cs="Times New Roman"/>
        </w:rPr>
        <w:t>, ale art.</w:t>
      </w:r>
      <w:r w:rsidR="00655600" w:rsidRPr="00846A6E">
        <w:rPr>
          <w:rFonts w:ascii="Times New Roman" w:hAnsi="Times New Roman" w:cs="Times New Roman"/>
        </w:rPr>
        <w:t xml:space="preserve"> </w:t>
      </w:r>
      <w:r w:rsidR="00AC3E33" w:rsidRPr="00846A6E">
        <w:rPr>
          <w:rFonts w:ascii="Times New Roman" w:hAnsi="Times New Roman" w:cs="Times New Roman"/>
        </w:rPr>
        <w:t>29</w:t>
      </w:r>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alin</w:t>
      </w:r>
      <w:proofErr w:type="spellEnd"/>
      <w:r w:rsidR="00FB7D5D" w:rsidRPr="00846A6E">
        <w:rPr>
          <w:rFonts w:ascii="Times New Roman" w:hAnsi="Times New Roman" w:cs="Times New Roman"/>
        </w:rPr>
        <w:t xml:space="preserve">. (1) din </w:t>
      </w:r>
      <w:proofErr w:type="spellStart"/>
      <w:r w:rsidR="00FB7D5D" w:rsidRPr="00846A6E">
        <w:rPr>
          <w:rFonts w:ascii="Times New Roman" w:hAnsi="Times New Roman" w:cs="Times New Roman"/>
        </w:rPr>
        <w:t>Hotărârea</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Guvernului</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nr</w:t>
      </w:r>
      <w:proofErr w:type="spellEnd"/>
      <w:r w:rsidR="00FB7D5D" w:rsidRPr="00846A6E">
        <w:rPr>
          <w:rFonts w:ascii="Times New Roman" w:hAnsi="Times New Roman" w:cs="Times New Roman"/>
        </w:rPr>
        <w:t xml:space="preserve">. </w:t>
      </w:r>
      <w:r w:rsidR="00655600" w:rsidRPr="00846A6E">
        <w:rPr>
          <w:rFonts w:ascii="Times New Roman" w:hAnsi="Times New Roman" w:cs="Times New Roman"/>
        </w:rPr>
        <w:t>798</w:t>
      </w:r>
      <w:r w:rsidR="00FB7D5D" w:rsidRPr="00846A6E">
        <w:rPr>
          <w:rFonts w:ascii="Times New Roman" w:hAnsi="Times New Roman" w:cs="Times New Roman"/>
        </w:rPr>
        <w:t>/20</w:t>
      </w:r>
      <w:r w:rsidR="00655600" w:rsidRPr="00846A6E">
        <w:rPr>
          <w:rFonts w:ascii="Times New Roman" w:hAnsi="Times New Roman" w:cs="Times New Roman"/>
        </w:rPr>
        <w:t>13</w:t>
      </w:r>
      <w:r w:rsidR="00FB7D5D" w:rsidRPr="00846A6E">
        <w:rPr>
          <w:rFonts w:ascii="Times New Roman" w:hAnsi="Times New Roman" w:cs="Times New Roman"/>
        </w:rPr>
        <w:t xml:space="preserve"> </w:t>
      </w:r>
      <w:proofErr w:type="spellStart"/>
      <w:r w:rsidR="00655600" w:rsidRPr="00846A6E">
        <w:rPr>
          <w:rFonts w:ascii="Times New Roman" w:hAnsi="Times New Roman" w:cs="Times New Roman"/>
        </w:rPr>
        <w:t>privind</w:t>
      </w:r>
      <w:proofErr w:type="spellEnd"/>
      <w:r w:rsidR="00655600" w:rsidRPr="00846A6E">
        <w:rPr>
          <w:rFonts w:ascii="Times New Roman" w:hAnsi="Times New Roman" w:cs="Times New Roman"/>
        </w:rPr>
        <w:t xml:space="preserve"> </w:t>
      </w:r>
      <w:proofErr w:type="spellStart"/>
      <w:r w:rsidR="00655600" w:rsidRPr="00846A6E">
        <w:rPr>
          <w:rFonts w:ascii="Times New Roman" w:hAnsi="Times New Roman" w:cs="Times New Roman"/>
        </w:rPr>
        <w:t>stabilirea</w:t>
      </w:r>
      <w:proofErr w:type="spellEnd"/>
      <w:r w:rsidR="00655600" w:rsidRPr="00846A6E">
        <w:rPr>
          <w:rFonts w:ascii="Times New Roman" w:hAnsi="Times New Roman" w:cs="Times New Roman"/>
        </w:rPr>
        <w:t xml:space="preserve"> </w:t>
      </w:r>
      <w:proofErr w:type="spellStart"/>
      <w:r w:rsidR="00655600" w:rsidRPr="00846A6E">
        <w:rPr>
          <w:rFonts w:ascii="Times New Roman" w:hAnsi="Times New Roman" w:cs="Times New Roman"/>
        </w:rPr>
        <w:t>condiţiilor</w:t>
      </w:r>
      <w:proofErr w:type="spellEnd"/>
      <w:r w:rsidR="00655600" w:rsidRPr="00846A6E">
        <w:rPr>
          <w:rFonts w:ascii="Times New Roman" w:hAnsi="Times New Roman" w:cs="Times New Roman"/>
        </w:rPr>
        <w:t xml:space="preserve"> de </w:t>
      </w:r>
      <w:proofErr w:type="spellStart"/>
      <w:r w:rsidR="00655600" w:rsidRPr="00846A6E">
        <w:rPr>
          <w:rFonts w:ascii="Times New Roman" w:hAnsi="Times New Roman" w:cs="Times New Roman"/>
        </w:rPr>
        <w:t>introducere</w:t>
      </w:r>
      <w:proofErr w:type="spellEnd"/>
      <w:r w:rsidR="00655600" w:rsidRPr="00846A6E">
        <w:rPr>
          <w:rFonts w:ascii="Times New Roman" w:hAnsi="Times New Roman" w:cs="Times New Roman"/>
        </w:rPr>
        <w:t xml:space="preserve"> </w:t>
      </w:r>
      <w:proofErr w:type="spellStart"/>
      <w:r w:rsidR="00655600" w:rsidRPr="00846A6E">
        <w:rPr>
          <w:rFonts w:ascii="Times New Roman" w:hAnsi="Times New Roman" w:cs="Times New Roman"/>
        </w:rPr>
        <w:t>pe</w:t>
      </w:r>
      <w:proofErr w:type="spellEnd"/>
      <w:r w:rsidR="00655600" w:rsidRPr="00846A6E">
        <w:rPr>
          <w:rFonts w:ascii="Times New Roman" w:hAnsi="Times New Roman" w:cs="Times New Roman"/>
        </w:rPr>
        <w:t xml:space="preserve"> </w:t>
      </w:r>
      <w:proofErr w:type="spellStart"/>
      <w:r w:rsidR="00655600" w:rsidRPr="00846A6E">
        <w:rPr>
          <w:rFonts w:ascii="Times New Roman" w:hAnsi="Times New Roman" w:cs="Times New Roman"/>
        </w:rPr>
        <w:t>piaţă</w:t>
      </w:r>
      <w:proofErr w:type="spellEnd"/>
      <w:r w:rsidR="00655600" w:rsidRPr="00846A6E">
        <w:rPr>
          <w:rFonts w:ascii="Times New Roman" w:hAnsi="Times New Roman" w:cs="Times New Roman"/>
        </w:rPr>
        <w:t xml:space="preserve"> </w:t>
      </w:r>
      <w:proofErr w:type="spellStart"/>
      <w:r w:rsidR="00655600" w:rsidRPr="00846A6E">
        <w:rPr>
          <w:rFonts w:ascii="Times New Roman" w:hAnsi="Times New Roman" w:cs="Times New Roman"/>
        </w:rPr>
        <w:t>şi</w:t>
      </w:r>
      <w:proofErr w:type="spellEnd"/>
      <w:r w:rsidR="00655600" w:rsidRPr="00846A6E">
        <w:rPr>
          <w:rFonts w:ascii="Times New Roman" w:hAnsi="Times New Roman" w:cs="Times New Roman"/>
        </w:rPr>
        <w:t xml:space="preserve"> de </w:t>
      </w:r>
      <w:proofErr w:type="spellStart"/>
      <w:r w:rsidR="00655600" w:rsidRPr="00846A6E">
        <w:rPr>
          <w:rFonts w:ascii="Times New Roman" w:hAnsi="Times New Roman" w:cs="Times New Roman"/>
        </w:rPr>
        <w:t>utilizare</w:t>
      </w:r>
      <w:proofErr w:type="spellEnd"/>
      <w:r w:rsidR="00655600" w:rsidRPr="00846A6E">
        <w:rPr>
          <w:rFonts w:ascii="Times New Roman" w:hAnsi="Times New Roman" w:cs="Times New Roman"/>
        </w:rPr>
        <w:t xml:space="preserve"> a </w:t>
      </w:r>
      <w:proofErr w:type="spellStart"/>
      <w:r w:rsidR="00655600" w:rsidRPr="00846A6E">
        <w:rPr>
          <w:rFonts w:ascii="Times New Roman" w:hAnsi="Times New Roman" w:cs="Times New Roman"/>
        </w:rPr>
        <w:t>dispozitivelor</w:t>
      </w:r>
      <w:proofErr w:type="spellEnd"/>
      <w:r w:rsidR="00655600" w:rsidRPr="00846A6E">
        <w:rPr>
          <w:rFonts w:ascii="Times New Roman" w:hAnsi="Times New Roman" w:cs="Times New Roman"/>
        </w:rPr>
        <w:t xml:space="preserve"> </w:t>
      </w:r>
      <w:proofErr w:type="spellStart"/>
      <w:r w:rsidR="00655600" w:rsidRPr="00846A6E">
        <w:rPr>
          <w:rFonts w:ascii="Times New Roman" w:hAnsi="Times New Roman" w:cs="Times New Roman"/>
        </w:rPr>
        <w:t>medicale</w:t>
      </w:r>
      <w:proofErr w:type="spellEnd"/>
      <w:r w:rsidR="00655600" w:rsidRPr="00846A6E">
        <w:rPr>
          <w:rFonts w:ascii="Times New Roman" w:hAnsi="Times New Roman" w:cs="Times New Roman"/>
        </w:rPr>
        <w:t xml:space="preserve"> pentru diagnostic in vitro </w:t>
      </w:r>
      <w:proofErr w:type="spellStart"/>
      <w:r w:rsidR="00FB7D5D" w:rsidRPr="00846A6E">
        <w:rPr>
          <w:rFonts w:ascii="Times New Roman" w:hAnsi="Times New Roman" w:cs="Times New Roman"/>
        </w:rPr>
        <w:t>și</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în</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baza</w:t>
      </w:r>
      <w:proofErr w:type="spellEnd"/>
      <w:r w:rsidR="00FB7D5D" w:rsidRPr="00846A6E">
        <w:rPr>
          <w:rFonts w:ascii="Times New Roman" w:hAnsi="Times New Roman" w:cs="Times New Roman"/>
        </w:rPr>
        <w:t xml:space="preserve"> </w:t>
      </w:r>
      <w:proofErr w:type="spellStart"/>
      <w:r w:rsidRPr="00846A6E">
        <w:rPr>
          <w:rFonts w:ascii="Times New Roman" w:hAnsi="Times New Roman" w:cs="Times New Roman"/>
        </w:rPr>
        <w:t>mențiunilor</w:t>
      </w:r>
      <w:proofErr w:type="spellEnd"/>
      <w:r w:rsidRPr="00846A6E">
        <w:rPr>
          <w:rFonts w:ascii="Times New Roman" w:hAnsi="Times New Roman" w:cs="Times New Roman"/>
        </w:rPr>
        <w:t xml:space="preserve"> din </w:t>
      </w:r>
      <w:proofErr w:type="spellStart"/>
      <w:r w:rsidRPr="00846A6E">
        <w:rPr>
          <w:rFonts w:ascii="Times New Roman" w:hAnsi="Times New Roman" w:cs="Times New Roman"/>
        </w:rPr>
        <w:t>formularul</w:t>
      </w:r>
      <w:proofErr w:type="spellEnd"/>
      <w:r w:rsidRPr="00846A6E">
        <w:rPr>
          <w:rFonts w:ascii="Times New Roman" w:hAnsi="Times New Roman" w:cs="Times New Roman"/>
        </w:rPr>
        <w:t xml:space="preserve"> de </w:t>
      </w:r>
      <w:proofErr w:type="spellStart"/>
      <w:r w:rsidRPr="00846A6E">
        <w:rPr>
          <w:rFonts w:ascii="Times New Roman" w:hAnsi="Times New Roman" w:cs="Times New Roman"/>
        </w:rPr>
        <w:t>notificare</w:t>
      </w:r>
      <w:proofErr w:type="spellEnd"/>
      <w:r w:rsidRPr="00846A6E">
        <w:rPr>
          <w:rFonts w:ascii="Times New Roman" w:hAnsi="Times New Roman" w:cs="Times New Roman"/>
        </w:rPr>
        <w:t xml:space="preserve"> a</w:t>
      </w:r>
      <w:r w:rsidR="000717ED" w:rsidRPr="00846A6E">
        <w:rPr>
          <w:rFonts w:ascii="Times New Roman" w:hAnsi="Times New Roman" w:cs="Times New Roman"/>
        </w:rPr>
        <w:t xml:space="preserve"> </w:t>
      </w:r>
      <w:proofErr w:type="spellStart"/>
      <w:r w:rsidRPr="00846A6E">
        <w:rPr>
          <w:rFonts w:ascii="Times New Roman" w:hAnsi="Times New Roman" w:cs="Times New Roman"/>
        </w:rPr>
        <w:t>introducerii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pe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piaţă</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dispozitivelor</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medicale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înregistrat</w:t>
      </w:r>
      <w:proofErr w:type="spellEnd"/>
      <w:r w:rsidRPr="00846A6E">
        <w:rPr>
          <w:rFonts w:ascii="Times New Roman" w:hAnsi="Times New Roman" w:cs="Times New Roman"/>
        </w:rPr>
        <w:t xml:space="preserve"> la </w:t>
      </w:r>
      <w:proofErr w:type="spellStart"/>
      <w:r w:rsidRPr="00846A6E">
        <w:rPr>
          <w:rFonts w:ascii="Times New Roman" w:hAnsi="Times New Roman" w:cs="Times New Roman"/>
        </w:rPr>
        <w:t>Agenția</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Națională</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Medicamentului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și</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Dispozitivelor</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Medicale</w:t>
      </w:r>
      <w:proofErr w:type="spellEnd"/>
      <w:r w:rsidRPr="00846A6E">
        <w:rPr>
          <w:rFonts w:ascii="Times New Roman" w:hAnsi="Times New Roman" w:cs="Times New Roman"/>
        </w:rPr>
        <w:t xml:space="preserve"> din </w:t>
      </w:r>
      <w:proofErr w:type="spellStart"/>
      <w:r w:rsidRPr="00846A6E">
        <w:rPr>
          <w:rFonts w:ascii="Times New Roman" w:hAnsi="Times New Roman" w:cs="Times New Roman"/>
        </w:rPr>
        <w:t>România</w:t>
      </w:r>
      <w:proofErr w:type="spellEnd"/>
      <w:r w:rsidRPr="00846A6E">
        <w:rPr>
          <w:rFonts w:ascii="Times New Roman" w:hAnsi="Times New Roman" w:cs="Times New Roman"/>
        </w:rPr>
        <w:t xml:space="preserve"> (ANMDMR) cu </w:t>
      </w:r>
      <w:proofErr w:type="spellStart"/>
      <w:r w:rsidRPr="00846A6E">
        <w:rPr>
          <w:rFonts w:ascii="Times New Roman" w:hAnsi="Times New Roman" w:cs="Times New Roman"/>
        </w:rPr>
        <w:t>nr</w:t>
      </w:r>
      <w:proofErr w:type="spellEnd"/>
      <w:r w:rsidRPr="00846A6E">
        <w:rPr>
          <w:rFonts w:ascii="Times New Roman" w:hAnsi="Times New Roman" w:cs="Times New Roman"/>
        </w:rPr>
        <w:t xml:space="preserve">. ________/________ </w:t>
      </w:r>
      <w:proofErr w:type="spellStart"/>
      <w:r w:rsidRPr="00846A6E">
        <w:rPr>
          <w:rFonts w:ascii="Times New Roman" w:hAnsi="Times New Roman" w:cs="Times New Roman"/>
        </w:rPr>
        <w:t>și</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documentației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aferente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acestuia</w:t>
      </w:r>
      <w:proofErr w:type="spellEnd"/>
      <w:r w:rsidRPr="00846A6E">
        <w:rPr>
          <w:rFonts w:ascii="Times New Roman" w:hAnsi="Times New Roman" w:cs="Times New Roman"/>
        </w:rPr>
        <w:t xml:space="preserve">, ANMDMR </w:t>
      </w:r>
      <w:r w:rsidR="00FB7D5D" w:rsidRPr="00846A6E">
        <w:rPr>
          <w:rFonts w:ascii="Times New Roman" w:hAnsi="Times New Roman" w:cs="Times New Roman"/>
        </w:rPr>
        <w:t xml:space="preserve">a </w:t>
      </w:r>
      <w:proofErr w:type="spellStart"/>
      <w:r w:rsidR="00FB7D5D" w:rsidRPr="00846A6E">
        <w:rPr>
          <w:rFonts w:ascii="Times New Roman" w:hAnsi="Times New Roman" w:cs="Times New Roman"/>
        </w:rPr>
        <w:t>înregist</w:t>
      </w:r>
      <w:r w:rsidR="00846135" w:rsidRPr="00846A6E">
        <w:rPr>
          <w:rFonts w:ascii="Times New Roman" w:hAnsi="Times New Roman" w:cs="Times New Roman"/>
        </w:rPr>
        <w:t>rat</w:t>
      </w:r>
      <w:proofErr w:type="spellEnd"/>
      <w:r w:rsidR="00846135" w:rsidRPr="00846A6E">
        <w:rPr>
          <w:rFonts w:ascii="Times New Roman" w:hAnsi="Times New Roman" w:cs="Times New Roman"/>
        </w:rPr>
        <w:t xml:space="preserve"> </w:t>
      </w:r>
      <w:proofErr w:type="spellStart"/>
      <w:r w:rsidR="00846135" w:rsidRPr="00846A6E">
        <w:rPr>
          <w:rFonts w:ascii="Times New Roman" w:hAnsi="Times New Roman" w:cs="Times New Roman"/>
        </w:rPr>
        <w:t>în</w:t>
      </w:r>
      <w:proofErr w:type="spellEnd"/>
      <w:r w:rsidR="00846135" w:rsidRPr="00846A6E">
        <w:rPr>
          <w:rFonts w:ascii="Times New Roman" w:hAnsi="Times New Roman" w:cs="Times New Roman"/>
        </w:rPr>
        <w:t xml:space="preserve"> </w:t>
      </w:r>
      <w:proofErr w:type="spellStart"/>
      <w:r w:rsidR="00846135" w:rsidRPr="00846A6E">
        <w:rPr>
          <w:rFonts w:ascii="Times New Roman" w:hAnsi="Times New Roman" w:cs="Times New Roman"/>
        </w:rPr>
        <w:t>baza</w:t>
      </w:r>
      <w:proofErr w:type="spellEnd"/>
      <w:r w:rsidR="00846135" w:rsidRPr="00846A6E">
        <w:rPr>
          <w:rFonts w:ascii="Times New Roman" w:hAnsi="Times New Roman" w:cs="Times New Roman"/>
        </w:rPr>
        <w:t xml:space="preserve"> </w:t>
      </w:r>
      <w:proofErr w:type="spellStart"/>
      <w:r w:rsidR="00846135" w:rsidRPr="00846A6E">
        <w:rPr>
          <w:rFonts w:ascii="Times New Roman" w:hAnsi="Times New Roman" w:cs="Times New Roman"/>
        </w:rPr>
        <w:t>națională</w:t>
      </w:r>
      <w:proofErr w:type="spellEnd"/>
      <w:r w:rsidR="00846135" w:rsidRPr="00846A6E">
        <w:rPr>
          <w:rFonts w:ascii="Times New Roman" w:hAnsi="Times New Roman" w:cs="Times New Roman"/>
        </w:rPr>
        <w:t xml:space="preserve"> de date </w:t>
      </w:r>
      <w:proofErr w:type="spellStart"/>
      <w:r w:rsidR="00846135" w:rsidRPr="00846A6E">
        <w:rPr>
          <w:rFonts w:ascii="Times New Roman" w:hAnsi="Times New Roman" w:cs="Times New Roman"/>
        </w:rPr>
        <w:t>pentru</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dispozitive</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medicale</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următorul</w:t>
      </w:r>
      <w:proofErr w:type="spellEnd"/>
      <w:r w:rsidR="00FB7D5D" w:rsidRPr="00846A6E">
        <w:rPr>
          <w:rFonts w:ascii="Times New Roman" w:hAnsi="Times New Roman" w:cs="Times New Roman"/>
        </w:rPr>
        <w:t xml:space="preserve"> </w:t>
      </w:r>
      <w:proofErr w:type="spellStart"/>
      <w:r w:rsidR="00FB7D5D" w:rsidRPr="00846A6E">
        <w:rPr>
          <w:rFonts w:ascii="Times New Roman" w:hAnsi="Times New Roman" w:cs="Times New Roman"/>
        </w:rPr>
        <w:t>dispozitiv</w:t>
      </w:r>
      <w:proofErr w:type="spellEnd"/>
      <w:r w:rsidR="00FB7D5D" w:rsidRPr="00846A6E">
        <w:rPr>
          <w:rFonts w:ascii="Times New Roman" w:hAnsi="Times New Roman" w:cs="Times New Roman"/>
        </w:rPr>
        <w:t xml:space="preserve"> medical </w:t>
      </w:r>
      <w:proofErr w:type="spellStart"/>
      <w:r w:rsidR="00FB7D5D" w:rsidRPr="00846A6E">
        <w:rPr>
          <w:rFonts w:ascii="Times New Roman" w:hAnsi="Times New Roman" w:cs="Times New Roman"/>
        </w:rPr>
        <w:t>clasa</w:t>
      </w:r>
      <w:proofErr w:type="spellEnd"/>
      <w:r w:rsidR="00FB7D5D" w:rsidRPr="00846A6E">
        <w:rPr>
          <w:rFonts w:ascii="Times New Roman" w:hAnsi="Times New Roman" w:cs="Times New Roman"/>
        </w:rPr>
        <w:t xml:space="preserve"> …</w:t>
      </w:r>
      <w:r w:rsidR="000717ED" w:rsidRPr="00846A6E">
        <w:rPr>
          <w:rFonts w:ascii="Times New Roman" w:hAnsi="Times New Roman" w:cs="Times New Roman"/>
        </w:rPr>
        <w:t>..</w:t>
      </w:r>
      <w:r w:rsidR="00FB7D5D" w:rsidRPr="00846A6E">
        <w:rPr>
          <w:rFonts w:ascii="Times New Roman" w:hAnsi="Times New Roman" w:cs="Times New Roman"/>
        </w:rPr>
        <w:t>.:</w:t>
      </w:r>
    </w:p>
    <w:p w14:paraId="30F79678" w14:textId="77777777" w:rsidR="00FB7D5D" w:rsidRPr="00846A6E" w:rsidRDefault="00FB7D5D" w:rsidP="00C813AC">
      <w:pPr>
        <w:pStyle w:val="BodyText3"/>
        <w:spacing w:after="0" w:line="276" w:lineRule="auto"/>
        <w:ind w:firstLine="706"/>
        <w:jc w:val="both"/>
        <w:rPr>
          <w:sz w:val="24"/>
          <w:szCs w:val="24"/>
        </w:rPr>
      </w:pPr>
    </w:p>
    <w:tbl>
      <w:tblPr>
        <w:tblW w:w="8934"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831"/>
        <w:gridCol w:w="850"/>
        <w:gridCol w:w="851"/>
        <w:gridCol w:w="2409"/>
        <w:gridCol w:w="993"/>
      </w:tblGrid>
      <w:tr w:rsidR="00D777ED" w:rsidRPr="00846A6E" w14:paraId="4ECDE493" w14:textId="77777777" w:rsidTr="00D777ED">
        <w:trPr>
          <w:tblHeader/>
          <w:tblCellSpacing w:w="0" w:type="dxa"/>
        </w:trPr>
        <w:tc>
          <w:tcPr>
            <w:tcW w:w="3831" w:type="dxa"/>
            <w:shd w:val="clear" w:color="auto" w:fill="C0C0C0"/>
            <w:vAlign w:val="center"/>
            <w:hideMark/>
          </w:tcPr>
          <w:p w14:paraId="25543D09" w14:textId="77777777" w:rsidR="00D777ED" w:rsidRPr="00846A6E" w:rsidRDefault="00D777ED" w:rsidP="00C813AC">
            <w:pPr>
              <w:spacing w:after="0" w:line="276" w:lineRule="auto"/>
              <w:jc w:val="center"/>
              <w:rPr>
                <w:rFonts w:ascii="Times New Roman" w:eastAsia="Times New Roman" w:hAnsi="Times New Roman" w:cs="Times New Roman"/>
                <w:b/>
                <w:bCs/>
                <w:sz w:val="24"/>
                <w:szCs w:val="24"/>
                <w:lang w:val="en-US"/>
              </w:rPr>
            </w:pPr>
            <w:r w:rsidRPr="00846A6E">
              <w:rPr>
                <w:rFonts w:ascii="Times New Roman" w:eastAsia="Times New Roman" w:hAnsi="Times New Roman" w:cs="Times New Roman"/>
                <w:b/>
                <w:bCs/>
                <w:color w:val="000000"/>
                <w:sz w:val="24"/>
                <w:szCs w:val="24"/>
                <w:lang w:val="en-US"/>
              </w:rPr>
              <w:t>DENUMIRE DISPOZITIV</w:t>
            </w:r>
          </w:p>
        </w:tc>
        <w:tc>
          <w:tcPr>
            <w:tcW w:w="850" w:type="dxa"/>
            <w:shd w:val="clear" w:color="auto" w:fill="C0C0C0"/>
          </w:tcPr>
          <w:p w14:paraId="4470CE89" w14:textId="10A43266" w:rsidR="00D777ED" w:rsidRPr="00846A6E" w:rsidRDefault="00D777ED" w:rsidP="00C813AC">
            <w:pPr>
              <w:spacing w:after="0" w:line="276" w:lineRule="auto"/>
              <w:jc w:val="center"/>
              <w:rPr>
                <w:rFonts w:ascii="Times New Roman" w:eastAsia="Times New Roman" w:hAnsi="Times New Roman" w:cs="Times New Roman"/>
                <w:b/>
                <w:bCs/>
                <w:color w:val="000000"/>
                <w:sz w:val="24"/>
                <w:szCs w:val="24"/>
                <w:lang w:val="en-US"/>
              </w:rPr>
            </w:pPr>
            <w:r w:rsidRPr="00846A6E">
              <w:rPr>
                <w:rFonts w:ascii="Times New Roman" w:eastAsia="Times New Roman" w:hAnsi="Times New Roman" w:cs="Times New Roman"/>
                <w:b/>
                <w:bCs/>
                <w:color w:val="000000"/>
                <w:sz w:val="24"/>
                <w:szCs w:val="24"/>
                <w:lang w:val="en-US"/>
              </w:rPr>
              <w:t>TIP</w:t>
            </w:r>
          </w:p>
        </w:tc>
        <w:tc>
          <w:tcPr>
            <w:tcW w:w="851" w:type="dxa"/>
            <w:shd w:val="clear" w:color="auto" w:fill="C0C0C0"/>
          </w:tcPr>
          <w:p w14:paraId="72540A6A" w14:textId="3B597BEF" w:rsidR="00D777ED" w:rsidRPr="00846A6E" w:rsidRDefault="00D777ED" w:rsidP="00C813AC">
            <w:pPr>
              <w:spacing w:after="0" w:line="276" w:lineRule="auto"/>
              <w:jc w:val="center"/>
              <w:rPr>
                <w:rFonts w:ascii="Times New Roman" w:eastAsia="Times New Roman" w:hAnsi="Times New Roman" w:cs="Times New Roman"/>
                <w:b/>
                <w:bCs/>
                <w:color w:val="000000"/>
                <w:sz w:val="24"/>
                <w:szCs w:val="24"/>
                <w:lang w:val="en-US"/>
              </w:rPr>
            </w:pPr>
            <w:r w:rsidRPr="00846A6E">
              <w:rPr>
                <w:rFonts w:ascii="Times New Roman" w:eastAsia="Times New Roman" w:hAnsi="Times New Roman" w:cs="Times New Roman"/>
                <w:b/>
                <w:bCs/>
                <w:color w:val="000000"/>
                <w:sz w:val="24"/>
                <w:szCs w:val="24"/>
                <w:lang w:val="en-US"/>
              </w:rPr>
              <w:t>COD</w:t>
            </w:r>
          </w:p>
        </w:tc>
        <w:tc>
          <w:tcPr>
            <w:tcW w:w="2409" w:type="dxa"/>
            <w:shd w:val="clear" w:color="auto" w:fill="C0C0C0"/>
            <w:vAlign w:val="center"/>
            <w:hideMark/>
          </w:tcPr>
          <w:p w14:paraId="2BB638AB" w14:textId="4AEFF342" w:rsidR="00D777ED" w:rsidRPr="00846A6E" w:rsidRDefault="00D777ED" w:rsidP="00C813AC">
            <w:pPr>
              <w:spacing w:after="0" w:line="276" w:lineRule="auto"/>
              <w:jc w:val="center"/>
              <w:rPr>
                <w:rFonts w:ascii="Times New Roman" w:eastAsia="Times New Roman" w:hAnsi="Times New Roman" w:cs="Times New Roman"/>
                <w:b/>
                <w:bCs/>
                <w:sz w:val="24"/>
                <w:szCs w:val="24"/>
                <w:lang w:val="en-US"/>
              </w:rPr>
            </w:pPr>
            <w:r w:rsidRPr="00846A6E">
              <w:rPr>
                <w:rFonts w:ascii="Times New Roman" w:eastAsia="Times New Roman" w:hAnsi="Times New Roman" w:cs="Times New Roman"/>
                <w:b/>
                <w:bCs/>
                <w:color w:val="000000"/>
                <w:sz w:val="24"/>
                <w:szCs w:val="24"/>
                <w:lang w:val="en-US"/>
              </w:rPr>
              <w:t>COD ÎNREGISTRARE</w:t>
            </w:r>
          </w:p>
        </w:tc>
        <w:tc>
          <w:tcPr>
            <w:tcW w:w="993" w:type="dxa"/>
            <w:shd w:val="clear" w:color="auto" w:fill="C0C0C0"/>
            <w:vAlign w:val="center"/>
            <w:hideMark/>
          </w:tcPr>
          <w:p w14:paraId="08A8CD05" w14:textId="77777777" w:rsidR="00D777ED" w:rsidRPr="00846A6E" w:rsidRDefault="00D777ED" w:rsidP="00C813AC">
            <w:pPr>
              <w:spacing w:after="0" w:line="276" w:lineRule="auto"/>
              <w:jc w:val="center"/>
              <w:rPr>
                <w:rFonts w:ascii="Times New Roman" w:eastAsia="Times New Roman" w:hAnsi="Times New Roman" w:cs="Times New Roman"/>
                <w:b/>
                <w:bCs/>
                <w:sz w:val="24"/>
                <w:szCs w:val="24"/>
                <w:lang w:val="en-US"/>
              </w:rPr>
            </w:pPr>
            <w:r w:rsidRPr="00846A6E">
              <w:rPr>
                <w:rFonts w:ascii="Times New Roman" w:eastAsia="Times New Roman" w:hAnsi="Times New Roman" w:cs="Times New Roman"/>
                <w:b/>
                <w:bCs/>
                <w:color w:val="000000"/>
                <w:sz w:val="24"/>
                <w:szCs w:val="24"/>
                <w:lang w:val="en-US"/>
              </w:rPr>
              <w:t>CLASĂ</w:t>
            </w:r>
          </w:p>
        </w:tc>
      </w:tr>
      <w:tr w:rsidR="00D777ED" w:rsidRPr="00846A6E" w14:paraId="5CADBDEC" w14:textId="77777777" w:rsidTr="00D777ED">
        <w:trPr>
          <w:tblCellSpacing w:w="0" w:type="dxa"/>
        </w:trPr>
        <w:tc>
          <w:tcPr>
            <w:tcW w:w="3831" w:type="dxa"/>
            <w:shd w:val="clear" w:color="auto" w:fill="FFFFFF"/>
            <w:hideMark/>
          </w:tcPr>
          <w:p w14:paraId="4BC6B83D" w14:textId="765E39B4" w:rsidR="00D777ED" w:rsidRPr="00846A6E" w:rsidRDefault="00D777ED" w:rsidP="00C813AC">
            <w:pPr>
              <w:spacing w:after="0" w:line="276" w:lineRule="auto"/>
              <w:rPr>
                <w:rFonts w:ascii="Times New Roman" w:eastAsia="Times New Roman" w:hAnsi="Times New Roman" w:cs="Times New Roman"/>
                <w:sz w:val="24"/>
                <w:szCs w:val="24"/>
                <w:lang w:val="en-US"/>
              </w:rPr>
            </w:pPr>
          </w:p>
        </w:tc>
        <w:tc>
          <w:tcPr>
            <w:tcW w:w="850" w:type="dxa"/>
            <w:shd w:val="clear" w:color="auto" w:fill="FFFFFF"/>
          </w:tcPr>
          <w:p w14:paraId="1FC85F10" w14:textId="77777777" w:rsidR="00D777ED" w:rsidRPr="00846A6E" w:rsidRDefault="00D777ED" w:rsidP="00C813AC">
            <w:pPr>
              <w:spacing w:after="0" w:line="276" w:lineRule="auto"/>
              <w:jc w:val="center"/>
              <w:rPr>
                <w:rFonts w:ascii="Times New Roman" w:eastAsia="Times New Roman" w:hAnsi="Times New Roman" w:cs="Times New Roman"/>
                <w:sz w:val="24"/>
                <w:szCs w:val="24"/>
                <w:lang w:val="en-US"/>
              </w:rPr>
            </w:pPr>
          </w:p>
        </w:tc>
        <w:tc>
          <w:tcPr>
            <w:tcW w:w="851" w:type="dxa"/>
            <w:shd w:val="clear" w:color="auto" w:fill="FFFFFF"/>
          </w:tcPr>
          <w:p w14:paraId="0159C56C" w14:textId="36B02D58" w:rsidR="00D777ED" w:rsidRPr="00846A6E" w:rsidRDefault="00D777ED" w:rsidP="00C813AC">
            <w:pPr>
              <w:spacing w:after="0" w:line="276" w:lineRule="auto"/>
              <w:jc w:val="center"/>
              <w:rPr>
                <w:rFonts w:ascii="Times New Roman" w:eastAsia="Times New Roman" w:hAnsi="Times New Roman" w:cs="Times New Roman"/>
                <w:sz w:val="24"/>
                <w:szCs w:val="24"/>
                <w:lang w:val="en-US"/>
              </w:rPr>
            </w:pPr>
          </w:p>
        </w:tc>
        <w:tc>
          <w:tcPr>
            <w:tcW w:w="2409" w:type="dxa"/>
            <w:shd w:val="clear" w:color="auto" w:fill="FFFFFF"/>
            <w:hideMark/>
          </w:tcPr>
          <w:p w14:paraId="2196D806" w14:textId="1D2075F4" w:rsidR="00D777ED" w:rsidRPr="00846A6E" w:rsidRDefault="00D777ED" w:rsidP="00C813AC">
            <w:pPr>
              <w:spacing w:after="0" w:line="276" w:lineRule="auto"/>
              <w:jc w:val="center"/>
              <w:rPr>
                <w:rFonts w:ascii="Times New Roman" w:eastAsia="Times New Roman" w:hAnsi="Times New Roman" w:cs="Times New Roman"/>
                <w:sz w:val="24"/>
                <w:szCs w:val="24"/>
                <w:lang w:val="en-US"/>
              </w:rPr>
            </w:pPr>
          </w:p>
        </w:tc>
        <w:tc>
          <w:tcPr>
            <w:tcW w:w="993" w:type="dxa"/>
            <w:shd w:val="clear" w:color="auto" w:fill="FFFFFF"/>
            <w:hideMark/>
          </w:tcPr>
          <w:p w14:paraId="32EA2C2E" w14:textId="6AA3FD85" w:rsidR="00D777ED" w:rsidRPr="00846A6E" w:rsidRDefault="00D777ED" w:rsidP="00C813AC">
            <w:pPr>
              <w:spacing w:after="0" w:line="276" w:lineRule="auto"/>
              <w:jc w:val="center"/>
              <w:rPr>
                <w:rFonts w:ascii="Times New Roman" w:eastAsia="Times New Roman" w:hAnsi="Times New Roman" w:cs="Times New Roman"/>
                <w:sz w:val="24"/>
                <w:szCs w:val="24"/>
                <w:lang w:val="en-US"/>
              </w:rPr>
            </w:pPr>
          </w:p>
        </w:tc>
      </w:tr>
    </w:tbl>
    <w:p w14:paraId="105BDF14" w14:textId="77777777" w:rsidR="00FB7D5D" w:rsidRPr="00846A6E" w:rsidRDefault="00FB7D5D" w:rsidP="00C813AC">
      <w:pPr>
        <w:pStyle w:val="BodyText"/>
        <w:spacing w:after="0" w:line="276" w:lineRule="auto"/>
      </w:pPr>
    </w:p>
    <w:p w14:paraId="2F89BBA9" w14:textId="61D9BE61" w:rsidR="00FB7D5D" w:rsidRPr="00846A6E" w:rsidRDefault="00FB7D5D" w:rsidP="00C813AC">
      <w:pPr>
        <w:pStyle w:val="BodyText"/>
        <w:spacing w:after="0" w:line="276" w:lineRule="auto"/>
        <w:jc w:val="both"/>
        <w:rPr>
          <w:b/>
        </w:rPr>
      </w:pPr>
      <w:r w:rsidRPr="00846A6E">
        <w:t xml:space="preserve">introdus pe piață de către producătorul </w:t>
      </w:r>
      <w:r w:rsidR="00D777ED" w:rsidRPr="00846A6E">
        <w:rPr>
          <w:b/>
        </w:rPr>
        <w:t>..........................................................................</w:t>
      </w:r>
    </w:p>
    <w:p w14:paraId="51F1217A" w14:textId="77777777" w:rsidR="00FB7D5D" w:rsidRPr="00846A6E" w:rsidRDefault="00FB7D5D" w:rsidP="00C813AC">
      <w:pPr>
        <w:pStyle w:val="BodyText"/>
        <w:spacing w:after="0" w:line="276" w:lineRule="auto"/>
        <w:ind w:firstLine="709"/>
        <w:jc w:val="both"/>
      </w:pPr>
    </w:p>
    <w:p w14:paraId="2A9E326B" w14:textId="166BD570" w:rsidR="00FB7D5D" w:rsidRPr="00846A6E" w:rsidRDefault="00FB7D5D" w:rsidP="00C813AC">
      <w:pPr>
        <w:pStyle w:val="BodyText"/>
        <w:spacing w:after="0" w:line="276" w:lineRule="auto"/>
        <w:jc w:val="both"/>
      </w:pPr>
      <w:r w:rsidRPr="00846A6E">
        <w:t xml:space="preserve">cu sediul în: </w:t>
      </w:r>
      <w:r w:rsidR="00D777ED" w:rsidRPr="00846A6E">
        <w:t>....................................................................................................................</w:t>
      </w:r>
    </w:p>
    <w:p w14:paraId="1200F855" w14:textId="58EBAC51" w:rsidR="00FB7D5D" w:rsidRPr="00846A6E" w:rsidRDefault="00FB7D5D" w:rsidP="00C813AC">
      <w:pPr>
        <w:pStyle w:val="BodyText"/>
        <w:spacing w:after="0" w:line="276" w:lineRule="auto"/>
      </w:pPr>
      <w:r w:rsidRPr="00846A6E">
        <w:rPr>
          <w:color w:val="000000"/>
        </w:rPr>
        <w:t>punctul de lucru în</w:t>
      </w:r>
      <w:r w:rsidRPr="00846A6E">
        <w:rPr>
          <w:color w:val="000000"/>
          <w:lang w:val="en-US"/>
        </w:rPr>
        <w:t xml:space="preserve">: </w:t>
      </w:r>
      <w:r w:rsidR="00D777ED" w:rsidRPr="00846A6E">
        <w:rPr>
          <w:color w:val="000000"/>
        </w:rPr>
        <w:t>........................................................................................................</w:t>
      </w:r>
    </w:p>
    <w:p w14:paraId="4A4396F7" w14:textId="77777777" w:rsidR="00FB7D5D" w:rsidRPr="00846A6E" w:rsidRDefault="00FB7D5D" w:rsidP="00C813AC">
      <w:pPr>
        <w:pStyle w:val="BodyText"/>
        <w:spacing w:after="0" w:line="276" w:lineRule="auto"/>
        <w:ind w:firstLine="708"/>
      </w:pPr>
    </w:p>
    <w:p w14:paraId="1E036384" w14:textId="77777777" w:rsidR="00FB7D5D" w:rsidRPr="00846A6E" w:rsidRDefault="00FB7D5D" w:rsidP="00C813AC">
      <w:pPr>
        <w:spacing w:after="0" w:line="276" w:lineRule="auto"/>
        <w:ind w:firstLine="708"/>
        <w:jc w:val="both"/>
        <w:rPr>
          <w:rFonts w:ascii="Times New Roman" w:hAnsi="Times New Roman" w:cs="Times New Roman"/>
          <w:sz w:val="24"/>
          <w:szCs w:val="24"/>
        </w:rPr>
      </w:pPr>
      <w:r w:rsidRPr="00846A6E">
        <w:rPr>
          <w:rFonts w:ascii="Times New Roman" w:hAnsi="Times New Roman" w:cs="Times New Roman"/>
          <w:sz w:val="24"/>
          <w:szCs w:val="24"/>
        </w:rPr>
        <w:t>Această înregistrare s-a realizat pe baza declarațiilor producătorului și nu reprezintă o aprobare sau o autorizare a autorității competente.</w:t>
      </w:r>
    </w:p>
    <w:p w14:paraId="030D7402" w14:textId="5B60A523" w:rsidR="00FB7D5D" w:rsidRPr="00846A6E" w:rsidRDefault="00FB7D5D" w:rsidP="00C813AC">
      <w:pPr>
        <w:spacing w:after="0" w:line="276" w:lineRule="auto"/>
        <w:ind w:firstLine="708"/>
        <w:jc w:val="both"/>
        <w:rPr>
          <w:rFonts w:ascii="Times New Roman" w:hAnsi="Times New Roman" w:cs="Times New Roman"/>
          <w:sz w:val="24"/>
          <w:szCs w:val="24"/>
        </w:rPr>
      </w:pPr>
      <w:r w:rsidRPr="00846A6E">
        <w:rPr>
          <w:rFonts w:ascii="Times New Roman" w:hAnsi="Times New Roman" w:cs="Times New Roman"/>
          <w:sz w:val="24"/>
          <w:szCs w:val="24"/>
        </w:rPr>
        <w:t>Producătorul are obligația să se înregistreze în baza europeană de date referitoare la dispozitive medicale (</w:t>
      </w:r>
      <w:r w:rsidR="00A73A80" w:rsidRPr="00846A6E">
        <w:rPr>
          <w:rFonts w:ascii="Times New Roman" w:hAnsi="Times New Roman" w:cs="Times New Roman"/>
          <w:sz w:val="24"/>
          <w:szCs w:val="24"/>
        </w:rPr>
        <w:t>Eudamed</w:t>
      </w:r>
      <w:r w:rsidRPr="00846A6E">
        <w:rPr>
          <w:rFonts w:ascii="Times New Roman" w:hAnsi="Times New Roman" w:cs="Times New Roman"/>
          <w:sz w:val="24"/>
          <w:szCs w:val="24"/>
        </w:rPr>
        <w:t xml:space="preserve">) atunci când aceasta va deveni </w:t>
      </w:r>
      <w:r w:rsidR="00655600" w:rsidRPr="00846A6E">
        <w:rPr>
          <w:rFonts w:ascii="Times New Roman" w:hAnsi="Times New Roman" w:cs="Times New Roman"/>
          <w:sz w:val="24"/>
          <w:szCs w:val="24"/>
        </w:rPr>
        <w:t xml:space="preserve">complet </w:t>
      </w:r>
      <w:r w:rsidRPr="00846A6E">
        <w:rPr>
          <w:rFonts w:ascii="Times New Roman" w:hAnsi="Times New Roman" w:cs="Times New Roman"/>
          <w:sz w:val="24"/>
          <w:szCs w:val="24"/>
        </w:rPr>
        <w:t xml:space="preserve">funcțională și să comunice </w:t>
      </w:r>
      <w:r w:rsidR="00A73A80" w:rsidRPr="00846A6E">
        <w:rPr>
          <w:rFonts w:ascii="Times New Roman" w:hAnsi="Times New Roman" w:cs="Times New Roman"/>
          <w:sz w:val="24"/>
          <w:szCs w:val="24"/>
        </w:rPr>
        <w:t>ANMDMR</w:t>
      </w:r>
      <w:r w:rsidRPr="00846A6E">
        <w:rPr>
          <w:rFonts w:ascii="Times New Roman" w:hAnsi="Times New Roman" w:cs="Times New Roman"/>
          <w:sz w:val="24"/>
          <w:szCs w:val="24"/>
        </w:rPr>
        <w:t xml:space="preserve"> orice modificare intervenită în datele înregistrate, inclusiv suspendarea</w:t>
      </w:r>
      <w:r w:rsidR="00443D59" w:rsidRPr="00846A6E">
        <w:rPr>
          <w:rFonts w:ascii="Times New Roman" w:hAnsi="Times New Roman" w:cs="Times New Roman"/>
          <w:sz w:val="24"/>
          <w:szCs w:val="24"/>
        </w:rPr>
        <w:t>/încetarea</w:t>
      </w:r>
      <w:r w:rsidRPr="00846A6E">
        <w:rPr>
          <w:rFonts w:ascii="Times New Roman" w:hAnsi="Times New Roman" w:cs="Times New Roman"/>
          <w:sz w:val="24"/>
          <w:szCs w:val="24"/>
        </w:rPr>
        <w:t xml:space="preserve"> introducerii pe piață a dispozitivului.</w:t>
      </w:r>
    </w:p>
    <w:p w14:paraId="362814EB" w14:textId="77777777" w:rsidR="00FB7D5D" w:rsidRPr="00846A6E" w:rsidRDefault="00FB7D5D" w:rsidP="00C813AC">
      <w:pPr>
        <w:spacing w:after="0" w:line="276" w:lineRule="auto"/>
        <w:contextualSpacing/>
        <w:jc w:val="center"/>
        <w:rPr>
          <w:rFonts w:ascii="Times New Roman" w:hAnsi="Times New Roman" w:cs="Times New Roman"/>
          <w:b/>
          <w:bCs/>
          <w:sz w:val="24"/>
          <w:szCs w:val="24"/>
          <w:lang w:val="en-US"/>
        </w:rPr>
      </w:pPr>
    </w:p>
    <w:p w14:paraId="7E6C9358" w14:textId="77777777" w:rsidR="00426494" w:rsidRPr="00846A6E" w:rsidRDefault="00426494" w:rsidP="00C813AC">
      <w:pPr>
        <w:autoSpaceDE w:val="0"/>
        <w:autoSpaceDN w:val="0"/>
        <w:adjustRightInd w:val="0"/>
        <w:spacing w:after="0" w:line="276" w:lineRule="auto"/>
        <w:ind w:left="225"/>
        <w:rPr>
          <w:rFonts w:ascii="Times New Roman" w:hAnsi="Times New Roman" w:cs="Times New Roman"/>
          <w:sz w:val="24"/>
          <w:szCs w:val="24"/>
        </w:rPr>
      </w:pPr>
    </w:p>
    <w:p w14:paraId="1AC65CE4" w14:textId="77777777" w:rsidR="002039AF" w:rsidRDefault="002039AF" w:rsidP="00C813AC">
      <w:pPr>
        <w:autoSpaceDE w:val="0"/>
        <w:autoSpaceDN w:val="0"/>
        <w:adjustRightInd w:val="0"/>
        <w:spacing w:after="0" w:line="276" w:lineRule="auto"/>
        <w:rPr>
          <w:rFonts w:ascii="Times New Roman" w:hAnsi="Times New Roman" w:cs="Times New Roman"/>
          <w:sz w:val="24"/>
          <w:szCs w:val="24"/>
        </w:rPr>
      </w:pPr>
    </w:p>
    <w:p w14:paraId="7B578826" w14:textId="77777777" w:rsidR="00862FF9" w:rsidRDefault="00862FF9" w:rsidP="00C813AC">
      <w:pPr>
        <w:autoSpaceDE w:val="0"/>
        <w:autoSpaceDN w:val="0"/>
        <w:adjustRightInd w:val="0"/>
        <w:spacing w:after="0" w:line="276" w:lineRule="auto"/>
        <w:rPr>
          <w:rFonts w:ascii="Times New Roman" w:hAnsi="Times New Roman" w:cs="Times New Roman"/>
          <w:sz w:val="24"/>
          <w:szCs w:val="24"/>
        </w:rPr>
      </w:pPr>
    </w:p>
    <w:p w14:paraId="4BD1D6D7" w14:textId="77777777" w:rsidR="00862FF9" w:rsidRPr="00846A6E" w:rsidRDefault="00862FF9" w:rsidP="00C813AC">
      <w:pPr>
        <w:autoSpaceDE w:val="0"/>
        <w:autoSpaceDN w:val="0"/>
        <w:adjustRightInd w:val="0"/>
        <w:spacing w:after="0" w:line="276" w:lineRule="auto"/>
        <w:rPr>
          <w:rFonts w:ascii="Times New Roman" w:hAnsi="Times New Roman" w:cs="Times New Roman"/>
          <w:sz w:val="24"/>
          <w:szCs w:val="24"/>
        </w:rPr>
      </w:pPr>
    </w:p>
    <w:p w14:paraId="100A527B"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782F9CC8" w14:textId="77777777" w:rsidR="002039AF" w:rsidRDefault="002039AF" w:rsidP="00C813AC">
      <w:pPr>
        <w:autoSpaceDE w:val="0"/>
        <w:autoSpaceDN w:val="0"/>
        <w:adjustRightInd w:val="0"/>
        <w:spacing w:after="0" w:line="276" w:lineRule="auto"/>
        <w:rPr>
          <w:rFonts w:ascii="Times New Roman" w:hAnsi="Times New Roman" w:cs="Times New Roman"/>
          <w:sz w:val="24"/>
          <w:szCs w:val="24"/>
        </w:rPr>
      </w:pPr>
    </w:p>
    <w:p w14:paraId="5E3D1331" w14:textId="77777777" w:rsidR="00DE1DB7" w:rsidRPr="00846A6E" w:rsidRDefault="00DE1DB7" w:rsidP="00C813AC">
      <w:pPr>
        <w:autoSpaceDE w:val="0"/>
        <w:autoSpaceDN w:val="0"/>
        <w:adjustRightInd w:val="0"/>
        <w:spacing w:after="0" w:line="276" w:lineRule="auto"/>
        <w:rPr>
          <w:rFonts w:ascii="Times New Roman" w:hAnsi="Times New Roman" w:cs="Times New Roman"/>
          <w:sz w:val="24"/>
          <w:szCs w:val="24"/>
        </w:rPr>
      </w:pPr>
    </w:p>
    <w:p w14:paraId="1EC8C773"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0E7FFCF9" w14:textId="7C732259"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lastRenderedPageBreak/>
        <w:t xml:space="preserve">    Anexa Nr. 3</w:t>
      </w:r>
    </w:p>
    <w:p w14:paraId="5F1885F7" w14:textId="77777777"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 xml:space="preserve">    la norme</w:t>
      </w:r>
    </w:p>
    <w:p w14:paraId="3CC45CB2" w14:textId="77777777" w:rsidR="008471D4" w:rsidRPr="00846A6E" w:rsidRDefault="008471D4" w:rsidP="00C813AC">
      <w:pPr>
        <w:pStyle w:val="NoSpacing"/>
        <w:spacing w:line="276" w:lineRule="auto"/>
        <w:jc w:val="center"/>
        <w:rPr>
          <w:b/>
        </w:rPr>
      </w:pPr>
    </w:p>
    <w:p w14:paraId="259271E7" w14:textId="77777777" w:rsidR="008471D4" w:rsidRPr="00846A6E" w:rsidRDefault="008471D4" w:rsidP="00C813AC">
      <w:pPr>
        <w:pStyle w:val="NoSpacing"/>
        <w:spacing w:line="276" w:lineRule="auto"/>
        <w:jc w:val="center"/>
        <w:rPr>
          <w:b/>
        </w:rPr>
      </w:pPr>
    </w:p>
    <w:p w14:paraId="5B577DF7" w14:textId="1F94EC5E" w:rsidR="00647A9F" w:rsidRPr="00846A6E" w:rsidRDefault="00A73A80" w:rsidP="00C813AC">
      <w:pPr>
        <w:pStyle w:val="NoSpacing"/>
        <w:spacing w:line="276" w:lineRule="auto"/>
        <w:jc w:val="center"/>
        <w:rPr>
          <w:b/>
        </w:rPr>
      </w:pPr>
      <w:r w:rsidRPr="00846A6E">
        <w:rPr>
          <w:b/>
        </w:rPr>
        <w:t>INFORMARE PRIVIND</w:t>
      </w:r>
      <w:r w:rsidR="00647A9F" w:rsidRPr="00846A6E">
        <w:rPr>
          <w:b/>
        </w:rPr>
        <w:t xml:space="preserve">  ÎNREGISTRARE</w:t>
      </w:r>
      <w:r w:rsidR="00846135" w:rsidRPr="00846A6E">
        <w:rPr>
          <w:b/>
        </w:rPr>
        <w:t>A</w:t>
      </w:r>
    </w:p>
    <w:p w14:paraId="46884B37" w14:textId="2D7CB6B5" w:rsidR="00647A9F" w:rsidRPr="00846A6E" w:rsidRDefault="00647A9F" w:rsidP="00C813AC">
      <w:pPr>
        <w:pStyle w:val="NoSpacing"/>
        <w:spacing w:line="276" w:lineRule="auto"/>
        <w:jc w:val="center"/>
        <w:rPr>
          <w:b/>
        </w:rPr>
      </w:pPr>
      <w:r w:rsidRPr="00846A6E">
        <w:rPr>
          <w:b/>
        </w:rPr>
        <w:t>DISPOZITIVELOR  MEDICALE</w:t>
      </w:r>
      <w:r w:rsidR="00510957" w:rsidRPr="00846A6E">
        <w:rPr>
          <w:b/>
        </w:rPr>
        <w:t xml:space="preserve"> PENTRU DIAGNOSTIC IN VITRO</w:t>
      </w:r>
    </w:p>
    <w:p w14:paraId="75BA58B1" w14:textId="6F23AD6C" w:rsidR="00647A9F" w:rsidRPr="00846A6E" w:rsidRDefault="00A73A80" w:rsidP="00C813AC">
      <w:pPr>
        <w:spacing w:after="0" w:line="276" w:lineRule="auto"/>
        <w:jc w:val="center"/>
        <w:rPr>
          <w:rFonts w:ascii="Times New Roman" w:hAnsi="Times New Roman" w:cs="Times New Roman"/>
          <w:b/>
          <w:bCs/>
          <w:snapToGrid w:val="0"/>
          <w:sz w:val="24"/>
          <w:szCs w:val="24"/>
        </w:rPr>
      </w:pPr>
      <w:r w:rsidRPr="00846A6E">
        <w:rPr>
          <w:rFonts w:ascii="Times New Roman" w:hAnsi="Times New Roman" w:cs="Times New Roman"/>
          <w:b/>
          <w:bCs/>
          <w:iCs/>
          <w:snapToGrid w:val="0"/>
          <w:sz w:val="24"/>
          <w:szCs w:val="24"/>
        </w:rPr>
        <w:t>Nr.</w:t>
      </w:r>
      <w:r w:rsidRPr="00846A6E">
        <w:rPr>
          <w:rFonts w:ascii="Times New Roman" w:hAnsi="Times New Roman" w:cs="Times New Roman"/>
          <w:b/>
          <w:bCs/>
          <w:i/>
          <w:iCs/>
          <w:snapToGrid w:val="0"/>
          <w:sz w:val="24"/>
          <w:szCs w:val="24"/>
        </w:rPr>
        <w:t xml:space="preserve"> _________/__________</w:t>
      </w:r>
    </w:p>
    <w:p w14:paraId="403FE7CD" w14:textId="77777777" w:rsidR="00D777ED" w:rsidRPr="00846A6E" w:rsidRDefault="00D777ED" w:rsidP="00C813AC">
      <w:pPr>
        <w:spacing w:after="0" w:line="276" w:lineRule="auto"/>
        <w:jc w:val="center"/>
        <w:rPr>
          <w:rFonts w:ascii="Times New Roman" w:hAnsi="Times New Roman" w:cs="Times New Roman"/>
          <w:b/>
          <w:color w:val="FF0000"/>
          <w:sz w:val="24"/>
          <w:szCs w:val="24"/>
        </w:rPr>
      </w:pPr>
    </w:p>
    <w:p w14:paraId="62C7BE03" w14:textId="5254911E" w:rsidR="000717ED" w:rsidRPr="00846A6E" w:rsidRDefault="000717ED" w:rsidP="000717ED">
      <w:pPr>
        <w:pStyle w:val="Default"/>
        <w:spacing w:line="276" w:lineRule="auto"/>
        <w:ind w:firstLine="720"/>
        <w:jc w:val="both"/>
        <w:rPr>
          <w:rFonts w:ascii="Times New Roman" w:hAnsi="Times New Roman" w:cs="Times New Roman"/>
        </w:rPr>
      </w:pPr>
      <w:proofErr w:type="spellStart"/>
      <w:r w:rsidRPr="00846A6E">
        <w:rPr>
          <w:rFonts w:ascii="Times New Roman" w:hAnsi="Times New Roman" w:cs="Times New Roman"/>
        </w:rPr>
        <w:t>În</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conformitate</w:t>
      </w:r>
      <w:proofErr w:type="spellEnd"/>
      <w:r w:rsidRPr="00846A6E">
        <w:rPr>
          <w:rFonts w:ascii="Times New Roman" w:hAnsi="Times New Roman" w:cs="Times New Roman"/>
        </w:rPr>
        <w:t xml:space="preserve"> cu art. 932 </w:t>
      </w:r>
      <w:proofErr w:type="spellStart"/>
      <w:r w:rsidRPr="00846A6E">
        <w:rPr>
          <w:rFonts w:ascii="Times New Roman" w:hAnsi="Times New Roman" w:cs="Times New Roman"/>
        </w:rPr>
        <w:t>alin</w:t>
      </w:r>
      <w:proofErr w:type="spellEnd"/>
      <w:r w:rsidRPr="00846A6E">
        <w:rPr>
          <w:rFonts w:ascii="Times New Roman" w:hAnsi="Times New Roman" w:cs="Times New Roman"/>
        </w:rPr>
        <w:t xml:space="preserve">. (2) din </w:t>
      </w:r>
      <w:proofErr w:type="spellStart"/>
      <w:r w:rsidRPr="00846A6E">
        <w:rPr>
          <w:rFonts w:ascii="Times New Roman" w:hAnsi="Times New Roman" w:cs="Times New Roman"/>
        </w:rPr>
        <w:t>Legea</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nr</w:t>
      </w:r>
      <w:proofErr w:type="spellEnd"/>
      <w:r w:rsidRPr="00846A6E">
        <w:rPr>
          <w:rFonts w:ascii="Times New Roman" w:hAnsi="Times New Roman" w:cs="Times New Roman"/>
        </w:rPr>
        <w:t xml:space="preserve">. 95/2006 </w:t>
      </w:r>
      <w:proofErr w:type="spellStart"/>
      <w:r w:rsidRPr="00846A6E">
        <w:rPr>
          <w:rFonts w:ascii="Times New Roman" w:hAnsi="Times New Roman" w:cs="Times New Roman"/>
        </w:rPr>
        <w:t>privind</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reforma</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în</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domeniul</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sănătății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republicată</w:t>
      </w:r>
      <w:proofErr w:type="spellEnd"/>
      <w:r w:rsidRPr="00846A6E">
        <w:rPr>
          <w:rFonts w:ascii="Times New Roman" w:hAnsi="Times New Roman" w:cs="Times New Roman"/>
        </w:rPr>
        <w:t xml:space="preserve">, cu </w:t>
      </w:r>
      <w:proofErr w:type="spellStart"/>
      <w:r w:rsidRPr="00846A6E">
        <w:rPr>
          <w:rFonts w:ascii="Times New Roman" w:hAnsi="Times New Roman" w:cs="Times New Roman"/>
        </w:rPr>
        <w:t>modificările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și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completările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ulterioare</w:t>
      </w:r>
      <w:proofErr w:type="spellEnd"/>
      <w:r w:rsidRPr="00846A6E">
        <w:rPr>
          <w:rFonts w:ascii="Times New Roman" w:hAnsi="Times New Roman" w:cs="Times New Roman"/>
        </w:rPr>
        <w:t xml:space="preserve">, art. 122 ultima </w:t>
      </w:r>
      <w:proofErr w:type="spellStart"/>
      <w:r w:rsidRPr="00846A6E">
        <w:rPr>
          <w:rFonts w:ascii="Times New Roman" w:hAnsi="Times New Roman" w:cs="Times New Roman"/>
        </w:rPr>
        <w:t>teză</w:t>
      </w:r>
      <w:proofErr w:type="spellEnd"/>
      <w:r w:rsidRPr="00846A6E">
        <w:rPr>
          <w:rFonts w:ascii="Times New Roman" w:hAnsi="Times New Roman" w:cs="Times New Roman"/>
        </w:rPr>
        <w:t xml:space="preserve"> din </w:t>
      </w:r>
      <w:proofErr w:type="spellStart"/>
      <w:r w:rsidRPr="00846A6E">
        <w:rPr>
          <w:rFonts w:ascii="Times New Roman" w:hAnsi="Times New Roman" w:cs="Times New Roman"/>
        </w:rPr>
        <w:t>Regulamentul</w:t>
      </w:r>
      <w:proofErr w:type="spellEnd"/>
      <w:r w:rsidRPr="00846A6E">
        <w:rPr>
          <w:rFonts w:ascii="Times New Roman" w:hAnsi="Times New Roman" w:cs="Times New Roman"/>
        </w:rPr>
        <w:t xml:space="preserve"> (UE) 2017/746 al </w:t>
      </w:r>
      <w:proofErr w:type="spellStart"/>
      <w:r w:rsidRPr="00846A6E">
        <w:rPr>
          <w:rFonts w:ascii="Times New Roman" w:hAnsi="Times New Roman" w:cs="Times New Roman"/>
        </w:rPr>
        <w:t>Parlamentului</w:t>
      </w:r>
      <w:proofErr w:type="spellEnd"/>
      <w:r w:rsidRPr="00846A6E">
        <w:rPr>
          <w:rFonts w:ascii="Times New Roman" w:hAnsi="Times New Roman" w:cs="Times New Roman"/>
        </w:rPr>
        <w:t xml:space="preserve"> European </w:t>
      </w:r>
      <w:proofErr w:type="spellStart"/>
      <w:r w:rsidRPr="00846A6E">
        <w:rPr>
          <w:rFonts w:ascii="Times New Roman" w:hAnsi="Times New Roman" w:cs="Times New Roman"/>
        </w:rPr>
        <w:t>și</w:t>
      </w:r>
      <w:proofErr w:type="spellEnd"/>
      <w:r w:rsidRPr="00846A6E">
        <w:rPr>
          <w:rFonts w:ascii="Times New Roman" w:hAnsi="Times New Roman" w:cs="Times New Roman"/>
        </w:rPr>
        <w:t xml:space="preserve"> al </w:t>
      </w:r>
      <w:proofErr w:type="spellStart"/>
      <w:r w:rsidRPr="00846A6E">
        <w:rPr>
          <w:rFonts w:ascii="Times New Roman" w:hAnsi="Times New Roman" w:cs="Times New Roman"/>
        </w:rPr>
        <w:t>Consiliului</w:t>
      </w:r>
      <w:proofErr w:type="spellEnd"/>
      <w:r w:rsidRPr="00846A6E">
        <w:rPr>
          <w:rFonts w:ascii="Times New Roman" w:hAnsi="Times New Roman" w:cs="Times New Roman"/>
        </w:rPr>
        <w:t xml:space="preserve"> din 5 </w:t>
      </w:r>
      <w:proofErr w:type="spellStart"/>
      <w:r w:rsidRPr="00846A6E">
        <w:rPr>
          <w:rFonts w:ascii="Times New Roman" w:hAnsi="Times New Roman" w:cs="Times New Roman"/>
        </w:rPr>
        <w:t>aprilie</w:t>
      </w:r>
      <w:proofErr w:type="spellEnd"/>
      <w:r w:rsidRPr="00846A6E">
        <w:rPr>
          <w:rFonts w:ascii="Times New Roman" w:hAnsi="Times New Roman" w:cs="Times New Roman"/>
        </w:rPr>
        <w:t xml:space="preserve"> 2017 </w:t>
      </w:r>
      <w:proofErr w:type="spellStart"/>
      <w:r w:rsidRPr="00846A6E">
        <w:rPr>
          <w:rFonts w:ascii="Times New Roman" w:hAnsi="Times New Roman" w:cs="Times New Roman"/>
        </w:rPr>
        <w:t>privind</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dispozitivele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medicale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pentru</w:t>
      </w:r>
      <w:proofErr w:type="spellEnd"/>
      <w:r w:rsidRPr="00846A6E">
        <w:rPr>
          <w:rFonts w:ascii="Times New Roman" w:hAnsi="Times New Roman" w:cs="Times New Roman"/>
        </w:rPr>
        <w:t xml:space="preserve"> diagnostic in vitro </w:t>
      </w:r>
      <w:proofErr w:type="spellStart"/>
      <w:r w:rsidRPr="00846A6E">
        <w:rPr>
          <w:rFonts w:ascii="Times New Roman" w:hAnsi="Times New Roman" w:cs="Times New Roman"/>
        </w:rPr>
        <w:t>și</w:t>
      </w:r>
      <w:proofErr w:type="spellEnd"/>
      <w:r w:rsidRPr="00846A6E">
        <w:rPr>
          <w:rFonts w:ascii="Times New Roman" w:hAnsi="Times New Roman" w:cs="Times New Roman"/>
        </w:rPr>
        <w:t xml:space="preserve"> de </w:t>
      </w:r>
      <w:proofErr w:type="spellStart"/>
      <w:r w:rsidRPr="00846A6E">
        <w:rPr>
          <w:rFonts w:ascii="Times New Roman" w:hAnsi="Times New Roman" w:cs="Times New Roman"/>
        </w:rPr>
        <w:t>abrogare</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Directivei</w:t>
      </w:r>
      <w:proofErr w:type="spellEnd"/>
      <w:r w:rsidRPr="00846A6E">
        <w:rPr>
          <w:rFonts w:ascii="Times New Roman" w:hAnsi="Times New Roman" w:cs="Times New Roman"/>
        </w:rPr>
        <w:t xml:space="preserve"> 98/79/CE </w:t>
      </w:r>
      <w:proofErr w:type="spellStart"/>
      <w:r w:rsidRPr="00846A6E">
        <w:rPr>
          <w:rFonts w:ascii="Times New Roman" w:hAnsi="Times New Roman" w:cs="Times New Roman"/>
        </w:rPr>
        <w:t>și</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Deciziei</w:t>
      </w:r>
      <w:proofErr w:type="spellEnd"/>
      <w:r w:rsidRPr="00846A6E">
        <w:rPr>
          <w:rFonts w:ascii="Times New Roman" w:hAnsi="Times New Roman" w:cs="Times New Roman"/>
        </w:rPr>
        <w:t xml:space="preserve"> 2010/227/UE a </w:t>
      </w:r>
      <w:proofErr w:type="spellStart"/>
      <w:r w:rsidRPr="00846A6E">
        <w:rPr>
          <w:rFonts w:ascii="Times New Roman" w:hAnsi="Times New Roman" w:cs="Times New Roman"/>
        </w:rPr>
        <w:t>Comisiei</w:t>
      </w:r>
      <w:proofErr w:type="spellEnd"/>
      <w:r w:rsidRPr="00846A6E">
        <w:rPr>
          <w:rFonts w:ascii="Times New Roman" w:hAnsi="Times New Roman" w:cs="Times New Roman"/>
        </w:rPr>
        <w:t xml:space="preserve">, ale art. 29 </w:t>
      </w:r>
      <w:proofErr w:type="spellStart"/>
      <w:r w:rsidRPr="00846A6E">
        <w:rPr>
          <w:rFonts w:ascii="Times New Roman" w:hAnsi="Times New Roman" w:cs="Times New Roman"/>
        </w:rPr>
        <w:t>alin</w:t>
      </w:r>
      <w:proofErr w:type="spellEnd"/>
      <w:r w:rsidRPr="00846A6E">
        <w:rPr>
          <w:rFonts w:ascii="Times New Roman" w:hAnsi="Times New Roman" w:cs="Times New Roman"/>
        </w:rPr>
        <w:t xml:space="preserve">. (1) din </w:t>
      </w:r>
      <w:proofErr w:type="spellStart"/>
      <w:r w:rsidRPr="00846A6E">
        <w:rPr>
          <w:rFonts w:ascii="Times New Roman" w:hAnsi="Times New Roman" w:cs="Times New Roman"/>
        </w:rPr>
        <w:t>Hotărârea</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Guvernului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nr</w:t>
      </w:r>
      <w:proofErr w:type="spellEnd"/>
      <w:r w:rsidRPr="00846A6E">
        <w:rPr>
          <w:rFonts w:ascii="Times New Roman" w:hAnsi="Times New Roman" w:cs="Times New Roman"/>
        </w:rPr>
        <w:t xml:space="preserve">. 798/2013 </w:t>
      </w:r>
      <w:proofErr w:type="spellStart"/>
      <w:r w:rsidRPr="00846A6E">
        <w:rPr>
          <w:rFonts w:ascii="Times New Roman" w:hAnsi="Times New Roman" w:cs="Times New Roman"/>
        </w:rPr>
        <w:t>privind</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stabilirea</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condiţiilor</w:t>
      </w:r>
      <w:proofErr w:type="spellEnd"/>
      <w:r w:rsidRPr="00846A6E">
        <w:rPr>
          <w:rFonts w:ascii="Times New Roman" w:hAnsi="Times New Roman" w:cs="Times New Roman"/>
        </w:rPr>
        <w:t xml:space="preserve"> de </w:t>
      </w:r>
      <w:proofErr w:type="spellStart"/>
      <w:r w:rsidRPr="00846A6E">
        <w:rPr>
          <w:rFonts w:ascii="Times New Roman" w:hAnsi="Times New Roman" w:cs="Times New Roman"/>
        </w:rPr>
        <w:t>introducere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pe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piaţă</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şi</w:t>
      </w:r>
      <w:proofErr w:type="spellEnd"/>
      <w:r w:rsidRPr="00846A6E">
        <w:rPr>
          <w:rFonts w:ascii="Times New Roman" w:hAnsi="Times New Roman" w:cs="Times New Roman"/>
        </w:rPr>
        <w:t xml:space="preserve"> de </w:t>
      </w:r>
      <w:proofErr w:type="spellStart"/>
      <w:r w:rsidRPr="00846A6E">
        <w:rPr>
          <w:rFonts w:ascii="Times New Roman" w:hAnsi="Times New Roman" w:cs="Times New Roman"/>
        </w:rPr>
        <w:t>utilizare</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dispozitivelor</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medicale</w:t>
      </w:r>
      <w:proofErr w:type="spellEnd"/>
      <w:r w:rsidRPr="00846A6E">
        <w:rPr>
          <w:rFonts w:ascii="Times New Roman" w:hAnsi="Times New Roman" w:cs="Times New Roman"/>
        </w:rPr>
        <w:t xml:space="preserve"> pentru diagnostic in vitro </w:t>
      </w:r>
      <w:proofErr w:type="spellStart"/>
      <w:r w:rsidRPr="00846A6E">
        <w:rPr>
          <w:rFonts w:ascii="Times New Roman" w:hAnsi="Times New Roman" w:cs="Times New Roman"/>
        </w:rPr>
        <w:t>și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în</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baza</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mențiunilor</w:t>
      </w:r>
      <w:proofErr w:type="spellEnd"/>
      <w:r w:rsidRPr="00846A6E">
        <w:rPr>
          <w:rFonts w:ascii="Times New Roman" w:hAnsi="Times New Roman" w:cs="Times New Roman"/>
        </w:rPr>
        <w:t xml:space="preserve"> din </w:t>
      </w:r>
      <w:proofErr w:type="spellStart"/>
      <w:r w:rsidRPr="00846A6E">
        <w:rPr>
          <w:rFonts w:ascii="Times New Roman" w:hAnsi="Times New Roman" w:cs="Times New Roman"/>
        </w:rPr>
        <w:t>formularul</w:t>
      </w:r>
      <w:proofErr w:type="spellEnd"/>
      <w:r w:rsidRPr="00846A6E">
        <w:rPr>
          <w:rFonts w:ascii="Times New Roman" w:hAnsi="Times New Roman" w:cs="Times New Roman"/>
        </w:rPr>
        <w:t xml:space="preserve"> de </w:t>
      </w:r>
      <w:proofErr w:type="spellStart"/>
      <w:r w:rsidRPr="00846A6E">
        <w:rPr>
          <w:rFonts w:ascii="Times New Roman" w:hAnsi="Times New Roman" w:cs="Times New Roman"/>
        </w:rPr>
        <w:t>notificare</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introducerii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pe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piaţă</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dispozitivelor</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medicale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înregistrat</w:t>
      </w:r>
      <w:proofErr w:type="spellEnd"/>
      <w:r w:rsidRPr="00846A6E">
        <w:rPr>
          <w:rFonts w:ascii="Times New Roman" w:hAnsi="Times New Roman" w:cs="Times New Roman"/>
        </w:rPr>
        <w:t xml:space="preserve"> la </w:t>
      </w:r>
      <w:proofErr w:type="spellStart"/>
      <w:r w:rsidRPr="00846A6E">
        <w:rPr>
          <w:rFonts w:ascii="Times New Roman" w:hAnsi="Times New Roman" w:cs="Times New Roman"/>
        </w:rPr>
        <w:t>Agenția</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Națională</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Medicamentului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și</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Dispozitivelor</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Medicale</w:t>
      </w:r>
      <w:proofErr w:type="spellEnd"/>
      <w:r w:rsidRPr="00846A6E">
        <w:rPr>
          <w:rFonts w:ascii="Times New Roman" w:hAnsi="Times New Roman" w:cs="Times New Roman"/>
        </w:rPr>
        <w:t xml:space="preserve"> din </w:t>
      </w:r>
      <w:proofErr w:type="spellStart"/>
      <w:r w:rsidRPr="00846A6E">
        <w:rPr>
          <w:rFonts w:ascii="Times New Roman" w:hAnsi="Times New Roman" w:cs="Times New Roman"/>
        </w:rPr>
        <w:t>România</w:t>
      </w:r>
      <w:proofErr w:type="spellEnd"/>
      <w:r w:rsidRPr="00846A6E">
        <w:rPr>
          <w:rFonts w:ascii="Times New Roman" w:hAnsi="Times New Roman" w:cs="Times New Roman"/>
        </w:rPr>
        <w:t xml:space="preserve"> (ANMDMR) cu </w:t>
      </w:r>
      <w:proofErr w:type="spellStart"/>
      <w:r w:rsidRPr="00846A6E">
        <w:rPr>
          <w:rFonts w:ascii="Times New Roman" w:hAnsi="Times New Roman" w:cs="Times New Roman"/>
        </w:rPr>
        <w:t>nr</w:t>
      </w:r>
      <w:proofErr w:type="spellEnd"/>
      <w:r w:rsidRPr="00846A6E">
        <w:rPr>
          <w:rFonts w:ascii="Times New Roman" w:hAnsi="Times New Roman" w:cs="Times New Roman"/>
        </w:rPr>
        <w:t xml:space="preserve">. ________/________ </w:t>
      </w:r>
      <w:proofErr w:type="spellStart"/>
      <w:r w:rsidRPr="00846A6E">
        <w:rPr>
          <w:rFonts w:ascii="Times New Roman" w:hAnsi="Times New Roman" w:cs="Times New Roman"/>
        </w:rPr>
        <w:t>și</w:t>
      </w:r>
      <w:proofErr w:type="spellEnd"/>
      <w:r w:rsidRPr="00846A6E">
        <w:rPr>
          <w:rFonts w:ascii="Times New Roman" w:hAnsi="Times New Roman" w:cs="Times New Roman"/>
        </w:rPr>
        <w:t xml:space="preserve"> a </w:t>
      </w:r>
      <w:proofErr w:type="spellStart"/>
      <w:r w:rsidRPr="00846A6E">
        <w:rPr>
          <w:rFonts w:ascii="Times New Roman" w:hAnsi="Times New Roman" w:cs="Times New Roman"/>
        </w:rPr>
        <w:t>documentației</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aferente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acestuia</w:t>
      </w:r>
      <w:proofErr w:type="spellEnd"/>
      <w:r w:rsidRPr="00846A6E">
        <w:rPr>
          <w:rFonts w:ascii="Times New Roman" w:hAnsi="Times New Roman" w:cs="Times New Roman"/>
        </w:rPr>
        <w:t xml:space="preserve">, ANMDMR a </w:t>
      </w:r>
      <w:proofErr w:type="spellStart"/>
      <w:r w:rsidRPr="00846A6E">
        <w:rPr>
          <w:rFonts w:ascii="Times New Roman" w:hAnsi="Times New Roman" w:cs="Times New Roman"/>
        </w:rPr>
        <w:t>înregistrat</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în</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baza</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națională</w:t>
      </w:r>
      <w:proofErr w:type="spellEnd"/>
      <w:r w:rsidRPr="00846A6E">
        <w:rPr>
          <w:rFonts w:ascii="Times New Roman" w:hAnsi="Times New Roman" w:cs="Times New Roman"/>
        </w:rPr>
        <w:t xml:space="preserve"> de date </w:t>
      </w:r>
      <w:proofErr w:type="spellStart"/>
      <w:r w:rsidRPr="00846A6E">
        <w:rPr>
          <w:rFonts w:ascii="Times New Roman" w:hAnsi="Times New Roman" w:cs="Times New Roman"/>
        </w:rPr>
        <w:t>pentru</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dispozitive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medicale</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următorul</w:t>
      </w:r>
      <w:proofErr w:type="spellEnd"/>
      <w:r w:rsidRPr="00846A6E">
        <w:rPr>
          <w:rFonts w:ascii="Times New Roman" w:hAnsi="Times New Roman" w:cs="Times New Roman"/>
        </w:rPr>
        <w:t xml:space="preserve"> </w:t>
      </w:r>
      <w:proofErr w:type="spellStart"/>
      <w:r w:rsidRPr="00846A6E">
        <w:rPr>
          <w:rFonts w:ascii="Times New Roman" w:hAnsi="Times New Roman" w:cs="Times New Roman"/>
        </w:rPr>
        <w:t>dispozitiv</w:t>
      </w:r>
      <w:proofErr w:type="spellEnd"/>
      <w:r w:rsidRPr="00846A6E">
        <w:rPr>
          <w:rFonts w:ascii="Times New Roman" w:hAnsi="Times New Roman" w:cs="Times New Roman"/>
        </w:rPr>
        <w:t xml:space="preserve"> medical </w:t>
      </w:r>
      <w:proofErr w:type="spellStart"/>
      <w:r w:rsidRPr="00846A6E">
        <w:rPr>
          <w:rFonts w:ascii="Times New Roman" w:hAnsi="Times New Roman" w:cs="Times New Roman"/>
        </w:rPr>
        <w:t>clasa</w:t>
      </w:r>
      <w:proofErr w:type="spellEnd"/>
      <w:r w:rsidRPr="00846A6E">
        <w:rPr>
          <w:rFonts w:ascii="Times New Roman" w:hAnsi="Times New Roman" w:cs="Times New Roman"/>
        </w:rPr>
        <w:t xml:space="preserve"> …….:</w:t>
      </w:r>
    </w:p>
    <w:p w14:paraId="6A47981F" w14:textId="77777777" w:rsidR="00D777ED" w:rsidRPr="00846A6E" w:rsidRDefault="00D777ED" w:rsidP="00C813AC">
      <w:pPr>
        <w:pStyle w:val="BodyText3"/>
        <w:spacing w:after="0" w:line="276" w:lineRule="auto"/>
        <w:ind w:firstLine="706"/>
        <w:jc w:val="both"/>
        <w:rPr>
          <w:sz w:val="24"/>
          <w:szCs w:val="24"/>
        </w:rPr>
      </w:pPr>
    </w:p>
    <w:tbl>
      <w:tblPr>
        <w:tblW w:w="8934"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831"/>
        <w:gridCol w:w="850"/>
        <w:gridCol w:w="851"/>
        <w:gridCol w:w="2409"/>
        <w:gridCol w:w="993"/>
      </w:tblGrid>
      <w:tr w:rsidR="00D777ED" w:rsidRPr="00846A6E" w14:paraId="07F9611C" w14:textId="77777777" w:rsidTr="00586696">
        <w:trPr>
          <w:tblHeader/>
          <w:tblCellSpacing w:w="0" w:type="dxa"/>
        </w:trPr>
        <w:tc>
          <w:tcPr>
            <w:tcW w:w="3831" w:type="dxa"/>
            <w:shd w:val="clear" w:color="auto" w:fill="C0C0C0"/>
            <w:vAlign w:val="center"/>
            <w:hideMark/>
          </w:tcPr>
          <w:p w14:paraId="57A3C317" w14:textId="77777777" w:rsidR="00D777ED" w:rsidRPr="00846A6E" w:rsidRDefault="00D777ED" w:rsidP="00C813AC">
            <w:pPr>
              <w:spacing w:after="0" w:line="276" w:lineRule="auto"/>
              <w:jc w:val="center"/>
              <w:rPr>
                <w:rFonts w:ascii="Times New Roman" w:eastAsia="Times New Roman" w:hAnsi="Times New Roman" w:cs="Times New Roman"/>
                <w:b/>
                <w:bCs/>
                <w:sz w:val="24"/>
                <w:szCs w:val="24"/>
                <w:lang w:val="en-US"/>
              </w:rPr>
            </w:pPr>
            <w:r w:rsidRPr="00846A6E">
              <w:rPr>
                <w:rFonts w:ascii="Times New Roman" w:eastAsia="Times New Roman" w:hAnsi="Times New Roman" w:cs="Times New Roman"/>
                <w:b/>
                <w:bCs/>
                <w:color w:val="000000"/>
                <w:sz w:val="24"/>
                <w:szCs w:val="24"/>
                <w:lang w:val="en-US"/>
              </w:rPr>
              <w:t>DENUMIRE DISPOZITIV</w:t>
            </w:r>
          </w:p>
        </w:tc>
        <w:tc>
          <w:tcPr>
            <w:tcW w:w="850" w:type="dxa"/>
            <w:shd w:val="clear" w:color="auto" w:fill="C0C0C0"/>
          </w:tcPr>
          <w:p w14:paraId="40801D6D" w14:textId="77777777" w:rsidR="00D777ED" w:rsidRPr="00846A6E" w:rsidRDefault="00D777ED" w:rsidP="00C813AC">
            <w:pPr>
              <w:spacing w:after="0" w:line="276" w:lineRule="auto"/>
              <w:jc w:val="center"/>
              <w:rPr>
                <w:rFonts w:ascii="Times New Roman" w:eastAsia="Times New Roman" w:hAnsi="Times New Roman" w:cs="Times New Roman"/>
                <w:b/>
                <w:bCs/>
                <w:color w:val="000000"/>
                <w:sz w:val="24"/>
                <w:szCs w:val="24"/>
                <w:lang w:val="en-US"/>
              </w:rPr>
            </w:pPr>
            <w:r w:rsidRPr="00846A6E">
              <w:rPr>
                <w:rFonts w:ascii="Times New Roman" w:eastAsia="Times New Roman" w:hAnsi="Times New Roman" w:cs="Times New Roman"/>
                <w:b/>
                <w:bCs/>
                <w:color w:val="000000"/>
                <w:sz w:val="24"/>
                <w:szCs w:val="24"/>
                <w:lang w:val="en-US"/>
              </w:rPr>
              <w:t>TIP</w:t>
            </w:r>
          </w:p>
        </w:tc>
        <w:tc>
          <w:tcPr>
            <w:tcW w:w="851" w:type="dxa"/>
            <w:shd w:val="clear" w:color="auto" w:fill="C0C0C0"/>
          </w:tcPr>
          <w:p w14:paraId="0DF5B0CC" w14:textId="77777777" w:rsidR="00D777ED" w:rsidRPr="00846A6E" w:rsidRDefault="00D777ED" w:rsidP="00C813AC">
            <w:pPr>
              <w:spacing w:after="0" w:line="276" w:lineRule="auto"/>
              <w:jc w:val="center"/>
              <w:rPr>
                <w:rFonts w:ascii="Times New Roman" w:eastAsia="Times New Roman" w:hAnsi="Times New Roman" w:cs="Times New Roman"/>
                <w:b/>
                <w:bCs/>
                <w:color w:val="000000"/>
                <w:sz w:val="24"/>
                <w:szCs w:val="24"/>
                <w:lang w:val="en-US"/>
              </w:rPr>
            </w:pPr>
            <w:r w:rsidRPr="00846A6E">
              <w:rPr>
                <w:rFonts w:ascii="Times New Roman" w:eastAsia="Times New Roman" w:hAnsi="Times New Roman" w:cs="Times New Roman"/>
                <w:b/>
                <w:bCs/>
                <w:color w:val="000000"/>
                <w:sz w:val="24"/>
                <w:szCs w:val="24"/>
                <w:lang w:val="en-US"/>
              </w:rPr>
              <w:t>COD</w:t>
            </w:r>
          </w:p>
        </w:tc>
        <w:tc>
          <w:tcPr>
            <w:tcW w:w="2409" w:type="dxa"/>
            <w:shd w:val="clear" w:color="auto" w:fill="C0C0C0"/>
            <w:vAlign w:val="center"/>
            <w:hideMark/>
          </w:tcPr>
          <w:p w14:paraId="258C3F8D" w14:textId="77777777" w:rsidR="00D777ED" w:rsidRPr="00846A6E" w:rsidRDefault="00D777ED" w:rsidP="00C813AC">
            <w:pPr>
              <w:spacing w:after="0" w:line="276" w:lineRule="auto"/>
              <w:jc w:val="center"/>
              <w:rPr>
                <w:rFonts w:ascii="Times New Roman" w:eastAsia="Times New Roman" w:hAnsi="Times New Roman" w:cs="Times New Roman"/>
                <w:b/>
                <w:bCs/>
                <w:sz w:val="24"/>
                <w:szCs w:val="24"/>
                <w:lang w:val="en-US"/>
              </w:rPr>
            </w:pPr>
            <w:r w:rsidRPr="00846A6E">
              <w:rPr>
                <w:rFonts w:ascii="Times New Roman" w:eastAsia="Times New Roman" w:hAnsi="Times New Roman" w:cs="Times New Roman"/>
                <w:b/>
                <w:bCs/>
                <w:color w:val="000000"/>
                <w:sz w:val="24"/>
                <w:szCs w:val="24"/>
                <w:lang w:val="en-US"/>
              </w:rPr>
              <w:t>COD ÎNREGISTRARE</w:t>
            </w:r>
          </w:p>
        </w:tc>
        <w:tc>
          <w:tcPr>
            <w:tcW w:w="993" w:type="dxa"/>
            <w:shd w:val="clear" w:color="auto" w:fill="C0C0C0"/>
            <w:vAlign w:val="center"/>
            <w:hideMark/>
          </w:tcPr>
          <w:p w14:paraId="106EDBF8" w14:textId="77777777" w:rsidR="00D777ED" w:rsidRPr="00846A6E" w:rsidRDefault="00D777ED" w:rsidP="00C813AC">
            <w:pPr>
              <w:spacing w:after="0" w:line="276" w:lineRule="auto"/>
              <w:jc w:val="center"/>
              <w:rPr>
                <w:rFonts w:ascii="Times New Roman" w:eastAsia="Times New Roman" w:hAnsi="Times New Roman" w:cs="Times New Roman"/>
                <w:b/>
                <w:bCs/>
                <w:sz w:val="24"/>
                <w:szCs w:val="24"/>
                <w:lang w:val="en-US"/>
              </w:rPr>
            </w:pPr>
            <w:r w:rsidRPr="00846A6E">
              <w:rPr>
                <w:rFonts w:ascii="Times New Roman" w:eastAsia="Times New Roman" w:hAnsi="Times New Roman" w:cs="Times New Roman"/>
                <w:b/>
                <w:bCs/>
                <w:color w:val="000000"/>
                <w:sz w:val="24"/>
                <w:szCs w:val="24"/>
                <w:lang w:val="en-US"/>
              </w:rPr>
              <w:t>CLASĂ</w:t>
            </w:r>
          </w:p>
        </w:tc>
      </w:tr>
      <w:tr w:rsidR="00D777ED" w:rsidRPr="00846A6E" w14:paraId="4BD86ADF" w14:textId="77777777" w:rsidTr="00586696">
        <w:trPr>
          <w:tblCellSpacing w:w="0" w:type="dxa"/>
        </w:trPr>
        <w:tc>
          <w:tcPr>
            <w:tcW w:w="3831" w:type="dxa"/>
            <w:shd w:val="clear" w:color="auto" w:fill="FFFFFF"/>
            <w:hideMark/>
          </w:tcPr>
          <w:p w14:paraId="050F2280" w14:textId="77777777" w:rsidR="00D777ED" w:rsidRPr="00846A6E" w:rsidRDefault="00D777ED" w:rsidP="00C813AC">
            <w:pPr>
              <w:spacing w:after="0" w:line="276" w:lineRule="auto"/>
              <w:rPr>
                <w:rFonts w:ascii="Times New Roman" w:eastAsia="Times New Roman" w:hAnsi="Times New Roman" w:cs="Times New Roman"/>
                <w:sz w:val="24"/>
                <w:szCs w:val="24"/>
                <w:lang w:val="en-US"/>
              </w:rPr>
            </w:pPr>
          </w:p>
        </w:tc>
        <w:tc>
          <w:tcPr>
            <w:tcW w:w="850" w:type="dxa"/>
            <w:shd w:val="clear" w:color="auto" w:fill="FFFFFF"/>
          </w:tcPr>
          <w:p w14:paraId="30AB4C3D" w14:textId="77777777" w:rsidR="00D777ED" w:rsidRPr="00846A6E" w:rsidRDefault="00D777ED" w:rsidP="00C813AC">
            <w:pPr>
              <w:spacing w:after="0" w:line="276" w:lineRule="auto"/>
              <w:jc w:val="center"/>
              <w:rPr>
                <w:rFonts w:ascii="Times New Roman" w:eastAsia="Times New Roman" w:hAnsi="Times New Roman" w:cs="Times New Roman"/>
                <w:sz w:val="24"/>
                <w:szCs w:val="24"/>
                <w:lang w:val="en-US"/>
              </w:rPr>
            </w:pPr>
          </w:p>
        </w:tc>
        <w:tc>
          <w:tcPr>
            <w:tcW w:w="851" w:type="dxa"/>
            <w:shd w:val="clear" w:color="auto" w:fill="FFFFFF"/>
          </w:tcPr>
          <w:p w14:paraId="36987B6E" w14:textId="77777777" w:rsidR="00D777ED" w:rsidRPr="00846A6E" w:rsidRDefault="00D777ED" w:rsidP="00C813AC">
            <w:pPr>
              <w:spacing w:after="0" w:line="276" w:lineRule="auto"/>
              <w:jc w:val="center"/>
              <w:rPr>
                <w:rFonts w:ascii="Times New Roman" w:eastAsia="Times New Roman" w:hAnsi="Times New Roman" w:cs="Times New Roman"/>
                <w:sz w:val="24"/>
                <w:szCs w:val="24"/>
                <w:lang w:val="en-US"/>
              </w:rPr>
            </w:pPr>
          </w:p>
        </w:tc>
        <w:tc>
          <w:tcPr>
            <w:tcW w:w="2409" w:type="dxa"/>
            <w:shd w:val="clear" w:color="auto" w:fill="FFFFFF"/>
            <w:hideMark/>
          </w:tcPr>
          <w:p w14:paraId="12C3F871" w14:textId="77777777" w:rsidR="00D777ED" w:rsidRPr="00846A6E" w:rsidRDefault="00D777ED" w:rsidP="00C813AC">
            <w:pPr>
              <w:spacing w:after="0" w:line="276" w:lineRule="auto"/>
              <w:jc w:val="center"/>
              <w:rPr>
                <w:rFonts w:ascii="Times New Roman" w:eastAsia="Times New Roman" w:hAnsi="Times New Roman" w:cs="Times New Roman"/>
                <w:sz w:val="24"/>
                <w:szCs w:val="24"/>
                <w:lang w:val="en-US"/>
              </w:rPr>
            </w:pPr>
          </w:p>
        </w:tc>
        <w:tc>
          <w:tcPr>
            <w:tcW w:w="993" w:type="dxa"/>
            <w:shd w:val="clear" w:color="auto" w:fill="FFFFFF"/>
            <w:hideMark/>
          </w:tcPr>
          <w:p w14:paraId="031EB37D" w14:textId="77777777" w:rsidR="00D777ED" w:rsidRPr="00846A6E" w:rsidRDefault="00D777ED" w:rsidP="00C813AC">
            <w:pPr>
              <w:spacing w:after="0" w:line="276" w:lineRule="auto"/>
              <w:jc w:val="center"/>
              <w:rPr>
                <w:rFonts w:ascii="Times New Roman" w:eastAsia="Times New Roman" w:hAnsi="Times New Roman" w:cs="Times New Roman"/>
                <w:sz w:val="24"/>
                <w:szCs w:val="24"/>
                <w:lang w:val="en-US"/>
              </w:rPr>
            </w:pPr>
          </w:p>
        </w:tc>
      </w:tr>
    </w:tbl>
    <w:p w14:paraId="4888CA26" w14:textId="77777777" w:rsidR="00D777ED" w:rsidRPr="00846A6E" w:rsidRDefault="00D777ED" w:rsidP="00C813AC">
      <w:pPr>
        <w:pStyle w:val="BodyText"/>
        <w:spacing w:after="0" w:line="276" w:lineRule="auto"/>
      </w:pPr>
    </w:p>
    <w:p w14:paraId="2129D541" w14:textId="709D1CCB" w:rsidR="00D777ED" w:rsidRPr="00846A6E" w:rsidRDefault="00D777ED" w:rsidP="00C813AC">
      <w:pPr>
        <w:pStyle w:val="BodyText"/>
        <w:spacing w:after="0" w:line="276" w:lineRule="auto"/>
        <w:jc w:val="both"/>
      </w:pPr>
      <w:r w:rsidRPr="00846A6E">
        <w:t>Producător: ................................................. cu sediul în: ...........................................................</w:t>
      </w:r>
    </w:p>
    <w:p w14:paraId="42BFFC2E" w14:textId="1EB91CCA" w:rsidR="00D777ED" w:rsidRPr="00846A6E" w:rsidRDefault="00D777ED" w:rsidP="00C813AC">
      <w:pPr>
        <w:pStyle w:val="BodyText"/>
        <w:spacing w:after="0" w:line="276" w:lineRule="auto"/>
        <w:jc w:val="both"/>
        <w:rPr>
          <w:b/>
        </w:rPr>
      </w:pPr>
      <w:r w:rsidRPr="00846A6E">
        <w:t xml:space="preserve">introdus pe piață de către reprezentantul autorizat </w:t>
      </w:r>
      <w:r w:rsidRPr="00846A6E">
        <w:rPr>
          <w:b/>
        </w:rPr>
        <w:t>..........................................................................</w:t>
      </w:r>
    </w:p>
    <w:p w14:paraId="5A3A4B86" w14:textId="77777777" w:rsidR="00D777ED" w:rsidRPr="00846A6E" w:rsidRDefault="00D777ED" w:rsidP="00C813AC">
      <w:pPr>
        <w:pStyle w:val="BodyText"/>
        <w:spacing w:after="0" w:line="276" w:lineRule="auto"/>
        <w:ind w:firstLine="709"/>
        <w:jc w:val="both"/>
      </w:pPr>
    </w:p>
    <w:p w14:paraId="09703338" w14:textId="77777777" w:rsidR="00D777ED" w:rsidRPr="00846A6E" w:rsidRDefault="00D777ED" w:rsidP="00C813AC">
      <w:pPr>
        <w:pStyle w:val="BodyText"/>
        <w:spacing w:after="0" w:line="276" w:lineRule="auto"/>
        <w:jc w:val="both"/>
      </w:pPr>
      <w:r w:rsidRPr="00846A6E">
        <w:t>cu sediul în: ....................................................................................................................</w:t>
      </w:r>
    </w:p>
    <w:p w14:paraId="30698F29" w14:textId="77777777" w:rsidR="00D777ED" w:rsidRPr="00846A6E" w:rsidRDefault="00D777ED" w:rsidP="00C813AC">
      <w:pPr>
        <w:pStyle w:val="BodyText"/>
        <w:spacing w:after="0" w:line="276" w:lineRule="auto"/>
      </w:pPr>
      <w:r w:rsidRPr="00846A6E">
        <w:rPr>
          <w:color w:val="000000"/>
        </w:rPr>
        <w:t>punctul de lucru în</w:t>
      </w:r>
      <w:r w:rsidRPr="00846A6E">
        <w:rPr>
          <w:color w:val="000000"/>
          <w:lang w:val="en-US"/>
        </w:rPr>
        <w:t xml:space="preserve">: </w:t>
      </w:r>
      <w:r w:rsidRPr="00846A6E">
        <w:rPr>
          <w:color w:val="000000"/>
        </w:rPr>
        <w:t>........................................................................................................</w:t>
      </w:r>
    </w:p>
    <w:p w14:paraId="5CA5EAFD" w14:textId="77777777" w:rsidR="00D777ED" w:rsidRPr="00846A6E" w:rsidRDefault="00D777ED" w:rsidP="00C813AC">
      <w:pPr>
        <w:pStyle w:val="BodyText"/>
        <w:spacing w:after="0" w:line="276" w:lineRule="auto"/>
        <w:ind w:firstLine="708"/>
      </w:pPr>
    </w:p>
    <w:p w14:paraId="0209785F" w14:textId="1414F439" w:rsidR="00D777ED" w:rsidRPr="00846A6E" w:rsidRDefault="00D777ED" w:rsidP="00C813AC">
      <w:pPr>
        <w:spacing w:after="0" w:line="276" w:lineRule="auto"/>
        <w:ind w:firstLine="709"/>
        <w:contextualSpacing/>
        <w:jc w:val="both"/>
        <w:rPr>
          <w:rFonts w:ascii="Times New Roman" w:hAnsi="Times New Roman" w:cs="Times New Roman"/>
          <w:sz w:val="24"/>
          <w:szCs w:val="24"/>
          <w:lang w:eastAsia="ro-RO"/>
        </w:rPr>
      </w:pPr>
      <w:r w:rsidRPr="00846A6E">
        <w:rPr>
          <w:rFonts w:ascii="Times New Roman" w:hAnsi="Times New Roman" w:cs="Times New Roman"/>
          <w:sz w:val="24"/>
          <w:szCs w:val="24"/>
        </w:rPr>
        <w:t>Această înregistrare s-a realizat pe baza declarațiilor reprezentantului autorizat și nu reprezintă o aprobare sau o autorizare a autorității competente</w:t>
      </w:r>
      <w:r w:rsidRPr="00846A6E">
        <w:rPr>
          <w:rFonts w:ascii="Times New Roman" w:hAnsi="Times New Roman" w:cs="Times New Roman"/>
          <w:sz w:val="24"/>
          <w:szCs w:val="24"/>
          <w:lang w:eastAsia="ro-RO"/>
        </w:rPr>
        <w:t>.</w:t>
      </w:r>
    </w:p>
    <w:p w14:paraId="02E9EF00" w14:textId="77777777" w:rsidR="00D777ED" w:rsidRPr="00846A6E" w:rsidRDefault="00D777ED" w:rsidP="00C813AC">
      <w:pPr>
        <w:spacing w:after="0" w:line="276" w:lineRule="auto"/>
        <w:ind w:firstLine="709"/>
        <w:contextualSpacing/>
        <w:jc w:val="both"/>
        <w:rPr>
          <w:rFonts w:ascii="Times New Roman" w:hAnsi="Times New Roman" w:cs="Times New Roman"/>
          <w:sz w:val="24"/>
          <w:szCs w:val="24"/>
          <w:lang w:eastAsia="ro-RO"/>
        </w:rPr>
      </w:pPr>
    </w:p>
    <w:p w14:paraId="40919EDF" w14:textId="7E2AE665" w:rsidR="00722222" w:rsidRPr="00846A6E" w:rsidRDefault="00D777ED" w:rsidP="00C813AC">
      <w:pPr>
        <w:autoSpaceDE w:val="0"/>
        <w:autoSpaceDN w:val="0"/>
        <w:adjustRightInd w:val="0"/>
        <w:spacing w:after="0" w:line="276" w:lineRule="auto"/>
        <w:ind w:firstLine="708"/>
        <w:jc w:val="both"/>
        <w:rPr>
          <w:rFonts w:ascii="Times New Roman" w:hAnsi="Times New Roman" w:cs="Times New Roman"/>
          <w:sz w:val="24"/>
          <w:szCs w:val="24"/>
        </w:rPr>
      </w:pPr>
      <w:r w:rsidRPr="00846A6E">
        <w:rPr>
          <w:rFonts w:ascii="Times New Roman" w:hAnsi="Times New Roman" w:cs="Times New Roman"/>
          <w:sz w:val="24"/>
          <w:szCs w:val="24"/>
          <w:lang w:eastAsia="ro-RO"/>
        </w:rPr>
        <w:t xml:space="preserve">Reprezentantul autorizat </w:t>
      </w:r>
      <w:r w:rsidR="00815BEB" w:rsidRPr="00846A6E">
        <w:rPr>
          <w:rFonts w:ascii="Times New Roman" w:hAnsi="Times New Roman" w:cs="Times New Roman"/>
          <w:sz w:val="24"/>
          <w:szCs w:val="24"/>
        </w:rPr>
        <w:t>are obligația să se înregistreze în baza europeană de date referitoare la dispozitive medicale (</w:t>
      </w:r>
      <w:r w:rsidR="00A73A80" w:rsidRPr="00846A6E">
        <w:rPr>
          <w:rFonts w:ascii="Times New Roman" w:hAnsi="Times New Roman" w:cs="Times New Roman"/>
          <w:sz w:val="24"/>
          <w:szCs w:val="24"/>
        </w:rPr>
        <w:t>Eudamed</w:t>
      </w:r>
      <w:r w:rsidR="00815BEB" w:rsidRPr="00846A6E">
        <w:rPr>
          <w:rFonts w:ascii="Times New Roman" w:hAnsi="Times New Roman" w:cs="Times New Roman"/>
          <w:sz w:val="24"/>
          <w:szCs w:val="24"/>
        </w:rPr>
        <w:t xml:space="preserve">) atunci când aceasta va deveni funcțională și să comunice </w:t>
      </w:r>
      <w:r w:rsidR="00A73A80" w:rsidRPr="00846A6E">
        <w:rPr>
          <w:rFonts w:ascii="Times New Roman" w:hAnsi="Times New Roman" w:cs="Times New Roman"/>
          <w:sz w:val="24"/>
          <w:szCs w:val="24"/>
        </w:rPr>
        <w:t>ANMDMR</w:t>
      </w:r>
      <w:r w:rsidR="00815BEB" w:rsidRPr="00846A6E">
        <w:rPr>
          <w:rFonts w:ascii="Times New Roman" w:hAnsi="Times New Roman" w:cs="Times New Roman"/>
          <w:sz w:val="24"/>
          <w:szCs w:val="24"/>
        </w:rPr>
        <w:t xml:space="preserve"> orice modificare intervenită în datele înregistrate, inclusiv suspendarea</w:t>
      </w:r>
      <w:r w:rsidR="00443D59" w:rsidRPr="00846A6E">
        <w:rPr>
          <w:rFonts w:ascii="Times New Roman" w:hAnsi="Times New Roman" w:cs="Times New Roman"/>
          <w:sz w:val="24"/>
          <w:szCs w:val="24"/>
        </w:rPr>
        <w:t>/ încetarea</w:t>
      </w:r>
      <w:r w:rsidR="00815BEB" w:rsidRPr="00846A6E">
        <w:rPr>
          <w:rFonts w:ascii="Times New Roman" w:hAnsi="Times New Roman" w:cs="Times New Roman"/>
          <w:sz w:val="24"/>
          <w:szCs w:val="24"/>
        </w:rPr>
        <w:t xml:space="preserve"> introducerii pe piață a dispozitivului</w:t>
      </w:r>
      <w:r w:rsidR="00F44472">
        <w:rPr>
          <w:rFonts w:ascii="Times New Roman" w:hAnsi="Times New Roman" w:cs="Times New Roman"/>
          <w:sz w:val="24"/>
          <w:szCs w:val="24"/>
        </w:rPr>
        <w:t>, conform Anexei la informarea privind înregistrarea dispozitivelor medicale pentru diagnostic in vitro</w:t>
      </w:r>
      <w:r w:rsidRPr="00846A6E">
        <w:rPr>
          <w:rFonts w:ascii="Times New Roman" w:hAnsi="Times New Roman" w:cs="Times New Roman"/>
          <w:sz w:val="24"/>
          <w:szCs w:val="24"/>
        </w:rPr>
        <w:t>.</w:t>
      </w:r>
    </w:p>
    <w:p w14:paraId="6D9F4F6B" w14:textId="13B6B209" w:rsidR="00722222" w:rsidRPr="00846A6E" w:rsidRDefault="00722222" w:rsidP="00C813AC">
      <w:pPr>
        <w:autoSpaceDE w:val="0"/>
        <w:autoSpaceDN w:val="0"/>
        <w:adjustRightInd w:val="0"/>
        <w:spacing w:after="0" w:line="276" w:lineRule="auto"/>
        <w:jc w:val="both"/>
        <w:rPr>
          <w:rFonts w:ascii="Times New Roman" w:hAnsi="Times New Roman" w:cs="Times New Roman"/>
          <w:sz w:val="24"/>
          <w:szCs w:val="24"/>
        </w:rPr>
      </w:pPr>
    </w:p>
    <w:p w14:paraId="62D8C7FA" w14:textId="317CB151" w:rsidR="00722222" w:rsidRPr="00846A6E" w:rsidRDefault="00722222" w:rsidP="00C813AC">
      <w:pPr>
        <w:autoSpaceDE w:val="0"/>
        <w:autoSpaceDN w:val="0"/>
        <w:adjustRightInd w:val="0"/>
        <w:spacing w:after="0" w:line="276" w:lineRule="auto"/>
        <w:jc w:val="both"/>
        <w:rPr>
          <w:rFonts w:ascii="Times New Roman" w:hAnsi="Times New Roman" w:cs="Times New Roman"/>
          <w:sz w:val="24"/>
          <w:szCs w:val="24"/>
        </w:rPr>
      </w:pPr>
    </w:p>
    <w:p w14:paraId="33507E43"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1255AE4C" w14:textId="586559B0"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7EFC1DE1" w14:textId="11501361"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48041DCB" w14:textId="77777777" w:rsidR="000717ED" w:rsidRPr="00846A6E" w:rsidRDefault="000717ED" w:rsidP="00C813AC">
      <w:pPr>
        <w:autoSpaceDE w:val="0"/>
        <w:autoSpaceDN w:val="0"/>
        <w:adjustRightInd w:val="0"/>
        <w:spacing w:after="0" w:line="276" w:lineRule="auto"/>
        <w:rPr>
          <w:rFonts w:ascii="Times New Roman" w:hAnsi="Times New Roman" w:cs="Times New Roman"/>
          <w:sz w:val="24"/>
          <w:szCs w:val="24"/>
        </w:rPr>
      </w:pPr>
    </w:p>
    <w:p w14:paraId="6B100B0A" w14:textId="61BF49B7" w:rsidR="007B7FCB" w:rsidRPr="00846A6E" w:rsidRDefault="007B7FCB" w:rsidP="00F44472">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 xml:space="preserve">   </w:t>
      </w:r>
    </w:p>
    <w:p w14:paraId="17186884" w14:textId="4C0C7320" w:rsidR="0089129C" w:rsidRPr="00846A6E" w:rsidRDefault="0089129C" w:rsidP="00C813AC">
      <w:pPr>
        <w:autoSpaceDE w:val="0"/>
        <w:autoSpaceDN w:val="0"/>
        <w:adjustRightInd w:val="0"/>
        <w:spacing w:after="0" w:line="276" w:lineRule="auto"/>
        <w:rPr>
          <w:rFonts w:ascii="Times New Roman" w:hAnsi="Times New Roman" w:cs="Times New Roman"/>
          <w:sz w:val="24"/>
          <w:szCs w:val="24"/>
        </w:rPr>
      </w:pPr>
    </w:p>
    <w:p w14:paraId="14A97E73" w14:textId="77777777" w:rsidR="008471D4" w:rsidRPr="00846A6E" w:rsidRDefault="008471D4" w:rsidP="00C813AC">
      <w:pPr>
        <w:autoSpaceDE w:val="0"/>
        <w:autoSpaceDN w:val="0"/>
        <w:adjustRightInd w:val="0"/>
        <w:spacing w:after="0" w:line="276" w:lineRule="auto"/>
        <w:rPr>
          <w:rFonts w:ascii="Times New Roman" w:hAnsi="Times New Roman" w:cs="Times New Roman"/>
          <w:sz w:val="24"/>
          <w:szCs w:val="24"/>
        </w:rPr>
      </w:pPr>
    </w:p>
    <w:p w14:paraId="2E4E5F9A" w14:textId="22501947" w:rsidR="0089129C" w:rsidRPr="00846A6E" w:rsidRDefault="00846135" w:rsidP="00C813AC">
      <w:pPr>
        <w:pStyle w:val="Heading1"/>
        <w:spacing w:line="276" w:lineRule="auto"/>
        <w:jc w:val="center"/>
        <w:rPr>
          <w:rFonts w:ascii="Times New Roman" w:hAnsi="Times New Roman"/>
          <w:b w:val="0"/>
        </w:rPr>
      </w:pPr>
      <w:r w:rsidRPr="00846A6E">
        <w:rPr>
          <w:rFonts w:ascii="Times New Roman" w:hAnsi="Times New Roman"/>
        </w:rPr>
        <w:t xml:space="preserve">ANEXA </w:t>
      </w:r>
      <w:r w:rsidRPr="00846A6E">
        <w:rPr>
          <w:rFonts w:ascii="Times New Roman" w:hAnsi="Times New Roman"/>
          <w:lang w:val="ro-RO"/>
        </w:rPr>
        <w:t>N</w:t>
      </w:r>
      <w:r w:rsidRPr="00846A6E">
        <w:rPr>
          <w:rFonts w:ascii="Times New Roman" w:hAnsi="Times New Roman"/>
        </w:rPr>
        <w:t xml:space="preserve">R. </w:t>
      </w:r>
      <w:r w:rsidRPr="00846A6E">
        <w:rPr>
          <w:rFonts w:ascii="Times New Roman" w:hAnsi="Times New Roman"/>
          <w:lang w:val="ro-RO"/>
        </w:rPr>
        <w:t>_____/_______</w:t>
      </w:r>
      <w:r w:rsidRPr="00846A6E">
        <w:rPr>
          <w:rFonts w:ascii="Times New Roman" w:hAnsi="Times New Roman"/>
        </w:rPr>
        <w:t>LA</w:t>
      </w:r>
    </w:p>
    <w:p w14:paraId="3E8E0E6B" w14:textId="00D54917" w:rsidR="00846135" w:rsidRPr="00846A6E" w:rsidRDefault="00F44472" w:rsidP="00C813AC">
      <w:pPr>
        <w:pStyle w:val="Heading1"/>
        <w:spacing w:line="276" w:lineRule="auto"/>
        <w:jc w:val="center"/>
        <w:rPr>
          <w:rFonts w:ascii="Times New Roman" w:hAnsi="Times New Roman"/>
        </w:rPr>
      </w:pPr>
      <w:r>
        <w:rPr>
          <w:rFonts w:ascii="Times New Roman" w:hAnsi="Times New Roman"/>
          <w:lang w:val="ro-RO"/>
        </w:rPr>
        <w:t>INFORMAREA PRIVIND</w:t>
      </w:r>
      <w:r w:rsidR="00846135" w:rsidRPr="00846A6E">
        <w:rPr>
          <w:rFonts w:ascii="Times New Roman" w:hAnsi="Times New Roman"/>
          <w:lang w:val="ro-RO"/>
        </w:rPr>
        <w:t xml:space="preserve">  ÎNREGISTRARE</w:t>
      </w:r>
      <w:r>
        <w:rPr>
          <w:rFonts w:ascii="Times New Roman" w:hAnsi="Times New Roman"/>
          <w:lang w:val="ro-RO"/>
        </w:rPr>
        <w:t>A</w:t>
      </w:r>
      <w:r w:rsidR="00846135" w:rsidRPr="00846A6E">
        <w:rPr>
          <w:rFonts w:ascii="Times New Roman" w:hAnsi="Times New Roman"/>
          <w:lang w:val="ro-RO"/>
        </w:rPr>
        <w:t xml:space="preserve"> </w:t>
      </w:r>
      <w:r w:rsidR="00846135" w:rsidRPr="00846A6E">
        <w:rPr>
          <w:rFonts w:ascii="Times New Roman" w:hAnsi="Times New Roman"/>
        </w:rPr>
        <w:t xml:space="preserve"> </w:t>
      </w:r>
    </w:p>
    <w:p w14:paraId="06713D51" w14:textId="1161B0AE" w:rsidR="00647A9F" w:rsidRPr="00846A6E" w:rsidRDefault="00846135" w:rsidP="00C813AC">
      <w:pPr>
        <w:pStyle w:val="Heading1"/>
        <w:spacing w:line="276" w:lineRule="auto"/>
        <w:jc w:val="center"/>
        <w:rPr>
          <w:rFonts w:ascii="Times New Roman" w:hAnsi="Times New Roman"/>
          <w:b w:val="0"/>
          <w:bCs w:val="0"/>
          <w:i/>
          <w:iCs/>
          <w:snapToGrid w:val="0"/>
        </w:rPr>
      </w:pPr>
      <w:r w:rsidRPr="00846A6E">
        <w:rPr>
          <w:rFonts w:ascii="Times New Roman" w:hAnsi="Times New Roman"/>
        </w:rPr>
        <w:t>DISPOZITIVELOR  MEDICALE</w:t>
      </w:r>
      <w:r w:rsidR="000717ED" w:rsidRPr="00846A6E">
        <w:rPr>
          <w:rFonts w:ascii="Times New Roman" w:hAnsi="Times New Roman"/>
          <w:lang w:val="ro-RO"/>
        </w:rPr>
        <w:t xml:space="preserve"> PENTRU DIAGNOSTIC IN VITRO</w:t>
      </w:r>
      <w:r w:rsidRPr="00846A6E">
        <w:rPr>
          <w:rFonts w:ascii="Times New Roman" w:hAnsi="Times New Roman"/>
          <w:lang w:val="ro-RO"/>
        </w:rPr>
        <w:t xml:space="preserve"> N</w:t>
      </w:r>
      <w:r w:rsidRPr="00846A6E">
        <w:rPr>
          <w:rFonts w:ascii="Times New Roman" w:hAnsi="Times New Roman"/>
          <w:b w:val="0"/>
          <w:bCs w:val="0"/>
          <w:iCs/>
          <w:snapToGrid w:val="0"/>
        </w:rPr>
        <w:t>R</w:t>
      </w:r>
      <w:r w:rsidRPr="00846A6E">
        <w:rPr>
          <w:rFonts w:ascii="Times New Roman" w:hAnsi="Times New Roman"/>
          <w:b w:val="0"/>
          <w:bCs w:val="0"/>
          <w:i/>
          <w:iCs/>
          <w:snapToGrid w:val="0"/>
        </w:rPr>
        <w:t>.______/________</w:t>
      </w:r>
    </w:p>
    <w:p w14:paraId="426721A5" w14:textId="77777777" w:rsidR="00846135" w:rsidRPr="00846A6E" w:rsidRDefault="00846135" w:rsidP="00C813AC">
      <w:pPr>
        <w:spacing w:after="0" w:line="276" w:lineRule="auto"/>
        <w:jc w:val="center"/>
        <w:rPr>
          <w:rFonts w:ascii="Times New Roman" w:hAnsi="Times New Roman" w:cs="Times New Roman"/>
          <w:color w:val="FF0000"/>
          <w:sz w:val="24"/>
          <w:szCs w:val="24"/>
        </w:rPr>
      </w:pPr>
    </w:p>
    <w:p w14:paraId="43C3FB41" w14:textId="1237D551" w:rsidR="0089129C" w:rsidRPr="00846A6E" w:rsidRDefault="0089129C" w:rsidP="00C813AC">
      <w:pPr>
        <w:pStyle w:val="BodyText3"/>
        <w:spacing w:after="0" w:line="276" w:lineRule="auto"/>
        <w:ind w:firstLine="709"/>
        <w:jc w:val="both"/>
        <w:rPr>
          <w:sz w:val="24"/>
          <w:szCs w:val="24"/>
        </w:rPr>
      </w:pPr>
      <w:r w:rsidRPr="00846A6E">
        <w:rPr>
          <w:sz w:val="24"/>
          <w:szCs w:val="24"/>
        </w:rPr>
        <w:t xml:space="preserve">În conformitate cu art. 932, alin. (2) din Legea nr. 95/2006 privind reforma în domeniul sănătății, republicată, cu modificările și completările ulterioare, art. 122 ultima teză din </w:t>
      </w:r>
      <w:r w:rsidR="009C0C67" w:rsidRPr="00846A6E">
        <w:rPr>
          <w:sz w:val="24"/>
          <w:szCs w:val="24"/>
        </w:rPr>
        <w:t>Regulamentul (UE) 2017/746 al Parlamentului European și al Consiliului din 5 aprilie 2017 privind dispozitivele medicale pentru diagnostic in vitro și de abrogare a Directivei 98/79/CE și a Deciziei 2010/227/UE a Comisiei</w:t>
      </w:r>
      <w:r w:rsidRPr="00846A6E">
        <w:rPr>
          <w:sz w:val="24"/>
          <w:szCs w:val="24"/>
        </w:rPr>
        <w:t>, ale art.</w:t>
      </w:r>
      <w:r w:rsidR="00490EE3" w:rsidRPr="00846A6E">
        <w:rPr>
          <w:sz w:val="24"/>
          <w:szCs w:val="24"/>
        </w:rPr>
        <w:t xml:space="preserve"> 29</w:t>
      </w:r>
      <w:r w:rsidRPr="00846A6E">
        <w:rPr>
          <w:sz w:val="24"/>
          <w:szCs w:val="24"/>
        </w:rPr>
        <w:t xml:space="preserve"> alin. (1) din Hotărârea Guvernului nr. 54/2009 privind condițiile introducerii pe piață a dispozitivelor medicale, cu modificările și completările ulterioare</w:t>
      </w:r>
      <w:r w:rsidR="00846135" w:rsidRPr="00846A6E">
        <w:rPr>
          <w:sz w:val="24"/>
          <w:szCs w:val="24"/>
        </w:rPr>
        <w:t>, și în baza mențiunilor din formularul de notificare a introducerii pe piaţă a dispozitivelor medicale înregistrat la Agenția Națională a Medicamentului și a Dispozitivelor Medicale din România (ANMDMR) cu nr. ________/________ și a documentației aferente acestuia, ANMDMR a modificat înregistrările în baza națională de date pentru dispozitive medicale</w:t>
      </w:r>
      <w:r w:rsidRPr="00846A6E">
        <w:rPr>
          <w:sz w:val="24"/>
          <w:szCs w:val="24"/>
        </w:rPr>
        <w:t xml:space="preserve"> clasa .........., după cum urmează :</w:t>
      </w:r>
    </w:p>
    <w:p w14:paraId="52601396" w14:textId="77777777" w:rsidR="0089129C" w:rsidRPr="00846A6E" w:rsidRDefault="0089129C" w:rsidP="00C813AC">
      <w:pPr>
        <w:spacing w:after="0" w:line="276" w:lineRule="auto"/>
        <w:ind w:firstLine="708"/>
        <w:jc w:val="both"/>
        <w:rPr>
          <w:rFonts w:ascii="Times New Roman" w:hAnsi="Times New Roman" w:cs="Times New Roman"/>
          <w:sz w:val="24"/>
          <w:szCs w:val="24"/>
        </w:rPr>
      </w:pPr>
      <w:r w:rsidRPr="00846A6E">
        <w:rPr>
          <w:rFonts w:ascii="Times New Roman" w:hAnsi="Times New Roman" w:cs="Times New Roman"/>
          <w:sz w:val="24"/>
          <w:szCs w:val="24"/>
        </w:rPr>
        <w:t>........................................................</w:t>
      </w:r>
    </w:p>
    <w:p w14:paraId="5276AABD" w14:textId="71779228" w:rsidR="0089129C" w:rsidRPr="00846A6E" w:rsidRDefault="0089129C" w:rsidP="00C813AC">
      <w:pPr>
        <w:spacing w:after="0" w:line="276" w:lineRule="auto"/>
        <w:ind w:firstLine="708"/>
        <w:jc w:val="both"/>
        <w:rPr>
          <w:rFonts w:ascii="Times New Roman" w:hAnsi="Times New Roman" w:cs="Times New Roman"/>
          <w:sz w:val="24"/>
          <w:szCs w:val="24"/>
        </w:rPr>
      </w:pPr>
      <w:r w:rsidRPr="00846A6E">
        <w:rPr>
          <w:rFonts w:ascii="Times New Roman" w:hAnsi="Times New Roman" w:cs="Times New Roman"/>
          <w:sz w:val="24"/>
          <w:szCs w:val="24"/>
        </w:rPr>
        <w:t>Această înregistrare s-a realizat pe baza declarațiilor producătorului/reprezentantului autorizat al producătorului și nu reprezintă o aprobare sau o autorizare a autorității competente.</w:t>
      </w:r>
    </w:p>
    <w:p w14:paraId="2D80FA30" w14:textId="7F4D3FB6" w:rsidR="0089129C" w:rsidRPr="00846A6E" w:rsidRDefault="0089129C" w:rsidP="00C813AC">
      <w:pPr>
        <w:spacing w:after="0" w:line="276" w:lineRule="auto"/>
        <w:ind w:firstLine="708"/>
        <w:jc w:val="both"/>
        <w:rPr>
          <w:rFonts w:ascii="Times New Roman" w:hAnsi="Times New Roman" w:cs="Times New Roman"/>
          <w:sz w:val="24"/>
          <w:szCs w:val="24"/>
        </w:rPr>
      </w:pPr>
      <w:r w:rsidRPr="00846A6E">
        <w:rPr>
          <w:rFonts w:ascii="Times New Roman" w:hAnsi="Times New Roman" w:cs="Times New Roman"/>
          <w:sz w:val="24"/>
          <w:szCs w:val="24"/>
        </w:rPr>
        <w:t xml:space="preserve">Producătorul/reprezentantul autorizat al producătorului are obligația să comunice </w:t>
      </w:r>
      <w:r w:rsidR="00846135" w:rsidRPr="00846A6E">
        <w:rPr>
          <w:rFonts w:ascii="Times New Roman" w:hAnsi="Times New Roman" w:cs="Times New Roman"/>
          <w:sz w:val="24"/>
          <w:szCs w:val="24"/>
        </w:rPr>
        <w:t>ANMDMR</w:t>
      </w:r>
      <w:r w:rsidRPr="00846A6E">
        <w:rPr>
          <w:rFonts w:ascii="Times New Roman" w:hAnsi="Times New Roman" w:cs="Times New Roman"/>
          <w:sz w:val="24"/>
          <w:szCs w:val="24"/>
        </w:rPr>
        <w:t xml:space="preserve"> orice modificare intervenită în datele înregistrate, inclusiv suspendarea</w:t>
      </w:r>
      <w:r w:rsidR="00443D59" w:rsidRPr="00846A6E">
        <w:rPr>
          <w:rFonts w:ascii="Times New Roman" w:hAnsi="Times New Roman" w:cs="Times New Roman"/>
          <w:sz w:val="24"/>
          <w:szCs w:val="24"/>
        </w:rPr>
        <w:t>/încetarea</w:t>
      </w:r>
      <w:r w:rsidRPr="00846A6E">
        <w:rPr>
          <w:rFonts w:ascii="Times New Roman" w:hAnsi="Times New Roman" w:cs="Times New Roman"/>
          <w:sz w:val="24"/>
          <w:szCs w:val="24"/>
        </w:rPr>
        <w:t xml:space="preserve"> introducerii pe piață a dispozitivului.</w:t>
      </w:r>
    </w:p>
    <w:p w14:paraId="0A991885" w14:textId="77777777" w:rsidR="0089129C" w:rsidRPr="00846A6E" w:rsidRDefault="0089129C" w:rsidP="00C813AC">
      <w:pPr>
        <w:autoSpaceDE w:val="0"/>
        <w:autoSpaceDN w:val="0"/>
        <w:adjustRightInd w:val="0"/>
        <w:spacing w:after="0" w:line="276" w:lineRule="auto"/>
        <w:rPr>
          <w:rFonts w:ascii="Times New Roman" w:hAnsi="Times New Roman" w:cs="Times New Roman"/>
          <w:sz w:val="24"/>
          <w:szCs w:val="24"/>
        </w:rPr>
      </w:pPr>
    </w:p>
    <w:p w14:paraId="17AB2EB2" w14:textId="77777777" w:rsidR="00722222" w:rsidRPr="00846A6E" w:rsidRDefault="00722222" w:rsidP="00C813AC">
      <w:pPr>
        <w:autoSpaceDE w:val="0"/>
        <w:autoSpaceDN w:val="0"/>
        <w:adjustRightInd w:val="0"/>
        <w:spacing w:after="0" w:line="276" w:lineRule="auto"/>
        <w:jc w:val="both"/>
        <w:rPr>
          <w:rFonts w:ascii="Times New Roman" w:hAnsi="Times New Roman" w:cs="Times New Roman"/>
          <w:sz w:val="24"/>
          <w:szCs w:val="24"/>
        </w:rPr>
      </w:pPr>
    </w:p>
    <w:p w14:paraId="0A19F68E"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23E33569"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25C5DAEC"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03EA2047"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34DDD006"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6F6134AF"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49DEB7C5"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3CB8753E"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612E86CA"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056F201A"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141AD942"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4DF27C3A" w14:textId="3643FBE1"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6922AD78" w14:textId="7265C06A" w:rsidR="00226F08" w:rsidRPr="00846A6E" w:rsidRDefault="00226F08" w:rsidP="00C813AC">
      <w:pPr>
        <w:autoSpaceDE w:val="0"/>
        <w:autoSpaceDN w:val="0"/>
        <w:adjustRightInd w:val="0"/>
        <w:spacing w:after="0" w:line="276" w:lineRule="auto"/>
        <w:rPr>
          <w:rFonts w:ascii="Times New Roman" w:hAnsi="Times New Roman" w:cs="Times New Roman"/>
          <w:sz w:val="24"/>
          <w:szCs w:val="24"/>
        </w:rPr>
      </w:pPr>
    </w:p>
    <w:p w14:paraId="44938AF5" w14:textId="19B09FDA" w:rsidR="00226F08" w:rsidRDefault="00226F08" w:rsidP="00C813AC">
      <w:pPr>
        <w:autoSpaceDE w:val="0"/>
        <w:autoSpaceDN w:val="0"/>
        <w:adjustRightInd w:val="0"/>
        <w:spacing w:after="0" w:line="276" w:lineRule="auto"/>
        <w:rPr>
          <w:rFonts w:ascii="Times New Roman" w:hAnsi="Times New Roman" w:cs="Times New Roman"/>
          <w:sz w:val="24"/>
          <w:szCs w:val="24"/>
        </w:rPr>
      </w:pPr>
    </w:p>
    <w:p w14:paraId="33FB2EE5" w14:textId="77777777" w:rsidR="00DE1DB7" w:rsidRDefault="00DE1DB7" w:rsidP="00C813AC">
      <w:pPr>
        <w:autoSpaceDE w:val="0"/>
        <w:autoSpaceDN w:val="0"/>
        <w:adjustRightInd w:val="0"/>
        <w:spacing w:after="0" w:line="276" w:lineRule="auto"/>
        <w:rPr>
          <w:rFonts w:ascii="Times New Roman" w:hAnsi="Times New Roman" w:cs="Times New Roman"/>
          <w:sz w:val="24"/>
          <w:szCs w:val="24"/>
        </w:rPr>
      </w:pPr>
    </w:p>
    <w:p w14:paraId="70A1064D" w14:textId="77777777" w:rsidR="002039AF" w:rsidRPr="00846A6E" w:rsidRDefault="002039AF" w:rsidP="00C813AC">
      <w:pPr>
        <w:autoSpaceDE w:val="0"/>
        <w:autoSpaceDN w:val="0"/>
        <w:adjustRightInd w:val="0"/>
        <w:spacing w:after="0" w:line="276" w:lineRule="auto"/>
        <w:rPr>
          <w:rFonts w:ascii="Times New Roman" w:hAnsi="Times New Roman" w:cs="Times New Roman"/>
          <w:sz w:val="24"/>
          <w:szCs w:val="24"/>
        </w:rPr>
      </w:pPr>
    </w:p>
    <w:p w14:paraId="34EF8499" w14:textId="7488EE9C" w:rsidR="007B7FCB" w:rsidRPr="00846A6E" w:rsidRDefault="00F44472" w:rsidP="00C813AC">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Anexa Nr. 4</w:t>
      </w:r>
    </w:p>
    <w:p w14:paraId="63BEB81F" w14:textId="0037C79F"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la norme</w:t>
      </w:r>
    </w:p>
    <w:p w14:paraId="38A9079C" w14:textId="4795C79C" w:rsidR="00460D14" w:rsidRPr="00846A6E" w:rsidRDefault="00460D14" w:rsidP="00C813AC">
      <w:pPr>
        <w:autoSpaceDE w:val="0"/>
        <w:autoSpaceDN w:val="0"/>
        <w:adjustRightInd w:val="0"/>
        <w:spacing w:after="0" w:line="276" w:lineRule="auto"/>
        <w:rPr>
          <w:rFonts w:ascii="Times New Roman" w:hAnsi="Times New Roman" w:cs="Times New Roman"/>
          <w:sz w:val="24"/>
          <w:szCs w:val="24"/>
        </w:rPr>
      </w:pPr>
    </w:p>
    <w:p w14:paraId="581780A4" w14:textId="7064D6A2" w:rsidR="00460D14" w:rsidRPr="00846A6E" w:rsidRDefault="00460D14"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b/>
          <w:bCs/>
          <w:sz w:val="24"/>
          <w:szCs w:val="24"/>
        </w:rPr>
        <w:t>F.3 - Formular de solicitare derogare de la procedurile de evaluare a conformității</w:t>
      </w:r>
    </w:p>
    <w:p w14:paraId="78601F37" w14:textId="1A9A67DC" w:rsidR="00460D14" w:rsidRPr="00846A6E" w:rsidRDefault="00460D14" w:rsidP="00C813AC">
      <w:pPr>
        <w:autoSpaceDE w:val="0"/>
        <w:autoSpaceDN w:val="0"/>
        <w:adjustRightInd w:val="0"/>
        <w:spacing w:after="0" w:line="276" w:lineRule="auto"/>
        <w:rPr>
          <w:rFonts w:ascii="Times New Roman" w:hAnsi="Times New Roman" w:cs="Times New Roman"/>
          <w:sz w:val="24"/>
          <w:szCs w:val="24"/>
        </w:rPr>
      </w:pPr>
    </w:p>
    <w:p w14:paraId="7E9FBE99" w14:textId="30EC1216" w:rsidR="00460D14" w:rsidRPr="00846A6E" w:rsidRDefault="00460D14"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Către</w:t>
      </w:r>
      <w:r w:rsidR="00846135" w:rsidRPr="00846A6E">
        <w:rPr>
          <w:rFonts w:ascii="Times New Roman" w:hAnsi="Times New Roman" w:cs="Times New Roman"/>
          <w:sz w:val="24"/>
          <w:szCs w:val="24"/>
        </w:rPr>
        <w:t>,</w:t>
      </w:r>
    </w:p>
    <w:p w14:paraId="515FFEDF" w14:textId="77777777" w:rsidR="00460D14" w:rsidRPr="00846A6E" w:rsidRDefault="00460D14" w:rsidP="00C813AC">
      <w:pPr>
        <w:autoSpaceDE w:val="0"/>
        <w:autoSpaceDN w:val="0"/>
        <w:adjustRightInd w:val="0"/>
        <w:spacing w:after="0" w:line="276" w:lineRule="auto"/>
        <w:contextualSpacing/>
        <w:jc w:val="center"/>
        <w:rPr>
          <w:rFonts w:ascii="Times New Roman" w:hAnsi="Times New Roman" w:cs="Times New Roman"/>
          <w:sz w:val="24"/>
          <w:szCs w:val="24"/>
        </w:rPr>
      </w:pPr>
      <w:r w:rsidRPr="00846A6E">
        <w:rPr>
          <w:rFonts w:ascii="Times New Roman" w:hAnsi="Times New Roman" w:cs="Times New Roman"/>
          <w:sz w:val="24"/>
          <w:szCs w:val="24"/>
        </w:rPr>
        <w:t>MINISTERUL SĂNĂTĂŢII</w:t>
      </w:r>
    </w:p>
    <w:p w14:paraId="6C3463F8" w14:textId="28EDA913" w:rsidR="00846135" w:rsidRPr="00846A6E" w:rsidRDefault="00460D14" w:rsidP="00C813AC">
      <w:pPr>
        <w:autoSpaceDE w:val="0"/>
        <w:autoSpaceDN w:val="0"/>
        <w:adjustRightInd w:val="0"/>
        <w:spacing w:after="0" w:line="276" w:lineRule="auto"/>
        <w:contextualSpacing/>
        <w:jc w:val="center"/>
        <w:rPr>
          <w:rFonts w:ascii="Times New Roman" w:hAnsi="Times New Roman" w:cs="Times New Roman"/>
          <w:sz w:val="24"/>
          <w:szCs w:val="24"/>
        </w:rPr>
      </w:pPr>
      <w:r w:rsidRPr="00846A6E">
        <w:rPr>
          <w:rFonts w:ascii="Times New Roman" w:hAnsi="Times New Roman" w:cs="Times New Roman"/>
          <w:sz w:val="24"/>
          <w:szCs w:val="24"/>
        </w:rPr>
        <w:t>AGENŢIA NAŢIONALĂ A MEDICAMENTULUI</w:t>
      </w:r>
    </w:p>
    <w:p w14:paraId="6AC1A4A0" w14:textId="05D6B39D" w:rsidR="00460D14" w:rsidRPr="00846A6E" w:rsidRDefault="00460D14" w:rsidP="00C813AC">
      <w:pPr>
        <w:autoSpaceDE w:val="0"/>
        <w:autoSpaceDN w:val="0"/>
        <w:adjustRightInd w:val="0"/>
        <w:spacing w:after="0" w:line="276" w:lineRule="auto"/>
        <w:contextualSpacing/>
        <w:jc w:val="center"/>
        <w:rPr>
          <w:rFonts w:ascii="Times New Roman" w:hAnsi="Times New Roman" w:cs="Times New Roman"/>
          <w:sz w:val="24"/>
          <w:szCs w:val="24"/>
        </w:rPr>
      </w:pPr>
      <w:r w:rsidRPr="00846A6E">
        <w:rPr>
          <w:rFonts w:ascii="Times New Roman" w:hAnsi="Times New Roman" w:cs="Times New Roman"/>
          <w:sz w:val="24"/>
          <w:szCs w:val="24"/>
        </w:rPr>
        <w:t>ŞI</w:t>
      </w:r>
      <w:r w:rsidR="00846135" w:rsidRPr="00846A6E">
        <w:rPr>
          <w:rFonts w:ascii="Times New Roman" w:hAnsi="Times New Roman" w:cs="Times New Roman"/>
          <w:sz w:val="24"/>
          <w:szCs w:val="24"/>
        </w:rPr>
        <w:t xml:space="preserve"> A DISPOZITIVELOR MEDICALE DIN</w:t>
      </w:r>
      <w:r w:rsidRPr="00846A6E">
        <w:rPr>
          <w:rFonts w:ascii="Times New Roman" w:hAnsi="Times New Roman" w:cs="Times New Roman"/>
          <w:sz w:val="24"/>
          <w:szCs w:val="24"/>
        </w:rPr>
        <w:t xml:space="preserve"> ROMÂNIA</w:t>
      </w:r>
    </w:p>
    <w:p w14:paraId="308F2589" w14:textId="73B98EF4" w:rsidR="00460D14" w:rsidRPr="00846A6E" w:rsidRDefault="00460D14" w:rsidP="00C813AC">
      <w:pPr>
        <w:autoSpaceDE w:val="0"/>
        <w:autoSpaceDN w:val="0"/>
        <w:adjustRightInd w:val="0"/>
        <w:spacing w:after="0" w:line="276" w:lineRule="auto"/>
        <w:rPr>
          <w:rFonts w:ascii="Times New Roman" w:hAnsi="Times New Roman" w:cs="Times New Roman"/>
          <w:sz w:val="24"/>
          <w:szCs w:val="24"/>
        </w:rPr>
      </w:pPr>
    </w:p>
    <w:p w14:paraId="30AE1636" w14:textId="2196DAEE" w:rsidR="000717ED" w:rsidRPr="00846A6E" w:rsidRDefault="000717ED" w:rsidP="00C813AC">
      <w:pPr>
        <w:autoSpaceDE w:val="0"/>
        <w:autoSpaceDN w:val="0"/>
        <w:adjustRightInd w:val="0"/>
        <w:spacing w:after="0" w:line="276" w:lineRule="auto"/>
        <w:rPr>
          <w:rFonts w:ascii="Times New Roman" w:hAnsi="Times New Roman" w:cs="Times New Roman"/>
          <w:sz w:val="24"/>
          <w:szCs w:val="24"/>
        </w:rPr>
      </w:pPr>
    </w:p>
    <w:p w14:paraId="3359909D" w14:textId="77777777" w:rsidR="000717ED" w:rsidRPr="00846A6E" w:rsidRDefault="000717ED" w:rsidP="00C813AC">
      <w:pPr>
        <w:autoSpaceDE w:val="0"/>
        <w:autoSpaceDN w:val="0"/>
        <w:adjustRightInd w:val="0"/>
        <w:spacing w:after="0" w:line="276" w:lineRule="auto"/>
        <w:rPr>
          <w:rFonts w:ascii="Times New Roman" w:hAnsi="Times New Roman" w:cs="Times New Roman"/>
          <w:sz w:val="24"/>
          <w:szCs w:val="24"/>
        </w:rPr>
      </w:pPr>
    </w:p>
    <w:p w14:paraId="5DBC1204" w14:textId="2FB9A984" w:rsidR="00CD781C" w:rsidRPr="00846A6E" w:rsidRDefault="00CD781C" w:rsidP="00C813AC">
      <w:pPr>
        <w:autoSpaceDE w:val="0"/>
        <w:autoSpaceDN w:val="0"/>
        <w:adjustRightInd w:val="0"/>
        <w:spacing w:after="0" w:line="276"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E4A9A" w:rsidRPr="00846A6E" w14:paraId="1011F50F" w14:textId="77777777" w:rsidTr="00AE4A9A">
        <w:tc>
          <w:tcPr>
            <w:tcW w:w="9016" w:type="dxa"/>
          </w:tcPr>
          <w:p w14:paraId="1418A22B" w14:textId="1C415458" w:rsidR="00AE4A9A" w:rsidRPr="00846A6E" w:rsidRDefault="00AE4A9A" w:rsidP="00C813AC">
            <w:pPr>
              <w:autoSpaceDE w:val="0"/>
              <w:autoSpaceDN w:val="0"/>
              <w:adjustRightInd w:val="0"/>
              <w:spacing w:line="276" w:lineRule="auto"/>
              <w:rPr>
                <w:rFonts w:ascii="Times New Roman" w:hAnsi="Times New Roman" w:cs="Times New Roman"/>
                <w:b/>
                <w:bCs/>
                <w:sz w:val="24"/>
                <w:szCs w:val="24"/>
              </w:rPr>
            </w:pPr>
            <w:r w:rsidRPr="00846A6E">
              <w:rPr>
                <w:rFonts w:ascii="Times New Roman" w:hAnsi="Times New Roman" w:cs="Times New Roman"/>
                <w:b/>
                <w:bCs/>
                <w:sz w:val="24"/>
                <w:szCs w:val="24"/>
              </w:rPr>
              <w:t>Date de identificare a solicitantului</w:t>
            </w:r>
          </w:p>
        </w:tc>
      </w:tr>
      <w:tr w:rsidR="00AE4A9A" w:rsidRPr="00846A6E" w14:paraId="5516DF27" w14:textId="77777777" w:rsidTr="00AE4A9A">
        <w:tc>
          <w:tcPr>
            <w:tcW w:w="9016" w:type="dxa"/>
          </w:tcPr>
          <w:p w14:paraId="1BF30516" w14:textId="5CFB0631" w:rsidR="00AE4A9A" w:rsidRPr="00846A6E" w:rsidRDefault="00AE4A9A" w:rsidP="00C813AC">
            <w:pPr>
              <w:autoSpaceDE w:val="0"/>
              <w:autoSpaceDN w:val="0"/>
              <w:adjustRightInd w:val="0"/>
              <w:spacing w:line="276" w:lineRule="auto"/>
              <w:rPr>
                <w:rFonts w:ascii="Times New Roman" w:hAnsi="Times New Roman" w:cs="Times New Roman"/>
                <w:sz w:val="24"/>
                <w:szCs w:val="24"/>
                <w:lang w:val="en-US"/>
              </w:rPr>
            </w:pPr>
            <w:r w:rsidRPr="00846A6E">
              <w:rPr>
                <w:rFonts w:ascii="Times New Roman" w:hAnsi="Times New Roman" w:cs="Times New Roman"/>
                <w:sz w:val="24"/>
                <w:szCs w:val="24"/>
              </w:rPr>
              <w:t>Denumire societate</w:t>
            </w:r>
            <w:r w:rsidRPr="00846A6E">
              <w:rPr>
                <w:rFonts w:ascii="Times New Roman" w:hAnsi="Times New Roman" w:cs="Times New Roman"/>
                <w:sz w:val="24"/>
                <w:szCs w:val="24"/>
                <w:lang w:val="en-US"/>
              </w:rPr>
              <w:t>:</w:t>
            </w:r>
          </w:p>
        </w:tc>
      </w:tr>
      <w:tr w:rsidR="00AE4A9A" w:rsidRPr="00846A6E" w14:paraId="4C17E5AA" w14:textId="77777777" w:rsidTr="00AE4A9A">
        <w:tc>
          <w:tcPr>
            <w:tcW w:w="9016" w:type="dxa"/>
          </w:tcPr>
          <w:p w14:paraId="697BC3EA" w14:textId="166DEACA" w:rsidR="00AE4A9A" w:rsidRPr="00846A6E" w:rsidRDefault="00AE4A9A"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Adresa</w:t>
            </w:r>
            <w:r w:rsidR="00460D14" w:rsidRPr="00846A6E">
              <w:rPr>
                <w:rFonts w:ascii="Times New Roman" w:hAnsi="Times New Roman" w:cs="Times New Roman"/>
                <w:sz w:val="24"/>
                <w:szCs w:val="24"/>
              </w:rPr>
              <w:t xml:space="preserve"> sediului social</w:t>
            </w:r>
            <w:r w:rsidRPr="00846A6E">
              <w:rPr>
                <w:rFonts w:ascii="Times New Roman" w:hAnsi="Times New Roman" w:cs="Times New Roman"/>
                <w:sz w:val="24"/>
                <w:szCs w:val="24"/>
              </w:rPr>
              <w:t>: Localitatea</w:t>
            </w:r>
          </w:p>
        </w:tc>
      </w:tr>
      <w:tr w:rsidR="00AE4A9A" w:rsidRPr="00846A6E" w14:paraId="63F9ACFD" w14:textId="77777777" w:rsidTr="00AE4A9A">
        <w:tc>
          <w:tcPr>
            <w:tcW w:w="9016" w:type="dxa"/>
          </w:tcPr>
          <w:p w14:paraId="4BD275B0" w14:textId="23E56204" w:rsidR="00AE4A9A" w:rsidRPr="00846A6E" w:rsidRDefault="00AE4A9A"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Strada nr.:</w:t>
            </w:r>
          </w:p>
        </w:tc>
      </w:tr>
      <w:tr w:rsidR="00AE4A9A" w:rsidRPr="00846A6E" w14:paraId="2EAA023D" w14:textId="77777777" w:rsidTr="00AE4A9A">
        <w:tc>
          <w:tcPr>
            <w:tcW w:w="9016" w:type="dxa"/>
          </w:tcPr>
          <w:p w14:paraId="7C6E4DC2" w14:textId="07C81810" w:rsidR="00AE4A9A" w:rsidRPr="00846A6E" w:rsidRDefault="00AE4A9A"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Telefon:</w:t>
            </w:r>
          </w:p>
        </w:tc>
      </w:tr>
      <w:tr w:rsidR="00AE4A9A" w:rsidRPr="00846A6E" w14:paraId="5A23F023" w14:textId="77777777" w:rsidTr="00AE4A9A">
        <w:tc>
          <w:tcPr>
            <w:tcW w:w="9016" w:type="dxa"/>
          </w:tcPr>
          <w:p w14:paraId="4B24B441" w14:textId="74CB9BAB" w:rsidR="00AE4A9A" w:rsidRPr="00846A6E" w:rsidRDefault="00AE4A9A"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Fax:</w:t>
            </w:r>
          </w:p>
        </w:tc>
      </w:tr>
      <w:tr w:rsidR="00AE4A9A" w:rsidRPr="00846A6E" w14:paraId="00BD2977" w14:textId="77777777" w:rsidTr="00AE4A9A">
        <w:tc>
          <w:tcPr>
            <w:tcW w:w="9016" w:type="dxa"/>
          </w:tcPr>
          <w:p w14:paraId="2FC05658" w14:textId="041B61B4" w:rsidR="00AE4A9A" w:rsidRPr="00846A6E" w:rsidRDefault="00AE4A9A"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E-mail:</w:t>
            </w:r>
          </w:p>
        </w:tc>
      </w:tr>
      <w:tr w:rsidR="00AE4A9A" w:rsidRPr="00846A6E" w14:paraId="51813BAF" w14:textId="77777777" w:rsidTr="00AE4A9A">
        <w:tc>
          <w:tcPr>
            <w:tcW w:w="9016" w:type="dxa"/>
          </w:tcPr>
          <w:p w14:paraId="73EC763F" w14:textId="581E587C" w:rsidR="00AE4A9A" w:rsidRPr="00846A6E" w:rsidRDefault="00AE4A9A" w:rsidP="00C813AC">
            <w:pPr>
              <w:autoSpaceDE w:val="0"/>
              <w:autoSpaceDN w:val="0"/>
              <w:adjustRightInd w:val="0"/>
              <w:spacing w:line="276" w:lineRule="auto"/>
              <w:rPr>
                <w:rFonts w:ascii="Times New Roman" w:hAnsi="Times New Roman" w:cs="Times New Roman"/>
                <w:sz w:val="24"/>
                <w:szCs w:val="24"/>
                <w:lang w:val="en-US"/>
              </w:rPr>
            </w:pPr>
            <w:r w:rsidRPr="00846A6E">
              <w:rPr>
                <w:rFonts w:ascii="Times New Roman" w:hAnsi="Times New Roman" w:cs="Times New Roman"/>
                <w:sz w:val="24"/>
                <w:szCs w:val="24"/>
              </w:rPr>
              <w:t>Persoană de contact</w:t>
            </w:r>
            <w:r w:rsidRPr="00846A6E">
              <w:rPr>
                <w:rFonts w:ascii="Times New Roman" w:hAnsi="Times New Roman" w:cs="Times New Roman"/>
                <w:sz w:val="24"/>
                <w:szCs w:val="24"/>
                <w:lang w:val="en-US"/>
              </w:rPr>
              <w:t>:</w:t>
            </w:r>
          </w:p>
        </w:tc>
      </w:tr>
      <w:tr w:rsidR="00AE4A9A" w:rsidRPr="00846A6E" w14:paraId="4F58948C" w14:textId="77777777" w:rsidTr="00AE4A9A">
        <w:tc>
          <w:tcPr>
            <w:tcW w:w="9016" w:type="dxa"/>
          </w:tcPr>
          <w:p w14:paraId="2958D10C" w14:textId="7EF072D9" w:rsidR="00AE4A9A" w:rsidRPr="00846A6E" w:rsidRDefault="00303C82" w:rsidP="00C813AC">
            <w:pPr>
              <w:autoSpaceDE w:val="0"/>
              <w:autoSpaceDN w:val="0"/>
              <w:adjustRightInd w:val="0"/>
              <w:spacing w:line="276" w:lineRule="auto"/>
              <w:rPr>
                <w:rFonts w:ascii="Times New Roman" w:hAnsi="Times New Roman" w:cs="Times New Roman"/>
                <w:b/>
                <w:bCs/>
                <w:sz w:val="24"/>
                <w:szCs w:val="24"/>
              </w:rPr>
            </w:pPr>
            <w:r w:rsidRPr="00846A6E">
              <w:rPr>
                <w:rFonts w:ascii="Times New Roman" w:hAnsi="Times New Roman" w:cs="Times New Roman"/>
                <w:b/>
                <w:bCs/>
                <w:sz w:val="24"/>
                <w:szCs w:val="24"/>
              </w:rPr>
              <w:t>Date de identificare a dispozitivului medical</w:t>
            </w:r>
          </w:p>
        </w:tc>
      </w:tr>
      <w:tr w:rsidR="00AE4A9A" w:rsidRPr="00846A6E" w14:paraId="084E9740" w14:textId="77777777" w:rsidTr="00AE4A9A">
        <w:tc>
          <w:tcPr>
            <w:tcW w:w="9016" w:type="dxa"/>
          </w:tcPr>
          <w:p w14:paraId="1A0D38F4" w14:textId="782223D8" w:rsidR="00AE4A9A" w:rsidRPr="00846A6E" w:rsidRDefault="00303C82"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Denumirea completă a dispozitivului medical</w:t>
            </w:r>
          </w:p>
        </w:tc>
      </w:tr>
      <w:tr w:rsidR="00AE4A9A" w:rsidRPr="00846A6E" w14:paraId="28075B02" w14:textId="77777777" w:rsidTr="00AE4A9A">
        <w:tc>
          <w:tcPr>
            <w:tcW w:w="9016" w:type="dxa"/>
          </w:tcPr>
          <w:p w14:paraId="75506388" w14:textId="1099EB78" w:rsidR="00AE4A9A" w:rsidRPr="00846A6E" w:rsidRDefault="00303C82" w:rsidP="00C813AC">
            <w:pPr>
              <w:autoSpaceDE w:val="0"/>
              <w:autoSpaceDN w:val="0"/>
              <w:adjustRightInd w:val="0"/>
              <w:spacing w:line="276" w:lineRule="auto"/>
              <w:rPr>
                <w:rFonts w:ascii="Times New Roman" w:hAnsi="Times New Roman" w:cs="Times New Roman"/>
                <w:sz w:val="24"/>
                <w:szCs w:val="24"/>
                <w:lang w:val="en-US"/>
              </w:rPr>
            </w:pPr>
            <w:r w:rsidRPr="00846A6E">
              <w:rPr>
                <w:rFonts w:ascii="Times New Roman" w:hAnsi="Times New Roman" w:cs="Times New Roman"/>
                <w:sz w:val="24"/>
                <w:szCs w:val="24"/>
              </w:rPr>
              <w:t>Clasa</w:t>
            </w:r>
            <w:r w:rsidRPr="00846A6E">
              <w:rPr>
                <w:rFonts w:ascii="Times New Roman" w:hAnsi="Times New Roman" w:cs="Times New Roman"/>
                <w:sz w:val="24"/>
                <w:szCs w:val="24"/>
                <w:lang w:val="en-US"/>
              </w:rPr>
              <w:t>:</w:t>
            </w:r>
          </w:p>
        </w:tc>
      </w:tr>
      <w:tr w:rsidR="00AE4A9A" w:rsidRPr="00846A6E" w14:paraId="0BF04708" w14:textId="77777777" w:rsidTr="00AE4A9A">
        <w:tc>
          <w:tcPr>
            <w:tcW w:w="9016" w:type="dxa"/>
          </w:tcPr>
          <w:p w14:paraId="213867BB" w14:textId="5CD6B502" w:rsidR="00AE4A9A" w:rsidRPr="00846A6E" w:rsidRDefault="0089129C"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303C82" w:rsidRPr="00846A6E">
              <w:rPr>
                <w:rFonts w:ascii="Times New Roman" w:hAnsi="Times New Roman" w:cs="Times New Roman"/>
                <w:sz w:val="24"/>
                <w:szCs w:val="24"/>
              </w:rPr>
              <w:t xml:space="preserve"> </w:t>
            </w:r>
            <w:r w:rsidR="000717ED" w:rsidRPr="00846A6E">
              <w:rPr>
                <w:rFonts w:ascii="Times New Roman" w:hAnsi="Times New Roman" w:cs="Times New Roman"/>
                <w:sz w:val="24"/>
                <w:szCs w:val="24"/>
              </w:rPr>
              <w:t>A</w:t>
            </w:r>
            <w:r w:rsidR="00303C82" w:rsidRPr="00846A6E">
              <w:rPr>
                <w:rFonts w:ascii="Times New Roman" w:hAnsi="Times New Roman" w:cs="Times New Roman"/>
                <w:sz w:val="24"/>
                <w:szCs w:val="24"/>
              </w:rPr>
              <w:t xml:space="preserve">                    </w:t>
            </w:r>
            <w:r w:rsidRPr="00846A6E">
              <w:rPr>
                <w:rFonts w:ascii="Segoe UI Symbol" w:hAnsi="Segoe UI Symbol" w:cs="Segoe UI Symbol"/>
                <w:sz w:val="24"/>
                <w:szCs w:val="24"/>
              </w:rPr>
              <w:t>☐</w:t>
            </w:r>
            <w:r w:rsidR="00303C82" w:rsidRPr="00846A6E">
              <w:rPr>
                <w:rFonts w:ascii="Times New Roman" w:hAnsi="Times New Roman" w:cs="Times New Roman"/>
                <w:sz w:val="24"/>
                <w:szCs w:val="24"/>
              </w:rPr>
              <w:t xml:space="preserve"> </w:t>
            </w:r>
            <w:r w:rsidR="000717ED" w:rsidRPr="00846A6E">
              <w:rPr>
                <w:rFonts w:ascii="Times New Roman" w:hAnsi="Times New Roman" w:cs="Times New Roman"/>
                <w:sz w:val="24"/>
                <w:szCs w:val="24"/>
              </w:rPr>
              <w:t>B</w:t>
            </w:r>
            <w:r w:rsidR="00303C82" w:rsidRPr="00846A6E">
              <w:rPr>
                <w:rFonts w:ascii="Times New Roman" w:hAnsi="Times New Roman" w:cs="Times New Roman"/>
                <w:sz w:val="24"/>
                <w:szCs w:val="24"/>
              </w:rPr>
              <w:t xml:space="preserve">                           </w:t>
            </w:r>
            <w:r w:rsidRPr="00846A6E">
              <w:rPr>
                <w:rFonts w:ascii="Segoe UI Symbol" w:hAnsi="Segoe UI Symbol" w:cs="Segoe UI Symbol"/>
                <w:sz w:val="24"/>
                <w:szCs w:val="24"/>
              </w:rPr>
              <w:t>☐</w:t>
            </w:r>
            <w:r w:rsidR="00303C82" w:rsidRPr="00846A6E">
              <w:rPr>
                <w:rFonts w:ascii="Times New Roman" w:hAnsi="Times New Roman" w:cs="Times New Roman"/>
                <w:sz w:val="24"/>
                <w:szCs w:val="24"/>
              </w:rPr>
              <w:t xml:space="preserve"> </w:t>
            </w:r>
            <w:r w:rsidR="000717ED" w:rsidRPr="00846A6E">
              <w:rPr>
                <w:rFonts w:ascii="Times New Roman" w:hAnsi="Times New Roman" w:cs="Times New Roman"/>
                <w:sz w:val="24"/>
                <w:szCs w:val="24"/>
              </w:rPr>
              <w:t xml:space="preserve">C                                 </w:t>
            </w:r>
            <w:r w:rsidR="000717ED" w:rsidRPr="00846A6E">
              <w:rPr>
                <w:rFonts w:ascii="Segoe UI Symbol" w:hAnsi="Segoe UI Symbol" w:cs="Segoe UI Symbol"/>
                <w:sz w:val="24"/>
                <w:szCs w:val="24"/>
              </w:rPr>
              <w:t>☐</w:t>
            </w:r>
            <w:r w:rsidR="000717ED" w:rsidRPr="00846A6E">
              <w:rPr>
                <w:rFonts w:ascii="Times New Roman" w:hAnsi="Times New Roman" w:cs="Times New Roman"/>
                <w:sz w:val="24"/>
                <w:szCs w:val="24"/>
              </w:rPr>
              <w:t xml:space="preserve"> D</w:t>
            </w:r>
          </w:p>
        </w:tc>
      </w:tr>
      <w:tr w:rsidR="00303C82" w:rsidRPr="00846A6E" w14:paraId="7785FFB2" w14:textId="77777777" w:rsidTr="00AE4A9A">
        <w:tc>
          <w:tcPr>
            <w:tcW w:w="9016" w:type="dxa"/>
          </w:tcPr>
          <w:p w14:paraId="7AA71964" w14:textId="60F69592" w:rsidR="00303C82" w:rsidRPr="00846A6E" w:rsidRDefault="000F5304"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303C82" w:rsidRPr="00846A6E">
              <w:rPr>
                <w:rFonts w:ascii="Times New Roman" w:hAnsi="Times New Roman" w:cs="Times New Roman"/>
                <w:sz w:val="24"/>
                <w:szCs w:val="24"/>
              </w:rPr>
              <w:t>Declara</w:t>
            </w:r>
            <w:r w:rsidRPr="00846A6E">
              <w:rPr>
                <w:rFonts w:ascii="Times New Roman" w:hAnsi="Times New Roman" w:cs="Times New Roman"/>
                <w:sz w:val="24"/>
                <w:szCs w:val="24"/>
              </w:rPr>
              <w:t>ț</w:t>
            </w:r>
            <w:r w:rsidR="00303C82" w:rsidRPr="00846A6E">
              <w:rPr>
                <w:rFonts w:ascii="Times New Roman" w:hAnsi="Times New Roman" w:cs="Times New Roman"/>
                <w:sz w:val="24"/>
                <w:szCs w:val="24"/>
              </w:rPr>
              <w:t>ia de conformitate UE</w:t>
            </w:r>
          </w:p>
        </w:tc>
      </w:tr>
      <w:tr w:rsidR="00303C82" w:rsidRPr="00846A6E" w14:paraId="19EC8CC3" w14:textId="77777777" w:rsidTr="00AE4A9A">
        <w:tc>
          <w:tcPr>
            <w:tcW w:w="9016" w:type="dxa"/>
          </w:tcPr>
          <w:p w14:paraId="600E269F" w14:textId="6217280D" w:rsidR="00303C82" w:rsidRPr="00846A6E" w:rsidRDefault="000F5304"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303C82" w:rsidRPr="00846A6E">
              <w:rPr>
                <w:rFonts w:ascii="Times New Roman" w:hAnsi="Times New Roman" w:cs="Times New Roman"/>
                <w:sz w:val="24"/>
                <w:szCs w:val="24"/>
              </w:rPr>
              <w:t>Certificat de conformitate</w:t>
            </w:r>
            <w:r w:rsidRPr="00846A6E">
              <w:rPr>
                <w:rFonts w:ascii="Times New Roman" w:hAnsi="Times New Roman" w:cs="Times New Roman"/>
                <w:sz w:val="24"/>
                <w:szCs w:val="24"/>
              </w:rPr>
              <w:t xml:space="preserve"> emis de un organism notificat (după caz)</w:t>
            </w:r>
          </w:p>
        </w:tc>
      </w:tr>
      <w:tr w:rsidR="00303C82" w:rsidRPr="00846A6E" w14:paraId="238DB40B" w14:textId="77777777" w:rsidTr="00AE4A9A">
        <w:tc>
          <w:tcPr>
            <w:tcW w:w="9016" w:type="dxa"/>
          </w:tcPr>
          <w:p w14:paraId="26A503C0" w14:textId="7AB46CD1" w:rsidR="00303C82" w:rsidRPr="00846A6E" w:rsidRDefault="000F5304"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303C82" w:rsidRPr="00846A6E">
              <w:rPr>
                <w:rFonts w:ascii="Times New Roman" w:hAnsi="Times New Roman" w:cs="Times New Roman"/>
                <w:sz w:val="24"/>
                <w:szCs w:val="24"/>
              </w:rPr>
              <w:t>Specifica</w:t>
            </w:r>
            <w:r w:rsidRPr="00846A6E">
              <w:rPr>
                <w:rFonts w:ascii="Times New Roman" w:hAnsi="Times New Roman" w:cs="Times New Roman"/>
                <w:sz w:val="24"/>
                <w:szCs w:val="24"/>
              </w:rPr>
              <w:t>ț</w:t>
            </w:r>
            <w:r w:rsidR="00303C82" w:rsidRPr="00846A6E">
              <w:rPr>
                <w:rFonts w:ascii="Times New Roman" w:hAnsi="Times New Roman" w:cs="Times New Roman"/>
                <w:sz w:val="24"/>
                <w:szCs w:val="24"/>
              </w:rPr>
              <w:t>ia tehnic</w:t>
            </w:r>
            <w:r w:rsidRPr="00846A6E">
              <w:rPr>
                <w:rFonts w:ascii="Times New Roman" w:hAnsi="Times New Roman" w:cs="Times New Roman"/>
                <w:sz w:val="24"/>
                <w:szCs w:val="24"/>
              </w:rPr>
              <w:t>ă</w:t>
            </w:r>
          </w:p>
        </w:tc>
      </w:tr>
      <w:tr w:rsidR="00303C82" w:rsidRPr="00846A6E" w14:paraId="6A5BE6A4" w14:textId="77777777" w:rsidTr="00AE4A9A">
        <w:tc>
          <w:tcPr>
            <w:tcW w:w="9016" w:type="dxa"/>
          </w:tcPr>
          <w:p w14:paraId="4C3D6516" w14:textId="2DD078E8" w:rsidR="00303C82" w:rsidRPr="00846A6E" w:rsidRDefault="000F5304"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303C82" w:rsidRPr="00846A6E">
              <w:rPr>
                <w:rFonts w:ascii="Times New Roman" w:hAnsi="Times New Roman" w:cs="Times New Roman"/>
                <w:sz w:val="24"/>
                <w:szCs w:val="24"/>
              </w:rPr>
              <w:t>Instruc</w:t>
            </w:r>
            <w:r w:rsidRPr="00846A6E">
              <w:rPr>
                <w:rFonts w:ascii="Times New Roman" w:hAnsi="Times New Roman" w:cs="Times New Roman"/>
                <w:sz w:val="24"/>
                <w:szCs w:val="24"/>
              </w:rPr>
              <w:t>ț</w:t>
            </w:r>
            <w:r w:rsidR="00303C82" w:rsidRPr="00846A6E">
              <w:rPr>
                <w:rFonts w:ascii="Times New Roman" w:hAnsi="Times New Roman" w:cs="Times New Roman"/>
                <w:sz w:val="24"/>
                <w:szCs w:val="24"/>
              </w:rPr>
              <w:t>iuni de utilizare</w:t>
            </w:r>
          </w:p>
        </w:tc>
      </w:tr>
      <w:tr w:rsidR="00303C82" w:rsidRPr="00846A6E" w14:paraId="6F43F08B" w14:textId="77777777" w:rsidTr="00AE4A9A">
        <w:tc>
          <w:tcPr>
            <w:tcW w:w="9016" w:type="dxa"/>
          </w:tcPr>
          <w:p w14:paraId="7B7FC20A" w14:textId="73CDAF50" w:rsidR="00303C82" w:rsidRPr="00846A6E" w:rsidRDefault="000F5304"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303C82" w:rsidRPr="00846A6E">
              <w:rPr>
                <w:rFonts w:ascii="Times New Roman" w:hAnsi="Times New Roman" w:cs="Times New Roman"/>
                <w:sz w:val="24"/>
                <w:szCs w:val="24"/>
              </w:rPr>
              <w:t xml:space="preserve">Eticheta </w:t>
            </w:r>
          </w:p>
        </w:tc>
      </w:tr>
      <w:tr w:rsidR="00303C82" w:rsidRPr="00846A6E" w14:paraId="6664BD65" w14:textId="77777777" w:rsidTr="00AE4A9A">
        <w:tc>
          <w:tcPr>
            <w:tcW w:w="9016" w:type="dxa"/>
          </w:tcPr>
          <w:p w14:paraId="0C384967" w14:textId="7FDA98EA" w:rsidR="00303C82" w:rsidRPr="00846A6E" w:rsidRDefault="000F5304"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303C82" w:rsidRPr="00846A6E">
              <w:rPr>
                <w:rFonts w:ascii="Times New Roman" w:hAnsi="Times New Roman" w:cs="Times New Roman"/>
                <w:sz w:val="24"/>
                <w:szCs w:val="24"/>
              </w:rPr>
              <w:t>Document de justificare a necesit</w:t>
            </w:r>
            <w:r w:rsidRPr="00846A6E">
              <w:rPr>
                <w:rFonts w:ascii="Times New Roman" w:hAnsi="Times New Roman" w:cs="Times New Roman"/>
                <w:sz w:val="24"/>
                <w:szCs w:val="24"/>
              </w:rPr>
              <w:t>ăț</w:t>
            </w:r>
            <w:r w:rsidR="00303C82" w:rsidRPr="00846A6E">
              <w:rPr>
                <w:rFonts w:ascii="Times New Roman" w:hAnsi="Times New Roman" w:cs="Times New Roman"/>
                <w:sz w:val="24"/>
                <w:szCs w:val="24"/>
              </w:rPr>
              <w:t>ii derog</w:t>
            </w:r>
            <w:r w:rsidRPr="00846A6E">
              <w:rPr>
                <w:rFonts w:ascii="Times New Roman" w:hAnsi="Times New Roman" w:cs="Times New Roman"/>
                <w:sz w:val="24"/>
                <w:szCs w:val="24"/>
              </w:rPr>
              <w:t>ă</w:t>
            </w:r>
            <w:r w:rsidR="00303C82" w:rsidRPr="00846A6E">
              <w:rPr>
                <w:rFonts w:ascii="Times New Roman" w:hAnsi="Times New Roman" w:cs="Times New Roman"/>
                <w:sz w:val="24"/>
                <w:szCs w:val="24"/>
              </w:rPr>
              <w:t>rii</w:t>
            </w:r>
          </w:p>
        </w:tc>
      </w:tr>
      <w:tr w:rsidR="00303C82" w:rsidRPr="00846A6E" w14:paraId="0F0BE3A4" w14:textId="77777777" w:rsidTr="00AE4A9A">
        <w:tc>
          <w:tcPr>
            <w:tcW w:w="9016" w:type="dxa"/>
          </w:tcPr>
          <w:p w14:paraId="7A0AE54E" w14:textId="4846ECAE" w:rsidR="00303C82" w:rsidRPr="00846A6E" w:rsidRDefault="000F5304"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w:t>
            </w:r>
            <w:r w:rsidR="00303C82" w:rsidRPr="00846A6E">
              <w:rPr>
                <w:rFonts w:ascii="Times New Roman" w:hAnsi="Times New Roman" w:cs="Times New Roman"/>
                <w:sz w:val="24"/>
                <w:szCs w:val="24"/>
              </w:rPr>
              <w:t>Alte certificate/avize/autoriza</w:t>
            </w:r>
            <w:r w:rsidRPr="00846A6E">
              <w:rPr>
                <w:rFonts w:ascii="Times New Roman" w:hAnsi="Times New Roman" w:cs="Times New Roman"/>
                <w:sz w:val="24"/>
                <w:szCs w:val="24"/>
              </w:rPr>
              <w:t>ț</w:t>
            </w:r>
            <w:r w:rsidR="00303C82" w:rsidRPr="00846A6E">
              <w:rPr>
                <w:rFonts w:ascii="Times New Roman" w:hAnsi="Times New Roman" w:cs="Times New Roman"/>
                <w:sz w:val="24"/>
                <w:szCs w:val="24"/>
              </w:rPr>
              <w:t>ii ob</w:t>
            </w:r>
            <w:r w:rsidRPr="00846A6E">
              <w:rPr>
                <w:rFonts w:ascii="Times New Roman" w:hAnsi="Times New Roman" w:cs="Times New Roman"/>
                <w:sz w:val="24"/>
                <w:szCs w:val="24"/>
              </w:rPr>
              <w:t>ț</w:t>
            </w:r>
            <w:r w:rsidR="00303C82" w:rsidRPr="00846A6E">
              <w:rPr>
                <w:rFonts w:ascii="Times New Roman" w:hAnsi="Times New Roman" w:cs="Times New Roman"/>
                <w:sz w:val="24"/>
                <w:szCs w:val="24"/>
              </w:rPr>
              <w:t>inute</w:t>
            </w:r>
          </w:p>
        </w:tc>
      </w:tr>
    </w:tbl>
    <w:p w14:paraId="00A90A78" w14:textId="77777777" w:rsidR="00AE4A9A" w:rsidRPr="00846A6E" w:rsidRDefault="00AE4A9A" w:rsidP="00C813AC">
      <w:pPr>
        <w:autoSpaceDE w:val="0"/>
        <w:autoSpaceDN w:val="0"/>
        <w:adjustRightInd w:val="0"/>
        <w:spacing w:after="0" w:line="276" w:lineRule="auto"/>
        <w:jc w:val="center"/>
        <w:rPr>
          <w:rFonts w:ascii="Times New Roman" w:hAnsi="Times New Roman" w:cs="Times New Roman"/>
          <w:sz w:val="24"/>
          <w:szCs w:val="24"/>
        </w:rPr>
      </w:pPr>
    </w:p>
    <w:p w14:paraId="4A35BFD1" w14:textId="14A1B17A" w:rsidR="00303C82" w:rsidRPr="00846A6E" w:rsidRDefault="00303C82"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 xml:space="preserve">Nume </w:t>
      </w:r>
      <w:r w:rsidR="000F5304" w:rsidRPr="00846A6E">
        <w:rPr>
          <w:rFonts w:ascii="Times New Roman" w:hAnsi="Times New Roman" w:cs="Times New Roman"/>
          <w:sz w:val="24"/>
          <w:szCs w:val="24"/>
        </w:rPr>
        <w:t>ș</w:t>
      </w:r>
      <w:r w:rsidRPr="00846A6E">
        <w:rPr>
          <w:rFonts w:ascii="Times New Roman" w:hAnsi="Times New Roman" w:cs="Times New Roman"/>
          <w:sz w:val="24"/>
          <w:szCs w:val="24"/>
        </w:rPr>
        <w:t>i prenume solicitant:</w:t>
      </w:r>
    </w:p>
    <w:p w14:paraId="5013EE46" w14:textId="77777777" w:rsidR="00303C82" w:rsidRPr="00846A6E" w:rsidRDefault="00303C82" w:rsidP="00C813AC">
      <w:pPr>
        <w:autoSpaceDE w:val="0"/>
        <w:autoSpaceDN w:val="0"/>
        <w:adjustRightInd w:val="0"/>
        <w:spacing w:after="0" w:line="276" w:lineRule="auto"/>
        <w:rPr>
          <w:rFonts w:ascii="Times New Roman" w:hAnsi="Times New Roman" w:cs="Times New Roman"/>
          <w:sz w:val="24"/>
          <w:szCs w:val="24"/>
        </w:rPr>
      </w:pPr>
    </w:p>
    <w:p w14:paraId="79E7FCBA" w14:textId="27A8C4BB" w:rsidR="00303C82" w:rsidRPr="00846A6E" w:rsidRDefault="00303C82"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Data:</w:t>
      </w:r>
    </w:p>
    <w:p w14:paraId="70BA6ED4" w14:textId="77777777" w:rsidR="00303C82" w:rsidRPr="00846A6E" w:rsidRDefault="00303C82" w:rsidP="00C813AC">
      <w:pPr>
        <w:autoSpaceDE w:val="0"/>
        <w:autoSpaceDN w:val="0"/>
        <w:adjustRightInd w:val="0"/>
        <w:spacing w:after="0" w:line="276" w:lineRule="auto"/>
        <w:rPr>
          <w:rFonts w:ascii="Times New Roman" w:hAnsi="Times New Roman" w:cs="Times New Roman"/>
          <w:sz w:val="24"/>
          <w:szCs w:val="24"/>
        </w:rPr>
      </w:pPr>
    </w:p>
    <w:p w14:paraId="0B20332A" w14:textId="7BF68081" w:rsidR="00303C82" w:rsidRPr="00846A6E" w:rsidRDefault="00303C82"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Semn</w:t>
      </w:r>
      <w:r w:rsidR="000F5304" w:rsidRPr="00846A6E">
        <w:rPr>
          <w:rFonts w:ascii="Times New Roman" w:hAnsi="Times New Roman" w:cs="Times New Roman"/>
          <w:sz w:val="24"/>
          <w:szCs w:val="24"/>
        </w:rPr>
        <w:t>ă</w:t>
      </w:r>
      <w:r w:rsidRPr="00846A6E">
        <w:rPr>
          <w:rFonts w:ascii="Times New Roman" w:hAnsi="Times New Roman" w:cs="Times New Roman"/>
          <w:sz w:val="24"/>
          <w:szCs w:val="24"/>
        </w:rPr>
        <w:t>tur</w:t>
      </w:r>
      <w:r w:rsidR="000F5304" w:rsidRPr="00846A6E">
        <w:rPr>
          <w:rFonts w:ascii="Times New Roman" w:hAnsi="Times New Roman" w:cs="Times New Roman"/>
          <w:sz w:val="24"/>
          <w:szCs w:val="24"/>
        </w:rPr>
        <w:t>ă</w:t>
      </w:r>
      <w:r w:rsidRPr="00846A6E">
        <w:rPr>
          <w:rFonts w:ascii="Times New Roman" w:hAnsi="Times New Roman" w:cs="Times New Roman"/>
          <w:sz w:val="24"/>
          <w:szCs w:val="24"/>
        </w:rPr>
        <w:t xml:space="preserve"> solicitant:</w:t>
      </w:r>
    </w:p>
    <w:p w14:paraId="6634BF6D" w14:textId="77777777" w:rsidR="00962819" w:rsidRPr="00846A6E" w:rsidRDefault="00962819" w:rsidP="00C813AC">
      <w:pPr>
        <w:autoSpaceDE w:val="0"/>
        <w:autoSpaceDN w:val="0"/>
        <w:adjustRightInd w:val="0"/>
        <w:spacing w:after="0" w:line="276" w:lineRule="auto"/>
        <w:rPr>
          <w:rFonts w:ascii="Times New Roman" w:hAnsi="Times New Roman" w:cs="Times New Roman"/>
          <w:sz w:val="24"/>
          <w:szCs w:val="24"/>
        </w:rPr>
      </w:pPr>
    </w:p>
    <w:p w14:paraId="45BAD711" w14:textId="6B46BAEF" w:rsidR="008471D4" w:rsidRDefault="008471D4" w:rsidP="00C813AC">
      <w:pPr>
        <w:autoSpaceDE w:val="0"/>
        <w:autoSpaceDN w:val="0"/>
        <w:adjustRightInd w:val="0"/>
        <w:spacing w:after="0" w:line="276" w:lineRule="auto"/>
        <w:rPr>
          <w:rFonts w:ascii="Times New Roman" w:hAnsi="Times New Roman" w:cs="Times New Roman"/>
          <w:sz w:val="24"/>
          <w:szCs w:val="24"/>
        </w:rPr>
      </w:pPr>
    </w:p>
    <w:p w14:paraId="0F1E9D50" w14:textId="77777777" w:rsidR="00DE1DB7" w:rsidRDefault="00DE1DB7" w:rsidP="00C813AC">
      <w:pPr>
        <w:autoSpaceDE w:val="0"/>
        <w:autoSpaceDN w:val="0"/>
        <w:adjustRightInd w:val="0"/>
        <w:spacing w:after="0" w:line="276" w:lineRule="auto"/>
        <w:rPr>
          <w:rFonts w:ascii="Times New Roman" w:hAnsi="Times New Roman" w:cs="Times New Roman"/>
          <w:sz w:val="24"/>
          <w:szCs w:val="24"/>
        </w:rPr>
      </w:pPr>
    </w:p>
    <w:p w14:paraId="1A08A71D" w14:textId="77777777" w:rsidR="00DE1DB7" w:rsidRPr="00846A6E" w:rsidRDefault="00DE1DB7" w:rsidP="00C813AC">
      <w:pPr>
        <w:autoSpaceDE w:val="0"/>
        <w:autoSpaceDN w:val="0"/>
        <w:adjustRightInd w:val="0"/>
        <w:spacing w:after="0" w:line="276" w:lineRule="auto"/>
        <w:rPr>
          <w:rFonts w:ascii="Times New Roman" w:hAnsi="Times New Roman" w:cs="Times New Roman"/>
          <w:sz w:val="24"/>
          <w:szCs w:val="24"/>
        </w:rPr>
      </w:pPr>
    </w:p>
    <w:p w14:paraId="136C2A88" w14:textId="07C6F693" w:rsidR="007B7FCB" w:rsidRPr="00846A6E" w:rsidRDefault="00F44472" w:rsidP="00C813AC">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Anexa Nr. 5</w:t>
      </w:r>
    </w:p>
    <w:p w14:paraId="37A85DDA" w14:textId="77777777"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la norme</w:t>
      </w:r>
    </w:p>
    <w:p w14:paraId="7DD924EE" w14:textId="0E6ABA3F" w:rsidR="00962819" w:rsidRPr="00846A6E" w:rsidRDefault="00962819" w:rsidP="00C813AC">
      <w:pPr>
        <w:autoSpaceDE w:val="0"/>
        <w:autoSpaceDN w:val="0"/>
        <w:adjustRightInd w:val="0"/>
        <w:spacing w:after="0" w:line="276" w:lineRule="auto"/>
        <w:rPr>
          <w:rFonts w:ascii="Times New Roman" w:hAnsi="Times New Roman" w:cs="Times New Roman"/>
          <w:sz w:val="24"/>
          <w:szCs w:val="24"/>
        </w:rPr>
      </w:pPr>
    </w:p>
    <w:p w14:paraId="033CF22E" w14:textId="06B4E325" w:rsidR="00962819" w:rsidRPr="00846A6E" w:rsidRDefault="00962819" w:rsidP="00C813AC">
      <w:pPr>
        <w:spacing w:after="0" w:line="276" w:lineRule="auto"/>
        <w:jc w:val="both"/>
        <w:rPr>
          <w:rFonts w:ascii="Times New Roman" w:hAnsi="Times New Roman" w:cs="Times New Roman"/>
          <w:b/>
          <w:bCs/>
          <w:sz w:val="24"/>
          <w:szCs w:val="24"/>
        </w:rPr>
      </w:pPr>
      <w:r w:rsidRPr="00846A6E">
        <w:rPr>
          <w:rFonts w:ascii="Times New Roman" w:hAnsi="Times New Roman" w:cs="Times New Roman"/>
          <w:b/>
          <w:bCs/>
          <w:sz w:val="24"/>
          <w:szCs w:val="24"/>
        </w:rPr>
        <w:t xml:space="preserve">F.4 - Formular de solicitare </w:t>
      </w:r>
      <w:r w:rsidR="00224BB0" w:rsidRPr="00846A6E">
        <w:rPr>
          <w:rFonts w:ascii="Times New Roman" w:hAnsi="Times New Roman" w:cs="Times New Roman"/>
          <w:b/>
          <w:bCs/>
          <w:sz w:val="24"/>
          <w:szCs w:val="24"/>
        </w:rPr>
        <w:t xml:space="preserve">a </w:t>
      </w:r>
      <w:r w:rsidRPr="00846A6E">
        <w:rPr>
          <w:rFonts w:ascii="Times New Roman" w:hAnsi="Times New Roman" w:cs="Times New Roman"/>
          <w:b/>
          <w:bCs/>
          <w:sz w:val="24"/>
          <w:szCs w:val="24"/>
        </w:rPr>
        <w:t>avizului pentru exceptarea traducerii în limba română a informațiilor furnizate de către producător împreună cu dispozitivul medica</w:t>
      </w:r>
      <w:r w:rsidR="000717ED" w:rsidRPr="00846A6E">
        <w:rPr>
          <w:rFonts w:ascii="Times New Roman" w:hAnsi="Times New Roman" w:cs="Times New Roman"/>
          <w:b/>
          <w:bCs/>
          <w:sz w:val="24"/>
          <w:szCs w:val="24"/>
        </w:rPr>
        <w:t>l pentru diagnostic in vitro</w:t>
      </w:r>
    </w:p>
    <w:p w14:paraId="5EBF48F5" w14:textId="77777777" w:rsidR="00962819" w:rsidRPr="00846A6E" w:rsidRDefault="00962819" w:rsidP="00C813AC">
      <w:pPr>
        <w:autoSpaceDE w:val="0"/>
        <w:autoSpaceDN w:val="0"/>
        <w:adjustRightInd w:val="0"/>
        <w:spacing w:after="0" w:line="276" w:lineRule="auto"/>
        <w:rPr>
          <w:rFonts w:ascii="Times New Roman" w:hAnsi="Times New Roman" w:cs="Times New Roman"/>
          <w:sz w:val="24"/>
          <w:szCs w:val="24"/>
        </w:rPr>
      </w:pPr>
    </w:p>
    <w:p w14:paraId="6B5EBAB7" w14:textId="77F8C096" w:rsidR="00962819" w:rsidRPr="00846A6E" w:rsidRDefault="00962819"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Către</w:t>
      </w:r>
      <w:r w:rsidR="00846135" w:rsidRPr="00846A6E">
        <w:rPr>
          <w:rFonts w:ascii="Times New Roman" w:hAnsi="Times New Roman" w:cs="Times New Roman"/>
          <w:sz w:val="24"/>
          <w:szCs w:val="24"/>
        </w:rPr>
        <w:t>,</w:t>
      </w:r>
    </w:p>
    <w:p w14:paraId="1D01433D" w14:textId="77777777" w:rsidR="00FA443F" w:rsidRPr="00846A6E" w:rsidRDefault="00FA443F" w:rsidP="00C813AC">
      <w:pPr>
        <w:autoSpaceDE w:val="0"/>
        <w:autoSpaceDN w:val="0"/>
        <w:adjustRightInd w:val="0"/>
        <w:spacing w:after="0" w:line="276" w:lineRule="auto"/>
        <w:contextualSpacing/>
        <w:jc w:val="both"/>
        <w:rPr>
          <w:rFonts w:ascii="Times New Roman" w:hAnsi="Times New Roman" w:cs="Times New Roman"/>
          <w:sz w:val="24"/>
          <w:szCs w:val="24"/>
        </w:rPr>
      </w:pPr>
    </w:p>
    <w:p w14:paraId="2C2DE4E9" w14:textId="77777777" w:rsidR="00962819" w:rsidRPr="00846A6E" w:rsidRDefault="00962819" w:rsidP="00C813AC">
      <w:pPr>
        <w:autoSpaceDE w:val="0"/>
        <w:autoSpaceDN w:val="0"/>
        <w:adjustRightInd w:val="0"/>
        <w:spacing w:after="0" w:line="276" w:lineRule="auto"/>
        <w:contextualSpacing/>
        <w:jc w:val="center"/>
        <w:rPr>
          <w:rFonts w:ascii="Times New Roman" w:hAnsi="Times New Roman" w:cs="Times New Roman"/>
          <w:sz w:val="24"/>
          <w:szCs w:val="24"/>
        </w:rPr>
      </w:pPr>
      <w:r w:rsidRPr="00846A6E">
        <w:rPr>
          <w:rFonts w:ascii="Times New Roman" w:hAnsi="Times New Roman" w:cs="Times New Roman"/>
          <w:sz w:val="24"/>
          <w:szCs w:val="24"/>
        </w:rPr>
        <w:t>MINISTERUL SĂNĂTĂŢII</w:t>
      </w:r>
    </w:p>
    <w:p w14:paraId="55FEBF62" w14:textId="77777777" w:rsidR="00846135" w:rsidRPr="00846A6E" w:rsidRDefault="00962819" w:rsidP="00C813AC">
      <w:pPr>
        <w:autoSpaceDE w:val="0"/>
        <w:autoSpaceDN w:val="0"/>
        <w:adjustRightInd w:val="0"/>
        <w:spacing w:after="0" w:line="276" w:lineRule="auto"/>
        <w:jc w:val="center"/>
        <w:rPr>
          <w:rFonts w:ascii="Times New Roman" w:hAnsi="Times New Roman" w:cs="Times New Roman"/>
          <w:sz w:val="24"/>
          <w:szCs w:val="24"/>
        </w:rPr>
      </w:pPr>
      <w:r w:rsidRPr="00846A6E">
        <w:rPr>
          <w:rFonts w:ascii="Times New Roman" w:hAnsi="Times New Roman" w:cs="Times New Roman"/>
          <w:sz w:val="24"/>
          <w:szCs w:val="24"/>
        </w:rPr>
        <w:t xml:space="preserve">AGENŢIA NAŢIONALĂ A MEDICAMENTULUI </w:t>
      </w:r>
    </w:p>
    <w:p w14:paraId="2F77B910" w14:textId="23927BB1" w:rsidR="00962819" w:rsidRPr="00846A6E" w:rsidRDefault="00962819" w:rsidP="00C813AC">
      <w:pPr>
        <w:autoSpaceDE w:val="0"/>
        <w:autoSpaceDN w:val="0"/>
        <w:adjustRightInd w:val="0"/>
        <w:spacing w:after="0" w:line="276" w:lineRule="auto"/>
        <w:jc w:val="center"/>
        <w:rPr>
          <w:rFonts w:ascii="Times New Roman" w:hAnsi="Times New Roman" w:cs="Times New Roman"/>
          <w:sz w:val="24"/>
          <w:szCs w:val="24"/>
        </w:rPr>
      </w:pPr>
      <w:r w:rsidRPr="00846A6E">
        <w:rPr>
          <w:rFonts w:ascii="Times New Roman" w:hAnsi="Times New Roman" w:cs="Times New Roman"/>
          <w:sz w:val="24"/>
          <w:szCs w:val="24"/>
        </w:rPr>
        <w:t>ŞI A DISPOZITIVELOR MEDICALE DIN ROMÂNIA</w:t>
      </w:r>
    </w:p>
    <w:p w14:paraId="389DC00C" w14:textId="77777777" w:rsidR="00174F4F" w:rsidRPr="00846A6E" w:rsidRDefault="00174F4F" w:rsidP="00C813AC">
      <w:pPr>
        <w:autoSpaceDE w:val="0"/>
        <w:autoSpaceDN w:val="0"/>
        <w:adjustRightInd w:val="0"/>
        <w:spacing w:after="0" w:line="276" w:lineRule="auto"/>
        <w:rPr>
          <w:rFonts w:ascii="Times New Roman" w:hAnsi="Times New Roman" w:cs="Times New Roman"/>
          <w:sz w:val="24"/>
          <w:szCs w:val="24"/>
        </w:rPr>
      </w:pPr>
    </w:p>
    <w:p w14:paraId="3218FA08" w14:textId="77777777" w:rsidR="00174F4F" w:rsidRPr="00846A6E" w:rsidRDefault="00174F4F" w:rsidP="00C813AC">
      <w:pPr>
        <w:autoSpaceDE w:val="0"/>
        <w:autoSpaceDN w:val="0"/>
        <w:adjustRightInd w:val="0"/>
        <w:spacing w:after="0" w:line="276"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174F4F" w:rsidRPr="00846A6E" w14:paraId="50DE1B32" w14:textId="77777777" w:rsidTr="00586696">
        <w:tc>
          <w:tcPr>
            <w:tcW w:w="9016" w:type="dxa"/>
          </w:tcPr>
          <w:p w14:paraId="033CDC5A" w14:textId="77777777" w:rsidR="00174F4F" w:rsidRPr="00846A6E" w:rsidRDefault="00174F4F" w:rsidP="00C813AC">
            <w:pPr>
              <w:autoSpaceDE w:val="0"/>
              <w:autoSpaceDN w:val="0"/>
              <w:adjustRightInd w:val="0"/>
              <w:spacing w:line="276" w:lineRule="auto"/>
              <w:rPr>
                <w:rFonts w:ascii="Times New Roman" w:hAnsi="Times New Roman" w:cs="Times New Roman"/>
                <w:b/>
                <w:bCs/>
                <w:sz w:val="24"/>
                <w:szCs w:val="24"/>
              </w:rPr>
            </w:pPr>
            <w:r w:rsidRPr="00846A6E">
              <w:rPr>
                <w:rFonts w:ascii="Times New Roman" w:hAnsi="Times New Roman" w:cs="Times New Roman"/>
                <w:b/>
                <w:bCs/>
                <w:sz w:val="24"/>
                <w:szCs w:val="24"/>
              </w:rPr>
              <w:t>Date de identificare a solicitantului</w:t>
            </w:r>
          </w:p>
        </w:tc>
      </w:tr>
      <w:tr w:rsidR="00174F4F" w:rsidRPr="00846A6E" w14:paraId="1645DDD9" w14:textId="77777777" w:rsidTr="00586696">
        <w:tc>
          <w:tcPr>
            <w:tcW w:w="9016" w:type="dxa"/>
          </w:tcPr>
          <w:p w14:paraId="73C63756" w14:textId="77777777" w:rsidR="00174F4F" w:rsidRPr="00846A6E" w:rsidRDefault="00174F4F" w:rsidP="00C813AC">
            <w:pPr>
              <w:autoSpaceDE w:val="0"/>
              <w:autoSpaceDN w:val="0"/>
              <w:adjustRightInd w:val="0"/>
              <w:spacing w:line="276" w:lineRule="auto"/>
              <w:rPr>
                <w:rFonts w:ascii="Times New Roman" w:hAnsi="Times New Roman" w:cs="Times New Roman"/>
                <w:sz w:val="24"/>
                <w:szCs w:val="24"/>
                <w:lang w:val="en-US"/>
              </w:rPr>
            </w:pPr>
            <w:r w:rsidRPr="00846A6E">
              <w:rPr>
                <w:rFonts w:ascii="Times New Roman" w:hAnsi="Times New Roman" w:cs="Times New Roman"/>
                <w:sz w:val="24"/>
                <w:szCs w:val="24"/>
              </w:rPr>
              <w:t>Denumire societate</w:t>
            </w:r>
            <w:r w:rsidRPr="00846A6E">
              <w:rPr>
                <w:rFonts w:ascii="Times New Roman" w:hAnsi="Times New Roman" w:cs="Times New Roman"/>
                <w:sz w:val="24"/>
                <w:szCs w:val="24"/>
                <w:lang w:val="en-US"/>
              </w:rPr>
              <w:t>:</w:t>
            </w:r>
          </w:p>
        </w:tc>
      </w:tr>
      <w:tr w:rsidR="00174F4F" w:rsidRPr="00846A6E" w14:paraId="26C7EF21" w14:textId="77777777" w:rsidTr="00586696">
        <w:tc>
          <w:tcPr>
            <w:tcW w:w="9016" w:type="dxa"/>
          </w:tcPr>
          <w:p w14:paraId="115C8E33" w14:textId="40E906DC" w:rsidR="00174F4F" w:rsidRPr="00846A6E" w:rsidRDefault="00174F4F"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Adresa</w:t>
            </w:r>
            <w:r w:rsidR="00460D14" w:rsidRPr="00846A6E">
              <w:rPr>
                <w:rFonts w:ascii="Times New Roman" w:hAnsi="Times New Roman" w:cs="Times New Roman"/>
                <w:sz w:val="24"/>
                <w:szCs w:val="24"/>
              </w:rPr>
              <w:t xml:space="preserve"> sediu social</w:t>
            </w:r>
            <w:r w:rsidRPr="00846A6E">
              <w:rPr>
                <w:rFonts w:ascii="Times New Roman" w:hAnsi="Times New Roman" w:cs="Times New Roman"/>
                <w:sz w:val="24"/>
                <w:szCs w:val="24"/>
              </w:rPr>
              <w:t>: Localitatea</w:t>
            </w:r>
          </w:p>
        </w:tc>
      </w:tr>
      <w:tr w:rsidR="00174F4F" w:rsidRPr="00846A6E" w14:paraId="71645D04" w14:textId="77777777" w:rsidTr="00586696">
        <w:tc>
          <w:tcPr>
            <w:tcW w:w="9016" w:type="dxa"/>
          </w:tcPr>
          <w:p w14:paraId="5F2D8C18" w14:textId="77777777" w:rsidR="00174F4F" w:rsidRPr="00846A6E" w:rsidRDefault="00174F4F"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Strada nr.:</w:t>
            </w:r>
          </w:p>
        </w:tc>
      </w:tr>
      <w:tr w:rsidR="00174F4F" w:rsidRPr="00846A6E" w14:paraId="765CA31F" w14:textId="77777777" w:rsidTr="00586696">
        <w:tc>
          <w:tcPr>
            <w:tcW w:w="9016" w:type="dxa"/>
          </w:tcPr>
          <w:p w14:paraId="32515CAA" w14:textId="77777777" w:rsidR="00174F4F" w:rsidRPr="00846A6E" w:rsidRDefault="00174F4F"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Telefon:</w:t>
            </w:r>
          </w:p>
        </w:tc>
      </w:tr>
      <w:tr w:rsidR="00174F4F" w:rsidRPr="00846A6E" w14:paraId="7DBCC2B2" w14:textId="77777777" w:rsidTr="00586696">
        <w:tc>
          <w:tcPr>
            <w:tcW w:w="9016" w:type="dxa"/>
          </w:tcPr>
          <w:p w14:paraId="5AEAD365" w14:textId="77777777" w:rsidR="00174F4F" w:rsidRPr="00846A6E" w:rsidRDefault="00174F4F"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Fax:</w:t>
            </w:r>
          </w:p>
        </w:tc>
      </w:tr>
      <w:tr w:rsidR="00174F4F" w:rsidRPr="00846A6E" w14:paraId="30906D52" w14:textId="77777777" w:rsidTr="00586696">
        <w:tc>
          <w:tcPr>
            <w:tcW w:w="9016" w:type="dxa"/>
          </w:tcPr>
          <w:p w14:paraId="4D863447" w14:textId="77777777" w:rsidR="00174F4F" w:rsidRPr="00846A6E" w:rsidRDefault="00174F4F"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E-mail:</w:t>
            </w:r>
          </w:p>
        </w:tc>
      </w:tr>
      <w:tr w:rsidR="00174F4F" w:rsidRPr="00846A6E" w14:paraId="440C5603" w14:textId="77777777" w:rsidTr="00586696">
        <w:tc>
          <w:tcPr>
            <w:tcW w:w="9016" w:type="dxa"/>
          </w:tcPr>
          <w:p w14:paraId="2FBEC15A" w14:textId="77777777" w:rsidR="00174F4F" w:rsidRPr="00846A6E" w:rsidRDefault="00174F4F" w:rsidP="00C813AC">
            <w:pPr>
              <w:autoSpaceDE w:val="0"/>
              <w:autoSpaceDN w:val="0"/>
              <w:adjustRightInd w:val="0"/>
              <w:spacing w:line="276" w:lineRule="auto"/>
              <w:rPr>
                <w:rFonts w:ascii="Times New Roman" w:hAnsi="Times New Roman" w:cs="Times New Roman"/>
                <w:sz w:val="24"/>
                <w:szCs w:val="24"/>
                <w:lang w:val="en-US"/>
              </w:rPr>
            </w:pPr>
            <w:r w:rsidRPr="00846A6E">
              <w:rPr>
                <w:rFonts w:ascii="Times New Roman" w:hAnsi="Times New Roman" w:cs="Times New Roman"/>
                <w:sz w:val="24"/>
                <w:szCs w:val="24"/>
              </w:rPr>
              <w:t>Persoană de contact</w:t>
            </w:r>
            <w:r w:rsidRPr="00846A6E">
              <w:rPr>
                <w:rFonts w:ascii="Times New Roman" w:hAnsi="Times New Roman" w:cs="Times New Roman"/>
                <w:sz w:val="24"/>
                <w:szCs w:val="24"/>
                <w:lang w:val="en-US"/>
              </w:rPr>
              <w:t>:</w:t>
            </w:r>
          </w:p>
        </w:tc>
      </w:tr>
      <w:tr w:rsidR="00174F4F" w:rsidRPr="00846A6E" w14:paraId="1CBF6F85" w14:textId="77777777" w:rsidTr="00586696">
        <w:tc>
          <w:tcPr>
            <w:tcW w:w="9016" w:type="dxa"/>
          </w:tcPr>
          <w:p w14:paraId="284C9366" w14:textId="77777777" w:rsidR="00174F4F" w:rsidRPr="00846A6E" w:rsidRDefault="00174F4F" w:rsidP="00C813AC">
            <w:pPr>
              <w:autoSpaceDE w:val="0"/>
              <w:autoSpaceDN w:val="0"/>
              <w:adjustRightInd w:val="0"/>
              <w:spacing w:line="276" w:lineRule="auto"/>
              <w:rPr>
                <w:rFonts w:ascii="Times New Roman" w:hAnsi="Times New Roman" w:cs="Times New Roman"/>
                <w:b/>
                <w:bCs/>
                <w:sz w:val="24"/>
                <w:szCs w:val="24"/>
              </w:rPr>
            </w:pPr>
            <w:r w:rsidRPr="00846A6E">
              <w:rPr>
                <w:rFonts w:ascii="Times New Roman" w:hAnsi="Times New Roman" w:cs="Times New Roman"/>
                <w:b/>
                <w:bCs/>
                <w:sz w:val="24"/>
                <w:szCs w:val="24"/>
              </w:rPr>
              <w:t>Date de identificare a dispozitivului medical</w:t>
            </w:r>
          </w:p>
        </w:tc>
      </w:tr>
      <w:tr w:rsidR="00174F4F" w:rsidRPr="00846A6E" w14:paraId="0B0F492A" w14:textId="77777777" w:rsidTr="00586696">
        <w:tc>
          <w:tcPr>
            <w:tcW w:w="9016" w:type="dxa"/>
          </w:tcPr>
          <w:p w14:paraId="77261562" w14:textId="77777777" w:rsidR="00174F4F" w:rsidRPr="00846A6E" w:rsidRDefault="00174F4F"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Denumirea completă a dispozitivului medical</w:t>
            </w:r>
          </w:p>
        </w:tc>
      </w:tr>
      <w:tr w:rsidR="00174F4F" w:rsidRPr="00846A6E" w14:paraId="3329C3A4" w14:textId="77777777" w:rsidTr="00586696">
        <w:tc>
          <w:tcPr>
            <w:tcW w:w="9016" w:type="dxa"/>
          </w:tcPr>
          <w:p w14:paraId="64768DC6" w14:textId="77777777" w:rsidR="00174F4F" w:rsidRPr="00846A6E" w:rsidRDefault="00174F4F" w:rsidP="00C813AC">
            <w:pPr>
              <w:autoSpaceDE w:val="0"/>
              <w:autoSpaceDN w:val="0"/>
              <w:adjustRightInd w:val="0"/>
              <w:spacing w:line="276" w:lineRule="auto"/>
              <w:rPr>
                <w:rFonts w:ascii="Times New Roman" w:hAnsi="Times New Roman" w:cs="Times New Roman"/>
                <w:sz w:val="24"/>
                <w:szCs w:val="24"/>
                <w:lang w:val="en-US"/>
              </w:rPr>
            </w:pPr>
            <w:r w:rsidRPr="00846A6E">
              <w:rPr>
                <w:rFonts w:ascii="Times New Roman" w:hAnsi="Times New Roman" w:cs="Times New Roman"/>
                <w:sz w:val="24"/>
                <w:szCs w:val="24"/>
              </w:rPr>
              <w:t>Clasa</w:t>
            </w:r>
            <w:r w:rsidRPr="00846A6E">
              <w:rPr>
                <w:rFonts w:ascii="Times New Roman" w:hAnsi="Times New Roman" w:cs="Times New Roman"/>
                <w:sz w:val="24"/>
                <w:szCs w:val="24"/>
                <w:lang w:val="en-US"/>
              </w:rPr>
              <w:t>:</w:t>
            </w:r>
          </w:p>
        </w:tc>
      </w:tr>
      <w:tr w:rsidR="000717ED" w:rsidRPr="00846A6E" w14:paraId="014EA972" w14:textId="77777777" w:rsidTr="00586696">
        <w:tc>
          <w:tcPr>
            <w:tcW w:w="9016" w:type="dxa"/>
          </w:tcPr>
          <w:p w14:paraId="644334D5" w14:textId="2C34F6EF" w:rsidR="000717ED" w:rsidRPr="00846A6E" w:rsidRDefault="000717ED" w:rsidP="000717ED">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A                    </w:t>
            </w: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B                           </w:t>
            </w: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C                                 </w:t>
            </w: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D</w:t>
            </w:r>
          </w:p>
        </w:tc>
      </w:tr>
      <w:tr w:rsidR="000717ED" w:rsidRPr="00846A6E" w14:paraId="703C4FBC" w14:textId="77777777" w:rsidTr="00586696">
        <w:tc>
          <w:tcPr>
            <w:tcW w:w="9016" w:type="dxa"/>
          </w:tcPr>
          <w:p w14:paraId="73F745C3" w14:textId="6D28A2C0" w:rsidR="000717ED" w:rsidRPr="00846A6E" w:rsidRDefault="000717ED" w:rsidP="000717ED">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Declarația de conformitate UE</w:t>
            </w:r>
          </w:p>
        </w:tc>
      </w:tr>
      <w:tr w:rsidR="000717ED" w:rsidRPr="00846A6E" w14:paraId="29F41E26" w14:textId="77777777" w:rsidTr="00586696">
        <w:tc>
          <w:tcPr>
            <w:tcW w:w="9016" w:type="dxa"/>
          </w:tcPr>
          <w:p w14:paraId="54CBCFEA" w14:textId="4E0F02C5" w:rsidR="000717ED" w:rsidRPr="00846A6E" w:rsidRDefault="000717ED" w:rsidP="000717ED">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Certificat de conformitate emis de un organism notificat</w:t>
            </w:r>
          </w:p>
        </w:tc>
      </w:tr>
      <w:tr w:rsidR="000717ED" w:rsidRPr="00846A6E" w14:paraId="32C65956" w14:textId="77777777" w:rsidTr="00586696">
        <w:tc>
          <w:tcPr>
            <w:tcW w:w="9016" w:type="dxa"/>
          </w:tcPr>
          <w:p w14:paraId="324F99A7" w14:textId="142CF08A" w:rsidR="000717ED" w:rsidRPr="00846A6E" w:rsidRDefault="000717ED" w:rsidP="000717ED">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Instructiuni de utilizare</w:t>
            </w:r>
          </w:p>
        </w:tc>
      </w:tr>
      <w:tr w:rsidR="000717ED" w:rsidRPr="00846A6E" w14:paraId="76FA430D" w14:textId="77777777" w:rsidTr="00586696">
        <w:tc>
          <w:tcPr>
            <w:tcW w:w="9016" w:type="dxa"/>
          </w:tcPr>
          <w:p w14:paraId="7E5DFE85" w14:textId="02C63572" w:rsidR="000717ED" w:rsidRPr="00846A6E" w:rsidRDefault="000717ED" w:rsidP="000717ED">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Eticheta </w:t>
            </w:r>
          </w:p>
        </w:tc>
      </w:tr>
      <w:tr w:rsidR="000717ED" w:rsidRPr="00846A6E" w14:paraId="305381D5" w14:textId="77777777" w:rsidTr="00586696">
        <w:tc>
          <w:tcPr>
            <w:tcW w:w="9016" w:type="dxa"/>
          </w:tcPr>
          <w:p w14:paraId="211BF6D6" w14:textId="4D54D60C" w:rsidR="000717ED" w:rsidRPr="00846A6E" w:rsidRDefault="000717ED" w:rsidP="000717ED">
            <w:pPr>
              <w:autoSpaceDE w:val="0"/>
              <w:autoSpaceDN w:val="0"/>
              <w:adjustRightInd w:val="0"/>
              <w:spacing w:line="276" w:lineRule="auto"/>
              <w:rPr>
                <w:rFonts w:ascii="Times New Roman" w:hAnsi="Times New Roman" w:cs="Times New Roman"/>
                <w:color w:val="FF0000"/>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Justificarea lipsei traducerii:</w:t>
            </w:r>
          </w:p>
          <w:p w14:paraId="4DB5C6AE" w14:textId="77777777" w:rsidR="000717ED" w:rsidRPr="00846A6E" w:rsidRDefault="000717ED" w:rsidP="000717ED">
            <w:pPr>
              <w:autoSpaceDE w:val="0"/>
              <w:autoSpaceDN w:val="0"/>
              <w:adjustRightInd w:val="0"/>
              <w:spacing w:line="276" w:lineRule="auto"/>
              <w:rPr>
                <w:rFonts w:ascii="Times New Roman" w:hAnsi="Times New Roman" w:cs="Times New Roman"/>
                <w:color w:val="FF0000"/>
                <w:sz w:val="24"/>
                <w:szCs w:val="24"/>
              </w:rPr>
            </w:pPr>
          </w:p>
          <w:p w14:paraId="15D53B60" w14:textId="48D926E4" w:rsidR="000717ED" w:rsidRPr="00846A6E" w:rsidRDefault="000717ED" w:rsidP="000717ED">
            <w:pPr>
              <w:autoSpaceDE w:val="0"/>
              <w:autoSpaceDN w:val="0"/>
              <w:adjustRightInd w:val="0"/>
              <w:spacing w:line="276" w:lineRule="auto"/>
              <w:rPr>
                <w:rFonts w:ascii="Times New Roman" w:hAnsi="Times New Roman" w:cs="Times New Roman"/>
                <w:color w:val="FF0000"/>
                <w:sz w:val="24"/>
                <w:szCs w:val="24"/>
              </w:rPr>
            </w:pPr>
          </w:p>
        </w:tc>
      </w:tr>
      <w:tr w:rsidR="000717ED" w:rsidRPr="00846A6E" w14:paraId="721441AD" w14:textId="77777777" w:rsidTr="00586696">
        <w:tc>
          <w:tcPr>
            <w:tcW w:w="9016" w:type="dxa"/>
          </w:tcPr>
          <w:p w14:paraId="0EA88573" w14:textId="658A104C" w:rsidR="000717ED" w:rsidRPr="00846A6E" w:rsidRDefault="000717ED" w:rsidP="000717ED">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Acordul scris al profesionistului  </w:t>
            </w:r>
          </w:p>
        </w:tc>
      </w:tr>
    </w:tbl>
    <w:p w14:paraId="23051898" w14:textId="77777777" w:rsidR="00174F4F" w:rsidRPr="00846A6E" w:rsidRDefault="00174F4F" w:rsidP="00C813AC">
      <w:pPr>
        <w:autoSpaceDE w:val="0"/>
        <w:autoSpaceDN w:val="0"/>
        <w:adjustRightInd w:val="0"/>
        <w:spacing w:after="0" w:line="276" w:lineRule="auto"/>
        <w:jc w:val="center"/>
        <w:rPr>
          <w:rFonts w:ascii="Times New Roman" w:hAnsi="Times New Roman" w:cs="Times New Roman"/>
          <w:sz w:val="24"/>
          <w:szCs w:val="24"/>
        </w:rPr>
      </w:pPr>
    </w:p>
    <w:p w14:paraId="695C749A" w14:textId="16E86555" w:rsidR="00174F4F" w:rsidRDefault="00174F4F"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 xml:space="preserve">Nume </w:t>
      </w:r>
      <w:r w:rsidR="000F5304" w:rsidRPr="00846A6E">
        <w:rPr>
          <w:rFonts w:ascii="Times New Roman" w:hAnsi="Times New Roman" w:cs="Times New Roman"/>
          <w:sz w:val="24"/>
          <w:szCs w:val="24"/>
        </w:rPr>
        <w:t>ș</w:t>
      </w:r>
      <w:r w:rsidRPr="00846A6E">
        <w:rPr>
          <w:rFonts w:ascii="Times New Roman" w:hAnsi="Times New Roman" w:cs="Times New Roman"/>
          <w:sz w:val="24"/>
          <w:szCs w:val="24"/>
        </w:rPr>
        <w:t>i prenume solicitant:</w:t>
      </w:r>
    </w:p>
    <w:p w14:paraId="3BB83773" w14:textId="77777777" w:rsidR="00DE1DB7" w:rsidRPr="00846A6E" w:rsidRDefault="00DE1DB7" w:rsidP="00C813AC">
      <w:pPr>
        <w:autoSpaceDE w:val="0"/>
        <w:autoSpaceDN w:val="0"/>
        <w:adjustRightInd w:val="0"/>
        <w:spacing w:after="0" w:line="276" w:lineRule="auto"/>
        <w:rPr>
          <w:rFonts w:ascii="Times New Roman" w:hAnsi="Times New Roman" w:cs="Times New Roman"/>
          <w:sz w:val="24"/>
          <w:szCs w:val="24"/>
        </w:rPr>
      </w:pPr>
    </w:p>
    <w:p w14:paraId="4290D39E" w14:textId="77777777" w:rsidR="00174F4F" w:rsidRDefault="00174F4F"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Data:</w:t>
      </w:r>
    </w:p>
    <w:p w14:paraId="5726C953" w14:textId="77777777" w:rsidR="00DE1DB7" w:rsidRPr="00846A6E" w:rsidRDefault="00DE1DB7" w:rsidP="00C813AC">
      <w:pPr>
        <w:autoSpaceDE w:val="0"/>
        <w:autoSpaceDN w:val="0"/>
        <w:adjustRightInd w:val="0"/>
        <w:spacing w:after="0" w:line="276" w:lineRule="auto"/>
        <w:rPr>
          <w:rFonts w:ascii="Times New Roman" w:hAnsi="Times New Roman" w:cs="Times New Roman"/>
          <w:sz w:val="24"/>
          <w:szCs w:val="24"/>
        </w:rPr>
      </w:pPr>
    </w:p>
    <w:p w14:paraId="54A8753F" w14:textId="3D4D66F3" w:rsidR="00174F4F" w:rsidRPr="00846A6E" w:rsidRDefault="00174F4F"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Semn</w:t>
      </w:r>
      <w:r w:rsidR="000F5304" w:rsidRPr="00846A6E">
        <w:rPr>
          <w:rFonts w:ascii="Times New Roman" w:hAnsi="Times New Roman" w:cs="Times New Roman"/>
          <w:sz w:val="24"/>
          <w:szCs w:val="24"/>
        </w:rPr>
        <w:t>ă</w:t>
      </w:r>
      <w:r w:rsidRPr="00846A6E">
        <w:rPr>
          <w:rFonts w:ascii="Times New Roman" w:hAnsi="Times New Roman" w:cs="Times New Roman"/>
          <w:sz w:val="24"/>
          <w:szCs w:val="24"/>
        </w:rPr>
        <w:t>tur</w:t>
      </w:r>
      <w:r w:rsidR="000F5304" w:rsidRPr="00846A6E">
        <w:rPr>
          <w:rFonts w:ascii="Times New Roman" w:hAnsi="Times New Roman" w:cs="Times New Roman"/>
          <w:sz w:val="24"/>
          <w:szCs w:val="24"/>
        </w:rPr>
        <w:t>ă</w:t>
      </w:r>
      <w:r w:rsidRPr="00846A6E">
        <w:rPr>
          <w:rFonts w:ascii="Times New Roman" w:hAnsi="Times New Roman" w:cs="Times New Roman"/>
          <w:sz w:val="24"/>
          <w:szCs w:val="24"/>
        </w:rPr>
        <w:t xml:space="preserve"> solicitant:</w:t>
      </w:r>
    </w:p>
    <w:p w14:paraId="17AB90FF" w14:textId="7D12F598" w:rsidR="004375D4" w:rsidRPr="00846A6E" w:rsidRDefault="004375D4" w:rsidP="00C813AC">
      <w:pPr>
        <w:autoSpaceDE w:val="0"/>
        <w:autoSpaceDN w:val="0"/>
        <w:adjustRightInd w:val="0"/>
        <w:spacing w:after="0" w:line="276" w:lineRule="auto"/>
        <w:rPr>
          <w:rFonts w:ascii="Times New Roman" w:hAnsi="Times New Roman" w:cs="Times New Roman"/>
          <w:sz w:val="24"/>
          <w:szCs w:val="24"/>
        </w:rPr>
      </w:pPr>
    </w:p>
    <w:p w14:paraId="6F5AA315" w14:textId="77777777" w:rsidR="00C61445" w:rsidRPr="00846A6E" w:rsidRDefault="00C61445" w:rsidP="00C813AC">
      <w:pPr>
        <w:autoSpaceDE w:val="0"/>
        <w:autoSpaceDN w:val="0"/>
        <w:adjustRightInd w:val="0"/>
        <w:spacing w:after="0" w:line="276" w:lineRule="auto"/>
        <w:rPr>
          <w:rFonts w:ascii="Times New Roman" w:hAnsi="Times New Roman" w:cs="Times New Roman"/>
          <w:sz w:val="24"/>
          <w:szCs w:val="24"/>
        </w:rPr>
      </w:pPr>
    </w:p>
    <w:p w14:paraId="31666886" w14:textId="4FC1722B" w:rsidR="007B7FCB" w:rsidRPr="00846A6E" w:rsidRDefault="00BA710B" w:rsidP="00C813AC">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Anexa Nr. 6</w:t>
      </w:r>
    </w:p>
    <w:p w14:paraId="40C4AA88" w14:textId="77777777"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la norme</w:t>
      </w:r>
    </w:p>
    <w:p w14:paraId="3A30EFEF" w14:textId="064804F7" w:rsidR="0048451C" w:rsidRPr="00846A6E" w:rsidRDefault="0048451C" w:rsidP="00C813AC">
      <w:pPr>
        <w:autoSpaceDE w:val="0"/>
        <w:autoSpaceDN w:val="0"/>
        <w:adjustRightInd w:val="0"/>
        <w:spacing w:after="0" w:line="276" w:lineRule="auto"/>
        <w:rPr>
          <w:rFonts w:ascii="Times New Roman" w:hAnsi="Times New Roman" w:cs="Times New Roman"/>
          <w:sz w:val="24"/>
          <w:szCs w:val="24"/>
        </w:rPr>
      </w:pPr>
    </w:p>
    <w:p w14:paraId="758DA23D" w14:textId="190120AF" w:rsidR="00962819" w:rsidRPr="00846A6E" w:rsidRDefault="00962819" w:rsidP="00C813AC">
      <w:pPr>
        <w:spacing w:after="0" w:line="276" w:lineRule="auto"/>
        <w:jc w:val="both"/>
        <w:rPr>
          <w:rFonts w:ascii="Times New Roman" w:hAnsi="Times New Roman" w:cs="Times New Roman"/>
          <w:b/>
          <w:bCs/>
          <w:sz w:val="24"/>
          <w:szCs w:val="24"/>
        </w:rPr>
      </w:pPr>
      <w:r w:rsidRPr="00846A6E">
        <w:rPr>
          <w:rFonts w:ascii="Times New Roman" w:hAnsi="Times New Roman" w:cs="Times New Roman"/>
          <w:b/>
          <w:bCs/>
          <w:sz w:val="24"/>
          <w:szCs w:val="24"/>
        </w:rPr>
        <w:t xml:space="preserve">F.5 - Formular de </w:t>
      </w:r>
      <w:r w:rsidR="00DD29D9" w:rsidRPr="00846A6E">
        <w:rPr>
          <w:rFonts w:ascii="Times New Roman" w:hAnsi="Times New Roman" w:cs="Times New Roman"/>
          <w:b/>
          <w:bCs/>
          <w:sz w:val="24"/>
          <w:szCs w:val="24"/>
        </w:rPr>
        <w:t>informare în baza a</w:t>
      </w:r>
      <w:r w:rsidRPr="00846A6E">
        <w:rPr>
          <w:rFonts w:ascii="Times New Roman" w:hAnsi="Times New Roman" w:cs="Times New Roman"/>
          <w:b/>
          <w:bCs/>
          <w:sz w:val="24"/>
          <w:szCs w:val="24"/>
        </w:rPr>
        <w:t xml:space="preserve">rt. 16 din </w:t>
      </w:r>
      <w:r w:rsidR="00955B09" w:rsidRPr="00846A6E">
        <w:rPr>
          <w:rFonts w:ascii="Times New Roman" w:hAnsi="Times New Roman" w:cs="Times New Roman"/>
          <w:b/>
          <w:bCs/>
          <w:sz w:val="24"/>
          <w:szCs w:val="24"/>
        </w:rPr>
        <w:t>Regulamentul (UE) 2017/746 al Parlamentului European și al Consiliului din 5 aprilie 2017 privind dispozitivele medicale pentru diagnostic in vitro și de abrogare a Directivei 98/79/CE și a Deciziei 2010/227/UE a Comisiei</w:t>
      </w:r>
    </w:p>
    <w:p w14:paraId="5595F1B3" w14:textId="77777777" w:rsidR="00962819" w:rsidRPr="00846A6E" w:rsidRDefault="00962819" w:rsidP="00C813AC">
      <w:pPr>
        <w:autoSpaceDE w:val="0"/>
        <w:autoSpaceDN w:val="0"/>
        <w:adjustRightInd w:val="0"/>
        <w:spacing w:after="0" w:line="276" w:lineRule="auto"/>
        <w:rPr>
          <w:rFonts w:ascii="Times New Roman" w:hAnsi="Times New Roman" w:cs="Times New Roman"/>
          <w:sz w:val="24"/>
          <w:szCs w:val="24"/>
        </w:rPr>
      </w:pPr>
    </w:p>
    <w:p w14:paraId="74663D76" w14:textId="2860F085" w:rsidR="00962819" w:rsidRPr="00846A6E" w:rsidRDefault="00962819" w:rsidP="00C813AC">
      <w:pPr>
        <w:autoSpaceDE w:val="0"/>
        <w:autoSpaceDN w:val="0"/>
        <w:adjustRightInd w:val="0"/>
        <w:spacing w:after="0" w:line="276" w:lineRule="auto"/>
        <w:contextualSpacing/>
        <w:jc w:val="both"/>
        <w:rPr>
          <w:rFonts w:ascii="Times New Roman" w:hAnsi="Times New Roman" w:cs="Times New Roman"/>
          <w:sz w:val="24"/>
          <w:szCs w:val="24"/>
        </w:rPr>
      </w:pPr>
      <w:r w:rsidRPr="00846A6E">
        <w:rPr>
          <w:rFonts w:ascii="Times New Roman" w:hAnsi="Times New Roman" w:cs="Times New Roman"/>
          <w:sz w:val="24"/>
          <w:szCs w:val="24"/>
        </w:rPr>
        <w:t>Către</w:t>
      </w:r>
      <w:r w:rsidR="00DD29D9" w:rsidRPr="00846A6E">
        <w:rPr>
          <w:rFonts w:ascii="Times New Roman" w:hAnsi="Times New Roman" w:cs="Times New Roman"/>
          <w:sz w:val="24"/>
          <w:szCs w:val="24"/>
        </w:rPr>
        <w:t>,</w:t>
      </w:r>
    </w:p>
    <w:p w14:paraId="1150C51E" w14:textId="77777777" w:rsidR="00962819" w:rsidRPr="00846A6E" w:rsidRDefault="00962819" w:rsidP="00C813AC">
      <w:pPr>
        <w:autoSpaceDE w:val="0"/>
        <w:autoSpaceDN w:val="0"/>
        <w:adjustRightInd w:val="0"/>
        <w:spacing w:after="0" w:line="276" w:lineRule="auto"/>
        <w:contextualSpacing/>
        <w:jc w:val="center"/>
        <w:rPr>
          <w:rFonts w:ascii="Times New Roman" w:hAnsi="Times New Roman" w:cs="Times New Roman"/>
          <w:sz w:val="24"/>
          <w:szCs w:val="24"/>
        </w:rPr>
      </w:pPr>
      <w:r w:rsidRPr="00846A6E">
        <w:rPr>
          <w:rFonts w:ascii="Times New Roman" w:hAnsi="Times New Roman" w:cs="Times New Roman"/>
          <w:sz w:val="24"/>
          <w:szCs w:val="24"/>
        </w:rPr>
        <w:t>MINISTERUL SĂNĂTĂŢII</w:t>
      </w:r>
    </w:p>
    <w:p w14:paraId="244EFDE0" w14:textId="42E0DD39" w:rsidR="00DD29D9" w:rsidRPr="00846A6E" w:rsidRDefault="00962819" w:rsidP="00C813AC">
      <w:pPr>
        <w:autoSpaceDE w:val="0"/>
        <w:autoSpaceDN w:val="0"/>
        <w:adjustRightInd w:val="0"/>
        <w:spacing w:after="0" w:line="276" w:lineRule="auto"/>
        <w:jc w:val="center"/>
        <w:rPr>
          <w:rFonts w:ascii="Times New Roman" w:hAnsi="Times New Roman" w:cs="Times New Roman"/>
          <w:sz w:val="24"/>
          <w:szCs w:val="24"/>
        </w:rPr>
      </w:pPr>
      <w:r w:rsidRPr="00846A6E">
        <w:rPr>
          <w:rFonts w:ascii="Times New Roman" w:hAnsi="Times New Roman" w:cs="Times New Roman"/>
          <w:sz w:val="24"/>
          <w:szCs w:val="24"/>
        </w:rPr>
        <w:t>AGENŢIA NAŢIONALĂ A MEDICAMENTULUI</w:t>
      </w:r>
    </w:p>
    <w:p w14:paraId="62A6BD14" w14:textId="7226503B" w:rsidR="00962819" w:rsidRPr="00846A6E" w:rsidRDefault="00962819" w:rsidP="00C813AC">
      <w:pPr>
        <w:autoSpaceDE w:val="0"/>
        <w:autoSpaceDN w:val="0"/>
        <w:adjustRightInd w:val="0"/>
        <w:spacing w:after="0" w:line="276" w:lineRule="auto"/>
        <w:jc w:val="center"/>
        <w:rPr>
          <w:rFonts w:ascii="Times New Roman" w:hAnsi="Times New Roman" w:cs="Times New Roman"/>
          <w:sz w:val="24"/>
          <w:szCs w:val="24"/>
        </w:rPr>
      </w:pPr>
      <w:r w:rsidRPr="00846A6E">
        <w:rPr>
          <w:rFonts w:ascii="Times New Roman" w:hAnsi="Times New Roman" w:cs="Times New Roman"/>
          <w:sz w:val="24"/>
          <w:szCs w:val="24"/>
        </w:rPr>
        <w:t>ŞI A DISPOZITIVELOR MEDICALE DIN ROMÂNIA</w:t>
      </w:r>
    </w:p>
    <w:p w14:paraId="2761B75E" w14:textId="3E191DBD" w:rsidR="0048451C" w:rsidRPr="00846A6E" w:rsidRDefault="0048451C" w:rsidP="00C813AC">
      <w:pPr>
        <w:autoSpaceDE w:val="0"/>
        <w:autoSpaceDN w:val="0"/>
        <w:adjustRightInd w:val="0"/>
        <w:spacing w:after="0"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48451C" w:rsidRPr="00846A6E" w14:paraId="0A9CF0DB" w14:textId="77777777" w:rsidTr="00586696">
        <w:tc>
          <w:tcPr>
            <w:tcW w:w="9016" w:type="dxa"/>
          </w:tcPr>
          <w:p w14:paraId="6AC45FD2" w14:textId="77777777" w:rsidR="0048451C" w:rsidRPr="00846A6E" w:rsidRDefault="0048451C" w:rsidP="00C813AC">
            <w:pPr>
              <w:autoSpaceDE w:val="0"/>
              <w:autoSpaceDN w:val="0"/>
              <w:adjustRightInd w:val="0"/>
              <w:spacing w:line="276" w:lineRule="auto"/>
              <w:rPr>
                <w:rFonts w:ascii="Times New Roman" w:hAnsi="Times New Roman" w:cs="Times New Roman"/>
                <w:b/>
                <w:bCs/>
                <w:sz w:val="24"/>
                <w:szCs w:val="24"/>
              </w:rPr>
            </w:pPr>
            <w:r w:rsidRPr="00846A6E">
              <w:rPr>
                <w:rFonts w:ascii="Times New Roman" w:hAnsi="Times New Roman" w:cs="Times New Roman"/>
                <w:b/>
                <w:bCs/>
                <w:sz w:val="24"/>
                <w:szCs w:val="24"/>
              </w:rPr>
              <w:t>Date de identificare a solicitantului</w:t>
            </w:r>
          </w:p>
        </w:tc>
      </w:tr>
      <w:tr w:rsidR="0048451C" w:rsidRPr="00846A6E" w14:paraId="7EB82C32" w14:textId="77777777" w:rsidTr="00586696">
        <w:tc>
          <w:tcPr>
            <w:tcW w:w="9016" w:type="dxa"/>
          </w:tcPr>
          <w:p w14:paraId="41D0B4E2" w14:textId="77777777" w:rsidR="0048451C" w:rsidRPr="00846A6E" w:rsidRDefault="0048451C" w:rsidP="00C813AC">
            <w:pPr>
              <w:autoSpaceDE w:val="0"/>
              <w:autoSpaceDN w:val="0"/>
              <w:adjustRightInd w:val="0"/>
              <w:spacing w:line="276" w:lineRule="auto"/>
              <w:rPr>
                <w:rFonts w:ascii="Times New Roman" w:hAnsi="Times New Roman" w:cs="Times New Roman"/>
                <w:sz w:val="24"/>
                <w:szCs w:val="24"/>
                <w:lang w:val="en-US"/>
              </w:rPr>
            </w:pPr>
            <w:r w:rsidRPr="00846A6E">
              <w:rPr>
                <w:rFonts w:ascii="Times New Roman" w:hAnsi="Times New Roman" w:cs="Times New Roman"/>
                <w:sz w:val="24"/>
                <w:szCs w:val="24"/>
              </w:rPr>
              <w:t>Denumire societate</w:t>
            </w:r>
            <w:r w:rsidRPr="00846A6E">
              <w:rPr>
                <w:rFonts w:ascii="Times New Roman" w:hAnsi="Times New Roman" w:cs="Times New Roman"/>
                <w:sz w:val="24"/>
                <w:szCs w:val="24"/>
                <w:lang w:val="en-US"/>
              </w:rPr>
              <w:t>:</w:t>
            </w:r>
          </w:p>
        </w:tc>
      </w:tr>
      <w:tr w:rsidR="0048451C" w:rsidRPr="00846A6E" w14:paraId="48822C72" w14:textId="77777777" w:rsidTr="00586696">
        <w:tc>
          <w:tcPr>
            <w:tcW w:w="9016" w:type="dxa"/>
          </w:tcPr>
          <w:p w14:paraId="7A848228" w14:textId="4F83CBC1" w:rsidR="0048451C" w:rsidRPr="00846A6E" w:rsidRDefault="0048451C"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Adresa</w:t>
            </w:r>
            <w:r w:rsidR="00560D73" w:rsidRPr="00846A6E">
              <w:rPr>
                <w:rFonts w:ascii="Times New Roman" w:hAnsi="Times New Roman" w:cs="Times New Roman"/>
                <w:sz w:val="24"/>
                <w:szCs w:val="24"/>
              </w:rPr>
              <w:t xml:space="preserve"> sediului social</w:t>
            </w:r>
            <w:r w:rsidRPr="00846A6E">
              <w:rPr>
                <w:rFonts w:ascii="Times New Roman" w:hAnsi="Times New Roman" w:cs="Times New Roman"/>
                <w:sz w:val="24"/>
                <w:szCs w:val="24"/>
              </w:rPr>
              <w:t>: Localitatea</w:t>
            </w:r>
          </w:p>
        </w:tc>
      </w:tr>
      <w:tr w:rsidR="0048451C" w:rsidRPr="00846A6E" w14:paraId="4320EE49" w14:textId="77777777" w:rsidTr="00586696">
        <w:tc>
          <w:tcPr>
            <w:tcW w:w="9016" w:type="dxa"/>
          </w:tcPr>
          <w:p w14:paraId="44EFEB41" w14:textId="77777777" w:rsidR="0048451C" w:rsidRPr="00846A6E" w:rsidRDefault="0048451C"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Strada nr.:</w:t>
            </w:r>
          </w:p>
        </w:tc>
      </w:tr>
      <w:tr w:rsidR="0048451C" w:rsidRPr="00846A6E" w14:paraId="113A9BDF" w14:textId="77777777" w:rsidTr="00586696">
        <w:tc>
          <w:tcPr>
            <w:tcW w:w="9016" w:type="dxa"/>
          </w:tcPr>
          <w:p w14:paraId="61623FE8" w14:textId="77777777" w:rsidR="0048451C" w:rsidRPr="00846A6E" w:rsidRDefault="0048451C"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Telefon:</w:t>
            </w:r>
          </w:p>
        </w:tc>
      </w:tr>
      <w:tr w:rsidR="0048451C" w:rsidRPr="00846A6E" w14:paraId="476A7C2E" w14:textId="77777777" w:rsidTr="00586696">
        <w:tc>
          <w:tcPr>
            <w:tcW w:w="9016" w:type="dxa"/>
          </w:tcPr>
          <w:p w14:paraId="107A85C4" w14:textId="77777777" w:rsidR="0048451C" w:rsidRPr="00846A6E" w:rsidRDefault="0048451C"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Fax:</w:t>
            </w:r>
          </w:p>
        </w:tc>
      </w:tr>
      <w:tr w:rsidR="0048451C" w:rsidRPr="00846A6E" w14:paraId="14B788BE" w14:textId="77777777" w:rsidTr="00586696">
        <w:tc>
          <w:tcPr>
            <w:tcW w:w="9016" w:type="dxa"/>
          </w:tcPr>
          <w:p w14:paraId="5B2AD198" w14:textId="77777777" w:rsidR="0048451C" w:rsidRPr="00846A6E" w:rsidRDefault="0048451C"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E-mail:</w:t>
            </w:r>
          </w:p>
        </w:tc>
      </w:tr>
      <w:tr w:rsidR="0048451C" w:rsidRPr="00846A6E" w14:paraId="507DCB6A" w14:textId="77777777" w:rsidTr="00586696">
        <w:tc>
          <w:tcPr>
            <w:tcW w:w="9016" w:type="dxa"/>
          </w:tcPr>
          <w:p w14:paraId="6005904D" w14:textId="77777777" w:rsidR="0048451C" w:rsidRPr="00846A6E" w:rsidRDefault="0048451C" w:rsidP="00C813AC">
            <w:pPr>
              <w:autoSpaceDE w:val="0"/>
              <w:autoSpaceDN w:val="0"/>
              <w:adjustRightInd w:val="0"/>
              <w:spacing w:line="276" w:lineRule="auto"/>
              <w:rPr>
                <w:rFonts w:ascii="Times New Roman" w:hAnsi="Times New Roman" w:cs="Times New Roman"/>
                <w:sz w:val="24"/>
                <w:szCs w:val="24"/>
                <w:lang w:val="en-US"/>
              </w:rPr>
            </w:pPr>
            <w:r w:rsidRPr="00846A6E">
              <w:rPr>
                <w:rFonts w:ascii="Times New Roman" w:hAnsi="Times New Roman" w:cs="Times New Roman"/>
                <w:sz w:val="24"/>
                <w:szCs w:val="24"/>
              </w:rPr>
              <w:t>Persoană de contact</w:t>
            </w:r>
            <w:r w:rsidRPr="00846A6E">
              <w:rPr>
                <w:rFonts w:ascii="Times New Roman" w:hAnsi="Times New Roman" w:cs="Times New Roman"/>
                <w:sz w:val="24"/>
                <w:szCs w:val="24"/>
                <w:lang w:val="en-US"/>
              </w:rPr>
              <w:t>:</w:t>
            </w:r>
          </w:p>
        </w:tc>
      </w:tr>
      <w:tr w:rsidR="0048451C" w:rsidRPr="00846A6E" w14:paraId="3F1B96BF" w14:textId="77777777" w:rsidTr="00586696">
        <w:tc>
          <w:tcPr>
            <w:tcW w:w="9016" w:type="dxa"/>
          </w:tcPr>
          <w:p w14:paraId="0DB9B4F4" w14:textId="285FA92B" w:rsidR="008D09EF" w:rsidRPr="00846A6E" w:rsidRDefault="008D09EF" w:rsidP="00C813AC">
            <w:pPr>
              <w:autoSpaceDE w:val="0"/>
              <w:autoSpaceDN w:val="0"/>
              <w:adjustRightInd w:val="0"/>
              <w:spacing w:line="276" w:lineRule="auto"/>
              <w:rPr>
                <w:rFonts w:ascii="Times New Roman" w:hAnsi="Times New Roman" w:cs="Times New Roman"/>
                <w:b/>
                <w:bCs/>
                <w:sz w:val="24"/>
                <w:szCs w:val="24"/>
              </w:rPr>
            </w:pPr>
            <w:r w:rsidRPr="00846A6E">
              <w:rPr>
                <w:rFonts w:ascii="Times New Roman" w:hAnsi="Times New Roman" w:cs="Times New Roman"/>
                <w:b/>
                <w:bCs/>
                <w:sz w:val="24"/>
                <w:szCs w:val="24"/>
              </w:rPr>
              <w:t>Tipul acțiunii întreprinse</w:t>
            </w:r>
          </w:p>
          <w:p w14:paraId="5F67FA48" w14:textId="6646BE60" w:rsidR="008D09EF" w:rsidRPr="00846A6E" w:rsidRDefault="008D09EF"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traducere informații furnizate de către producător împreună cu un dispozitiv medical</w:t>
            </w:r>
          </w:p>
          <w:p w14:paraId="04F17B80" w14:textId="5E7C96CD" w:rsidR="008D09EF" w:rsidRPr="00846A6E" w:rsidRDefault="008D09EF" w:rsidP="00C813AC">
            <w:pPr>
              <w:autoSpaceDE w:val="0"/>
              <w:autoSpaceDN w:val="0"/>
              <w:adjustRightInd w:val="0"/>
              <w:spacing w:line="276" w:lineRule="auto"/>
              <w:rPr>
                <w:rFonts w:ascii="Times New Roman" w:hAnsi="Times New Roman" w:cs="Times New Roman"/>
                <w:b/>
                <w:bCs/>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modificare ambalaj dispozitiv medical</w:t>
            </w:r>
          </w:p>
        </w:tc>
      </w:tr>
      <w:tr w:rsidR="008D09EF" w:rsidRPr="00846A6E" w14:paraId="38B58672" w14:textId="77777777" w:rsidTr="00586696">
        <w:tc>
          <w:tcPr>
            <w:tcW w:w="9016" w:type="dxa"/>
          </w:tcPr>
          <w:p w14:paraId="5309C41E" w14:textId="4198F496" w:rsidR="008D09EF" w:rsidRPr="00846A6E" w:rsidRDefault="008D09EF"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b/>
                <w:bCs/>
                <w:sz w:val="24"/>
                <w:szCs w:val="24"/>
              </w:rPr>
              <w:t>Date de identificare a dispozitivului medical</w:t>
            </w:r>
          </w:p>
        </w:tc>
      </w:tr>
      <w:tr w:rsidR="008D09EF" w:rsidRPr="00846A6E" w14:paraId="682FD773" w14:textId="77777777" w:rsidTr="00586696">
        <w:tc>
          <w:tcPr>
            <w:tcW w:w="9016" w:type="dxa"/>
          </w:tcPr>
          <w:p w14:paraId="26F38B32" w14:textId="4A791214" w:rsidR="008D09EF" w:rsidRPr="00846A6E" w:rsidRDefault="008D09EF"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Denumirea completă a dispozitivului medical</w:t>
            </w:r>
          </w:p>
        </w:tc>
      </w:tr>
      <w:tr w:rsidR="008D09EF" w:rsidRPr="00846A6E" w14:paraId="79859500" w14:textId="77777777" w:rsidTr="00586696">
        <w:tc>
          <w:tcPr>
            <w:tcW w:w="9016" w:type="dxa"/>
          </w:tcPr>
          <w:p w14:paraId="0E695243" w14:textId="21B76940" w:rsidR="008D09EF" w:rsidRPr="00846A6E" w:rsidRDefault="008D09EF" w:rsidP="00C813AC">
            <w:pPr>
              <w:autoSpaceDE w:val="0"/>
              <w:autoSpaceDN w:val="0"/>
              <w:adjustRightInd w:val="0"/>
              <w:spacing w:line="276" w:lineRule="auto"/>
              <w:rPr>
                <w:rFonts w:ascii="Times New Roman" w:hAnsi="Times New Roman" w:cs="Times New Roman"/>
                <w:sz w:val="24"/>
                <w:szCs w:val="24"/>
              </w:rPr>
            </w:pPr>
            <w:r w:rsidRPr="00846A6E">
              <w:rPr>
                <w:rFonts w:ascii="Times New Roman" w:hAnsi="Times New Roman" w:cs="Times New Roman"/>
                <w:sz w:val="24"/>
                <w:szCs w:val="24"/>
              </w:rPr>
              <w:t>Clasa</w:t>
            </w:r>
            <w:r w:rsidRPr="00846A6E">
              <w:rPr>
                <w:rFonts w:ascii="Times New Roman" w:hAnsi="Times New Roman" w:cs="Times New Roman"/>
                <w:sz w:val="24"/>
                <w:szCs w:val="24"/>
                <w:lang w:val="en-US"/>
              </w:rPr>
              <w:t>:</w:t>
            </w:r>
          </w:p>
        </w:tc>
      </w:tr>
      <w:tr w:rsidR="00FA443F" w:rsidRPr="00846A6E" w14:paraId="0F4949E2" w14:textId="77777777" w:rsidTr="00586696">
        <w:tc>
          <w:tcPr>
            <w:tcW w:w="9016" w:type="dxa"/>
          </w:tcPr>
          <w:p w14:paraId="14B217D7" w14:textId="6EC5F7E2" w:rsidR="00FA443F" w:rsidRPr="00846A6E" w:rsidRDefault="00FA443F" w:rsidP="00FA443F">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A                    </w:t>
            </w: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B                           </w:t>
            </w: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C                                 </w:t>
            </w: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D</w:t>
            </w:r>
          </w:p>
        </w:tc>
      </w:tr>
      <w:tr w:rsidR="008D09EF" w:rsidRPr="00846A6E" w14:paraId="4F51E594" w14:textId="77777777" w:rsidTr="00586696">
        <w:tc>
          <w:tcPr>
            <w:tcW w:w="9016" w:type="dxa"/>
          </w:tcPr>
          <w:p w14:paraId="1BACCD6F" w14:textId="45E1F3C1" w:rsidR="008D09EF" w:rsidRPr="00846A6E" w:rsidRDefault="008D09EF"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Declarația de conformitate UE</w:t>
            </w:r>
          </w:p>
        </w:tc>
      </w:tr>
      <w:tr w:rsidR="008D09EF" w:rsidRPr="00846A6E" w14:paraId="424E0398" w14:textId="77777777" w:rsidTr="00586696">
        <w:tc>
          <w:tcPr>
            <w:tcW w:w="9016" w:type="dxa"/>
          </w:tcPr>
          <w:p w14:paraId="13E138D5" w14:textId="097819CF" w:rsidR="008D09EF" w:rsidRPr="00846A6E" w:rsidRDefault="008D09EF"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Certificat de conformitate emis de un organism notificat </w:t>
            </w:r>
            <w:r w:rsidR="00560D73" w:rsidRPr="00846A6E">
              <w:rPr>
                <w:rFonts w:ascii="Times New Roman" w:hAnsi="Times New Roman" w:cs="Times New Roman"/>
                <w:sz w:val="24"/>
                <w:szCs w:val="24"/>
              </w:rPr>
              <w:t xml:space="preserve">pentru dispozitivul medical </w:t>
            </w:r>
            <w:r w:rsidRPr="00846A6E">
              <w:rPr>
                <w:rFonts w:ascii="Times New Roman" w:hAnsi="Times New Roman" w:cs="Times New Roman"/>
                <w:sz w:val="24"/>
                <w:szCs w:val="24"/>
              </w:rPr>
              <w:t>(după caz)</w:t>
            </w:r>
          </w:p>
        </w:tc>
      </w:tr>
      <w:tr w:rsidR="009E43A2" w:rsidRPr="00846A6E" w14:paraId="78669FCC" w14:textId="77777777" w:rsidTr="00586696">
        <w:tc>
          <w:tcPr>
            <w:tcW w:w="9016" w:type="dxa"/>
          </w:tcPr>
          <w:p w14:paraId="3098FE75" w14:textId="64667523" w:rsidR="009E43A2" w:rsidRPr="00846A6E" w:rsidRDefault="009E43A2"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Certificat emis de un organism notificat pentru sistemul de management al calității</w:t>
            </w:r>
            <w:r w:rsidR="00560D73" w:rsidRPr="00846A6E">
              <w:rPr>
                <w:rFonts w:ascii="Times New Roman" w:hAnsi="Times New Roman" w:cs="Times New Roman"/>
                <w:sz w:val="24"/>
                <w:szCs w:val="24"/>
              </w:rPr>
              <w:t>, emis pentru solicitant</w:t>
            </w:r>
          </w:p>
        </w:tc>
      </w:tr>
      <w:tr w:rsidR="008D09EF" w:rsidRPr="00846A6E" w14:paraId="23725F3D" w14:textId="77777777" w:rsidTr="00586696">
        <w:tc>
          <w:tcPr>
            <w:tcW w:w="9016" w:type="dxa"/>
          </w:tcPr>
          <w:p w14:paraId="45ECAB3F" w14:textId="3FBCCB30" w:rsidR="008D09EF" w:rsidRPr="00846A6E" w:rsidRDefault="008D09EF"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Instrucțiuni de utilizare</w:t>
            </w:r>
            <w:r w:rsidR="00FE3612" w:rsidRPr="00846A6E">
              <w:rPr>
                <w:rFonts w:ascii="Times New Roman" w:hAnsi="Times New Roman" w:cs="Times New Roman"/>
                <w:sz w:val="24"/>
                <w:szCs w:val="24"/>
              </w:rPr>
              <w:t xml:space="preserve"> </w:t>
            </w:r>
            <w:r w:rsidR="00560D73" w:rsidRPr="00846A6E">
              <w:rPr>
                <w:rFonts w:ascii="Times New Roman" w:hAnsi="Times New Roman" w:cs="Times New Roman"/>
                <w:sz w:val="24"/>
                <w:szCs w:val="24"/>
              </w:rPr>
              <w:t xml:space="preserve">în original și varianta </w:t>
            </w:r>
            <w:r w:rsidR="00FE3612" w:rsidRPr="00846A6E">
              <w:rPr>
                <w:rFonts w:ascii="Times New Roman" w:hAnsi="Times New Roman" w:cs="Times New Roman"/>
                <w:sz w:val="24"/>
                <w:szCs w:val="24"/>
              </w:rPr>
              <w:t>tradus</w:t>
            </w:r>
            <w:r w:rsidR="00560D73" w:rsidRPr="00846A6E">
              <w:rPr>
                <w:rFonts w:ascii="Times New Roman" w:hAnsi="Times New Roman" w:cs="Times New Roman"/>
                <w:sz w:val="24"/>
                <w:szCs w:val="24"/>
              </w:rPr>
              <w:t>ă</w:t>
            </w:r>
          </w:p>
        </w:tc>
      </w:tr>
      <w:tr w:rsidR="008D09EF" w:rsidRPr="00846A6E" w14:paraId="57FBF938" w14:textId="77777777" w:rsidTr="00586696">
        <w:tc>
          <w:tcPr>
            <w:tcW w:w="9016" w:type="dxa"/>
          </w:tcPr>
          <w:p w14:paraId="75BC6858" w14:textId="06ED04F4" w:rsidR="008D09EF" w:rsidRPr="00846A6E" w:rsidRDefault="008D09EF"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Eticheta</w:t>
            </w:r>
            <w:r w:rsidR="00FE3612" w:rsidRPr="00846A6E">
              <w:rPr>
                <w:rFonts w:ascii="Times New Roman" w:hAnsi="Times New Roman" w:cs="Times New Roman"/>
                <w:sz w:val="24"/>
                <w:szCs w:val="24"/>
              </w:rPr>
              <w:t xml:space="preserve"> </w:t>
            </w:r>
            <w:r w:rsidR="00560D73" w:rsidRPr="00846A6E">
              <w:rPr>
                <w:rFonts w:ascii="Times New Roman" w:hAnsi="Times New Roman" w:cs="Times New Roman"/>
                <w:sz w:val="24"/>
                <w:szCs w:val="24"/>
              </w:rPr>
              <w:t>în original și varianta tradusă</w:t>
            </w:r>
          </w:p>
        </w:tc>
      </w:tr>
      <w:tr w:rsidR="00FE3612" w:rsidRPr="00846A6E" w14:paraId="0D54C2EB" w14:textId="77777777" w:rsidTr="00586696">
        <w:tc>
          <w:tcPr>
            <w:tcW w:w="9016" w:type="dxa"/>
          </w:tcPr>
          <w:p w14:paraId="55753A91" w14:textId="1122F140" w:rsidR="00FE3612" w:rsidRPr="00846A6E" w:rsidRDefault="00FE3612"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Machetă/mostră dispozitiv medical, după caz</w:t>
            </w:r>
          </w:p>
        </w:tc>
      </w:tr>
      <w:tr w:rsidR="008D09EF" w:rsidRPr="00846A6E" w14:paraId="717BB610" w14:textId="77777777" w:rsidTr="00586696">
        <w:tc>
          <w:tcPr>
            <w:tcW w:w="9016" w:type="dxa"/>
          </w:tcPr>
          <w:p w14:paraId="20B24131" w14:textId="21E6BEDE" w:rsidR="008D09EF" w:rsidRPr="00846A6E" w:rsidRDefault="008D09EF" w:rsidP="00C813AC">
            <w:pPr>
              <w:autoSpaceDE w:val="0"/>
              <w:autoSpaceDN w:val="0"/>
              <w:adjustRightInd w:val="0"/>
              <w:spacing w:line="276" w:lineRule="auto"/>
              <w:rPr>
                <w:rFonts w:ascii="Times New Roman" w:hAnsi="Times New Roman" w:cs="Times New Roman"/>
                <w:sz w:val="24"/>
                <w:szCs w:val="24"/>
              </w:rPr>
            </w:pPr>
            <w:r w:rsidRPr="00846A6E">
              <w:rPr>
                <w:rFonts w:ascii="Segoe UI Symbol" w:hAnsi="Segoe UI Symbol" w:cs="Segoe UI Symbol"/>
                <w:sz w:val="24"/>
                <w:szCs w:val="24"/>
              </w:rPr>
              <w:t>☐</w:t>
            </w:r>
            <w:r w:rsidRPr="00846A6E">
              <w:rPr>
                <w:rFonts w:ascii="Times New Roman" w:hAnsi="Times New Roman" w:cs="Times New Roman"/>
                <w:sz w:val="24"/>
                <w:szCs w:val="24"/>
              </w:rPr>
              <w:t xml:space="preserve"> Alte </w:t>
            </w:r>
            <w:r w:rsidR="009E43A2" w:rsidRPr="00846A6E">
              <w:rPr>
                <w:rFonts w:ascii="Times New Roman" w:hAnsi="Times New Roman" w:cs="Times New Roman"/>
                <w:sz w:val="24"/>
                <w:szCs w:val="24"/>
              </w:rPr>
              <w:t>documente traduse sau care însoțesc dispozitivul medical</w:t>
            </w:r>
          </w:p>
        </w:tc>
      </w:tr>
    </w:tbl>
    <w:p w14:paraId="69CA4B6F" w14:textId="77777777" w:rsidR="00FA443F" w:rsidRPr="00846A6E" w:rsidRDefault="00FA443F" w:rsidP="00C813AC">
      <w:pPr>
        <w:autoSpaceDE w:val="0"/>
        <w:autoSpaceDN w:val="0"/>
        <w:adjustRightInd w:val="0"/>
        <w:spacing w:after="0" w:line="276" w:lineRule="auto"/>
        <w:rPr>
          <w:rFonts w:ascii="Times New Roman" w:hAnsi="Times New Roman" w:cs="Times New Roman"/>
          <w:sz w:val="24"/>
          <w:szCs w:val="24"/>
        </w:rPr>
      </w:pPr>
    </w:p>
    <w:p w14:paraId="7B84E17C" w14:textId="2A78726B" w:rsidR="0048451C" w:rsidRPr="00846A6E" w:rsidRDefault="00DD29D9"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Nume și prenume solicitant:</w:t>
      </w:r>
    </w:p>
    <w:p w14:paraId="1B3BC645" w14:textId="77777777" w:rsidR="0048451C" w:rsidRPr="00846A6E" w:rsidRDefault="0048451C"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Data:</w:t>
      </w:r>
    </w:p>
    <w:p w14:paraId="36361EE3" w14:textId="2A42B36D" w:rsidR="0048451C" w:rsidRPr="00846A6E" w:rsidRDefault="0048451C"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Semnătură solicitant:</w:t>
      </w:r>
    </w:p>
    <w:p w14:paraId="56454077" w14:textId="39C703FA" w:rsidR="00FA443F" w:rsidRPr="00846A6E" w:rsidRDefault="00FA443F" w:rsidP="00C813AC">
      <w:pPr>
        <w:autoSpaceDE w:val="0"/>
        <w:autoSpaceDN w:val="0"/>
        <w:adjustRightInd w:val="0"/>
        <w:spacing w:after="0" w:line="276" w:lineRule="auto"/>
        <w:rPr>
          <w:rFonts w:ascii="Times New Roman" w:hAnsi="Times New Roman" w:cs="Times New Roman"/>
          <w:sz w:val="24"/>
          <w:szCs w:val="24"/>
        </w:rPr>
      </w:pPr>
    </w:p>
    <w:p w14:paraId="0CF6393E" w14:textId="4AC85321" w:rsidR="007B7FCB" w:rsidRPr="00846A6E" w:rsidRDefault="00BA710B" w:rsidP="00C813AC">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Anexa Nr. 7</w:t>
      </w:r>
      <w:bookmarkStart w:id="8" w:name="_GoBack"/>
      <w:bookmarkEnd w:id="8"/>
    </w:p>
    <w:p w14:paraId="5CFEC91A" w14:textId="77777777" w:rsidR="007B7FCB" w:rsidRPr="00846A6E" w:rsidRDefault="007B7FCB" w:rsidP="00C813AC">
      <w:pPr>
        <w:autoSpaceDE w:val="0"/>
        <w:autoSpaceDN w:val="0"/>
        <w:adjustRightInd w:val="0"/>
        <w:spacing w:after="0" w:line="276" w:lineRule="auto"/>
        <w:rPr>
          <w:rFonts w:ascii="Times New Roman" w:hAnsi="Times New Roman" w:cs="Times New Roman"/>
          <w:sz w:val="24"/>
          <w:szCs w:val="24"/>
        </w:rPr>
      </w:pPr>
      <w:r w:rsidRPr="00846A6E">
        <w:rPr>
          <w:rFonts w:ascii="Times New Roman" w:hAnsi="Times New Roman" w:cs="Times New Roman"/>
          <w:sz w:val="24"/>
          <w:szCs w:val="24"/>
        </w:rPr>
        <w:t>la norme</w:t>
      </w:r>
    </w:p>
    <w:p w14:paraId="64F4311D" w14:textId="070D164E" w:rsidR="009E43A2" w:rsidRPr="00846A6E" w:rsidRDefault="009E43A2" w:rsidP="00C813AC">
      <w:pPr>
        <w:autoSpaceDE w:val="0"/>
        <w:autoSpaceDN w:val="0"/>
        <w:adjustRightInd w:val="0"/>
        <w:spacing w:after="0" w:line="276" w:lineRule="auto"/>
        <w:rPr>
          <w:rFonts w:ascii="Times New Roman" w:hAnsi="Times New Roman" w:cs="Times New Roman"/>
          <w:sz w:val="24"/>
          <w:szCs w:val="24"/>
        </w:rPr>
      </w:pPr>
    </w:p>
    <w:p w14:paraId="1C1D6FFA" w14:textId="77777777" w:rsidR="009E43A2" w:rsidRPr="00846A6E" w:rsidRDefault="009E43A2" w:rsidP="00C813AC">
      <w:pPr>
        <w:autoSpaceDE w:val="0"/>
        <w:autoSpaceDN w:val="0"/>
        <w:adjustRightInd w:val="0"/>
        <w:spacing w:after="0" w:line="276" w:lineRule="auto"/>
        <w:rPr>
          <w:rFonts w:ascii="Times New Roman" w:hAnsi="Times New Roman" w:cs="Times New Roman"/>
          <w:sz w:val="24"/>
          <w:szCs w:val="24"/>
        </w:rPr>
      </w:pPr>
    </w:p>
    <w:p w14:paraId="47F04D92" w14:textId="18F134E8" w:rsidR="009D69C5" w:rsidRPr="00846A6E" w:rsidRDefault="009D69C5" w:rsidP="00C813AC">
      <w:pPr>
        <w:widowControl w:val="0"/>
        <w:tabs>
          <w:tab w:val="left" w:pos="709"/>
        </w:tabs>
        <w:autoSpaceDE w:val="0"/>
        <w:autoSpaceDN w:val="0"/>
        <w:adjustRightInd w:val="0"/>
        <w:spacing w:after="0" w:line="276" w:lineRule="auto"/>
        <w:ind w:firstLine="11"/>
        <w:contextualSpacing/>
        <w:rPr>
          <w:rFonts w:ascii="Times New Roman" w:hAnsi="Times New Roman" w:cs="Times New Roman"/>
          <w:sz w:val="24"/>
          <w:szCs w:val="24"/>
        </w:rPr>
      </w:pPr>
      <w:r w:rsidRPr="00846A6E">
        <w:rPr>
          <w:rFonts w:ascii="Times New Roman" w:hAnsi="Times New Roman" w:cs="Times New Roman"/>
          <w:sz w:val="24"/>
          <w:szCs w:val="24"/>
        </w:rPr>
        <w:t xml:space="preserve">Către: </w:t>
      </w:r>
      <w:r w:rsidRPr="00846A6E">
        <w:rPr>
          <w:rFonts w:ascii="Times New Roman" w:hAnsi="Times New Roman" w:cs="Times New Roman"/>
          <w:sz w:val="24"/>
          <w:szCs w:val="24"/>
        </w:rPr>
        <w:tab/>
      </w:r>
    </w:p>
    <w:p w14:paraId="68DCB873" w14:textId="77777777" w:rsidR="009D69C5" w:rsidRPr="00846A6E" w:rsidRDefault="009D69C5" w:rsidP="00C813AC">
      <w:pPr>
        <w:widowControl w:val="0"/>
        <w:tabs>
          <w:tab w:val="left" w:pos="709"/>
        </w:tabs>
        <w:autoSpaceDE w:val="0"/>
        <w:autoSpaceDN w:val="0"/>
        <w:adjustRightInd w:val="0"/>
        <w:spacing w:after="0" w:line="276" w:lineRule="auto"/>
        <w:ind w:firstLine="11"/>
        <w:contextualSpacing/>
        <w:rPr>
          <w:rFonts w:ascii="Times New Roman" w:hAnsi="Times New Roman" w:cs="Times New Roman"/>
          <w:sz w:val="24"/>
          <w:szCs w:val="24"/>
        </w:rPr>
      </w:pPr>
    </w:p>
    <w:p w14:paraId="769CFF85" w14:textId="1BFB3683" w:rsidR="009D69C5" w:rsidRPr="00846A6E" w:rsidRDefault="009D69C5" w:rsidP="00C813AC">
      <w:pPr>
        <w:widowControl w:val="0"/>
        <w:tabs>
          <w:tab w:val="left" w:pos="709"/>
        </w:tabs>
        <w:autoSpaceDE w:val="0"/>
        <w:autoSpaceDN w:val="0"/>
        <w:adjustRightInd w:val="0"/>
        <w:spacing w:after="0" w:line="276" w:lineRule="auto"/>
        <w:ind w:firstLine="11"/>
        <w:contextualSpacing/>
        <w:rPr>
          <w:rFonts w:ascii="Times New Roman" w:hAnsi="Times New Roman" w:cs="Times New Roman"/>
          <w:iCs/>
          <w:sz w:val="24"/>
          <w:szCs w:val="24"/>
        </w:rPr>
      </w:pPr>
      <w:r w:rsidRPr="00846A6E">
        <w:rPr>
          <w:rFonts w:ascii="Times New Roman" w:hAnsi="Times New Roman" w:cs="Times New Roman"/>
          <w:sz w:val="24"/>
          <w:szCs w:val="24"/>
        </w:rPr>
        <w:tab/>
      </w:r>
      <w:r w:rsidRPr="00846A6E">
        <w:rPr>
          <w:rFonts w:ascii="Times New Roman" w:hAnsi="Times New Roman" w:cs="Times New Roman"/>
          <w:sz w:val="24"/>
          <w:szCs w:val="24"/>
        </w:rPr>
        <w:tab/>
      </w:r>
      <w:bookmarkStart w:id="9" w:name="_Hlk21949412"/>
      <w:r w:rsidRPr="00846A6E">
        <w:rPr>
          <w:rFonts w:ascii="Times New Roman" w:hAnsi="Times New Roman" w:cs="Times New Roman"/>
          <w:iCs/>
          <w:sz w:val="24"/>
          <w:szCs w:val="24"/>
        </w:rPr>
        <w:t xml:space="preserve">Denumire solicitant </w:t>
      </w:r>
      <w:r w:rsidR="00DD29D9" w:rsidRPr="00846A6E">
        <w:rPr>
          <w:rFonts w:ascii="Times New Roman" w:hAnsi="Times New Roman" w:cs="Times New Roman"/>
          <w:iCs/>
          <w:sz w:val="24"/>
          <w:szCs w:val="24"/>
        </w:rPr>
        <w:t>_________________</w:t>
      </w:r>
    </w:p>
    <w:p w14:paraId="0003992A" w14:textId="7EA9A0C3" w:rsidR="009D69C5" w:rsidRPr="00846A6E" w:rsidRDefault="009D69C5" w:rsidP="00C813AC">
      <w:pPr>
        <w:widowControl w:val="0"/>
        <w:autoSpaceDE w:val="0"/>
        <w:autoSpaceDN w:val="0"/>
        <w:adjustRightInd w:val="0"/>
        <w:spacing w:after="0" w:line="276" w:lineRule="auto"/>
        <w:ind w:firstLine="11"/>
        <w:contextualSpacing/>
        <w:rPr>
          <w:rFonts w:ascii="Times New Roman" w:hAnsi="Times New Roman" w:cs="Times New Roman"/>
          <w:iCs/>
          <w:sz w:val="24"/>
          <w:szCs w:val="24"/>
        </w:rPr>
      </w:pPr>
      <w:r w:rsidRPr="00846A6E">
        <w:rPr>
          <w:rFonts w:ascii="Times New Roman" w:hAnsi="Times New Roman" w:cs="Times New Roman"/>
          <w:iCs/>
          <w:sz w:val="24"/>
          <w:szCs w:val="24"/>
        </w:rPr>
        <w:tab/>
      </w:r>
      <w:r w:rsidRPr="00846A6E">
        <w:rPr>
          <w:rFonts w:ascii="Times New Roman" w:hAnsi="Times New Roman" w:cs="Times New Roman"/>
          <w:iCs/>
          <w:sz w:val="24"/>
          <w:szCs w:val="24"/>
        </w:rPr>
        <w:tab/>
        <w:t xml:space="preserve">Adresa sediu </w:t>
      </w:r>
      <w:r w:rsidR="00DD29D9" w:rsidRPr="00846A6E">
        <w:rPr>
          <w:rFonts w:ascii="Times New Roman" w:hAnsi="Times New Roman" w:cs="Times New Roman"/>
          <w:iCs/>
          <w:sz w:val="24"/>
          <w:szCs w:val="24"/>
        </w:rPr>
        <w:t>______________________</w:t>
      </w:r>
    </w:p>
    <w:p w14:paraId="25179FE0" w14:textId="4DE15804" w:rsidR="009D69C5" w:rsidRPr="00846A6E" w:rsidRDefault="009D69C5" w:rsidP="00C813AC">
      <w:pPr>
        <w:spacing w:after="0" w:line="276" w:lineRule="auto"/>
        <w:contextualSpacing/>
        <w:rPr>
          <w:rFonts w:ascii="Times New Roman" w:hAnsi="Times New Roman" w:cs="Times New Roman"/>
          <w:iCs/>
          <w:sz w:val="24"/>
          <w:szCs w:val="24"/>
        </w:rPr>
      </w:pPr>
      <w:r w:rsidRPr="00846A6E">
        <w:rPr>
          <w:rFonts w:ascii="Times New Roman" w:hAnsi="Times New Roman" w:cs="Times New Roman"/>
          <w:iCs/>
          <w:sz w:val="24"/>
          <w:szCs w:val="24"/>
        </w:rPr>
        <w:tab/>
      </w:r>
      <w:r w:rsidRPr="00846A6E">
        <w:rPr>
          <w:rFonts w:ascii="Times New Roman" w:hAnsi="Times New Roman" w:cs="Times New Roman"/>
          <w:iCs/>
          <w:sz w:val="24"/>
          <w:szCs w:val="24"/>
        </w:rPr>
        <w:tab/>
        <w:t xml:space="preserve">Tel.: </w:t>
      </w:r>
      <w:r w:rsidR="00DD29D9" w:rsidRPr="00846A6E">
        <w:rPr>
          <w:rFonts w:ascii="Times New Roman" w:hAnsi="Times New Roman" w:cs="Times New Roman"/>
          <w:iCs/>
          <w:sz w:val="24"/>
          <w:szCs w:val="24"/>
        </w:rPr>
        <w:t>____________</w:t>
      </w:r>
      <w:r w:rsidRPr="00846A6E">
        <w:rPr>
          <w:rFonts w:ascii="Times New Roman" w:hAnsi="Times New Roman" w:cs="Times New Roman"/>
          <w:iCs/>
          <w:sz w:val="24"/>
          <w:szCs w:val="24"/>
        </w:rPr>
        <w:t xml:space="preserve">; Fax.: </w:t>
      </w:r>
      <w:r w:rsidR="00DD29D9" w:rsidRPr="00846A6E">
        <w:rPr>
          <w:rFonts w:ascii="Times New Roman" w:hAnsi="Times New Roman" w:cs="Times New Roman"/>
          <w:iCs/>
          <w:sz w:val="24"/>
          <w:szCs w:val="24"/>
        </w:rPr>
        <w:t>____________</w:t>
      </w:r>
    </w:p>
    <w:p w14:paraId="165D1006" w14:textId="2FDA97E8" w:rsidR="009D69C5" w:rsidRPr="00846A6E" w:rsidRDefault="009D69C5" w:rsidP="00C813AC">
      <w:pPr>
        <w:spacing w:after="0" w:line="276" w:lineRule="auto"/>
        <w:contextualSpacing/>
        <w:rPr>
          <w:rFonts w:ascii="Times New Roman" w:hAnsi="Times New Roman" w:cs="Times New Roman"/>
          <w:iCs/>
          <w:sz w:val="24"/>
          <w:szCs w:val="24"/>
        </w:rPr>
      </w:pPr>
      <w:r w:rsidRPr="00846A6E">
        <w:rPr>
          <w:rFonts w:ascii="Times New Roman" w:hAnsi="Times New Roman" w:cs="Times New Roman"/>
          <w:iCs/>
          <w:sz w:val="24"/>
          <w:szCs w:val="24"/>
        </w:rPr>
        <w:tab/>
      </w:r>
      <w:r w:rsidRPr="00846A6E">
        <w:rPr>
          <w:rFonts w:ascii="Times New Roman" w:hAnsi="Times New Roman" w:cs="Times New Roman"/>
          <w:iCs/>
          <w:sz w:val="24"/>
          <w:szCs w:val="24"/>
        </w:rPr>
        <w:tab/>
        <w:t xml:space="preserve">Email: </w:t>
      </w:r>
      <w:bookmarkEnd w:id="9"/>
      <w:r w:rsidRPr="00846A6E">
        <w:rPr>
          <w:rFonts w:ascii="Times New Roman" w:hAnsi="Times New Roman" w:cs="Times New Roman"/>
          <w:iCs/>
          <w:sz w:val="24"/>
          <w:szCs w:val="24"/>
        </w:rPr>
        <w:t>.</w:t>
      </w:r>
      <w:r w:rsidR="00DD29D9" w:rsidRPr="00846A6E">
        <w:rPr>
          <w:rFonts w:ascii="Times New Roman" w:hAnsi="Times New Roman" w:cs="Times New Roman"/>
          <w:iCs/>
          <w:sz w:val="24"/>
          <w:szCs w:val="24"/>
        </w:rPr>
        <w:t>_____________</w:t>
      </w:r>
      <w:r w:rsidRPr="00846A6E">
        <w:rPr>
          <w:rFonts w:ascii="Times New Roman" w:hAnsi="Times New Roman" w:cs="Times New Roman"/>
          <w:iCs/>
          <w:sz w:val="24"/>
          <w:szCs w:val="24"/>
        </w:rPr>
        <w:tab/>
      </w:r>
    </w:p>
    <w:p w14:paraId="0B3C6799" w14:textId="77777777" w:rsidR="009D69C5" w:rsidRPr="00846A6E" w:rsidRDefault="009D69C5" w:rsidP="00C813AC">
      <w:pPr>
        <w:widowControl w:val="0"/>
        <w:tabs>
          <w:tab w:val="left" w:pos="0"/>
        </w:tabs>
        <w:autoSpaceDE w:val="0"/>
        <w:autoSpaceDN w:val="0"/>
        <w:adjustRightInd w:val="0"/>
        <w:spacing w:after="0" w:line="276" w:lineRule="auto"/>
        <w:ind w:firstLine="11"/>
        <w:contextualSpacing/>
        <w:rPr>
          <w:rFonts w:ascii="Times New Roman" w:hAnsi="Times New Roman" w:cs="Times New Roman"/>
          <w:sz w:val="24"/>
          <w:szCs w:val="24"/>
          <w:u w:val="single"/>
        </w:rPr>
      </w:pPr>
    </w:p>
    <w:p w14:paraId="76B3DEF7" w14:textId="77777777" w:rsidR="00C03E72" w:rsidRPr="00846A6E" w:rsidRDefault="00C03E72" w:rsidP="00C813AC">
      <w:pPr>
        <w:tabs>
          <w:tab w:val="left" w:pos="0"/>
        </w:tabs>
        <w:spacing w:after="0" w:line="276" w:lineRule="auto"/>
        <w:ind w:right="4" w:firstLine="720"/>
        <w:contextualSpacing/>
        <w:jc w:val="both"/>
        <w:rPr>
          <w:rFonts w:ascii="Times New Roman" w:hAnsi="Times New Roman" w:cs="Times New Roman"/>
          <w:sz w:val="24"/>
          <w:szCs w:val="24"/>
        </w:rPr>
      </w:pPr>
    </w:p>
    <w:p w14:paraId="275F1743" w14:textId="4967D849" w:rsidR="009D69C5" w:rsidRPr="00846A6E" w:rsidRDefault="009D69C5" w:rsidP="00C813AC">
      <w:pPr>
        <w:tabs>
          <w:tab w:val="left" w:pos="0"/>
        </w:tabs>
        <w:spacing w:after="0" w:line="276" w:lineRule="auto"/>
        <w:ind w:right="4" w:firstLine="720"/>
        <w:contextualSpacing/>
        <w:jc w:val="both"/>
        <w:rPr>
          <w:rFonts w:ascii="Times New Roman" w:hAnsi="Times New Roman" w:cs="Times New Roman"/>
          <w:sz w:val="24"/>
          <w:szCs w:val="24"/>
        </w:rPr>
      </w:pPr>
      <w:r w:rsidRPr="00846A6E">
        <w:rPr>
          <w:rFonts w:ascii="Times New Roman" w:hAnsi="Times New Roman" w:cs="Times New Roman"/>
          <w:sz w:val="24"/>
          <w:szCs w:val="24"/>
        </w:rPr>
        <w:t>Se confirmă, prin prezenta, înregistrarea la</w:t>
      </w:r>
      <w:r w:rsidRPr="00846A6E">
        <w:rPr>
          <w:rFonts w:ascii="Times New Roman" w:hAnsi="Times New Roman" w:cs="Times New Roman"/>
          <w:snapToGrid w:val="0"/>
          <w:color w:val="000000"/>
          <w:sz w:val="24"/>
          <w:szCs w:val="24"/>
        </w:rPr>
        <w:t xml:space="preserve"> Agenția Națională a Medicamentului și a Dispozitivelor Medicale</w:t>
      </w:r>
      <w:r w:rsidR="007E3364" w:rsidRPr="00846A6E">
        <w:rPr>
          <w:rFonts w:ascii="Times New Roman" w:hAnsi="Times New Roman" w:cs="Times New Roman"/>
          <w:snapToGrid w:val="0"/>
          <w:color w:val="000000"/>
          <w:sz w:val="24"/>
          <w:szCs w:val="24"/>
        </w:rPr>
        <w:t xml:space="preserve"> </w:t>
      </w:r>
      <w:r w:rsidR="00DD29D9" w:rsidRPr="00846A6E">
        <w:rPr>
          <w:rFonts w:ascii="Times New Roman" w:hAnsi="Times New Roman" w:cs="Times New Roman"/>
          <w:snapToGrid w:val="0"/>
          <w:sz w:val="24"/>
          <w:szCs w:val="24"/>
        </w:rPr>
        <w:t>din Româ</w:t>
      </w:r>
      <w:r w:rsidR="007E3364" w:rsidRPr="00846A6E">
        <w:rPr>
          <w:rFonts w:ascii="Times New Roman" w:hAnsi="Times New Roman" w:cs="Times New Roman"/>
          <w:snapToGrid w:val="0"/>
          <w:sz w:val="24"/>
          <w:szCs w:val="24"/>
        </w:rPr>
        <w:t>nia</w:t>
      </w:r>
      <w:r w:rsidRPr="00846A6E">
        <w:rPr>
          <w:rFonts w:ascii="Times New Roman" w:hAnsi="Times New Roman" w:cs="Times New Roman"/>
          <w:snapToGrid w:val="0"/>
          <w:color w:val="000000"/>
          <w:sz w:val="24"/>
          <w:szCs w:val="24"/>
        </w:rPr>
        <w:t xml:space="preserve">, </w:t>
      </w:r>
      <w:r w:rsidRPr="00846A6E">
        <w:rPr>
          <w:rFonts w:ascii="Times New Roman" w:hAnsi="Times New Roman" w:cs="Times New Roman"/>
          <w:sz w:val="24"/>
          <w:szCs w:val="24"/>
        </w:rPr>
        <w:t xml:space="preserve">a informării nr. DM ..................., efectuate de </w:t>
      </w:r>
      <w:r w:rsidR="00DD29D9" w:rsidRPr="00846A6E">
        <w:rPr>
          <w:rFonts w:ascii="Times New Roman" w:hAnsi="Times New Roman" w:cs="Times New Roman"/>
          <w:sz w:val="24"/>
          <w:szCs w:val="24"/>
        </w:rPr>
        <w:t>operatorul economic</w:t>
      </w:r>
      <w:r w:rsidR="00DD29D9" w:rsidRPr="00846A6E">
        <w:rPr>
          <w:rFonts w:ascii="Times New Roman" w:hAnsi="Times New Roman" w:cs="Times New Roman"/>
          <w:iCs/>
          <w:sz w:val="24"/>
          <w:szCs w:val="24"/>
        </w:rPr>
        <w:t>_____________</w:t>
      </w:r>
      <w:r w:rsidR="00DD29D9" w:rsidRPr="00846A6E">
        <w:rPr>
          <w:rFonts w:ascii="Times New Roman" w:hAnsi="Times New Roman" w:cs="Times New Roman"/>
          <w:iCs/>
          <w:sz w:val="24"/>
          <w:szCs w:val="24"/>
        </w:rPr>
        <w:tab/>
      </w:r>
      <w:r w:rsidRPr="00846A6E">
        <w:rPr>
          <w:rFonts w:ascii="Times New Roman" w:hAnsi="Times New Roman" w:cs="Times New Roman"/>
          <w:sz w:val="24"/>
          <w:szCs w:val="24"/>
        </w:rPr>
        <w:t xml:space="preserve">potrivit </w:t>
      </w:r>
      <w:r w:rsidR="00DD29D9" w:rsidRPr="00846A6E">
        <w:rPr>
          <w:rFonts w:ascii="Times New Roman" w:hAnsi="Times New Roman" w:cs="Times New Roman"/>
          <w:sz w:val="24"/>
          <w:szCs w:val="24"/>
        </w:rPr>
        <w:t>dispozițiilor a</w:t>
      </w:r>
      <w:r w:rsidRPr="00846A6E">
        <w:rPr>
          <w:rFonts w:ascii="Times New Roman" w:hAnsi="Times New Roman" w:cs="Times New Roman"/>
          <w:sz w:val="24"/>
          <w:szCs w:val="24"/>
        </w:rPr>
        <w:t xml:space="preserve">rt. 16 din </w:t>
      </w:r>
      <w:r w:rsidR="00955B09" w:rsidRPr="00846A6E">
        <w:rPr>
          <w:rFonts w:ascii="Times New Roman" w:hAnsi="Times New Roman" w:cs="Times New Roman"/>
          <w:sz w:val="24"/>
          <w:szCs w:val="24"/>
        </w:rPr>
        <w:t>Regulamentul (UE) 2017/746 al Parlamentului European și al Consiliului din 5 aprilie 2017 privind dispozitivele medicale pentru diagnostic in vitro și de abrogare a Directivei 98/79/CE și a Deciziei 2010/227/UE a Comisiei</w:t>
      </w:r>
      <w:r w:rsidRPr="00846A6E">
        <w:rPr>
          <w:rFonts w:ascii="Times New Roman" w:hAnsi="Times New Roman" w:cs="Times New Roman"/>
          <w:sz w:val="24"/>
          <w:szCs w:val="24"/>
        </w:rPr>
        <w:t xml:space="preserve">. </w:t>
      </w:r>
    </w:p>
    <w:p w14:paraId="060C29CA" w14:textId="660B9221" w:rsidR="009D69C5" w:rsidRPr="00846A6E" w:rsidRDefault="009D69C5" w:rsidP="00C813AC">
      <w:pPr>
        <w:tabs>
          <w:tab w:val="left" w:pos="0"/>
        </w:tabs>
        <w:spacing w:after="0" w:line="276" w:lineRule="auto"/>
        <w:ind w:right="4"/>
        <w:contextualSpacing/>
        <w:jc w:val="both"/>
        <w:rPr>
          <w:rFonts w:ascii="Times New Roman" w:hAnsi="Times New Roman" w:cs="Times New Roman"/>
          <w:sz w:val="24"/>
          <w:szCs w:val="24"/>
        </w:rPr>
      </w:pPr>
      <w:r w:rsidRPr="00846A6E">
        <w:rPr>
          <w:rFonts w:ascii="Times New Roman" w:hAnsi="Times New Roman" w:cs="Times New Roman"/>
          <w:color w:val="FF0000"/>
          <w:sz w:val="24"/>
          <w:szCs w:val="24"/>
        </w:rPr>
        <w:t xml:space="preserve">           </w:t>
      </w:r>
      <w:r w:rsidRPr="00846A6E">
        <w:rPr>
          <w:rFonts w:ascii="Times New Roman" w:hAnsi="Times New Roman" w:cs="Times New Roman"/>
          <w:sz w:val="24"/>
          <w:szCs w:val="24"/>
        </w:rPr>
        <w:t>Ca urmare a acestei informări, în conformitate cu prevederile Regulamentului (UE) 2017/74</w:t>
      </w:r>
      <w:r w:rsidR="00955B09" w:rsidRPr="00846A6E">
        <w:rPr>
          <w:rFonts w:ascii="Times New Roman" w:hAnsi="Times New Roman" w:cs="Times New Roman"/>
          <w:sz w:val="24"/>
          <w:szCs w:val="24"/>
        </w:rPr>
        <w:t xml:space="preserve">6 </w:t>
      </w:r>
      <w:r w:rsidR="00DD29D9" w:rsidRPr="00846A6E">
        <w:rPr>
          <w:rFonts w:ascii="Times New Roman" w:hAnsi="Times New Roman" w:cs="Times New Roman"/>
          <w:sz w:val="24"/>
          <w:szCs w:val="24"/>
        </w:rPr>
        <w:t>al Parlamentului European ş</w:t>
      </w:r>
      <w:r w:rsidR="00E3151B" w:rsidRPr="00846A6E">
        <w:rPr>
          <w:rFonts w:ascii="Times New Roman" w:hAnsi="Times New Roman" w:cs="Times New Roman"/>
          <w:sz w:val="24"/>
          <w:szCs w:val="24"/>
        </w:rPr>
        <w:t xml:space="preserve">i </w:t>
      </w:r>
      <w:r w:rsidR="00DD29D9" w:rsidRPr="00846A6E">
        <w:rPr>
          <w:rFonts w:ascii="Times New Roman" w:hAnsi="Times New Roman" w:cs="Times New Roman"/>
          <w:sz w:val="24"/>
          <w:szCs w:val="24"/>
        </w:rPr>
        <w:t>al Consiliului</w:t>
      </w:r>
      <w:r w:rsidRPr="00846A6E">
        <w:rPr>
          <w:rFonts w:ascii="Times New Roman" w:hAnsi="Times New Roman" w:cs="Times New Roman"/>
          <w:sz w:val="24"/>
          <w:szCs w:val="24"/>
        </w:rPr>
        <w:t xml:space="preserve">, următoarele </w:t>
      </w:r>
      <w:r w:rsidR="00443D59" w:rsidRPr="00846A6E">
        <w:rPr>
          <w:rFonts w:ascii="Times New Roman" w:hAnsi="Times New Roman" w:cs="Times New Roman"/>
          <w:sz w:val="24"/>
          <w:szCs w:val="24"/>
        </w:rPr>
        <w:t>informații</w:t>
      </w:r>
      <w:r w:rsidRPr="00846A6E">
        <w:rPr>
          <w:rFonts w:ascii="Times New Roman" w:hAnsi="Times New Roman" w:cs="Times New Roman"/>
          <w:color w:val="FF0000"/>
          <w:sz w:val="24"/>
          <w:szCs w:val="24"/>
        </w:rPr>
        <w:t>:</w:t>
      </w:r>
    </w:p>
    <w:p w14:paraId="1BABEE4F" w14:textId="77777777" w:rsidR="009D69C5" w:rsidRPr="00846A6E" w:rsidRDefault="009D69C5" w:rsidP="00C813AC">
      <w:pPr>
        <w:tabs>
          <w:tab w:val="left" w:pos="0"/>
        </w:tabs>
        <w:spacing w:after="0" w:line="276" w:lineRule="auto"/>
        <w:ind w:right="4"/>
        <w:contextualSpacing/>
        <w:jc w:val="both"/>
        <w:rPr>
          <w:rFonts w:ascii="Times New Roman" w:hAnsi="Times New Roman" w:cs="Times New Roman"/>
          <w:sz w:val="24"/>
          <w:szCs w:val="24"/>
        </w:rPr>
      </w:pPr>
    </w:p>
    <w:tbl>
      <w:tblPr>
        <w:tblW w:w="9356"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90"/>
        <w:gridCol w:w="2383"/>
        <w:gridCol w:w="1749"/>
        <w:gridCol w:w="1464"/>
        <w:gridCol w:w="1770"/>
      </w:tblGrid>
      <w:tr w:rsidR="00F70ED0" w:rsidRPr="00846A6E" w14:paraId="6851FFB0" w14:textId="77777777" w:rsidTr="00F70ED0">
        <w:trPr>
          <w:tblHeader/>
          <w:tblCellSpacing w:w="0" w:type="dxa"/>
        </w:trPr>
        <w:tc>
          <w:tcPr>
            <w:tcW w:w="2127" w:type="dxa"/>
            <w:shd w:val="clear" w:color="auto" w:fill="C0C0C0"/>
            <w:vAlign w:val="center"/>
            <w:hideMark/>
          </w:tcPr>
          <w:p w14:paraId="2DE20635" w14:textId="0E642A50" w:rsidR="00F70ED0" w:rsidRPr="00846A6E" w:rsidRDefault="00F70ED0" w:rsidP="00C813AC">
            <w:pPr>
              <w:spacing w:after="0" w:line="276" w:lineRule="auto"/>
              <w:contextualSpacing/>
              <w:jc w:val="center"/>
              <w:rPr>
                <w:rFonts w:ascii="Times New Roman" w:hAnsi="Times New Roman" w:cs="Times New Roman"/>
                <w:b/>
                <w:bCs/>
                <w:sz w:val="24"/>
                <w:szCs w:val="24"/>
                <w:lang w:val="en-US"/>
              </w:rPr>
            </w:pPr>
            <w:r w:rsidRPr="00846A6E">
              <w:rPr>
                <w:rFonts w:ascii="Times New Roman" w:hAnsi="Times New Roman" w:cs="Times New Roman"/>
                <w:b/>
                <w:bCs/>
                <w:color w:val="000000"/>
                <w:sz w:val="24"/>
                <w:szCs w:val="24"/>
                <w:lang w:val="en-US"/>
              </w:rPr>
              <w:t>TIP ACTIVITATE</w:t>
            </w:r>
          </w:p>
        </w:tc>
        <w:tc>
          <w:tcPr>
            <w:tcW w:w="2552" w:type="dxa"/>
            <w:shd w:val="clear" w:color="auto" w:fill="C0C0C0"/>
          </w:tcPr>
          <w:p w14:paraId="2F29F5B1" w14:textId="77777777" w:rsidR="00F70ED0" w:rsidRPr="00846A6E" w:rsidRDefault="00F70ED0" w:rsidP="00C813AC">
            <w:pPr>
              <w:spacing w:after="0" w:line="276" w:lineRule="auto"/>
              <w:contextualSpacing/>
              <w:jc w:val="center"/>
              <w:rPr>
                <w:rFonts w:ascii="Times New Roman" w:hAnsi="Times New Roman" w:cs="Times New Roman"/>
                <w:b/>
                <w:bCs/>
                <w:color w:val="000000"/>
                <w:sz w:val="24"/>
                <w:szCs w:val="24"/>
                <w:lang w:val="en-US"/>
              </w:rPr>
            </w:pPr>
            <w:r w:rsidRPr="00846A6E">
              <w:rPr>
                <w:rFonts w:ascii="Times New Roman" w:hAnsi="Times New Roman" w:cs="Times New Roman"/>
                <w:b/>
                <w:bCs/>
                <w:color w:val="000000"/>
                <w:sz w:val="24"/>
                <w:szCs w:val="24"/>
                <w:lang w:val="en-US"/>
              </w:rPr>
              <w:t>NUMĂR CERTIFICAT PENTRU SISTEMUL DE MANAGEMENT AL CĂLITĂȚII</w:t>
            </w:r>
          </w:p>
          <w:p w14:paraId="632E26AC" w14:textId="1C7B0C06" w:rsidR="00F70ED0" w:rsidRPr="00846A6E" w:rsidRDefault="00F70ED0" w:rsidP="00C813AC">
            <w:pPr>
              <w:spacing w:after="0" w:line="276" w:lineRule="auto"/>
              <w:contextualSpacing/>
              <w:jc w:val="center"/>
              <w:rPr>
                <w:rFonts w:ascii="Times New Roman" w:hAnsi="Times New Roman" w:cs="Times New Roman"/>
                <w:b/>
                <w:bCs/>
                <w:color w:val="000000"/>
                <w:sz w:val="24"/>
                <w:szCs w:val="24"/>
                <w:lang w:val="en-US"/>
              </w:rPr>
            </w:pPr>
            <w:r w:rsidRPr="00846A6E">
              <w:rPr>
                <w:rFonts w:ascii="Times New Roman" w:hAnsi="Times New Roman" w:cs="Times New Roman"/>
                <w:b/>
                <w:bCs/>
                <w:color w:val="000000"/>
                <w:sz w:val="24"/>
                <w:szCs w:val="24"/>
                <w:lang w:val="en-US"/>
              </w:rPr>
              <w:t>EMIS DE</w:t>
            </w:r>
            <w:r w:rsidR="00E3151B" w:rsidRPr="00846A6E">
              <w:rPr>
                <w:rFonts w:ascii="Times New Roman" w:hAnsi="Times New Roman" w:cs="Times New Roman"/>
                <w:b/>
                <w:bCs/>
                <w:color w:val="000000"/>
                <w:sz w:val="24"/>
                <w:szCs w:val="24"/>
                <w:lang w:val="en-US"/>
              </w:rPr>
              <w:t>…….</w:t>
            </w:r>
          </w:p>
        </w:tc>
        <w:tc>
          <w:tcPr>
            <w:tcW w:w="1842" w:type="dxa"/>
            <w:shd w:val="clear" w:color="auto" w:fill="C0C0C0"/>
            <w:vAlign w:val="center"/>
            <w:hideMark/>
          </w:tcPr>
          <w:p w14:paraId="5314F59C" w14:textId="0466DF28" w:rsidR="00F70ED0" w:rsidRPr="00846A6E" w:rsidRDefault="00F70ED0" w:rsidP="00C813AC">
            <w:pPr>
              <w:spacing w:after="0" w:line="276" w:lineRule="auto"/>
              <w:contextualSpacing/>
              <w:jc w:val="center"/>
              <w:rPr>
                <w:rFonts w:ascii="Times New Roman" w:hAnsi="Times New Roman" w:cs="Times New Roman"/>
                <w:b/>
                <w:bCs/>
                <w:sz w:val="24"/>
                <w:szCs w:val="24"/>
                <w:lang w:val="en-US"/>
              </w:rPr>
            </w:pPr>
            <w:r w:rsidRPr="00846A6E">
              <w:rPr>
                <w:rFonts w:ascii="Times New Roman" w:hAnsi="Times New Roman" w:cs="Times New Roman"/>
                <w:b/>
                <w:bCs/>
                <w:color w:val="000000"/>
                <w:sz w:val="24"/>
                <w:szCs w:val="24"/>
                <w:lang w:val="en-US"/>
              </w:rPr>
              <w:t>DENUMIRE ȘI TIP DISPOZITIV</w:t>
            </w:r>
          </w:p>
        </w:tc>
        <w:tc>
          <w:tcPr>
            <w:tcW w:w="1276" w:type="dxa"/>
            <w:shd w:val="clear" w:color="auto" w:fill="C0C0C0"/>
            <w:vAlign w:val="center"/>
            <w:hideMark/>
          </w:tcPr>
          <w:p w14:paraId="661F3567" w14:textId="77777777" w:rsidR="00F70ED0" w:rsidRPr="00846A6E" w:rsidRDefault="00F70ED0" w:rsidP="00C813AC">
            <w:pPr>
              <w:spacing w:after="0" w:line="276" w:lineRule="auto"/>
              <w:contextualSpacing/>
              <w:jc w:val="center"/>
              <w:rPr>
                <w:rFonts w:ascii="Times New Roman" w:hAnsi="Times New Roman" w:cs="Times New Roman"/>
                <w:b/>
                <w:bCs/>
                <w:sz w:val="24"/>
                <w:szCs w:val="24"/>
                <w:lang w:val="en-US"/>
              </w:rPr>
            </w:pPr>
            <w:r w:rsidRPr="00846A6E">
              <w:rPr>
                <w:rFonts w:ascii="Times New Roman" w:hAnsi="Times New Roman" w:cs="Times New Roman"/>
                <w:b/>
                <w:bCs/>
                <w:color w:val="000000"/>
                <w:sz w:val="24"/>
                <w:szCs w:val="24"/>
                <w:lang w:val="en-US"/>
              </w:rPr>
              <w:t>CLASĂ DISPOZITIV</w:t>
            </w:r>
          </w:p>
        </w:tc>
        <w:tc>
          <w:tcPr>
            <w:tcW w:w="1559" w:type="dxa"/>
            <w:shd w:val="clear" w:color="auto" w:fill="C0C0C0"/>
            <w:vAlign w:val="center"/>
            <w:hideMark/>
          </w:tcPr>
          <w:p w14:paraId="56509CC3" w14:textId="77777777" w:rsidR="00F70ED0" w:rsidRPr="00846A6E" w:rsidRDefault="00F70ED0" w:rsidP="00C813AC">
            <w:pPr>
              <w:spacing w:after="0" w:line="276" w:lineRule="auto"/>
              <w:contextualSpacing/>
              <w:jc w:val="center"/>
              <w:rPr>
                <w:rFonts w:ascii="Times New Roman" w:hAnsi="Times New Roman" w:cs="Times New Roman"/>
                <w:b/>
                <w:bCs/>
                <w:sz w:val="24"/>
                <w:szCs w:val="24"/>
                <w:lang w:val="en-US"/>
              </w:rPr>
            </w:pPr>
            <w:r w:rsidRPr="00846A6E">
              <w:rPr>
                <w:rFonts w:ascii="Times New Roman" w:hAnsi="Times New Roman" w:cs="Times New Roman"/>
                <w:b/>
                <w:bCs/>
                <w:color w:val="000000"/>
                <w:sz w:val="24"/>
                <w:szCs w:val="24"/>
                <w:lang w:val="en-US"/>
              </w:rPr>
              <w:t>DENUMIRE PRODUCĂTOR</w:t>
            </w:r>
          </w:p>
        </w:tc>
      </w:tr>
      <w:tr w:rsidR="00F70ED0" w:rsidRPr="00846A6E" w14:paraId="2A33955A" w14:textId="77777777" w:rsidTr="00F70ED0">
        <w:trPr>
          <w:tblCellSpacing w:w="0" w:type="dxa"/>
        </w:trPr>
        <w:tc>
          <w:tcPr>
            <w:tcW w:w="2127" w:type="dxa"/>
            <w:shd w:val="clear" w:color="auto" w:fill="FFFFFF"/>
          </w:tcPr>
          <w:p w14:paraId="2CCAE0F9" w14:textId="364A427E" w:rsidR="00F70ED0" w:rsidRPr="00846A6E" w:rsidRDefault="00F70ED0" w:rsidP="00C813AC">
            <w:pPr>
              <w:spacing w:after="0" w:line="276" w:lineRule="auto"/>
              <w:contextualSpacing/>
              <w:rPr>
                <w:rFonts w:ascii="Times New Roman" w:hAnsi="Times New Roman" w:cs="Times New Roman"/>
                <w:sz w:val="24"/>
                <w:szCs w:val="24"/>
                <w:lang w:val="en-US"/>
              </w:rPr>
            </w:pPr>
          </w:p>
        </w:tc>
        <w:tc>
          <w:tcPr>
            <w:tcW w:w="2552" w:type="dxa"/>
            <w:shd w:val="clear" w:color="auto" w:fill="FFFFFF"/>
          </w:tcPr>
          <w:p w14:paraId="00CC0513" w14:textId="77777777" w:rsidR="00F70ED0" w:rsidRPr="00846A6E" w:rsidRDefault="00F70ED0" w:rsidP="00C813AC">
            <w:pPr>
              <w:spacing w:after="0" w:line="276" w:lineRule="auto"/>
              <w:contextualSpacing/>
              <w:jc w:val="center"/>
              <w:rPr>
                <w:rFonts w:ascii="Times New Roman" w:hAnsi="Times New Roman" w:cs="Times New Roman"/>
                <w:sz w:val="24"/>
                <w:szCs w:val="24"/>
                <w:lang w:val="en-US"/>
              </w:rPr>
            </w:pPr>
          </w:p>
        </w:tc>
        <w:tc>
          <w:tcPr>
            <w:tcW w:w="1842" w:type="dxa"/>
            <w:shd w:val="clear" w:color="auto" w:fill="FFFFFF"/>
          </w:tcPr>
          <w:p w14:paraId="7E2588B8" w14:textId="7C8E792F" w:rsidR="00F70ED0" w:rsidRPr="00846A6E" w:rsidRDefault="00F70ED0" w:rsidP="00C813AC">
            <w:pPr>
              <w:spacing w:after="0" w:line="276" w:lineRule="auto"/>
              <w:contextualSpacing/>
              <w:jc w:val="center"/>
              <w:rPr>
                <w:rFonts w:ascii="Times New Roman" w:hAnsi="Times New Roman" w:cs="Times New Roman"/>
                <w:sz w:val="24"/>
                <w:szCs w:val="24"/>
                <w:lang w:val="en-US"/>
              </w:rPr>
            </w:pPr>
          </w:p>
        </w:tc>
        <w:tc>
          <w:tcPr>
            <w:tcW w:w="1276" w:type="dxa"/>
            <w:shd w:val="clear" w:color="auto" w:fill="FFFFFF"/>
          </w:tcPr>
          <w:p w14:paraId="00FAFA00" w14:textId="293BDCC2" w:rsidR="00F70ED0" w:rsidRPr="00846A6E" w:rsidRDefault="00F70ED0" w:rsidP="00C813AC">
            <w:pPr>
              <w:spacing w:after="0" w:line="276" w:lineRule="auto"/>
              <w:contextualSpacing/>
              <w:jc w:val="center"/>
              <w:rPr>
                <w:rFonts w:ascii="Times New Roman" w:hAnsi="Times New Roman" w:cs="Times New Roman"/>
                <w:sz w:val="24"/>
                <w:szCs w:val="24"/>
                <w:lang w:val="en-US"/>
              </w:rPr>
            </w:pPr>
          </w:p>
        </w:tc>
        <w:tc>
          <w:tcPr>
            <w:tcW w:w="1559" w:type="dxa"/>
            <w:shd w:val="clear" w:color="auto" w:fill="FFFFFF"/>
          </w:tcPr>
          <w:p w14:paraId="37558EEB" w14:textId="04E6E716" w:rsidR="00F70ED0" w:rsidRPr="00846A6E" w:rsidRDefault="00F70ED0" w:rsidP="00C813AC">
            <w:pPr>
              <w:spacing w:after="0" w:line="276" w:lineRule="auto"/>
              <w:contextualSpacing/>
              <w:jc w:val="center"/>
              <w:rPr>
                <w:rFonts w:ascii="Times New Roman" w:hAnsi="Times New Roman" w:cs="Times New Roman"/>
                <w:sz w:val="24"/>
                <w:szCs w:val="24"/>
                <w:lang w:val="en-US"/>
              </w:rPr>
            </w:pPr>
          </w:p>
        </w:tc>
      </w:tr>
    </w:tbl>
    <w:p w14:paraId="1BCA85E8" w14:textId="77777777" w:rsidR="009D69C5" w:rsidRPr="00846A6E" w:rsidRDefault="009D69C5" w:rsidP="00C813AC">
      <w:pPr>
        <w:tabs>
          <w:tab w:val="left" w:pos="709"/>
          <w:tab w:val="left" w:pos="851"/>
        </w:tabs>
        <w:spacing w:after="0" w:line="276" w:lineRule="auto"/>
        <w:ind w:right="4"/>
        <w:contextualSpacing/>
        <w:jc w:val="both"/>
        <w:rPr>
          <w:rFonts w:ascii="Times New Roman" w:hAnsi="Times New Roman" w:cs="Times New Roman"/>
          <w:snapToGrid w:val="0"/>
          <w:color w:val="000000"/>
          <w:sz w:val="24"/>
          <w:szCs w:val="24"/>
        </w:rPr>
      </w:pPr>
    </w:p>
    <w:p w14:paraId="437FE169" w14:textId="77A0A7CD" w:rsidR="009D69C5" w:rsidRPr="00846A6E" w:rsidRDefault="009D69C5" w:rsidP="00C813AC">
      <w:pPr>
        <w:tabs>
          <w:tab w:val="left" w:pos="709"/>
          <w:tab w:val="left" w:pos="851"/>
        </w:tabs>
        <w:spacing w:after="0" w:line="276" w:lineRule="auto"/>
        <w:ind w:right="4"/>
        <w:contextualSpacing/>
        <w:jc w:val="both"/>
        <w:rPr>
          <w:rFonts w:ascii="Times New Roman" w:hAnsi="Times New Roman" w:cs="Times New Roman"/>
          <w:snapToGrid w:val="0"/>
          <w:color w:val="000000"/>
          <w:sz w:val="24"/>
          <w:szCs w:val="24"/>
        </w:rPr>
      </w:pPr>
      <w:r w:rsidRPr="00846A6E">
        <w:rPr>
          <w:rFonts w:ascii="Times New Roman" w:hAnsi="Times New Roman" w:cs="Times New Roman"/>
          <w:snapToGrid w:val="0"/>
          <w:color w:val="000000"/>
          <w:sz w:val="24"/>
          <w:szCs w:val="24"/>
        </w:rPr>
        <w:t xml:space="preserve">au fost înregistrate de Agenția Națională a Medicamentului și a Dispozitivelor Medicale din România în baza </w:t>
      </w:r>
      <w:r w:rsidR="00DD29D9" w:rsidRPr="00846A6E">
        <w:rPr>
          <w:rFonts w:ascii="Times New Roman" w:hAnsi="Times New Roman" w:cs="Times New Roman"/>
          <w:snapToGrid w:val="0"/>
          <w:color w:val="000000"/>
          <w:sz w:val="24"/>
          <w:szCs w:val="24"/>
        </w:rPr>
        <w:t xml:space="preserve">națională </w:t>
      </w:r>
      <w:r w:rsidRPr="00846A6E">
        <w:rPr>
          <w:rFonts w:ascii="Times New Roman" w:hAnsi="Times New Roman" w:cs="Times New Roman"/>
          <w:snapToGrid w:val="0"/>
          <w:color w:val="000000"/>
          <w:sz w:val="24"/>
          <w:szCs w:val="24"/>
        </w:rPr>
        <w:t>de date cu activități prestate privind dispozitivele medicale</w:t>
      </w:r>
      <w:r w:rsidR="00927F1B">
        <w:rPr>
          <w:rFonts w:ascii="Times New Roman" w:hAnsi="Times New Roman" w:cs="Times New Roman"/>
          <w:snapToGrid w:val="0"/>
          <w:color w:val="000000"/>
          <w:sz w:val="24"/>
          <w:szCs w:val="24"/>
        </w:rPr>
        <w:t>.</w:t>
      </w:r>
      <w:r w:rsidRPr="00846A6E">
        <w:rPr>
          <w:rFonts w:ascii="Times New Roman" w:hAnsi="Times New Roman" w:cs="Times New Roman"/>
          <w:snapToGrid w:val="0"/>
          <w:color w:val="000000"/>
          <w:sz w:val="24"/>
          <w:szCs w:val="24"/>
        </w:rPr>
        <w:t xml:space="preserve"> </w:t>
      </w:r>
    </w:p>
    <w:p w14:paraId="1BF7419A" w14:textId="77777777" w:rsidR="009D69C5" w:rsidRPr="00846A6E" w:rsidRDefault="009D69C5" w:rsidP="00C813AC">
      <w:pPr>
        <w:tabs>
          <w:tab w:val="left" w:pos="567"/>
        </w:tabs>
        <w:spacing w:after="0" w:line="276" w:lineRule="auto"/>
        <w:ind w:right="4"/>
        <w:contextualSpacing/>
        <w:jc w:val="both"/>
        <w:rPr>
          <w:rFonts w:ascii="Times New Roman" w:hAnsi="Times New Roman" w:cs="Times New Roman"/>
          <w:snapToGrid w:val="0"/>
          <w:color w:val="000000"/>
          <w:sz w:val="24"/>
          <w:szCs w:val="24"/>
        </w:rPr>
      </w:pPr>
      <w:r w:rsidRPr="00846A6E">
        <w:rPr>
          <w:rFonts w:ascii="Times New Roman" w:hAnsi="Times New Roman" w:cs="Times New Roman"/>
          <w:snapToGrid w:val="0"/>
          <w:color w:val="000000"/>
          <w:sz w:val="24"/>
          <w:szCs w:val="24"/>
        </w:rPr>
        <w:tab/>
      </w:r>
      <w:r w:rsidRPr="00846A6E">
        <w:rPr>
          <w:rFonts w:ascii="Times New Roman" w:hAnsi="Times New Roman" w:cs="Times New Roman"/>
          <w:snapToGrid w:val="0"/>
          <w:color w:val="000000"/>
          <w:sz w:val="24"/>
          <w:szCs w:val="24"/>
        </w:rPr>
        <w:tab/>
        <w:t>Această înregistrare s-a realizat pe baza declarațiilor solicitantului și nu reprezintă o aprobare sau o autorizare din partea autorității competente.</w:t>
      </w:r>
    </w:p>
    <w:p w14:paraId="02CB2FAA" w14:textId="77777777" w:rsidR="009D69C5" w:rsidRPr="00846A6E" w:rsidRDefault="009D69C5" w:rsidP="00C813AC">
      <w:pPr>
        <w:autoSpaceDE w:val="0"/>
        <w:autoSpaceDN w:val="0"/>
        <w:adjustRightInd w:val="0"/>
        <w:spacing w:after="0" w:line="276" w:lineRule="auto"/>
        <w:rPr>
          <w:rFonts w:ascii="Times New Roman" w:hAnsi="Times New Roman" w:cs="Times New Roman"/>
          <w:sz w:val="24"/>
          <w:szCs w:val="24"/>
        </w:rPr>
      </w:pPr>
    </w:p>
    <w:sectPr w:rsidR="009D69C5" w:rsidRPr="00846A6E" w:rsidSect="00593005">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5207"/>
    <w:multiLevelType w:val="hybridMultilevel"/>
    <w:tmpl w:val="F7BCAA00"/>
    <w:lvl w:ilvl="0" w:tplc="0E3C940C">
      <w:numFmt w:val="bullet"/>
      <w:lvlText w:val="-"/>
      <w:lvlJc w:val="left"/>
      <w:pPr>
        <w:ind w:left="4330"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23BE5669"/>
    <w:multiLevelType w:val="hybridMultilevel"/>
    <w:tmpl w:val="9B882572"/>
    <w:lvl w:ilvl="0" w:tplc="1EE834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8E6990"/>
    <w:multiLevelType w:val="hybridMultilevel"/>
    <w:tmpl w:val="0734D780"/>
    <w:lvl w:ilvl="0" w:tplc="6EBE036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8DC0A6D"/>
    <w:multiLevelType w:val="hybridMultilevel"/>
    <w:tmpl w:val="F7147194"/>
    <w:lvl w:ilvl="0" w:tplc="702A98A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3EB86677"/>
    <w:multiLevelType w:val="hybridMultilevel"/>
    <w:tmpl w:val="38F802DE"/>
    <w:lvl w:ilvl="0" w:tplc="57C6CD00">
      <w:start w:val="1"/>
      <w:numFmt w:val="decimal"/>
      <w:lvlText w:val="(%1)"/>
      <w:lvlJc w:val="left"/>
      <w:pPr>
        <w:ind w:left="735" w:hanging="37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5733C"/>
    <w:multiLevelType w:val="hybridMultilevel"/>
    <w:tmpl w:val="393E8784"/>
    <w:lvl w:ilvl="0" w:tplc="0418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50AB7E0D"/>
    <w:multiLevelType w:val="hybridMultilevel"/>
    <w:tmpl w:val="5A3E8AE6"/>
    <w:lvl w:ilvl="0" w:tplc="25161CE6">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0050D"/>
    <w:multiLevelType w:val="hybridMultilevel"/>
    <w:tmpl w:val="B03A3782"/>
    <w:lvl w:ilvl="0" w:tplc="780A8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25A94"/>
    <w:multiLevelType w:val="hybridMultilevel"/>
    <w:tmpl w:val="B8869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4B4213"/>
    <w:multiLevelType w:val="hybridMultilevel"/>
    <w:tmpl w:val="BD3C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A3172"/>
    <w:multiLevelType w:val="hybridMultilevel"/>
    <w:tmpl w:val="E6165DD6"/>
    <w:lvl w:ilvl="0" w:tplc="B2948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9"/>
  </w:num>
  <w:num w:numId="6">
    <w:abstractNumId w:val="7"/>
  </w:num>
  <w:num w:numId="7">
    <w:abstractNumId w:val="10"/>
  </w:num>
  <w:num w:numId="8">
    <w:abstractNumId w:val="4"/>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4B"/>
    <w:rsid w:val="00010287"/>
    <w:rsid w:val="00010C3D"/>
    <w:rsid w:val="0001110A"/>
    <w:rsid w:val="00021DF8"/>
    <w:rsid w:val="000250BB"/>
    <w:rsid w:val="00031B52"/>
    <w:rsid w:val="000327B7"/>
    <w:rsid w:val="00033E7C"/>
    <w:rsid w:val="00042690"/>
    <w:rsid w:val="00044FE1"/>
    <w:rsid w:val="0004662C"/>
    <w:rsid w:val="00054DDE"/>
    <w:rsid w:val="000676E9"/>
    <w:rsid w:val="000717ED"/>
    <w:rsid w:val="00087740"/>
    <w:rsid w:val="00090974"/>
    <w:rsid w:val="00095E66"/>
    <w:rsid w:val="000A1C1B"/>
    <w:rsid w:val="000A4FB6"/>
    <w:rsid w:val="000B095D"/>
    <w:rsid w:val="000B4F77"/>
    <w:rsid w:val="000D4315"/>
    <w:rsid w:val="000D6201"/>
    <w:rsid w:val="000E755C"/>
    <w:rsid w:val="000E76F5"/>
    <w:rsid w:val="000F4068"/>
    <w:rsid w:val="000F5304"/>
    <w:rsid w:val="0010426A"/>
    <w:rsid w:val="00116FAE"/>
    <w:rsid w:val="001358D6"/>
    <w:rsid w:val="0016115D"/>
    <w:rsid w:val="00161A57"/>
    <w:rsid w:val="00161CF9"/>
    <w:rsid w:val="001739AD"/>
    <w:rsid w:val="00174F4F"/>
    <w:rsid w:val="00175E2F"/>
    <w:rsid w:val="001B1C29"/>
    <w:rsid w:val="001B1CE8"/>
    <w:rsid w:val="001B1DFF"/>
    <w:rsid w:val="001D10FF"/>
    <w:rsid w:val="001D2F9D"/>
    <w:rsid w:val="001D4C32"/>
    <w:rsid w:val="001E541B"/>
    <w:rsid w:val="001F266B"/>
    <w:rsid w:val="001F374C"/>
    <w:rsid w:val="001F48E0"/>
    <w:rsid w:val="001F4A40"/>
    <w:rsid w:val="002039AF"/>
    <w:rsid w:val="00204244"/>
    <w:rsid w:val="002048CB"/>
    <w:rsid w:val="00213684"/>
    <w:rsid w:val="00214C0E"/>
    <w:rsid w:val="0021532C"/>
    <w:rsid w:val="002178AB"/>
    <w:rsid w:val="00224BB0"/>
    <w:rsid w:val="00225DAF"/>
    <w:rsid w:val="00226F08"/>
    <w:rsid w:val="00231B26"/>
    <w:rsid w:val="0023574B"/>
    <w:rsid w:val="002364D8"/>
    <w:rsid w:val="00240216"/>
    <w:rsid w:val="002474E4"/>
    <w:rsid w:val="0028007E"/>
    <w:rsid w:val="00295188"/>
    <w:rsid w:val="002A05D6"/>
    <w:rsid w:val="002A3690"/>
    <w:rsid w:val="002B01F3"/>
    <w:rsid w:val="002B1706"/>
    <w:rsid w:val="002B3233"/>
    <w:rsid w:val="002C6E2F"/>
    <w:rsid w:val="002D767F"/>
    <w:rsid w:val="002E21D5"/>
    <w:rsid w:val="002E4E4E"/>
    <w:rsid w:val="002F7189"/>
    <w:rsid w:val="00301651"/>
    <w:rsid w:val="00303A6A"/>
    <w:rsid w:val="00303C82"/>
    <w:rsid w:val="003130C6"/>
    <w:rsid w:val="0031340C"/>
    <w:rsid w:val="00315AE7"/>
    <w:rsid w:val="003202F8"/>
    <w:rsid w:val="003264BA"/>
    <w:rsid w:val="0033217C"/>
    <w:rsid w:val="003434D9"/>
    <w:rsid w:val="0037022B"/>
    <w:rsid w:val="00390734"/>
    <w:rsid w:val="003949ED"/>
    <w:rsid w:val="003B069E"/>
    <w:rsid w:val="003B406A"/>
    <w:rsid w:val="003C11D9"/>
    <w:rsid w:val="003C6E96"/>
    <w:rsid w:val="003D486E"/>
    <w:rsid w:val="004021AF"/>
    <w:rsid w:val="0040390E"/>
    <w:rsid w:val="0041228A"/>
    <w:rsid w:val="00413028"/>
    <w:rsid w:val="004209B7"/>
    <w:rsid w:val="00426494"/>
    <w:rsid w:val="004307DC"/>
    <w:rsid w:val="004375D4"/>
    <w:rsid w:val="00443D59"/>
    <w:rsid w:val="00444FA7"/>
    <w:rsid w:val="00445079"/>
    <w:rsid w:val="004522A8"/>
    <w:rsid w:val="00460D14"/>
    <w:rsid w:val="00462C1F"/>
    <w:rsid w:val="0046424B"/>
    <w:rsid w:val="00466928"/>
    <w:rsid w:val="00466B87"/>
    <w:rsid w:val="00473649"/>
    <w:rsid w:val="004769B8"/>
    <w:rsid w:val="00476E18"/>
    <w:rsid w:val="00481A0F"/>
    <w:rsid w:val="00482392"/>
    <w:rsid w:val="0048451C"/>
    <w:rsid w:val="00484756"/>
    <w:rsid w:val="00486B57"/>
    <w:rsid w:val="00490EE3"/>
    <w:rsid w:val="00496602"/>
    <w:rsid w:val="004975EE"/>
    <w:rsid w:val="004A6D9F"/>
    <w:rsid w:val="004D6797"/>
    <w:rsid w:val="004E18FD"/>
    <w:rsid w:val="00505994"/>
    <w:rsid w:val="00510957"/>
    <w:rsid w:val="0052085B"/>
    <w:rsid w:val="0053668E"/>
    <w:rsid w:val="00544F7A"/>
    <w:rsid w:val="00545A35"/>
    <w:rsid w:val="00546312"/>
    <w:rsid w:val="00555B13"/>
    <w:rsid w:val="00555F2C"/>
    <w:rsid w:val="00560D73"/>
    <w:rsid w:val="005679AB"/>
    <w:rsid w:val="00584204"/>
    <w:rsid w:val="00584A3E"/>
    <w:rsid w:val="00586696"/>
    <w:rsid w:val="00587FEE"/>
    <w:rsid w:val="00593005"/>
    <w:rsid w:val="005A13E1"/>
    <w:rsid w:val="005A1B20"/>
    <w:rsid w:val="005A2DE0"/>
    <w:rsid w:val="005A4FC1"/>
    <w:rsid w:val="005B3BB5"/>
    <w:rsid w:val="005C1C03"/>
    <w:rsid w:val="005C2301"/>
    <w:rsid w:val="005D11DF"/>
    <w:rsid w:val="005E42EB"/>
    <w:rsid w:val="005F1E53"/>
    <w:rsid w:val="00606314"/>
    <w:rsid w:val="00633631"/>
    <w:rsid w:val="00640755"/>
    <w:rsid w:val="00644FD9"/>
    <w:rsid w:val="00647A9F"/>
    <w:rsid w:val="00650CC2"/>
    <w:rsid w:val="00653AC0"/>
    <w:rsid w:val="00655600"/>
    <w:rsid w:val="00656C30"/>
    <w:rsid w:val="00672CB7"/>
    <w:rsid w:val="00676C6C"/>
    <w:rsid w:val="00682A58"/>
    <w:rsid w:val="00682EC3"/>
    <w:rsid w:val="006A5661"/>
    <w:rsid w:val="006B14D9"/>
    <w:rsid w:val="006B69B1"/>
    <w:rsid w:val="006C3527"/>
    <w:rsid w:val="006C37CB"/>
    <w:rsid w:val="006F2DD3"/>
    <w:rsid w:val="006F2E03"/>
    <w:rsid w:val="00711C11"/>
    <w:rsid w:val="00722222"/>
    <w:rsid w:val="0072648B"/>
    <w:rsid w:val="00730490"/>
    <w:rsid w:val="00732288"/>
    <w:rsid w:val="0073408F"/>
    <w:rsid w:val="007370F0"/>
    <w:rsid w:val="00745B07"/>
    <w:rsid w:val="007564B3"/>
    <w:rsid w:val="007567A9"/>
    <w:rsid w:val="00762863"/>
    <w:rsid w:val="007745A9"/>
    <w:rsid w:val="00775E9A"/>
    <w:rsid w:val="00777487"/>
    <w:rsid w:val="007817F7"/>
    <w:rsid w:val="0078633B"/>
    <w:rsid w:val="007B7FCB"/>
    <w:rsid w:val="007C0699"/>
    <w:rsid w:val="007C7598"/>
    <w:rsid w:val="007E3364"/>
    <w:rsid w:val="007F6D2C"/>
    <w:rsid w:val="007F7717"/>
    <w:rsid w:val="0080798F"/>
    <w:rsid w:val="00815747"/>
    <w:rsid w:val="00815BEB"/>
    <w:rsid w:val="00842E09"/>
    <w:rsid w:val="00843B92"/>
    <w:rsid w:val="00846135"/>
    <w:rsid w:val="00846A6E"/>
    <w:rsid w:val="008471D4"/>
    <w:rsid w:val="008527B8"/>
    <w:rsid w:val="00852A28"/>
    <w:rsid w:val="0085799D"/>
    <w:rsid w:val="00862661"/>
    <w:rsid w:val="00862FF9"/>
    <w:rsid w:val="00863068"/>
    <w:rsid w:val="008646DD"/>
    <w:rsid w:val="00866CAE"/>
    <w:rsid w:val="00872FF3"/>
    <w:rsid w:val="00880747"/>
    <w:rsid w:val="008835E1"/>
    <w:rsid w:val="008851AD"/>
    <w:rsid w:val="00887AB2"/>
    <w:rsid w:val="0089129C"/>
    <w:rsid w:val="008A09EF"/>
    <w:rsid w:val="008C2801"/>
    <w:rsid w:val="008C5594"/>
    <w:rsid w:val="008C7FA6"/>
    <w:rsid w:val="008D09EF"/>
    <w:rsid w:val="008D36D6"/>
    <w:rsid w:val="008D44EE"/>
    <w:rsid w:val="008D493D"/>
    <w:rsid w:val="008D5D3A"/>
    <w:rsid w:val="008E4598"/>
    <w:rsid w:val="008F4121"/>
    <w:rsid w:val="00904531"/>
    <w:rsid w:val="00904A03"/>
    <w:rsid w:val="009103F4"/>
    <w:rsid w:val="00926C97"/>
    <w:rsid w:val="0092707F"/>
    <w:rsid w:val="00927F1B"/>
    <w:rsid w:val="009326D2"/>
    <w:rsid w:val="0093369B"/>
    <w:rsid w:val="009371B1"/>
    <w:rsid w:val="00942304"/>
    <w:rsid w:val="0095431C"/>
    <w:rsid w:val="009549CF"/>
    <w:rsid w:val="00955B09"/>
    <w:rsid w:val="009620F0"/>
    <w:rsid w:val="00962819"/>
    <w:rsid w:val="00963FD7"/>
    <w:rsid w:val="009710FE"/>
    <w:rsid w:val="0097366C"/>
    <w:rsid w:val="00974DD6"/>
    <w:rsid w:val="00974F2D"/>
    <w:rsid w:val="009872B5"/>
    <w:rsid w:val="00990100"/>
    <w:rsid w:val="00993AE0"/>
    <w:rsid w:val="00996C57"/>
    <w:rsid w:val="009B5C84"/>
    <w:rsid w:val="009C0C67"/>
    <w:rsid w:val="009C2199"/>
    <w:rsid w:val="009D2971"/>
    <w:rsid w:val="009D37E7"/>
    <w:rsid w:val="009D689A"/>
    <w:rsid w:val="009D69C5"/>
    <w:rsid w:val="009E00FA"/>
    <w:rsid w:val="009E43A2"/>
    <w:rsid w:val="009E7303"/>
    <w:rsid w:val="009F5F33"/>
    <w:rsid w:val="00A036C8"/>
    <w:rsid w:val="00A056A4"/>
    <w:rsid w:val="00A06B8B"/>
    <w:rsid w:val="00A16423"/>
    <w:rsid w:val="00A35E30"/>
    <w:rsid w:val="00A40A59"/>
    <w:rsid w:val="00A60816"/>
    <w:rsid w:val="00A641D6"/>
    <w:rsid w:val="00A6564C"/>
    <w:rsid w:val="00A65D13"/>
    <w:rsid w:val="00A73A80"/>
    <w:rsid w:val="00A75DB1"/>
    <w:rsid w:val="00A875E4"/>
    <w:rsid w:val="00A9117A"/>
    <w:rsid w:val="00AA0958"/>
    <w:rsid w:val="00AA78D5"/>
    <w:rsid w:val="00AB6DE4"/>
    <w:rsid w:val="00AB6E6F"/>
    <w:rsid w:val="00AC0302"/>
    <w:rsid w:val="00AC0514"/>
    <w:rsid w:val="00AC2C8F"/>
    <w:rsid w:val="00AC3E33"/>
    <w:rsid w:val="00AC4DB2"/>
    <w:rsid w:val="00AC55C2"/>
    <w:rsid w:val="00AD0BC5"/>
    <w:rsid w:val="00AD46FF"/>
    <w:rsid w:val="00AD47BD"/>
    <w:rsid w:val="00AD505E"/>
    <w:rsid w:val="00AE4A9A"/>
    <w:rsid w:val="00AF0810"/>
    <w:rsid w:val="00AF3B64"/>
    <w:rsid w:val="00B011BB"/>
    <w:rsid w:val="00B017AF"/>
    <w:rsid w:val="00B02112"/>
    <w:rsid w:val="00B0625B"/>
    <w:rsid w:val="00B172A7"/>
    <w:rsid w:val="00B23E0B"/>
    <w:rsid w:val="00B40D8D"/>
    <w:rsid w:val="00B44129"/>
    <w:rsid w:val="00B754A2"/>
    <w:rsid w:val="00B7791F"/>
    <w:rsid w:val="00B8161A"/>
    <w:rsid w:val="00B83AF3"/>
    <w:rsid w:val="00B927FD"/>
    <w:rsid w:val="00B93467"/>
    <w:rsid w:val="00BA710B"/>
    <w:rsid w:val="00BC6A87"/>
    <w:rsid w:val="00BF3C60"/>
    <w:rsid w:val="00BF4628"/>
    <w:rsid w:val="00C03E72"/>
    <w:rsid w:val="00C147AD"/>
    <w:rsid w:val="00C24DEE"/>
    <w:rsid w:val="00C25929"/>
    <w:rsid w:val="00C30107"/>
    <w:rsid w:val="00C3029C"/>
    <w:rsid w:val="00C32777"/>
    <w:rsid w:val="00C37E19"/>
    <w:rsid w:val="00C4024F"/>
    <w:rsid w:val="00C4325C"/>
    <w:rsid w:val="00C46B1D"/>
    <w:rsid w:val="00C55BFC"/>
    <w:rsid w:val="00C61445"/>
    <w:rsid w:val="00C65FF3"/>
    <w:rsid w:val="00C76DF0"/>
    <w:rsid w:val="00C80E76"/>
    <w:rsid w:val="00C812F0"/>
    <w:rsid w:val="00C813AC"/>
    <w:rsid w:val="00C855BE"/>
    <w:rsid w:val="00CA3B55"/>
    <w:rsid w:val="00CC41E0"/>
    <w:rsid w:val="00CC7C57"/>
    <w:rsid w:val="00CD0CD3"/>
    <w:rsid w:val="00CD361F"/>
    <w:rsid w:val="00CD781C"/>
    <w:rsid w:val="00CE1AD2"/>
    <w:rsid w:val="00CF185C"/>
    <w:rsid w:val="00CF6C11"/>
    <w:rsid w:val="00D103F0"/>
    <w:rsid w:val="00D11104"/>
    <w:rsid w:val="00D21252"/>
    <w:rsid w:val="00D24A3F"/>
    <w:rsid w:val="00D275F4"/>
    <w:rsid w:val="00D279AE"/>
    <w:rsid w:val="00D319D9"/>
    <w:rsid w:val="00D33E34"/>
    <w:rsid w:val="00D6147F"/>
    <w:rsid w:val="00D62CE3"/>
    <w:rsid w:val="00D6713A"/>
    <w:rsid w:val="00D739D7"/>
    <w:rsid w:val="00D74DC8"/>
    <w:rsid w:val="00D777ED"/>
    <w:rsid w:val="00D8780A"/>
    <w:rsid w:val="00D961FB"/>
    <w:rsid w:val="00DB797E"/>
    <w:rsid w:val="00DC43CB"/>
    <w:rsid w:val="00DC44BE"/>
    <w:rsid w:val="00DD1554"/>
    <w:rsid w:val="00DD29D9"/>
    <w:rsid w:val="00DD4338"/>
    <w:rsid w:val="00DD62D8"/>
    <w:rsid w:val="00DD7837"/>
    <w:rsid w:val="00DE1DB7"/>
    <w:rsid w:val="00DE3081"/>
    <w:rsid w:val="00DF256B"/>
    <w:rsid w:val="00DF5E8D"/>
    <w:rsid w:val="00E01679"/>
    <w:rsid w:val="00E073C4"/>
    <w:rsid w:val="00E149E0"/>
    <w:rsid w:val="00E1706A"/>
    <w:rsid w:val="00E22FC6"/>
    <w:rsid w:val="00E3151B"/>
    <w:rsid w:val="00E33816"/>
    <w:rsid w:val="00E33D67"/>
    <w:rsid w:val="00E361AE"/>
    <w:rsid w:val="00E41B23"/>
    <w:rsid w:val="00E44F70"/>
    <w:rsid w:val="00E504F9"/>
    <w:rsid w:val="00E66CD5"/>
    <w:rsid w:val="00E67CF4"/>
    <w:rsid w:val="00E735D2"/>
    <w:rsid w:val="00E8490B"/>
    <w:rsid w:val="00E93EE5"/>
    <w:rsid w:val="00EA6665"/>
    <w:rsid w:val="00EB0596"/>
    <w:rsid w:val="00EB4DFD"/>
    <w:rsid w:val="00EC6252"/>
    <w:rsid w:val="00EE049D"/>
    <w:rsid w:val="00EE5F2B"/>
    <w:rsid w:val="00EF0602"/>
    <w:rsid w:val="00EF0B13"/>
    <w:rsid w:val="00EF1D08"/>
    <w:rsid w:val="00F0024B"/>
    <w:rsid w:val="00F118DA"/>
    <w:rsid w:val="00F2051A"/>
    <w:rsid w:val="00F22890"/>
    <w:rsid w:val="00F24325"/>
    <w:rsid w:val="00F244FE"/>
    <w:rsid w:val="00F44472"/>
    <w:rsid w:val="00F64477"/>
    <w:rsid w:val="00F65A10"/>
    <w:rsid w:val="00F70ED0"/>
    <w:rsid w:val="00F716E0"/>
    <w:rsid w:val="00F728B6"/>
    <w:rsid w:val="00F75C7C"/>
    <w:rsid w:val="00F768B0"/>
    <w:rsid w:val="00F86834"/>
    <w:rsid w:val="00FA4416"/>
    <w:rsid w:val="00FA443F"/>
    <w:rsid w:val="00FB6814"/>
    <w:rsid w:val="00FB7AE7"/>
    <w:rsid w:val="00FB7BDC"/>
    <w:rsid w:val="00FB7D5D"/>
    <w:rsid w:val="00FC09DE"/>
    <w:rsid w:val="00FC1F9D"/>
    <w:rsid w:val="00FC3B17"/>
    <w:rsid w:val="00FC56FD"/>
    <w:rsid w:val="00FD73E4"/>
    <w:rsid w:val="00FD7C8C"/>
    <w:rsid w:val="00FE0D67"/>
    <w:rsid w:val="00FE1065"/>
    <w:rsid w:val="00FE3612"/>
    <w:rsid w:val="00FE64AE"/>
    <w:rsid w:val="00FF5722"/>
    <w:rsid w:val="00FF6A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A383"/>
  <w15:chartTrackingRefBased/>
  <w15:docId w15:val="{3D3F3DD8-2B4F-4421-ACBB-CF45F723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16"/>
  </w:style>
  <w:style w:type="paragraph" w:styleId="Heading1">
    <w:name w:val="heading 1"/>
    <w:basedOn w:val="Normal"/>
    <w:next w:val="Normal"/>
    <w:link w:val="Heading1Char"/>
    <w:qFormat/>
    <w:rsid w:val="0089129C"/>
    <w:pPr>
      <w:keepNext/>
      <w:tabs>
        <w:tab w:val="left" w:pos="2595"/>
      </w:tabs>
      <w:spacing w:after="0" w:line="240" w:lineRule="auto"/>
      <w:outlineLvl w:val="0"/>
    </w:pPr>
    <w:rPr>
      <w:rFonts w:ascii="Arial" w:eastAsia="Times New Roman" w:hAnsi="Arial"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287"/>
    <w:rPr>
      <w:sz w:val="16"/>
      <w:szCs w:val="16"/>
    </w:rPr>
  </w:style>
  <w:style w:type="paragraph" w:styleId="CommentText">
    <w:name w:val="annotation text"/>
    <w:basedOn w:val="Normal"/>
    <w:link w:val="CommentTextChar"/>
    <w:uiPriority w:val="99"/>
    <w:unhideWhenUsed/>
    <w:rsid w:val="00010287"/>
    <w:pPr>
      <w:spacing w:line="240" w:lineRule="auto"/>
    </w:pPr>
    <w:rPr>
      <w:sz w:val="20"/>
      <w:szCs w:val="20"/>
    </w:rPr>
  </w:style>
  <w:style w:type="character" w:customStyle="1" w:styleId="CommentTextChar">
    <w:name w:val="Comment Text Char"/>
    <w:basedOn w:val="DefaultParagraphFont"/>
    <w:link w:val="CommentText"/>
    <w:uiPriority w:val="99"/>
    <w:rsid w:val="00010287"/>
    <w:rPr>
      <w:sz w:val="20"/>
      <w:szCs w:val="20"/>
    </w:rPr>
  </w:style>
  <w:style w:type="paragraph" w:styleId="CommentSubject">
    <w:name w:val="annotation subject"/>
    <w:basedOn w:val="CommentText"/>
    <w:next w:val="CommentText"/>
    <w:link w:val="CommentSubjectChar"/>
    <w:uiPriority w:val="99"/>
    <w:semiHidden/>
    <w:unhideWhenUsed/>
    <w:rsid w:val="00010287"/>
    <w:rPr>
      <w:b/>
      <w:bCs/>
    </w:rPr>
  </w:style>
  <w:style w:type="character" w:customStyle="1" w:styleId="CommentSubjectChar">
    <w:name w:val="Comment Subject Char"/>
    <w:basedOn w:val="CommentTextChar"/>
    <w:link w:val="CommentSubject"/>
    <w:uiPriority w:val="99"/>
    <w:semiHidden/>
    <w:rsid w:val="00010287"/>
    <w:rPr>
      <w:b/>
      <w:bCs/>
      <w:sz w:val="20"/>
      <w:szCs w:val="20"/>
    </w:rPr>
  </w:style>
  <w:style w:type="paragraph" w:styleId="ListParagraph">
    <w:name w:val="List Paragraph"/>
    <w:basedOn w:val="Normal"/>
    <w:uiPriority w:val="34"/>
    <w:qFormat/>
    <w:rsid w:val="00C80E76"/>
    <w:pPr>
      <w:ind w:left="720"/>
      <w:contextualSpacing/>
    </w:pPr>
  </w:style>
  <w:style w:type="paragraph" w:styleId="BalloonText">
    <w:name w:val="Balloon Text"/>
    <w:basedOn w:val="Normal"/>
    <w:link w:val="BalloonTextChar"/>
    <w:uiPriority w:val="99"/>
    <w:semiHidden/>
    <w:unhideWhenUsed/>
    <w:rsid w:val="00544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F7A"/>
    <w:rPr>
      <w:rFonts w:ascii="Segoe UI" w:hAnsi="Segoe UI" w:cs="Segoe UI"/>
      <w:sz w:val="18"/>
      <w:szCs w:val="18"/>
    </w:rPr>
  </w:style>
  <w:style w:type="paragraph" w:styleId="BodyText">
    <w:name w:val="Body Text"/>
    <w:aliases w:val=" Char4,Char4"/>
    <w:basedOn w:val="Normal"/>
    <w:link w:val="BodyTextChar"/>
    <w:rsid w:val="00FB7D5D"/>
    <w:pPr>
      <w:spacing w:after="120" w:line="240" w:lineRule="auto"/>
    </w:pPr>
    <w:rPr>
      <w:rFonts w:ascii="Times New Roman" w:eastAsia="Times New Roman" w:hAnsi="Times New Roman" w:cs="Times New Roman"/>
      <w:sz w:val="24"/>
      <w:szCs w:val="24"/>
      <w:lang w:eastAsia="ro-RO"/>
    </w:rPr>
  </w:style>
  <w:style w:type="character" w:customStyle="1" w:styleId="BodyTextChar">
    <w:name w:val="Body Text Char"/>
    <w:aliases w:val=" Char4 Char,Char4 Char"/>
    <w:basedOn w:val="DefaultParagraphFont"/>
    <w:link w:val="BodyText"/>
    <w:rsid w:val="00FB7D5D"/>
    <w:rPr>
      <w:rFonts w:ascii="Times New Roman" w:eastAsia="Times New Roman" w:hAnsi="Times New Roman" w:cs="Times New Roman"/>
      <w:sz w:val="24"/>
      <w:szCs w:val="24"/>
      <w:lang w:eastAsia="ro-RO"/>
    </w:rPr>
  </w:style>
  <w:style w:type="paragraph" w:styleId="BodyText3">
    <w:name w:val="Body Text 3"/>
    <w:basedOn w:val="Normal"/>
    <w:link w:val="BodyText3Char"/>
    <w:uiPriority w:val="99"/>
    <w:unhideWhenUsed/>
    <w:rsid w:val="00FB7D5D"/>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uiPriority w:val="99"/>
    <w:rsid w:val="00FB7D5D"/>
    <w:rPr>
      <w:rFonts w:ascii="Times New Roman" w:eastAsia="Times New Roman" w:hAnsi="Times New Roman" w:cs="Times New Roman"/>
      <w:sz w:val="16"/>
      <w:szCs w:val="16"/>
      <w:lang w:eastAsia="ro-RO"/>
    </w:rPr>
  </w:style>
  <w:style w:type="paragraph" w:styleId="NoSpacing">
    <w:name w:val="No Spacing"/>
    <w:uiPriority w:val="1"/>
    <w:qFormat/>
    <w:rsid w:val="00FB7D5D"/>
    <w:pPr>
      <w:spacing w:after="0" w:line="240" w:lineRule="auto"/>
    </w:pPr>
    <w:rPr>
      <w:rFonts w:ascii="Times New Roman" w:eastAsia="Times New Roman" w:hAnsi="Times New Roman" w:cs="Times New Roman"/>
      <w:sz w:val="24"/>
      <w:szCs w:val="24"/>
      <w:lang w:eastAsia="ro-RO"/>
    </w:rPr>
  </w:style>
  <w:style w:type="paragraph" w:customStyle="1" w:styleId="Default">
    <w:name w:val="Default"/>
    <w:rsid w:val="00FB7D5D"/>
    <w:pPr>
      <w:autoSpaceDE w:val="0"/>
      <w:autoSpaceDN w:val="0"/>
      <w:adjustRightInd w:val="0"/>
      <w:spacing w:after="0" w:line="240" w:lineRule="auto"/>
    </w:pPr>
    <w:rPr>
      <w:rFonts w:ascii="EUAlbertina" w:hAnsi="EUAlbertina" w:cs="EUAlbertina"/>
      <w:color w:val="000000"/>
      <w:sz w:val="24"/>
      <w:szCs w:val="24"/>
      <w:lang w:val="en-US"/>
    </w:rPr>
  </w:style>
  <w:style w:type="character" w:customStyle="1" w:styleId="Heading1Char">
    <w:name w:val="Heading 1 Char"/>
    <w:basedOn w:val="DefaultParagraphFont"/>
    <w:link w:val="Heading1"/>
    <w:rsid w:val="0089129C"/>
    <w:rPr>
      <w:rFonts w:ascii="Arial" w:eastAsia="Times New Roman" w:hAnsi="Arial" w:cs="Times New Roman"/>
      <w:b/>
      <w:bCs/>
      <w:sz w:val="24"/>
      <w:szCs w:val="24"/>
      <w:lang w:val="x-none" w:eastAsia="x-none"/>
    </w:rPr>
  </w:style>
  <w:style w:type="character" w:styleId="Hyperlink">
    <w:name w:val="Hyperlink"/>
    <w:basedOn w:val="DefaultParagraphFont"/>
    <w:uiPriority w:val="99"/>
    <w:unhideWhenUsed/>
    <w:rsid w:val="00B40D8D"/>
    <w:rPr>
      <w:color w:val="0563C1" w:themeColor="hyperlink"/>
      <w:u w:val="single"/>
    </w:rPr>
  </w:style>
  <w:style w:type="paragraph" w:styleId="Revision">
    <w:name w:val="Revision"/>
    <w:hidden/>
    <w:uiPriority w:val="99"/>
    <w:semiHidden/>
    <w:rsid w:val="00F22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8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europa.eu/health/sites/default/files/md_eudamed/docs/md_user_guide_actor_module_e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6C859-FCCC-46DA-BD8E-D13D19F6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4969</Words>
  <Characters>28825</Characters>
  <Application>Microsoft Office Word</Application>
  <DocSecurity>0</DocSecurity>
  <Lines>240</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Durle</dc:creator>
  <cp:keywords/>
  <dc:description/>
  <cp:lastModifiedBy>User</cp:lastModifiedBy>
  <cp:revision>5</cp:revision>
  <cp:lastPrinted>2023-09-06T08:31:00Z</cp:lastPrinted>
  <dcterms:created xsi:type="dcterms:W3CDTF">2023-07-27T10:11:00Z</dcterms:created>
  <dcterms:modified xsi:type="dcterms:W3CDTF">2023-09-06T08:48:00Z</dcterms:modified>
</cp:coreProperties>
</file>