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1F0" w:rsidRDefault="009B11F0" w:rsidP="009B11F0">
      <w:pPr>
        <w:jc w:val="both"/>
        <w:rPr>
          <w:b/>
          <w:sz w:val="28"/>
          <w:szCs w:val="28"/>
          <w:lang w:val="ro-RO"/>
        </w:rPr>
      </w:pPr>
      <w:r w:rsidRPr="00AB3C7C">
        <w:rPr>
          <w:b/>
          <w:sz w:val="28"/>
          <w:szCs w:val="28"/>
          <w:lang w:val="ro-RO"/>
        </w:rPr>
        <w:t>MINISTERUL SĂNĂTĂŢII</w:t>
      </w:r>
    </w:p>
    <w:p w:rsidR="00213C0D" w:rsidRPr="00AB3C7C" w:rsidRDefault="00213C0D" w:rsidP="009B11F0">
      <w:pPr>
        <w:jc w:val="both"/>
        <w:rPr>
          <w:b/>
          <w:sz w:val="28"/>
          <w:szCs w:val="28"/>
          <w:lang w:val="ro-RO"/>
        </w:rPr>
      </w:pPr>
    </w:p>
    <w:p w:rsidR="009B11F0" w:rsidRPr="00AB3C7C" w:rsidRDefault="009B11F0" w:rsidP="009B11F0">
      <w:pPr>
        <w:jc w:val="both"/>
        <w:rPr>
          <w:b/>
          <w:lang w:val="ro-RO"/>
        </w:rPr>
      </w:pPr>
    </w:p>
    <w:p w:rsidR="009B11F0" w:rsidRPr="008C6989" w:rsidRDefault="009B11F0" w:rsidP="008C6989">
      <w:pPr>
        <w:spacing w:line="276" w:lineRule="auto"/>
        <w:jc w:val="center"/>
        <w:rPr>
          <w:b/>
          <w:lang w:val="ro-RO"/>
        </w:rPr>
      </w:pPr>
      <w:r w:rsidRPr="008C6989">
        <w:rPr>
          <w:b/>
          <w:lang w:val="ro-RO"/>
        </w:rPr>
        <w:t xml:space="preserve">O R D I N </w:t>
      </w:r>
      <w:r w:rsidR="002B4DB2" w:rsidRPr="008C6989">
        <w:rPr>
          <w:b/>
          <w:lang w:val="ro-RO"/>
        </w:rPr>
        <w:t>nr..........................</w:t>
      </w:r>
    </w:p>
    <w:p w:rsidR="009B11F0" w:rsidRPr="00D7496C" w:rsidRDefault="00885946" w:rsidP="008C6989">
      <w:pPr>
        <w:spacing w:line="276" w:lineRule="auto"/>
        <w:jc w:val="center"/>
        <w:rPr>
          <w:b/>
          <w:lang w:val="it-IT"/>
        </w:rPr>
      </w:pPr>
      <w:r w:rsidRPr="00D7496C">
        <w:rPr>
          <w:b/>
          <w:lang w:val="it-IT"/>
        </w:rPr>
        <w:t>privind</w:t>
      </w:r>
      <w:r w:rsidR="009B11F0" w:rsidRPr="00D7496C">
        <w:rPr>
          <w:b/>
          <w:lang w:val="it-IT"/>
        </w:rPr>
        <w:t xml:space="preserve"> </w:t>
      </w:r>
      <w:r w:rsidR="002A44B4" w:rsidRPr="00D7496C">
        <w:rPr>
          <w:b/>
          <w:lang w:val="it-IT"/>
        </w:rPr>
        <w:t xml:space="preserve">modificarea și completarea anexei </w:t>
      </w:r>
      <w:r w:rsidR="00F67696" w:rsidRPr="00D7496C">
        <w:rPr>
          <w:b/>
          <w:lang w:val="it-IT"/>
        </w:rPr>
        <w:t>la Ordinul</w:t>
      </w:r>
      <w:r w:rsidR="002A44B4" w:rsidRPr="00D7496C">
        <w:rPr>
          <w:b/>
          <w:lang w:val="it-IT"/>
        </w:rPr>
        <w:t xml:space="preserve"> ministrului sănătății nr. </w:t>
      </w:r>
      <w:r w:rsidR="00F57CCE" w:rsidRPr="00D7496C">
        <w:rPr>
          <w:b/>
          <w:lang w:val="it-IT"/>
        </w:rPr>
        <w:t>444/2019</w:t>
      </w:r>
      <w:r w:rsidR="002A44B4" w:rsidRPr="00D7496C">
        <w:rPr>
          <w:b/>
          <w:lang w:val="it-IT"/>
        </w:rPr>
        <w:t xml:space="preserve"> </w:t>
      </w:r>
      <w:r w:rsidR="00F57CCE" w:rsidRPr="00D7496C">
        <w:rPr>
          <w:b/>
          <w:lang w:val="it-IT"/>
        </w:rPr>
        <w:t>pentru aprobarea Normelor privind înfiinţarea, organizarea şi funcţionarea unităţilor farmaceutice</w:t>
      </w:r>
    </w:p>
    <w:p w:rsidR="00213C0D" w:rsidRPr="00D7496C" w:rsidRDefault="00213C0D" w:rsidP="008C6989">
      <w:pPr>
        <w:spacing w:line="276" w:lineRule="auto"/>
        <w:jc w:val="center"/>
        <w:rPr>
          <w:b/>
          <w:lang w:val="it-IT"/>
        </w:rPr>
      </w:pPr>
    </w:p>
    <w:p w:rsidR="00F57CCE" w:rsidRPr="00AB3C7C" w:rsidRDefault="00F57CCE" w:rsidP="002840ED">
      <w:pPr>
        <w:pStyle w:val="Default"/>
        <w:jc w:val="center"/>
        <w:rPr>
          <w:rFonts w:ascii="Times New Roman" w:hAnsi="Times New Roman" w:cs="Times New Roman"/>
        </w:rPr>
      </w:pPr>
    </w:p>
    <w:p w:rsidR="002B4DB2" w:rsidRPr="00AB3C7C" w:rsidRDefault="00356EBC" w:rsidP="002840ED">
      <w:pPr>
        <w:jc w:val="both"/>
        <w:rPr>
          <w:lang w:val="ro-RO"/>
        </w:rPr>
      </w:pPr>
      <w:r w:rsidRPr="00AB3C7C">
        <w:rPr>
          <w:lang w:val="ro-RO"/>
        </w:rPr>
        <w:t xml:space="preserve">        </w:t>
      </w:r>
      <w:r w:rsidR="00A71812" w:rsidRPr="00AB3C7C">
        <w:rPr>
          <w:lang w:val="ro-RO"/>
        </w:rPr>
        <w:t xml:space="preserve">   </w:t>
      </w:r>
      <w:r w:rsidRPr="00AB3C7C">
        <w:rPr>
          <w:lang w:val="ro-RO"/>
        </w:rPr>
        <w:t xml:space="preserve"> Văz</w:t>
      </w:r>
      <w:r w:rsidR="002B4DB2" w:rsidRPr="00AB3C7C">
        <w:rPr>
          <w:lang w:val="ro-RO"/>
        </w:rPr>
        <w:t xml:space="preserve">ând Referatul de aprobare nr. </w:t>
      </w:r>
      <w:r w:rsidR="00926BB6">
        <w:rPr>
          <w:lang w:val="ro-RO"/>
        </w:rPr>
        <w:t xml:space="preserve">AR </w:t>
      </w:r>
      <w:r w:rsidR="002B4DB2" w:rsidRPr="00AB3C7C">
        <w:rPr>
          <w:lang w:val="ro-RO"/>
        </w:rPr>
        <w:t>..</w:t>
      </w:r>
      <w:r w:rsidRPr="00AB3C7C">
        <w:rPr>
          <w:lang w:val="ro-RO"/>
        </w:rPr>
        <w:t>.....</w:t>
      </w:r>
      <w:r w:rsidR="00F57CCE" w:rsidRPr="00AB3C7C">
        <w:rPr>
          <w:lang w:val="ro-RO"/>
        </w:rPr>
        <w:t>...</w:t>
      </w:r>
      <w:r w:rsidRPr="00AB3C7C">
        <w:rPr>
          <w:lang w:val="ro-RO"/>
        </w:rPr>
        <w:t>/....</w:t>
      </w:r>
      <w:r w:rsidR="002B4DB2" w:rsidRPr="00AB3C7C">
        <w:rPr>
          <w:lang w:val="ro-RO"/>
        </w:rPr>
        <w:t>.............</w:t>
      </w:r>
      <w:r w:rsidRPr="00AB3C7C">
        <w:rPr>
          <w:lang w:val="ro-RO"/>
        </w:rPr>
        <w:t xml:space="preserve">... al Direcţiei </w:t>
      </w:r>
      <w:r w:rsidR="00926BB6">
        <w:rPr>
          <w:lang w:val="ro-RO"/>
        </w:rPr>
        <w:t>farmaceutice și dispozitive medicale,</w:t>
      </w:r>
    </w:p>
    <w:p w:rsidR="00F57CCE" w:rsidRPr="00AB3C7C" w:rsidRDefault="00356EBC" w:rsidP="002840ED">
      <w:pPr>
        <w:jc w:val="both"/>
        <w:rPr>
          <w:lang w:val="ro-RO"/>
        </w:rPr>
      </w:pPr>
      <w:r w:rsidRPr="00AB3C7C">
        <w:rPr>
          <w:lang w:val="ro-RO"/>
        </w:rPr>
        <w:tab/>
      </w:r>
      <w:r w:rsidR="00F57CCE" w:rsidRPr="00AB3C7C">
        <w:rPr>
          <w:lang w:val="ro-RO"/>
        </w:rPr>
        <w:t>Având în vedere prevederile</w:t>
      </w:r>
      <w:r w:rsidR="00926BB6">
        <w:rPr>
          <w:lang w:val="ro-RO"/>
        </w:rPr>
        <w:t xml:space="preserve"> art. 3 alin. (1) și</w:t>
      </w:r>
      <w:r w:rsidR="00F57CCE" w:rsidRPr="00AB3C7C">
        <w:rPr>
          <w:lang w:val="ro-RO"/>
        </w:rPr>
        <w:t xml:space="preserve"> art. 8 alin.</w:t>
      </w:r>
      <w:r w:rsidR="00926BB6">
        <w:rPr>
          <w:lang w:val="ro-RO"/>
        </w:rPr>
        <w:t xml:space="preserve"> </w:t>
      </w:r>
      <w:r w:rsidR="00F57CCE" w:rsidRPr="00AB3C7C">
        <w:rPr>
          <w:lang w:val="ro-RO"/>
        </w:rPr>
        <w:t>(2) din Legea farmaciei nr. 266/2008, republicată, cu modificările și completările ulterioare,</w:t>
      </w:r>
    </w:p>
    <w:p w:rsidR="00356EBC" w:rsidRPr="00AB3C7C" w:rsidRDefault="00090798" w:rsidP="002840ED">
      <w:pPr>
        <w:jc w:val="both"/>
        <w:rPr>
          <w:lang w:val="ro-RO"/>
        </w:rPr>
      </w:pPr>
      <w:r w:rsidRPr="00AB3C7C">
        <w:rPr>
          <w:lang w:val="ro-RO"/>
        </w:rPr>
        <w:t xml:space="preserve">           </w:t>
      </w:r>
      <w:r w:rsidR="00F57CCE" w:rsidRPr="00AB3C7C">
        <w:rPr>
          <w:lang w:val="ro-RO"/>
        </w:rPr>
        <w:t>Î</w:t>
      </w:r>
      <w:r w:rsidR="00356EBC" w:rsidRPr="00AB3C7C">
        <w:rPr>
          <w:lang w:val="ro-RO"/>
        </w:rPr>
        <w:t>n temeiul art. 7 alin. (4) din Hotărârea Guvernului nr. 144/2010 privind organizarea şi funcţionarea Ministerului Sănătăţii, cu modificările și completările ulterioare;</w:t>
      </w:r>
    </w:p>
    <w:p w:rsidR="00356EBC" w:rsidRPr="00AB3C7C" w:rsidRDefault="00356EBC" w:rsidP="002840ED">
      <w:pPr>
        <w:jc w:val="both"/>
        <w:rPr>
          <w:lang w:val="ro-RO"/>
        </w:rPr>
      </w:pPr>
    </w:p>
    <w:p w:rsidR="000469F9" w:rsidRPr="00AB3C7C" w:rsidRDefault="00356EBC" w:rsidP="00356EBC">
      <w:pPr>
        <w:ind w:firstLine="720"/>
        <w:jc w:val="both"/>
        <w:rPr>
          <w:lang w:val="ro-RO"/>
        </w:rPr>
      </w:pPr>
      <w:r w:rsidRPr="00AB3C7C">
        <w:rPr>
          <w:lang w:val="ro-RO"/>
        </w:rPr>
        <w:t xml:space="preserve">ministrul sănătăţii emite următorul </w:t>
      </w:r>
    </w:p>
    <w:p w:rsidR="00D01A85" w:rsidRPr="00AB3C7C" w:rsidRDefault="00D01A85" w:rsidP="00356EBC">
      <w:pPr>
        <w:ind w:firstLine="720"/>
        <w:jc w:val="both"/>
        <w:rPr>
          <w:lang w:val="ro-RO"/>
        </w:rPr>
      </w:pPr>
    </w:p>
    <w:p w:rsidR="00356EBC" w:rsidRPr="00F66011" w:rsidRDefault="00D01A85" w:rsidP="00D01A85">
      <w:pPr>
        <w:ind w:firstLine="720"/>
        <w:jc w:val="center"/>
        <w:rPr>
          <w:b/>
          <w:lang w:val="ro-RO"/>
        </w:rPr>
      </w:pPr>
      <w:r w:rsidRPr="00F66011">
        <w:rPr>
          <w:b/>
          <w:lang w:val="ro-RO"/>
        </w:rPr>
        <w:t>ORDIN:</w:t>
      </w:r>
    </w:p>
    <w:p w:rsidR="00356EBC" w:rsidRPr="00AB3C7C" w:rsidRDefault="00356EBC" w:rsidP="00D01A85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44B4" w:rsidRPr="00AB3C7C" w:rsidRDefault="00365D80" w:rsidP="00365D80">
      <w:pPr>
        <w:jc w:val="both"/>
        <w:rPr>
          <w:bCs/>
          <w:color w:val="000000"/>
          <w:lang w:val="ro-RO"/>
        </w:rPr>
      </w:pPr>
      <w:r w:rsidRPr="00AB3C7C">
        <w:rPr>
          <w:b/>
          <w:bCs/>
          <w:color w:val="000000"/>
          <w:lang w:val="ro-RO"/>
        </w:rPr>
        <w:t xml:space="preserve">       </w:t>
      </w:r>
      <w:r w:rsidR="002A44B4" w:rsidRPr="00AB3C7C">
        <w:rPr>
          <w:b/>
          <w:bCs/>
          <w:color w:val="000000"/>
          <w:lang w:val="ro-RO"/>
        </w:rPr>
        <w:t>Art. I. –</w:t>
      </w:r>
      <w:r w:rsidR="00090798" w:rsidRPr="00AB3C7C">
        <w:rPr>
          <w:bCs/>
          <w:color w:val="000000"/>
          <w:lang w:val="ro-RO"/>
        </w:rPr>
        <w:t xml:space="preserve"> </w:t>
      </w:r>
      <w:bookmarkStart w:id="0" w:name="_Hlk84324644"/>
      <w:r w:rsidR="00926BB6" w:rsidRPr="00926BB6">
        <w:rPr>
          <w:bCs/>
          <w:color w:val="000000"/>
          <w:lang w:val="ro-RO"/>
        </w:rPr>
        <w:t xml:space="preserve">Anexa la Ordinul ministrului sănătății nr. 444/2019 </w:t>
      </w:r>
      <w:bookmarkEnd w:id="0"/>
      <w:r w:rsidR="00926BB6" w:rsidRPr="00926BB6">
        <w:rPr>
          <w:bCs/>
          <w:color w:val="000000"/>
          <w:lang w:val="ro-RO"/>
        </w:rPr>
        <w:t>pentru aprobarea Normelor privind înfiinţarea, organizarea şi funcţionarea unităţilor farmaceutice, publicat în Monitorul Oficial al României, Partea I, nr. 270 și nr. 270 bis din 9 aprilie 2019, cu modificările și completările ulterioare, se completează după cum urmează:</w:t>
      </w:r>
      <w:r w:rsidR="002A44B4" w:rsidRPr="00AB3C7C" w:rsidDel="006A08C4">
        <w:rPr>
          <w:bCs/>
          <w:color w:val="000000"/>
          <w:lang w:val="ro-RO"/>
        </w:rPr>
        <w:t xml:space="preserve"> </w:t>
      </w:r>
    </w:p>
    <w:p w:rsidR="00F04B24" w:rsidRDefault="00F04B24" w:rsidP="00AC76A6">
      <w:pPr>
        <w:tabs>
          <w:tab w:val="left" w:pos="993"/>
        </w:tabs>
        <w:jc w:val="both"/>
        <w:rPr>
          <w:bCs/>
          <w:color w:val="000000"/>
          <w:lang w:val="ro-RO"/>
        </w:rPr>
      </w:pPr>
    </w:p>
    <w:p w:rsidR="000F6A0B" w:rsidRPr="00521296" w:rsidRDefault="000F6A0B" w:rsidP="000F6A0B">
      <w:pPr>
        <w:pStyle w:val="ListParagraph"/>
        <w:tabs>
          <w:tab w:val="left" w:pos="993"/>
        </w:tabs>
        <w:jc w:val="both"/>
        <w:rPr>
          <w:b/>
          <w:bCs/>
          <w:color w:val="000000"/>
          <w:lang w:val="ro-RO"/>
        </w:rPr>
      </w:pPr>
    </w:p>
    <w:p w:rsidR="000F6A0B" w:rsidRDefault="000F6A0B" w:rsidP="000F6A0B">
      <w:pPr>
        <w:pStyle w:val="NormalWeb"/>
        <w:numPr>
          <w:ilvl w:val="0"/>
          <w:numId w:val="32"/>
        </w:numPr>
        <w:spacing w:before="0" w:beforeAutospacing="0" w:after="0" w:afterAutospacing="0" w:line="276" w:lineRule="auto"/>
        <w:ind w:hanging="294"/>
        <w:rPr>
          <w:rStyle w:val="rvts101"/>
        </w:rPr>
      </w:pPr>
      <w:r>
        <w:rPr>
          <w:rStyle w:val="rvts101"/>
          <w:b/>
        </w:rPr>
        <w:t xml:space="preserve"> </w:t>
      </w:r>
      <w:r w:rsidR="00521296">
        <w:rPr>
          <w:rStyle w:val="rvts101"/>
          <w:b/>
        </w:rPr>
        <w:t>La articolul 7, alineatul</w:t>
      </w:r>
      <w:r w:rsidR="00B012AD">
        <w:rPr>
          <w:rStyle w:val="rvts101"/>
          <w:b/>
        </w:rPr>
        <w:t xml:space="preserve"> (</w:t>
      </w:r>
      <w:r w:rsidR="00521296">
        <w:rPr>
          <w:rStyle w:val="rvts101"/>
          <w:b/>
        </w:rPr>
        <w:t>6</w:t>
      </w:r>
      <w:r w:rsidR="00B012AD">
        <w:rPr>
          <w:rStyle w:val="rvts101"/>
          <w:b/>
        </w:rPr>
        <w:t>)</w:t>
      </w:r>
      <w:r w:rsidR="00521296">
        <w:rPr>
          <w:rStyle w:val="rvts101"/>
          <w:b/>
        </w:rPr>
        <w:t>, litera</w:t>
      </w:r>
      <w:r w:rsidR="00B012AD">
        <w:rPr>
          <w:rStyle w:val="rvts101"/>
          <w:b/>
        </w:rPr>
        <w:t xml:space="preserve"> h) se modifică și va avea următorul cuprins</w:t>
      </w:r>
      <w:r w:rsidR="00521296" w:rsidRPr="005466DB">
        <w:rPr>
          <w:rStyle w:val="rvts101"/>
          <w:b/>
          <w:lang w:val="it-IT"/>
        </w:rPr>
        <w:t xml:space="preserve">: </w:t>
      </w:r>
    </w:p>
    <w:p w:rsidR="004120A4" w:rsidRPr="000F6A0B" w:rsidRDefault="000F6A0B" w:rsidP="008C6989">
      <w:pPr>
        <w:pStyle w:val="NormalWeb"/>
        <w:spacing w:before="0" w:beforeAutospacing="0" w:after="0" w:afterAutospacing="0" w:line="276" w:lineRule="auto"/>
        <w:jc w:val="both"/>
      </w:pPr>
      <w:r>
        <w:rPr>
          <w:rStyle w:val="rvts101"/>
        </w:rPr>
        <w:t xml:space="preserve">   </w:t>
      </w:r>
      <w:r w:rsidR="000D61E1">
        <w:rPr>
          <w:rStyle w:val="rvts101"/>
        </w:rPr>
        <w:t xml:space="preserve">,, </w:t>
      </w:r>
      <w:r w:rsidR="00521296" w:rsidRPr="000F6A0B">
        <w:rPr>
          <w:rStyle w:val="rvts101"/>
          <w:b/>
        </w:rPr>
        <w:t>h)</w:t>
      </w:r>
      <w:r w:rsidR="00521296">
        <w:rPr>
          <w:rStyle w:val="rvts101"/>
        </w:rPr>
        <w:t xml:space="preserve"> </w:t>
      </w:r>
      <w:r w:rsidR="004120A4" w:rsidRPr="005466DB">
        <w:t>Contractul de muncă sau dovada exercitării profesiei în formă liberală pentru o normă întreagă pentru conducătorul de unitate farmaceutică; în cazul farmaciilor cu circuit închis, contractul de muncă pentru o normă întreagă, pe perioadă nedeterminată pentru farmacistul-şef al unităţii sau, în cazul neocupării postului prin concurs, se aplică prevederile art.</w:t>
      </w:r>
      <w:r w:rsidR="004120A4">
        <w:t xml:space="preserve"> 35</w:t>
      </w:r>
      <w:r w:rsidR="004120A4" w:rsidRPr="005466DB">
        <w:t> din</w:t>
      </w:r>
      <w:r w:rsidR="004120A4" w:rsidRPr="005466DB">
        <w:rPr>
          <w:lang w:eastAsia="en-US"/>
        </w:rPr>
        <w:t xml:space="preserve"> </w:t>
      </w:r>
      <w:r w:rsidR="004120A4" w:rsidRPr="005466DB">
        <w:t xml:space="preserve">Anexa nr. 1 la Ordinul ministrului sănătății nr. 166/2023 </w:t>
      </w:r>
      <w:r w:rsidR="00EB60CA" w:rsidRPr="005466DB">
        <w:rPr>
          <w:bCs/>
        </w:rPr>
        <w:t>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4120A4" w:rsidRPr="005466DB">
        <w:t>;</w:t>
      </w:r>
    </w:p>
    <w:p w:rsidR="000F6A0B" w:rsidRPr="005466DB" w:rsidRDefault="000F6A0B" w:rsidP="000D61E1">
      <w:pPr>
        <w:pStyle w:val="NormalWeb"/>
        <w:spacing w:before="0" w:beforeAutospacing="0" w:after="0" w:afterAutospacing="0"/>
        <w:ind w:firstLine="360"/>
        <w:jc w:val="both"/>
      </w:pPr>
    </w:p>
    <w:p w:rsidR="000F6A0B" w:rsidRPr="005466DB" w:rsidRDefault="000F6A0B" w:rsidP="000F6A0B">
      <w:pPr>
        <w:pStyle w:val="NormalWeb"/>
        <w:spacing w:before="0" w:beforeAutospacing="0" w:after="0" w:afterAutospacing="0"/>
        <w:jc w:val="both"/>
        <w:rPr>
          <w:b/>
          <w:lang w:val="it-IT"/>
        </w:rPr>
      </w:pPr>
      <w:r w:rsidRPr="005466DB">
        <w:rPr>
          <w:b/>
        </w:rPr>
        <w:t xml:space="preserve">  </w:t>
      </w:r>
      <w:r w:rsidR="00E3392D" w:rsidRPr="005466DB">
        <w:rPr>
          <w:b/>
        </w:rPr>
        <w:t xml:space="preserve">   </w:t>
      </w:r>
      <w:r w:rsidR="00E3392D" w:rsidRPr="005466DB">
        <w:rPr>
          <w:b/>
          <w:lang w:val="it-IT"/>
        </w:rPr>
        <w:t>2</w:t>
      </w:r>
      <w:r w:rsidRPr="005466DB">
        <w:rPr>
          <w:b/>
          <w:lang w:val="it-IT"/>
        </w:rPr>
        <w:t xml:space="preserve">. </w:t>
      </w:r>
      <w:r w:rsidR="008C6989" w:rsidRPr="005466DB">
        <w:rPr>
          <w:b/>
          <w:lang w:val="it-IT"/>
        </w:rPr>
        <w:t xml:space="preserve">  </w:t>
      </w:r>
      <w:r w:rsidRPr="005466DB">
        <w:rPr>
          <w:b/>
          <w:lang w:val="it-IT"/>
        </w:rPr>
        <w:t>La articolul 16, alineatul (3) se modifică și va avea următorul cuprins:</w:t>
      </w:r>
    </w:p>
    <w:p w:rsidR="000F6A0B" w:rsidRPr="005466DB" w:rsidRDefault="000F6A0B" w:rsidP="000F6A0B">
      <w:pPr>
        <w:pStyle w:val="NormalWeb"/>
        <w:spacing w:before="0" w:beforeAutospacing="0" w:after="0" w:afterAutospacing="0"/>
        <w:jc w:val="both"/>
        <w:rPr>
          <w:rStyle w:val="rvts101"/>
          <w:b/>
          <w:lang w:val="it-IT"/>
        </w:rPr>
      </w:pPr>
      <w:r w:rsidRPr="005466DB">
        <w:rPr>
          <w:b/>
          <w:lang w:val="it-IT"/>
        </w:rPr>
        <w:t xml:space="preserve"> </w:t>
      </w:r>
      <w:r>
        <w:rPr>
          <w:rStyle w:val="rvts101"/>
          <w:b/>
        </w:rPr>
        <w:t xml:space="preserve">,, </w:t>
      </w:r>
      <w:r w:rsidRPr="005466DB">
        <w:rPr>
          <w:b/>
          <w:lang w:val="it-IT"/>
        </w:rPr>
        <w:t xml:space="preserve">(3) </w:t>
      </w:r>
      <w:r w:rsidRPr="005466DB">
        <w:rPr>
          <w:lang w:val="it-IT"/>
        </w:rPr>
        <w:t>Este interzisă amplasarea farmaciei comunitare în spaţii inadecvate desfăşurării activităţii - cum ar fi barăci de lemn, metalice, garaje, orice altă construcţie provizorie şi în apartamente cu destinaţie de locuinţă.”</w:t>
      </w:r>
    </w:p>
    <w:p w:rsidR="00EF1D37" w:rsidRDefault="000F6A0B" w:rsidP="000D61E1">
      <w:pPr>
        <w:tabs>
          <w:tab w:val="left" w:pos="993"/>
        </w:tabs>
        <w:jc w:val="both"/>
        <w:rPr>
          <w:b/>
          <w:bCs/>
          <w:color w:val="000000"/>
          <w:lang w:val="ro-RO"/>
        </w:rPr>
      </w:pPr>
      <w:r>
        <w:rPr>
          <w:b/>
          <w:bCs/>
          <w:color w:val="000000"/>
          <w:lang w:val="ro-RO"/>
        </w:rPr>
        <w:t xml:space="preserve">   </w:t>
      </w:r>
    </w:p>
    <w:p w:rsidR="00EF1D37" w:rsidRPr="005466DB" w:rsidRDefault="000F6A0B" w:rsidP="00F2143F">
      <w:pPr>
        <w:tabs>
          <w:tab w:val="left" w:pos="284"/>
        </w:tabs>
        <w:jc w:val="both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ro-RO"/>
        </w:rPr>
        <w:t xml:space="preserve">      </w:t>
      </w:r>
      <w:r w:rsidR="00E3392D">
        <w:rPr>
          <w:b/>
          <w:bCs/>
          <w:color w:val="000000"/>
          <w:lang w:val="ro-RO"/>
        </w:rPr>
        <w:t>3</w:t>
      </w:r>
      <w:r w:rsidR="00EF1D37">
        <w:rPr>
          <w:b/>
          <w:bCs/>
          <w:color w:val="000000"/>
          <w:lang w:val="ro-RO"/>
        </w:rPr>
        <w:t xml:space="preserve">. </w:t>
      </w:r>
      <w:r w:rsidR="004120A4">
        <w:rPr>
          <w:b/>
          <w:bCs/>
          <w:color w:val="000000"/>
          <w:lang w:val="ro-RO"/>
        </w:rPr>
        <w:t xml:space="preserve"> </w:t>
      </w:r>
      <w:r w:rsidR="008C6989">
        <w:rPr>
          <w:b/>
          <w:bCs/>
          <w:color w:val="000000"/>
          <w:lang w:val="ro-RO"/>
        </w:rPr>
        <w:t xml:space="preserve">  </w:t>
      </w:r>
      <w:r w:rsidR="00EF1D37">
        <w:rPr>
          <w:b/>
          <w:bCs/>
          <w:color w:val="000000"/>
          <w:lang w:val="ro-RO"/>
        </w:rPr>
        <w:t xml:space="preserve">Articolul 44 </w:t>
      </w:r>
      <w:r w:rsidR="00EF1D37" w:rsidRPr="005466DB">
        <w:rPr>
          <w:b/>
          <w:bCs/>
          <w:color w:val="000000"/>
          <w:lang w:val="it-IT"/>
        </w:rPr>
        <w:t>se modifică și va avea următorul cuprins:</w:t>
      </w:r>
    </w:p>
    <w:p w:rsidR="005A67C9" w:rsidRPr="005466DB" w:rsidRDefault="000D61E1" w:rsidP="005A67C9">
      <w:pPr>
        <w:tabs>
          <w:tab w:val="left" w:pos="993"/>
        </w:tabs>
        <w:jc w:val="both"/>
        <w:rPr>
          <w:bCs/>
          <w:color w:val="000000"/>
          <w:lang w:val="it-IT"/>
        </w:rPr>
      </w:pPr>
      <w:r>
        <w:rPr>
          <w:b/>
          <w:bCs/>
          <w:color w:val="000000"/>
          <w:lang w:val="ro-RO"/>
        </w:rPr>
        <w:t xml:space="preserve">  </w:t>
      </w:r>
      <w:r w:rsidR="00EF1D37">
        <w:rPr>
          <w:b/>
          <w:bCs/>
          <w:color w:val="000000"/>
          <w:lang w:val="ro-RO"/>
        </w:rPr>
        <w:t xml:space="preserve">,, </w:t>
      </w:r>
      <w:r w:rsidR="004120A4">
        <w:rPr>
          <w:b/>
          <w:bCs/>
          <w:color w:val="000000"/>
          <w:lang w:val="ro-RO"/>
        </w:rPr>
        <w:t xml:space="preserve"> </w:t>
      </w:r>
      <w:r w:rsidR="005A67C9" w:rsidRPr="00D7496C">
        <w:rPr>
          <w:b/>
          <w:bCs/>
          <w:color w:val="000000"/>
          <w:lang w:val="it-IT"/>
        </w:rPr>
        <w:t>Art. 44 - </w:t>
      </w:r>
      <w:r w:rsidR="005A67C9" w:rsidRPr="00D7496C">
        <w:rPr>
          <w:bCs/>
          <w:color w:val="000000"/>
          <w:lang w:val="it-IT"/>
        </w:rPr>
        <w:t xml:space="preserve">Amplasarea farmaciei cu circuit închis se va face astfel încât să existe o cale directă de acces pentru o bună aprovizionare cu medicamente. </w:t>
      </w:r>
      <w:r w:rsidR="005A67C9" w:rsidRPr="005466DB">
        <w:rPr>
          <w:bCs/>
          <w:color w:val="000000"/>
          <w:lang w:val="it-IT"/>
        </w:rPr>
        <w:t>Este interzisă amplasarea farmaciei cu circuit închis în vecinătatea secţiilor care pot contamina sau influenţa negativ calitatea medicamentelor.”</w:t>
      </w:r>
    </w:p>
    <w:p w:rsidR="005A67C9" w:rsidRPr="005466DB" w:rsidRDefault="005A67C9" w:rsidP="005A67C9">
      <w:pPr>
        <w:tabs>
          <w:tab w:val="left" w:pos="993"/>
        </w:tabs>
        <w:jc w:val="both"/>
        <w:rPr>
          <w:b/>
          <w:bCs/>
          <w:color w:val="000000"/>
          <w:lang w:val="it-IT"/>
        </w:rPr>
      </w:pPr>
    </w:p>
    <w:p w:rsidR="000F6A0B" w:rsidRPr="005466DB" w:rsidRDefault="000F6A0B" w:rsidP="000F6A0B">
      <w:pPr>
        <w:jc w:val="both"/>
        <w:rPr>
          <w:b/>
          <w:bCs/>
          <w:color w:val="000000"/>
          <w:lang w:val="it-IT"/>
        </w:rPr>
      </w:pPr>
    </w:p>
    <w:p w:rsidR="000F6A0B" w:rsidRPr="005466DB" w:rsidRDefault="000F6A0B" w:rsidP="000F6A0B">
      <w:pPr>
        <w:jc w:val="both"/>
        <w:rPr>
          <w:b/>
          <w:bCs/>
          <w:color w:val="000000"/>
          <w:lang w:val="it-IT"/>
        </w:rPr>
      </w:pPr>
    </w:p>
    <w:p w:rsidR="000F6A0B" w:rsidRPr="005466DB" w:rsidRDefault="000F6A0B" w:rsidP="000F6A0B">
      <w:pPr>
        <w:jc w:val="both"/>
        <w:rPr>
          <w:b/>
          <w:bCs/>
          <w:color w:val="000000"/>
          <w:lang w:val="it-IT"/>
        </w:rPr>
      </w:pPr>
    </w:p>
    <w:p w:rsidR="000F6A0B" w:rsidRPr="005466DB" w:rsidRDefault="000F6A0B" w:rsidP="000F6A0B">
      <w:pPr>
        <w:jc w:val="both"/>
        <w:rPr>
          <w:b/>
          <w:bCs/>
          <w:color w:val="000000"/>
          <w:lang w:val="it-IT"/>
        </w:rPr>
      </w:pPr>
    </w:p>
    <w:p w:rsidR="000F6A0B" w:rsidRPr="005466DB" w:rsidRDefault="000F6A0B" w:rsidP="000F6A0B">
      <w:pPr>
        <w:jc w:val="both"/>
        <w:rPr>
          <w:b/>
          <w:bCs/>
          <w:color w:val="000000"/>
          <w:lang w:val="it-IT"/>
        </w:rPr>
      </w:pPr>
    </w:p>
    <w:p w:rsidR="000D61E1" w:rsidRPr="005466DB" w:rsidRDefault="000F6A0B" w:rsidP="000F6A0B">
      <w:pPr>
        <w:jc w:val="both"/>
        <w:rPr>
          <w:b/>
          <w:bCs/>
          <w:color w:val="000000"/>
          <w:lang w:val="it-IT"/>
        </w:rPr>
      </w:pPr>
      <w:r w:rsidRPr="005466DB">
        <w:rPr>
          <w:b/>
          <w:bCs/>
          <w:color w:val="000000"/>
          <w:lang w:val="it-IT"/>
        </w:rPr>
        <w:t xml:space="preserve">      </w:t>
      </w:r>
      <w:r w:rsidR="008C6989" w:rsidRPr="005466DB">
        <w:rPr>
          <w:b/>
          <w:bCs/>
          <w:color w:val="000000"/>
          <w:lang w:val="it-IT"/>
        </w:rPr>
        <w:t xml:space="preserve"> </w:t>
      </w:r>
      <w:r w:rsidR="00E3392D" w:rsidRPr="005466DB">
        <w:rPr>
          <w:b/>
          <w:bCs/>
          <w:color w:val="000000"/>
          <w:lang w:val="it-IT"/>
        </w:rPr>
        <w:t>4</w:t>
      </w:r>
      <w:r w:rsidR="000D61E1" w:rsidRPr="005466DB">
        <w:rPr>
          <w:b/>
          <w:bCs/>
          <w:color w:val="000000"/>
          <w:lang w:val="it-IT"/>
        </w:rPr>
        <w:t xml:space="preserve">. </w:t>
      </w:r>
      <w:r w:rsidR="00F66011" w:rsidRPr="005466DB">
        <w:rPr>
          <w:b/>
          <w:bCs/>
          <w:color w:val="000000"/>
          <w:lang w:val="it-IT"/>
        </w:rPr>
        <w:t xml:space="preserve">   </w:t>
      </w:r>
      <w:r w:rsidR="000D61E1" w:rsidRPr="005466DB">
        <w:rPr>
          <w:b/>
          <w:bCs/>
          <w:color w:val="000000"/>
          <w:lang w:val="it-IT"/>
        </w:rPr>
        <w:t>La articolul 49, alineatul (3) se modifică și vor avea următorul cuprins:</w:t>
      </w:r>
    </w:p>
    <w:p w:rsidR="000D61E1" w:rsidRPr="005466DB" w:rsidRDefault="000D61E1" w:rsidP="00AC76A6">
      <w:pPr>
        <w:tabs>
          <w:tab w:val="left" w:pos="993"/>
        </w:tabs>
        <w:jc w:val="both"/>
        <w:rPr>
          <w:bCs/>
          <w:color w:val="000000"/>
          <w:lang w:val="it-IT"/>
        </w:rPr>
      </w:pPr>
      <w:r w:rsidRPr="005466DB">
        <w:rPr>
          <w:bCs/>
          <w:color w:val="000000"/>
          <w:lang w:val="it-IT"/>
        </w:rPr>
        <w:t xml:space="preserve">  ,, (3) Postul de farmacist-şef, în cazul farmaciilor cu circuit închis din sistemul public, se ocupă respectând condiţiile art. 28 alin.(2) şi art. 35 din</w:t>
      </w:r>
      <w:r w:rsidR="00EB60CA" w:rsidRPr="005466DB">
        <w:rPr>
          <w:bCs/>
          <w:color w:val="000000"/>
          <w:lang w:val="it-IT"/>
        </w:rPr>
        <w:t xml:space="preserve"> Anexa nr. 1 la</w:t>
      </w:r>
      <w:r w:rsidRPr="005466DB">
        <w:rPr>
          <w:bCs/>
          <w:color w:val="000000"/>
          <w:lang w:val="it-IT"/>
        </w:rPr>
        <w:t xml:space="preserve"> Ordinul ministrului sănătăţii nr. 166/2023.”</w:t>
      </w:r>
    </w:p>
    <w:p w:rsidR="000D61E1" w:rsidRPr="005466DB" w:rsidRDefault="000D61E1" w:rsidP="00AC76A6">
      <w:pPr>
        <w:tabs>
          <w:tab w:val="left" w:pos="993"/>
        </w:tabs>
        <w:jc w:val="both"/>
        <w:rPr>
          <w:bCs/>
          <w:color w:val="000000"/>
          <w:lang w:val="it-IT"/>
        </w:rPr>
      </w:pPr>
    </w:p>
    <w:p w:rsidR="00C0286D" w:rsidRPr="005466DB" w:rsidRDefault="008C6989" w:rsidP="009A2F58">
      <w:pPr>
        <w:ind w:firstLine="284"/>
        <w:jc w:val="both"/>
        <w:rPr>
          <w:b/>
          <w:bCs/>
          <w:color w:val="000000"/>
          <w:lang w:val="it-IT"/>
        </w:rPr>
      </w:pPr>
      <w:r w:rsidRPr="005466DB">
        <w:rPr>
          <w:b/>
          <w:bCs/>
          <w:color w:val="000000"/>
          <w:lang w:val="it-IT"/>
        </w:rPr>
        <w:t xml:space="preserve">  </w:t>
      </w:r>
      <w:r w:rsidR="00E3392D" w:rsidRPr="005466DB">
        <w:rPr>
          <w:b/>
          <w:bCs/>
          <w:color w:val="000000"/>
          <w:lang w:val="it-IT"/>
        </w:rPr>
        <w:t>5</w:t>
      </w:r>
      <w:r w:rsidR="00C0286D" w:rsidRPr="005466DB">
        <w:rPr>
          <w:b/>
          <w:bCs/>
          <w:color w:val="000000"/>
          <w:lang w:val="it-IT"/>
        </w:rPr>
        <w:t xml:space="preserve">. </w:t>
      </w:r>
      <w:r w:rsidRPr="005466DB">
        <w:rPr>
          <w:b/>
          <w:bCs/>
          <w:color w:val="000000"/>
          <w:lang w:val="it-IT"/>
        </w:rPr>
        <w:t xml:space="preserve">  </w:t>
      </w:r>
      <w:r w:rsidR="00C0286D" w:rsidRPr="005466DB">
        <w:rPr>
          <w:b/>
          <w:bCs/>
          <w:color w:val="000000"/>
          <w:lang w:val="it-IT"/>
        </w:rPr>
        <w:t xml:space="preserve">La articolul 55, alineatul (1) </w:t>
      </w:r>
      <w:r w:rsidR="008E0C23" w:rsidRPr="005466DB">
        <w:rPr>
          <w:b/>
          <w:bCs/>
          <w:color w:val="000000"/>
          <w:lang w:val="it-IT"/>
        </w:rPr>
        <w:t xml:space="preserve">și (5) </w:t>
      </w:r>
      <w:r w:rsidR="00C0286D" w:rsidRPr="005466DB">
        <w:rPr>
          <w:b/>
          <w:bCs/>
          <w:color w:val="000000"/>
          <w:lang w:val="it-IT"/>
        </w:rPr>
        <w:t>se modifică</w:t>
      </w:r>
      <w:r w:rsidR="008E0C23" w:rsidRPr="005466DB">
        <w:rPr>
          <w:b/>
          <w:bCs/>
          <w:color w:val="000000"/>
          <w:lang w:val="it-IT"/>
        </w:rPr>
        <w:t xml:space="preserve"> și vor</w:t>
      </w:r>
      <w:r w:rsidR="00C0286D" w:rsidRPr="005466DB">
        <w:rPr>
          <w:b/>
          <w:bCs/>
          <w:color w:val="000000"/>
          <w:lang w:val="it-IT"/>
        </w:rPr>
        <w:t xml:space="preserve"> avea următorul cuprins:</w:t>
      </w:r>
    </w:p>
    <w:p w:rsidR="000D61E1" w:rsidRPr="005466DB" w:rsidRDefault="008C6989" w:rsidP="000D61E1">
      <w:pPr>
        <w:tabs>
          <w:tab w:val="left" w:pos="993"/>
        </w:tabs>
        <w:jc w:val="both"/>
        <w:rPr>
          <w:bCs/>
          <w:color w:val="000000"/>
          <w:lang w:val="it-IT"/>
        </w:rPr>
      </w:pPr>
      <w:r w:rsidRPr="005466DB">
        <w:rPr>
          <w:b/>
          <w:bCs/>
          <w:color w:val="000000"/>
          <w:lang w:val="it-IT"/>
        </w:rPr>
        <w:t xml:space="preserve">  ,, </w:t>
      </w:r>
      <w:r w:rsidR="000D61E1" w:rsidRPr="005466DB">
        <w:rPr>
          <w:b/>
          <w:bCs/>
          <w:color w:val="000000"/>
          <w:lang w:val="it-IT"/>
        </w:rPr>
        <w:t xml:space="preserve">(1) </w:t>
      </w:r>
      <w:r w:rsidR="000D61E1" w:rsidRPr="005466DB">
        <w:rPr>
          <w:bCs/>
          <w:color w:val="000000"/>
          <w:lang w:val="it-IT"/>
        </w:rPr>
        <w:t>Oficinele de circuit închis destinate asigurării asistenţei cu medicamente a secţiilor sau pavilioanelor unităţilor sanitare în structura cărora funcţionează, aflate la adrese diferite faţă de unitatea sanitară, vor fi amplasate astfel încât să existe o cale directă de acces pentru o bună aprovizionare cu medicamente.</w:t>
      </w:r>
    </w:p>
    <w:p w:rsidR="000D61E1" w:rsidRPr="005466DB" w:rsidRDefault="009A2F58" w:rsidP="000D61E1">
      <w:pPr>
        <w:tabs>
          <w:tab w:val="left" w:pos="709"/>
        </w:tabs>
        <w:jc w:val="both"/>
        <w:rPr>
          <w:bCs/>
          <w:color w:val="000000"/>
          <w:lang w:val="it-IT"/>
        </w:rPr>
      </w:pPr>
      <w:r w:rsidRPr="005466DB">
        <w:rPr>
          <w:b/>
          <w:bCs/>
          <w:color w:val="000000"/>
          <w:lang w:val="it-IT"/>
        </w:rPr>
        <w:t xml:space="preserve">       </w:t>
      </w:r>
      <w:r w:rsidR="000D61E1" w:rsidRPr="00D7496C">
        <w:rPr>
          <w:b/>
          <w:bCs/>
          <w:color w:val="000000"/>
          <w:lang w:val="it-IT"/>
        </w:rPr>
        <w:t xml:space="preserve">(5) </w:t>
      </w:r>
      <w:r w:rsidR="000D61E1" w:rsidRPr="00D7496C">
        <w:rPr>
          <w:bCs/>
          <w:color w:val="000000"/>
          <w:lang w:val="it-IT"/>
        </w:rPr>
        <w:t xml:space="preserve">Oficinele de circuit închis destinate eliberării medicamentelor pentru ambulatoriu în cadrul programelor naţionale de sănătate, aflate la aceeaşi adresă sau la o adresă diferită, vor fi amplasate astfel încât să existe o cale directă de acces pentru o bună aprovizionare cu medicamente. </w:t>
      </w:r>
      <w:r w:rsidR="000D61E1" w:rsidRPr="005466DB">
        <w:rPr>
          <w:bCs/>
          <w:color w:val="000000"/>
          <w:lang w:val="it-IT"/>
        </w:rPr>
        <w:t>Accesul pacienţilor din ambulatoriu se va face din spaţiile publice ale unităţii sanitare.”</w:t>
      </w:r>
    </w:p>
    <w:p w:rsidR="004B15AC" w:rsidRPr="005466DB" w:rsidRDefault="004B15AC" w:rsidP="000D61E1">
      <w:pPr>
        <w:tabs>
          <w:tab w:val="left" w:pos="993"/>
        </w:tabs>
        <w:jc w:val="both"/>
        <w:rPr>
          <w:color w:val="000000"/>
          <w:bdr w:val="none" w:sz="0" w:space="0" w:color="auto" w:frame="1"/>
          <w:lang w:val="it-IT"/>
        </w:rPr>
      </w:pPr>
    </w:p>
    <w:p w:rsidR="00BD2509" w:rsidRDefault="008B6D63" w:rsidP="00BD2509">
      <w:pPr>
        <w:tabs>
          <w:tab w:val="left" w:pos="851"/>
        </w:tabs>
        <w:jc w:val="both"/>
        <w:rPr>
          <w:lang w:val="ro-RO"/>
        </w:rPr>
      </w:pPr>
      <w:r w:rsidRPr="00AB3C7C">
        <w:rPr>
          <w:b/>
          <w:bCs/>
          <w:color w:val="000000"/>
          <w:lang w:val="ro-RO"/>
        </w:rPr>
        <w:t xml:space="preserve">      </w:t>
      </w:r>
      <w:r w:rsidR="0019564F" w:rsidRPr="00AB3C7C">
        <w:rPr>
          <w:b/>
          <w:bCs/>
          <w:color w:val="000000"/>
          <w:lang w:val="ro-RO"/>
        </w:rPr>
        <w:t>Art. II</w:t>
      </w:r>
      <w:r w:rsidRPr="00AB3C7C">
        <w:rPr>
          <w:b/>
          <w:bCs/>
          <w:color w:val="000000"/>
          <w:lang w:val="ro-RO"/>
        </w:rPr>
        <w:t>.</w:t>
      </w:r>
      <w:r w:rsidR="00365D80" w:rsidRPr="00AB3C7C">
        <w:rPr>
          <w:b/>
          <w:bCs/>
          <w:color w:val="000000"/>
          <w:lang w:val="ro-RO"/>
        </w:rPr>
        <w:t xml:space="preserve"> –</w:t>
      </w:r>
      <w:r w:rsidR="00365D80" w:rsidRPr="00AB3C7C">
        <w:rPr>
          <w:bCs/>
          <w:color w:val="000000"/>
          <w:lang w:val="ro-RO"/>
        </w:rPr>
        <w:t xml:space="preserve"> </w:t>
      </w:r>
      <w:r w:rsidR="00BD2509" w:rsidRPr="00AB3C7C">
        <w:rPr>
          <w:lang w:val="ro-RO"/>
        </w:rPr>
        <w:t>Prezentul ordin se publică în Monitorul Oficial al României, Partea I.</w:t>
      </w:r>
    </w:p>
    <w:p w:rsidR="00213C0D" w:rsidRPr="00AB3C7C" w:rsidRDefault="00213C0D" w:rsidP="00BD2509">
      <w:pPr>
        <w:tabs>
          <w:tab w:val="left" w:pos="851"/>
        </w:tabs>
        <w:jc w:val="both"/>
        <w:rPr>
          <w:lang w:val="ro-RO"/>
        </w:rPr>
      </w:pPr>
    </w:p>
    <w:p w:rsidR="0049107D" w:rsidRPr="00AB3C7C" w:rsidRDefault="009B11F0" w:rsidP="00356EBC">
      <w:pPr>
        <w:jc w:val="both"/>
        <w:rPr>
          <w:lang w:val="ro-RO"/>
        </w:rPr>
      </w:pPr>
      <w:r w:rsidRPr="00AB3C7C">
        <w:rPr>
          <w:lang w:val="ro-RO"/>
        </w:rPr>
        <w:t xml:space="preserve"> </w:t>
      </w:r>
      <w:r w:rsidRPr="00AB3C7C">
        <w:rPr>
          <w:lang w:val="ro-RO"/>
        </w:rPr>
        <w:tab/>
      </w:r>
    </w:p>
    <w:p w:rsidR="00213C0D" w:rsidRDefault="00213C0D" w:rsidP="00213C0D">
      <w:pPr>
        <w:ind w:hanging="270"/>
        <w:jc w:val="center"/>
        <w:rPr>
          <w:b/>
          <w:bCs/>
          <w:lang w:val="ro-RO"/>
        </w:rPr>
      </w:pPr>
      <w:r w:rsidRPr="00213C0D">
        <w:rPr>
          <w:b/>
          <w:bCs/>
          <w:lang w:val="ro-RO"/>
        </w:rPr>
        <w:t>Ministrul Sănătății</w:t>
      </w:r>
      <w:r>
        <w:rPr>
          <w:b/>
          <w:bCs/>
          <w:lang w:val="ro-RO"/>
        </w:rPr>
        <w:t>,</w:t>
      </w:r>
    </w:p>
    <w:p w:rsidR="00213C0D" w:rsidRPr="00213C0D" w:rsidRDefault="00213C0D" w:rsidP="00213C0D">
      <w:pPr>
        <w:ind w:hanging="270"/>
        <w:jc w:val="center"/>
        <w:rPr>
          <w:b/>
          <w:bCs/>
          <w:lang w:val="ro-RO"/>
        </w:rPr>
      </w:pPr>
    </w:p>
    <w:p w:rsidR="00213C0D" w:rsidRPr="00213C0D" w:rsidRDefault="00213C0D" w:rsidP="00213C0D">
      <w:pPr>
        <w:ind w:hanging="270"/>
        <w:jc w:val="center"/>
        <w:rPr>
          <w:b/>
          <w:bCs/>
          <w:lang w:val="ro-RO"/>
        </w:rPr>
      </w:pPr>
      <w:r w:rsidRPr="00213C0D">
        <w:rPr>
          <w:b/>
          <w:bCs/>
          <w:lang w:val="ro-RO"/>
        </w:rPr>
        <w:t>Prof. Univ. Dr. ALEXANDRU RAFILA</w:t>
      </w:r>
    </w:p>
    <w:p w:rsidR="00CE7DDC" w:rsidRPr="00AB3C7C" w:rsidRDefault="00CE7DDC" w:rsidP="00CE7DDC">
      <w:pPr>
        <w:ind w:hanging="270"/>
        <w:jc w:val="center"/>
        <w:rPr>
          <w:b/>
          <w:lang w:val="ro-RO"/>
        </w:rPr>
      </w:pPr>
    </w:p>
    <w:p w:rsidR="00CE7DDC" w:rsidRPr="00AB3C7C" w:rsidRDefault="00CE7DDC" w:rsidP="00CE7DDC">
      <w:pPr>
        <w:ind w:hanging="270"/>
        <w:jc w:val="center"/>
        <w:rPr>
          <w:b/>
          <w:lang w:val="ro-RO"/>
        </w:rPr>
      </w:pPr>
    </w:p>
    <w:p w:rsidR="00CE7DDC" w:rsidRPr="00AB3C7C" w:rsidRDefault="00CE7DDC" w:rsidP="00CE7DDC">
      <w:pPr>
        <w:ind w:hanging="270"/>
        <w:jc w:val="center"/>
        <w:rPr>
          <w:b/>
          <w:lang w:val="ro-RO"/>
        </w:rPr>
      </w:pPr>
    </w:p>
    <w:p w:rsidR="00CE7DDC" w:rsidRPr="00AB3C7C" w:rsidRDefault="00CE7DDC" w:rsidP="00E85557">
      <w:pPr>
        <w:ind w:hanging="270"/>
        <w:rPr>
          <w:b/>
          <w:lang w:val="ro-RO"/>
        </w:rPr>
      </w:pPr>
    </w:p>
    <w:p w:rsidR="00CE7DDC" w:rsidRDefault="00CE7DDC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F66011" w:rsidRDefault="00F66011" w:rsidP="00E85557">
      <w:pPr>
        <w:ind w:hanging="270"/>
        <w:rPr>
          <w:b/>
          <w:lang w:val="ro-RO"/>
        </w:rPr>
      </w:pPr>
    </w:p>
    <w:p w:rsidR="003326A9" w:rsidRPr="005466DB" w:rsidRDefault="003326A9" w:rsidP="00257894">
      <w:pPr>
        <w:autoSpaceDE w:val="0"/>
        <w:autoSpaceDN w:val="0"/>
        <w:adjustRightInd w:val="0"/>
        <w:jc w:val="center"/>
        <w:rPr>
          <w:bCs/>
          <w:lang w:val="it-IT"/>
        </w:rPr>
      </w:pPr>
      <w:bookmarkStart w:id="1" w:name="_GoBack"/>
      <w:bookmarkEnd w:id="1"/>
    </w:p>
    <w:sectPr w:rsidR="003326A9" w:rsidRPr="005466DB" w:rsidSect="00AC2C00">
      <w:headerReference w:type="default" r:id="rId8"/>
      <w:footerReference w:type="default" r:id="rId9"/>
      <w:pgSz w:w="12240" w:h="15840"/>
      <w:pgMar w:top="360" w:right="810" w:bottom="126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1BE" w:rsidRDefault="008951BE" w:rsidP="00C7255D">
      <w:r>
        <w:separator/>
      </w:r>
    </w:p>
  </w:endnote>
  <w:endnote w:type="continuationSeparator" w:id="0">
    <w:p w:rsidR="008951BE" w:rsidRDefault="008951BE" w:rsidP="00C7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3F" w:rsidRDefault="002976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466DB">
      <w:rPr>
        <w:noProof/>
      </w:rPr>
      <w:t>1</w:t>
    </w:r>
    <w:r>
      <w:rPr>
        <w:noProof/>
      </w:rPr>
      <w:fldChar w:fldCharType="end"/>
    </w:r>
  </w:p>
  <w:p w:rsidR="0029763F" w:rsidRDefault="002976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1BE" w:rsidRDefault="008951BE" w:rsidP="00C7255D">
      <w:r>
        <w:separator/>
      </w:r>
    </w:p>
  </w:footnote>
  <w:footnote w:type="continuationSeparator" w:id="0">
    <w:p w:rsidR="008951BE" w:rsidRDefault="008951BE" w:rsidP="00C72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63F" w:rsidRDefault="0029763F" w:rsidP="00B207B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22B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940A5"/>
    <w:multiLevelType w:val="hybridMultilevel"/>
    <w:tmpl w:val="3A0C6ABC"/>
    <w:lvl w:ilvl="0" w:tplc="320409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DC596E"/>
    <w:multiLevelType w:val="hybridMultilevel"/>
    <w:tmpl w:val="45401D3C"/>
    <w:lvl w:ilvl="0" w:tplc="44001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DDD7D75"/>
    <w:multiLevelType w:val="hybridMultilevel"/>
    <w:tmpl w:val="EB62A7AC"/>
    <w:lvl w:ilvl="0" w:tplc="305ED4E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1D27B2"/>
    <w:multiLevelType w:val="hybridMultilevel"/>
    <w:tmpl w:val="58F8A77A"/>
    <w:lvl w:ilvl="0" w:tplc="AC6A03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F072C"/>
    <w:multiLevelType w:val="hybridMultilevel"/>
    <w:tmpl w:val="45401D3C"/>
    <w:lvl w:ilvl="0" w:tplc="44001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AE536E"/>
    <w:multiLevelType w:val="hybridMultilevel"/>
    <w:tmpl w:val="C0B460BE"/>
    <w:lvl w:ilvl="0" w:tplc="819CC082">
      <w:start w:val="1"/>
      <w:numFmt w:val="decimal"/>
      <w:lvlText w:val="(%1)"/>
      <w:lvlJc w:val="left"/>
      <w:pPr>
        <w:ind w:left="928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7647B"/>
    <w:multiLevelType w:val="hybridMultilevel"/>
    <w:tmpl w:val="E1C6F366"/>
    <w:lvl w:ilvl="0" w:tplc="FF82A2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B84DE0"/>
    <w:multiLevelType w:val="hybridMultilevel"/>
    <w:tmpl w:val="46AA533A"/>
    <w:lvl w:ilvl="0" w:tplc="E53CE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AB587E"/>
    <w:multiLevelType w:val="hybridMultilevel"/>
    <w:tmpl w:val="E1A04A3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11D5D"/>
    <w:multiLevelType w:val="hybridMultilevel"/>
    <w:tmpl w:val="F20C4BEC"/>
    <w:lvl w:ilvl="0" w:tplc="0418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42478"/>
    <w:multiLevelType w:val="hybridMultilevel"/>
    <w:tmpl w:val="6B949A60"/>
    <w:lvl w:ilvl="0" w:tplc="9D9618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B93F2F"/>
    <w:multiLevelType w:val="hybridMultilevel"/>
    <w:tmpl w:val="13FE433E"/>
    <w:lvl w:ilvl="0" w:tplc="3BAA59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1339FB"/>
    <w:multiLevelType w:val="hybridMultilevel"/>
    <w:tmpl w:val="797E48BE"/>
    <w:lvl w:ilvl="0" w:tplc="BE7AC70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358C0640"/>
    <w:multiLevelType w:val="hybridMultilevel"/>
    <w:tmpl w:val="45401D3C"/>
    <w:lvl w:ilvl="0" w:tplc="440015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8F795E"/>
    <w:multiLevelType w:val="hybridMultilevel"/>
    <w:tmpl w:val="FB1E3B9E"/>
    <w:lvl w:ilvl="0" w:tplc="0A2EF5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5C240F"/>
    <w:multiLevelType w:val="hybridMultilevel"/>
    <w:tmpl w:val="E2EE7AB0"/>
    <w:lvl w:ilvl="0" w:tplc="3626A7F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1ED44FD"/>
    <w:multiLevelType w:val="hybridMultilevel"/>
    <w:tmpl w:val="F89076AA"/>
    <w:lvl w:ilvl="0" w:tplc="DAEE6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3CA7C97"/>
    <w:multiLevelType w:val="hybridMultilevel"/>
    <w:tmpl w:val="F8CA16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D65A1"/>
    <w:multiLevelType w:val="hybridMultilevel"/>
    <w:tmpl w:val="4E64BC4A"/>
    <w:lvl w:ilvl="0" w:tplc="E758CD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6A7745"/>
    <w:multiLevelType w:val="hybridMultilevel"/>
    <w:tmpl w:val="07A81968"/>
    <w:lvl w:ilvl="0" w:tplc="DDD85BF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CF012B7"/>
    <w:multiLevelType w:val="hybridMultilevel"/>
    <w:tmpl w:val="49A82E7A"/>
    <w:lvl w:ilvl="0" w:tplc="4DA044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12C7745"/>
    <w:multiLevelType w:val="hybridMultilevel"/>
    <w:tmpl w:val="124AF8C0"/>
    <w:lvl w:ilvl="0" w:tplc="9EF00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C6E38"/>
    <w:multiLevelType w:val="hybridMultilevel"/>
    <w:tmpl w:val="EB2EDE88"/>
    <w:lvl w:ilvl="0" w:tplc="C2B089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6EA3643"/>
    <w:multiLevelType w:val="hybridMultilevel"/>
    <w:tmpl w:val="D9680BBE"/>
    <w:lvl w:ilvl="0" w:tplc="BD82A45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77C32A4"/>
    <w:multiLevelType w:val="hybridMultilevel"/>
    <w:tmpl w:val="6764FE9C"/>
    <w:lvl w:ilvl="0" w:tplc="B192A0C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810106"/>
    <w:multiLevelType w:val="hybridMultilevel"/>
    <w:tmpl w:val="AA889776"/>
    <w:lvl w:ilvl="0" w:tplc="40849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EF44DD"/>
    <w:multiLevelType w:val="hybridMultilevel"/>
    <w:tmpl w:val="08EA5604"/>
    <w:lvl w:ilvl="0" w:tplc="146CDB28">
      <w:start w:val="1"/>
      <w:numFmt w:val="lowerLetter"/>
      <w:lvlText w:val="%1.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7BF532BC"/>
    <w:multiLevelType w:val="hybridMultilevel"/>
    <w:tmpl w:val="E640A770"/>
    <w:lvl w:ilvl="0" w:tplc="4482828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C477489"/>
    <w:multiLevelType w:val="hybridMultilevel"/>
    <w:tmpl w:val="DAF6B79E"/>
    <w:lvl w:ilvl="0" w:tplc="390CF5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E374740"/>
    <w:multiLevelType w:val="hybridMultilevel"/>
    <w:tmpl w:val="27B6DB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D361A"/>
    <w:multiLevelType w:val="hybridMultilevel"/>
    <w:tmpl w:val="CA8CD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3"/>
  </w:num>
  <w:num w:numId="5">
    <w:abstractNumId w:val="24"/>
  </w:num>
  <w:num w:numId="6">
    <w:abstractNumId w:val="25"/>
  </w:num>
  <w:num w:numId="7">
    <w:abstractNumId w:val="8"/>
  </w:num>
  <w:num w:numId="8">
    <w:abstractNumId w:val="29"/>
  </w:num>
  <w:num w:numId="9">
    <w:abstractNumId w:val="23"/>
  </w:num>
  <w:num w:numId="10">
    <w:abstractNumId w:val="21"/>
  </w:num>
  <w:num w:numId="11">
    <w:abstractNumId w:val="19"/>
  </w:num>
  <w:num w:numId="12">
    <w:abstractNumId w:val="1"/>
  </w:num>
  <w:num w:numId="13">
    <w:abstractNumId w:val="10"/>
  </w:num>
  <w:num w:numId="14">
    <w:abstractNumId w:val="5"/>
  </w:num>
  <w:num w:numId="15">
    <w:abstractNumId w:val="11"/>
  </w:num>
  <w:num w:numId="16">
    <w:abstractNumId w:val="28"/>
  </w:num>
  <w:num w:numId="17">
    <w:abstractNumId w:val="12"/>
  </w:num>
  <w:num w:numId="18">
    <w:abstractNumId w:val="4"/>
  </w:num>
  <w:num w:numId="19">
    <w:abstractNumId w:val="15"/>
  </w:num>
  <w:num w:numId="20">
    <w:abstractNumId w:val="26"/>
  </w:num>
  <w:num w:numId="21">
    <w:abstractNumId w:val="14"/>
  </w:num>
  <w:num w:numId="22">
    <w:abstractNumId w:val="2"/>
  </w:num>
  <w:num w:numId="23">
    <w:abstractNumId w:val="13"/>
  </w:num>
  <w:num w:numId="24">
    <w:abstractNumId w:val="17"/>
  </w:num>
  <w:num w:numId="25">
    <w:abstractNumId w:val="20"/>
  </w:num>
  <w:num w:numId="26">
    <w:abstractNumId w:val="27"/>
  </w:num>
  <w:num w:numId="27">
    <w:abstractNumId w:val="0"/>
  </w:num>
  <w:num w:numId="28">
    <w:abstractNumId w:val="18"/>
  </w:num>
  <w:num w:numId="29">
    <w:abstractNumId w:val="16"/>
  </w:num>
  <w:num w:numId="30">
    <w:abstractNumId w:val="31"/>
  </w:num>
  <w:num w:numId="31">
    <w:abstractNumId w:val="3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F6B"/>
    <w:rsid w:val="000012F6"/>
    <w:rsid w:val="000075BC"/>
    <w:rsid w:val="00013106"/>
    <w:rsid w:val="00017B50"/>
    <w:rsid w:val="00021E0D"/>
    <w:rsid w:val="00024842"/>
    <w:rsid w:val="00024C1F"/>
    <w:rsid w:val="0002541D"/>
    <w:rsid w:val="00025716"/>
    <w:rsid w:val="00027B89"/>
    <w:rsid w:val="00030245"/>
    <w:rsid w:val="00031D3B"/>
    <w:rsid w:val="00031E4A"/>
    <w:rsid w:val="00032C69"/>
    <w:rsid w:val="000339A8"/>
    <w:rsid w:val="00037799"/>
    <w:rsid w:val="0004107A"/>
    <w:rsid w:val="000437D6"/>
    <w:rsid w:val="000438D1"/>
    <w:rsid w:val="00043E5A"/>
    <w:rsid w:val="00046378"/>
    <w:rsid w:val="000469F9"/>
    <w:rsid w:val="00046C14"/>
    <w:rsid w:val="00051E3B"/>
    <w:rsid w:val="000532E7"/>
    <w:rsid w:val="000613D0"/>
    <w:rsid w:val="000707CF"/>
    <w:rsid w:val="000708BC"/>
    <w:rsid w:val="00071F0B"/>
    <w:rsid w:val="00074B33"/>
    <w:rsid w:val="00082B4B"/>
    <w:rsid w:val="00082B75"/>
    <w:rsid w:val="00084220"/>
    <w:rsid w:val="00090798"/>
    <w:rsid w:val="0009190F"/>
    <w:rsid w:val="00092276"/>
    <w:rsid w:val="00092686"/>
    <w:rsid w:val="00094165"/>
    <w:rsid w:val="00094BFD"/>
    <w:rsid w:val="00095D2F"/>
    <w:rsid w:val="00097B39"/>
    <w:rsid w:val="000A06D2"/>
    <w:rsid w:val="000A19A0"/>
    <w:rsid w:val="000A472C"/>
    <w:rsid w:val="000A5EB7"/>
    <w:rsid w:val="000B1CB0"/>
    <w:rsid w:val="000B219E"/>
    <w:rsid w:val="000C07A3"/>
    <w:rsid w:val="000C1808"/>
    <w:rsid w:val="000C1FA9"/>
    <w:rsid w:val="000C1FCA"/>
    <w:rsid w:val="000C27D9"/>
    <w:rsid w:val="000C3972"/>
    <w:rsid w:val="000C7008"/>
    <w:rsid w:val="000C77D7"/>
    <w:rsid w:val="000D191B"/>
    <w:rsid w:val="000D1A63"/>
    <w:rsid w:val="000D22C5"/>
    <w:rsid w:val="000D61E1"/>
    <w:rsid w:val="000E3A05"/>
    <w:rsid w:val="000E3DF4"/>
    <w:rsid w:val="000F059F"/>
    <w:rsid w:val="000F1533"/>
    <w:rsid w:val="000F1E8A"/>
    <w:rsid w:val="000F2515"/>
    <w:rsid w:val="000F2C51"/>
    <w:rsid w:val="000F592B"/>
    <w:rsid w:val="000F6666"/>
    <w:rsid w:val="000F668F"/>
    <w:rsid w:val="000F6A0B"/>
    <w:rsid w:val="00100914"/>
    <w:rsid w:val="00100FFF"/>
    <w:rsid w:val="00101DEC"/>
    <w:rsid w:val="00105C54"/>
    <w:rsid w:val="00105FD3"/>
    <w:rsid w:val="001104CF"/>
    <w:rsid w:val="00111166"/>
    <w:rsid w:val="00111AEE"/>
    <w:rsid w:val="00115B70"/>
    <w:rsid w:val="0011694C"/>
    <w:rsid w:val="00117152"/>
    <w:rsid w:val="00120C50"/>
    <w:rsid w:val="001212AB"/>
    <w:rsid w:val="00123F88"/>
    <w:rsid w:val="00124B7E"/>
    <w:rsid w:val="0012604D"/>
    <w:rsid w:val="00126244"/>
    <w:rsid w:val="001262F2"/>
    <w:rsid w:val="001267F6"/>
    <w:rsid w:val="00127B65"/>
    <w:rsid w:val="00131403"/>
    <w:rsid w:val="00133EAE"/>
    <w:rsid w:val="00137339"/>
    <w:rsid w:val="001445F8"/>
    <w:rsid w:val="00150161"/>
    <w:rsid w:val="001505B8"/>
    <w:rsid w:val="0015169D"/>
    <w:rsid w:val="0015238B"/>
    <w:rsid w:val="00155205"/>
    <w:rsid w:val="001577D9"/>
    <w:rsid w:val="00161740"/>
    <w:rsid w:val="001628F5"/>
    <w:rsid w:val="00164ADC"/>
    <w:rsid w:val="0016741D"/>
    <w:rsid w:val="001718A5"/>
    <w:rsid w:val="001719AD"/>
    <w:rsid w:val="00172BA8"/>
    <w:rsid w:val="00173A39"/>
    <w:rsid w:val="0017516B"/>
    <w:rsid w:val="00177E55"/>
    <w:rsid w:val="00180B8A"/>
    <w:rsid w:val="001831BB"/>
    <w:rsid w:val="00183483"/>
    <w:rsid w:val="00184E6C"/>
    <w:rsid w:val="001858C5"/>
    <w:rsid w:val="00185E5E"/>
    <w:rsid w:val="001872E4"/>
    <w:rsid w:val="00190A4A"/>
    <w:rsid w:val="00190C81"/>
    <w:rsid w:val="00191237"/>
    <w:rsid w:val="0019564F"/>
    <w:rsid w:val="001958C1"/>
    <w:rsid w:val="00195C5F"/>
    <w:rsid w:val="00196D39"/>
    <w:rsid w:val="001A0229"/>
    <w:rsid w:val="001A0595"/>
    <w:rsid w:val="001A12B8"/>
    <w:rsid w:val="001A4908"/>
    <w:rsid w:val="001A4D28"/>
    <w:rsid w:val="001A513A"/>
    <w:rsid w:val="001A5B33"/>
    <w:rsid w:val="001A66AF"/>
    <w:rsid w:val="001A67AB"/>
    <w:rsid w:val="001A6A83"/>
    <w:rsid w:val="001B063E"/>
    <w:rsid w:val="001B3032"/>
    <w:rsid w:val="001C135E"/>
    <w:rsid w:val="001C22EE"/>
    <w:rsid w:val="001C2770"/>
    <w:rsid w:val="001C3954"/>
    <w:rsid w:val="001C3D20"/>
    <w:rsid w:val="001C6210"/>
    <w:rsid w:val="001C6608"/>
    <w:rsid w:val="001D07B7"/>
    <w:rsid w:val="001D4FE1"/>
    <w:rsid w:val="001E3D96"/>
    <w:rsid w:val="001E51B1"/>
    <w:rsid w:val="001E56DA"/>
    <w:rsid w:val="001E5A24"/>
    <w:rsid w:val="001E6C27"/>
    <w:rsid w:val="001E7F38"/>
    <w:rsid w:val="001F4E64"/>
    <w:rsid w:val="001F55A9"/>
    <w:rsid w:val="001F6949"/>
    <w:rsid w:val="00203A46"/>
    <w:rsid w:val="0020720D"/>
    <w:rsid w:val="002072F4"/>
    <w:rsid w:val="00211900"/>
    <w:rsid w:val="00213C0D"/>
    <w:rsid w:val="0021422E"/>
    <w:rsid w:val="0022143E"/>
    <w:rsid w:val="00221C49"/>
    <w:rsid w:val="0022792D"/>
    <w:rsid w:val="0023080F"/>
    <w:rsid w:val="0023286D"/>
    <w:rsid w:val="002348B3"/>
    <w:rsid w:val="00234FE0"/>
    <w:rsid w:val="00234FFA"/>
    <w:rsid w:val="0023784C"/>
    <w:rsid w:val="00240503"/>
    <w:rsid w:val="00240673"/>
    <w:rsid w:val="00244C90"/>
    <w:rsid w:val="00245BFA"/>
    <w:rsid w:val="00246AFE"/>
    <w:rsid w:val="00247C75"/>
    <w:rsid w:val="00253E1E"/>
    <w:rsid w:val="00255471"/>
    <w:rsid w:val="0025650D"/>
    <w:rsid w:val="00257894"/>
    <w:rsid w:val="002609B6"/>
    <w:rsid w:val="002632DD"/>
    <w:rsid w:val="0026341B"/>
    <w:rsid w:val="00271914"/>
    <w:rsid w:val="00271945"/>
    <w:rsid w:val="00271F94"/>
    <w:rsid w:val="00273070"/>
    <w:rsid w:val="00281131"/>
    <w:rsid w:val="00281C70"/>
    <w:rsid w:val="002834DE"/>
    <w:rsid w:val="002840ED"/>
    <w:rsid w:val="0028554C"/>
    <w:rsid w:val="0028751D"/>
    <w:rsid w:val="0029128D"/>
    <w:rsid w:val="00292BAD"/>
    <w:rsid w:val="002943B3"/>
    <w:rsid w:val="00294411"/>
    <w:rsid w:val="00294447"/>
    <w:rsid w:val="00296532"/>
    <w:rsid w:val="0029763F"/>
    <w:rsid w:val="002A1DF3"/>
    <w:rsid w:val="002A42F7"/>
    <w:rsid w:val="002A44B4"/>
    <w:rsid w:val="002A75BE"/>
    <w:rsid w:val="002A78EC"/>
    <w:rsid w:val="002B4DB2"/>
    <w:rsid w:val="002C16EC"/>
    <w:rsid w:val="002C6351"/>
    <w:rsid w:val="002D1EDE"/>
    <w:rsid w:val="002D6B7F"/>
    <w:rsid w:val="002D720E"/>
    <w:rsid w:val="002E173C"/>
    <w:rsid w:val="002E17BA"/>
    <w:rsid w:val="002F4A89"/>
    <w:rsid w:val="002F6B48"/>
    <w:rsid w:val="00301DEF"/>
    <w:rsid w:val="00304248"/>
    <w:rsid w:val="00304B9D"/>
    <w:rsid w:val="00311819"/>
    <w:rsid w:val="0031675C"/>
    <w:rsid w:val="003204F5"/>
    <w:rsid w:val="00324CCF"/>
    <w:rsid w:val="0032726A"/>
    <w:rsid w:val="00327276"/>
    <w:rsid w:val="00330A21"/>
    <w:rsid w:val="003326A9"/>
    <w:rsid w:val="00340788"/>
    <w:rsid w:val="00341B0F"/>
    <w:rsid w:val="00342A0B"/>
    <w:rsid w:val="00344E65"/>
    <w:rsid w:val="00346A81"/>
    <w:rsid w:val="00346BFE"/>
    <w:rsid w:val="00354B1D"/>
    <w:rsid w:val="00354C20"/>
    <w:rsid w:val="00356EBC"/>
    <w:rsid w:val="003621F3"/>
    <w:rsid w:val="00365D80"/>
    <w:rsid w:val="00366EE1"/>
    <w:rsid w:val="00372113"/>
    <w:rsid w:val="003728BE"/>
    <w:rsid w:val="0037584A"/>
    <w:rsid w:val="00376DFB"/>
    <w:rsid w:val="00382645"/>
    <w:rsid w:val="003868A9"/>
    <w:rsid w:val="00391D75"/>
    <w:rsid w:val="0039563D"/>
    <w:rsid w:val="003A0104"/>
    <w:rsid w:val="003A1144"/>
    <w:rsid w:val="003A521E"/>
    <w:rsid w:val="003A6B4C"/>
    <w:rsid w:val="003A766F"/>
    <w:rsid w:val="003B1788"/>
    <w:rsid w:val="003B220A"/>
    <w:rsid w:val="003B2AFF"/>
    <w:rsid w:val="003B2B88"/>
    <w:rsid w:val="003B7AEA"/>
    <w:rsid w:val="003B7B3D"/>
    <w:rsid w:val="003C0ACD"/>
    <w:rsid w:val="003C1CF0"/>
    <w:rsid w:val="003C3412"/>
    <w:rsid w:val="003C4BB8"/>
    <w:rsid w:val="003C521A"/>
    <w:rsid w:val="003C576F"/>
    <w:rsid w:val="003D6A76"/>
    <w:rsid w:val="003E0227"/>
    <w:rsid w:val="003E0A09"/>
    <w:rsid w:val="003E19AD"/>
    <w:rsid w:val="003E2A69"/>
    <w:rsid w:val="003E3189"/>
    <w:rsid w:val="003E3F62"/>
    <w:rsid w:val="003E54AE"/>
    <w:rsid w:val="003E54F1"/>
    <w:rsid w:val="003F021A"/>
    <w:rsid w:val="003F3BA6"/>
    <w:rsid w:val="003F3CF8"/>
    <w:rsid w:val="003F3DD5"/>
    <w:rsid w:val="003F73DA"/>
    <w:rsid w:val="003F7C3C"/>
    <w:rsid w:val="003F7CA7"/>
    <w:rsid w:val="00405741"/>
    <w:rsid w:val="004120A4"/>
    <w:rsid w:val="0041332E"/>
    <w:rsid w:val="0041406D"/>
    <w:rsid w:val="00414406"/>
    <w:rsid w:val="00415E54"/>
    <w:rsid w:val="00416B9A"/>
    <w:rsid w:val="00417462"/>
    <w:rsid w:val="00417CDC"/>
    <w:rsid w:val="00417E14"/>
    <w:rsid w:val="0042029B"/>
    <w:rsid w:val="004260F1"/>
    <w:rsid w:val="00430D94"/>
    <w:rsid w:val="00431145"/>
    <w:rsid w:val="00431716"/>
    <w:rsid w:val="00435225"/>
    <w:rsid w:val="00435AA2"/>
    <w:rsid w:val="0043647D"/>
    <w:rsid w:val="00436A34"/>
    <w:rsid w:val="00436F7A"/>
    <w:rsid w:val="0043741E"/>
    <w:rsid w:val="00437910"/>
    <w:rsid w:val="00440012"/>
    <w:rsid w:val="0044330B"/>
    <w:rsid w:val="0044382E"/>
    <w:rsid w:val="00445A53"/>
    <w:rsid w:val="00446D58"/>
    <w:rsid w:val="00452E35"/>
    <w:rsid w:val="00454E1E"/>
    <w:rsid w:val="00456CE3"/>
    <w:rsid w:val="00456DCD"/>
    <w:rsid w:val="00457A6A"/>
    <w:rsid w:val="0046258F"/>
    <w:rsid w:val="00471037"/>
    <w:rsid w:val="004738CA"/>
    <w:rsid w:val="00473F60"/>
    <w:rsid w:val="00476A41"/>
    <w:rsid w:val="004822D3"/>
    <w:rsid w:val="004849A3"/>
    <w:rsid w:val="0049107D"/>
    <w:rsid w:val="00491697"/>
    <w:rsid w:val="00491FD3"/>
    <w:rsid w:val="0049383E"/>
    <w:rsid w:val="00497469"/>
    <w:rsid w:val="004A0842"/>
    <w:rsid w:val="004A1927"/>
    <w:rsid w:val="004A536B"/>
    <w:rsid w:val="004A620F"/>
    <w:rsid w:val="004B045D"/>
    <w:rsid w:val="004B0A04"/>
    <w:rsid w:val="004B15AC"/>
    <w:rsid w:val="004B662D"/>
    <w:rsid w:val="004B7CF4"/>
    <w:rsid w:val="004C0E9C"/>
    <w:rsid w:val="004C12D2"/>
    <w:rsid w:val="004C4A5C"/>
    <w:rsid w:val="004C79EB"/>
    <w:rsid w:val="004C7B6E"/>
    <w:rsid w:val="004D1DFC"/>
    <w:rsid w:val="004D41ED"/>
    <w:rsid w:val="004D5284"/>
    <w:rsid w:val="004D64F8"/>
    <w:rsid w:val="004E13AD"/>
    <w:rsid w:val="004E232F"/>
    <w:rsid w:val="004E4DB8"/>
    <w:rsid w:val="004E62CF"/>
    <w:rsid w:val="004E6CE2"/>
    <w:rsid w:val="004F0D08"/>
    <w:rsid w:val="004F21D4"/>
    <w:rsid w:val="004F386D"/>
    <w:rsid w:val="004F453F"/>
    <w:rsid w:val="00502755"/>
    <w:rsid w:val="00504421"/>
    <w:rsid w:val="0050495A"/>
    <w:rsid w:val="00505A0F"/>
    <w:rsid w:val="00506301"/>
    <w:rsid w:val="005117C9"/>
    <w:rsid w:val="00511AF0"/>
    <w:rsid w:val="005141BA"/>
    <w:rsid w:val="00514373"/>
    <w:rsid w:val="00514795"/>
    <w:rsid w:val="00521296"/>
    <w:rsid w:val="00523CDA"/>
    <w:rsid w:val="00530E88"/>
    <w:rsid w:val="00536861"/>
    <w:rsid w:val="00543F85"/>
    <w:rsid w:val="005451C6"/>
    <w:rsid w:val="005466DB"/>
    <w:rsid w:val="00546DB8"/>
    <w:rsid w:val="00547A4A"/>
    <w:rsid w:val="005500DC"/>
    <w:rsid w:val="00550B99"/>
    <w:rsid w:val="00551182"/>
    <w:rsid w:val="00552055"/>
    <w:rsid w:val="00556770"/>
    <w:rsid w:val="005569CF"/>
    <w:rsid w:val="0056176A"/>
    <w:rsid w:val="005636E9"/>
    <w:rsid w:val="005700DE"/>
    <w:rsid w:val="005706FC"/>
    <w:rsid w:val="00571252"/>
    <w:rsid w:val="00581688"/>
    <w:rsid w:val="0058198E"/>
    <w:rsid w:val="00582771"/>
    <w:rsid w:val="005845C3"/>
    <w:rsid w:val="00586FC9"/>
    <w:rsid w:val="00590F08"/>
    <w:rsid w:val="00592AAB"/>
    <w:rsid w:val="005946AA"/>
    <w:rsid w:val="005A04DD"/>
    <w:rsid w:val="005A23D1"/>
    <w:rsid w:val="005A67C9"/>
    <w:rsid w:val="005A69A2"/>
    <w:rsid w:val="005A6C2A"/>
    <w:rsid w:val="005A7F94"/>
    <w:rsid w:val="005B129D"/>
    <w:rsid w:val="005B15E6"/>
    <w:rsid w:val="005B223D"/>
    <w:rsid w:val="005B5EB6"/>
    <w:rsid w:val="005B6918"/>
    <w:rsid w:val="005C04F9"/>
    <w:rsid w:val="005C1E10"/>
    <w:rsid w:val="005C2CE7"/>
    <w:rsid w:val="005C32F8"/>
    <w:rsid w:val="005C4D87"/>
    <w:rsid w:val="005C4F0B"/>
    <w:rsid w:val="005C6A05"/>
    <w:rsid w:val="005D0703"/>
    <w:rsid w:val="005D0D17"/>
    <w:rsid w:val="005D5535"/>
    <w:rsid w:val="005D5B36"/>
    <w:rsid w:val="005E1D4C"/>
    <w:rsid w:val="005E2474"/>
    <w:rsid w:val="005E2B38"/>
    <w:rsid w:val="005E6337"/>
    <w:rsid w:val="005F09F2"/>
    <w:rsid w:val="005F0FBD"/>
    <w:rsid w:val="005F1A3E"/>
    <w:rsid w:val="005F23AA"/>
    <w:rsid w:val="005F7D61"/>
    <w:rsid w:val="006014E3"/>
    <w:rsid w:val="006053E4"/>
    <w:rsid w:val="00605BF8"/>
    <w:rsid w:val="00621679"/>
    <w:rsid w:val="00622886"/>
    <w:rsid w:val="00622E55"/>
    <w:rsid w:val="00623756"/>
    <w:rsid w:val="00627339"/>
    <w:rsid w:val="006279A2"/>
    <w:rsid w:val="006324C8"/>
    <w:rsid w:val="0064377E"/>
    <w:rsid w:val="00646DCC"/>
    <w:rsid w:val="006620A1"/>
    <w:rsid w:val="00663F3F"/>
    <w:rsid w:val="006731D4"/>
    <w:rsid w:val="00673DA2"/>
    <w:rsid w:val="006754FA"/>
    <w:rsid w:val="00676D95"/>
    <w:rsid w:val="00677AE7"/>
    <w:rsid w:val="00681151"/>
    <w:rsid w:val="00685988"/>
    <w:rsid w:val="006864B1"/>
    <w:rsid w:val="00687717"/>
    <w:rsid w:val="00687D55"/>
    <w:rsid w:val="006901DC"/>
    <w:rsid w:val="00690F91"/>
    <w:rsid w:val="0069591E"/>
    <w:rsid w:val="00695AB2"/>
    <w:rsid w:val="006A0163"/>
    <w:rsid w:val="006A48DE"/>
    <w:rsid w:val="006A521C"/>
    <w:rsid w:val="006A598B"/>
    <w:rsid w:val="006B0B72"/>
    <w:rsid w:val="006B1913"/>
    <w:rsid w:val="006B27FE"/>
    <w:rsid w:val="006B49AD"/>
    <w:rsid w:val="006B567A"/>
    <w:rsid w:val="006B5BF3"/>
    <w:rsid w:val="006B74B2"/>
    <w:rsid w:val="006B7EB7"/>
    <w:rsid w:val="006C3BB0"/>
    <w:rsid w:val="006C4812"/>
    <w:rsid w:val="006C686E"/>
    <w:rsid w:val="006C7E71"/>
    <w:rsid w:val="006D7A29"/>
    <w:rsid w:val="006F1225"/>
    <w:rsid w:val="006F1CD6"/>
    <w:rsid w:val="006F2832"/>
    <w:rsid w:val="006F2E89"/>
    <w:rsid w:val="006F3690"/>
    <w:rsid w:val="006F3C0D"/>
    <w:rsid w:val="006F501E"/>
    <w:rsid w:val="006F52B3"/>
    <w:rsid w:val="006F5628"/>
    <w:rsid w:val="007007CC"/>
    <w:rsid w:val="007028C1"/>
    <w:rsid w:val="00707E70"/>
    <w:rsid w:val="0071124C"/>
    <w:rsid w:val="00713393"/>
    <w:rsid w:val="00713C15"/>
    <w:rsid w:val="007142D0"/>
    <w:rsid w:val="00717C85"/>
    <w:rsid w:val="00720171"/>
    <w:rsid w:val="00720DFD"/>
    <w:rsid w:val="00720E66"/>
    <w:rsid w:val="00720FBE"/>
    <w:rsid w:val="0072287E"/>
    <w:rsid w:val="00722994"/>
    <w:rsid w:val="00722BA3"/>
    <w:rsid w:val="00724F40"/>
    <w:rsid w:val="00725775"/>
    <w:rsid w:val="007273F4"/>
    <w:rsid w:val="00734DE8"/>
    <w:rsid w:val="00735524"/>
    <w:rsid w:val="0073673A"/>
    <w:rsid w:val="00741249"/>
    <w:rsid w:val="00746FE1"/>
    <w:rsid w:val="00747DC3"/>
    <w:rsid w:val="0075344E"/>
    <w:rsid w:val="007540D0"/>
    <w:rsid w:val="00754114"/>
    <w:rsid w:val="007552FA"/>
    <w:rsid w:val="007563F5"/>
    <w:rsid w:val="00762DEE"/>
    <w:rsid w:val="0076777D"/>
    <w:rsid w:val="00772C75"/>
    <w:rsid w:val="00777C9C"/>
    <w:rsid w:val="00782E13"/>
    <w:rsid w:val="00786E4F"/>
    <w:rsid w:val="00787354"/>
    <w:rsid w:val="00790D5B"/>
    <w:rsid w:val="00793267"/>
    <w:rsid w:val="007934D1"/>
    <w:rsid w:val="007974F9"/>
    <w:rsid w:val="00797F6B"/>
    <w:rsid w:val="007A09CD"/>
    <w:rsid w:val="007A1763"/>
    <w:rsid w:val="007A2D4B"/>
    <w:rsid w:val="007A4227"/>
    <w:rsid w:val="007A6A06"/>
    <w:rsid w:val="007A6E02"/>
    <w:rsid w:val="007A7E75"/>
    <w:rsid w:val="007B19E0"/>
    <w:rsid w:val="007B3397"/>
    <w:rsid w:val="007B424E"/>
    <w:rsid w:val="007B4824"/>
    <w:rsid w:val="007B4B0F"/>
    <w:rsid w:val="007B579B"/>
    <w:rsid w:val="007B5968"/>
    <w:rsid w:val="007B5D80"/>
    <w:rsid w:val="007C4FE3"/>
    <w:rsid w:val="007C5EAC"/>
    <w:rsid w:val="007D0384"/>
    <w:rsid w:val="007D1BCA"/>
    <w:rsid w:val="007D36C4"/>
    <w:rsid w:val="007D37A5"/>
    <w:rsid w:val="007D434A"/>
    <w:rsid w:val="007D53C1"/>
    <w:rsid w:val="007D60F5"/>
    <w:rsid w:val="007D6349"/>
    <w:rsid w:val="007E25C5"/>
    <w:rsid w:val="007E4308"/>
    <w:rsid w:val="007E5F5E"/>
    <w:rsid w:val="007E6202"/>
    <w:rsid w:val="007E6833"/>
    <w:rsid w:val="007F7A3C"/>
    <w:rsid w:val="00801E33"/>
    <w:rsid w:val="00803E1E"/>
    <w:rsid w:val="00804511"/>
    <w:rsid w:val="00810018"/>
    <w:rsid w:val="00810895"/>
    <w:rsid w:val="0081175D"/>
    <w:rsid w:val="008132D3"/>
    <w:rsid w:val="00815011"/>
    <w:rsid w:val="00816226"/>
    <w:rsid w:val="00817644"/>
    <w:rsid w:val="00821BD1"/>
    <w:rsid w:val="00822CD2"/>
    <w:rsid w:val="0082428B"/>
    <w:rsid w:val="00825720"/>
    <w:rsid w:val="008270BC"/>
    <w:rsid w:val="00830BAA"/>
    <w:rsid w:val="00831E95"/>
    <w:rsid w:val="00834F6C"/>
    <w:rsid w:val="00836101"/>
    <w:rsid w:val="00836FAD"/>
    <w:rsid w:val="008370C6"/>
    <w:rsid w:val="00837D43"/>
    <w:rsid w:val="00837F18"/>
    <w:rsid w:val="00840152"/>
    <w:rsid w:val="0084027B"/>
    <w:rsid w:val="00846B3F"/>
    <w:rsid w:val="00847D13"/>
    <w:rsid w:val="00850952"/>
    <w:rsid w:val="00853DC5"/>
    <w:rsid w:val="00853F64"/>
    <w:rsid w:val="00855E03"/>
    <w:rsid w:val="00857F1E"/>
    <w:rsid w:val="008704AF"/>
    <w:rsid w:val="00872820"/>
    <w:rsid w:val="0087286D"/>
    <w:rsid w:val="00873CBE"/>
    <w:rsid w:val="0088050E"/>
    <w:rsid w:val="00885946"/>
    <w:rsid w:val="008912EB"/>
    <w:rsid w:val="00894962"/>
    <w:rsid w:val="008951BE"/>
    <w:rsid w:val="00895ED6"/>
    <w:rsid w:val="008A0BAC"/>
    <w:rsid w:val="008A2F36"/>
    <w:rsid w:val="008A57F7"/>
    <w:rsid w:val="008B16BE"/>
    <w:rsid w:val="008B6659"/>
    <w:rsid w:val="008B6D63"/>
    <w:rsid w:val="008C0877"/>
    <w:rsid w:val="008C63C5"/>
    <w:rsid w:val="008C6989"/>
    <w:rsid w:val="008D066A"/>
    <w:rsid w:val="008D0F3A"/>
    <w:rsid w:val="008D1435"/>
    <w:rsid w:val="008D2E52"/>
    <w:rsid w:val="008D5CF6"/>
    <w:rsid w:val="008D5F06"/>
    <w:rsid w:val="008E03C3"/>
    <w:rsid w:val="008E0C23"/>
    <w:rsid w:val="008E3824"/>
    <w:rsid w:val="008F252A"/>
    <w:rsid w:val="008F4663"/>
    <w:rsid w:val="008F4B79"/>
    <w:rsid w:val="00900C6E"/>
    <w:rsid w:val="00903F45"/>
    <w:rsid w:val="00904AF7"/>
    <w:rsid w:val="0091631A"/>
    <w:rsid w:val="0091668B"/>
    <w:rsid w:val="00916718"/>
    <w:rsid w:val="00922FCF"/>
    <w:rsid w:val="009240F4"/>
    <w:rsid w:val="00926BB6"/>
    <w:rsid w:val="00926C46"/>
    <w:rsid w:val="00930472"/>
    <w:rsid w:val="00934D3F"/>
    <w:rsid w:val="009364D7"/>
    <w:rsid w:val="00941273"/>
    <w:rsid w:val="00943111"/>
    <w:rsid w:val="00945D30"/>
    <w:rsid w:val="00946D54"/>
    <w:rsid w:val="00957392"/>
    <w:rsid w:val="0096222E"/>
    <w:rsid w:val="00965515"/>
    <w:rsid w:val="009837AC"/>
    <w:rsid w:val="00983EFF"/>
    <w:rsid w:val="00984B2D"/>
    <w:rsid w:val="00990F42"/>
    <w:rsid w:val="00994C90"/>
    <w:rsid w:val="00995581"/>
    <w:rsid w:val="009956C6"/>
    <w:rsid w:val="00996406"/>
    <w:rsid w:val="0099674E"/>
    <w:rsid w:val="009A2F58"/>
    <w:rsid w:val="009A3813"/>
    <w:rsid w:val="009A40BA"/>
    <w:rsid w:val="009A5C1E"/>
    <w:rsid w:val="009A7691"/>
    <w:rsid w:val="009A7C2E"/>
    <w:rsid w:val="009B11F0"/>
    <w:rsid w:val="009B4903"/>
    <w:rsid w:val="009B625C"/>
    <w:rsid w:val="009C19C3"/>
    <w:rsid w:val="009C3006"/>
    <w:rsid w:val="009C4FF7"/>
    <w:rsid w:val="009C5ABA"/>
    <w:rsid w:val="009C7D5B"/>
    <w:rsid w:val="009D6C5B"/>
    <w:rsid w:val="009D779C"/>
    <w:rsid w:val="009E0D4A"/>
    <w:rsid w:val="009E52DF"/>
    <w:rsid w:val="009E7595"/>
    <w:rsid w:val="009F0EE2"/>
    <w:rsid w:val="009F3DEC"/>
    <w:rsid w:val="009F53A6"/>
    <w:rsid w:val="009F56EC"/>
    <w:rsid w:val="009F5DB6"/>
    <w:rsid w:val="009F7089"/>
    <w:rsid w:val="00A00EB4"/>
    <w:rsid w:val="00A04B72"/>
    <w:rsid w:val="00A053FD"/>
    <w:rsid w:val="00A05684"/>
    <w:rsid w:val="00A10FB7"/>
    <w:rsid w:val="00A11A80"/>
    <w:rsid w:val="00A145B5"/>
    <w:rsid w:val="00A1593D"/>
    <w:rsid w:val="00A1726D"/>
    <w:rsid w:val="00A2228F"/>
    <w:rsid w:val="00A23229"/>
    <w:rsid w:val="00A23A11"/>
    <w:rsid w:val="00A26076"/>
    <w:rsid w:val="00A27612"/>
    <w:rsid w:val="00A327EB"/>
    <w:rsid w:val="00A3294E"/>
    <w:rsid w:val="00A32E1A"/>
    <w:rsid w:val="00A35472"/>
    <w:rsid w:val="00A36702"/>
    <w:rsid w:val="00A37DF1"/>
    <w:rsid w:val="00A447EB"/>
    <w:rsid w:val="00A5183B"/>
    <w:rsid w:val="00A51AB5"/>
    <w:rsid w:val="00A52D20"/>
    <w:rsid w:val="00A552C3"/>
    <w:rsid w:val="00A55E58"/>
    <w:rsid w:val="00A56966"/>
    <w:rsid w:val="00A601BA"/>
    <w:rsid w:val="00A601C8"/>
    <w:rsid w:val="00A610A4"/>
    <w:rsid w:val="00A61EA5"/>
    <w:rsid w:val="00A623E6"/>
    <w:rsid w:val="00A6424F"/>
    <w:rsid w:val="00A6463C"/>
    <w:rsid w:val="00A71812"/>
    <w:rsid w:val="00A746F7"/>
    <w:rsid w:val="00A758BF"/>
    <w:rsid w:val="00A76895"/>
    <w:rsid w:val="00A768CE"/>
    <w:rsid w:val="00A83AEC"/>
    <w:rsid w:val="00A93006"/>
    <w:rsid w:val="00A961F2"/>
    <w:rsid w:val="00A96253"/>
    <w:rsid w:val="00A979D3"/>
    <w:rsid w:val="00AA35C2"/>
    <w:rsid w:val="00AA3849"/>
    <w:rsid w:val="00AA78C8"/>
    <w:rsid w:val="00AB1205"/>
    <w:rsid w:val="00AB3C7C"/>
    <w:rsid w:val="00AC0E69"/>
    <w:rsid w:val="00AC24D2"/>
    <w:rsid w:val="00AC2C00"/>
    <w:rsid w:val="00AC2E16"/>
    <w:rsid w:val="00AC46BD"/>
    <w:rsid w:val="00AC76A6"/>
    <w:rsid w:val="00AD06C8"/>
    <w:rsid w:val="00AD0D54"/>
    <w:rsid w:val="00AD1B24"/>
    <w:rsid w:val="00AD1BA1"/>
    <w:rsid w:val="00AD1F2E"/>
    <w:rsid w:val="00AD3261"/>
    <w:rsid w:val="00AD424A"/>
    <w:rsid w:val="00AD719B"/>
    <w:rsid w:val="00AE126E"/>
    <w:rsid w:val="00AE3A21"/>
    <w:rsid w:val="00AE41E2"/>
    <w:rsid w:val="00AE6BBC"/>
    <w:rsid w:val="00AF56B4"/>
    <w:rsid w:val="00AF6047"/>
    <w:rsid w:val="00AF742C"/>
    <w:rsid w:val="00AF7C47"/>
    <w:rsid w:val="00B01146"/>
    <w:rsid w:val="00B011DD"/>
    <w:rsid w:val="00B012AD"/>
    <w:rsid w:val="00B0169C"/>
    <w:rsid w:val="00B03FFC"/>
    <w:rsid w:val="00B044ED"/>
    <w:rsid w:val="00B06557"/>
    <w:rsid w:val="00B14E77"/>
    <w:rsid w:val="00B14FA8"/>
    <w:rsid w:val="00B15799"/>
    <w:rsid w:val="00B15824"/>
    <w:rsid w:val="00B15ED0"/>
    <w:rsid w:val="00B207BE"/>
    <w:rsid w:val="00B21416"/>
    <w:rsid w:val="00B21AB2"/>
    <w:rsid w:val="00B26040"/>
    <w:rsid w:val="00B3150C"/>
    <w:rsid w:val="00B3199A"/>
    <w:rsid w:val="00B32971"/>
    <w:rsid w:val="00B35B36"/>
    <w:rsid w:val="00B36B2C"/>
    <w:rsid w:val="00B36B66"/>
    <w:rsid w:val="00B36ED7"/>
    <w:rsid w:val="00B40068"/>
    <w:rsid w:val="00B42027"/>
    <w:rsid w:val="00B43A29"/>
    <w:rsid w:val="00B44F4B"/>
    <w:rsid w:val="00B466CD"/>
    <w:rsid w:val="00B4695A"/>
    <w:rsid w:val="00B5296A"/>
    <w:rsid w:val="00B535D9"/>
    <w:rsid w:val="00B53FE9"/>
    <w:rsid w:val="00B547E0"/>
    <w:rsid w:val="00B5515C"/>
    <w:rsid w:val="00B55CEF"/>
    <w:rsid w:val="00B564AA"/>
    <w:rsid w:val="00B57B10"/>
    <w:rsid w:val="00B63FFD"/>
    <w:rsid w:val="00B65862"/>
    <w:rsid w:val="00B6692F"/>
    <w:rsid w:val="00B710CA"/>
    <w:rsid w:val="00B728A1"/>
    <w:rsid w:val="00B729DB"/>
    <w:rsid w:val="00B738DE"/>
    <w:rsid w:val="00B73AD6"/>
    <w:rsid w:val="00B745BE"/>
    <w:rsid w:val="00B74CB0"/>
    <w:rsid w:val="00B77376"/>
    <w:rsid w:val="00B77F89"/>
    <w:rsid w:val="00B829A7"/>
    <w:rsid w:val="00B82F35"/>
    <w:rsid w:val="00B85B29"/>
    <w:rsid w:val="00B86C90"/>
    <w:rsid w:val="00B95615"/>
    <w:rsid w:val="00BA06A4"/>
    <w:rsid w:val="00BA4BFE"/>
    <w:rsid w:val="00BA4F30"/>
    <w:rsid w:val="00BA53D1"/>
    <w:rsid w:val="00BA6899"/>
    <w:rsid w:val="00BA73E2"/>
    <w:rsid w:val="00BB15F6"/>
    <w:rsid w:val="00BB19F3"/>
    <w:rsid w:val="00BB711C"/>
    <w:rsid w:val="00BB7595"/>
    <w:rsid w:val="00BC29C5"/>
    <w:rsid w:val="00BD04A8"/>
    <w:rsid w:val="00BD0C82"/>
    <w:rsid w:val="00BD2509"/>
    <w:rsid w:val="00BD4348"/>
    <w:rsid w:val="00BD5971"/>
    <w:rsid w:val="00BE182A"/>
    <w:rsid w:val="00BE226F"/>
    <w:rsid w:val="00BE2362"/>
    <w:rsid w:val="00BE3D42"/>
    <w:rsid w:val="00BE44DC"/>
    <w:rsid w:val="00BE60EC"/>
    <w:rsid w:val="00BE6212"/>
    <w:rsid w:val="00BF00F7"/>
    <w:rsid w:val="00BF0330"/>
    <w:rsid w:val="00BF507D"/>
    <w:rsid w:val="00C0286D"/>
    <w:rsid w:val="00C0308A"/>
    <w:rsid w:val="00C03138"/>
    <w:rsid w:val="00C112BF"/>
    <w:rsid w:val="00C11B51"/>
    <w:rsid w:val="00C13DE6"/>
    <w:rsid w:val="00C14E72"/>
    <w:rsid w:val="00C15B23"/>
    <w:rsid w:val="00C206F5"/>
    <w:rsid w:val="00C21AAF"/>
    <w:rsid w:val="00C23A26"/>
    <w:rsid w:val="00C23FEB"/>
    <w:rsid w:val="00C26707"/>
    <w:rsid w:val="00C268A0"/>
    <w:rsid w:val="00C306DB"/>
    <w:rsid w:val="00C3574A"/>
    <w:rsid w:val="00C36159"/>
    <w:rsid w:val="00C375A9"/>
    <w:rsid w:val="00C41D69"/>
    <w:rsid w:val="00C42950"/>
    <w:rsid w:val="00C447BD"/>
    <w:rsid w:val="00C5315F"/>
    <w:rsid w:val="00C55BE6"/>
    <w:rsid w:val="00C56F80"/>
    <w:rsid w:val="00C61025"/>
    <w:rsid w:val="00C620B1"/>
    <w:rsid w:val="00C719C0"/>
    <w:rsid w:val="00C71CB1"/>
    <w:rsid w:val="00C7255D"/>
    <w:rsid w:val="00C73E52"/>
    <w:rsid w:val="00C762B0"/>
    <w:rsid w:val="00C7697A"/>
    <w:rsid w:val="00C7778A"/>
    <w:rsid w:val="00C77D3F"/>
    <w:rsid w:val="00C83C2B"/>
    <w:rsid w:val="00C91E67"/>
    <w:rsid w:val="00C955E7"/>
    <w:rsid w:val="00C97ACA"/>
    <w:rsid w:val="00CA25DD"/>
    <w:rsid w:val="00CA3E4A"/>
    <w:rsid w:val="00CA592E"/>
    <w:rsid w:val="00CA5CB6"/>
    <w:rsid w:val="00CA6788"/>
    <w:rsid w:val="00CA684B"/>
    <w:rsid w:val="00CB0AAF"/>
    <w:rsid w:val="00CB1390"/>
    <w:rsid w:val="00CB5A2C"/>
    <w:rsid w:val="00CB6313"/>
    <w:rsid w:val="00CB73F1"/>
    <w:rsid w:val="00CC2E1A"/>
    <w:rsid w:val="00CC544C"/>
    <w:rsid w:val="00CC5FF4"/>
    <w:rsid w:val="00CC6A48"/>
    <w:rsid w:val="00CC6C33"/>
    <w:rsid w:val="00CD4414"/>
    <w:rsid w:val="00CD5323"/>
    <w:rsid w:val="00CD7097"/>
    <w:rsid w:val="00CD74C1"/>
    <w:rsid w:val="00CE63EF"/>
    <w:rsid w:val="00CE7D8A"/>
    <w:rsid w:val="00CE7DC5"/>
    <w:rsid w:val="00CE7DDC"/>
    <w:rsid w:val="00CF6FBD"/>
    <w:rsid w:val="00CF72B8"/>
    <w:rsid w:val="00D01A85"/>
    <w:rsid w:val="00D04155"/>
    <w:rsid w:val="00D04445"/>
    <w:rsid w:val="00D060EE"/>
    <w:rsid w:val="00D0710C"/>
    <w:rsid w:val="00D07BA8"/>
    <w:rsid w:val="00D12583"/>
    <w:rsid w:val="00D12B5D"/>
    <w:rsid w:val="00D130F3"/>
    <w:rsid w:val="00D17DBC"/>
    <w:rsid w:val="00D21D8F"/>
    <w:rsid w:val="00D21E98"/>
    <w:rsid w:val="00D23836"/>
    <w:rsid w:val="00D24AEC"/>
    <w:rsid w:val="00D27C04"/>
    <w:rsid w:val="00D32E1F"/>
    <w:rsid w:val="00D34B14"/>
    <w:rsid w:val="00D34F97"/>
    <w:rsid w:val="00D3649E"/>
    <w:rsid w:val="00D412FD"/>
    <w:rsid w:val="00D422DD"/>
    <w:rsid w:val="00D431A2"/>
    <w:rsid w:val="00D44B5F"/>
    <w:rsid w:val="00D454DA"/>
    <w:rsid w:val="00D4616E"/>
    <w:rsid w:val="00D46C37"/>
    <w:rsid w:val="00D47681"/>
    <w:rsid w:val="00D50269"/>
    <w:rsid w:val="00D570F1"/>
    <w:rsid w:val="00D57A02"/>
    <w:rsid w:val="00D60FD6"/>
    <w:rsid w:val="00D62E96"/>
    <w:rsid w:val="00D6741D"/>
    <w:rsid w:val="00D72417"/>
    <w:rsid w:val="00D7496C"/>
    <w:rsid w:val="00D76538"/>
    <w:rsid w:val="00D77550"/>
    <w:rsid w:val="00D83F47"/>
    <w:rsid w:val="00D86131"/>
    <w:rsid w:val="00D868C2"/>
    <w:rsid w:val="00D878C8"/>
    <w:rsid w:val="00D905E3"/>
    <w:rsid w:val="00D93461"/>
    <w:rsid w:val="00D93626"/>
    <w:rsid w:val="00D93907"/>
    <w:rsid w:val="00D953F5"/>
    <w:rsid w:val="00D97A09"/>
    <w:rsid w:val="00DA7B08"/>
    <w:rsid w:val="00DB5624"/>
    <w:rsid w:val="00DC125F"/>
    <w:rsid w:val="00DC398F"/>
    <w:rsid w:val="00DC711D"/>
    <w:rsid w:val="00DD0A49"/>
    <w:rsid w:val="00DD160D"/>
    <w:rsid w:val="00DD2B08"/>
    <w:rsid w:val="00DD32C9"/>
    <w:rsid w:val="00DD37A9"/>
    <w:rsid w:val="00DD7E1B"/>
    <w:rsid w:val="00DE0748"/>
    <w:rsid w:val="00DE0B13"/>
    <w:rsid w:val="00DE1D86"/>
    <w:rsid w:val="00DE64A2"/>
    <w:rsid w:val="00DE729A"/>
    <w:rsid w:val="00DE7EEB"/>
    <w:rsid w:val="00DF09AB"/>
    <w:rsid w:val="00DF137A"/>
    <w:rsid w:val="00DF1A33"/>
    <w:rsid w:val="00DF2543"/>
    <w:rsid w:val="00DF5398"/>
    <w:rsid w:val="00DF7805"/>
    <w:rsid w:val="00E00384"/>
    <w:rsid w:val="00E00ABF"/>
    <w:rsid w:val="00E00EC1"/>
    <w:rsid w:val="00E02A8D"/>
    <w:rsid w:val="00E068AE"/>
    <w:rsid w:val="00E06912"/>
    <w:rsid w:val="00E112B1"/>
    <w:rsid w:val="00E123F2"/>
    <w:rsid w:val="00E139A0"/>
    <w:rsid w:val="00E14B0E"/>
    <w:rsid w:val="00E202F7"/>
    <w:rsid w:val="00E20521"/>
    <w:rsid w:val="00E205B1"/>
    <w:rsid w:val="00E206F7"/>
    <w:rsid w:val="00E215FF"/>
    <w:rsid w:val="00E21D01"/>
    <w:rsid w:val="00E22185"/>
    <w:rsid w:val="00E2774C"/>
    <w:rsid w:val="00E3392D"/>
    <w:rsid w:val="00E34156"/>
    <w:rsid w:val="00E41161"/>
    <w:rsid w:val="00E41D0B"/>
    <w:rsid w:val="00E446D3"/>
    <w:rsid w:val="00E457B0"/>
    <w:rsid w:val="00E46A97"/>
    <w:rsid w:val="00E47868"/>
    <w:rsid w:val="00E50A70"/>
    <w:rsid w:val="00E5164F"/>
    <w:rsid w:val="00E524AB"/>
    <w:rsid w:val="00E536ED"/>
    <w:rsid w:val="00E54E15"/>
    <w:rsid w:val="00E55FDD"/>
    <w:rsid w:val="00E616AC"/>
    <w:rsid w:val="00E61759"/>
    <w:rsid w:val="00E664D9"/>
    <w:rsid w:val="00E66BF2"/>
    <w:rsid w:val="00E675FB"/>
    <w:rsid w:val="00E67CF7"/>
    <w:rsid w:val="00E710FA"/>
    <w:rsid w:val="00E71669"/>
    <w:rsid w:val="00E73844"/>
    <w:rsid w:val="00E74570"/>
    <w:rsid w:val="00E751F4"/>
    <w:rsid w:val="00E806BC"/>
    <w:rsid w:val="00E8245A"/>
    <w:rsid w:val="00E829A6"/>
    <w:rsid w:val="00E85557"/>
    <w:rsid w:val="00E92E93"/>
    <w:rsid w:val="00EA1580"/>
    <w:rsid w:val="00EA2E10"/>
    <w:rsid w:val="00EA7022"/>
    <w:rsid w:val="00EB0F94"/>
    <w:rsid w:val="00EB15E6"/>
    <w:rsid w:val="00EB22C2"/>
    <w:rsid w:val="00EB552A"/>
    <w:rsid w:val="00EB60CA"/>
    <w:rsid w:val="00EB68CA"/>
    <w:rsid w:val="00EC0C1A"/>
    <w:rsid w:val="00EC1EE5"/>
    <w:rsid w:val="00EC49F4"/>
    <w:rsid w:val="00EC7573"/>
    <w:rsid w:val="00ED0350"/>
    <w:rsid w:val="00ED165E"/>
    <w:rsid w:val="00ED2A5A"/>
    <w:rsid w:val="00ED2FF7"/>
    <w:rsid w:val="00ED574F"/>
    <w:rsid w:val="00ED781C"/>
    <w:rsid w:val="00EE0ECA"/>
    <w:rsid w:val="00EE10CB"/>
    <w:rsid w:val="00EE3F1C"/>
    <w:rsid w:val="00EE4E31"/>
    <w:rsid w:val="00EF180F"/>
    <w:rsid w:val="00EF1D37"/>
    <w:rsid w:val="00EF2CF3"/>
    <w:rsid w:val="00EF7AF4"/>
    <w:rsid w:val="00F00593"/>
    <w:rsid w:val="00F0089A"/>
    <w:rsid w:val="00F0102E"/>
    <w:rsid w:val="00F021D6"/>
    <w:rsid w:val="00F04B24"/>
    <w:rsid w:val="00F04C7F"/>
    <w:rsid w:val="00F10031"/>
    <w:rsid w:val="00F110AD"/>
    <w:rsid w:val="00F11799"/>
    <w:rsid w:val="00F12E6E"/>
    <w:rsid w:val="00F145B9"/>
    <w:rsid w:val="00F168C3"/>
    <w:rsid w:val="00F209DB"/>
    <w:rsid w:val="00F2143F"/>
    <w:rsid w:val="00F2367E"/>
    <w:rsid w:val="00F26099"/>
    <w:rsid w:val="00F27543"/>
    <w:rsid w:val="00F3028A"/>
    <w:rsid w:val="00F30A3C"/>
    <w:rsid w:val="00F31C14"/>
    <w:rsid w:val="00F31CCC"/>
    <w:rsid w:val="00F331AE"/>
    <w:rsid w:val="00F378F8"/>
    <w:rsid w:val="00F410B4"/>
    <w:rsid w:val="00F423AE"/>
    <w:rsid w:val="00F4278A"/>
    <w:rsid w:val="00F4388B"/>
    <w:rsid w:val="00F46BC0"/>
    <w:rsid w:val="00F53140"/>
    <w:rsid w:val="00F549C5"/>
    <w:rsid w:val="00F553C7"/>
    <w:rsid w:val="00F56CDC"/>
    <w:rsid w:val="00F579FA"/>
    <w:rsid w:val="00F57CCE"/>
    <w:rsid w:val="00F62B84"/>
    <w:rsid w:val="00F6454A"/>
    <w:rsid w:val="00F657A9"/>
    <w:rsid w:val="00F66011"/>
    <w:rsid w:val="00F67696"/>
    <w:rsid w:val="00F70728"/>
    <w:rsid w:val="00F70A14"/>
    <w:rsid w:val="00F7352D"/>
    <w:rsid w:val="00F80856"/>
    <w:rsid w:val="00F80E27"/>
    <w:rsid w:val="00F84F16"/>
    <w:rsid w:val="00F863B5"/>
    <w:rsid w:val="00F87AD4"/>
    <w:rsid w:val="00F87BD9"/>
    <w:rsid w:val="00F87DDD"/>
    <w:rsid w:val="00F908C4"/>
    <w:rsid w:val="00F9094C"/>
    <w:rsid w:val="00F91252"/>
    <w:rsid w:val="00F91CD2"/>
    <w:rsid w:val="00F92435"/>
    <w:rsid w:val="00F9456C"/>
    <w:rsid w:val="00F96697"/>
    <w:rsid w:val="00F96BAA"/>
    <w:rsid w:val="00F971B3"/>
    <w:rsid w:val="00F97529"/>
    <w:rsid w:val="00FA02E2"/>
    <w:rsid w:val="00FA4322"/>
    <w:rsid w:val="00FA69BE"/>
    <w:rsid w:val="00FA6CC4"/>
    <w:rsid w:val="00FA7D93"/>
    <w:rsid w:val="00FB092B"/>
    <w:rsid w:val="00FB1AE0"/>
    <w:rsid w:val="00FB30E0"/>
    <w:rsid w:val="00FB3F0D"/>
    <w:rsid w:val="00FB65C8"/>
    <w:rsid w:val="00FB7EAA"/>
    <w:rsid w:val="00FC230C"/>
    <w:rsid w:val="00FC262A"/>
    <w:rsid w:val="00FC33CF"/>
    <w:rsid w:val="00FC564C"/>
    <w:rsid w:val="00FD2254"/>
    <w:rsid w:val="00FD318E"/>
    <w:rsid w:val="00FD451C"/>
    <w:rsid w:val="00FD54DA"/>
    <w:rsid w:val="00FD5EA4"/>
    <w:rsid w:val="00FD6269"/>
    <w:rsid w:val="00FE0194"/>
    <w:rsid w:val="00FE0845"/>
    <w:rsid w:val="00FE0FC3"/>
    <w:rsid w:val="00FE1805"/>
    <w:rsid w:val="00FE254D"/>
    <w:rsid w:val="00FE6E28"/>
    <w:rsid w:val="00FF0E76"/>
    <w:rsid w:val="00FF4C51"/>
    <w:rsid w:val="00FF67FD"/>
    <w:rsid w:val="00FF705B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CF28EF-283B-4498-BBCC-E497FD43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5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72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7255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725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7255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7255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2AAB"/>
    <w:rPr>
      <w:rFonts w:ascii="Segoe UI" w:eastAsia="Times New Roman" w:hAnsi="Segoe UI" w:cs="Segoe UI"/>
      <w:sz w:val="18"/>
      <w:szCs w:val="18"/>
    </w:rPr>
  </w:style>
  <w:style w:type="paragraph" w:customStyle="1" w:styleId="MediumGrid21">
    <w:name w:val="Medium Grid 21"/>
    <w:uiPriority w:val="1"/>
    <w:qFormat/>
    <w:rsid w:val="00F0089A"/>
    <w:rPr>
      <w:sz w:val="22"/>
      <w:szCs w:val="22"/>
    </w:rPr>
  </w:style>
  <w:style w:type="character" w:customStyle="1" w:styleId="l5def6">
    <w:name w:val="l5def6"/>
    <w:rsid w:val="00F0089A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rsid w:val="00F0089A"/>
    <w:rPr>
      <w:rFonts w:ascii="Arial" w:hAnsi="Arial" w:cs="Arial" w:hint="default"/>
      <w:color w:val="000000"/>
      <w:sz w:val="26"/>
      <w:szCs w:val="26"/>
    </w:rPr>
  </w:style>
  <w:style w:type="character" w:customStyle="1" w:styleId="l5tlu1">
    <w:name w:val="l5tlu1"/>
    <w:rsid w:val="00F0089A"/>
    <w:rPr>
      <w:b/>
      <w:bCs/>
      <w:color w:val="000000"/>
      <w:sz w:val="32"/>
      <w:szCs w:val="32"/>
    </w:rPr>
  </w:style>
  <w:style w:type="character" w:customStyle="1" w:styleId="l5def1">
    <w:name w:val="l5def1"/>
    <w:rsid w:val="0017516B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rsid w:val="0017516B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rsid w:val="0017516B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rsid w:val="0017516B"/>
    <w:rPr>
      <w:rFonts w:ascii="Arial" w:hAnsi="Arial" w:cs="Arial" w:hint="default"/>
      <w:color w:val="000000"/>
      <w:sz w:val="26"/>
      <w:szCs w:val="26"/>
    </w:rPr>
  </w:style>
  <w:style w:type="character" w:styleId="Hyperlink">
    <w:name w:val="Hyperlink"/>
    <w:uiPriority w:val="99"/>
    <w:unhideWhenUsed/>
    <w:rsid w:val="001958C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0A4A"/>
    <w:pPr>
      <w:spacing w:before="100" w:beforeAutospacing="1" w:after="100" w:afterAutospacing="1"/>
    </w:pPr>
    <w:rPr>
      <w:lang w:val="ro-RO" w:eastAsia="ro-RO"/>
    </w:rPr>
  </w:style>
  <w:style w:type="character" w:customStyle="1" w:styleId="l5def5">
    <w:name w:val="l5def5"/>
    <w:rsid w:val="00994C90"/>
    <w:rPr>
      <w:rFonts w:ascii="Arial" w:hAnsi="Arial" w:cs="Arial" w:hint="default"/>
      <w:color w:val="000000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F14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5B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145B9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5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145B9"/>
    <w:rPr>
      <w:rFonts w:ascii="Times New Roman" w:eastAsia="Times New Roman" w:hAnsi="Times New Roman"/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B3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link w:val="HTMLPreformatted"/>
    <w:uiPriority w:val="99"/>
    <w:semiHidden/>
    <w:rsid w:val="001B3032"/>
    <w:rPr>
      <w:rFonts w:ascii="Courier New" w:eastAsia="Times New Roman" w:hAnsi="Courier New" w:cs="Courier New"/>
    </w:rPr>
  </w:style>
  <w:style w:type="character" w:customStyle="1" w:styleId="rvts8">
    <w:name w:val="rvts8"/>
    <w:rsid w:val="00342A0B"/>
  </w:style>
  <w:style w:type="character" w:customStyle="1" w:styleId="rvts5">
    <w:name w:val="rvts5"/>
    <w:rsid w:val="00AC76A6"/>
  </w:style>
  <w:style w:type="character" w:customStyle="1" w:styleId="rvts2">
    <w:name w:val="rvts2"/>
    <w:rsid w:val="00AC76A6"/>
  </w:style>
  <w:style w:type="character" w:customStyle="1" w:styleId="saln">
    <w:name w:val="s_aln"/>
    <w:basedOn w:val="DefaultParagraphFont"/>
    <w:rsid w:val="00417CDC"/>
  </w:style>
  <w:style w:type="character" w:customStyle="1" w:styleId="salnttl">
    <w:name w:val="s_aln_ttl"/>
    <w:basedOn w:val="DefaultParagraphFont"/>
    <w:rsid w:val="00417CDC"/>
  </w:style>
  <w:style w:type="character" w:customStyle="1" w:styleId="salnbdy">
    <w:name w:val="s_aln_bdy"/>
    <w:basedOn w:val="DefaultParagraphFont"/>
    <w:rsid w:val="00417CDC"/>
  </w:style>
  <w:style w:type="character" w:customStyle="1" w:styleId="spct">
    <w:name w:val="s_pct"/>
    <w:basedOn w:val="DefaultParagraphFont"/>
    <w:rsid w:val="00417CDC"/>
  </w:style>
  <w:style w:type="character" w:customStyle="1" w:styleId="spctttl">
    <w:name w:val="s_pct_ttl"/>
    <w:basedOn w:val="DefaultParagraphFont"/>
    <w:rsid w:val="00417CDC"/>
  </w:style>
  <w:style w:type="character" w:customStyle="1" w:styleId="spctbdy">
    <w:name w:val="s_pct_bdy"/>
    <w:basedOn w:val="DefaultParagraphFont"/>
    <w:rsid w:val="00417CDC"/>
  </w:style>
  <w:style w:type="character" w:customStyle="1" w:styleId="slit">
    <w:name w:val="s_lit"/>
    <w:basedOn w:val="DefaultParagraphFont"/>
    <w:rsid w:val="00417CDC"/>
  </w:style>
  <w:style w:type="character" w:customStyle="1" w:styleId="slitttl">
    <w:name w:val="s_lit_ttl"/>
    <w:basedOn w:val="DefaultParagraphFont"/>
    <w:rsid w:val="00417CDC"/>
  </w:style>
  <w:style w:type="character" w:customStyle="1" w:styleId="slitbdy">
    <w:name w:val="s_lit_bdy"/>
    <w:basedOn w:val="DefaultParagraphFont"/>
    <w:rsid w:val="00417CDC"/>
  </w:style>
  <w:style w:type="character" w:customStyle="1" w:styleId="slitshort">
    <w:name w:val="s_lit_short"/>
    <w:basedOn w:val="DefaultParagraphFont"/>
    <w:rsid w:val="00417CDC"/>
  </w:style>
  <w:style w:type="character" w:customStyle="1" w:styleId="spctshort">
    <w:name w:val="s_pct_short"/>
    <w:basedOn w:val="DefaultParagraphFont"/>
    <w:rsid w:val="00417CDC"/>
  </w:style>
  <w:style w:type="character" w:customStyle="1" w:styleId="spar">
    <w:name w:val="s_par"/>
    <w:basedOn w:val="DefaultParagraphFont"/>
    <w:rsid w:val="001A0229"/>
  </w:style>
  <w:style w:type="paragraph" w:styleId="ListParagraph">
    <w:name w:val="List Paragraph"/>
    <w:basedOn w:val="Normal"/>
    <w:uiPriority w:val="34"/>
    <w:qFormat/>
    <w:rsid w:val="00E71669"/>
    <w:pPr>
      <w:ind w:left="720"/>
      <w:contextualSpacing/>
    </w:pPr>
  </w:style>
  <w:style w:type="character" w:customStyle="1" w:styleId="rvts10">
    <w:name w:val="rvts10"/>
    <w:basedOn w:val="DefaultParagraphFont"/>
    <w:rsid w:val="00C0286D"/>
  </w:style>
  <w:style w:type="character" w:customStyle="1" w:styleId="rvts101">
    <w:name w:val="rvts101"/>
    <w:basedOn w:val="DefaultParagraphFont"/>
    <w:rsid w:val="003F7CA7"/>
    <w:rPr>
      <w:rFonts w:ascii="Times New Roman" w:hAnsi="Times New Roman" w:cs="Times New Roman" w:hint="default"/>
      <w:sz w:val="24"/>
      <w:szCs w:val="24"/>
    </w:rPr>
  </w:style>
  <w:style w:type="character" w:customStyle="1" w:styleId="rvts51">
    <w:name w:val="rvts51"/>
    <w:basedOn w:val="DefaultParagraphFont"/>
    <w:rsid w:val="00C77D3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84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58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9940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023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8729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324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898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1130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6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230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5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4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064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8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0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4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7618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731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7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7856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406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7699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5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59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003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08168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9F2BA-FD4A-4EC3-9DFF-198A31281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Links>
    <vt:vector size="6" baseType="variant"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http://www.edirect.e-guvernare.ro/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Miercure</dc:creator>
  <cp:lastModifiedBy>User</cp:lastModifiedBy>
  <cp:revision>3</cp:revision>
  <cp:lastPrinted>2024-03-20T06:56:00Z</cp:lastPrinted>
  <dcterms:created xsi:type="dcterms:W3CDTF">2024-03-22T11:47:00Z</dcterms:created>
  <dcterms:modified xsi:type="dcterms:W3CDTF">2024-03-22T11:50:00Z</dcterms:modified>
</cp:coreProperties>
</file>