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0F" w:rsidRDefault="003B1A0F" w:rsidP="003B1A0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MINISTERUL SĂNĂTĂŢII </w:t>
      </w:r>
    </w:p>
    <w:p w:rsidR="003B1A0F" w:rsidRDefault="003B1A0F" w:rsidP="003B1A0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B1A0F" w:rsidRDefault="003B1A0F" w:rsidP="003B1A0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B1A0F" w:rsidRDefault="003B1A0F" w:rsidP="003B1A0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PUBLICAŢIA DE EXAMEN </w:t>
      </w:r>
    </w:p>
    <w:p w:rsidR="003B1A0F" w:rsidRDefault="003B1A0F" w:rsidP="003B1A0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B1A0F" w:rsidRDefault="003B1A0F" w:rsidP="003B1A0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pentru obținerea titlului de biolog, chimist, biochimist </w:t>
      </w:r>
    </w:p>
    <w:p w:rsidR="003B1A0F" w:rsidRDefault="003B1A0F" w:rsidP="003B1A0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specialist, respectiv a gradului de biolog, chimist, biochimist principal, </w:t>
      </w:r>
    </w:p>
    <w:p w:rsidR="003B1A0F" w:rsidRDefault="00A35110" w:rsidP="003B1A0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din sesiunea  3</w:t>
      </w:r>
      <w:r w:rsidR="003B1A0F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1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mai 2023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3B1A0F" w:rsidRDefault="003B1A0F" w:rsidP="003B1A0F">
      <w:pPr>
        <w:pStyle w:val="BodyText"/>
        <w:ind w:firstLine="720"/>
        <w:rPr>
          <w:b/>
          <w:sz w:val="24"/>
        </w:rPr>
      </w:pPr>
      <w:r>
        <w:rPr>
          <w:b/>
          <w:sz w:val="24"/>
        </w:rPr>
        <w:t xml:space="preserve"> A. Ministerul </w:t>
      </w:r>
      <w:proofErr w:type="spellStart"/>
      <w:r>
        <w:rPr>
          <w:b/>
          <w:sz w:val="24"/>
        </w:rPr>
        <w:t>Sănătăţii</w:t>
      </w:r>
      <w:proofErr w:type="spellEnd"/>
      <w:r w:rsidR="00A35110">
        <w:rPr>
          <w:b/>
          <w:sz w:val="24"/>
        </w:rPr>
        <w:t xml:space="preserve"> organizează în perioada 3</w:t>
      </w:r>
      <w:r>
        <w:rPr>
          <w:b/>
          <w:sz w:val="24"/>
        </w:rPr>
        <w:t xml:space="preserve">1 </w:t>
      </w:r>
      <w:r w:rsidR="00A35110">
        <w:rPr>
          <w:b/>
          <w:sz w:val="24"/>
        </w:rPr>
        <w:t>mai-3</w:t>
      </w:r>
      <w:r>
        <w:rPr>
          <w:b/>
          <w:sz w:val="24"/>
        </w:rPr>
        <w:t xml:space="preserve">0 </w:t>
      </w:r>
      <w:r w:rsidR="00A35110">
        <w:rPr>
          <w:b/>
          <w:sz w:val="24"/>
        </w:rPr>
        <w:t>iunie 2023</w:t>
      </w:r>
      <w:r>
        <w:rPr>
          <w:b/>
          <w:sz w:val="24"/>
        </w:rPr>
        <w:t xml:space="preserve">, examen pentru </w:t>
      </w:r>
      <w:proofErr w:type="spellStart"/>
      <w:r>
        <w:rPr>
          <w:b/>
          <w:sz w:val="24"/>
        </w:rPr>
        <w:t>obţinerea</w:t>
      </w:r>
      <w:proofErr w:type="spellEnd"/>
      <w:r>
        <w:rPr>
          <w:b/>
          <w:sz w:val="24"/>
        </w:rPr>
        <w:t xml:space="preserve"> titlului de specialist pentru biologii, </w:t>
      </w:r>
      <w:proofErr w:type="spellStart"/>
      <w:r>
        <w:rPr>
          <w:b/>
          <w:sz w:val="24"/>
        </w:rPr>
        <w:t>chimiştii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biochimiştii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încadraţi</w:t>
      </w:r>
      <w:proofErr w:type="spellEnd"/>
      <w:r>
        <w:rPr>
          <w:b/>
          <w:sz w:val="24"/>
        </w:rPr>
        <w:t xml:space="preserve"> în  </w:t>
      </w:r>
      <w:proofErr w:type="spellStart"/>
      <w:r>
        <w:rPr>
          <w:b/>
          <w:sz w:val="24"/>
        </w:rPr>
        <w:t>unităţile</w:t>
      </w:r>
      <w:proofErr w:type="spellEnd"/>
      <w:r>
        <w:rPr>
          <w:b/>
          <w:sz w:val="24"/>
        </w:rPr>
        <w:t xml:space="preserve"> sanitare sau  de cercetare </w:t>
      </w:r>
      <w:proofErr w:type="spellStart"/>
      <w:r>
        <w:rPr>
          <w:b/>
          <w:sz w:val="24"/>
        </w:rPr>
        <w:t>ştiinţifică</w:t>
      </w:r>
      <w:proofErr w:type="spellEnd"/>
      <w:r>
        <w:rPr>
          <w:b/>
          <w:sz w:val="24"/>
        </w:rPr>
        <w:t xml:space="preserve"> medicală, în condițiile prevăzute de Legea nr. 460/2003 privind exercitarea profesiunilor de biochimist, biolog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chimist, </w:t>
      </w:r>
      <w:proofErr w:type="spellStart"/>
      <w:r>
        <w:rPr>
          <w:b/>
          <w:sz w:val="24"/>
        </w:rPr>
        <w:t>înfiinţarea</w:t>
      </w:r>
      <w:proofErr w:type="spellEnd"/>
      <w:r>
        <w:rPr>
          <w:b/>
          <w:sz w:val="24"/>
        </w:rPr>
        <w:t xml:space="preserve">, organizarea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funcţionarea</w:t>
      </w:r>
      <w:proofErr w:type="spellEnd"/>
      <w:r>
        <w:rPr>
          <w:b/>
          <w:sz w:val="24"/>
        </w:rPr>
        <w:t xml:space="preserve"> Ordinului </w:t>
      </w:r>
      <w:proofErr w:type="spellStart"/>
      <w:r>
        <w:rPr>
          <w:b/>
          <w:sz w:val="24"/>
        </w:rPr>
        <w:t>Biochimiştilor</w:t>
      </w:r>
      <w:proofErr w:type="spellEnd"/>
      <w:r>
        <w:rPr>
          <w:b/>
          <w:sz w:val="24"/>
        </w:rPr>
        <w:t xml:space="preserve">, Biologilor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Chimiştilor</w:t>
      </w:r>
      <w:proofErr w:type="spellEnd"/>
      <w:r>
        <w:rPr>
          <w:b/>
          <w:sz w:val="24"/>
        </w:rPr>
        <w:t xml:space="preserve"> în sistemul sanitar din România.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Examenele se vor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desfăşura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în  centrele universitare medicale: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Cluj-Napoca, Craiova,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Iaşi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Timişoara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Târgu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Mureş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3B1A0F" w:rsidRDefault="003B1A0F" w:rsidP="003B1A0F">
      <w:pPr>
        <w:pStyle w:val="BodyText"/>
        <w:ind w:firstLine="720"/>
        <w:rPr>
          <w:sz w:val="24"/>
        </w:rPr>
      </w:pPr>
      <w:r>
        <w:rPr>
          <w:sz w:val="24"/>
        </w:rPr>
        <w:t xml:space="preserve">La </w:t>
      </w:r>
      <w:r>
        <w:rPr>
          <w:bCs/>
          <w:sz w:val="24"/>
        </w:rPr>
        <w:t>acest</w:t>
      </w:r>
      <w:r>
        <w:rPr>
          <w:sz w:val="24"/>
        </w:rPr>
        <w:t xml:space="preserve"> examen se pot prezenta, conform </w:t>
      </w:r>
      <w:proofErr w:type="spellStart"/>
      <w:r>
        <w:rPr>
          <w:sz w:val="24"/>
        </w:rPr>
        <w:t>condițiior</w:t>
      </w:r>
      <w:proofErr w:type="spellEnd"/>
      <w:r>
        <w:rPr>
          <w:sz w:val="24"/>
        </w:rPr>
        <w:t xml:space="preserve"> prevăzute de Legea nr. 460/2003 cu modificările și completările ulterioare, biologii, </w:t>
      </w:r>
      <w:proofErr w:type="spellStart"/>
      <w:r>
        <w:rPr>
          <w:sz w:val="24"/>
        </w:rPr>
        <w:t>chimiştii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biochimiştii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care au minimum 4 ani vechime</w:t>
      </w:r>
      <w:r>
        <w:rPr>
          <w:sz w:val="24"/>
        </w:rPr>
        <w:t xml:space="preserve"> </w:t>
      </w:r>
      <w:r>
        <w:rPr>
          <w:b/>
          <w:sz w:val="24"/>
        </w:rPr>
        <w:t>încadrare în funcție</w:t>
      </w:r>
      <w:r>
        <w:rPr>
          <w:sz w:val="24"/>
        </w:rPr>
        <w:t xml:space="preserve">, în sectorul sanitar, în  specialitatea solicitată, </w:t>
      </w:r>
      <w:r>
        <w:rPr>
          <w:b/>
          <w:sz w:val="24"/>
        </w:rPr>
        <w:t>până la data de</w:t>
      </w:r>
      <w:r>
        <w:rPr>
          <w:sz w:val="24"/>
        </w:rPr>
        <w:t xml:space="preserve"> </w:t>
      </w:r>
      <w:r w:rsidR="00A35110">
        <w:rPr>
          <w:b/>
          <w:sz w:val="24"/>
        </w:rPr>
        <w:t>31</w:t>
      </w:r>
      <w:r>
        <w:rPr>
          <w:b/>
          <w:sz w:val="24"/>
        </w:rPr>
        <w:t xml:space="preserve"> </w:t>
      </w:r>
      <w:r w:rsidR="00A35110">
        <w:rPr>
          <w:b/>
          <w:sz w:val="24"/>
        </w:rPr>
        <w:t>decembrie</w:t>
      </w:r>
      <w:r>
        <w:rPr>
          <w:b/>
          <w:sz w:val="24"/>
        </w:rPr>
        <w:t xml:space="preserve"> 2023</w:t>
      </w:r>
      <w:r w:rsidR="00A35110">
        <w:rPr>
          <w:sz w:val="24"/>
        </w:rPr>
        <w:t>,</w:t>
      </w:r>
      <w:r>
        <w:rPr>
          <w:sz w:val="24"/>
        </w:rPr>
        <w:t xml:space="preserve"> cu </w:t>
      </w:r>
      <w:proofErr w:type="spellStart"/>
      <w:r>
        <w:rPr>
          <w:sz w:val="24"/>
        </w:rPr>
        <w:t>excepţia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specialităţii</w:t>
      </w:r>
      <w:proofErr w:type="spellEnd"/>
      <w:r>
        <w:rPr>
          <w:sz w:val="24"/>
        </w:rPr>
        <w:t xml:space="preserve"> Managementul </w:t>
      </w:r>
      <w:proofErr w:type="spellStart"/>
      <w:r>
        <w:rPr>
          <w:sz w:val="24"/>
        </w:rPr>
        <w:t>calităţii</w:t>
      </w:r>
      <w:proofErr w:type="spellEnd"/>
      <w:r>
        <w:rPr>
          <w:sz w:val="24"/>
        </w:rPr>
        <w:t xml:space="preserve"> în laboratoarele medicale.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Pentru specialitatea Managementul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calităţii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în laboratoarele medicale,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candidaţii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vor îndeplini următoarele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condiţii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: 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a. absolvent al studiilor superioare în profil biologie/chimie/biochimie;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b. 4 ani vechime în sistemul sanitar, ca biolog, chimist, biochimist;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c. masterat în domeniul managementul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calităţii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cu durata de minim 2 semestre, aplicabil laboratoarelor medicale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cuantificabil în programul de pregătire profesională continuă sau 4 cursuri în domeniul managementului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calităţii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indiferent de durata acestora, aplicabile laboratoarelor medicale; 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 d. certificat de membru al Ordinului Biologilor, Biochimiștilor, Chimiștilor din Sistemul Sanitar în România, vizat pentru anul în curs.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Examenele vor consta dintr-o probă teoretică (scrisă)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o probă practică,  conform celor prevăzute în tematicile de examen aprobate, în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funcţie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tematica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specialităţii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respective. Tematicile valabile sunt publicate pe pagina web a Ministerului Sănătății, la rubrica - Examene și</w:t>
      </w:r>
      <w:r w:rsid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concursuri naționale – Tematica examenelor pentru ocuparea posturilor de biolog, biochimist, chimist Specialist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Notarea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candidaţilor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  face cu note de la 1 la 10 pentru fiecare probă de examen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Rezultatele probelor obținute de candidați, se afișează la sediul comisiei de examen.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Elaborarea baremului de corectare pentru proba scrisă, precum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modul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desfăşurare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probelor examenului, este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competenţa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comisiilor de examen aprobate pentru această sesiune.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Eventualele contestații ale candidaților, formulate în scris, într-un interval de o oră de la afișarea rezultatelor probelor, vor fi analizate de către comisiile de examen. Răspunsul la contestații va fi formulat în scris, iar candidații vor semna de luare la cunoștință a răspunsului din partea comisiei, precum și de nota rămasă definitivă.</w:t>
      </w:r>
    </w:p>
    <w:p w:rsidR="003B1A0F" w:rsidRDefault="003B1A0F" w:rsidP="003B1A0F">
      <w:pPr>
        <w:pStyle w:val="BodyText"/>
        <w:rPr>
          <w:b/>
          <w:sz w:val="24"/>
        </w:rPr>
      </w:pPr>
      <w:r>
        <w:rPr>
          <w:b/>
        </w:rPr>
        <w:tab/>
      </w:r>
      <w:r>
        <w:rPr>
          <w:sz w:val="24"/>
        </w:rPr>
        <w:t xml:space="preserve">Fiecare probă în  parte este eliminatorie dacă nu se </w:t>
      </w:r>
      <w:proofErr w:type="spellStart"/>
      <w:r>
        <w:rPr>
          <w:sz w:val="24"/>
        </w:rPr>
        <w:t>obţine</w:t>
      </w:r>
      <w:proofErr w:type="spellEnd"/>
      <w:r>
        <w:rPr>
          <w:sz w:val="24"/>
        </w:rPr>
        <w:t xml:space="preserve"> minimum nota </w:t>
      </w:r>
      <w:r>
        <w:rPr>
          <w:b/>
          <w:sz w:val="24"/>
        </w:rPr>
        <w:t>7.00.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Media minimă de promovare a examenului este 7,00.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Dosarele de înscriere ale candidaților,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în vederea susținerii examenului, vor fi </w:t>
      </w:r>
      <w:r w:rsidR="00A35110">
        <w:rPr>
          <w:rFonts w:ascii="Times New Roman" w:hAnsi="Times New Roman" w:cs="Times New Roman"/>
          <w:color w:val="auto"/>
          <w:sz w:val="24"/>
          <w:szCs w:val="24"/>
          <w:lang w:val="ro-RO"/>
        </w:rPr>
        <w:t>depuse/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transmise prin servicii poștale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în perioada </w:t>
      </w:r>
      <w:r w:rsidR="00A35110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24 aprilie-5 mai 2023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inclusiv,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 adresa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Ministerului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Sănătăţii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 Direcția Politici de Resurse Umane în Sănătate,  </w:t>
      </w:r>
      <w:r w:rsid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>B-dul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  <w:r w:rsid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>N. Bălcescu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nr. 1</w:t>
      </w:r>
      <w:r w:rsid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>7-19, sector 1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>Dosarul de înscriere va cuprinde următoarele:</w:t>
      </w:r>
    </w:p>
    <w:p w:rsidR="003B1A0F" w:rsidRDefault="003B1A0F" w:rsidP="003B1A0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Cerere de înscriere tip, conform celei afișate pe site-ul Ministerului Sănătății;</w:t>
      </w:r>
    </w:p>
    <w:p w:rsidR="003B1A0F" w:rsidRDefault="003B1A0F" w:rsidP="003B1A0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Copia diplomei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licenţă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obţinută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absolvirea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facultăţii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:rsidR="003B1A0F" w:rsidRDefault="003B1A0F" w:rsidP="003B1A0F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Copia certificatului de membru al ordinului profesional cu viza pentru anul în curs;</w:t>
      </w:r>
    </w:p>
    <w:p w:rsidR="003B1A0F" w:rsidRDefault="003B1A0F" w:rsidP="003B1A0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a actului de identitate BI/CI;</w:t>
      </w:r>
    </w:p>
    <w:p w:rsidR="003B1A0F" w:rsidRDefault="003B1A0F" w:rsidP="003B1A0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documentelor privind schimbarea numelui (certificat căsătorie) dacă este cazul;</w:t>
      </w:r>
    </w:p>
    <w:p w:rsidR="003B1A0F" w:rsidRDefault="003B1A0F" w:rsidP="003B1A0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Adeverinţa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de angajat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original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care va conține: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funcţia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de încadrare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candidatului - biolog, chimist sau biochimist,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specialitatea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în care biologul, chimistul sau biochimistul își desfășoară activitatea,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fracția normei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angajare în unitatea respectivă, precum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vechimea acumulată de candidat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specialitatea respectivă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DF6648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calculată până la data de 30.04.2023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:rsidR="003B1A0F" w:rsidRDefault="003B1A0F" w:rsidP="00DF6648">
      <w:pPr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Chitanţa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plată a taxei de 340 lei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original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achitată  prin ordin de plată  sau mandat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poştal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pe numele candidatului, în contul IBAN nr. RO36TREZ70020E365000XXXX, CUI-4266456, </w:t>
      </w:r>
      <w:r w:rsidR="00DF6648" w:rsidRP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ATCP Mun. București (Activitatea de Trezorerie și Contabilitate Publică a Municipiului </w:t>
      </w:r>
      <w:proofErr w:type="spellStart"/>
      <w:r w:rsidR="00DF6648" w:rsidRP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 w:rsidR="00DF6648" w:rsidRP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),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beneficiar - Ministerul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Sănătăţii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adresa: str. Cristian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Popişteanu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 Nr 1-3, sector 1,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cod: 010024. La locul pentru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corespondenţă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 va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menţiona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Taxa   participare  examen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biolog/biochimist/chimist specialist.</w:t>
      </w:r>
    </w:p>
    <w:p w:rsidR="003B1A0F" w:rsidRDefault="003B1A0F" w:rsidP="003B1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Declarația pe proprie răspundere a candidatului, că documentele depuse la dosarul de înscriere în copie, sunt conforme cu originalele deținute.</w:t>
      </w:r>
    </w:p>
    <w:p w:rsidR="003B1A0F" w:rsidRDefault="003B1A0F" w:rsidP="003B1A0F">
      <w:pPr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B1A0F" w:rsidRDefault="003B1A0F" w:rsidP="003B1A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Arondarea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candidaţilor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admiși,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centre universitare medicale de examen și pe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specialităţi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va fi comunicată prin publicare pe site-ul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www.ms.ro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la data de</w:t>
      </w:r>
      <w:r w:rsidR="00DF6648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17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82552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mai 2023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la rubrica Examene și concursuri naționale.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B1A0F" w:rsidRDefault="003B1A0F" w:rsidP="003B1A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Listele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candidaţilor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ale căror dosare de înscriere sunt admise pentru această sesiune, precum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Preşedintele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comisiei, data, locul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ora de prezentare la examen, se vor publica la data de </w:t>
      </w:r>
      <w:r w:rsidR="0082552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29 mai 2023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site-ul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www.ms.ro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la rubrica Examene și concursuri naționale.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B1A0F" w:rsidRDefault="003B1A0F" w:rsidP="003B1A0F">
      <w:pPr>
        <w:ind w:firstLine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B1A0F" w:rsidRDefault="003B1A0F" w:rsidP="003B1A0F">
      <w:pPr>
        <w:pStyle w:val="BodyText"/>
        <w:ind w:firstLine="720"/>
        <w:rPr>
          <w:b/>
          <w:sz w:val="24"/>
        </w:rPr>
      </w:pPr>
      <w:r>
        <w:rPr>
          <w:b/>
          <w:sz w:val="24"/>
        </w:rPr>
        <w:t xml:space="preserve">B.  Ministerul </w:t>
      </w:r>
      <w:proofErr w:type="spellStart"/>
      <w:r>
        <w:rPr>
          <w:b/>
          <w:sz w:val="24"/>
        </w:rPr>
        <w:t>Sănătăţii</w:t>
      </w:r>
      <w:proofErr w:type="spellEnd"/>
      <w:r>
        <w:rPr>
          <w:b/>
          <w:sz w:val="24"/>
        </w:rPr>
        <w:t xml:space="preserve"> organizează în perioada </w:t>
      </w:r>
      <w:r w:rsidR="00DF6648">
        <w:rPr>
          <w:b/>
          <w:sz w:val="24"/>
        </w:rPr>
        <w:t>31 mai-30 iunie 2023</w:t>
      </w:r>
      <w:r>
        <w:rPr>
          <w:b/>
          <w:sz w:val="24"/>
        </w:rPr>
        <w:t xml:space="preserve">, examen pentru </w:t>
      </w:r>
      <w:proofErr w:type="spellStart"/>
      <w:r>
        <w:rPr>
          <w:b/>
          <w:sz w:val="24"/>
        </w:rPr>
        <w:t>obţinerea</w:t>
      </w:r>
      <w:proofErr w:type="spellEnd"/>
      <w:r>
        <w:rPr>
          <w:b/>
          <w:sz w:val="24"/>
        </w:rPr>
        <w:t xml:space="preserve"> gradului de principal pentru biologii, </w:t>
      </w:r>
      <w:proofErr w:type="spellStart"/>
      <w:r>
        <w:rPr>
          <w:b/>
          <w:sz w:val="24"/>
        </w:rPr>
        <w:t>chimiştii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biochimiştii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specialişti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încadraţi</w:t>
      </w:r>
      <w:proofErr w:type="spellEnd"/>
      <w:r>
        <w:rPr>
          <w:b/>
          <w:sz w:val="24"/>
        </w:rPr>
        <w:t xml:space="preserve"> în  </w:t>
      </w:r>
      <w:proofErr w:type="spellStart"/>
      <w:r>
        <w:rPr>
          <w:b/>
          <w:sz w:val="24"/>
        </w:rPr>
        <w:t>unităţile</w:t>
      </w:r>
      <w:proofErr w:type="spellEnd"/>
      <w:r>
        <w:rPr>
          <w:b/>
          <w:sz w:val="24"/>
        </w:rPr>
        <w:t xml:space="preserve"> sanitare sau de cercetare </w:t>
      </w:r>
      <w:proofErr w:type="spellStart"/>
      <w:r>
        <w:rPr>
          <w:b/>
          <w:sz w:val="24"/>
        </w:rPr>
        <w:t>ştiinţifică</w:t>
      </w:r>
      <w:proofErr w:type="spellEnd"/>
      <w:r>
        <w:rPr>
          <w:b/>
          <w:sz w:val="24"/>
        </w:rPr>
        <w:t xml:space="preserve"> medicală, în condițiile prevăzute de Legea nr. 460/2003 privind exercitarea profesiunilor de biochimist, biolog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chimist, </w:t>
      </w:r>
      <w:proofErr w:type="spellStart"/>
      <w:r>
        <w:rPr>
          <w:b/>
          <w:sz w:val="24"/>
        </w:rPr>
        <w:t>înfiinţarea</w:t>
      </w:r>
      <w:proofErr w:type="spellEnd"/>
      <w:r>
        <w:rPr>
          <w:b/>
          <w:sz w:val="24"/>
        </w:rPr>
        <w:t xml:space="preserve">, organizarea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funcţionarea</w:t>
      </w:r>
      <w:proofErr w:type="spellEnd"/>
      <w:r>
        <w:rPr>
          <w:b/>
          <w:sz w:val="24"/>
        </w:rPr>
        <w:t xml:space="preserve"> Ordinului </w:t>
      </w:r>
      <w:proofErr w:type="spellStart"/>
      <w:r>
        <w:rPr>
          <w:b/>
          <w:sz w:val="24"/>
        </w:rPr>
        <w:t>Biochimiştilor</w:t>
      </w:r>
      <w:proofErr w:type="spellEnd"/>
      <w:r>
        <w:rPr>
          <w:b/>
          <w:sz w:val="24"/>
        </w:rPr>
        <w:t xml:space="preserve">, Biologilor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Chimiştilor</w:t>
      </w:r>
      <w:proofErr w:type="spellEnd"/>
      <w:r>
        <w:rPr>
          <w:b/>
          <w:sz w:val="24"/>
        </w:rPr>
        <w:t xml:space="preserve"> în sistemul sanitar din România.</w:t>
      </w: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Examenele se vor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desfăşura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în  centrele universitare medicale: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Cluj-Napoca, Craiova,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Iaşi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Timişoara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Târgu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Mureş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3B1A0F" w:rsidRDefault="003B1A0F" w:rsidP="003B1A0F">
      <w:pPr>
        <w:pStyle w:val="BodyText"/>
        <w:rPr>
          <w:b/>
          <w:sz w:val="24"/>
        </w:rPr>
      </w:pPr>
      <w:r>
        <w:rPr>
          <w:sz w:val="24"/>
        </w:rPr>
        <w:tab/>
        <w:t xml:space="preserve">La </w:t>
      </w:r>
      <w:r>
        <w:rPr>
          <w:bCs/>
          <w:sz w:val="24"/>
        </w:rPr>
        <w:t>acest</w:t>
      </w:r>
      <w:r>
        <w:rPr>
          <w:sz w:val="24"/>
        </w:rPr>
        <w:t xml:space="preserve"> examen se pot prezenta, biologii, </w:t>
      </w:r>
      <w:proofErr w:type="spellStart"/>
      <w:r>
        <w:rPr>
          <w:sz w:val="24"/>
        </w:rPr>
        <w:t>chimiştii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biochimiştii</w:t>
      </w:r>
      <w:proofErr w:type="spellEnd"/>
      <w:r>
        <w:rPr>
          <w:sz w:val="24"/>
        </w:rPr>
        <w:t xml:space="preserve"> posesori ai titlului de calificare Specialist, care îndeplinesc condițiile prevăzute de Legea nr. 460/2003, cu modificările și completările ulterioare, </w:t>
      </w:r>
      <w:r>
        <w:rPr>
          <w:b/>
          <w:sz w:val="24"/>
        </w:rPr>
        <w:t>care au minimum 5 ani vechime</w:t>
      </w:r>
      <w:r>
        <w:rPr>
          <w:sz w:val="24"/>
        </w:rPr>
        <w:t xml:space="preserve"> </w:t>
      </w:r>
      <w:r>
        <w:rPr>
          <w:b/>
          <w:sz w:val="24"/>
        </w:rPr>
        <w:t>încadrare ca specialist în specialitatea solicitată</w:t>
      </w:r>
      <w:r>
        <w:rPr>
          <w:sz w:val="24"/>
        </w:rPr>
        <w:t>, activitate în sectorul sanitar</w:t>
      </w:r>
      <w:r>
        <w:rPr>
          <w:b/>
          <w:sz w:val="24"/>
        </w:rPr>
        <w:t>, până la data de</w:t>
      </w:r>
      <w:r>
        <w:rPr>
          <w:sz w:val="24"/>
        </w:rPr>
        <w:t xml:space="preserve"> </w:t>
      </w:r>
      <w:r w:rsidR="00DF6648">
        <w:rPr>
          <w:b/>
          <w:sz w:val="24"/>
        </w:rPr>
        <w:t>31 decembrie 2023</w:t>
      </w:r>
      <w:r>
        <w:rPr>
          <w:b/>
          <w:sz w:val="24"/>
        </w:rPr>
        <w:t>.</w:t>
      </w:r>
    </w:p>
    <w:p w:rsidR="003B1A0F" w:rsidRDefault="003B1A0F" w:rsidP="003B1A0F">
      <w:pPr>
        <w:pStyle w:val="BodyText"/>
        <w:ind w:firstLine="708"/>
        <w:rPr>
          <w:sz w:val="24"/>
        </w:rPr>
      </w:pPr>
      <w:r>
        <w:rPr>
          <w:sz w:val="24"/>
        </w:rPr>
        <w:t xml:space="preserve">Examenele vor consta dintr-o probă teoretică (scrisă)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o probă practică,  conform celor prevăzute în tematicile de examen aprobate, în 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tematica </w:t>
      </w:r>
      <w:proofErr w:type="spellStart"/>
      <w:r>
        <w:rPr>
          <w:sz w:val="24"/>
        </w:rPr>
        <w:t>specialităţii</w:t>
      </w:r>
      <w:proofErr w:type="spellEnd"/>
      <w:r>
        <w:rPr>
          <w:sz w:val="24"/>
        </w:rPr>
        <w:t xml:space="preserve"> respective. Tematicile valabile sunt publicate pe pagina web a Ministerului Sănătății, la rubrica - </w:t>
      </w:r>
      <w:r w:rsidR="00DF6648" w:rsidRPr="00DF6648">
        <w:rPr>
          <w:sz w:val="24"/>
        </w:rPr>
        <w:t xml:space="preserve">Examene </w:t>
      </w:r>
      <w:r w:rsidR="00DF6648" w:rsidRPr="00DF6648">
        <w:rPr>
          <w:sz w:val="24"/>
        </w:rPr>
        <w:lastRenderedPageBreak/>
        <w:t>și concursuri naționale – Tematica examenelor pentru ocuparea posturilor de biolog,</w:t>
      </w:r>
      <w:r w:rsidR="00DF6648">
        <w:rPr>
          <w:sz w:val="24"/>
        </w:rPr>
        <w:t xml:space="preserve"> biochimist, chimist Principal</w:t>
      </w:r>
      <w:r>
        <w:rPr>
          <w:sz w:val="24"/>
        </w:rPr>
        <w:t>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Notarea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candidaţilor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  face cu note de la 1 la 10 pentru fiecare probă de examen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Rezultatele probelor obținute de candidați, se afișează la sediul comisiei de examen.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Elaborarea baremului de corectare pentru proba scrisă, precum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modul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desfăşurare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probelor examenului, este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competenţa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comisiilor de examen aprobate pentru această sesiune.</w:t>
      </w:r>
    </w:p>
    <w:p w:rsidR="003B1A0F" w:rsidRDefault="003B1A0F" w:rsidP="003B1A0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Eventualele contestații ale candidaților, formulate în scris, într-un interval de o oră de la afișarea rezultatelor probelor, vor fi analizate de către comisiile de examen. Răspunsul la contestații va fi formulat în scris, iar candidații vor semna de luare la cunoștință a răspunsului din partea comisiei, precum și de nota rămasă definitivă.</w:t>
      </w:r>
    </w:p>
    <w:p w:rsidR="003B1A0F" w:rsidRDefault="003B1A0F" w:rsidP="003B1A0F">
      <w:pPr>
        <w:pStyle w:val="BodyText"/>
        <w:rPr>
          <w:b/>
          <w:sz w:val="24"/>
        </w:rPr>
      </w:pPr>
      <w:r>
        <w:rPr>
          <w:sz w:val="24"/>
        </w:rPr>
        <w:tab/>
        <w:t xml:space="preserve">Fiecare probă în  parte este eliminatorie dacă nu se </w:t>
      </w:r>
      <w:proofErr w:type="spellStart"/>
      <w:r>
        <w:rPr>
          <w:sz w:val="24"/>
        </w:rPr>
        <w:t>obţine</w:t>
      </w:r>
      <w:proofErr w:type="spellEnd"/>
      <w:r>
        <w:rPr>
          <w:sz w:val="24"/>
        </w:rPr>
        <w:t xml:space="preserve"> minimum nota </w:t>
      </w:r>
      <w:r>
        <w:rPr>
          <w:b/>
          <w:sz w:val="24"/>
        </w:rPr>
        <w:t>8.00.</w:t>
      </w:r>
    </w:p>
    <w:p w:rsidR="003B1A0F" w:rsidRDefault="003B1A0F" w:rsidP="003B1A0F">
      <w:pPr>
        <w:pStyle w:val="BodyText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Media minimă de promovare a examenului este 8.00.</w:t>
      </w:r>
    </w:p>
    <w:p w:rsidR="003B1A0F" w:rsidRDefault="003B1A0F" w:rsidP="003B1A0F">
      <w:pPr>
        <w:pStyle w:val="BodyText"/>
        <w:rPr>
          <w:sz w:val="24"/>
        </w:rPr>
      </w:pPr>
    </w:p>
    <w:p w:rsidR="00034ED3" w:rsidRDefault="003B1A0F" w:rsidP="00034ED3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Dosarele de înscriere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pentru examen vor </w:t>
      </w:r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depuse/transmise prin servicii poștale </w:t>
      </w:r>
      <w:r w:rsidR="00034ED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în perioada 24 aprilie-5 mai 2023 inclusiv, </w:t>
      </w:r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adresa Ministerului </w:t>
      </w:r>
      <w:proofErr w:type="spellStart"/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>Sănătăţii</w:t>
      </w:r>
      <w:proofErr w:type="spellEnd"/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 Direcția Politici de Resurse Umane în Sănătate,  B-dul. N. Bălcescu nr. 17-19, sector 1, </w:t>
      </w:r>
      <w:proofErr w:type="spellStart"/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</w:p>
    <w:p w:rsidR="003B1A0F" w:rsidRDefault="003B1A0F" w:rsidP="003B1A0F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3B1A0F" w:rsidRDefault="003B1A0F" w:rsidP="003B1A0F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sz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Dosarul de înscriere va cuprinde următoarele:</w:t>
      </w:r>
    </w:p>
    <w:p w:rsidR="003B1A0F" w:rsidRDefault="003B1A0F" w:rsidP="003B1A0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Cerere de înscriere tip, conform celei afișate pe site-ul Ministerului Sănătății;</w:t>
      </w:r>
    </w:p>
    <w:p w:rsidR="003B1A0F" w:rsidRDefault="003B1A0F" w:rsidP="003B1A0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Copia diplomei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licenţă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obţinută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absolvirea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facultăţii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:rsidR="003B1A0F" w:rsidRDefault="003B1A0F" w:rsidP="003B1A0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adeverinței/certificatului de confirmare în specialitatea pentru care dorește să susțină examenul de grad profesional;</w:t>
      </w:r>
    </w:p>
    <w:p w:rsidR="003B1A0F" w:rsidRDefault="003B1A0F" w:rsidP="003B1A0F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Copia certificatului de membru al ordinului profesional cu viza pentru anul în curs;</w:t>
      </w:r>
    </w:p>
    <w:p w:rsidR="003B1A0F" w:rsidRDefault="003B1A0F" w:rsidP="003B1A0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a actului de identitate BI/CI;</w:t>
      </w:r>
    </w:p>
    <w:p w:rsidR="003B1A0F" w:rsidRDefault="003B1A0F" w:rsidP="003B1A0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documentelor privind schimbarea numelui (certificat căsătorie) dacă este cazul;</w:t>
      </w:r>
    </w:p>
    <w:p w:rsidR="003B1A0F" w:rsidRDefault="003B1A0F" w:rsidP="003B1A0F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Adeverinţa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de angajat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original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care va conține: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funcţia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de încadrare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candidatului - biolog, chimist sau biochimist specialist,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sănătății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(OMS)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confirmare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susține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examenul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specialitatea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în care biologul, chimistul sau biochimistul își desfășoară activitatea,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fracția normei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angajare în unitatea respectivă, precum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vechimea ca specialist acumulată de candidat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specialitatea respectivă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034ED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calculată până la data de 30.04.2023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;</w:t>
      </w:r>
    </w:p>
    <w:p w:rsidR="003B1A0F" w:rsidRDefault="003B1A0F" w:rsidP="003B1A0F">
      <w:pPr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Chitanţa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plată a taxei de 340 lei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original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achitată  prin ordin de plată  sau mandat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poştal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pe numele candidatului, în contul IBAN nr. RO36TREZ70020E365000XXXX, CUI-4266456, </w:t>
      </w:r>
      <w:r w:rsidR="00034ED3" w:rsidRPr="00DF6648">
        <w:rPr>
          <w:rFonts w:ascii="Times New Roman" w:hAnsi="Times New Roman" w:cs="Times New Roman"/>
          <w:color w:val="auto"/>
          <w:sz w:val="24"/>
          <w:szCs w:val="24"/>
          <w:lang w:val="ro-RO"/>
        </w:rPr>
        <w:t>ATCP Mun. București (Activitatea de Trezorerie și Contabilitate Pub</w:t>
      </w:r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lică a Municipiului </w:t>
      </w:r>
      <w:proofErr w:type="spellStart"/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 w:rsidR="00034ED3">
        <w:rPr>
          <w:rFonts w:ascii="Times New Roman" w:hAnsi="Times New Roman" w:cs="Times New Roman"/>
          <w:color w:val="auto"/>
          <w:sz w:val="24"/>
          <w:szCs w:val="24"/>
          <w:lang w:val="ro-RO"/>
        </w:rPr>
        <w:t>),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beneficiar - Ministerul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Sănătăţii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adresa: str. Cristian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Popişteanu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 Nr 1-3, sector 1,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cod: 010024. La locul pentru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corespondenţă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 va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menţiona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Taxa   participare  examen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biolog/biochimist/chimist principal.</w:t>
      </w:r>
    </w:p>
    <w:p w:rsidR="003B1A0F" w:rsidRDefault="003B1A0F" w:rsidP="003B1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Declarația pe proprie răspundere a candidatului, că documentele depuse la dosarul de înscriere în copie, sunt conforme cu originalele deținute.</w:t>
      </w:r>
    </w:p>
    <w:p w:rsidR="003B1A0F" w:rsidRDefault="003B1A0F" w:rsidP="003B1A0F">
      <w:pPr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B1A0F" w:rsidRDefault="003B1A0F" w:rsidP="003B1A0F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Arondarea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candidaţilor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admiși,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centre universitare medicale de examen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specialităţi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va fi comunicată prin publicare pe site-ul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www.ms.ro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la data de</w:t>
      </w:r>
      <w:r w:rsidR="00034ED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17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034ED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mai 2023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la rubrica Examene și concursuri naționale.</w:t>
      </w:r>
    </w:p>
    <w:p w:rsidR="003B1A0F" w:rsidRDefault="003B1A0F" w:rsidP="003B1A0F">
      <w:pPr>
        <w:spacing w:after="80"/>
        <w:jc w:val="both"/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ab/>
        <w:t xml:space="preserve">Listele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candidaţilor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ale căror dosare de înscriere sunt admise pentru această sesiune, precum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Preşedintele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comisiei, data, locul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ora de prezentare la examen, se vor publica la data de </w:t>
      </w:r>
      <w:r w:rsidR="00034ED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29 mai 2023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site-ul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www.ms.ro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la rubrica Examene și concursuri naționale.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</w:p>
    <w:p w:rsidR="001F00A1" w:rsidRDefault="001F00A1"/>
    <w:sectPr w:rsidR="001F0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74FC"/>
    <w:multiLevelType w:val="hybridMultilevel"/>
    <w:tmpl w:val="598000A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D3A8B"/>
    <w:multiLevelType w:val="hybridMultilevel"/>
    <w:tmpl w:val="598000A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5F"/>
    <w:rsid w:val="00034ED3"/>
    <w:rsid w:val="00102B5F"/>
    <w:rsid w:val="001A51A9"/>
    <w:rsid w:val="001F00A1"/>
    <w:rsid w:val="003B1A0F"/>
    <w:rsid w:val="0082552C"/>
    <w:rsid w:val="00A35110"/>
    <w:rsid w:val="00DF6648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D63BC-26C7-48FA-86EE-618A5214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F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B1A0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B1A0F"/>
    <w:pPr>
      <w:jc w:val="both"/>
    </w:pPr>
    <w:rPr>
      <w:rFonts w:ascii="Times New Roman" w:hAnsi="Times New Roman" w:cs="Times New Roman"/>
      <w:color w:val="auto"/>
      <w:sz w:val="28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3B1A0F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B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ro/" TargetMode="External"/><Relationship Id="rId5" Type="http://schemas.openxmlformats.org/officeDocument/2006/relationships/hyperlink" Target="http://www.ms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1485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6</cp:revision>
  <dcterms:created xsi:type="dcterms:W3CDTF">2023-04-10T10:09:00Z</dcterms:created>
  <dcterms:modified xsi:type="dcterms:W3CDTF">2023-04-13T07:46:00Z</dcterms:modified>
</cp:coreProperties>
</file>