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59" w:rsidRDefault="0098405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984059" w:rsidRDefault="0098405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984059" w:rsidRDefault="0098405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EA70A1">
        <w:rPr>
          <w:rFonts w:ascii="Trebuchet MS" w:eastAsia="Times New Roman" w:hAnsi="Trebuchet MS" w:cs="Arial"/>
          <w:b/>
          <w:lang w:eastAsia="ro-RO"/>
        </w:rPr>
        <w:t xml:space="preserve">probei </w:t>
      </w:r>
      <w:r w:rsidR="00E07C48">
        <w:rPr>
          <w:rFonts w:ascii="Trebuchet MS" w:eastAsia="Times New Roman" w:hAnsi="Trebuchet MS" w:cs="Arial"/>
          <w:b/>
          <w:lang w:eastAsia="ro-RO"/>
        </w:rPr>
        <w:t>interviu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farmaceutic</w:t>
      </w:r>
      <w:r w:rsidR="001A6309">
        <w:rPr>
          <w:rFonts w:ascii="Trebuchet MS" w:eastAsia="Times New Roman" w:hAnsi="Trebuchet MS" w:cs="Arial"/>
          <w:b/>
          <w:lang w:eastAsia="ro-RO"/>
        </w:rPr>
        <w:t>e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 și dispozitive medicale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984059" w:rsidRDefault="0098405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984059" w:rsidRDefault="0098405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984059" w:rsidRDefault="0098405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</w:t>
      </w:r>
      <w:r w:rsidR="00BF3619">
        <w:rPr>
          <w:rFonts w:ascii="Trebuchet MS" w:eastAsia="Times New Roman" w:hAnsi="Trebuchet MS" w:cs="Arial"/>
          <w:bCs/>
          <w:lang w:eastAsia="ro-RO"/>
        </w:rPr>
        <w:t>rul  rezultat al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 </w:t>
      </w:r>
      <w:r w:rsidR="00EA70A1">
        <w:rPr>
          <w:rFonts w:ascii="Trebuchet MS" w:eastAsia="Times New Roman" w:hAnsi="Trebuchet MS" w:cs="Arial"/>
          <w:bCs/>
          <w:lang w:eastAsia="ro-RO"/>
        </w:rPr>
        <w:t xml:space="preserve">probei </w:t>
      </w:r>
      <w:r w:rsidR="00E07C48">
        <w:rPr>
          <w:rFonts w:ascii="Trebuchet MS" w:eastAsia="Times New Roman" w:hAnsi="Trebuchet MS" w:cs="Arial"/>
          <w:bCs/>
          <w:lang w:eastAsia="ro-RO"/>
        </w:rPr>
        <w:t>interviu</w:t>
      </w:r>
      <w:r w:rsidRPr="00253DB2">
        <w:rPr>
          <w:rFonts w:ascii="Trebuchet MS" w:eastAsia="Times New Roman" w:hAnsi="Trebuchet MS" w:cs="Arial"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0A1" w:rsidRPr="00EA70A1" w:rsidRDefault="00EA70A1" w:rsidP="00EA70A1">
            <w:pPr>
              <w:pStyle w:val="NoSpacing"/>
              <w:jc w:val="center"/>
              <w:rPr>
                <w:rFonts w:ascii="Trebuchet MS" w:hAnsi="Trebuchet MS"/>
                <w:b/>
                <w:lang w:eastAsia="ro-RO"/>
              </w:rPr>
            </w:pPr>
            <w:r w:rsidRPr="00EA70A1">
              <w:rPr>
                <w:rFonts w:ascii="Trebuchet MS" w:hAnsi="Trebuchet MS"/>
                <w:b/>
                <w:lang w:eastAsia="ro-RO"/>
              </w:rPr>
              <w:t>Punctaj</w:t>
            </w:r>
          </w:p>
          <w:p w:rsidR="00394CF2" w:rsidRDefault="00EA70A1" w:rsidP="00EA70A1">
            <w:pPr>
              <w:pStyle w:val="NoSpacing"/>
              <w:jc w:val="center"/>
              <w:rPr>
                <w:rFonts w:ascii="Trebuchet MS" w:hAnsi="Trebuchet MS"/>
                <w:b/>
                <w:lang w:eastAsia="ro-RO"/>
              </w:rPr>
            </w:pPr>
            <w:r w:rsidRPr="00EA70A1">
              <w:rPr>
                <w:rFonts w:ascii="Trebuchet MS" w:hAnsi="Trebuchet MS"/>
                <w:b/>
                <w:lang w:eastAsia="ro-RO"/>
              </w:rPr>
              <w:t xml:space="preserve">Proba </w:t>
            </w:r>
            <w:r w:rsidR="00E07C48">
              <w:rPr>
                <w:rFonts w:ascii="Trebuchet MS" w:hAnsi="Trebuchet MS"/>
                <w:b/>
                <w:lang w:eastAsia="ro-RO"/>
              </w:rPr>
              <w:t>interviu</w:t>
            </w:r>
          </w:p>
          <w:p w:rsidR="00EA70A1" w:rsidRPr="00253DB2" w:rsidRDefault="00EA70A1" w:rsidP="00EA70A1">
            <w:pPr>
              <w:pStyle w:val="NoSpacing"/>
              <w:jc w:val="center"/>
              <w:rPr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EA70A1" w:rsidRDefault="00EA70A1" w:rsidP="00EA70A1">
            <w:pPr>
              <w:pStyle w:val="NoSpacing"/>
              <w:jc w:val="center"/>
              <w:rPr>
                <w:rFonts w:ascii="Trebuchet MS" w:hAnsi="Trebuchet MS"/>
                <w:b/>
                <w:lang w:eastAsia="ro-RO"/>
              </w:rPr>
            </w:pPr>
            <w:r w:rsidRPr="00EA70A1">
              <w:rPr>
                <w:rFonts w:ascii="Trebuchet MS" w:hAnsi="Trebuchet MS"/>
                <w:b/>
                <w:lang w:eastAsia="ro-RO"/>
              </w:rPr>
              <w:t>Rezultat</w:t>
            </w:r>
          </w:p>
          <w:p w:rsidR="00EA70A1" w:rsidRPr="00253DB2" w:rsidRDefault="00EA70A1" w:rsidP="00E07C48">
            <w:pPr>
              <w:pStyle w:val="NoSpacing"/>
              <w:jc w:val="center"/>
              <w:rPr>
                <w:lang w:eastAsia="ro-RO"/>
              </w:rPr>
            </w:pPr>
            <w:r w:rsidRPr="00EA70A1">
              <w:rPr>
                <w:rFonts w:ascii="Trebuchet MS" w:hAnsi="Trebuchet MS"/>
                <w:b/>
                <w:lang w:eastAsia="ro-RO"/>
              </w:rPr>
              <w:t xml:space="preserve">Proba </w:t>
            </w:r>
            <w:r w:rsidR="00E07C48">
              <w:rPr>
                <w:rFonts w:ascii="Trebuchet MS" w:hAnsi="Trebuchet MS"/>
                <w:b/>
                <w:lang w:eastAsia="ro-RO"/>
              </w:rPr>
              <w:t>interviu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394CF2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 w:rsidR="00394CF2">
              <w:rPr>
                <w:rFonts w:ascii="Trebuchet MS" w:eastAsia="Times New Roman" w:hAnsi="Trebuchet MS" w:cs="Arial"/>
                <w:b/>
              </w:rPr>
              <w:t>superior</w:t>
            </w:r>
            <w:r>
              <w:rPr>
                <w:rFonts w:ascii="Trebuchet MS" w:eastAsia="Times New Roman" w:hAnsi="Trebuchet MS" w:cs="Arial"/>
                <w:b/>
              </w:rPr>
              <w:t xml:space="preserve"> - Compartiment coordonarea evaluării tehnologiilor medicale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98405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984059">
              <w:rPr>
                <w:rFonts w:ascii="Trebuchet MS" w:eastAsia="Times New Roman" w:hAnsi="Trebuchet MS" w:cs="Arial"/>
              </w:rPr>
              <w:t>31402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18.</w:t>
            </w:r>
            <w:r w:rsidR="00984059">
              <w:rPr>
                <w:rFonts w:ascii="Trebuchet MS" w:eastAsia="Times New Roman" w:hAnsi="Trebuchet MS" w:cs="Arial"/>
              </w:rPr>
              <w:t>10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E07C48" w:rsidP="00E07C48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53,33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EA70A1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EA70A1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984059" w:rsidRDefault="0098405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984059" w:rsidRDefault="0098405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Default="004701B9" w:rsidP="005C41A9">
      <w:pPr>
        <w:spacing w:after="0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="00BE7DC7"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EA70A1">
        <w:rPr>
          <w:rFonts w:ascii="Trebuchet MS" w:hAnsi="Trebuchet MS" w:cs="Arial"/>
          <w:b/>
          <w:bCs/>
        </w:rPr>
        <w:t>1</w:t>
      </w:r>
      <w:r w:rsidR="00E07C48">
        <w:rPr>
          <w:rFonts w:ascii="Trebuchet MS" w:hAnsi="Trebuchet MS" w:cs="Arial"/>
          <w:b/>
          <w:bCs/>
        </w:rPr>
        <w:t>7</w:t>
      </w:r>
      <w:r w:rsidR="00EA70A1">
        <w:rPr>
          <w:rFonts w:ascii="Trebuchet MS" w:hAnsi="Trebuchet MS" w:cs="Arial"/>
          <w:b/>
          <w:bCs/>
        </w:rPr>
        <w:t>.11</w:t>
      </w:r>
      <w:r w:rsidR="00984059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532BDF">
        <w:rPr>
          <w:rFonts w:ascii="Trebuchet MS" w:hAnsi="Trebuchet MS" w:cs="Arial"/>
          <w:b/>
          <w:bCs/>
        </w:rPr>
        <w:t>1</w:t>
      </w:r>
      <w:r w:rsidR="00E07C48">
        <w:rPr>
          <w:rFonts w:ascii="Trebuchet MS" w:hAnsi="Trebuchet MS" w:cs="Arial"/>
          <w:b/>
          <w:bCs/>
        </w:rPr>
        <w:t>4</w:t>
      </w:r>
      <w:bookmarkStart w:id="0" w:name="_GoBack"/>
      <w:bookmarkEnd w:id="0"/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87776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E1116"/>
    <w:rsid w:val="002F1100"/>
    <w:rsid w:val="00386E2A"/>
    <w:rsid w:val="00394CF2"/>
    <w:rsid w:val="004701B9"/>
    <w:rsid w:val="00532BDF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84059"/>
    <w:rsid w:val="009E6F64"/>
    <w:rsid w:val="00A04182"/>
    <w:rsid w:val="00A84215"/>
    <w:rsid w:val="00A908DC"/>
    <w:rsid w:val="00A94211"/>
    <w:rsid w:val="00AC7F66"/>
    <w:rsid w:val="00AE2DA1"/>
    <w:rsid w:val="00B3601B"/>
    <w:rsid w:val="00B843A9"/>
    <w:rsid w:val="00BE7DC7"/>
    <w:rsid w:val="00BF3619"/>
    <w:rsid w:val="00C0637A"/>
    <w:rsid w:val="00CF21CC"/>
    <w:rsid w:val="00D13A67"/>
    <w:rsid w:val="00D14ABD"/>
    <w:rsid w:val="00D65CE3"/>
    <w:rsid w:val="00E07C48"/>
    <w:rsid w:val="00EA70A1"/>
    <w:rsid w:val="00EB393D"/>
    <w:rsid w:val="00EC46A3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  <w:style w:type="paragraph" w:styleId="NoSpacing">
    <w:name w:val="No Spacing"/>
    <w:uiPriority w:val="1"/>
    <w:qFormat/>
    <w:rsid w:val="00EA70A1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2023-11-17T11:34:00Z</dcterms:created>
  <dcterms:modified xsi:type="dcterms:W3CDTF">2023-11-17T11:35:00Z</dcterms:modified>
</cp:coreProperties>
</file>