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MINISTERUL SĂNĂTĂŢII</w:t>
      </w:r>
    </w:p>
    <w:p w:rsidR="00253DB2" w:rsidRPr="00253DB2" w:rsidRDefault="00253DB2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</w:p>
    <w:p w:rsidR="00A84215" w:rsidRPr="00253DB2" w:rsidRDefault="00A84215" w:rsidP="00A84215">
      <w:pPr>
        <w:autoSpaceDE w:val="0"/>
        <w:autoSpaceDN w:val="0"/>
        <w:adjustRightInd w:val="0"/>
        <w:spacing w:after="0" w:line="240" w:lineRule="auto"/>
        <w:ind w:left="57" w:right="57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>Comisia de concurs</w:t>
      </w:r>
    </w:p>
    <w:p w:rsidR="00A84215" w:rsidRPr="00253DB2" w:rsidRDefault="00A84215" w:rsidP="001410B7">
      <w:pPr>
        <w:spacing w:after="0" w:line="240" w:lineRule="auto"/>
        <w:jc w:val="center"/>
        <w:rPr>
          <w:rFonts w:ascii="Trebuchet MS" w:eastAsia="Times New Roman" w:hAnsi="Trebuchet MS" w:cs="Arial"/>
          <w:b/>
          <w:lang w:eastAsia="ro-RO"/>
        </w:rPr>
      </w:pPr>
      <w:r w:rsidRPr="00253DB2">
        <w:rPr>
          <w:rFonts w:ascii="Trebuchet MS" w:eastAsia="Times New Roman" w:hAnsi="Trebuchet MS" w:cs="Arial"/>
          <w:b/>
          <w:lang w:eastAsia="ro-RO"/>
        </w:rPr>
        <w:t xml:space="preserve">Rezultatul </w:t>
      </w:r>
      <w:r w:rsidR="007973A7">
        <w:rPr>
          <w:rFonts w:ascii="Trebuchet MS" w:eastAsia="Times New Roman" w:hAnsi="Trebuchet MS" w:cs="Arial"/>
          <w:b/>
          <w:lang w:eastAsia="ro-RO"/>
        </w:rPr>
        <w:t>probei scrise</w:t>
      </w:r>
      <w:r w:rsidRPr="00253DB2">
        <w:rPr>
          <w:rFonts w:ascii="Trebuchet MS" w:eastAsia="Times New Roman" w:hAnsi="Trebuchet MS" w:cs="Arial"/>
          <w:b/>
          <w:lang w:eastAsia="ro-RO"/>
        </w:rPr>
        <w:t xml:space="preserve"> la concursul pentru ocuparea funcțiilor publice de </w:t>
      </w:r>
      <w:r w:rsidR="00CF21CC" w:rsidRPr="00253DB2">
        <w:rPr>
          <w:rFonts w:ascii="Trebuchet MS" w:eastAsia="Times New Roman" w:hAnsi="Trebuchet MS" w:cs="Arial"/>
          <w:b/>
          <w:lang w:eastAsia="ro-RO"/>
        </w:rPr>
        <w:t>execuție</w:t>
      </w:r>
      <w:r w:rsidR="00253DB2" w:rsidRPr="00253DB2">
        <w:rPr>
          <w:rFonts w:ascii="Trebuchet MS" w:eastAsia="Times New Roman" w:hAnsi="Trebuchet MS" w:cs="Arial"/>
          <w:b/>
          <w:lang w:eastAsia="ro-RO"/>
        </w:rPr>
        <w:t xml:space="preserve"> 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din cadrul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Direcți</w:t>
      </w:r>
      <w:r w:rsidR="001A6309">
        <w:rPr>
          <w:rFonts w:ascii="Trebuchet MS" w:eastAsia="Times New Roman" w:hAnsi="Trebuchet MS" w:cs="Arial"/>
          <w:b/>
          <w:lang w:eastAsia="ro-RO"/>
        </w:rPr>
        <w:t xml:space="preserve">ei 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>farmaceutic</w:t>
      </w:r>
      <w:r w:rsidR="001A6309">
        <w:rPr>
          <w:rFonts w:ascii="Trebuchet MS" w:eastAsia="Times New Roman" w:hAnsi="Trebuchet MS" w:cs="Arial"/>
          <w:b/>
          <w:lang w:eastAsia="ro-RO"/>
        </w:rPr>
        <w:t>e</w:t>
      </w:r>
      <w:r w:rsidR="004701B9" w:rsidRPr="004701B9">
        <w:rPr>
          <w:rFonts w:ascii="Trebuchet MS" w:eastAsia="Times New Roman" w:hAnsi="Trebuchet MS" w:cs="Arial"/>
          <w:b/>
          <w:lang w:eastAsia="ro-RO"/>
        </w:rPr>
        <w:t xml:space="preserve"> și dispozitive medicale </w:t>
      </w: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A84215" w:rsidRPr="00336FC7" w:rsidRDefault="00A84215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/>
          <w:bCs/>
          <w:lang w:eastAsia="ro-RO"/>
        </w:rPr>
      </w:pPr>
      <w:r w:rsidRPr="00253DB2">
        <w:rPr>
          <w:rFonts w:ascii="Trebuchet MS" w:eastAsia="Times New Roman" w:hAnsi="Trebuchet MS" w:cs="Arial"/>
          <w:bCs/>
          <w:lang w:eastAsia="ro-RO"/>
        </w:rPr>
        <w:t xml:space="preserve">Având în vedere prevederile art. 50 alin. (2) din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>Hotărârea Guvernului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 xml:space="preserve"> </w:t>
      </w:r>
      <w:r w:rsidRPr="00253DB2">
        <w:rPr>
          <w:rFonts w:ascii="Trebuchet MS" w:eastAsia="Times New Roman" w:hAnsi="Trebuchet MS" w:cs="Arial"/>
          <w:b/>
          <w:bCs/>
          <w:i/>
          <w:lang w:eastAsia="ro-RO"/>
        </w:rPr>
        <w:t xml:space="preserve">nr. 611/2008 </w:t>
      </w:r>
      <w:r w:rsidRPr="00253DB2">
        <w:rPr>
          <w:rFonts w:ascii="Trebuchet MS" w:eastAsia="Times New Roman" w:hAnsi="Trebuchet MS" w:cs="Arial"/>
          <w:b/>
          <w:i/>
          <w:lang w:eastAsia="ro-RO"/>
        </w:rPr>
        <w:t>pentru aprobarea normelor pentru organizarea şi dezvoltarea carierei funcţionarilor publici</w:t>
      </w:r>
      <w:r w:rsidRPr="00253DB2">
        <w:rPr>
          <w:rFonts w:ascii="Trebuchet MS" w:eastAsia="Times New Roman" w:hAnsi="Trebuchet MS" w:cs="Arial"/>
          <w:bCs/>
          <w:lang w:eastAsia="ro-RO"/>
        </w:rPr>
        <w:t xml:space="preserve">, cu modificările şi completările ulterioare, Comisia de concurs comunică următoarele </w:t>
      </w:r>
      <w:r w:rsidRPr="00336FC7">
        <w:rPr>
          <w:rFonts w:ascii="Trebuchet MS" w:eastAsia="Times New Roman" w:hAnsi="Trebuchet MS" w:cs="Arial"/>
          <w:b/>
          <w:bCs/>
          <w:lang w:eastAsia="ro-RO"/>
        </w:rPr>
        <w:t xml:space="preserve">rezultate ale </w:t>
      </w:r>
      <w:r w:rsidR="00336FC7" w:rsidRPr="00336FC7">
        <w:rPr>
          <w:rFonts w:ascii="Trebuchet MS" w:eastAsia="Times New Roman" w:hAnsi="Trebuchet MS" w:cs="Arial"/>
          <w:b/>
          <w:bCs/>
          <w:lang w:eastAsia="ro-RO"/>
        </w:rPr>
        <w:t>probei scrise</w:t>
      </w:r>
      <w:r w:rsidRPr="00336FC7">
        <w:rPr>
          <w:rFonts w:ascii="Trebuchet MS" w:eastAsia="Times New Roman" w:hAnsi="Trebuchet MS" w:cs="Arial"/>
          <w:b/>
          <w:bCs/>
          <w:lang w:eastAsia="ro-RO"/>
        </w:rPr>
        <w:t>:</w:t>
      </w: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1A6309" w:rsidRDefault="001A6309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p w:rsidR="00253DB2" w:rsidRPr="00253DB2" w:rsidRDefault="00253DB2" w:rsidP="001410B7">
      <w:pPr>
        <w:spacing w:after="0" w:line="240" w:lineRule="auto"/>
        <w:ind w:left="57" w:right="57"/>
        <w:jc w:val="center"/>
        <w:rPr>
          <w:rFonts w:ascii="Trebuchet MS" w:eastAsia="Times New Roman" w:hAnsi="Trebuchet MS" w:cs="Arial"/>
          <w:bCs/>
          <w:lang w:eastAsia="ro-RO"/>
        </w:rPr>
      </w:pPr>
    </w:p>
    <w:tbl>
      <w:tblPr>
        <w:tblW w:w="992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2072"/>
        <w:gridCol w:w="4215"/>
      </w:tblGrid>
      <w:tr w:rsidR="00A84215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A84215" w:rsidRPr="00253DB2" w:rsidRDefault="00A84215" w:rsidP="000B505C">
            <w:pPr>
              <w:spacing w:after="0" w:line="240" w:lineRule="auto"/>
              <w:ind w:left="57"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253DB2">
              <w:rPr>
                <w:rFonts w:ascii="Trebuchet MS" w:eastAsia="Times New Roman" w:hAnsi="Trebuchet MS" w:cs="Arial"/>
                <w:b/>
                <w:lang w:eastAsia="ro-RO"/>
              </w:rPr>
              <w:t>Numărul de înregistrare al cererii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F64" w:rsidRDefault="007973A7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 xml:space="preserve">Punctaj </w:t>
            </w:r>
            <w:r w:rsidR="00394CF2">
              <w:rPr>
                <w:rFonts w:ascii="Trebuchet MS" w:eastAsia="Times New Roman" w:hAnsi="Trebuchet MS" w:cs="Arial"/>
                <w:b/>
                <w:lang w:eastAsia="ro-RO"/>
              </w:rPr>
              <w:t xml:space="preserve"> </w:t>
            </w:r>
            <w:r>
              <w:rPr>
                <w:rFonts w:ascii="Trebuchet MS" w:eastAsia="Times New Roman" w:hAnsi="Trebuchet MS" w:cs="Arial"/>
                <w:b/>
                <w:lang w:eastAsia="ro-RO"/>
              </w:rPr>
              <w:t>proba scrisa</w:t>
            </w:r>
          </w:p>
          <w:p w:rsidR="00394CF2" w:rsidRPr="00253DB2" w:rsidRDefault="00394CF2" w:rsidP="00394CF2">
            <w:pPr>
              <w:spacing w:before="100" w:beforeAutospacing="1" w:after="100" w:afterAutospacing="1" w:line="24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215" w:rsidRPr="00253DB2" w:rsidRDefault="003221F9" w:rsidP="00394CF2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Rezultat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394CF2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 w:rsidR="00394CF2">
              <w:rPr>
                <w:rFonts w:ascii="Trebuchet MS" w:eastAsia="Times New Roman" w:hAnsi="Trebuchet MS" w:cs="Arial"/>
                <w:b/>
              </w:rPr>
              <w:t>superior</w:t>
            </w:r>
            <w:r>
              <w:rPr>
                <w:rFonts w:ascii="Trebuchet MS" w:eastAsia="Times New Roman" w:hAnsi="Trebuchet MS" w:cs="Arial"/>
                <w:b/>
              </w:rPr>
              <w:t xml:space="preserve"> - Compartiment coordonarea evaluării tehnologiilor medicale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4701B9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lang w:eastAsia="ro-RO"/>
              </w:rPr>
            </w:pPr>
            <w:r>
              <w:rPr>
                <w:rFonts w:ascii="Trebuchet MS" w:eastAsia="Times New Roman" w:hAnsi="Trebuchet MS" w:cs="Arial"/>
              </w:rPr>
              <w:t>Reg 2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21136</w:t>
            </w:r>
            <w:r w:rsidR="00386E2A"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18.07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94BC4" w:rsidRDefault="00394BC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 w:rsidRPr="00394BC4"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34,41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221F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</w:t>
            </w:r>
            <w:r w:rsidR="004701B9">
              <w:rPr>
                <w:rFonts w:ascii="Trebuchet MS" w:eastAsia="Times New Roman" w:hAnsi="Trebuchet MS" w:cs="Arial"/>
              </w:rPr>
              <w:t xml:space="preserve"> 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394CF2">
              <w:rPr>
                <w:rFonts w:ascii="Trebuchet MS" w:eastAsia="Times New Roman" w:hAnsi="Trebuchet MS" w:cs="Arial"/>
              </w:rPr>
              <w:t>20692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4701B9">
              <w:rPr>
                <w:rFonts w:ascii="Trebuchet MS" w:eastAsia="Times New Roman" w:hAnsi="Trebuchet MS" w:cs="Arial"/>
              </w:rPr>
              <w:t>1</w:t>
            </w:r>
            <w:r w:rsidR="00394CF2">
              <w:rPr>
                <w:rFonts w:ascii="Trebuchet MS" w:eastAsia="Times New Roman" w:hAnsi="Trebuchet MS" w:cs="Arial"/>
              </w:rPr>
              <w:t>4</w:t>
            </w:r>
            <w:r w:rsidRPr="00253DB2">
              <w:rPr>
                <w:rFonts w:ascii="Trebuchet MS" w:eastAsia="Times New Roman" w:hAnsi="Trebuchet MS" w:cs="Arial"/>
              </w:rPr>
              <w:t>.</w:t>
            </w:r>
            <w:r w:rsidR="004701B9">
              <w:rPr>
                <w:rFonts w:ascii="Trebuchet MS" w:eastAsia="Times New Roman" w:hAnsi="Trebuchet MS" w:cs="Arial"/>
              </w:rPr>
              <w:t>0</w:t>
            </w:r>
            <w:r w:rsidR="00394CF2">
              <w:rPr>
                <w:rFonts w:ascii="Trebuchet MS" w:eastAsia="Times New Roman" w:hAnsi="Trebuchet MS" w:cs="Arial"/>
              </w:rPr>
              <w:t>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394BC4" w:rsidRDefault="00394BC4" w:rsidP="0015577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394BC4">
              <w:rPr>
                <w:rFonts w:ascii="Trebuchet MS" w:hAnsi="Trebuchet MS"/>
                <w:b/>
                <w:sz w:val="24"/>
                <w:szCs w:val="24"/>
              </w:rPr>
              <w:t>30,40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221F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94CF2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94CF2" w:rsidRPr="00253DB2" w:rsidRDefault="00394CF2" w:rsidP="00394CF2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Reg2/20914/17.07.2023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4CF2" w:rsidRPr="00394BC4" w:rsidRDefault="00394BC4" w:rsidP="0015577A">
            <w:pPr>
              <w:jc w:val="center"/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sz w:val="24"/>
                <w:szCs w:val="24"/>
                <w:lang w:eastAsia="ro-RO"/>
              </w:rPr>
              <w:t>38,74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2" w:rsidRDefault="003221F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C0637A" w:rsidRPr="00253DB2" w:rsidTr="00532BDF">
        <w:trPr>
          <w:trHeight w:val="185"/>
        </w:trPr>
        <w:tc>
          <w:tcPr>
            <w:tcW w:w="9924" w:type="dxa"/>
            <w:gridSpan w:val="3"/>
            <w:tcBorders>
              <w:right w:val="single" w:sz="4" w:space="0" w:color="auto"/>
            </w:tcBorders>
          </w:tcPr>
          <w:p w:rsidR="00C0637A" w:rsidRPr="00253DB2" w:rsidRDefault="004701B9" w:rsidP="004701B9">
            <w:pPr>
              <w:spacing w:before="100" w:beforeAutospacing="1" w:after="100" w:afterAutospacing="1" w:line="360" w:lineRule="auto"/>
              <w:ind w:right="57"/>
              <w:rPr>
                <w:rFonts w:ascii="Trebuchet MS" w:eastAsia="Times New Roman" w:hAnsi="Trebuchet MS" w:cs="Arial"/>
                <w:b/>
                <w:lang w:eastAsia="ro-RO"/>
              </w:rPr>
            </w:pPr>
            <w:r w:rsidRPr="004701B9">
              <w:rPr>
                <w:rFonts w:ascii="Trebuchet MS" w:eastAsia="Times New Roman" w:hAnsi="Trebuchet MS" w:cs="Arial"/>
                <w:b/>
              </w:rPr>
              <w:t xml:space="preserve">Consilier grad profesional </w:t>
            </w:r>
            <w:r>
              <w:rPr>
                <w:rFonts w:ascii="Trebuchet MS" w:eastAsia="Times New Roman" w:hAnsi="Trebuchet MS" w:cs="Arial"/>
                <w:b/>
              </w:rPr>
              <w:t>superior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- Compartiment </w:t>
            </w:r>
            <w:r>
              <w:rPr>
                <w:rFonts w:ascii="Trebuchet MS" w:eastAsia="Times New Roman" w:hAnsi="Trebuchet MS" w:cs="Arial"/>
                <w:b/>
              </w:rPr>
              <w:t>farmaceutic și dispozitive</w:t>
            </w:r>
            <w:r w:rsidRPr="004701B9">
              <w:rPr>
                <w:rFonts w:ascii="Trebuchet MS" w:eastAsia="Times New Roman" w:hAnsi="Trebuchet MS" w:cs="Arial"/>
                <w:b/>
              </w:rPr>
              <w:t xml:space="preserve"> medicale</w:t>
            </w:r>
          </w:p>
        </w:tc>
      </w:tr>
      <w:tr w:rsidR="00C0637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C0637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20582/13</w:t>
            </w:r>
            <w:r w:rsidR="004701B9"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 w:rsidR="004701B9"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637A" w:rsidRPr="00253DB2" w:rsidRDefault="00394BC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ABSENT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37A" w:rsidRPr="00253DB2" w:rsidRDefault="00394BC4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  <w:tr w:rsidR="00386E2A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386E2A" w:rsidRPr="00253DB2" w:rsidRDefault="00386E2A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 w:rsidRPr="00253DB2">
              <w:rPr>
                <w:rFonts w:ascii="Trebuchet MS" w:eastAsia="Times New Roman" w:hAnsi="Trebuchet MS" w:cs="Arial"/>
              </w:rPr>
              <w:t xml:space="preserve">Reg </w:t>
            </w:r>
            <w:r w:rsidR="00532BDF">
              <w:rPr>
                <w:rFonts w:ascii="Trebuchet MS" w:eastAsia="Times New Roman" w:hAnsi="Trebuchet MS" w:cs="Arial"/>
              </w:rPr>
              <w:t>2</w:t>
            </w:r>
            <w:r w:rsidRPr="00253DB2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20758</w:t>
            </w:r>
            <w:r w:rsidR="004701B9">
              <w:rPr>
                <w:rFonts w:ascii="Trebuchet MS" w:eastAsia="Times New Roman" w:hAnsi="Trebuchet MS" w:cs="Arial"/>
              </w:rPr>
              <w:t>/</w:t>
            </w:r>
            <w:r w:rsidR="00532BDF">
              <w:rPr>
                <w:rFonts w:ascii="Trebuchet MS" w:eastAsia="Times New Roman" w:hAnsi="Trebuchet MS" w:cs="Arial"/>
              </w:rPr>
              <w:t>14.07</w:t>
            </w:r>
            <w:r w:rsidRPr="00253DB2">
              <w:rPr>
                <w:rFonts w:ascii="Trebuchet MS" w:eastAsia="Times New Roman" w:hAnsi="Trebuchet MS" w:cs="Arial"/>
              </w:rPr>
              <w:t>.202</w:t>
            </w:r>
            <w:r w:rsidR="004701B9">
              <w:rPr>
                <w:rFonts w:ascii="Trebuchet MS" w:eastAsia="Times New Roman" w:hAnsi="Trebuchet MS" w:cs="Arial"/>
              </w:rPr>
              <w:t>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6E2A" w:rsidRPr="00253DB2" w:rsidRDefault="00394BC4" w:rsidP="0015577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51,17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E2A" w:rsidRPr="00253DB2" w:rsidRDefault="003221F9" w:rsidP="00386E2A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ADMIS</w:t>
            </w:r>
          </w:p>
        </w:tc>
      </w:tr>
      <w:tr w:rsidR="004701B9" w:rsidRPr="00253DB2" w:rsidTr="00532BDF">
        <w:trPr>
          <w:trHeight w:val="185"/>
        </w:trPr>
        <w:tc>
          <w:tcPr>
            <w:tcW w:w="3637" w:type="dxa"/>
            <w:tcBorders>
              <w:right w:val="single" w:sz="4" w:space="0" w:color="auto"/>
            </w:tcBorders>
          </w:tcPr>
          <w:p w:rsidR="004701B9" w:rsidRPr="00253DB2" w:rsidRDefault="004701B9" w:rsidP="00532BDF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Arial"/>
              </w:rPr>
            </w:pPr>
            <w:r>
              <w:rPr>
                <w:rFonts w:ascii="Trebuchet MS" w:eastAsia="Times New Roman" w:hAnsi="Trebuchet MS" w:cs="Arial"/>
              </w:rPr>
              <w:t>Reg 2/</w:t>
            </w:r>
            <w:r w:rsidR="00532BDF">
              <w:rPr>
                <w:rFonts w:ascii="Trebuchet MS" w:eastAsia="Times New Roman" w:hAnsi="Trebuchet MS" w:cs="Arial"/>
              </w:rPr>
              <w:t>21218</w:t>
            </w:r>
            <w:r>
              <w:rPr>
                <w:rFonts w:ascii="Trebuchet MS" w:eastAsia="Times New Roman" w:hAnsi="Trebuchet MS" w:cs="Arial"/>
              </w:rPr>
              <w:t>/1</w:t>
            </w:r>
            <w:r w:rsidR="00532BDF">
              <w:rPr>
                <w:rFonts w:ascii="Trebuchet MS" w:eastAsia="Times New Roman" w:hAnsi="Trebuchet MS" w:cs="Arial"/>
              </w:rPr>
              <w:t>9</w:t>
            </w:r>
            <w:r>
              <w:rPr>
                <w:rFonts w:ascii="Trebuchet MS" w:eastAsia="Times New Roman" w:hAnsi="Trebuchet MS" w:cs="Arial"/>
              </w:rPr>
              <w:t>.0</w:t>
            </w:r>
            <w:r w:rsidR="00532BDF">
              <w:rPr>
                <w:rFonts w:ascii="Trebuchet MS" w:eastAsia="Times New Roman" w:hAnsi="Trebuchet MS" w:cs="Arial"/>
              </w:rPr>
              <w:t>7</w:t>
            </w:r>
            <w:r>
              <w:rPr>
                <w:rFonts w:ascii="Trebuchet MS" w:eastAsia="Times New Roman" w:hAnsi="Trebuchet MS" w:cs="Arial"/>
              </w:rPr>
              <w:t>.2023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01B9" w:rsidRPr="00253DB2" w:rsidRDefault="00394BC4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38,33</w:t>
            </w: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1B9" w:rsidRPr="00253DB2" w:rsidRDefault="003221F9" w:rsidP="004701B9">
            <w:pPr>
              <w:spacing w:before="100" w:beforeAutospacing="1" w:after="100" w:afterAutospacing="1" w:line="360" w:lineRule="auto"/>
              <w:ind w:right="57"/>
              <w:jc w:val="center"/>
              <w:rPr>
                <w:rFonts w:ascii="Trebuchet MS" w:eastAsia="Times New Roman" w:hAnsi="Trebuchet MS" w:cs="Arial"/>
                <w:b/>
                <w:lang w:eastAsia="ro-RO"/>
              </w:rPr>
            </w:pPr>
            <w:r>
              <w:rPr>
                <w:rFonts w:ascii="Trebuchet MS" w:eastAsia="Times New Roman" w:hAnsi="Trebuchet MS" w:cs="Arial"/>
                <w:b/>
                <w:lang w:eastAsia="ro-RO"/>
              </w:rPr>
              <w:t>RESPINS</w:t>
            </w:r>
          </w:p>
        </w:tc>
      </w:tr>
    </w:tbl>
    <w:p w:rsidR="004701B9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bookmarkStart w:id="0" w:name="_GoBack"/>
      <w:bookmarkEnd w:id="0"/>
    </w:p>
    <w:p w:rsidR="001410B7" w:rsidRPr="00253DB2" w:rsidRDefault="004701B9" w:rsidP="005C41A9">
      <w:pPr>
        <w:spacing w:after="0"/>
        <w:jc w:val="both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</w:t>
      </w:r>
      <w:r w:rsidR="00BE7DC7" w:rsidRPr="00253DB2">
        <w:rPr>
          <w:rFonts w:ascii="Trebuchet MS" w:hAnsi="Trebuchet MS" w:cs="Arial"/>
          <w:b/>
          <w:bCs/>
        </w:rPr>
        <w:t xml:space="preserve">Candidații declarați </w:t>
      </w:r>
      <w:r w:rsidR="00BE7DC7" w:rsidRPr="00253DB2">
        <w:rPr>
          <w:rFonts w:ascii="Trebuchet MS" w:hAnsi="Trebuchet MS" w:cs="Arial"/>
          <w:b/>
          <w:bCs/>
          <w:lang w:val="en-US"/>
        </w:rPr>
        <w:t>“ADMIS”</w:t>
      </w:r>
      <w:r w:rsidR="00BE7DC7" w:rsidRPr="00253DB2">
        <w:rPr>
          <w:rFonts w:ascii="Trebuchet MS" w:hAnsi="Trebuchet MS" w:cs="Arial"/>
          <w:b/>
          <w:bCs/>
        </w:rPr>
        <w:t xml:space="preserve"> vor susține proba </w:t>
      </w:r>
      <w:r w:rsidR="003221F9">
        <w:rPr>
          <w:rFonts w:ascii="Trebuchet MS" w:hAnsi="Trebuchet MS" w:cs="Arial"/>
          <w:b/>
          <w:bCs/>
        </w:rPr>
        <w:t>interviu</w:t>
      </w:r>
      <w:r w:rsidR="00BE7DC7" w:rsidRPr="00253DB2">
        <w:rPr>
          <w:rFonts w:ascii="Trebuchet MS" w:hAnsi="Trebuchet MS" w:cs="Arial"/>
          <w:b/>
          <w:bCs/>
        </w:rPr>
        <w:t xml:space="preserve"> în data de </w:t>
      </w:r>
      <w:r w:rsidR="009E6F64">
        <w:rPr>
          <w:rFonts w:ascii="Trebuchet MS" w:hAnsi="Trebuchet MS" w:cs="Arial"/>
          <w:b/>
          <w:bCs/>
        </w:rPr>
        <w:t>0</w:t>
      </w:r>
      <w:r w:rsidR="003221F9">
        <w:rPr>
          <w:rFonts w:ascii="Trebuchet MS" w:hAnsi="Trebuchet MS" w:cs="Arial"/>
          <w:b/>
          <w:bCs/>
        </w:rPr>
        <w:t>7</w:t>
      </w:r>
      <w:r w:rsidR="009E6F64">
        <w:rPr>
          <w:rFonts w:ascii="Trebuchet MS" w:hAnsi="Trebuchet MS" w:cs="Arial"/>
          <w:b/>
          <w:bCs/>
        </w:rPr>
        <w:t>.0</w:t>
      </w:r>
      <w:r w:rsidR="00532BDF">
        <w:rPr>
          <w:rFonts w:ascii="Trebuchet MS" w:hAnsi="Trebuchet MS" w:cs="Arial"/>
          <w:b/>
          <w:bCs/>
        </w:rPr>
        <w:t>8</w:t>
      </w:r>
      <w:r w:rsidR="009E6F64">
        <w:rPr>
          <w:rFonts w:ascii="Trebuchet MS" w:hAnsi="Trebuchet MS" w:cs="Arial"/>
          <w:b/>
          <w:bCs/>
        </w:rPr>
        <w:t>.</w:t>
      </w:r>
      <w:r w:rsidR="00F802E0">
        <w:rPr>
          <w:rFonts w:ascii="Trebuchet MS" w:hAnsi="Trebuchet MS" w:cs="Arial"/>
          <w:b/>
          <w:bCs/>
        </w:rPr>
        <w:t>2023</w:t>
      </w:r>
      <w:r w:rsidR="00BE7DC7" w:rsidRPr="00253DB2">
        <w:rPr>
          <w:rFonts w:ascii="Trebuchet MS" w:hAnsi="Trebuchet MS" w:cs="Arial"/>
          <w:b/>
          <w:bCs/>
        </w:rPr>
        <w:t>, la sediul Ministerului Sănătăţii, intr. Cristian Popişteanu nr.1-3, sector 1, Bucureşti, ora 1</w:t>
      </w:r>
      <w:r w:rsidR="00532BDF">
        <w:rPr>
          <w:rFonts w:ascii="Trebuchet MS" w:hAnsi="Trebuchet MS" w:cs="Arial"/>
          <w:b/>
          <w:bCs/>
        </w:rPr>
        <w:t>1</w:t>
      </w:r>
      <w:r w:rsidR="00BE7DC7" w:rsidRPr="00253DB2">
        <w:rPr>
          <w:rFonts w:ascii="Trebuchet MS" w:hAnsi="Trebuchet MS" w:cs="Arial"/>
          <w:b/>
          <w:bCs/>
          <w:vertAlign w:val="superscript"/>
        </w:rPr>
        <w:t>00</w:t>
      </w:r>
      <w:r w:rsidR="00BE7DC7" w:rsidRPr="00253DB2">
        <w:rPr>
          <w:rFonts w:ascii="Trebuchet MS" w:hAnsi="Trebuchet MS" w:cs="Arial"/>
          <w:b/>
          <w:bCs/>
        </w:rPr>
        <w:t xml:space="preserve">, </w:t>
      </w:r>
      <w:r w:rsidR="001410B7" w:rsidRPr="00253DB2">
        <w:rPr>
          <w:rFonts w:ascii="Trebuchet MS" w:hAnsi="Trebuchet MS" w:cs="Arial"/>
          <w:b/>
          <w:bCs/>
        </w:rPr>
        <w:t>Sala ședințe</w:t>
      </w:r>
      <w:r w:rsidR="009E6F64">
        <w:rPr>
          <w:rFonts w:ascii="Trebuchet MS" w:hAnsi="Trebuchet MS" w:cs="Arial"/>
          <w:b/>
          <w:bCs/>
        </w:rPr>
        <w:t>, etaj 3</w:t>
      </w:r>
      <w:r w:rsidR="001410B7" w:rsidRPr="00253DB2">
        <w:rPr>
          <w:rFonts w:ascii="Trebuchet MS" w:hAnsi="Trebuchet MS" w:cs="Arial"/>
          <w:b/>
          <w:bCs/>
        </w:rPr>
        <w:t>.</w:t>
      </w:r>
    </w:p>
    <w:p w:rsidR="00BE7DC7" w:rsidRDefault="00BE7DC7" w:rsidP="005C41A9">
      <w:pPr>
        <w:spacing w:after="0"/>
        <w:jc w:val="both"/>
        <w:rPr>
          <w:rFonts w:ascii="Trebuchet MS" w:hAnsi="Trebuchet MS" w:cs="Arial"/>
          <w:bCs/>
        </w:rPr>
      </w:pPr>
      <w:r w:rsidRPr="00253DB2">
        <w:rPr>
          <w:rFonts w:ascii="Trebuchet MS" w:hAnsi="Trebuchet MS" w:cs="Arial"/>
          <w:bCs/>
        </w:rPr>
        <w:t>Candidaț</w:t>
      </w:r>
      <w:r w:rsidR="00144882" w:rsidRPr="00253DB2">
        <w:rPr>
          <w:rFonts w:ascii="Trebuchet MS" w:hAnsi="Trebuchet MS" w:cs="Arial"/>
          <w:bCs/>
        </w:rPr>
        <w:t>ii nemulțumiț</w:t>
      </w:r>
      <w:r w:rsidRPr="00253DB2">
        <w:rPr>
          <w:rFonts w:ascii="Trebuchet MS" w:hAnsi="Trebuchet MS" w:cs="Arial"/>
          <w:bCs/>
        </w:rPr>
        <w:t>i de rezultatul obținut pot formula contestație în termen de 24 ore de la afișare, conform art.63 din Hotărârea Guvernului nr.611/2008 pentru aprobarea normelor privind organizarea și dezvoltarea carierei funcționarilor publici, cu modificările și completările ulterioare, care se depune la secretarul comisiei de soluţionare a contestaţiilor, Ministerul Sănătății, din str. Cristian Popișteanu nr.1-3, Bucureşti, sector 1.</w:t>
      </w:r>
    </w:p>
    <w:p w:rsidR="001A6309" w:rsidRPr="00253DB2" w:rsidRDefault="001A6309" w:rsidP="005C41A9">
      <w:pPr>
        <w:spacing w:after="0"/>
        <w:jc w:val="both"/>
        <w:rPr>
          <w:rFonts w:ascii="Trebuchet MS" w:hAnsi="Trebuchet MS" w:cs="Arial"/>
          <w:bCs/>
        </w:rPr>
      </w:pPr>
    </w:p>
    <w:p w:rsidR="00144882" w:rsidRPr="00253DB2" w:rsidRDefault="00BE7DC7" w:rsidP="005C41A9">
      <w:pPr>
        <w:spacing w:after="0"/>
        <w:jc w:val="both"/>
        <w:rPr>
          <w:rFonts w:ascii="Trebuchet MS" w:hAnsi="Trebuchet MS" w:cs="Arial"/>
          <w:b/>
          <w:bCs/>
        </w:rPr>
      </w:pPr>
      <w:r w:rsidRPr="00253DB2">
        <w:rPr>
          <w:rFonts w:ascii="Trebuchet MS" w:hAnsi="Trebuchet MS" w:cs="Arial"/>
          <w:b/>
          <w:bCs/>
        </w:rPr>
        <w:t>Accesul în sala de concurs se va face numai în baza actului de identitate</w:t>
      </w:r>
      <w:r w:rsidR="00B843A9" w:rsidRPr="00253DB2">
        <w:rPr>
          <w:rFonts w:ascii="Trebuchet MS" w:hAnsi="Trebuchet MS" w:cs="Arial"/>
          <w:b/>
          <w:bCs/>
        </w:rPr>
        <w:t xml:space="preserve">, </w:t>
      </w:r>
    </w:p>
    <w:p w:rsidR="00BE7DC7" w:rsidRPr="000F5F3F" w:rsidRDefault="00144882" w:rsidP="005C41A9">
      <w:pPr>
        <w:spacing w:after="0"/>
        <w:jc w:val="both"/>
        <w:rPr>
          <w:rFonts w:ascii="Trebuchet MS" w:hAnsi="Trebuchet MS" w:cs="Arial"/>
          <w:b/>
          <w:bCs/>
          <w:vertAlign w:val="superscript"/>
        </w:rPr>
      </w:pPr>
      <w:r w:rsidRPr="00253DB2">
        <w:rPr>
          <w:rFonts w:ascii="Trebuchet MS" w:hAnsi="Trebuchet MS" w:cs="Arial"/>
          <w:b/>
          <w:bCs/>
        </w:rPr>
        <w:t>Rezultat afiș</w:t>
      </w:r>
      <w:r w:rsidR="00B843A9" w:rsidRPr="00253DB2">
        <w:rPr>
          <w:rFonts w:ascii="Trebuchet MS" w:hAnsi="Trebuchet MS" w:cs="Arial"/>
          <w:b/>
          <w:bCs/>
        </w:rPr>
        <w:t xml:space="preserve">at </w:t>
      </w:r>
      <w:r w:rsidRPr="00253DB2">
        <w:rPr>
          <w:rFonts w:ascii="Trebuchet MS" w:hAnsi="Trebuchet MS" w:cs="Arial"/>
          <w:b/>
          <w:bCs/>
        </w:rPr>
        <w:t xml:space="preserve">în data de </w:t>
      </w:r>
      <w:r w:rsidR="00394BC4">
        <w:rPr>
          <w:rFonts w:ascii="Trebuchet MS" w:hAnsi="Trebuchet MS" w:cs="Arial"/>
          <w:b/>
          <w:bCs/>
        </w:rPr>
        <w:t>03.08</w:t>
      </w:r>
      <w:r w:rsidR="00F802E0">
        <w:rPr>
          <w:rFonts w:ascii="Trebuchet MS" w:hAnsi="Trebuchet MS" w:cs="Arial"/>
          <w:b/>
          <w:bCs/>
        </w:rPr>
        <w:t>.2023</w:t>
      </w:r>
      <w:r w:rsidR="00B843A9" w:rsidRPr="00253DB2">
        <w:rPr>
          <w:rFonts w:ascii="Trebuchet MS" w:hAnsi="Trebuchet MS" w:cs="Arial"/>
          <w:b/>
          <w:bCs/>
        </w:rPr>
        <w:t xml:space="preserve">, ora </w:t>
      </w:r>
      <w:r w:rsidR="00532BDF">
        <w:rPr>
          <w:rFonts w:ascii="Trebuchet MS" w:hAnsi="Trebuchet MS" w:cs="Arial"/>
          <w:b/>
          <w:bCs/>
        </w:rPr>
        <w:t>1</w:t>
      </w:r>
      <w:r w:rsidR="00394BC4">
        <w:rPr>
          <w:rFonts w:ascii="Trebuchet MS" w:hAnsi="Trebuchet MS" w:cs="Arial"/>
          <w:b/>
          <w:bCs/>
        </w:rPr>
        <w:t>3</w:t>
      </w:r>
      <w:r w:rsidR="000F5F3F">
        <w:rPr>
          <w:rFonts w:ascii="Trebuchet MS" w:hAnsi="Trebuchet MS" w:cs="Arial"/>
          <w:b/>
          <w:bCs/>
          <w:vertAlign w:val="superscript"/>
        </w:rPr>
        <w:t>30</w:t>
      </w:r>
    </w:p>
    <w:sectPr w:rsidR="00BE7DC7" w:rsidRPr="000F5F3F" w:rsidSect="001410B7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215"/>
    <w:rsid w:val="000B505C"/>
    <w:rsid w:val="000E4647"/>
    <w:rsid w:val="000F5F3F"/>
    <w:rsid w:val="001410B7"/>
    <w:rsid w:val="00144882"/>
    <w:rsid w:val="0015577A"/>
    <w:rsid w:val="001A6309"/>
    <w:rsid w:val="002328BF"/>
    <w:rsid w:val="00253DB2"/>
    <w:rsid w:val="002C1C18"/>
    <w:rsid w:val="002D00C1"/>
    <w:rsid w:val="002F1100"/>
    <w:rsid w:val="003221F9"/>
    <w:rsid w:val="00336FC7"/>
    <w:rsid w:val="00386E2A"/>
    <w:rsid w:val="00394BC4"/>
    <w:rsid w:val="00394CF2"/>
    <w:rsid w:val="004701B9"/>
    <w:rsid w:val="004B15E7"/>
    <w:rsid w:val="00532BDF"/>
    <w:rsid w:val="00542D3A"/>
    <w:rsid w:val="00547689"/>
    <w:rsid w:val="00567E92"/>
    <w:rsid w:val="005C41A9"/>
    <w:rsid w:val="005E1B4D"/>
    <w:rsid w:val="00645914"/>
    <w:rsid w:val="00647069"/>
    <w:rsid w:val="00732A8E"/>
    <w:rsid w:val="007973A7"/>
    <w:rsid w:val="007A356F"/>
    <w:rsid w:val="00800402"/>
    <w:rsid w:val="00914649"/>
    <w:rsid w:val="009E6F64"/>
    <w:rsid w:val="00A04182"/>
    <w:rsid w:val="00A80AC6"/>
    <w:rsid w:val="00A84215"/>
    <w:rsid w:val="00A908DC"/>
    <w:rsid w:val="00A94211"/>
    <w:rsid w:val="00AC7F66"/>
    <w:rsid w:val="00AE2DA1"/>
    <w:rsid w:val="00B843A9"/>
    <w:rsid w:val="00BE7DC7"/>
    <w:rsid w:val="00C0637A"/>
    <w:rsid w:val="00CF21CC"/>
    <w:rsid w:val="00D14ABD"/>
    <w:rsid w:val="00D65CE3"/>
    <w:rsid w:val="00EB393D"/>
    <w:rsid w:val="00EC46A3"/>
    <w:rsid w:val="00F374DB"/>
    <w:rsid w:val="00F802E0"/>
    <w:rsid w:val="00F95AF7"/>
    <w:rsid w:val="00FB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221FD-2A37-4379-9CA5-5136CA33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215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43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A9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Carmen Bulgariu</cp:lastModifiedBy>
  <cp:revision>7</cp:revision>
  <cp:lastPrinted>2022-10-10T07:13:00Z</cp:lastPrinted>
  <dcterms:created xsi:type="dcterms:W3CDTF">2023-08-03T09:32:00Z</dcterms:created>
  <dcterms:modified xsi:type="dcterms:W3CDTF">2023-08-03T10:18:00Z</dcterms:modified>
</cp:coreProperties>
</file>