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5F" w:rsidRPr="007F769B" w:rsidRDefault="00C40B5F" w:rsidP="00C40B5F">
      <w:pPr>
        <w:ind w:right="-279"/>
        <w:jc w:val="both"/>
        <w:rPr>
          <w:rFonts w:ascii="Arial Narrow" w:hAnsi="Arial Narrow" w:cs="Arial"/>
        </w:rPr>
      </w:pPr>
      <w:r w:rsidRPr="007F769B">
        <w:rPr>
          <w:rFonts w:ascii="Arial Narrow" w:hAnsi="Arial Narrow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D527A97" wp14:editId="0035A9EF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810260" cy="810260"/>
            <wp:effectExtent l="0" t="0" r="8890" b="8890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1" name="Picture 1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B5F" w:rsidRPr="00385643" w:rsidRDefault="00C40B5F" w:rsidP="00385643">
      <w:pPr>
        <w:ind w:right="-279" w:firstLine="2268"/>
        <w:jc w:val="both"/>
        <w:rPr>
          <w:rFonts w:ascii="Arial Narrow" w:hAnsi="Arial Narrow" w:cs="Arial"/>
          <w:b/>
          <w:sz w:val="28"/>
          <w:szCs w:val="28"/>
        </w:rPr>
      </w:pPr>
      <w:r w:rsidRPr="00385643">
        <w:rPr>
          <w:rFonts w:ascii="Arial Narrow" w:hAnsi="Arial Narrow" w:cs="Arial"/>
          <w:b/>
          <w:sz w:val="28"/>
          <w:szCs w:val="28"/>
        </w:rPr>
        <w:t>MINISTERUL SĂNĂTĂŢII</w:t>
      </w:r>
    </w:p>
    <w:p w:rsidR="007F769B" w:rsidRPr="007F769B" w:rsidRDefault="007F769B" w:rsidP="00C40B5F">
      <w:pPr>
        <w:ind w:right="-279" w:firstLine="2552"/>
        <w:jc w:val="both"/>
        <w:rPr>
          <w:rFonts w:ascii="Arial Narrow" w:hAnsi="Arial Narrow" w:cs="Arial"/>
          <w:b/>
        </w:rPr>
      </w:pPr>
    </w:p>
    <w:p w:rsidR="00C40B5F" w:rsidRPr="007F769B" w:rsidRDefault="00C40B5F" w:rsidP="00C40B5F">
      <w:pPr>
        <w:tabs>
          <w:tab w:val="left" w:pos="1260"/>
        </w:tabs>
        <w:ind w:left="4253" w:right="-279" w:hanging="4962"/>
        <w:jc w:val="both"/>
        <w:rPr>
          <w:rFonts w:ascii="Arial Narrow" w:hAnsi="Arial Narrow" w:cs="Arial"/>
          <w:b/>
        </w:rPr>
      </w:pPr>
      <w:r w:rsidRPr="007F769B">
        <w:rPr>
          <w:rFonts w:ascii="Arial Narrow" w:hAnsi="Arial Narrow" w:cs="Arial"/>
          <w:b/>
        </w:rPr>
        <w:t xml:space="preserve">                              DIRECŢIA GENERALĂ ASISTENŢĂ MEDICALĂ</w:t>
      </w:r>
    </w:p>
    <w:p w:rsidR="00C40B5F" w:rsidRPr="007F769B" w:rsidRDefault="00C40B5F" w:rsidP="00C40B5F">
      <w:pPr>
        <w:tabs>
          <w:tab w:val="left" w:pos="1260"/>
        </w:tabs>
        <w:ind w:right="-279"/>
        <w:jc w:val="both"/>
        <w:rPr>
          <w:rFonts w:ascii="Arial Narrow" w:hAnsi="Arial Narrow" w:cs="Arial"/>
          <w:b/>
        </w:rPr>
      </w:pPr>
    </w:p>
    <w:p w:rsidR="00C40B5F" w:rsidRPr="007F769B" w:rsidRDefault="00C40B5F" w:rsidP="00C40B5F">
      <w:pPr>
        <w:tabs>
          <w:tab w:val="left" w:pos="1260"/>
        </w:tabs>
        <w:ind w:right="-279"/>
        <w:jc w:val="both"/>
        <w:rPr>
          <w:rFonts w:ascii="Arial Narrow" w:hAnsi="Arial Narrow" w:cs="Arial"/>
          <w:b/>
        </w:rPr>
      </w:pPr>
    </w:p>
    <w:p w:rsidR="00C40B5F" w:rsidRPr="007F769B" w:rsidRDefault="00C40B5F" w:rsidP="00C40B5F">
      <w:pPr>
        <w:tabs>
          <w:tab w:val="left" w:pos="1260"/>
        </w:tabs>
        <w:ind w:right="-279" w:firstLine="6946"/>
        <w:jc w:val="both"/>
        <w:rPr>
          <w:rFonts w:ascii="Arial Narrow" w:hAnsi="Arial Narrow" w:cs="Arial"/>
          <w:b/>
        </w:rPr>
      </w:pPr>
    </w:p>
    <w:p w:rsidR="00C40B5F" w:rsidRPr="007F769B" w:rsidRDefault="005E02B9" w:rsidP="00C40B5F">
      <w:pPr>
        <w:tabs>
          <w:tab w:val="left" w:pos="1260"/>
        </w:tabs>
        <w:ind w:right="-279" w:firstLine="6663"/>
        <w:jc w:val="both"/>
        <w:rPr>
          <w:rFonts w:ascii="Arial Narrow" w:hAnsi="Arial Narrow" w:cs="Arial"/>
          <w:b/>
        </w:rPr>
      </w:pPr>
      <w:r w:rsidRPr="007F769B">
        <w:rPr>
          <w:rFonts w:ascii="Arial Narrow" w:hAnsi="Arial Narrow" w:cs="Arial"/>
          <w:b/>
        </w:rPr>
        <w:t xml:space="preserve">   </w:t>
      </w:r>
      <w:r w:rsidR="00C40B5F" w:rsidRPr="007F769B">
        <w:rPr>
          <w:rFonts w:ascii="Arial Narrow" w:hAnsi="Arial Narrow" w:cs="Arial"/>
          <w:b/>
        </w:rPr>
        <w:t>SE APROBĂ,</w:t>
      </w:r>
    </w:p>
    <w:p w:rsidR="00C40B5F" w:rsidRPr="007F769B" w:rsidRDefault="00C40B5F" w:rsidP="00C40B5F">
      <w:pPr>
        <w:tabs>
          <w:tab w:val="left" w:pos="1260"/>
        </w:tabs>
        <w:ind w:right="-279" w:firstLine="6096"/>
        <w:jc w:val="both"/>
        <w:rPr>
          <w:rFonts w:ascii="Arial Narrow" w:hAnsi="Arial Narrow" w:cs="Arial"/>
          <w:b/>
        </w:rPr>
      </w:pPr>
      <w:r w:rsidRPr="007F769B">
        <w:rPr>
          <w:rFonts w:ascii="Arial Narrow" w:hAnsi="Arial Narrow" w:cs="Arial"/>
          <w:b/>
        </w:rPr>
        <w:t xml:space="preserve">   p. MINISTRUL SĂNĂTĂŢII</w:t>
      </w:r>
    </w:p>
    <w:p w:rsidR="005E02B9" w:rsidRPr="007F769B" w:rsidRDefault="005E02B9" w:rsidP="005E02B9">
      <w:pPr>
        <w:tabs>
          <w:tab w:val="left" w:pos="1260"/>
        </w:tabs>
        <w:ind w:right="-279" w:firstLine="6521"/>
        <w:jc w:val="both"/>
        <w:rPr>
          <w:rFonts w:ascii="Arial Narrow" w:hAnsi="Arial Narrow" w:cs="Arial"/>
          <w:b/>
        </w:rPr>
      </w:pPr>
      <w:r w:rsidRPr="007F769B">
        <w:rPr>
          <w:rFonts w:ascii="Arial Narrow" w:hAnsi="Arial Narrow" w:cs="Arial"/>
          <w:b/>
        </w:rPr>
        <w:t>SECRETAR DE STAT</w:t>
      </w:r>
    </w:p>
    <w:p w:rsidR="005E02B9" w:rsidRPr="007F769B" w:rsidRDefault="005E02B9" w:rsidP="005E02B9">
      <w:pPr>
        <w:tabs>
          <w:tab w:val="left" w:pos="1260"/>
        </w:tabs>
        <w:ind w:right="-279" w:firstLine="6663"/>
        <w:jc w:val="both"/>
        <w:rPr>
          <w:rFonts w:ascii="Arial Narrow" w:hAnsi="Arial Narrow" w:cs="Arial"/>
          <w:b/>
        </w:rPr>
      </w:pPr>
      <w:r w:rsidRPr="007F769B">
        <w:rPr>
          <w:rFonts w:ascii="Arial Narrow" w:hAnsi="Arial Narrow" w:cs="Arial"/>
          <w:b/>
        </w:rPr>
        <w:t>Cătălin VIȘEAN</w:t>
      </w:r>
    </w:p>
    <w:p w:rsidR="00C40B5F" w:rsidRPr="007F769B" w:rsidRDefault="00C40B5F" w:rsidP="00C40B5F">
      <w:pPr>
        <w:tabs>
          <w:tab w:val="left" w:pos="1260"/>
        </w:tabs>
        <w:ind w:right="-279"/>
        <w:jc w:val="both"/>
        <w:rPr>
          <w:rFonts w:ascii="Arial Narrow" w:hAnsi="Arial Narrow" w:cs="Arial"/>
          <w:b/>
        </w:rPr>
      </w:pPr>
    </w:p>
    <w:p w:rsidR="00C40B5F" w:rsidRPr="007F769B" w:rsidRDefault="00C40B5F" w:rsidP="00C40B5F">
      <w:pPr>
        <w:tabs>
          <w:tab w:val="left" w:pos="1260"/>
        </w:tabs>
        <w:ind w:right="-279"/>
        <w:jc w:val="both"/>
        <w:rPr>
          <w:rFonts w:ascii="Arial Narrow" w:hAnsi="Arial Narrow" w:cs="Arial"/>
          <w:b/>
        </w:rPr>
      </w:pPr>
    </w:p>
    <w:p w:rsidR="00C40B5F" w:rsidRPr="007F769B" w:rsidRDefault="00C40B5F" w:rsidP="00C40B5F">
      <w:pPr>
        <w:tabs>
          <w:tab w:val="left" w:pos="1260"/>
        </w:tabs>
        <w:ind w:right="-279"/>
        <w:jc w:val="both"/>
        <w:rPr>
          <w:rFonts w:ascii="Arial Narrow" w:hAnsi="Arial Narrow" w:cs="Arial"/>
          <w:b/>
        </w:rPr>
      </w:pPr>
    </w:p>
    <w:p w:rsidR="00C40B5F" w:rsidRPr="007F769B" w:rsidRDefault="00C40B5F" w:rsidP="00C40B5F">
      <w:pPr>
        <w:tabs>
          <w:tab w:val="left" w:pos="1260"/>
        </w:tabs>
        <w:ind w:right="-279"/>
        <w:jc w:val="both"/>
        <w:rPr>
          <w:rFonts w:ascii="Arial Narrow" w:hAnsi="Arial Narrow" w:cs="Arial"/>
          <w:b/>
        </w:rPr>
      </w:pPr>
      <w:bookmarkStart w:id="0" w:name="_GoBack"/>
      <w:bookmarkEnd w:id="0"/>
    </w:p>
    <w:p w:rsidR="00C40B5F" w:rsidRPr="007F769B" w:rsidRDefault="00C40B5F" w:rsidP="00C40B5F">
      <w:pPr>
        <w:tabs>
          <w:tab w:val="left" w:pos="1260"/>
        </w:tabs>
        <w:ind w:right="-279" w:firstLine="567"/>
        <w:jc w:val="both"/>
        <w:rPr>
          <w:rFonts w:ascii="Arial Narrow" w:hAnsi="Arial Narrow" w:cs="Arial"/>
          <w:b/>
        </w:rPr>
      </w:pPr>
      <w:r w:rsidRPr="007F769B">
        <w:rPr>
          <w:rFonts w:ascii="Arial Narrow" w:hAnsi="Arial Narrow" w:cs="Arial"/>
          <w:b/>
        </w:rPr>
        <w:t xml:space="preserve">                                    R  E  F  E  R  A  T   D  E   A  P  R  O  B  A  R  E</w:t>
      </w:r>
    </w:p>
    <w:p w:rsidR="003D45C9" w:rsidRDefault="003D45C9" w:rsidP="00C40B5F">
      <w:pPr>
        <w:tabs>
          <w:tab w:val="left" w:pos="1260"/>
        </w:tabs>
        <w:ind w:right="-279" w:firstLine="567"/>
        <w:jc w:val="both"/>
        <w:rPr>
          <w:rFonts w:ascii="Arial Narrow" w:hAnsi="Arial Narrow" w:cs="Arial"/>
          <w:b/>
        </w:rPr>
      </w:pPr>
    </w:p>
    <w:p w:rsidR="006F4764" w:rsidRPr="007F769B" w:rsidRDefault="006F4764" w:rsidP="00C40B5F">
      <w:pPr>
        <w:tabs>
          <w:tab w:val="left" w:pos="1260"/>
        </w:tabs>
        <w:ind w:right="-279" w:firstLine="567"/>
        <w:jc w:val="both"/>
        <w:rPr>
          <w:rFonts w:ascii="Arial Narrow" w:hAnsi="Arial Narrow" w:cs="Arial"/>
          <w:b/>
        </w:rPr>
      </w:pPr>
    </w:p>
    <w:p w:rsidR="003D45C9" w:rsidRPr="007F769B" w:rsidRDefault="003D45C9" w:rsidP="00C40B5F">
      <w:pPr>
        <w:tabs>
          <w:tab w:val="left" w:pos="1260"/>
        </w:tabs>
        <w:ind w:right="-279" w:firstLine="567"/>
        <w:jc w:val="both"/>
        <w:rPr>
          <w:rStyle w:val="rvts1"/>
          <w:rFonts w:ascii="Arial Narrow" w:hAnsi="Arial Narrow" w:cs="Arial"/>
          <w:b/>
        </w:rPr>
      </w:pPr>
    </w:p>
    <w:p w:rsidR="00852182" w:rsidRDefault="003D45C9" w:rsidP="00EF5DAA">
      <w:pPr>
        <w:spacing w:line="276" w:lineRule="auto"/>
        <w:ind w:firstLine="284"/>
        <w:jc w:val="both"/>
        <w:rPr>
          <w:rStyle w:val="rvts7"/>
          <w:rFonts w:ascii="Arial Narrow" w:hAnsi="Arial Narrow"/>
        </w:rPr>
      </w:pPr>
      <w:r w:rsidRPr="00C70819">
        <w:rPr>
          <w:rFonts w:ascii="Arial Narrow" w:hAnsi="Arial Narrow" w:cs="Arial"/>
        </w:rPr>
        <w:t>În conformitate cu prevederile art.41 alin.(1) din Legea nr.95/2006 privind reforma în domeniul sănătăţii, republicată, cu modificările şi completările ulterioare, p</w:t>
      </w:r>
      <w:r w:rsidRPr="00C70819">
        <w:rPr>
          <w:rFonts w:ascii="Arial Narrow" w:hAnsi="Arial Narrow" w:cs="Arial"/>
          <w:color w:val="000000"/>
          <w:shd w:val="clear" w:color="auto" w:fill="FFFFFF"/>
        </w:rPr>
        <w:t xml:space="preserve">entru situaţii speciale cu implicaţii asupra sănătăţii publice se constituie rezerva Ministerului Sănătăţii, </w:t>
      </w:r>
      <w:r w:rsidR="00852182" w:rsidRPr="00C70819">
        <w:rPr>
          <w:rStyle w:val="rvts7"/>
          <w:rFonts w:ascii="Arial Narrow" w:hAnsi="Arial Narrow"/>
        </w:rPr>
        <w:t>care cuprinde medicamente, seruri, vaccinuri, dezinfectante, insecticide, dispozitive medicale şi alte materiale specifice, iar la nivelul direcţiilor de sănătate publică judeţene şi a municipiului Bucureşti, rezerva antiepidemică.</w:t>
      </w:r>
    </w:p>
    <w:p w:rsidR="006F4764" w:rsidRDefault="006F4764" w:rsidP="00EF5DAA">
      <w:pPr>
        <w:spacing w:line="276" w:lineRule="auto"/>
        <w:ind w:firstLine="284"/>
        <w:jc w:val="both"/>
        <w:rPr>
          <w:rStyle w:val="rvts7"/>
          <w:rFonts w:ascii="Arial Narrow" w:hAnsi="Arial Narrow"/>
        </w:rPr>
      </w:pPr>
    </w:p>
    <w:p w:rsidR="006F4764" w:rsidRPr="006F4764" w:rsidRDefault="006F4764" w:rsidP="006F4764">
      <w:pPr>
        <w:spacing w:line="276" w:lineRule="auto"/>
        <w:ind w:firstLine="284"/>
        <w:jc w:val="both"/>
        <w:rPr>
          <w:rStyle w:val="rvts7"/>
          <w:rFonts w:ascii="Arial Narrow" w:hAnsi="Arial Narrow"/>
        </w:rPr>
      </w:pPr>
      <w:r w:rsidRPr="006F4764">
        <w:rPr>
          <w:rFonts w:ascii="Arial Narrow" w:hAnsi="Arial Narrow" w:cs="Arial"/>
          <w:shd w:val="clear" w:color="auto" w:fill="FFFFFF"/>
        </w:rPr>
        <w:t>Ținând</w:t>
      </w:r>
      <w:r w:rsidRPr="006F4764">
        <w:rPr>
          <w:rFonts w:ascii="Arial Narrow" w:hAnsi="Arial Narrow" w:cs="Arial"/>
          <w:shd w:val="clear" w:color="auto" w:fill="FFFFFF"/>
        </w:rPr>
        <w:t xml:space="preserve"> cont de prevederile alin.</w:t>
      </w:r>
      <w:r w:rsidRPr="006F4764">
        <w:rPr>
          <w:rFonts w:ascii="Arial Narrow" w:hAnsi="Arial Narrow" w:cs="Arial"/>
          <w:shd w:val="clear" w:color="auto" w:fill="FFFFFF"/>
        </w:rPr>
        <w:t xml:space="preserve"> (2) al aceluiaşi articol, m</w:t>
      </w:r>
      <w:r w:rsidRPr="006F4764">
        <w:rPr>
          <w:rStyle w:val="rvts7"/>
          <w:rFonts w:ascii="Arial Narrow" w:hAnsi="Arial Narrow" w:cs="Arial"/>
        </w:rPr>
        <w:t xml:space="preserve">edicamentele, </w:t>
      </w:r>
      <w:r w:rsidRPr="006F4764">
        <w:rPr>
          <w:rStyle w:val="rvts7"/>
          <w:rFonts w:ascii="Arial Narrow" w:hAnsi="Arial Narrow"/>
        </w:rPr>
        <w:t>serurile, vaccinurile, dezinfectantele, insecticidele, materialele sanitare, produsele tehnico-medicale, consumabilele şi alte materiale specifice cuprinse în rezerva pentru situaţii speciale, începând cu 1 septembrie 2007, constituie rezerva Ministerului Sănătăţii.</w:t>
      </w:r>
    </w:p>
    <w:p w:rsidR="00402F93" w:rsidRPr="006F4764" w:rsidRDefault="00402F93" w:rsidP="006F4764">
      <w:pPr>
        <w:spacing w:line="276" w:lineRule="auto"/>
        <w:jc w:val="both"/>
        <w:rPr>
          <w:rStyle w:val="rvts7"/>
          <w:rFonts w:ascii="Arial Narrow" w:hAnsi="Arial Narrow"/>
        </w:rPr>
      </w:pPr>
    </w:p>
    <w:p w:rsidR="003D45C9" w:rsidRPr="006F4764" w:rsidRDefault="003D45C9" w:rsidP="00595F87">
      <w:pPr>
        <w:tabs>
          <w:tab w:val="left" w:pos="1260"/>
        </w:tabs>
        <w:spacing w:line="276" w:lineRule="auto"/>
        <w:ind w:firstLine="284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6F4764">
        <w:rPr>
          <w:rStyle w:val="rvts1"/>
          <w:rFonts w:ascii="Arial Narrow" w:hAnsi="Arial Narrow" w:cs="Arial"/>
        </w:rPr>
        <w:t>Conform prevederilor art. 3</w:t>
      </w:r>
      <w:bookmarkStart w:id="1" w:name="5768258"/>
      <w:bookmarkEnd w:id="1"/>
      <w:r w:rsidRPr="006F4764">
        <w:rPr>
          <w:rStyle w:val="rvts1"/>
          <w:rFonts w:ascii="Arial Narrow" w:hAnsi="Arial Narrow" w:cs="Arial"/>
        </w:rPr>
        <w:t xml:space="preserve"> din Ordinul nr.1033/2011</w:t>
      </w:r>
      <w:r w:rsidR="006F4764" w:rsidRPr="006F4764">
        <w:rPr>
          <w:rStyle w:val="rvts1"/>
          <w:rFonts w:ascii="Arial Narrow" w:hAnsi="Arial Narrow" w:cs="Arial"/>
        </w:rPr>
        <w:t xml:space="preserve"> </w:t>
      </w:r>
      <w:r w:rsidR="006F4764" w:rsidRPr="006F4764">
        <w:rPr>
          <w:rStyle w:val="rvts1"/>
          <w:rFonts w:ascii="Arial Narrow" w:hAnsi="Arial Narrow"/>
        </w:rPr>
        <w:t>pentru aprobarea Normelor metodologice de constituire, păstrare şi utilizare a Rezervei Ministerului Sănătăţii şi a Nomenclatorului de medicamente, seruri, vaccinuri, dezinfectante, insecticide, dispozitive medicale şi alte materiale specifice</w:t>
      </w:r>
      <w:r w:rsidR="006F4764" w:rsidRPr="006F4764">
        <w:rPr>
          <w:rStyle w:val="rvts1"/>
          <w:rFonts w:ascii="Arial Narrow" w:hAnsi="Arial Narrow"/>
        </w:rPr>
        <w:t>, cu modificările și completările ulterioare</w:t>
      </w:r>
      <w:r w:rsidR="006F4764" w:rsidRPr="006F4764">
        <w:rPr>
          <w:rStyle w:val="rvts1"/>
          <w:rFonts w:ascii="Arial Narrow" w:hAnsi="Arial Narrow" w:cs="Arial"/>
          <w:lang w:val="en-US"/>
        </w:rPr>
        <w:t>:</w:t>
      </w:r>
      <w:r w:rsidRPr="006F4764">
        <w:rPr>
          <w:rStyle w:val="rvts1"/>
          <w:rFonts w:ascii="Arial Narrow" w:hAnsi="Arial Narrow" w:cs="Arial"/>
        </w:rPr>
        <w:t xml:space="preserve"> </w:t>
      </w:r>
      <w:r w:rsidR="006F4764" w:rsidRPr="006F4764">
        <w:rPr>
          <w:rStyle w:val="rvts1"/>
          <w:rFonts w:ascii="Arial Narrow" w:hAnsi="Arial Narrow" w:cs="Arial"/>
        </w:rPr>
        <w:t>„</w:t>
      </w:r>
      <w:r w:rsidRPr="006F4764">
        <w:rPr>
          <w:rStyle w:val="rvts8"/>
          <w:rFonts w:ascii="Arial Narrow" w:hAnsi="Arial Narrow" w:cs="Arial"/>
        </w:rPr>
        <w:t>Rezerva Ministerului Sănătăţii, denumită în continuare </w:t>
      </w:r>
      <w:r w:rsidRPr="006F4764">
        <w:rPr>
          <w:rStyle w:val="rvts5"/>
          <w:rFonts w:ascii="Arial Narrow" w:hAnsi="Arial Narrow" w:cs="Arial"/>
        </w:rPr>
        <w:t>Rezerva</w:t>
      </w:r>
      <w:r w:rsidRPr="006F4764">
        <w:rPr>
          <w:rStyle w:val="rvts8"/>
          <w:rFonts w:ascii="Arial Narrow" w:hAnsi="Arial Narrow" w:cs="Arial"/>
        </w:rPr>
        <w:t>, este destinată asigurării intervenţiilor medicale în situaţii în care se realizează un cumul neobişnuit de cazuri şi situaţii de urgenţă colectivă cu impact asupra sănătăţii publice</w:t>
      </w:r>
      <w:r w:rsidR="00B67DE2" w:rsidRPr="006F4764">
        <w:rPr>
          <w:rStyle w:val="rvts8"/>
          <w:rFonts w:ascii="Arial Narrow" w:hAnsi="Arial Narrow" w:cs="Arial"/>
        </w:rPr>
        <w:t>.</w:t>
      </w:r>
      <w:r w:rsidR="006F4764" w:rsidRPr="006F4764">
        <w:rPr>
          <w:rStyle w:val="rvts8"/>
          <w:rFonts w:ascii="Arial Narrow" w:hAnsi="Arial Narrow" w:cs="Arial"/>
        </w:rPr>
        <w:t>”</w:t>
      </w:r>
    </w:p>
    <w:p w:rsidR="00C40B5F" w:rsidRPr="006F4764" w:rsidRDefault="00C40B5F" w:rsidP="00595F87">
      <w:pPr>
        <w:spacing w:line="276" w:lineRule="auto"/>
        <w:ind w:left="-142" w:right="-279" w:firstLine="284"/>
        <w:jc w:val="both"/>
        <w:rPr>
          <w:rFonts w:ascii="Arial Narrow" w:hAnsi="Arial Narrow" w:cs="Arial"/>
          <w:b/>
        </w:rPr>
      </w:pPr>
    </w:p>
    <w:p w:rsidR="009B4C3B" w:rsidRPr="007F769B" w:rsidRDefault="00B17345" w:rsidP="00595F87">
      <w:pPr>
        <w:pStyle w:val="rvps1"/>
        <w:spacing w:line="276" w:lineRule="auto"/>
        <w:ind w:firstLine="284"/>
        <w:jc w:val="both"/>
        <w:rPr>
          <w:rFonts w:ascii="Arial Narrow" w:hAnsi="Arial Narrow"/>
        </w:rPr>
      </w:pPr>
      <w:r>
        <w:rPr>
          <w:rFonts w:ascii="Arial Narrow" w:hAnsi="Arial Narrow" w:cs="Arial"/>
          <w:iCs/>
          <w:color w:val="000000" w:themeColor="text1"/>
          <w:lang w:val="it-IT"/>
        </w:rPr>
        <w:t>Ca urmare a adresei</w:t>
      </w:r>
      <w:r w:rsidR="00C40B5F" w:rsidRPr="007F769B">
        <w:rPr>
          <w:rFonts w:ascii="Arial Narrow" w:hAnsi="Arial Narrow" w:cs="Arial"/>
          <w:iCs/>
          <w:color w:val="000000" w:themeColor="text1"/>
          <w:lang w:val="it-IT"/>
        </w:rPr>
        <w:t xml:space="preserve"> nr. 1/2022 a Direcției generale de control financiar din cadrul Ministerului Finanțelor, </w:t>
      </w:r>
      <w:r w:rsidR="005C19E6" w:rsidRPr="007F769B">
        <w:rPr>
          <w:rFonts w:ascii="Arial Narrow" w:hAnsi="Arial Narrow" w:cs="Arial"/>
          <w:iCs/>
          <w:color w:val="000000" w:themeColor="text1"/>
          <w:lang w:val="it-IT"/>
        </w:rPr>
        <w:t xml:space="preserve"> înregistrată la Ministerul Sănătății cu nr. DGAM 141/12.01.2023, </w:t>
      </w:r>
      <w:r w:rsidR="009B4C3B" w:rsidRPr="007F769B">
        <w:rPr>
          <w:rFonts w:ascii="Arial Narrow" w:hAnsi="Arial Narrow" w:cs="Arial"/>
          <w:iCs/>
          <w:color w:val="000000" w:themeColor="text1"/>
          <w:lang w:val="it-IT"/>
        </w:rPr>
        <w:t>cu privire la unele aspecte constatate privind aplicarea art.41 din Legea nr.95/2006 privind reforma î</w:t>
      </w:r>
      <w:r w:rsidR="00053DD0" w:rsidRPr="007F769B">
        <w:rPr>
          <w:rFonts w:ascii="Arial Narrow" w:hAnsi="Arial Narrow" w:cs="Arial"/>
          <w:iCs/>
          <w:color w:val="000000" w:themeColor="text1"/>
          <w:lang w:val="it-IT"/>
        </w:rPr>
        <w:t xml:space="preserve">n domeniul sănătății, republicată, cu modificările și completările ulterioare, </w:t>
      </w:r>
      <w:r w:rsidR="005C19E6" w:rsidRPr="007F769B">
        <w:rPr>
          <w:rFonts w:ascii="Arial Narrow" w:hAnsi="Arial Narrow" w:cs="Arial"/>
          <w:iCs/>
          <w:color w:val="000000" w:themeColor="text1"/>
          <w:lang w:val="it-IT"/>
        </w:rPr>
        <w:t xml:space="preserve">în care se solicită dispunerea măsurilor necesare pentru reglementarea, actualizarea </w:t>
      </w:r>
      <w:r w:rsidR="009B4C3B" w:rsidRPr="007F769B">
        <w:rPr>
          <w:rFonts w:ascii="Arial Narrow" w:hAnsi="Arial Narrow" w:cs="Arial"/>
          <w:iCs/>
          <w:color w:val="000000" w:themeColor="text1"/>
          <w:lang w:val="it-IT"/>
        </w:rPr>
        <w:t xml:space="preserve"> prevederilor Ordinului ministrului sănătății nr. 1033/2011 </w:t>
      </w:r>
      <w:proofErr w:type="spellStart"/>
      <w:r w:rsidR="009B4C3B" w:rsidRPr="007F769B">
        <w:rPr>
          <w:rFonts w:ascii="Arial Narrow" w:hAnsi="Arial Narrow"/>
        </w:rPr>
        <w:t>pentru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aprobarea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Normelor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metodologice</w:t>
      </w:r>
      <w:proofErr w:type="spellEnd"/>
      <w:r w:rsidR="009B4C3B" w:rsidRPr="007F769B">
        <w:rPr>
          <w:rFonts w:ascii="Arial Narrow" w:hAnsi="Arial Narrow"/>
        </w:rPr>
        <w:t xml:space="preserve"> de </w:t>
      </w:r>
      <w:proofErr w:type="spellStart"/>
      <w:r w:rsidR="009B4C3B" w:rsidRPr="007F769B">
        <w:rPr>
          <w:rFonts w:ascii="Arial Narrow" w:hAnsi="Arial Narrow"/>
        </w:rPr>
        <w:lastRenderedPageBreak/>
        <w:t>constituire</w:t>
      </w:r>
      <w:proofErr w:type="spellEnd"/>
      <w:r w:rsidR="009B4C3B" w:rsidRPr="007F769B">
        <w:rPr>
          <w:rFonts w:ascii="Arial Narrow" w:hAnsi="Arial Narrow"/>
        </w:rPr>
        <w:t xml:space="preserve">, </w:t>
      </w:r>
      <w:proofErr w:type="spellStart"/>
      <w:r w:rsidR="009B4C3B" w:rsidRPr="007F769B">
        <w:rPr>
          <w:rFonts w:ascii="Arial Narrow" w:hAnsi="Arial Narrow"/>
        </w:rPr>
        <w:t>păstrare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şi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utilizare</w:t>
      </w:r>
      <w:proofErr w:type="spellEnd"/>
      <w:r w:rsidR="009B4C3B" w:rsidRPr="007F769B">
        <w:rPr>
          <w:rFonts w:ascii="Arial Narrow" w:hAnsi="Arial Narrow"/>
        </w:rPr>
        <w:t xml:space="preserve"> a </w:t>
      </w:r>
      <w:proofErr w:type="spellStart"/>
      <w:r w:rsidR="009B4C3B" w:rsidRPr="007F769B">
        <w:rPr>
          <w:rFonts w:ascii="Arial Narrow" w:hAnsi="Arial Narrow"/>
        </w:rPr>
        <w:t>Rezervei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Ministerului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Sănătăţii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şi</w:t>
      </w:r>
      <w:proofErr w:type="spellEnd"/>
      <w:r w:rsidR="009B4C3B" w:rsidRPr="007F769B">
        <w:rPr>
          <w:rFonts w:ascii="Arial Narrow" w:hAnsi="Arial Narrow"/>
        </w:rPr>
        <w:t xml:space="preserve"> a </w:t>
      </w:r>
      <w:proofErr w:type="spellStart"/>
      <w:r w:rsidR="009B4C3B" w:rsidRPr="007F769B">
        <w:rPr>
          <w:rFonts w:ascii="Arial Narrow" w:hAnsi="Arial Narrow"/>
        </w:rPr>
        <w:t>Nomenclatorului</w:t>
      </w:r>
      <w:proofErr w:type="spellEnd"/>
      <w:r w:rsidR="009B4C3B" w:rsidRPr="007F769B">
        <w:rPr>
          <w:rFonts w:ascii="Arial Narrow" w:hAnsi="Arial Narrow"/>
        </w:rPr>
        <w:t xml:space="preserve"> de </w:t>
      </w:r>
      <w:proofErr w:type="spellStart"/>
      <w:r w:rsidR="009B4C3B" w:rsidRPr="007F769B">
        <w:rPr>
          <w:rFonts w:ascii="Arial Narrow" w:hAnsi="Arial Narrow"/>
        </w:rPr>
        <w:t>medicamente</w:t>
      </w:r>
      <w:proofErr w:type="spellEnd"/>
      <w:r w:rsidR="009B4C3B" w:rsidRPr="007F769B">
        <w:rPr>
          <w:rFonts w:ascii="Arial Narrow" w:hAnsi="Arial Narrow"/>
        </w:rPr>
        <w:t xml:space="preserve">, </w:t>
      </w:r>
      <w:proofErr w:type="spellStart"/>
      <w:r w:rsidR="009B4C3B" w:rsidRPr="007F769B">
        <w:rPr>
          <w:rFonts w:ascii="Arial Narrow" w:hAnsi="Arial Narrow"/>
        </w:rPr>
        <w:t>seruri</w:t>
      </w:r>
      <w:proofErr w:type="spellEnd"/>
      <w:r w:rsidR="009B4C3B" w:rsidRPr="007F769B">
        <w:rPr>
          <w:rFonts w:ascii="Arial Narrow" w:hAnsi="Arial Narrow"/>
        </w:rPr>
        <w:t xml:space="preserve">, </w:t>
      </w:r>
      <w:proofErr w:type="spellStart"/>
      <w:r w:rsidR="009B4C3B" w:rsidRPr="007F769B">
        <w:rPr>
          <w:rFonts w:ascii="Arial Narrow" w:hAnsi="Arial Narrow"/>
        </w:rPr>
        <w:t>vaccinuri</w:t>
      </w:r>
      <w:proofErr w:type="spellEnd"/>
      <w:r w:rsidR="009B4C3B" w:rsidRPr="007F769B">
        <w:rPr>
          <w:rFonts w:ascii="Arial Narrow" w:hAnsi="Arial Narrow"/>
        </w:rPr>
        <w:t xml:space="preserve">, </w:t>
      </w:r>
      <w:proofErr w:type="spellStart"/>
      <w:r w:rsidR="009B4C3B" w:rsidRPr="007F769B">
        <w:rPr>
          <w:rFonts w:ascii="Arial Narrow" w:hAnsi="Arial Narrow"/>
        </w:rPr>
        <w:t>dezinfectante</w:t>
      </w:r>
      <w:proofErr w:type="spellEnd"/>
      <w:r w:rsidR="009B4C3B" w:rsidRPr="007F769B">
        <w:rPr>
          <w:rFonts w:ascii="Arial Narrow" w:hAnsi="Arial Narrow"/>
        </w:rPr>
        <w:t xml:space="preserve">, insecticide, </w:t>
      </w:r>
      <w:proofErr w:type="spellStart"/>
      <w:r w:rsidR="009B4C3B" w:rsidRPr="007F769B">
        <w:rPr>
          <w:rFonts w:ascii="Arial Narrow" w:hAnsi="Arial Narrow"/>
        </w:rPr>
        <w:t>dispozitive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medicale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şi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alte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materiale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specifice</w:t>
      </w:r>
      <w:proofErr w:type="spellEnd"/>
      <w:r w:rsidR="009B4C3B" w:rsidRPr="007F769B">
        <w:rPr>
          <w:rFonts w:ascii="Arial Narrow" w:hAnsi="Arial Narrow"/>
        </w:rPr>
        <w:t xml:space="preserve">, cu </w:t>
      </w:r>
      <w:proofErr w:type="spellStart"/>
      <w:r w:rsidR="009B4C3B" w:rsidRPr="007F769B">
        <w:rPr>
          <w:rFonts w:ascii="Arial Narrow" w:hAnsi="Arial Narrow"/>
        </w:rPr>
        <w:t>modificările</w:t>
      </w:r>
      <w:proofErr w:type="spellEnd"/>
      <w:r w:rsidR="009B4C3B" w:rsidRPr="007F769B">
        <w:rPr>
          <w:rFonts w:ascii="Arial Narrow" w:hAnsi="Arial Narrow"/>
        </w:rPr>
        <w:t xml:space="preserve"> </w:t>
      </w:r>
      <w:proofErr w:type="spellStart"/>
      <w:r w:rsidR="009B4C3B" w:rsidRPr="007F769B">
        <w:rPr>
          <w:rFonts w:ascii="Arial Narrow" w:hAnsi="Arial Narrow"/>
        </w:rPr>
        <w:t>ulterioare</w:t>
      </w:r>
      <w:proofErr w:type="spellEnd"/>
      <w:r w:rsidR="009B4C3B" w:rsidRPr="007F769B">
        <w:rPr>
          <w:rFonts w:ascii="Arial Narrow" w:hAnsi="Arial Narrow"/>
        </w:rPr>
        <w:t>,</w:t>
      </w:r>
      <w:r w:rsidR="00053DD0" w:rsidRPr="007F769B">
        <w:rPr>
          <w:rFonts w:ascii="Arial Narrow" w:hAnsi="Arial Narrow"/>
        </w:rPr>
        <w:t xml:space="preserve"> </w:t>
      </w:r>
      <w:proofErr w:type="spellStart"/>
      <w:r w:rsidR="00053DD0" w:rsidRPr="007F769B">
        <w:rPr>
          <w:rFonts w:ascii="Arial Narrow" w:hAnsi="Arial Narrow"/>
        </w:rPr>
        <w:t>este</w:t>
      </w:r>
      <w:proofErr w:type="spellEnd"/>
      <w:r w:rsidR="00053DD0" w:rsidRPr="007F769B">
        <w:rPr>
          <w:rFonts w:ascii="Arial Narrow" w:hAnsi="Arial Narrow"/>
        </w:rPr>
        <w:t xml:space="preserve"> </w:t>
      </w:r>
      <w:proofErr w:type="spellStart"/>
      <w:r w:rsidR="00053DD0" w:rsidRPr="007F769B">
        <w:rPr>
          <w:rFonts w:ascii="Arial Narrow" w:hAnsi="Arial Narrow"/>
        </w:rPr>
        <w:t>necesară</w:t>
      </w:r>
      <w:proofErr w:type="spellEnd"/>
      <w:r w:rsidR="00053DD0" w:rsidRPr="007F769B">
        <w:rPr>
          <w:rFonts w:ascii="Arial Narrow" w:hAnsi="Arial Narrow"/>
        </w:rPr>
        <w:t xml:space="preserve"> </w:t>
      </w:r>
      <w:proofErr w:type="spellStart"/>
      <w:r w:rsidR="00053DD0" w:rsidRPr="007F769B">
        <w:rPr>
          <w:rFonts w:ascii="Arial Narrow" w:hAnsi="Arial Narrow"/>
        </w:rPr>
        <w:t>mo</w:t>
      </w:r>
      <w:r w:rsidR="009B4C3B" w:rsidRPr="007F769B">
        <w:rPr>
          <w:rFonts w:ascii="Arial Narrow" w:hAnsi="Arial Narrow"/>
        </w:rPr>
        <w:t>dificarea</w:t>
      </w:r>
      <w:proofErr w:type="spellEnd"/>
      <w:r w:rsidR="009B4C3B" w:rsidRPr="007F769B">
        <w:rPr>
          <w:rFonts w:ascii="Arial Narrow" w:hAnsi="Arial Narrow"/>
        </w:rPr>
        <w:t xml:space="preserve"> art. 4 </w:t>
      </w:r>
      <w:proofErr w:type="spellStart"/>
      <w:r w:rsidR="009B4C3B" w:rsidRPr="007F769B">
        <w:rPr>
          <w:rFonts w:ascii="Arial Narrow" w:hAnsi="Arial Narrow"/>
        </w:rPr>
        <w:t>astfel</w:t>
      </w:r>
      <w:proofErr w:type="spellEnd"/>
      <w:r w:rsidR="009B4C3B" w:rsidRPr="007F769B">
        <w:rPr>
          <w:rFonts w:ascii="Arial Narrow" w:hAnsi="Arial Narrow"/>
        </w:rPr>
        <w:t>:</w:t>
      </w:r>
    </w:p>
    <w:p w:rsidR="009B4C3B" w:rsidRDefault="000158DA" w:rsidP="00595F87">
      <w:pPr>
        <w:spacing w:line="276" w:lineRule="auto"/>
        <w:ind w:right="-279" w:hanging="142"/>
        <w:jc w:val="both"/>
        <w:rPr>
          <w:rStyle w:val="rvts7"/>
          <w:rFonts w:ascii="Arial Narrow" w:hAnsi="Arial Narrow"/>
        </w:rPr>
      </w:pPr>
      <w:r w:rsidRPr="007F769B">
        <w:rPr>
          <w:rFonts w:ascii="Arial Narrow" w:hAnsi="Arial Narrow" w:cs="Arial"/>
          <w:b/>
        </w:rPr>
        <w:t xml:space="preserve">  </w:t>
      </w:r>
      <w:r w:rsidR="009B4C3B" w:rsidRPr="007F769B">
        <w:rPr>
          <w:rFonts w:ascii="Arial Narrow" w:hAnsi="Arial Narrow" w:cs="Arial"/>
          <w:b/>
        </w:rPr>
        <w:t>“</w:t>
      </w:r>
      <w:r w:rsidR="009B4C3B" w:rsidRPr="007F769B">
        <w:rPr>
          <w:rStyle w:val="rvts7"/>
          <w:rFonts w:ascii="Arial Narrow" w:hAnsi="Arial Narrow"/>
        </w:rPr>
        <w:t>Rezerva este cuprinsă în bugetul Ministerului Sănătăţii, la titlul "Bunuri şi servicii", având sursa de finanţare din bugetul de stat”</w:t>
      </w:r>
    </w:p>
    <w:p w:rsidR="00983445" w:rsidRPr="007F769B" w:rsidRDefault="00983445" w:rsidP="00595F87">
      <w:pPr>
        <w:spacing w:line="276" w:lineRule="auto"/>
        <w:ind w:right="-279" w:hanging="142"/>
        <w:jc w:val="both"/>
        <w:rPr>
          <w:rFonts w:ascii="Arial Narrow" w:hAnsi="Arial Narrow" w:cs="Arial"/>
          <w:b/>
        </w:rPr>
      </w:pPr>
    </w:p>
    <w:p w:rsidR="00595F87" w:rsidRDefault="00C6785A" w:rsidP="00EF5DAA">
      <w:pPr>
        <w:spacing w:line="276" w:lineRule="auto"/>
        <w:ind w:firstLine="284"/>
        <w:jc w:val="both"/>
        <w:rPr>
          <w:rStyle w:val="rvts3"/>
          <w:rFonts w:ascii="Arial Narrow" w:hAnsi="Arial Narrow" w:cs="Arial"/>
        </w:rPr>
      </w:pPr>
      <w:r w:rsidRPr="007F769B">
        <w:rPr>
          <w:rStyle w:val="rvts3"/>
          <w:rFonts w:ascii="Arial Narrow" w:hAnsi="Arial Narrow" w:cs="Arial"/>
        </w:rPr>
        <w:t xml:space="preserve">Având în vedere </w:t>
      </w:r>
      <w:r w:rsidR="00040496">
        <w:rPr>
          <w:rStyle w:val="rvts3"/>
          <w:rFonts w:ascii="Arial Narrow" w:hAnsi="Arial Narrow" w:cs="Arial"/>
        </w:rPr>
        <w:t xml:space="preserve">existența unor cazuri de </w:t>
      </w:r>
      <w:r w:rsidRPr="007F769B">
        <w:rPr>
          <w:rStyle w:val="rvts3"/>
          <w:rFonts w:ascii="Arial Narrow" w:hAnsi="Arial Narrow" w:cs="Arial"/>
        </w:rPr>
        <w:t>botuli</w:t>
      </w:r>
      <w:r w:rsidR="002140C4">
        <w:rPr>
          <w:rStyle w:val="rvts3"/>
          <w:rFonts w:ascii="Arial Narrow" w:hAnsi="Arial Narrow" w:cs="Arial"/>
        </w:rPr>
        <w:t>s</w:t>
      </w:r>
      <w:r w:rsidRPr="007F769B">
        <w:rPr>
          <w:rStyle w:val="rvts3"/>
          <w:rFonts w:ascii="Arial Narrow" w:hAnsi="Arial Narrow" w:cs="Arial"/>
        </w:rPr>
        <w:t>m, precum și</w:t>
      </w:r>
      <w:r w:rsidR="00040496">
        <w:rPr>
          <w:rStyle w:val="rvts3"/>
          <w:rFonts w:ascii="Arial Narrow" w:hAnsi="Arial Narrow" w:cs="Arial"/>
        </w:rPr>
        <w:t xml:space="preserve"> a unor situații în care au existat persoane</w:t>
      </w:r>
      <w:r w:rsidRPr="007F769B">
        <w:rPr>
          <w:rStyle w:val="rvts3"/>
          <w:rFonts w:ascii="Arial Narrow" w:hAnsi="Arial Narrow" w:cs="Arial"/>
        </w:rPr>
        <w:t xml:space="preserve"> rănite de animale confirmate sau suspecte de rabie</w:t>
      </w:r>
      <w:r w:rsidR="00040496">
        <w:rPr>
          <w:rStyle w:val="rvts3"/>
          <w:rFonts w:ascii="Arial Narrow" w:hAnsi="Arial Narrow" w:cs="Arial"/>
        </w:rPr>
        <w:t>,</w:t>
      </w:r>
      <w:r w:rsidRPr="007F769B">
        <w:rPr>
          <w:rStyle w:val="rvts3"/>
          <w:rFonts w:ascii="Arial Narrow" w:hAnsi="Arial Narrow" w:cs="Arial"/>
        </w:rPr>
        <w:t xml:space="preserve"> care </w:t>
      </w:r>
      <w:r w:rsidR="00DF64C2">
        <w:rPr>
          <w:rStyle w:val="rvts3"/>
          <w:rFonts w:ascii="Arial Narrow" w:hAnsi="Arial Narrow" w:cs="Arial"/>
        </w:rPr>
        <w:t xml:space="preserve"> au necesitat tratament specific de imunizare </w:t>
      </w:r>
      <w:r w:rsidR="00040496">
        <w:rPr>
          <w:rStyle w:val="rvts3"/>
          <w:rFonts w:ascii="Arial Narrow" w:hAnsi="Arial Narrow" w:cs="Arial"/>
        </w:rPr>
        <w:t xml:space="preserve">pasivă, </w:t>
      </w:r>
      <w:r w:rsidR="00595F87">
        <w:rPr>
          <w:rStyle w:val="rvts3"/>
          <w:rFonts w:ascii="Arial Narrow" w:hAnsi="Arial Narrow" w:cs="Arial"/>
        </w:rPr>
        <w:t xml:space="preserve">pentru a veni în sprijinul acestora,  </w:t>
      </w:r>
      <w:r w:rsidRPr="007F769B">
        <w:rPr>
          <w:rStyle w:val="rvts3"/>
          <w:rFonts w:ascii="Arial Narrow" w:hAnsi="Arial Narrow" w:cs="Arial"/>
        </w:rPr>
        <w:t xml:space="preserve">în </w:t>
      </w:r>
      <w:r w:rsidR="00040496">
        <w:rPr>
          <w:rStyle w:val="rvts3"/>
          <w:rFonts w:ascii="Arial Narrow" w:hAnsi="Arial Narrow" w:cs="Arial"/>
        </w:rPr>
        <w:t xml:space="preserve">situația în care </w:t>
      </w:r>
      <w:r w:rsidRPr="007F769B">
        <w:rPr>
          <w:rStyle w:val="rvts3"/>
          <w:rFonts w:ascii="Arial Narrow" w:hAnsi="Arial Narrow" w:cs="Arial"/>
        </w:rPr>
        <w:t>acesta nu este d</w:t>
      </w:r>
      <w:r w:rsidR="00040496">
        <w:rPr>
          <w:rStyle w:val="rvts3"/>
          <w:rFonts w:ascii="Arial Narrow" w:hAnsi="Arial Narrow" w:cs="Arial"/>
        </w:rPr>
        <w:t>isponibil în unitățile sanitare</w:t>
      </w:r>
      <w:r w:rsidR="00BE4A89">
        <w:rPr>
          <w:rStyle w:val="rvts3"/>
          <w:rFonts w:ascii="Arial Narrow" w:hAnsi="Arial Narrow" w:cs="Arial"/>
        </w:rPr>
        <w:t>,</w:t>
      </w:r>
      <w:r w:rsidR="00040496">
        <w:rPr>
          <w:rStyle w:val="rvts3"/>
          <w:rFonts w:ascii="Arial Narrow" w:hAnsi="Arial Narrow" w:cs="Arial"/>
        </w:rPr>
        <w:t xml:space="preserve"> este necesară achiziționarea acestuia</w:t>
      </w:r>
      <w:r w:rsidR="00983445">
        <w:rPr>
          <w:rStyle w:val="rvts3"/>
          <w:rFonts w:ascii="Arial Narrow" w:hAnsi="Arial Narrow" w:cs="Arial"/>
        </w:rPr>
        <w:t xml:space="preserve"> în Rezerva Ministerului Sănătății.</w:t>
      </w:r>
    </w:p>
    <w:p w:rsidR="00C40B5F" w:rsidRPr="007F769B" w:rsidRDefault="00595F87" w:rsidP="00EF5DAA">
      <w:pPr>
        <w:spacing w:line="276" w:lineRule="auto"/>
        <w:ind w:firstLine="284"/>
        <w:jc w:val="both"/>
        <w:rPr>
          <w:rFonts w:ascii="Arial Narrow" w:hAnsi="Arial Narrow" w:cs="Arial"/>
        </w:rPr>
      </w:pPr>
      <w:r>
        <w:rPr>
          <w:rStyle w:val="rvts3"/>
          <w:rFonts w:ascii="Arial Narrow" w:hAnsi="Arial Narrow" w:cs="Arial"/>
        </w:rPr>
        <w:t xml:space="preserve">În acest context </w:t>
      </w:r>
      <w:r w:rsidR="00983445">
        <w:rPr>
          <w:rStyle w:val="rvts3"/>
          <w:rFonts w:ascii="Arial Narrow" w:hAnsi="Arial Narrow" w:cs="Arial"/>
        </w:rPr>
        <w:t>se impune</w:t>
      </w:r>
      <w:r w:rsidR="005E02B9" w:rsidRPr="007F769B">
        <w:rPr>
          <w:rStyle w:val="rvts3"/>
          <w:rFonts w:ascii="Arial Narrow" w:hAnsi="Arial Narrow" w:cs="Arial"/>
        </w:rPr>
        <w:t xml:space="preserve"> </w:t>
      </w:r>
      <w:r w:rsidR="00C40B5F" w:rsidRPr="007F769B">
        <w:rPr>
          <w:rFonts w:ascii="Arial Narrow" w:hAnsi="Arial Narrow" w:cs="Arial"/>
          <w:bCs/>
        </w:rPr>
        <w:t xml:space="preserve">completarea Anexei nr. 2 la </w:t>
      </w:r>
      <w:r w:rsidR="00C40B5F" w:rsidRPr="007F769B">
        <w:rPr>
          <w:rFonts w:ascii="Arial Narrow" w:hAnsi="Arial Narrow"/>
        </w:rPr>
        <w:t xml:space="preserve">Ordinul ministrului sănătății nr. 1033/2011 </w:t>
      </w:r>
      <w:r w:rsidR="00C40B5F" w:rsidRPr="007F769B">
        <w:rPr>
          <w:rFonts w:ascii="Arial Narrow" w:hAnsi="Arial Narrow"/>
          <w:bCs/>
          <w:shd w:val="clear" w:color="auto" w:fill="FFFFFF"/>
        </w:rPr>
        <w:t>pentru aprobarea Normelor metodologice de constituire, păstrare şi utilizare a Rezervei Ministerului Sănătăţii şi a Nomenclatorului de medicamente, seruri, vaccinuri, dezinfectante, insecticide, dispozitive medicale şi alte materiale specifice, cu modificările și completările ulterioare, astfel</w:t>
      </w:r>
      <w:r w:rsidR="00C40B5F" w:rsidRPr="007F769B">
        <w:rPr>
          <w:rFonts w:ascii="Arial Narrow" w:hAnsi="Arial Narrow"/>
          <w:bCs/>
          <w:shd w:val="clear" w:color="auto" w:fill="FFFFFF"/>
          <w:lang w:val="en-US"/>
        </w:rPr>
        <w:t>:</w:t>
      </w:r>
    </w:p>
    <w:p w:rsidR="00C40B5F" w:rsidRPr="007F769B" w:rsidRDefault="00C40B5F" w:rsidP="00EF5DAA">
      <w:pPr>
        <w:spacing w:line="276" w:lineRule="auto"/>
        <w:ind w:left="-142" w:firstLine="284"/>
        <w:jc w:val="both"/>
        <w:rPr>
          <w:rFonts w:ascii="Arial Narrow" w:hAnsi="Arial Narrow" w:cs="Arial"/>
          <w:bCs/>
        </w:rPr>
      </w:pPr>
    </w:p>
    <w:p w:rsidR="005E02B9" w:rsidRPr="00CB4BC4" w:rsidRDefault="005E02B9" w:rsidP="00595F87">
      <w:pPr>
        <w:pStyle w:val="NormalWeb"/>
        <w:shd w:val="clear" w:color="auto" w:fill="FFFFFF"/>
        <w:spacing w:before="0" w:after="0" w:line="276" w:lineRule="auto"/>
        <w:jc w:val="both"/>
        <w:rPr>
          <w:rFonts w:ascii="Arial Narrow" w:hAnsi="Arial Narrow" w:cs="Arial"/>
          <w:bCs/>
          <w:shd w:val="clear" w:color="auto" w:fill="FFFFFF"/>
        </w:rPr>
      </w:pPr>
      <w:r w:rsidRPr="00CB4BC4">
        <w:rPr>
          <w:rFonts w:ascii="Arial Narrow" w:hAnsi="Arial Narrow" w:cs="Arial"/>
          <w:bCs/>
          <w:shd w:val="clear" w:color="auto" w:fill="FFFFFF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2959"/>
        <w:gridCol w:w="3631"/>
        <w:gridCol w:w="1978"/>
      </w:tblGrid>
      <w:tr w:rsidR="005E02B9" w:rsidRPr="007F769B" w:rsidTr="00EB617A">
        <w:tc>
          <w:tcPr>
            <w:tcW w:w="635" w:type="dxa"/>
          </w:tcPr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Nr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.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Crt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2959" w:type="dxa"/>
          </w:tcPr>
          <w:p w:rsidR="005E02B9" w:rsidRPr="007F769B" w:rsidRDefault="005E02B9" w:rsidP="00983445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Denumirea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produselor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sau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a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grupelor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de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produse</w:t>
            </w:r>
            <w:proofErr w:type="spellEnd"/>
          </w:p>
        </w:tc>
        <w:tc>
          <w:tcPr>
            <w:tcW w:w="3631" w:type="dxa"/>
          </w:tcPr>
          <w:p w:rsidR="005E02B9" w:rsidRPr="007F769B" w:rsidRDefault="005E02B9" w:rsidP="00983445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Unitatea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de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măsură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, forma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farmaceutică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,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concentraţia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,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ambalajul</w:t>
            </w:r>
            <w:proofErr w:type="spellEnd"/>
          </w:p>
        </w:tc>
        <w:tc>
          <w:tcPr>
            <w:tcW w:w="1978" w:type="dxa"/>
          </w:tcPr>
          <w:p w:rsidR="005E02B9" w:rsidRPr="007F769B" w:rsidRDefault="005E02B9" w:rsidP="00983445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Cantitatea</w:t>
            </w:r>
            <w:proofErr w:type="spellEnd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necesară</w:t>
            </w:r>
            <w:proofErr w:type="spellEnd"/>
          </w:p>
          <w:p w:rsidR="005E02B9" w:rsidRPr="007F769B" w:rsidRDefault="005E02B9" w:rsidP="00983445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</w:p>
        </w:tc>
      </w:tr>
      <w:tr w:rsidR="005E02B9" w:rsidRPr="007F769B" w:rsidTr="00EB617A">
        <w:trPr>
          <w:trHeight w:val="70"/>
        </w:trPr>
        <w:tc>
          <w:tcPr>
            <w:tcW w:w="635" w:type="dxa"/>
          </w:tcPr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r w:rsidRPr="007F769B">
              <w:rPr>
                <w:rFonts w:ascii="Arial Narrow" w:hAnsi="Arial Narrow" w:cs="Arial"/>
                <w:b/>
                <w:bCs/>
                <w:shd w:val="clear" w:color="auto" w:fill="FFFFFF"/>
              </w:rPr>
              <w:t>…</w:t>
            </w:r>
          </w:p>
        </w:tc>
        <w:tc>
          <w:tcPr>
            <w:tcW w:w="2959" w:type="dxa"/>
          </w:tcPr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</w:p>
        </w:tc>
        <w:tc>
          <w:tcPr>
            <w:tcW w:w="3631" w:type="dxa"/>
          </w:tcPr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</w:p>
        </w:tc>
        <w:tc>
          <w:tcPr>
            <w:tcW w:w="1978" w:type="dxa"/>
          </w:tcPr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</w:p>
        </w:tc>
      </w:tr>
      <w:tr w:rsidR="005E02B9" w:rsidRPr="007F769B" w:rsidTr="00EB617A">
        <w:tc>
          <w:tcPr>
            <w:tcW w:w="635" w:type="dxa"/>
          </w:tcPr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7F769B">
              <w:rPr>
                <w:rFonts w:ascii="Arial Narrow" w:hAnsi="Arial Narrow" w:cs="Arial"/>
                <w:bCs/>
                <w:shd w:val="clear" w:color="auto" w:fill="FFFFFF"/>
              </w:rPr>
              <w:t>166</w:t>
            </w:r>
            <w:r w:rsidRPr="007F769B">
              <w:rPr>
                <w:rFonts w:ascii="Arial Narrow" w:hAnsi="Arial Narrow" w:cs="Arial"/>
                <w:bCs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959" w:type="dxa"/>
          </w:tcPr>
          <w:p w:rsidR="005E02B9" w:rsidRPr="007F769B" w:rsidRDefault="005E02B9" w:rsidP="00595F87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 Narrow" w:hAnsi="Arial Narrow" w:cstheme="minorHAnsi"/>
                <w:bCs/>
              </w:rPr>
            </w:pPr>
            <w:r w:rsidRPr="007F769B">
              <w:rPr>
                <w:rFonts w:ascii="Arial Narrow" w:hAnsi="Arial Narrow" w:cstheme="minorHAnsi"/>
                <w:bCs/>
              </w:rPr>
              <w:t>IMUNOGLOBULINĂ</w:t>
            </w:r>
          </w:p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7F769B">
              <w:rPr>
                <w:rFonts w:ascii="Arial Narrow" w:hAnsi="Arial Narrow" w:cstheme="minorHAnsi"/>
                <w:bCs/>
              </w:rPr>
              <w:t>ANTI-RABICĂ UMANĂ</w:t>
            </w:r>
          </w:p>
        </w:tc>
        <w:tc>
          <w:tcPr>
            <w:tcW w:w="3631" w:type="dxa"/>
          </w:tcPr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color w:val="FF0000"/>
                <w:shd w:val="clear" w:color="auto" w:fill="FFFFFF"/>
              </w:rPr>
            </w:pPr>
            <w:r w:rsidRPr="007F769B">
              <w:rPr>
                <w:rFonts w:ascii="Arial Narrow" w:hAnsi="Arial Narrow" w:cs="Arial"/>
              </w:rPr>
              <w:t xml:space="preserve">ml, sol. inj., </w:t>
            </w:r>
            <w:r w:rsidRPr="007F769B">
              <w:rPr>
                <w:rFonts w:ascii="Arial Narrow" w:hAnsi="Arial Narrow" w:cs="Arial"/>
                <w:color w:val="212529"/>
                <w:shd w:val="clear" w:color="auto" w:fill="FFFFFF"/>
              </w:rPr>
              <w:t>150 UI/ml</w:t>
            </w:r>
            <w:r w:rsidRPr="007F769B">
              <w:rPr>
                <w:rFonts w:ascii="Arial Narrow" w:hAnsi="Arial Narrow" w:cs="Arial"/>
                <w:shd w:val="clear" w:color="auto" w:fill="FFFFFF"/>
              </w:rPr>
              <w:t>,</w:t>
            </w:r>
          </w:p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7F769B">
              <w:rPr>
                <w:rFonts w:ascii="Arial Narrow" w:hAnsi="Arial Narrow" w:cs="Arial"/>
                <w:shd w:val="clear" w:color="auto" w:fill="FFFFFF"/>
              </w:rPr>
              <w:t xml:space="preserve"> flacon; </w:t>
            </w:r>
          </w:p>
        </w:tc>
        <w:tc>
          <w:tcPr>
            <w:tcW w:w="1978" w:type="dxa"/>
          </w:tcPr>
          <w:p w:rsidR="005E02B9" w:rsidRPr="007F769B" w:rsidRDefault="005E02B9" w:rsidP="0036710D">
            <w:pPr>
              <w:pStyle w:val="NormalWeb"/>
              <w:shd w:val="clear" w:color="auto" w:fill="FFFFFF"/>
              <w:spacing w:before="0" w:after="0" w:line="276" w:lineRule="auto"/>
              <w:jc w:val="center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7F769B">
              <w:rPr>
                <w:rFonts w:ascii="Arial Narrow" w:hAnsi="Arial Narrow" w:cs="Arial"/>
                <w:bCs/>
                <w:shd w:val="clear" w:color="auto" w:fill="FFFFFF"/>
              </w:rPr>
              <w:t>150</w:t>
            </w:r>
          </w:p>
          <w:p w:rsidR="005E02B9" w:rsidRPr="007F769B" w:rsidRDefault="005E02B9" w:rsidP="0036710D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Cs/>
                <w:shd w:val="clear" w:color="auto" w:fill="FFFFFF"/>
              </w:rPr>
            </w:pPr>
          </w:p>
        </w:tc>
      </w:tr>
      <w:tr w:rsidR="005E02B9" w:rsidRPr="007F769B" w:rsidTr="00EB617A">
        <w:tc>
          <w:tcPr>
            <w:tcW w:w="635" w:type="dxa"/>
          </w:tcPr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7F769B">
              <w:rPr>
                <w:rFonts w:ascii="Arial Narrow" w:hAnsi="Arial Narrow" w:cs="Arial"/>
                <w:bCs/>
                <w:shd w:val="clear" w:color="auto" w:fill="FFFFFF"/>
              </w:rPr>
              <w:t>166</w:t>
            </w:r>
            <w:r w:rsidRPr="007F769B">
              <w:rPr>
                <w:rFonts w:ascii="Arial Narrow" w:hAnsi="Arial Narrow" w:cs="Arial"/>
                <w:bCs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959" w:type="dxa"/>
          </w:tcPr>
          <w:p w:rsidR="005E02B9" w:rsidRPr="007F769B" w:rsidRDefault="005E02B9" w:rsidP="00595F87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 Narrow" w:hAnsi="Arial Narrow" w:cstheme="minorHAnsi"/>
                <w:bCs/>
              </w:rPr>
            </w:pPr>
            <w:r w:rsidRPr="007F769B">
              <w:rPr>
                <w:rFonts w:ascii="Arial Narrow" w:hAnsi="Arial Narrow" w:cs="Arial"/>
                <w:shd w:val="clear" w:color="auto" w:fill="F9F9F9"/>
              </w:rPr>
              <w:t>ANTITOXINA BOTULINICA ABE</w:t>
            </w:r>
          </w:p>
        </w:tc>
        <w:tc>
          <w:tcPr>
            <w:tcW w:w="3631" w:type="dxa"/>
          </w:tcPr>
          <w:p w:rsidR="005E02B9" w:rsidRPr="007F769B" w:rsidRDefault="005E02B9" w:rsidP="00595F87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color w:val="FF0000"/>
                <w:shd w:val="clear" w:color="auto" w:fill="FFFFFF"/>
              </w:rPr>
            </w:pPr>
            <w:r w:rsidRPr="007F769B">
              <w:rPr>
                <w:rFonts w:ascii="Arial Narrow" w:hAnsi="Arial Narrow" w:cs="Arial"/>
              </w:rPr>
              <w:t xml:space="preserve">ml, sol. inj., </w:t>
            </w:r>
            <w:r w:rsidRPr="007F769B">
              <w:rPr>
                <w:rFonts w:ascii="Arial Narrow" w:hAnsi="Arial Narrow" w:cs="Arial"/>
                <w:color w:val="212529"/>
                <w:shd w:val="clear" w:color="auto" w:fill="FFFFFF"/>
              </w:rPr>
              <w:t>500 UI+500 UI+100 UI /ml</w:t>
            </w:r>
            <w:r w:rsidRPr="007F769B">
              <w:rPr>
                <w:rFonts w:ascii="Arial Narrow" w:hAnsi="Arial Narrow" w:cs="Arial"/>
                <w:shd w:val="clear" w:color="auto" w:fill="FFFFFF"/>
              </w:rPr>
              <w:t>,</w:t>
            </w:r>
          </w:p>
          <w:p w:rsidR="005E02B9" w:rsidRPr="007F769B" w:rsidRDefault="005E02B9" w:rsidP="00595F87">
            <w:pPr>
              <w:spacing w:line="276" w:lineRule="auto"/>
              <w:jc w:val="both"/>
              <w:rPr>
                <w:rFonts w:ascii="Arial Narrow" w:hAnsi="Arial Narrow" w:cs="Arial"/>
                <w:color w:val="333333"/>
                <w:lang w:eastAsia="en-US"/>
              </w:rPr>
            </w:pPr>
            <w:r w:rsidRPr="007F769B">
              <w:rPr>
                <w:rFonts w:ascii="Arial Narrow" w:hAnsi="Arial Narrow" w:cs="Arial"/>
              </w:rPr>
              <w:t>Cutie cu 1 fiola x 10 ml sol. inj.</w:t>
            </w:r>
          </w:p>
        </w:tc>
        <w:tc>
          <w:tcPr>
            <w:tcW w:w="1978" w:type="dxa"/>
          </w:tcPr>
          <w:p w:rsidR="005E02B9" w:rsidRPr="007F769B" w:rsidRDefault="005E02B9" w:rsidP="0036710D">
            <w:pPr>
              <w:pStyle w:val="NormalWeb"/>
              <w:shd w:val="clear" w:color="auto" w:fill="FFFFFF"/>
              <w:spacing w:before="0" w:after="0" w:line="276" w:lineRule="auto"/>
              <w:jc w:val="center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7F769B">
              <w:rPr>
                <w:rFonts w:ascii="Arial Narrow" w:hAnsi="Arial Narrow" w:cs="Arial"/>
                <w:bCs/>
                <w:shd w:val="clear" w:color="auto" w:fill="FFFFFF"/>
              </w:rPr>
              <w:t>100</w:t>
            </w:r>
          </w:p>
        </w:tc>
      </w:tr>
    </w:tbl>
    <w:p w:rsidR="00C40B5F" w:rsidRPr="007F769B" w:rsidRDefault="005E02B9" w:rsidP="00EF5DAA">
      <w:pPr>
        <w:pStyle w:val="NormalWeb"/>
        <w:shd w:val="clear" w:color="auto" w:fill="FFFFFF"/>
        <w:spacing w:before="0" w:after="0" w:line="276" w:lineRule="auto"/>
        <w:jc w:val="right"/>
        <w:rPr>
          <w:rFonts w:ascii="Arial Narrow" w:hAnsi="Arial Narrow" w:cs="Arial"/>
          <w:bCs/>
        </w:rPr>
      </w:pPr>
      <w:r w:rsidRPr="007F769B">
        <w:rPr>
          <w:rFonts w:ascii="Arial Narrow" w:hAnsi="Arial Narrow" w:cs="Arial"/>
          <w:bCs/>
        </w:rPr>
        <w:t>“</w:t>
      </w:r>
    </w:p>
    <w:p w:rsidR="00C40B5F" w:rsidRDefault="00C40B5F" w:rsidP="00385643">
      <w:pPr>
        <w:spacing w:line="276" w:lineRule="auto"/>
        <w:ind w:firstLine="284"/>
        <w:jc w:val="both"/>
        <w:rPr>
          <w:rFonts w:ascii="Arial Narrow" w:hAnsi="Arial Narrow" w:cs="Arial"/>
        </w:rPr>
      </w:pPr>
      <w:r w:rsidRPr="007F769B">
        <w:rPr>
          <w:rFonts w:ascii="Arial Narrow" w:hAnsi="Arial Narrow" w:cs="Arial"/>
          <w:color w:val="000000"/>
          <w:shd w:val="clear" w:color="auto" w:fill="FFFFFF"/>
        </w:rPr>
        <w:t xml:space="preserve">În vederea pregătirii demersurilor precizate mai sus, </w:t>
      </w:r>
      <w:r w:rsidRPr="007F769B">
        <w:rPr>
          <w:rFonts w:ascii="Arial Narrow" w:hAnsi="Arial Narrow" w:cs="Arial"/>
          <w:shd w:val="clear" w:color="auto" w:fill="FFFFFF"/>
        </w:rPr>
        <w:t>Direcţia generală asistenţă medicală, a elaborat proiectul alăturat de ordin</w:t>
      </w:r>
      <w:r w:rsidRPr="007F769B">
        <w:rPr>
          <w:rFonts w:ascii="Arial Narrow" w:hAnsi="Arial Narrow" w:cs="Arial"/>
        </w:rPr>
        <w:t xml:space="preserve"> </w:t>
      </w:r>
      <w:r w:rsidR="00385643" w:rsidRPr="00385643">
        <w:rPr>
          <w:rFonts w:ascii="Arial Narrow" w:hAnsi="Arial Narrow" w:cs="Arial"/>
        </w:rPr>
        <w:t xml:space="preserve">privind  modificarea și completarea Ordinului ministrului sănătăţii nr.1033/2011 </w:t>
      </w:r>
      <w:r w:rsidR="00385643" w:rsidRPr="00385643">
        <w:rPr>
          <w:rFonts w:ascii="Arial Narrow" w:hAnsi="Arial Narrow" w:cs="Arial"/>
          <w:bCs/>
        </w:rPr>
        <w:t>pentru aprobarea Normelor metodologice de constituire, păstrare şi utilizare a Rezervei Ministerului Sănătăţii şi a Nomenclatorului de medicamente, seruri, vaccinuri, dezinfectante, insecticide, dispozitive medicale şi alte materiale specifice,</w:t>
      </w:r>
      <w:r w:rsidR="00385643">
        <w:rPr>
          <w:rFonts w:ascii="Arial Narrow" w:hAnsi="Arial Narrow" w:cs="Arial"/>
          <w:b/>
          <w:bCs/>
        </w:rPr>
        <w:t xml:space="preserve"> </w:t>
      </w:r>
      <w:r w:rsidRPr="007F769B">
        <w:rPr>
          <w:rFonts w:ascii="Arial Narrow" w:hAnsi="Arial Narrow" w:cs="Arial"/>
          <w:shd w:val="clear" w:color="auto" w:fill="FFFFFF"/>
        </w:rPr>
        <w:t xml:space="preserve"> pe care, dacă sunteţi de acord, vă rugăm să binevoiţi a-l </w:t>
      </w:r>
      <w:r w:rsidRPr="007F769B">
        <w:rPr>
          <w:rFonts w:ascii="Arial Narrow" w:hAnsi="Arial Narrow" w:cs="Arial"/>
        </w:rPr>
        <w:t>aproba în</w:t>
      </w:r>
      <w:r w:rsidRPr="007F769B">
        <w:rPr>
          <w:rFonts w:ascii="Arial Narrow" w:hAnsi="Arial Narrow" w:cs="Arial"/>
          <w:b/>
        </w:rPr>
        <w:t xml:space="preserve"> </w:t>
      </w:r>
      <w:r w:rsidRPr="007F769B">
        <w:rPr>
          <w:rFonts w:ascii="Arial Narrow" w:hAnsi="Arial Narrow" w:cs="Arial"/>
        </w:rPr>
        <w:t xml:space="preserve">vederea </w:t>
      </w:r>
      <w:r w:rsidRPr="007F769B">
        <w:rPr>
          <w:rFonts w:ascii="Arial Narrow" w:hAnsi="Arial Narrow" w:cs="Arial"/>
          <w:i/>
        </w:rPr>
        <w:t>publicării pe pagina web a Ministerului Sănătății, la secțiunea TRANSPARENȚĂ DECIZIONALĂ</w:t>
      </w:r>
      <w:r w:rsidRPr="007F769B">
        <w:rPr>
          <w:rFonts w:ascii="Arial Narrow" w:hAnsi="Arial Narrow" w:cs="Arial"/>
        </w:rPr>
        <w:t>.</w:t>
      </w:r>
    </w:p>
    <w:p w:rsidR="00385643" w:rsidRPr="00385643" w:rsidRDefault="00385643" w:rsidP="00385643">
      <w:pPr>
        <w:spacing w:line="276" w:lineRule="auto"/>
        <w:ind w:firstLine="284"/>
        <w:jc w:val="both"/>
        <w:rPr>
          <w:rFonts w:ascii="Arial Narrow" w:hAnsi="Arial Narrow" w:cs="Arial"/>
          <w:b/>
          <w:bCs/>
        </w:rPr>
      </w:pPr>
    </w:p>
    <w:p w:rsidR="00C40B5F" w:rsidRPr="007F769B" w:rsidRDefault="00C40B5F" w:rsidP="00595F87">
      <w:pPr>
        <w:tabs>
          <w:tab w:val="left" w:pos="1260"/>
          <w:tab w:val="left" w:pos="10206"/>
        </w:tabs>
        <w:spacing w:line="276" w:lineRule="auto"/>
        <w:ind w:right="801"/>
        <w:jc w:val="both"/>
        <w:rPr>
          <w:rFonts w:ascii="Arial Narrow" w:hAnsi="Arial Narrow" w:cs="Arial"/>
          <w:shd w:val="clear" w:color="auto" w:fill="FFFFFF"/>
          <w:lang w:val="en-US"/>
        </w:rPr>
      </w:pPr>
      <w:r w:rsidRPr="007F769B">
        <w:rPr>
          <w:rFonts w:ascii="Arial Narrow" w:hAnsi="Arial Narrow" w:cs="Arial"/>
          <w:shd w:val="clear" w:color="auto" w:fill="FFFFFF"/>
          <w:lang w:val="en-US"/>
        </w:rPr>
        <w:t xml:space="preserve">Cu </w:t>
      </w:r>
      <w:proofErr w:type="spellStart"/>
      <w:r w:rsidRPr="007F769B">
        <w:rPr>
          <w:rFonts w:ascii="Arial Narrow" w:hAnsi="Arial Narrow" w:cs="Arial"/>
          <w:shd w:val="clear" w:color="auto" w:fill="FFFFFF"/>
          <w:lang w:val="en-US"/>
        </w:rPr>
        <w:t>deosebită</w:t>
      </w:r>
      <w:proofErr w:type="spellEnd"/>
      <w:r w:rsidRPr="007F769B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7F769B">
        <w:rPr>
          <w:rFonts w:ascii="Arial Narrow" w:hAnsi="Arial Narrow" w:cs="Arial"/>
          <w:shd w:val="clear" w:color="auto" w:fill="FFFFFF"/>
          <w:lang w:val="en-US"/>
        </w:rPr>
        <w:t>consideraţie</w:t>
      </w:r>
      <w:proofErr w:type="spellEnd"/>
      <w:r w:rsidRPr="007F769B">
        <w:rPr>
          <w:rFonts w:ascii="Arial Narrow" w:hAnsi="Arial Narrow" w:cs="Arial"/>
          <w:shd w:val="clear" w:color="auto" w:fill="FFFFFF"/>
          <w:lang w:val="en-US"/>
        </w:rPr>
        <w:t>,</w:t>
      </w:r>
    </w:p>
    <w:p w:rsidR="00C40B5F" w:rsidRPr="007F769B" w:rsidRDefault="00C40B5F" w:rsidP="00C40B5F">
      <w:pPr>
        <w:spacing w:line="360" w:lineRule="auto"/>
        <w:ind w:right="-279" w:firstLine="284"/>
        <w:jc w:val="both"/>
        <w:rPr>
          <w:rFonts w:ascii="Arial Narrow" w:hAnsi="Arial Narrow" w:cs="Arial"/>
          <w:color w:val="000000"/>
          <w:shd w:val="clear" w:color="auto" w:fill="FFFFFF"/>
          <w:lang w:val="en-US"/>
        </w:rPr>
      </w:pPr>
    </w:p>
    <w:p w:rsidR="005E02B9" w:rsidRDefault="005E02B9" w:rsidP="007F769B">
      <w:pPr>
        <w:tabs>
          <w:tab w:val="left" w:pos="1260"/>
        </w:tabs>
        <w:ind w:right="-279" w:firstLine="4395"/>
        <w:rPr>
          <w:rFonts w:ascii="Arial Narrow" w:hAnsi="Arial Narrow" w:cs="Arial"/>
          <w:b/>
          <w:color w:val="000000"/>
          <w:shd w:val="clear" w:color="auto" w:fill="FFFFFF"/>
          <w:lang w:val="en-US"/>
        </w:rPr>
      </w:pPr>
      <w:r w:rsidRPr="007F769B">
        <w:rPr>
          <w:rFonts w:ascii="Arial Narrow" w:hAnsi="Arial Narrow" w:cs="Arial"/>
          <w:b/>
          <w:color w:val="000000"/>
          <w:shd w:val="clear" w:color="auto" w:fill="FFFFFF"/>
          <w:lang w:val="en-US"/>
        </w:rPr>
        <w:t>DIRECTOR GENERAL,</w:t>
      </w:r>
    </w:p>
    <w:p w:rsidR="00EF5DAA" w:rsidRPr="007F769B" w:rsidRDefault="00EF5DAA" w:rsidP="007F769B">
      <w:pPr>
        <w:tabs>
          <w:tab w:val="left" w:pos="1260"/>
        </w:tabs>
        <w:ind w:right="-279" w:firstLine="4395"/>
        <w:rPr>
          <w:rFonts w:ascii="Arial Narrow" w:hAnsi="Arial Narrow" w:cs="Arial"/>
          <w:b/>
          <w:color w:val="000000"/>
          <w:shd w:val="clear" w:color="auto" w:fill="FFFFFF"/>
          <w:lang w:val="en-US"/>
        </w:rPr>
      </w:pPr>
    </w:p>
    <w:p w:rsidR="00C40B5F" w:rsidRPr="007F769B" w:rsidRDefault="00C40B5F" w:rsidP="007F769B">
      <w:pPr>
        <w:tabs>
          <w:tab w:val="left" w:pos="1260"/>
        </w:tabs>
        <w:ind w:right="-279" w:firstLine="4678"/>
        <w:rPr>
          <w:rFonts w:ascii="Arial Narrow" w:hAnsi="Arial Narrow" w:cs="Arial"/>
          <w:b/>
          <w:color w:val="000000"/>
          <w:shd w:val="clear" w:color="auto" w:fill="FFFFFF"/>
          <w:lang w:val="en-US"/>
        </w:rPr>
      </w:pPr>
      <w:r w:rsidRPr="007F769B">
        <w:rPr>
          <w:rFonts w:ascii="Arial Narrow" w:hAnsi="Arial Narrow" w:cs="Arial"/>
          <w:b/>
          <w:color w:val="000000"/>
          <w:shd w:val="clear" w:color="auto" w:fill="FFFFFF"/>
          <w:lang w:val="en-US"/>
        </w:rPr>
        <w:t>Dr.</w:t>
      </w:r>
      <w:r w:rsidR="005E02B9" w:rsidRPr="007F769B">
        <w:rPr>
          <w:rFonts w:ascii="Arial Narrow" w:hAnsi="Arial Narrow" w:cs="Arial"/>
          <w:b/>
          <w:color w:val="000000"/>
          <w:shd w:val="clear" w:color="auto" w:fill="FFFFFF"/>
          <w:lang w:val="en-US"/>
        </w:rPr>
        <w:t xml:space="preserve"> Costin </w:t>
      </w:r>
      <w:proofErr w:type="spellStart"/>
      <w:r w:rsidR="005E02B9" w:rsidRPr="007F769B">
        <w:rPr>
          <w:rFonts w:ascii="Arial Narrow" w:hAnsi="Arial Narrow" w:cs="Arial"/>
          <w:b/>
          <w:color w:val="000000"/>
          <w:shd w:val="clear" w:color="auto" w:fill="FFFFFF"/>
          <w:lang w:val="en-US"/>
        </w:rPr>
        <w:t>Iliuță</w:t>
      </w:r>
      <w:proofErr w:type="spellEnd"/>
    </w:p>
    <w:p w:rsidR="00C40B5F" w:rsidRPr="00506F45" w:rsidRDefault="00C40B5F" w:rsidP="00C40B5F">
      <w:pPr>
        <w:spacing w:before="240" w:after="240"/>
        <w:ind w:right="-279"/>
        <w:jc w:val="both"/>
        <w:rPr>
          <w:rFonts w:ascii="Arial Narrow" w:hAnsi="Arial Narrow" w:cs="Arial"/>
          <w:lang w:val="en-US"/>
        </w:rPr>
      </w:pPr>
    </w:p>
    <w:p w:rsidR="00715D27" w:rsidRDefault="00715D27"/>
    <w:sectPr w:rsidR="00715D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5F"/>
    <w:rsid w:val="000158DA"/>
    <w:rsid w:val="00040496"/>
    <w:rsid w:val="00053DD0"/>
    <w:rsid w:val="000A0745"/>
    <w:rsid w:val="002140C4"/>
    <w:rsid w:val="00223BE3"/>
    <w:rsid w:val="0036710D"/>
    <w:rsid w:val="00385643"/>
    <w:rsid w:val="003D45C9"/>
    <w:rsid w:val="00402F93"/>
    <w:rsid w:val="00580F98"/>
    <w:rsid w:val="00595F87"/>
    <w:rsid w:val="005C19E6"/>
    <w:rsid w:val="005E02B9"/>
    <w:rsid w:val="006F4764"/>
    <w:rsid w:val="00715D27"/>
    <w:rsid w:val="007F769B"/>
    <w:rsid w:val="00852182"/>
    <w:rsid w:val="008B0F6D"/>
    <w:rsid w:val="00983445"/>
    <w:rsid w:val="009B4C3B"/>
    <w:rsid w:val="00B17345"/>
    <w:rsid w:val="00B67DE2"/>
    <w:rsid w:val="00BE4A89"/>
    <w:rsid w:val="00C40B5F"/>
    <w:rsid w:val="00C6785A"/>
    <w:rsid w:val="00C70819"/>
    <w:rsid w:val="00CB4BC4"/>
    <w:rsid w:val="00DF64C2"/>
    <w:rsid w:val="00EF5DAA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CCB70-CEDE-4751-8055-D1B214FF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C40B5F"/>
    <w:pPr>
      <w:spacing w:before="100" w:beforeAutospacing="1" w:after="100" w:afterAutospacing="1"/>
    </w:pPr>
    <w:rPr>
      <w:lang w:val="en-US" w:eastAsia="en-US"/>
    </w:rPr>
  </w:style>
  <w:style w:type="character" w:customStyle="1" w:styleId="rvts1">
    <w:name w:val="rvts1"/>
    <w:basedOn w:val="DefaultParagraphFont"/>
    <w:rsid w:val="00C40B5F"/>
  </w:style>
  <w:style w:type="paragraph" w:styleId="NormalWeb">
    <w:name w:val="Normal (Web)"/>
    <w:basedOn w:val="Normal"/>
    <w:uiPriority w:val="99"/>
    <w:rsid w:val="00C40B5F"/>
    <w:pPr>
      <w:suppressAutoHyphens/>
      <w:spacing w:before="100" w:after="100" w:line="100" w:lineRule="atLeast"/>
    </w:pPr>
    <w:rPr>
      <w:lang w:val="en-US" w:eastAsia="ar-SA"/>
    </w:rPr>
  </w:style>
  <w:style w:type="character" w:customStyle="1" w:styleId="rvts7">
    <w:name w:val="rvts7"/>
    <w:basedOn w:val="DefaultParagraphFont"/>
    <w:rsid w:val="00C40B5F"/>
  </w:style>
  <w:style w:type="paragraph" w:styleId="HTMLPreformatted">
    <w:name w:val="HTML Preformatted"/>
    <w:basedOn w:val="Normal"/>
    <w:link w:val="HTMLPreformattedChar"/>
    <w:uiPriority w:val="99"/>
    <w:unhideWhenUsed/>
    <w:rsid w:val="00C40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0B5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40B5F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rvts8">
    <w:name w:val="rvts8"/>
    <w:basedOn w:val="DefaultParagraphFont"/>
    <w:rsid w:val="003D45C9"/>
  </w:style>
  <w:style w:type="character" w:customStyle="1" w:styleId="rvts5">
    <w:name w:val="rvts5"/>
    <w:basedOn w:val="DefaultParagraphFont"/>
    <w:rsid w:val="003D45C9"/>
  </w:style>
  <w:style w:type="character" w:customStyle="1" w:styleId="rvts3">
    <w:name w:val="rvts3"/>
    <w:basedOn w:val="DefaultParagraphFont"/>
    <w:rsid w:val="00C6785A"/>
  </w:style>
  <w:style w:type="table" w:styleId="TableGrid">
    <w:name w:val="Table Grid"/>
    <w:basedOn w:val="TableNormal"/>
    <w:uiPriority w:val="39"/>
    <w:rsid w:val="005E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0">
    <w:name w:val="rvts10"/>
    <w:basedOn w:val="DefaultParagraphFont"/>
    <w:rsid w:val="00852182"/>
  </w:style>
  <w:style w:type="character" w:customStyle="1" w:styleId="psearchhighlight">
    <w:name w:val="psearchhighlight"/>
    <w:basedOn w:val="DefaultParagraphFont"/>
    <w:rsid w:val="0085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A81E.E28EC6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Bobe</dc:creator>
  <cp:keywords/>
  <dc:description/>
  <cp:lastModifiedBy>Gratiela Bobe</cp:lastModifiedBy>
  <cp:revision>16</cp:revision>
  <dcterms:created xsi:type="dcterms:W3CDTF">2023-01-12T14:05:00Z</dcterms:created>
  <dcterms:modified xsi:type="dcterms:W3CDTF">2023-01-18T11:55:00Z</dcterms:modified>
</cp:coreProperties>
</file>