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4E" w:rsidRDefault="00397F4E" w:rsidP="008638CE">
      <w:pPr>
        <w:spacing w:after="0" w:line="240" w:lineRule="auto"/>
        <w:jc w:val="both"/>
        <w:rPr>
          <w:noProof/>
          <w:lang w:val="ro-RO" w:eastAsia="ro-RO"/>
        </w:rPr>
      </w:pPr>
    </w:p>
    <w:p w:rsidR="00397F4E" w:rsidRDefault="00397F4E" w:rsidP="008638CE">
      <w:pPr>
        <w:spacing w:after="0" w:line="240" w:lineRule="auto"/>
        <w:jc w:val="both"/>
        <w:rPr>
          <w:noProof/>
          <w:lang w:val="ro-RO" w:eastAsia="ro-RO"/>
        </w:rPr>
      </w:pPr>
    </w:p>
    <w:p w:rsidR="00397F4E" w:rsidRDefault="00397F4E" w:rsidP="008638CE">
      <w:pPr>
        <w:spacing w:after="0" w:line="240" w:lineRule="auto"/>
        <w:jc w:val="both"/>
        <w:rPr>
          <w:noProof/>
          <w:lang w:val="ro-RO" w:eastAsia="ro-RO"/>
        </w:rPr>
      </w:pPr>
    </w:p>
    <w:p w:rsidR="004D3B9E" w:rsidRPr="00397F4E" w:rsidRDefault="00397F4E" w:rsidP="00C65091">
      <w:pPr>
        <w:spacing w:after="0" w:line="240" w:lineRule="auto"/>
        <w:jc w:val="both"/>
        <w:rPr>
          <w:rFonts w:ascii="Arial" w:hAnsi="Arial" w:cs="Arial"/>
          <w:b/>
          <w:sz w:val="24"/>
          <w:szCs w:val="24"/>
        </w:rPr>
      </w:pPr>
      <w:r>
        <w:rPr>
          <w:noProof/>
        </w:rPr>
        <w:drawing>
          <wp:inline distT="0" distB="0" distL="0" distR="0" wp14:anchorId="15D8E1A4" wp14:editId="3C54FC90">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4D3B9E" w:rsidRDefault="004D3B9E" w:rsidP="00C65091">
      <w:pPr>
        <w:spacing w:after="0" w:line="240" w:lineRule="auto"/>
        <w:jc w:val="both"/>
        <w:rPr>
          <w:rFonts w:ascii="Arial" w:hAnsi="Arial" w:cs="Arial"/>
          <w:b/>
          <w:sz w:val="24"/>
          <w:szCs w:val="24"/>
        </w:rPr>
      </w:pPr>
    </w:p>
    <w:p w:rsidR="00B511D5" w:rsidRPr="00323FB5" w:rsidRDefault="00B511D5" w:rsidP="00B511D5">
      <w:pPr>
        <w:spacing w:after="0" w:line="360" w:lineRule="auto"/>
        <w:rPr>
          <w:rFonts w:ascii="Arial" w:hAnsi="Arial" w:cs="Arial"/>
          <w:b/>
          <w:bCs/>
          <w:sz w:val="20"/>
          <w:szCs w:val="20"/>
          <w:u w:val="single"/>
          <w:lang w:val="fr-FR"/>
        </w:rPr>
      </w:pPr>
      <w:proofErr w:type="spellStart"/>
      <w:r w:rsidRPr="00323FB5">
        <w:rPr>
          <w:rFonts w:ascii="Arial" w:hAnsi="Arial" w:cs="Arial"/>
          <w:b/>
          <w:sz w:val="20"/>
          <w:szCs w:val="20"/>
        </w:rPr>
        <w:t>Nr</w:t>
      </w:r>
      <w:proofErr w:type="spellEnd"/>
      <w:r w:rsidRPr="00323FB5">
        <w:rPr>
          <w:rFonts w:ascii="Arial" w:hAnsi="Arial" w:cs="Arial"/>
          <w:b/>
          <w:sz w:val="20"/>
          <w:szCs w:val="20"/>
        </w:rPr>
        <w:t xml:space="preserve">. </w:t>
      </w:r>
      <w:r w:rsidR="00DA21EC">
        <w:rPr>
          <w:rFonts w:ascii="Arial" w:hAnsi="Arial" w:cs="Arial"/>
          <w:b/>
          <w:sz w:val="20"/>
          <w:szCs w:val="20"/>
        </w:rPr>
        <w:t xml:space="preserve">P  </w:t>
      </w:r>
      <w:r w:rsidRPr="00323FB5">
        <w:rPr>
          <w:rFonts w:ascii="Arial" w:hAnsi="Arial" w:cs="Arial"/>
          <w:b/>
          <w:sz w:val="20"/>
          <w:szCs w:val="20"/>
        </w:rPr>
        <w:t xml:space="preserve"> </w:t>
      </w:r>
      <w:r w:rsidR="00DA21EC">
        <w:rPr>
          <w:rFonts w:ascii="Arial" w:hAnsi="Arial" w:cs="Arial"/>
          <w:b/>
          <w:sz w:val="20"/>
          <w:szCs w:val="20"/>
        </w:rPr>
        <w:t xml:space="preserve">            </w:t>
      </w:r>
      <w:r w:rsidR="00137039">
        <w:rPr>
          <w:rFonts w:ascii="Arial" w:hAnsi="Arial" w:cs="Arial"/>
          <w:b/>
          <w:sz w:val="20"/>
          <w:szCs w:val="20"/>
        </w:rPr>
        <w:t xml:space="preserve">      </w:t>
      </w:r>
      <w:r w:rsidRPr="00323FB5">
        <w:rPr>
          <w:rFonts w:ascii="Arial" w:hAnsi="Arial" w:cs="Arial"/>
          <w:b/>
          <w:sz w:val="20"/>
          <w:szCs w:val="20"/>
        </w:rPr>
        <w:t>din</w:t>
      </w:r>
      <w:r w:rsidR="003641EB">
        <w:rPr>
          <w:rFonts w:ascii="Arial" w:hAnsi="Arial" w:cs="Arial"/>
          <w:b/>
          <w:sz w:val="20"/>
          <w:szCs w:val="20"/>
        </w:rPr>
        <w:t xml:space="preserve"> </w:t>
      </w:r>
    </w:p>
    <w:p w:rsidR="00362D64" w:rsidRPr="00323FB5"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B511D5" w:rsidRPr="00323FB5" w:rsidRDefault="00A261BD" w:rsidP="00B511D5">
      <w:pPr>
        <w:keepNext/>
        <w:spacing w:after="0"/>
        <w:ind w:left="5670"/>
        <w:outlineLvl w:val="5"/>
        <w:rPr>
          <w:rFonts w:ascii="Arial" w:hAnsi="Arial" w:cs="Arial"/>
          <w:b/>
          <w:bCs/>
          <w:u w:val="single"/>
          <w:lang w:val="fr-FR"/>
        </w:rPr>
      </w:pPr>
      <w:r w:rsidRPr="00323FB5">
        <w:rPr>
          <w:rFonts w:ascii="Arial" w:hAnsi="Arial" w:cs="Arial"/>
          <w:b/>
          <w:bCs/>
        </w:rPr>
        <w:t xml:space="preserve">        </w:t>
      </w:r>
      <w:r w:rsidR="00B511D5" w:rsidRPr="00323FB5">
        <w:rPr>
          <w:rFonts w:ascii="Arial" w:hAnsi="Arial" w:cs="Arial"/>
          <w:b/>
          <w:bCs/>
          <w:lang w:val="fr-FR"/>
        </w:rPr>
        <w:t xml:space="preserve">             </w:t>
      </w:r>
      <w:r w:rsidR="00B511D5" w:rsidRPr="00323FB5">
        <w:rPr>
          <w:rFonts w:ascii="Arial" w:hAnsi="Arial" w:cs="Arial"/>
          <w:b/>
          <w:bCs/>
          <w:u w:val="single"/>
          <w:lang w:val="fr-FR"/>
        </w:rPr>
        <w:t>S E  A P R O B Ă</w:t>
      </w:r>
    </w:p>
    <w:p w:rsidR="00B511D5" w:rsidRPr="00323FB5" w:rsidRDefault="00B511D5" w:rsidP="00B511D5">
      <w:pPr>
        <w:spacing w:after="0"/>
        <w:ind w:right="4"/>
        <w:rPr>
          <w:rFonts w:ascii="Arial" w:hAnsi="Arial" w:cs="Arial"/>
          <w:b/>
          <w:bCs/>
          <w:lang w:val="fr-FR"/>
        </w:rPr>
      </w:pPr>
      <w:r w:rsidRPr="00323FB5">
        <w:rPr>
          <w:rFonts w:ascii="Arial" w:hAnsi="Arial" w:cs="Arial"/>
          <w:b/>
          <w:bCs/>
          <w:lang w:val="fr-FR"/>
        </w:rPr>
        <w:t xml:space="preserve">                                                                            </w:t>
      </w:r>
      <w:r w:rsidR="00F10347">
        <w:rPr>
          <w:rFonts w:ascii="Arial" w:hAnsi="Arial" w:cs="Arial"/>
          <w:b/>
          <w:bCs/>
          <w:lang w:val="fr-FR"/>
        </w:rPr>
        <w:t xml:space="preserve">                              </w:t>
      </w:r>
      <w:r w:rsidRPr="00323FB5">
        <w:rPr>
          <w:rFonts w:ascii="Arial" w:hAnsi="Arial" w:cs="Arial"/>
          <w:b/>
          <w:bCs/>
          <w:lang w:val="fr-FR"/>
        </w:rPr>
        <w:t>MINISTRUL SĂNĂTĂȚII</w:t>
      </w:r>
    </w:p>
    <w:p w:rsidR="00EC1D25" w:rsidRPr="00F10347" w:rsidRDefault="00B511D5" w:rsidP="00F10347">
      <w:pPr>
        <w:spacing w:after="0"/>
        <w:rPr>
          <w:rFonts w:ascii="Arial" w:hAnsi="Arial" w:cs="Arial"/>
          <w:b/>
        </w:rPr>
      </w:pPr>
      <w:r w:rsidRPr="00F10347">
        <w:rPr>
          <w:rFonts w:ascii="Arial" w:hAnsi="Arial" w:cs="Arial"/>
          <w:b/>
          <w:bCs/>
          <w:lang w:val="fr-FR"/>
        </w:rPr>
        <w:t xml:space="preserve">                                                                                                   </w:t>
      </w:r>
      <w:r w:rsidR="00F10347" w:rsidRPr="00F10347">
        <w:rPr>
          <w:rFonts w:ascii="Arial" w:hAnsi="Arial" w:cs="Arial"/>
          <w:b/>
          <w:bCs/>
          <w:lang w:val="fr-FR"/>
        </w:rPr>
        <w:t xml:space="preserve">Prof. </w:t>
      </w:r>
      <w:proofErr w:type="spellStart"/>
      <w:proofErr w:type="gramStart"/>
      <w:r w:rsidR="00F10347" w:rsidRPr="00F10347">
        <w:rPr>
          <w:rFonts w:ascii="Arial" w:hAnsi="Arial" w:cs="Arial"/>
          <w:b/>
          <w:bCs/>
          <w:lang w:val="fr-FR"/>
        </w:rPr>
        <w:t>univ</w:t>
      </w:r>
      <w:proofErr w:type="spellEnd"/>
      <w:proofErr w:type="gramEnd"/>
      <w:r w:rsidR="00F10347" w:rsidRPr="00F10347">
        <w:rPr>
          <w:rFonts w:ascii="Arial" w:hAnsi="Arial" w:cs="Arial"/>
          <w:b/>
          <w:bCs/>
          <w:lang w:val="fr-FR"/>
        </w:rPr>
        <w:t xml:space="preserve">. </w:t>
      </w:r>
      <w:proofErr w:type="spellStart"/>
      <w:r w:rsidR="00F10347" w:rsidRPr="00F10347">
        <w:rPr>
          <w:rFonts w:ascii="Arial" w:hAnsi="Arial" w:cs="Arial"/>
          <w:b/>
          <w:bCs/>
          <w:lang w:val="fr-FR"/>
        </w:rPr>
        <w:t>dr</w:t>
      </w:r>
      <w:proofErr w:type="spellEnd"/>
      <w:r w:rsidR="00F10347" w:rsidRPr="00F10347">
        <w:rPr>
          <w:rFonts w:ascii="Arial" w:hAnsi="Arial" w:cs="Arial"/>
          <w:b/>
          <w:bCs/>
          <w:lang w:val="fr-FR"/>
        </w:rPr>
        <w:t>. Alexandru RAFILA</w:t>
      </w:r>
    </w:p>
    <w:p w:rsidR="00B44846" w:rsidRDefault="00EC1D25" w:rsidP="00B44846">
      <w:pPr>
        <w:spacing w:after="0"/>
        <w:rPr>
          <w:rFonts w:ascii="Arial" w:hAnsi="Arial" w:cs="Arial"/>
          <w:b/>
        </w:rPr>
      </w:pPr>
      <w:r w:rsidRPr="00323FB5">
        <w:rPr>
          <w:rFonts w:ascii="Arial" w:hAnsi="Arial" w:cs="Arial"/>
          <w:b/>
        </w:rPr>
        <w:t xml:space="preserve">                                                                                                                        </w:t>
      </w:r>
    </w:p>
    <w:p w:rsidR="00A20AD1" w:rsidRPr="00323FB5" w:rsidRDefault="00A20AD1" w:rsidP="00B44846">
      <w:pPr>
        <w:spacing w:after="0"/>
        <w:rPr>
          <w:rFonts w:ascii="Arial" w:hAnsi="Arial" w:cs="Arial"/>
          <w:b/>
        </w:rPr>
      </w:pPr>
    </w:p>
    <w:p w:rsidR="00A6620D" w:rsidRPr="00323FB5" w:rsidRDefault="00A6620D" w:rsidP="00C65091">
      <w:pPr>
        <w:jc w:val="center"/>
        <w:rPr>
          <w:rFonts w:ascii="Arial" w:hAnsi="Arial" w:cs="Arial"/>
          <w:b/>
        </w:rPr>
      </w:pPr>
    </w:p>
    <w:p w:rsidR="00C65091" w:rsidRPr="00323FB5" w:rsidRDefault="00C65091" w:rsidP="00C65091">
      <w:pPr>
        <w:jc w:val="center"/>
        <w:rPr>
          <w:rFonts w:ascii="Arial" w:hAnsi="Arial" w:cs="Arial"/>
          <w:b/>
          <w:sz w:val="26"/>
          <w:szCs w:val="26"/>
        </w:rPr>
      </w:pPr>
      <w:r w:rsidRPr="00323FB5">
        <w:rPr>
          <w:rFonts w:ascii="Arial" w:hAnsi="Arial" w:cs="Arial"/>
          <w:b/>
          <w:sz w:val="26"/>
          <w:szCs w:val="26"/>
        </w:rPr>
        <w:t>REFERAT DE APROBARE</w:t>
      </w:r>
    </w:p>
    <w:p w:rsidR="00FC283D" w:rsidRPr="00323FB5" w:rsidRDefault="00FC283D" w:rsidP="008638CE">
      <w:pPr>
        <w:tabs>
          <w:tab w:val="left" w:pos="720"/>
          <w:tab w:val="left" w:pos="810"/>
          <w:tab w:val="left" w:pos="1080"/>
          <w:tab w:val="left" w:pos="1440"/>
        </w:tabs>
        <w:jc w:val="center"/>
        <w:rPr>
          <w:rFonts w:ascii="Arial" w:hAnsi="Arial" w:cs="Arial"/>
          <w:b/>
        </w:rPr>
      </w:pPr>
    </w:p>
    <w:p w:rsidR="00F70FE9" w:rsidRPr="000A7B8C" w:rsidRDefault="00FC283D" w:rsidP="00F70FE9">
      <w:pPr>
        <w:jc w:val="both"/>
        <w:rPr>
          <w:rFonts w:ascii="Arial" w:eastAsia="Times New Roman" w:hAnsi="Arial" w:cs="Arial"/>
          <w:b/>
          <w:color w:val="000000"/>
          <w:sz w:val="23"/>
          <w:szCs w:val="23"/>
        </w:rPr>
      </w:pPr>
      <w:r w:rsidRPr="00F94026">
        <w:rPr>
          <w:rFonts w:ascii="Arial" w:hAnsi="Arial" w:cs="Arial"/>
          <w:b/>
          <w:i/>
          <w:sz w:val="23"/>
          <w:szCs w:val="23"/>
        </w:rPr>
        <w:t>Ref.:</w:t>
      </w:r>
      <w:r w:rsidRPr="00F94026">
        <w:rPr>
          <w:rFonts w:ascii="Arial" w:hAnsi="Arial" w:cs="Arial"/>
          <w:i/>
          <w:sz w:val="23"/>
          <w:szCs w:val="23"/>
        </w:rPr>
        <w:t xml:space="preserve"> </w:t>
      </w:r>
      <w:proofErr w:type="spellStart"/>
      <w:r w:rsidRPr="00F94026">
        <w:rPr>
          <w:rFonts w:ascii="Arial" w:hAnsi="Arial" w:cs="Arial"/>
          <w:i/>
          <w:sz w:val="23"/>
          <w:szCs w:val="23"/>
        </w:rPr>
        <w:t>modificarea</w:t>
      </w:r>
      <w:proofErr w:type="spellEnd"/>
      <w:r w:rsidRPr="00F94026">
        <w:rPr>
          <w:rFonts w:ascii="Arial" w:hAnsi="Arial" w:cs="Arial"/>
          <w:i/>
          <w:sz w:val="23"/>
          <w:szCs w:val="23"/>
        </w:rPr>
        <w:t xml:space="preserve"> </w:t>
      </w:r>
      <w:proofErr w:type="spellStart"/>
      <w:r w:rsidR="00B511D5" w:rsidRPr="00F94026">
        <w:rPr>
          <w:rFonts w:ascii="Arial" w:hAnsi="Arial" w:cs="Arial"/>
          <w:i/>
          <w:sz w:val="23"/>
          <w:szCs w:val="23"/>
        </w:rPr>
        <w:t>Anexei</w:t>
      </w:r>
      <w:proofErr w:type="spellEnd"/>
      <w:r w:rsidR="00B511D5" w:rsidRPr="00F94026">
        <w:rPr>
          <w:rFonts w:ascii="Arial" w:hAnsi="Arial" w:cs="Arial"/>
          <w:i/>
          <w:sz w:val="23"/>
          <w:szCs w:val="23"/>
        </w:rPr>
        <w:t xml:space="preserve"> la </w:t>
      </w:r>
      <w:r w:rsidR="00F70FE9" w:rsidRPr="000A7B8C">
        <w:rPr>
          <w:rFonts w:ascii="Arial" w:hAnsi="Arial" w:cs="Arial"/>
          <w:b/>
          <w:i/>
          <w:sz w:val="23"/>
          <w:szCs w:val="23"/>
          <w:lang w:val="ro-RO"/>
        </w:rPr>
        <w:t xml:space="preserve">Ordinul ministrului sănătății nr. </w:t>
      </w:r>
      <w:r w:rsidR="00F70FE9">
        <w:rPr>
          <w:rFonts w:ascii="Arial" w:hAnsi="Arial" w:cs="Arial"/>
          <w:b/>
          <w:i/>
          <w:sz w:val="23"/>
          <w:szCs w:val="23"/>
          <w:lang w:val="ro-RO"/>
        </w:rPr>
        <w:t>2494</w:t>
      </w:r>
      <w:r w:rsidR="00F70FE9" w:rsidRPr="000A7B8C">
        <w:rPr>
          <w:rFonts w:ascii="Arial" w:hAnsi="Arial" w:cs="Arial"/>
          <w:b/>
          <w:i/>
          <w:sz w:val="23"/>
          <w:szCs w:val="23"/>
          <w:lang w:val="ro-RO"/>
        </w:rPr>
        <w:t>/</w:t>
      </w:r>
      <w:r w:rsidR="00F70FE9">
        <w:rPr>
          <w:rFonts w:ascii="Arial" w:hAnsi="Arial" w:cs="Arial"/>
          <w:b/>
          <w:i/>
          <w:sz w:val="23"/>
          <w:szCs w:val="23"/>
          <w:lang w:val="ro-RO"/>
        </w:rPr>
        <w:t>26.07.2023</w:t>
      </w:r>
      <w:r w:rsidR="00F70FE9" w:rsidRPr="000A7B8C">
        <w:rPr>
          <w:rFonts w:ascii="Arial" w:hAnsi="Arial" w:cs="Arial"/>
          <w:b/>
          <w:i/>
          <w:sz w:val="23"/>
          <w:szCs w:val="23"/>
          <w:lang w:val="ro-RO"/>
        </w:rPr>
        <w:t xml:space="preserve"> </w:t>
      </w:r>
      <w:proofErr w:type="spellStart"/>
      <w:r w:rsidR="00F70FE9" w:rsidRPr="000A7B8C">
        <w:rPr>
          <w:rFonts w:ascii="Arial" w:eastAsia="Times New Roman" w:hAnsi="Arial" w:cs="Arial"/>
          <w:b/>
          <w:color w:val="000000"/>
          <w:sz w:val="23"/>
          <w:szCs w:val="23"/>
        </w:rPr>
        <w:t>pentru</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aprobarea</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preţurilor</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maximale</w:t>
      </w:r>
      <w:proofErr w:type="spellEnd"/>
      <w:r w:rsidR="00F70FE9" w:rsidRPr="000A7B8C">
        <w:rPr>
          <w:rFonts w:ascii="Arial" w:eastAsia="Times New Roman" w:hAnsi="Arial" w:cs="Arial"/>
          <w:b/>
          <w:color w:val="000000"/>
          <w:sz w:val="23"/>
          <w:szCs w:val="23"/>
        </w:rPr>
        <w:t xml:space="preserve"> ale </w:t>
      </w:r>
      <w:proofErr w:type="spellStart"/>
      <w:r w:rsidR="00F70FE9" w:rsidRPr="000A7B8C">
        <w:rPr>
          <w:rFonts w:ascii="Arial" w:eastAsia="Times New Roman" w:hAnsi="Arial" w:cs="Arial"/>
          <w:b/>
          <w:color w:val="000000"/>
          <w:sz w:val="23"/>
          <w:szCs w:val="23"/>
        </w:rPr>
        <w:t>medicamentelor</w:t>
      </w:r>
      <w:proofErr w:type="spellEnd"/>
      <w:r w:rsidR="00F70FE9" w:rsidRPr="000A7B8C">
        <w:rPr>
          <w:rFonts w:ascii="Arial" w:eastAsia="Times New Roman" w:hAnsi="Arial" w:cs="Arial"/>
          <w:b/>
          <w:color w:val="000000"/>
          <w:sz w:val="23"/>
          <w:szCs w:val="23"/>
        </w:rPr>
        <w:t xml:space="preserve"> de </w:t>
      </w:r>
      <w:proofErr w:type="spellStart"/>
      <w:r w:rsidR="00F70FE9" w:rsidRPr="000A7B8C">
        <w:rPr>
          <w:rFonts w:ascii="Arial" w:eastAsia="Times New Roman" w:hAnsi="Arial" w:cs="Arial"/>
          <w:b/>
          <w:color w:val="000000"/>
          <w:sz w:val="23"/>
          <w:szCs w:val="23"/>
        </w:rPr>
        <w:t>uz</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uman</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valabile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în</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România</w:t>
      </w:r>
      <w:proofErr w:type="spellEnd"/>
      <w:r w:rsidR="00F70FE9" w:rsidRPr="000A7B8C">
        <w:rPr>
          <w:rFonts w:ascii="Arial" w:eastAsia="Times New Roman" w:hAnsi="Arial" w:cs="Arial"/>
          <w:b/>
          <w:color w:val="000000"/>
          <w:sz w:val="23"/>
          <w:szCs w:val="23"/>
        </w:rPr>
        <w:t xml:space="preserve"> care pot fi </w:t>
      </w:r>
      <w:proofErr w:type="spellStart"/>
      <w:r w:rsidR="00F70FE9" w:rsidRPr="000A7B8C">
        <w:rPr>
          <w:rFonts w:ascii="Arial" w:eastAsia="Times New Roman" w:hAnsi="Arial" w:cs="Arial"/>
          <w:b/>
          <w:color w:val="000000"/>
          <w:sz w:val="23"/>
          <w:szCs w:val="23"/>
        </w:rPr>
        <w:t>utilizate</w:t>
      </w:r>
      <w:proofErr w:type="spellEnd"/>
      <w:r w:rsidR="00F70FE9" w:rsidRPr="000A7B8C">
        <w:rPr>
          <w:rFonts w:ascii="Arial" w:eastAsia="Times New Roman" w:hAnsi="Arial" w:cs="Arial"/>
          <w:b/>
          <w:color w:val="000000"/>
          <w:sz w:val="23"/>
          <w:szCs w:val="23"/>
        </w:rPr>
        <w:t>/</w:t>
      </w:r>
      <w:proofErr w:type="spellStart"/>
      <w:r w:rsidR="00F70FE9" w:rsidRPr="000A7B8C">
        <w:rPr>
          <w:rFonts w:ascii="Arial" w:eastAsia="Times New Roman" w:hAnsi="Arial" w:cs="Arial"/>
          <w:b/>
          <w:color w:val="000000"/>
          <w:sz w:val="23"/>
          <w:szCs w:val="23"/>
        </w:rPr>
        <w:t>comercializate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exclusiv</w:t>
      </w:r>
      <w:proofErr w:type="spellEnd"/>
      <w:r w:rsidR="00F70FE9" w:rsidRPr="000A7B8C">
        <w:rPr>
          <w:rFonts w:ascii="Arial" w:eastAsia="Times New Roman" w:hAnsi="Arial" w:cs="Arial"/>
          <w:b/>
          <w:color w:val="000000"/>
          <w:sz w:val="23"/>
          <w:szCs w:val="23"/>
        </w:rPr>
        <w:t xml:space="preserve"> de </w:t>
      </w:r>
      <w:proofErr w:type="spellStart"/>
      <w:r w:rsidR="00F70FE9" w:rsidRPr="000A7B8C">
        <w:rPr>
          <w:rFonts w:ascii="Arial" w:eastAsia="Times New Roman" w:hAnsi="Arial" w:cs="Arial"/>
          <w:b/>
          <w:color w:val="000000"/>
          <w:sz w:val="23"/>
          <w:szCs w:val="23"/>
        </w:rPr>
        <w:t>farmaciile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comunitare</w:t>
      </w:r>
      <w:proofErr w:type="spellEnd"/>
      <w:r w:rsidR="00F70FE9" w:rsidRPr="000A7B8C">
        <w:rPr>
          <w:rFonts w:ascii="Arial" w:eastAsia="Times New Roman" w:hAnsi="Arial" w:cs="Arial"/>
          <w:b/>
          <w:color w:val="000000"/>
          <w:sz w:val="23"/>
          <w:szCs w:val="23"/>
        </w:rPr>
        <w:t>/</w:t>
      </w:r>
      <w:proofErr w:type="spellStart"/>
      <w:r w:rsidR="00F70FE9" w:rsidRPr="000A7B8C">
        <w:rPr>
          <w:rFonts w:ascii="Arial" w:eastAsia="Times New Roman" w:hAnsi="Arial" w:cs="Arial"/>
          <w:b/>
          <w:color w:val="000000"/>
          <w:sz w:val="23"/>
          <w:szCs w:val="23"/>
        </w:rPr>
        <w:t>oficinele</w:t>
      </w:r>
      <w:proofErr w:type="spellEnd"/>
      <w:r w:rsidR="00F70FE9" w:rsidRPr="000A7B8C">
        <w:rPr>
          <w:rFonts w:ascii="Arial" w:eastAsia="Times New Roman" w:hAnsi="Arial" w:cs="Arial"/>
          <w:b/>
          <w:color w:val="000000"/>
          <w:sz w:val="23"/>
          <w:szCs w:val="23"/>
        </w:rPr>
        <w:t xml:space="preserve"> locale de </w:t>
      </w:r>
      <w:proofErr w:type="spellStart"/>
      <w:r w:rsidR="00F70FE9" w:rsidRPr="000A7B8C">
        <w:rPr>
          <w:rFonts w:ascii="Arial" w:eastAsia="Times New Roman" w:hAnsi="Arial" w:cs="Arial"/>
          <w:b/>
          <w:color w:val="000000"/>
          <w:sz w:val="23"/>
          <w:szCs w:val="23"/>
        </w:rPr>
        <w:t>distribuţie</w:t>
      </w:r>
      <w:proofErr w:type="spellEnd"/>
      <w:r w:rsidR="00F70FE9" w:rsidRPr="000A7B8C">
        <w:rPr>
          <w:rFonts w:ascii="Arial" w:eastAsia="Times New Roman" w:hAnsi="Arial" w:cs="Arial"/>
          <w:b/>
          <w:color w:val="000000"/>
          <w:sz w:val="23"/>
          <w:szCs w:val="23"/>
        </w:rPr>
        <w:t>/</w:t>
      </w:r>
      <w:proofErr w:type="spellStart"/>
      <w:r w:rsidR="00F70FE9" w:rsidRPr="000A7B8C">
        <w:rPr>
          <w:rFonts w:ascii="Arial" w:eastAsia="Times New Roman" w:hAnsi="Arial" w:cs="Arial"/>
          <w:b/>
          <w:color w:val="000000"/>
          <w:sz w:val="23"/>
          <w:szCs w:val="23"/>
        </w:rPr>
        <w:t>farmaciile</w:t>
      </w:r>
      <w:proofErr w:type="spellEnd"/>
      <w:r w:rsidR="00F70FE9" w:rsidRPr="000A7B8C">
        <w:rPr>
          <w:rFonts w:ascii="Arial" w:eastAsia="Times New Roman" w:hAnsi="Arial" w:cs="Arial"/>
          <w:b/>
          <w:color w:val="000000"/>
          <w:sz w:val="23"/>
          <w:szCs w:val="23"/>
        </w:rPr>
        <w:t xml:space="preserve"> cu circuit </w:t>
      </w:r>
      <w:proofErr w:type="spellStart"/>
      <w:r w:rsidR="00F70FE9" w:rsidRPr="000A7B8C">
        <w:rPr>
          <w:rFonts w:ascii="Arial" w:eastAsia="Times New Roman" w:hAnsi="Arial" w:cs="Arial"/>
          <w:b/>
          <w:color w:val="000000"/>
          <w:sz w:val="23"/>
          <w:szCs w:val="23"/>
        </w:rPr>
        <w:t>închis</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şi</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drogheriile</w:t>
      </w:r>
      <w:proofErr w:type="spellEnd"/>
      <w:r w:rsidR="00F70FE9" w:rsidRPr="000A7B8C">
        <w:rPr>
          <w:rFonts w:ascii="Arial" w:eastAsia="Times New Roman" w:hAnsi="Arial" w:cs="Arial"/>
          <w:b/>
          <w:color w:val="000000"/>
          <w:sz w:val="23"/>
          <w:szCs w:val="23"/>
        </w:rPr>
        <w:t xml:space="preserve"> care nu se </w:t>
      </w:r>
      <w:proofErr w:type="spellStart"/>
      <w:r w:rsidR="00F70FE9" w:rsidRPr="000A7B8C">
        <w:rPr>
          <w:rFonts w:ascii="Arial" w:eastAsia="Times New Roman" w:hAnsi="Arial" w:cs="Arial"/>
          <w:b/>
          <w:color w:val="000000"/>
          <w:sz w:val="23"/>
          <w:szCs w:val="23"/>
        </w:rPr>
        <w:t>află</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în</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relaţie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contractuală</w:t>
      </w:r>
      <w:proofErr w:type="spellEnd"/>
      <w:r w:rsidR="00F70FE9" w:rsidRPr="000A7B8C">
        <w:rPr>
          <w:rFonts w:ascii="Arial" w:eastAsia="Times New Roman" w:hAnsi="Arial" w:cs="Arial"/>
          <w:b/>
          <w:color w:val="000000"/>
          <w:sz w:val="23"/>
          <w:szCs w:val="23"/>
        </w:rPr>
        <w:t xml:space="preserve"> cu </w:t>
      </w:r>
      <w:proofErr w:type="spellStart"/>
      <w:r w:rsidR="00F70FE9" w:rsidRPr="000A7B8C">
        <w:rPr>
          <w:rFonts w:ascii="Arial" w:eastAsia="Times New Roman" w:hAnsi="Arial" w:cs="Arial"/>
          <w:b/>
          <w:color w:val="000000"/>
          <w:sz w:val="23"/>
          <w:szCs w:val="23"/>
        </w:rPr>
        <w:t>casele</w:t>
      </w:r>
      <w:proofErr w:type="spellEnd"/>
      <w:r w:rsidR="00F70FE9" w:rsidRPr="000A7B8C">
        <w:rPr>
          <w:rFonts w:ascii="Arial" w:eastAsia="Times New Roman" w:hAnsi="Arial" w:cs="Arial"/>
          <w:b/>
          <w:color w:val="000000"/>
          <w:sz w:val="23"/>
          <w:szCs w:val="23"/>
        </w:rPr>
        <w:t xml:space="preserve"> de </w:t>
      </w:r>
      <w:proofErr w:type="spellStart"/>
      <w:r w:rsidR="00F70FE9" w:rsidRPr="000A7B8C">
        <w:rPr>
          <w:rFonts w:ascii="Arial" w:eastAsia="Times New Roman" w:hAnsi="Arial" w:cs="Arial"/>
          <w:b/>
          <w:color w:val="000000"/>
          <w:sz w:val="23"/>
          <w:szCs w:val="23"/>
        </w:rPr>
        <w:t>asigurări</w:t>
      </w:r>
      <w:proofErr w:type="spellEnd"/>
      <w:r w:rsidR="00F70FE9" w:rsidRPr="000A7B8C">
        <w:rPr>
          <w:rFonts w:ascii="Arial" w:eastAsia="Times New Roman" w:hAnsi="Arial" w:cs="Arial"/>
          <w:b/>
          <w:color w:val="000000"/>
          <w:sz w:val="23"/>
          <w:szCs w:val="23"/>
        </w:rPr>
        <w:t xml:space="preserve"> de </w:t>
      </w:r>
      <w:proofErr w:type="spellStart"/>
      <w:r w:rsidR="00F70FE9" w:rsidRPr="000A7B8C">
        <w:rPr>
          <w:rFonts w:ascii="Arial" w:eastAsia="Times New Roman" w:hAnsi="Arial" w:cs="Arial"/>
          <w:b/>
          <w:color w:val="000000"/>
          <w:sz w:val="23"/>
          <w:szCs w:val="23"/>
        </w:rPr>
        <w:t>sănătate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şi</w:t>
      </w:r>
      <w:proofErr w:type="spellEnd"/>
      <w:r w:rsidR="00F70FE9" w:rsidRPr="000A7B8C">
        <w:rPr>
          <w:rFonts w:ascii="Arial" w:eastAsia="Times New Roman" w:hAnsi="Arial" w:cs="Arial"/>
          <w:b/>
          <w:color w:val="000000"/>
          <w:sz w:val="23"/>
          <w:szCs w:val="23"/>
        </w:rPr>
        <w:t>/</w:t>
      </w:r>
      <w:proofErr w:type="spellStart"/>
      <w:r w:rsidR="00F70FE9" w:rsidRPr="000A7B8C">
        <w:rPr>
          <w:rFonts w:ascii="Arial" w:eastAsia="Times New Roman" w:hAnsi="Arial" w:cs="Arial"/>
          <w:b/>
          <w:color w:val="000000"/>
          <w:sz w:val="23"/>
          <w:szCs w:val="23"/>
        </w:rPr>
        <w:t>sau</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direcţiile</w:t>
      </w:r>
      <w:proofErr w:type="spellEnd"/>
      <w:r w:rsidR="00F70FE9" w:rsidRPr="000A7B8C">
        <w:rPr>
          <w:rFonts w:ascii="Arial" w:eastAsia="Times New Roman" w:hAnsi="Arial" w:cs="Arial"/>
          <w:b/>
          <w:color w:val="000000"/>
          <w:sz w:val="23"/>
          <w:szCs w:val="23"/>
        </w:rPr>
        <w:t xml:space="preserve"> de </w:t>
      </w:r>
      <w:proofErr w:type="spellStart"/>
      <w:r w:rsidR="00F70FE9" w:rsidRPr="000A7B8C">
        <w:rPr>
          <w:rFonts w:ascii="Arial" w:eastAsia="Times New Roman" w:hAnsi="Arial" w:cs="Arial"/>
          <w:b/>
          <w:color w:val="000000"/>
          <w:sz w:val="23"/>
          <w:szCs w:val="23"/>
        </w:rPr>
        <w:t>sănătate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publică</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judeţene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şi</w:t>
      </w:r>
      <w:proofErr w:type="spellEnd"/>
      <w:r w:rsidR="00F70FE9" w:rsidRPr="000A7B8C">
        <w:rPr>
          <w:rFonts w:ascii="Arial" w:eastAsia="Times New Roman" w:hAnsi="Arial" w:cs="Arial"/>
          <w:b/>
          <w:color w:val="000000"/>
          <w:sz w:val="23"/>
          <w:szCs w:val="23"/>
        </w:rPr>
        <w:t xml:space="preserve"> a </w:t>
      </w:r>
      <w:proofErr w:type="spellStart"/>
      <w:r w:rsidR="00F70FE9" w:rsidRPr="000A7B8C">
        <w:rPr>
          <w:rFonts w:ascii="Arial" w:eastAsia="Times New Roman" w:hAnsi="Arial" w:cs="Arial"/>
          <w:b/>
          <w:color w:val="000000"/>
          <w:sz w:val="23"/>
          <w:szCs w:val="23"/>
        </w:rPr>
        <w:t>municipiului</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Bucureşti</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sau</w:t>
      </w:r>
      <w:proofErr w:type="spellEnd"/>
      <w:r w:rsidR="00F70FE9" w:rsidRPr="000A7B8C">
        <w:rPr>
          <w:rFonts w:ascii="Arial" w:eastAsia="Times New Roman" w:hAnsi="Arial" w:cs="Arial"/>
          <w:b/>
          <w:color w:val="000000"/>
          <w:sz w:val="23"/>
          <w:szCs w:val="23"/>
        </w:rPr>
        <w:t>/</w:t>
      </w:r>
      <w:proofErr w:type="spellStart"/>
      <w:r w:rsidR="00F70FE9" w:rsidRPr="000A7B8C">
        <w:rPr>
          <w:rFonts w:ascii="Arial" w:eastAsia="Times New Roman" w:hAnsi="Arial" w:cs="Arial"/>
          <w:b/>
          <w:color w:val="000000"/>
          <w:sz w:val="23"/>
          <w:szCs w:val="23"/>
        </w:rPr>
        <w:t>şi</w:t>
      </w:r>
      <w:proofErr w:type="spellEnd"/>
      <w:r w:rsidR="00F70FE9" w:rsidRPr="000A7B8C">
        <w:rPr>
          <w:rFonts w:ascii="Arial" w:eastAsia="Times New Roman" w:hAnsi="Arial" w:cs="Arial"/>
          <w:b/>
          <w:color w:val="000000"/>
          <w:sz w:val="23"/>
          <w:szCs w:val="23"/>
        </w:rPr>
        <w:t xml:space="preserve"> cu </w:t>
      </w:r>
      <w:proofErr w:type="spellStart"/>
      <w:r w:rsidR="00F70FE9" w:rsidRPr="000A7B8C">
        <w:rPr>
          <w:rFonts w:ascii="Arial" w:eastAsia="Times New Roman" w:hAnsi="Arial" w:cs="Arial"/>
          <w:b/>
          <w:color w:val="000000"/>
          <w:sz w:val="23"/>
          <w:szCs w:val="23"/>
        </w:rPr>
        <w:t>Ministerul</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Sănătăţii</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cuprinse</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în</w:t>
      </w:r>
      <w:proofErr w:type="spellEnd"/>
      <w:r w:rsidR="00F70FE9" w:rsidRPr="000A7B8C">
        <w:rPr>
          <w:rFonts w:ascii="Arial" w:eastAsia="Times New Roman" w:hAnsi="Arial" w:cs="Arial"/>
          <w:b/>
          <w:color w:val="000000"/>
          <w:sz w:val="23"/>
          <w:szCs w:val="23"/>
        </w:rPr>
        <w:t xml:space="preserve"> </w:t>
      </w:r>
      <w:proofErr w:type="spellStart"/>
      <w:r w:rsidR="00F70FE9" w:rsidRPr="000A7B8C">
        <w:rPr>
          <w:rFonts w:ascii="Arial" w:eastAsia="Times New Roman" w:hAnsi="Arial" w:cs="Arial"/>
          <w:b/>
          <w:color w:val="000000"/>
          <w:sz w:val="23"/>
          <w:szCs w:val="23"/>
        </w:rPr>
        <w:t>Catalogul</w:t>
      </w:r>
      <w:proofErr w:type="spellEnd"/>
      <w:r w:rsidR="00F70FE9" w:rsidRPr="000A7B8C">
        <w:rPr>
          <w:rFonts w:ascii="Arial" w:eastAsia="Times New Roman" w:hAnsi="Arial" w:cs="Arial"/>
          <w:b/>
          <w:color w:val="000000"/>
          <w:sz w:val="23"/>
          <w:szCs w:val="23"/>
        </w:rPr>
        <w:t xml:space="preserve"> public.</w:t>
      </w:r>
    </w:p>
    <w:p w:rsidR="00C65091" w:rsidRPr="008626D2" w:rsidRDefault="00514142" w:rsidP="00F94026">
      <w:pPr>
        <w:tabs>
          <w:tab w:val="left" w:pos="851"/>
        </w:tabs>
        <w:spacing w:after="0" w:line="276" w:lineRule="auto"/>
        <w:ind w:right="57"/>
        <w:jc w:val="both"/>
        <w:rPr>
          <w:rFonts w:ascii="Arial" w:hAnsi="Arial" w:cs="Arial"/>
        </w:rPr>
      </w:pPr>
      <w:r w:rsidRPr="008626D2">
        <w:rPr>
          <w:rFonts w:ascii="Arial" w:hAnsi="Arial" w:cs="Arial"/>
        </w:rPr>
        <w:tab/>
      </w:r>
      <w:proofErr w:type="spellStart"/>
      <w:r w:rsidR="00C65091" w:rsidRPr="008626D2">
        <w:rPr>
          <w:rFonts w:ascii="Arial" w:hAnsi="Arial" w:cs="Arial"/>
        </w:rPr>
        <w:t>Potrivit</w:t>
      </w:r>
      <w:proofErr w:type="spellEnd"/>
      <w:r w:rsidR="00C65091" w:rsidRPr="008626D2">
        <w:rPr>
          <w:rFonts w:ascii="Arial" w:hAnsi="Arial" w:cs="Arial"/>
        </w:rPr>
        <w:t xml:space="preserve"> art. 890</w:t>
      </w:r>
      <w:r w:rsidR="00A0464D" w:rsidRPr="008626D2">
        <w:rPr>
          <w:rFonts w:ascii="Arial" w:hAnsi="Arial" w:cs="Arial"/>
        </w:rPr>
        <w:t xml:space="preserve"> </w:t>
      </w:r>
      <w:proofErr w:type="spellStart"/>
      <w:r w:rsidR="00A0464D" w:rsidRPr="008626D2">
        <w:rPr>
          <w:rFonts w:ascii="Arial" w:hAnsi="Arial" w:cs="Arial"/>
        </w:rPr>
        <w:t>alin</w:t>
      </w:r>
      <w:proofErr w:type="spellEnd"/>
      <w:r w:rsidR="00A0464D" w:rsidRPr="008626D2">
        <w:rPr>
          <w:rFonts w:ascii="Arial" w:hAnsi="Arial" w:cs="Arial"/>
        </w:rPr>
        <w:t>. (1)</w:t>
      </w:r>
      <w:r w:rsidR="00C65091" w:rsidRPr="008626D2">
        <w:rPr>
          <w:rFonts w:ascii="Arial" w:hAnsi="Arial" w:cs="Arial"/>
        </w:rPr>
        <w:t xml:space="preserve"> </w:t>
      </w:r>
      <w:proofErr w:type="gramStart"/>
      <w:r w:rsidR="00C65091" w:rsidRPr="008626D2">
        <w:rPr>
          <w:rFonts w:ascii="Arial" w:hAnsi="Arial" w:cs="Arial"/>
        </w:rPr>
        <w:t>din</w:t>
      </w:r>
      <w:proofErr w:type="gramEnd"/>
      <w:r w:rsidR="00C65091" w:rsidRPr="008626D2">
        <w:rPr>
          <w:rFonts w:ascii="Arial" w:hAnsi="Arial" w:cs="Arial"/>
        </w:rPr>
        <w:t xml:space="preserve"> </w:t>
      </w:r>
      <w:proofErr w:type="spellStart"/>
      <w:r w:rsidR="00C65091" w:rsidRPr="008626D2">
        <w:rPr>
          <w:rFonts w:ascii="Arial" w:hAnsi="Arial" w:cs="Arial"/>
          <w:i/>
        </w:rPr>
        <w:t>Legea</w:t>
      </w:r>
      <w:proofErr w:type="spellEnd"/>
      <w:r w:rsidR="00C65091" w:rsidRPr="008626D2">
        <w:rPr>
          <w:rFonts w:ascii="Arial" w:hAnsi="Arial" w:cs="Arial"/>
          <w:i/>
        </w:rPr>
        <w:t xml:space="preserve"> </w:t>
      </w:r>
      <w:proofErr w:type="spellStart"/>
      <w:r w:rsidR="00C65091" w:rsidRPr="008626D2">
        <w:rPr>
          <w:rFonts w:ascii="Arial" w:hAnsi="Arial" w:cs="Arial"/>
          <w:i/>
        </w:rPr>
        <w:t>nr</w:t>
      </w:r>
      <w:proofErr w:type="spellEnd"/>
      <w:r w:rsidR="00C65091" w:rsidRPr="008626D2">
        <w:rPr>
          <w:rFonts w:ascii="Arial" w:hAnsi="Arial" w:cs="Arial"/>
          <w:i/>
        </w:rPr>
        <w:t xml:space="preserve">. 95/2006 </w:t>
      </w:r>
      <w:proofErr w:type="spellStart"/>
      <w:r w:rsidR="00C65091" w:rsidRPr="008626D2">
        <w:rPr>
          <w:rFonts w:ascii="Arial" w:hAnsi="Arial" w:cs="Arial"/>
          <w:i/>
        </w:rPr>
        <w:t>privind</w:t>
      </w:r>
      <w:proofErr w:type="spellEnd"/>
      <w:r w:rsidR="00C65091" w:rsidRPr="008626D2">
        <w:rPr>
          <w:rFonts w:ascii="Arial" w:hAnsi="Arial" w:cs="Arial"/>
          <w:i/>
        </w:rPr>
        <w:t xml:space="preserve"> </w:t>
      </w:r>
      <w:proofErr w:type="spellStart"/>
      <w:r w:rsidR="00C65091" w:rsidRPr="008626D2">
        <w:rPr>
          <w:rFonts w:ascii="Arial" w:hAnsi="Arial" w:cs="Arial"/>
          <w:i/>
        </w:rPr>
        <w:t>reforma</w:t>
      </w:r>
      <w:proofErr w:type="spellEnd"/>
      <w:r w:rsidR="00C65091" w:rsidRPr="008626D2">
        <w:rPr>
          <w:rFonts w:ascii="Arial" w:hAnsi="Arial" w:cs="Arial"/>
          <w:i/>
        </w:rPr>
        <w:t xml:space="preserve"> </w:t>
      </w:r>
      <w:proofErr w:type="spellStart"/>
      <w:r w:rsidR="00C65091" w:rsidRPr="008626D2">
        <w:rPr>
          <w:rFonts w:ascii="Arial" w:hAnsi="Arial" w:cs="Arial"/>
          <w:i/>
        </w:rPr>
        <w:t>în</w:t>
      </w:r>
      <w:proofErr w:type="spellEnd"/>
      <w:r w:rsidR="00C65091" w:rsidRPr="008626D2">
        <w:rPr>
          <w:rFonts w:ascii="Arial" w:hAnsi="Arial" w:cs="Arial"/>
          <w:i/>
        </w:rPr>
        <w:t xml:space="preserve"> </w:t>
      </w:r>
      <w:proofErr w:type="spellStart"/>
      <w:r w:rsidR="00C65091" w:rsidRPr="008626D2">
        <w:rPr>
          <w:rFonts w:ascii="Arial" w:hAnsi="Arial" w:cs="Arial"/>
          <w:i/>
        </w:rPr>
        <w:t>domeniul</w:t>
      </w:r>
      <w:proofErr w:type="spellEnd"/>
      <w:r w:rsidR="00C65091" w:rsidRPr="008626D2">
        <w:rPr>
          <w:rFonts w:ascii="Arial" w:hAnsi="Arial" w:cs="Arial"/>
          <w:i/>
        </w:rPr>
        <w:t xml:space="preserve"> </w:t>
      </w:r>
      <w:proofErr w:type="spellStart"/>
      <w:r w:rsidR="00C65091" w:rsidRPr="008626D2">
        <w:rPr>
          <w:rFonts w:ascii="Arial" w:hAnsi="Arial" w:cs="Arial"/>
          <w:i/>
        </w:rPr>
        <w:t>sănătății</w:t>
      </w:r>
      <w:proofErr w:type="spellEnd"/>
      <w:r w:rsidR="00C65091" w:rsidRPr="008626D2">
        <w:rPr>
          <w:rFonts w:ascii="Arial" w:hAnsi="Arial" w:cs="Arial"/>
        </w:rPr>
        <w:t xml:space="preserve">, </w:t>
      </w:r>
      <w:proofErr w:type="spellStart"/>
      <w:r w:rsidR="00C65091" w:rsidRPr="008626D2">
        <w:rPr>
          <w:rFonts w:ascii="Arial" w:hAnsi="Arial" w:cs="Arial"/>
        </w:rPr>
        <w:t>republicată</w:t>
      </w:r>
      <w:proofErr w:type="spellEnd"/>
      <w:r w:rsidR="00C65091" w:rsidRPr="008626D2">
        <w:rPr>
          <w:rFonts w:ascii="Arial" w:hAnsi="Arial" w:cs="Arial"/>
        </w:rPr>
        <w:t xml:space="preserve">, cu </w:t>
      </w:r>
      <w:proofErr w:type="spellStart"/>
      <w:r w:rsidR="00C65091" w:rsidRPr="008626D2">
        <w:rPr>
          <w:rFonts w:ascii="Arial" w:hAnsi="Arial" w:cs="Arial"/>
        </w:rPr>
        <w:t>modificările</w:t>
      </w:r>
      <w:proofErr w:type="spellEnd"/>
      <w:r w:rsidR="00C65091" w:rsidRPr="008626D2">
        <w:rPr>
          <w:rFonts w:ascii="Arial" w:hAnsi="Arial" w:cs="Arial"/>
        </w:rPr>
        <w:t xml:space="preserve"> </w:t>
      </w:r>
      <w:proofErr w:type="spellStart"/>
      <w:r w:rsidR="00C65091" w:rsidRPr="008626D2">
        <w:rPr>
          <w:rFonts w:ascii="Arial" w:hAnsi="Arial" w:cs="Arial"/>
        </w:rPr>
        <w:t>și</w:t>
      </w:r>
      <w:proofErr w:type="spellEnd"/>
      <w:r w:rsidR="00C65091" w:rsidRPr="008626D2">
        <w:rPr>
          <w:rFonts w:ascii="Arial" w:hAnsi="Arial" w:cs="Arial"/>
        </w:rPr>
        <w:t xml:space="preserve"> </w:t>
      </w:r>
      <w:proofErr w:type="spellStart"/>
      <w:r w:rsidR="00C65091" w:rsidRPr="008626D2">
        <w:rPr>
          <w:rFonts w:ascii="Arial" w:hAnsi="Arial" w:cs="Arial"/>
        </w:rPr>
        <w:t>completările</w:t>
      </w:r>
      <w:proofErr w:type="spellEnd"/>
      <w:r w:rsidR="00C65091" w:rsidRPr="008626D2">
        <w:rPr>
          <w:rFonts w:ascii="Arial" w:hAnsi="Arial" w:cs="Arial"/>
        </w:rPr>
        <w:t xml:space="preserve"> </w:t>
      </w:r>
      <w:proofErr w:type="spellStart"/>
      <w:r w:rsidR="00C65091" w:rsidRPr="008626D2">
        <w:rPr>
          <w:rFonts w:ascii="Arial" w:hAnsi="Arial" w:cs="Arial"/>
        </w:rPr>
        <w:t>ulterioare</w:t>
      </w:r>
      <w:proofErr w:type="spellEnd"/>
      <w:r w:rsidR="00C65091" w:rsidRPr="008626D2">
        <w:rPr>
          <w:rFonts w:ascii="Arial" w:hAnsi="Arial" w:cs="Arial"/>
        </w:rPr>
        <w:t xml:space="preserve">, </w:t>
      </w:r>
      <w:r w:rsidR="00A0464D" w:rsidRPr="008626D2">
        <w:rPr>
          <w:rFonts w:ascii="Arial" w:hAnsi="Arial" w:cs="Arial"/>
        </w:rPr>
        <w:t>“</w:t>
      </w:r>
      <w:proofErr w:type="spellStart"/>
      <w:r w:rsidR="00A0464D" w:rsidRPr="008626D2">
        <w:rPr>
          <w:rFonts w:ascii="Arial" w:hAnsi="Arial" w:cs="Arial"/>
          <w:i/>
          <w:iCs/>
        </w:rPr>
        <w:t>Ministerul</w:t>
      </w:r>
      <w:proofErr w:type="spellEnd"/>
      <w:r w:rsidR="00A0464D" w:rsidRPr="008626D2">
        <w:rPr>
          <w:rFonts w:ascii="Arial" w:hAnsi="Arial" w:cs="Arial"/>
          <w:i/>
          <w:iCs/>
        </w:rPr>
        <w:t xml:space="preserve"> </w:t>
      </w:r>
      <w:proofErr w:type="spellStart"/>
      <w:r w:rsidR="00A0464D" w:rsidRPr="008626D2">
        <w:rPr>
          <w:rFonts w:ascii="Arial" w:hAnsi="Arial" w:cs="Arial"/>
          <w:i/>
          <w:iCs/>
        </w:rPr>
        <w:t>Sănătăţii</w:t>
      </w:r>
      <w:proofErr w:type="spellEnd"/>
      <w:r w:rsidR="00A0464D" w:rsidRPr="008626D2">
        <w:rPr>
          <w:rFonts w:ascii="Arial" w:hAnsi="Arial" w:cs="Arial"/>
          <w:i/>
          <w:iCs/>
        </w:rPr>
        <w:t xml:space="preserve"> </w:t>
      </w:r>
      <w:proofErr w:type="spellStart"/>
      <w:r w:rsidR="00A0464D" w:rsidRPr="008626D2">
        <w:rPr>
          <w:rFonts w:ascii="Arial" w:hAnsi="Arial" w:cs="Arial"/>
          <w:i/>
          <w:iCs/>
        </w:rPr>
        <w:t>stabileşte</w:t>
      </w:r>
      <w:proofErr w:type="spellEnd"/>
      <w:r w:rsidR="00A0464D" w:rsidRPr="008626D2">
        <w:rPr>
          <w:rFonts w:ascii="Arial" w:hAnsi="Arial" w:cs="Arial"/>
          <w:i/>
          <w:iCs/>
        </w:rPr>
        <w:t xml:space="preserve">, </w:t>
      </w:r>
      <w:proofErr w:type="spellStart"/>
      <w:r w:rsidR="00A0464D" w:rsidRPr="008626D2">
        <w:rPr>
          <w:rFonts w:ascii="Arial" w:hAnsi="Arial" w:cs="Arial"/>
          <w:i/>
          <w:iCs/>
        </w:rPr>
        <w:t>avizează</w:t>
      </w:r>
      <w:proofErr w:type="spellEnd"/>
      <w:r w:rsidR="00A0464D" w:rsidRPr="008626D2">
        <w:rPr>
          <w:rFonts w:ascii="Arial" w:hAnsi="Arial" w:cs="Arial"/>
          <w:i/>
          <w:iCs/>
        </w:rPr>
        <w:t xml:space="preserve"> </w:t>
      </w:r>
      <w:proofErr w:type="spellStart"/>
      <w:r w:rsidR="00A0464D" w:rsidRPr="008626D2">
        <w:rPr>
          <w:rFonts w:ascii="Arial" w:hAnsi="Arial" w:cs="Arial"/>
          <w:i/>
          <w:iCs/>
        </w:rPr>
        <w:t>şi</w:t>
      </w:r>
      <w:proofErr w:type="spellEnd"/>
      <w:r w:rsidR="00A0464D" w:rsidRPr="008626D2">
        <w:rPr>
          <w:rFonts w:ascii="Arial" w:hAnsi="Arial" w:cs="Arial"/>
          <w:i/>
          <w:iCs/>
        </w:rPr>
        <w:t xml:space="preserve"> </w:t>
      </w:r>
      <w:proofErr w:type="spellStart"/>
      <w:r w:rsidR="00A0464D" w:rsidRPr="008626D2">
        <w:rPr>
          <w:rFonts w:ascii="Arial" w:hAnsi="Arial" w:cs="Arial"/>
          <w:i/>
          <w:iCs/>
        </w:rPr>
        <w:t>aprobă</w:t>
      </w:r>
      <w:proofErr w:type="spellEnd"/>
      <w:r w:rsidR="00A0464D" w:rsidRPr="008626D2">
        <w:rPr>
          <w:rFonts w:ascii="Arial" w:hAnsi="Arial" w:cs="Arial"/>
          <w:i/>
          <w:iCs/>
        </w:rPr>
        <w:t xml:space="preserve">, </w:t>
      </w:r>
      <w:proofErr w:type="spellStart"/>
      <w:r w:rsidR="00A0464D" w:rsidRPr="008626D2">
        <w:rPr>
          <w:rFonts w:ascii="Arial" w:hAnsi="Arial" w:cs="Arial"/>
          <w:i/>
          <w:iCs/>
        </w:rPr>
        <w:t>prin</w:t>
      </w:r>
      <w:proofErr w:type="spellEnd"/>
      <w:r w:rsidR="00A0464D" w:rsidRPr="008626D2">
        <w:rPr>
          <w:rFonts w:ascii="Arial" w:hAnsi="Arial" w:cs="Arial"/>
          <w:i/>
          <w:iCs/>
        </w:rPr>
        <w:t xml:space="preserve"> </w:t>
      </w:r>
      <w:proofErr w:type="spellStart"/>
      <w:r w:rsidR="00A0464D" w:rsidRPr="008626D2">
        <w:rPr>
          <w:rFonts w:ascii="Arial" w:hAnsi="Arial" w:cs="Arial"/>
          <w:i/>
          <w:iCs/>
        </w:rPr>
        <w:t>ordin</w:t>
      </w:r>
      <w:proofErr w:type="spellEnd"/>
      <w:r w:rsidR="00A0464D" w:rsidRPr="008626D2">
        <w:rPr>
          <w:rFonts w:ascii="Arial" w:hAnsi="Arial" w:cs="Arial"/>
          <w:i/>
          <w:iCs/>
        </w:rPr>
        <w:t xml:space="preserve"> al </w:t>
      </w:r>
      <w:proofErr w:type="spellStart"/>
      <w:r w:rsidR="00A0464D" w:rsidRPr="008626D2">
        <w:rPr>
          <w:rFonts w:ascii="Arial" w:hAnsi="Arial" w:cs="Arial"/>
          <w:i/>
          <w:iCs/>
        </w:rPr>
        <w:t>ministrului</w:t>
      </w:r>
      <w:proofErr w:type="spellEnd"/>
      <w:r w:rsidR="00A0464D" w:rsidRPr="008626D2">
        <w:rPr>
          <w:rFonts w:ascii="Arial" w:hAnsi="Arial" w:cs="Arial"/>
          <w:i/>
          <w:iCs/>
        </w:rPr>
        <w:t xml:space="preserve"> </w:t>
      </w:r>
      <w:proofErr w:type="spellStart"/>
      <w:r w:rsidR="00A0464D" w:rsidRPr="008626D2">
        <w:rPr>
          <w:rFonts w:ascii="Arial" w:hAnsi="Arial" w:cs="Arial"/>
          <w:i/>
          <w:iCs/>
        </w:rPr>
        <w:t>sănătăţii</w:t>
      </w:r>
      <w:proofErr w:type="spellEnd"/>
      <w:r w:rsidR="00A0464D" w:rsidRPr="008626D2">
        <w:rPr>
          <w:rFonts w:ascii="Arial" w:hAnsi="Arial" w:cs="Arial"/>
          <w:i/>
          <w:iCs/>
        </w:rPr>
        <w:t xml:space="preserve">, </w:t>
      </w:r>
      <w:proofErr w:type="spellStart"/>
      <w:r w:rsidR="00A0464D" w:rsidRPr="008626D2">
        <w:rPr>
          <w:rFonts w:ascii="Arial" w:hAnsi="Arial" w:cs="Arial"/>
          <w:i/>
          <w:iCs/>
        </w:rPr>
        <w:t>preţurile</w:t>
      </w:r>
      <w:proofErr w:type="spellEnd"/>
      <w:r w:rsidR="00A0464D" w:rsidRPr="008626D2">
        <w:rPr>
          <w:rFonts w:ascii="Arial" w:hAnsi="Arial" w:cs="Arial"/>
          <w:i/>
          <w:iCs/>
        </w:rPr>
        <w:t xml:space="preserve"> </w:t>
      </w:r>
      <w:proofErr w:type="spellStart"/>
      <w:r w:rsidR="00A0464D" w:rsidRPr="008626D2">
        <w:rPr>
          <w:rFonts w:ascii="Arial" w:hAnsi="Arial" w:cs="Arial"/>
          <w:i/>
          <w:iCs/>
        </w:rPr>
        <w:t>maximale</w:t>
      </w:r>
      <w:proofErr w:type="spellEnd"/>
      <w:r w:rsidR="00A0464D" w:rsidRPr="008626D2">
        <w:rPr>
          <w:rFonts w:ascii="Arial" w:hAnsi="Arial" w:cs="Arial"/>
          <w:i/>
          <w:iCs/>
        </w:rPr>
        <w:t xml:space="preserve"> ale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de </w:t>
      </w:r>
      <w:proofErr w:type="spellStart"/>
      <w:r w:rsidR="00A0464D" w:rsidRPr="008626D2">
        <w:rPr>
          <w:rFonts w:ascii="Arial" w:hAnsi="Arial" w:cs="Arial"/>
          <w:i/>
          <w:iCs/>
        </w:rPr>
        <w:t>uz</w:t>
      </w:r>
      <w:proofErr w:type="spellEnd"/>
      <w:r w:rsidR="00A0464D" w:rsidRPr="008626D2">
        <w:rPr>
          <w:rFonts w:ascii="Arial" w:hAnsi="Arial" w:cs="Arial"/>
          <w:i/>
          <w:iCs/>
        </w:rPr>
        <w:t xml:space="preserve"> </w:t>
      </w:r>
      <w:proofErr w:type="spellStart"/>
      <w:r w:rsidR="00A0464D" w:rsidRPr="008626D2">
        <w:rPr>
          <w:rFonts w:ascii="Arial" w:hAnsi="Arial" w:cs="Arial"/>
          <w:i/>
          <w:iCs/>
        </w:rPr>
        <w:t>uman</w:t>
      </w:r>
      <w:proofErr w:type="spellEnd"/>
      <w:r w:rsidR="00A0464D" w:rsidRPr="008626D2">
        <w:rPr>
          <w:rFonts w:ascii="Arial" w:hAnsi="Arial" w:cs="Arial"/>
          <w:i/>
          <w:iCs/>
        </w:rPr>
        <w:t xml:space="preserve"> cu </w:t>
      </w:r>
      <w:proofErr w:type="spellStart"/>
      <w:r w:rsidR="00A0464D" w:rsidRPr="008626D2">
        <w:rPr>
          <w:rFonts w:ascii="Arial" w:hAnsi="Arial" w:cs="Arial"/>
          <w:i/>
          <w:iCs/>
        </w:rPr>
        <w:t>autorizaţie</w:t>
      </w:r>
      <w:proofErr w:type="spellEnd"/>
      <w:r w:rsidR="00A0464D" w:rsidRPr="008626D2">
        <w:rPr>
          <w:rFonts w:ascii="Arial" w:hAnsi="Arial" w:cs="Arial"/>
          <w:i/>
          <w:iCs/>
        </w:rPr>
        <w:t xml:space="preserve"> de </w:t>
      </w:r>
      <w:proofErr w:type="spellStart"/>
      <w:r w:rsidR="00A0464D" w:rsidRPr="008626D2">
        <w:rPr>
          <w:rFonts w:ascii="Arial" w:hAnsi="Arial" w:cs="Arial"/>
          <w:i/>
          <w:iCs/>
        </w:rPr>
        <w:t>punere</w:t>
      </w:r>
      <w:proofErr w:type="spellEnd"/>
      <w:r w:rsidR="00A0464D" w:rsidRPr="008626D2">
        <w:rPr>
          <w:rFonts w:ascii="Arial" w:hAnsi="Arial" w:cs="Arial"/>
          <w:i/>
          <w:iCs/>
        </w:rPr>
        <w:t xml:space="preserve"> </w:t>
      </w:r>
      <w:proofErr w:type="spellStart"/>
      <w:r w:rsidR="00A0464D" w:rsidRPr="008626D2">
        <w:rPr>
          <w:rFonts w:ascii="Arial" w:hAnsi="Arial" w:cs="Arial"/>
          <w:i/>
          <w:iCs/>
        </w:rPr>
        <w:t>pe</w:t>
      </w:r>
      <w:proofErr w:type="spellEnd"/>
      <w:r w:rsidR="00A0464D" w:rsidRPr="008626D2">
        <w:rPr>
          <w:rFonts w:ascii="Arial" w:hAnsi="Arial" w:cs="Arial"/>
          <w:i/>
          <w:iCs/>
        </w:rPr>
        <w:t xml:space="preserve"> </w:t>
      </w:r>
      <w:proofErr w:type="spellStart"/>
      <w:r w:rsidR="00A0464D" w:rsidRPr="008626D2">
        <w:rPr>
          <w:rFonts w:ascii="Arial" w:hAnsi="Arial" w:cs="Arial"/>
          <w:i/>
          <w:iCs/>
        </w:rPr>
        <w:t>piaţă</w:t>
      </w:r>
      <w:proofErr w:type="spellEnd"/>
      <w:r w:rsidR="00A0464D" w:rsidRPr="008626D2">
        <w:rPr>
          <w:rFonts w:ascii="Arial" w:hAnsi="Arial" w:cs="Arial"/>
          <w:i/>
          <w:iCs/>
        </w:rPr>
        <w:t xml:space="preserve"> </w:t>
      </w:r>
      <w:proofErr w:type="spellStart"/>
      <w:r w:rsidR="00A0464D" w:rsidRPr="008626D2">
        <w:rPr>
          <w:rFonts w:ascii="Arial" w:hAnsi="Arial" w:cs="Arial"/>
          <w:i/>
          <w:iCs/>
        </w:rPr>
        <w:t>în</w:t>
      </w:r>
      <w:proofErr w:type="spellEnd"/>
      <w:r w:rsidR="00A0464D" w:rsidRPr="008626D2">
        <w:rPr>
          <w:rFonts w:ascii="Arial" w:hAnsi="Arial" w:cs="Arial"/>
          <w:i/>
          <w:iCs/>
        </w:rPr>
        <w:t xml:space="preserve"> </w:t>
      </w:r>
      <w:proofErr w:type="spellStart"/>
      <w:r w:rsidR="00A0464D" w:rsidRPr="008626D2">
        <w:rPr>
          <w:rFonts w:ascii="Arial" w:hAnsi="Arial" w:cs="Arial"/>
          <w:i/>
          <w:iCs/>
        </w:rPr>
        <w:t>România</w:t>
      </w:r>
      <w:proofErr w:type="spellEnd"/>
      <w:r w:rsidR="00A0464D" w:rsidRPr="008626D2">
        <w:rPr>
          <w:rFonts w:ascii="Arial" w:hAnsi="Arial" w:cs="Arial"/>
          <w:i/>
          <w:iCs/>
        </w:rPr>
        <w:t xml:space="preserve">, cu </w:t>
      </w:r>
      <w:proofErr w:type="spellStart"/>
      <w:r w:rsidR="00A0464D" w:rsidRPr="008626D2">
        <w:rPr>
          <w:rFonts w:ascii="Arial" w:hAnsi="Arial" w:cs="Arial"/>
          <w:i/>
          <w:iCs/>
        </w:rPr>
        <w:t>excepţia</w:t>
      </w:r>
      <w:proofErr w:type="spellEnd"/>
      <w:r w:rsidR="00A0464D" w:rsidRPr="008626D2">
        <w:rPr>
          <w:rFonts w:ascii="Arial" w:hAnsi="Arial" w:cs="Arial"/>
          <w:i/>
          <w:iCs/>
        </w:rPr>
        <w:t xml:space="preserve">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a </w:t>
      </w:r>
      <w:proofErr w:type="spellStart"/>
      <w:r w:rsidR="00A0464D" w:rsidRPr="008626D2">
        <w:rPr>
          <w:rFonts w:ascii="Arial" w:hAnsi="Arial" w:cs="Arial"/>
          <w:i/>
          <w:iCs/>
        </w:rPr>
        <w:t>căror</w:t>
      </w:r>
      <w:proofErr w:type="spellEnd"/>
      <w:r w:rsidR="00A0464D" w:rsidRPr="008626D2">
        <w:rPr>
          <w:rFonts w:ascii="Arial" w:hAnsi="Arial" w:cs="Arial"/>
          <w:i/>
          <w:iCs/>
        </w:rPr>
        <w:t xml:space="preserve"> </w:t>
      </w:r>
      <w:proofErr w:type="spellStart"/>
      <w:r w:rsidR="00A0464D" w:rsidRPr="008626D2">
        <w:rPr>
          <w:rFonts w:ascii="Arial" w:hAnsi="Arial" w:cs="Arial"/>
          <w:i/>
          <w:iCs/>
        </w:rPr>
        <w:t>punere</w:t>
      </w:r>
      <w:proofErr w:type="spellEnd"/>
      <w:r w:rsidR="00A0464D" w:rsidRPr="008626D2">
        <w:rPr>
          <w:rFonts w:ascii="Arial" w:hAnsi="Arial" w:cs="Arial"/>
          <w:i/>
          <w:iCs/>
        </w:rPr>
        <w:t xml:space="preserve"> </w:t>
      </w:r>
      <w:proofErr w:type="spellStart"/>
      <w:r w:rsidR="00A0464D" w:rsidRPr="008626D2">
        <w:rPr>
          <w:rFonts w:ascii="Arial" w:hAnsi="Arial" w:cs="Arial"/>
          <w:i/>
          <w:iCs/>
        </w:rPr>
        <w:t>pe</w:t>
      </w:r>
      <w:proofErr w:type="spellEnd"/>
      <w:r w:rsidR="00A0464D" w:rsidRPr="008626D2">
        <w:rPr>
          <w:rFonts w:ascii="Arial" w:hAnsi="Arial" w:cs="Arial"/>
          <w:i/>
          <w:iCs/>
        </w:rPr>
        <w:t xml:space="preserve"> </w:t>
      </w:r>
      <w:proofErr w:type="spellStart"/>
      <w:r w:rsidR="00A0464D" w:rsidRPr="008626D2">
        <w:rPr>
          <w:rFonts w:ascii="Arial" w:hAnsi="Arial" w:cs="Arial"/>
          <w:i/>
          <w:iCs/>
        </w:rPr>
        <w:t>piaţă</w:t>
      </w:r>
      <w:proofErr w:type="spellEnd"/>
      <w:r w:rsidR="00A0464D" w:rsidRPr="008626D2">
        <w:rPr>
          <w:rFonts w:ascii="Arial" w:hAnsi="Arial" w:cs="Arial"/>
          <w:i/>
          <w:iCs/>
        </w:rPr>
        <w:t xml:space="preserve"> </w:t>
      </w:r>
      <w:proofErr w:type="spellStart"/>
      <w:r w:rsidR="00A0464D" w:rsidRPr="008626D2">
        <w:rPr>
          <w:rFonts w:ascii="Arial" w:hAnsi="Arial" w:cs="Arial"/>
          <w:i/>
          <w:iCs/>
        </w:rPr>
        <w:t>este</w:t>
      </w:r>
      <w:proofErr w:type="spellEnd"/>
      <w:r w:rsidR="00A0464D" w:rsidRPr="008626D2">
        <w:rPr>
          <w:rFonts w:ascii="Arial" w:hAnsi="Arial" w:cs="Arial"/>
          <w:i/>
          <w:iCs/>
        </w:rPr>
        <w:t xml:space="preserve"> </w:t>
      </w:r>
      <w:proofErr w:type="spellStart"/>
      <w:r w:rsidR="00A0464D" w:rsidRPr="008626D2">
        <w:rPr>
          <w:rFonts w:ascii="Arial" w:hAnsi="Arial" w:cs="Arial"/>
          <w:i/>
          <w:iCs/>
        </w:rPr>
        <w:t>autorizată</w:t>
      </w:r>
      <w:proofErr w:type="spellEnd"/>
      <w:r w:rsidR="00A0464D" w:rsidRPr="008626D2">
        <w:rPr>
          <w:rFonts w:ascii="Arial" w:hAnsi="Arial" w:cs="Arial"/>
          <w:i/>
          <w:iCs/>
        </w:rPr>
        <w:t xml:space="preserve"> de </w:t>
      </w:r>
      <w:proofErr w:type="spellStart"/>
      <w:r w:rsidR="00A0464D" w:rsidRPr="008626D2">
        <w:rPr>
          <w:rFonts w:ascii="Arial" w:hAnsi="Arial" w:cs="Arial"/>
          <w:i/>
          <w:iCs/>
        </w:rPr>
        <w:t>Agenţia</w:t>
      </w:r>
      <w:proofErr w:type="spellEnd"/>
      <w:r w:rsidR="00A0464D" w:rsidRPr="008626D2">
        <w:rPr>
          <w:rFonts w:ascii="Arial" w:hAnsi="Arial" w:cs="Arial"/>
          <w:i/>
          <w:iCs/>
        </w:rPr>
        <w:t xml:space="preserve"> </w:t>
      </w:r>
      <w:proofErr w:type="spellStart"/>
      <w:r w:rsidR="00A0464D" w:rsidRPr="008626D2">
        <w:rPr>
          <w:rFonts w:ascii="Arial" w:hAnsi="Arial" w:cs="Arial"/>
          <w:i/>
          <w:iCs/>
        </w:rPr>
        <w:t>Europeană</w:t>
      </w:r>
      <w:proofErr w:type="spellEnd"/>
      <w:r w:rsidR="00A0464D" w:rsidRPr="008626D2">
        <w:rPr>
          <w:rFonts w:ascii="Arial" w:hAnsi="Arial" w:cs="Arial"/>
          <w:i/>
          <w:iCs/>
        </w:rPr>
        <w:t xml:space="preserve"> a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w:t>
      </w:r>
      <w:proofErr w:type="spellStart"/>
      <w:r w:rsidR="00A0464D" w:rsidRPr="008626D2">
        <w:rPr>
          <w:rFonts w:ascii="Arial" w:hAnsi="Arial" w:cs="Arial"/>
          <w:i/>
          <w:iCs/>
        </w:rPr>
        <w:t>prin</w:t>
      </w:r>
      <w:proofErr w:type="spellEnd"/>
      <w:r w:rsidR="00A0464D" w:rsidRPr="008626D2">
        <w:rPr>
          <w:rFonts w:ascii="Arial" w:hAnsi="Arial" w:cs="Arial"/>
          <w:i/>
          <w:iCs/>
        </w:rPr>
        <w:t xml:space="preserve"> </w:t>
      </w:r>
      <w:proofErr w:type="spellStart"/>
      <w:r w:rsidR="00A0464D" w:rsidRPr="008626D2">
        <w:rPr>
          <w:rFonts w:ascii="Arial" w:hAnsi="Arial" w:cs="Arial"/>
          <w:i/>
          <w:iCs/>
        </w:rPr>
        <w:t>procedură</w:t>
      </w:r>
      <w:proofErr w:type="spellEnd"/>
      <w:r w:rsidR="00A0464D" w:rsidRPr="008626D2">
        <w:rPr>
          <w:rFonts w:ascii="Arial" w:hAnsi="Arial" w:cs="Arial"/>
          <w:i/>
          <w:iCs/>
        </w:rPr>
        <w:t xml:space="preserve"> </w:t>
      </w:r>
      <w:proofErr w:type="spellStart"/>
      <w:r w:rsidR="00A0464D" w:rsidRPr="008626D2">
        <w:rPr>
          <w:rFonts w:ascii="Arial" w:hAnsi="Arial" w:cs="Arial"/>
          <w:i/>
          <w:iCs/>
        </w:rPr>
        <w:t>centralizată</w:t>
      </w:r>
      <w:proofErr w:type="spellEnd"/>
      <w:r w:rsidR="00A0464D" w:rsidRPr="008626D2">
        <w:rPr>
          <w:rFonts w:ascii="Arial" w:hAnsi="Arial" w:cs="Arial"/>
          <w:i/>
          <w:iCs/>
        </w:rPr>
        <w:t xml:space="preserve"> </w:t>
      </w:r>
      <w:proofErr w:type="spellStart"/>
      <w:r w:rsidR="00A0464D" w:rsidRPr="008626D2">
        <w:rPr>
          <w:rFonts w:ascii="Arial" w:hAnsi="Arial" w:cs="Arial"/>
          <w:i/>
          <w:iCs/>
        </w:rPr>
        <w:t>şi</w:t>
      </w:r>
      <w:proofErr w:type="spellEnd"/>
      <w:r w:rsidR="00A0464D" w:rsidRPr="008626D2">
        <w:rPr>
          <w:rFonts w:ascii="Arial" w:hAnsi="Arial" w:cs="Arial"/>
          <w:i/>
          <w:iCs/>
        </w:rPr>
        <w:t xml:space="preserve"> care </w:t>
      </w:r>
      <w:proofErr w:type="spellStart"/>
      <w:r w:rsidR="00A0464D" w:rsidRPr="008626D2">
        <w:rPr>
          <w:rFonts w:ascii="Arial" w:hAnsi="Arial" w:cs="Arial"/>
          <w:i/>
          <w:iCs/>
        </w:rPr>
        <w:t>sunt</w:t>
      </w:r>
      <w:proofErr w:type="spellEnd"/>
      <w:r w:rsidR="00A0464D" w:rsidRPr="008626D2">
        <w:rPr>
          <w:rFonts w:ascii="Arial" w:hAnsi="Arial" w:cs="Arial"/>
          <w:i/>
          <w:iCs/>
        </w:rPr>
        <w:t xml:space="preserve"> </w:t>
      </w:r>
      <w:proofErr w:type="spellStart"/>
      <w:r w:rsidR="00A0464D" w:rsidRPr="008626D2">
        <w:rPr>
          <w:rFonts w:ascii="Arial" w:hAnsi="Arial" w:cs="Arial"/>
          <w:i/>
          <w:iCs/>
        </w:rPr>
        <w:t>achiziţionate</w:t>
      </w:r>
      <w:proofErr w:type="spellEnd"/>
      <w:r w:rsidR="00A0464D" w:rsidRPr="008626D2">
        <w:rPr>
          <w:rFonts w:ascii="Arial" w:hAnsi="Arial" w:cs="Arial"/>
          <w:i/>
          <w:iCs/>
        </w:rPr>
        <w:t xml:space="preserve"> </w:t>
      </w:r>
      <w:proofErr w:type="spellStart"/>
      <w:r w:rsidR="00A0464D" w:rsidRPr="008626D2">
        <w:rPr>
          <w:rFonts w:ascii="Arial" w:hAnsi="Arial" w:cs="Arial"/>
          <w:i/>
          <w:iCs/>
        </w:rPr>
        <w:t>prin</w:t>
      </w:r>
      <w:proofErr w:type="spellEnd"/>
      <w:r w:rsidR="00A0464D" w:rsidRPr="008626D2">
        <w:rPr>
          <w:rFonts w:ascii="Arial" w:hAnsi="Arial" w:cs="Arial"/>
          <w:i/>
          <w:iCs/>
        </w:rPr>
        <w:t xml:space="preserve"> </w:t>
      </w:r>
      <w:proofErr w:type="spellStart"/>
      <w:r w:rsidR="00A0464D" w:rsidRPr="008626D2">
        <w:rPr>
          <w:rFonts w:ascii="Arial" w:hAnsi="Arial" w:cs="Arial"/>
          <w:i/>
          <w:iCs/>
        </w:rPr>
        <w:t>procedură</w:t>
      </w:r>
      <w:proofErr w:type="spellEnd"/>
      <w:r w:rsidR="00A0464D" w:rsidRPr="008626D2">
        <w:rPr>
          <w:rFonts w:ascii="Arial" w:hAnsi="Arial" w:cs="Arial"/>
          <w:i/>
          <w:iCs/>
        </w:rPr>
        <w:t xml:space="preserve"> </w:t>
      </w:r>
      <w:proofErr w:type="spellStart"/>
      <w:r w:rsidR="00A0464D" w:rsidRPr="008626D2">
        <w:rPr>
          <w:rFonts w:ascii="Arial" w:hAnsi="Arial" w:cs="Arial"/>
          <w:i/>
          <w:iCs/>
        </w:rPr>
        <w:t>centralizată</w:t>
      </w:r>
      <w:proofErr w:type="spellEnd"/>
      <w:r w:rsidR="00A0464D" w:rsidRPr="008626D2">
        <w:rPr>
          <w:rFonts w:ascii="Arial" w:hAnsi="Arial" w:cs="Arial"/>
          <w:i/>
          <w:iCs/>
        </w:rPr>
        <w:t xml:space="preserve"> la </w:t>
      </w:r>
      <w:proofErr w:type="spellStart"/>
      <w:r w:rsidR="00A0464D" w:rsidRPr="008626D2">
        <w:rPr>
          <w:rFonts w:ascii="Arial" w:hAnsi="Arial" w:cs="Arial"/>
          <w:i/>
          <w:iCs/>
        </w:rPr>
        <w:t>nivelul</w:t>
      </w:r>
      <w:proofErr w:type="spellEnd"/>
      <w:r w:rsidR="00A0464D" w:rsidRPr="008626D2">
        <w:rPr>
          <w:rFonts w:ascii="Arial" w:hAnsi="Arial" w:cs="Arial"/>
          <w:i/>
          <w:iCs/>
        </w:rPr>
        <w:t xml:space="preserve"> </w:t>
      </w:r>
      <w:proofErr w:type="spellStart"/>
      <w:r w:rsidR="00A0464D" w:rsidRPr="008626D2">
        <w:rPr>
          <w:rFonts w:ascii="Arial" w:hAnsi="Arial" w:cs="Arial"/>
          <w:i/>
          <w:iCs/>
        </w:rPr>
        <w:t>Comisiei</w:t>
      </w:r>
      <w:proofErr w:type="spellEnd"/>
      <w:r w:rsidR="00A0464D" w:rsidRPr="008626D2">
        <w:rPr>
          <w:rFonts w:ascii="Arial" w:hAnsi="Arial" w:cs="Arial"/>
          <w:i/>
          <w:iCs/>
        </w:rPr>
        <w:t xml:space="preserve"> </w:t>
      </w:r>
      <w:proofErr w:type="spellStart"/>
      <w:r w:rsidR="00A0464D" w:rsidRPr="008626D2">
        <w:rPr>
          <w:rFonts w:ascii="Arial" w:hAnsi="Arial" w:cs="Arial"/>
          <w:i/>
          <w:iCs/>
        </w:rPr>
        <w:t>Europene</w:t>
      </w:r>
      <w:proofErr w:type="spellEnd"/>
      <w:r w:rsidR="00A0464D" w:rsidRPr="008626D2">
        <w:rPr>
          <w:rFonts w:ascii="Arial" w:hAnsi="Arial" w:cs="Arial"/>
          <w:i/>
          <w:iCs/>
        </w:rPr>
        <w:t xml:space="preserve">, a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care au </w:t>
      </w:r>
      <w:proofErr w:type="spellStart"/>
      <w:r w:rsidR="00A0464D" w:rsidRPr="008626D2">
        <w:rPr>
          <w:rFonts w:ascii="Arial" w:hAnsi="Arial" w:cs="Arial"/>
          <w:i/>
          <w:iCs/>
        </w:rPr>
        <w:t>drept</w:t>
      </w:r>
      <w:proofErr w:type="spellEnd"/>
      <w:r w:rsidR="00A0464D" w:rsidRPr="008626D2">
        <w:rPr>
          <w:rFonts w:ascii="Arial" w:hAnsi="Arial" w:cs="Arial"/>
          <w:i/>
          <w:iCs/>
        </w:rPr>
        <w:t xml:space="preserve"> </w:t>
      </w:r>
      <w:proofErr w:type="spellStart"/>
      <w:r w:rsidR="00A0464D" w:rsidRPr="008626D2">
        <w:rPr>
          <w:rFonts w:ascii="Arial" w:hAnsi="Arial" w:cs="Arial"/>
          <w:i/>
          <w:iCs/>
        </w:rPr>
        <w:t>formă</w:t>
      </w:r>
      <w:proofErr w:type="spellEnd"/>
      <w:r w:rsidR="00A0464D" w:rsidRPr="008626D2">
        <w:rPr>
          <w:rFonts w:ascii="Arial" w:hAnsi="Arial" w:cs="Arial"/>
          <w:i/>
          <w:iCs/>
        </w:rPr>
        <w:t xml:space="preserve"> </w:t>
      </w:r>
      <w:proofErr w:type="spellStart"/>
      <w:r w:rsidR="00A0464D" w:rsidRPr="008626D2">
        <w:rPr>
          <w:rFonts w:ascii="Arial" w:hAnsi="Arial" w:cs="Arial"/>
          <w:i/>
          <w:iCs/>
        </w:rPr>
        <w:t>farmaceutică</w:t>
      </w:r>
      <w:proofErr w:type="spellEnd"/>
      <w:r w:rsidR="00A0464D" w:rsidRPr="008626D2">
        <w:rPr>
          <w:rFonts w:ascii="Arial" w:hAnsi="Arial" w:cs="Arial"/>
          <w:i/>
          <w:iCs/>
        </w:rPr>
        <w:t xml:space="preserve"> "</w:t>
      </w:r>
      <w:proofErr w:type="spellStart"/>
      <w:r w:rsidR="00A0464D" w:rsidRPr="008626D2">
        <w:rPr>
          <w:rFonts w:ascii="Arial" w:hAnsi="Arial" w:cs="Arial"/>
          <w:i/>
          <w:iCs/>
        </w:rPr>
        <w:t>gaz</w:t>
      </w:r>
      <w:proofErr w:type="spellEnd"/>
      <w:r w:rsidR="00A0464D" w:rsidRPr="008626D2">
        <w:rPr>
          <w:rFonts w:ascii="Arial" w:hAnsi="Arial" w:cs="Arial"/>
          <w:i/>
          <w:iCs/>
        </w:rPr>
        <w:t xml:space="preserve"> medicinal" </w:t>
      </w:r>
      <w:proofErr w:type="spellStart"/>
      <w:r w:rsidR="00A0464D" w:rsidRPr="008626D2">
        <w:rPr>
          <w:rFonts w:ascii="Arial" w:hAnsi="Arial" w:cs="Arial"/>
          <w:i/>
          <w:iCs/>
        </w:rPr>
        <w:t>şi</w:t>
      </w:r>
      <w:proofErr w:type="spellEnd"/>
      <w:r w:rsidR="00A0464D" w:rsidRPr="008626D2">
        <w:rPr>
          <w:rFonts w:ascii="Arial" w:hAnsi="Arial" w:cs="Arial"/>
          <w:i/>
          <w:iCs/>
        </w:rPr>
        <w:t xml:space="preserve"> a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care se </w:t>
      </w:r>
      <w:proofErr w:type="spellStart"/>
      <w:r w:rsidR="00A0464D" w:rsidRPr="008626D2">
        <w:rPr>
          <w:rFonts w:ascii="Arial" w:hAnsi="Arial" w:cs="Arial"/>
          <w:i/>
          <w:iCs/>
        </w:rPr>
        <w:t>eliberează</w:t>
      </w:r>
      <w:proofErr w:type="spellEnd"/>
      <w:r w:rsidR="00A0464D" w:rsidRPr="008626D2">
        <w:rPr>
          <w:rFonts w:ascii="Arial" w:hAnsi="Arial" w:cs="Arial"/>
          <w:i/>
          <w:iCs/>
        </w:rPr>
        <w:t xml:space="preserve"> </w:t>
      </w:r>
      <w:proofErr w:type="spellStart"/>
      <w:r w:rsidR="00A0464D" w:rsidRPr="008626D2">
        <w:rPr>
          <w:rFonts w:ascii="Arial" w:hAnsi="Arial" w:cs="Arial"/>
          <w:i/>
          <w:iCs/>
        </w:rPr>
        <w:t>fără</w:t>
      </w:r>
      <w:proofErr w:type="spellEnd"/>
      <w:r w:rsidR="00A0464D" w:rsidRPr="008626D2">
        <w:rPr>
          <w:rFonts w:ascii="Arial" w:hAnsi="Arial" w:cs="Arial"/>
          <w:i/>
          <w:iCs/>
        </w:rPr>
        <w:t xml:space="preserve"> </w:t>
      </w:r>
      <w:proofErr w:type="spellStart"/>
      <w:r w:rsidR="00A0464D" w:rsidRPr="008626D2">
        <w:rPr>
          <w:rFonts w:ascii="Arial" w:hAnsi="Arial" w:cs="Arial"/>
          <w:i/>
          <w:iCs/>
        </w:rPr>
        <w:t>prescripţie</w:t>
      </w:r>
      <w:proofErr w:type="spellEnd"/>
      <w:r w:rsidR="00A0464D" w:rsidRPr="008626D2">
        <w:rPr>
          <w:rFonts w:ascii="Arial" w:hAnsi="Arial" w:cs="Arial"/>
          <w:i/>
          <w:iCs/>
        </w:rPr>
        <w:t xml:space="preserve"> </w:t>
      </w:r>
      <w:proofErr w:type="spellStart"/>
      <w:r w:rsidR="00A0464D" w:rsidRPr="008626D2">
        <w:rPr>
          <w:rFonts w:ascii="Arial" w:hAnsi="Arial" w:cs="Arial"/>
          <w:i/>
          <w:iCs/>
        </w:rPr>
        <w:t>medicală</w:t>
      </w:r>
      <w:proofErr w:type="spellEnd"/>
      <w:r w:rsidR="00A0464D" w:rsidRPr="008626D2">
        <w:rPr>
          <w:rFonts w:ascii="Arial" w:hAnsi="Arial" w:cs="Arial"/>
          <w:i/>
          <w:iCs/>
        </w:rPr>
        <w:t xml:space="preserve"> (OTC) </w:t>
      </w:r>
      <w:proofErr w:type="spellStart"/>
      <w:r w:rsidR="00A0464D" w:rsidRPr="008626D2">
        <w:rPr>
          <w:rFonts w:ascii="Arial" w:hAnsi="Arial" w:cs="Arial"/>
          <w:i/>
          <w:iCs/>
        </w:rPr>
        <w:t>şi</w:t>
      </w:r>
      <w:proofErr w:type="spellEnd"/>
      <w:r w:rsidR="00A0464D" w:rsidRPr="008626D2">
        <w:rPr>
          <w:rFonts w:ascii="Arial" w:hAnsi="Arial" w:cs="Arial"/>
          <w:i/>
          <w:iCs/>
        </w:rPr>
        <w:t xml:space="preserve"> nu se </w:t>
      </w:r>
      <w:proofErr w:type="spellStart"/>
      <w:r w:rsidR="00A0464D" w:rsidRPr="008626D2">
        <w:rPr>
          <w:rFonts w:ascii="Arial" w:hAnsi="Arial" w:cs="Arial"/>
          <w:i/>
          <w:iCs/>
        </w:rPr>
        <w:t>regăsesc</w:t>
      </w:r>
      <w:proofErr w:type="spellEnd"/>
      <w:r w:rsidR="00A0464D" w:rsidRPr="008626D2">
        <w:rPr>
          <w:rFonts w:ascii="Arial" w:hAnsi="Arial" w:cs="Arial"/>
          <w:i/>
          <w:iCs/>
        </w:rPr>
        <w:t xml:space="preserve"> </w:t>
      </w:r>
      <w:proofErr w:type="spellStart"/>
      <w:r w:rsidR="00A0464D" w:rsidRPr="008626D2">
        <w:rPr>
          <w:rFonts w:ascii="Arial" w:hAnsi="Arial" w:cs="Arial"/>
          <w:i/>
          <w:iCs/>
        </w:rPr>
        <w:t>în</w:t>
      </w:r>
      <w:proofErr w:type="spellEnd"/>
      <w:r w:rsidR="00A0464D" w:rsidRPr="008626D2">
        <w:rPr>
          <w:rFonts w:ascii="Arial" w:hAnsi="Arial" w:cs="Arial"/>
          <w:i/>
          <w:iCs/>
        </w:rPr>
        <w:t xml:space="preserve"> </w:t>
      </w:r>
      <w:proofErr w:type="spellStart"/>
      <w:r w:rsidR="00A0464D" w:rsidRPr="008626D2">
        <w:rPr>
          <w:rFonts w:ascii="Arial" w:hAnsi="Arial" w:cs="Arial"/>
          <w:i/>
          <w:iCs/>
        </w:rPr>
        <w:t>lista</w:t>
      </w:r>
      <w:proofErr w:type="spellEnd"/>
      <w:r w:rsidR="00A0464D" w:rsidRPr="008626D2">
        <w:rPr>
          <w:rFonts w:ascii="Arial" w:hAnsi="Arial" w:cs="Arial"/>
          <w:i/>
          <w:iCs/>
        </w:rPr>
        <w:t xml:space="preserve"> </w:t>
      </w:r>
      <w:proofErr w:type="spellStart"/>
      <w:r w:rsidR="00A0464D" w:rsidRPr="008626D2">
        <w:rPr>
          <w:rFonts w:ascii="Arial" w:hAnsi="Arial" w:cs="Arial"/>
          <w:i/>
          <w:iCs/>
        </w:rPr>
        <w:t>cuprinzând</w:t>
      </w:r>
      <w:proofErr w:type="spellEnd"/>
      <w:r w:rsidR="00A0464D" w:rsidRPr="008626D2">
        <w:rPr>
          <w:rFonts w:ascii="Arial" w:hAnsi="Arial" w:cs="Arial"/>
          <w:i/>
          <w:iCs/>
        </w:rPr>
        <w:t xml:space="preserve"> </w:t>
      </w:r>
      <w:proofErr w:type="spellStart"/>
      <w:r w:rsidR="00A0464D" w:rsidRPr="008626D2">
        <w:rPr>
          <w:rFonts w:ascii="Arial" w:hAnsi="Arial" w:cs="Arial"/>
          <w:i/>
          <w:iCs/>
        </w:rPr>
        <w:t>denumirile</w:t>
      </w:r>
      <w:proofErr w:type="spellEnd"/>
      <w:r w:rsidR="00A0464D" w:rsidRPr="008626D2">
        <w:rPr>
          <w:rFonts w:ascii="Arial" w:hAnsi="Arial" w:cs="Arial"/>
          <w:i/>
          <w:iCs/>
        </w:rPr>
        <w:t xml:space="preserve"> </w:t>
      </w:r>
      <w:proofErr w:type="spellStart"/>
      <w:r w:rsidR="00A0464D" w:rsidRPr="008626D2">
        <w:rPr>
          <w:rFonts w:ascii="Arial" w:hAnsi="Arial" w:cs="Arial"/>
          <w:i/>
          <w:iCs/>
        </w:rPr>
        <w:t>comune</w:t>
      </w:r>
      <w:proofErr w:type="spellEnd"/>
      <w:r w:rsidR="00A0464D" w:rsidRPr="008626D2">
        <w:rPr>
          <w:rFonts w:ascii="Arial" w:hAnsi="Arial" w:cs="Arial"/>
          <w:i/>
          <w:iCs/>
        </w:rPr>
        <w:t xml:space="preserve"> </w:t>
      </w:r>
      <w:proofErr w:type="spellStart"/>
      <w:r w:rsidR="00A0464D" w:rsidRPr="008626D2">
        <w:rPr>
          <w:rFonts w:ascii="Arial" w:hAnsi="Arial" w:cs="Arial"/>
          <w:i/>
          <w:iCs/>
        </w:rPr>
        <w:t>internaţionale</w:t>
      </w:r>
      <w:proofErr w:type="spellEnd"/>
      <w:r w:rsidR="00A0464D" w:rsidRPr="008626D2">
        <w:rPr>
          <w:rFonts w:ascii="Arial" w:hAnsi="Arial" w:cs="Arial"/>
          <w:i/>
          <w:iCs/>
        </w:rPr>
        <w:t xml:space="preserve"> </w:t>
      </w:r>
      <w:proofErr w:type="spellStart"/>
      <w:r w:rsidR="00A0464D" w:rsidRPr="008626D2">
        <w:rPr>
          <w:rFonts w:ascii="Arial" w:hAnsi="Arial" w:cs="Arial"/>
          <w:i/>
          <w:iCs/>
        </w:rPr>
        <w:t>corespunzătoare</w:t>
      </w:r>
      <w:proofErr w:type="spellEnd"/>
      <w:r w:rsidR="00A0464D" w:rsidRPr="008626D2">
        <w:rPr>
          <w:rFonts w:ascii="Arial" w:hAnsi="Arial" w:cs="Arial"/>
          <w:i/>
          <w:iCs/>
        </w:rPr>
        <w:t xml:space="preserve">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de care </w:t>
      </w:r>
      <w:proofErr w:type="spellStart"/>
      <w:r w:rsidR="00A0464D" w:rsidRPr="008626D2">
        <w:rPr>
          <w:rFonts w:ascii="Arial" w:hAnsi="Arial" w:cs="Arial"/>
          <w:i/>
          <w:iCs/>
        </w:rPr>
        <w:t>beneficiază</w:t>
      </w:r>
      <w:proofErr w:type="spellEnd"/>
      <w:r w:rsidR="00A0464D" w:rsidRPr="008626D2">
        <w:rPr>
          <w:rFonts w:ascii="Arial" w:hAnsi="Arial" w:cs="Arial"/>
          <w:i/>
          <w:iCs/>
        </w:rPr>
        <w:t xml:space="preserve"> </w:t>
      </w:r>
      <w:proofErr w:type="spellStart"/>
      <w:r w:rsidR="00A0464D" w:rsidRPr="008626D2">
        <w:rPr>
          <w:rFonts w:ascii="Arial" w:hAnsi="Arial" w:cs="Arial"/>
          <w:i/>
          <w:iCs/>
        </w:rPr>
        <w:t>asiguraţii</w:t>
      </w:r>
      <w:proofErr w:type="spellEnd"/>
      <w:r w:rsidR="00A0464D" w:rsidRPr="008626D2">
        <w:rPr>
          <w:rFonts w:ascii="Arial" w:hAnsi="Arial" w:cs="Arial"/>
          <w:i/>
          <w:iCs/>
        </w:rPr>
        <w:t xml:space="preserve"> cu </w:t>
      </w:r>
      <w:proofErr w:type="spellStart"/>
      <w:r w:rsidR="00A0464D" w:rsidRPr="008626D2">
        <w:rPr>
          <w:rFonts w:ascii="Arial" w:hAnsi="Arial" w:cs="Arial"/>
          <w:i/>
          <w:iCs/>
        </w:rPr>
        <w:t>sau</w:t>
      </w:r>
      <w:proofErr w:type="spellEnd"/>
      <w:r w:rsidR="00A0464D" w:rsidRPr="008626D2">
        <w:rPr>
          <w:rFonts w:ascii="Arial" w:hAnsi="Arial" w:cs="Arial"/>
          <w:i/>
          <w:iCs/>
        </w:rPr>
        <w:t xml:space="preserve"> </w:t>
      </w:r>
      <w:proofErr w:type="spellStart"/>
      <w:r w:rsidR="00A0464D" w:rsidRPr="008626D2">
        <w:rPr>
          <w:rFonts w:ascii="Arial" w:hAnsi="Arial" w:cs="Arial"/>
          <w:i/>
          <w:iCs/>
        </w:rPr>
        <w:t>fără</w:t>
      </w:r>
      <w:proofErr w:type="spellEnd"/>
      <w:r w:rsidR="00A0464D" w:rsidRPr="008626D2">
        <w:rPr>
          <w:rFonts w:ascii="Arial" w:hAnsi="Arial" w:cs="Arial"/>
          <w:i/>
          <w:iCs/>
        </w:rPr>
        <w:t xml:space="preserve"> </w:t>
      </w:r>
      <w:proofErr w:type="spellStart"/>
      <w:r w:rsidR="00A0464D" w:rsidRPr="008626D2">
        <w:rPr>
          <w:rFonts w:ascii="Arial" w:hAnsi="Arial" w:cs="Arial"/>
          <w:i/>
          <w:iCs/>
        </w:rPr>
        <w:t>contribuţie</w:t>
      </w:r>
      <w:proofErr w:type="spellEnd"/>
      <w:r w:rsidR="00A0464D" w:rsidRPr="008626D2">
        <w:rPr>
          <w:rFonts w:ascii="Arial" w:hAnsi="Arial" w:cs="Arial"/>
          <w:i/>
          <w:iCs/>
        </w:rPr>
        <w:t xml:space="preserve"> </w:t>
      </w:r>
      <w:proofErr w:type="spellStart"/>
      <w:r w:rsidR="00A0464D" w:rsidRPr="008626D2">
        <w:rPr>
          <w:rFonts w:ascii="Arial" w:hAnsi="Arial" w:cs="Arial"/>
          <w:i/>
          <w:iCs/>
        </w:rPr>
        <w:t>personală</w:t>
      </w:r>
      <w:proofErr w:type="spellEnd"/>
      <w:r w:rsidR="00A0464D" w:rsidRPr="008626D2">
        <w:rPr>
          <w:rFonts w:ascii="Arial" w:hAnsi="Arial" w:cs="Arial"/>
          <w:i/>
          <w:iCs/>
        </w:rPr>
        <w:t xml:space="preserve"> </w:t>
      </w:r>
      <w:proofErr w:type="spellStart"/>
      <w:r w:rsidR="00A0464D" w:rsidRPr="008626D2">
        <w:rPr>
          <w:rFonts w:ascii="Arial" w:hAnsi="Arial" w:cs="Arial"/>
          <w:i/>
          <w:iCs/>
        </w:rPr>
        <w:t>pe</w:t>
      </w:r>
      <w:proofErr w:type="spellEnd"/>
      <w:r w:rsidR="00A0464D" w:rsidRPr="008626D2">
        <w:rPr>
          <w:rFonts w:ascii="Arial" w:hAnsi="Arial" w:cs="Arial"/>
          <w:i/>
          <w:iCs/>
        </w:rPr>
        <w:t xml:space="preserve"> </w:t>
      </w:r>
      <w:proofErr w:type="spellStart"/>
      <w:r w:rsidR="00A0464D" w:rsidRPr="008626D2">
        <w:rPr>
          <w:rFonts w:ascii="Arial" w:hAnsi="Arial" w:cs="Arial"/>
          <w:i/>
          <w:iCs/>
        </w:rPr>
        <w:t>bază</w:t>
      </w:r>
      <w:proofErr w:type="spellEnd"/>
      <w:r w:rsidR="00A0464D" w:rsidRPr="008626D2">
        <w:rPr>
          <w:rFonts w:ascii="Arial" w:hAnsi="Arial" w:cs="Arial"/>
          <w:i/>
          <w:iCs/>
        </w:rPr>
        <w:t xml:space="preserve"> de </w:t>
      </w:r>
      <w:proofErr w:type="spellStart"/>
      <w:r w:rsidR="00A0464D" w:rsidRPr="008626D2">
        <w:rPr>
          <w:rFonts w:ascii="Arial" w:hAnsi="Arial" w:cs="Arial"/>
          <w:i/>
          <w:iCs/>
        </w:rPr>
        <w:t>prescripţie</w:t>
      </w:r>
      <w:proofErr w:type="spellEnd"/>
      <w:r w:rsidR="00A0464D" w:rsidRPr="008626D2">
        <w:rPr>
          <w:rFonts w:ascii="Arial" w:hAnsi="Arial" w:cs="Arial"/>
          <w:i/>
          <w:iCs/>
        </w:rPr>
        <w:t xml:space="preserve"> </w:t>
      </w:r>
      <w:proofErr w:type="spellStart"/>
      <w:r w:rsidR="00A0464D" w:rsidRPr="008626D2">
        <w:rPr>
          <w:rFonts w:ascii="Arial" w:hAnsi="Arial" w:cs="Arial"/>
          <w:i/>
          <w:iCs/>
        </w:rPr>
        <w:t>medicală</w:t>
      </w:r>
      <w:proofErr w:type="spellEnd"/>
      <w:r w:rsidR="00A0464D" w:rsidRPr="008626D2">
        <w:rPr>
          <w:rFonts w:ascii="Arial" w:hAnsi="Arial" w:cs="Arial"/>
          <w:i/>
          <w:iCs/>
        </w:rPr>
        <w:t xml:space="preserve"> </w:t>
      </w:r>
      <w:proofErr w:type="spellStart"/>
      <w:r w:rsidR="00A0464D" w:rsidRPr="008626D2">
        <w:rPr>
          <w:rFonts w:ascii="Arial" w:hAnsi="Arial" w:cs="Arial"/>
          <w:i/>
          <w:iCs/>
        </w:rPr>
        <w:t>în</w:t>
      </w:r>
      <w:proofErr w:type="spellEnd"/>
      <w:r w:rsidR="00A0464D" w:rsidRPr="008626D2">
        <w:rPr>
          <w:rFonts w:ascii="Arial" w:hAnsi="Arial" w:cs="Arial"/>
          <w:i/>
          <w:iCs/>
        </w:rPr>
        <w:t xml:space="preserve"> </w:t>
      </w:r>
      <w:proofErr w:type="spellStart"/>
      <w:r w:rsidR="00A0464D" w:rsidRPr="008626D2">
        <w:rPr>
          <w:rFonts w:ascii="Arial" w:hAnsi="Arial" w:cs="Arial"/>
          <w:i/>
          <w:iCs/>
        </w:rPr>
        <w:t>sistemul</w:t>
      </w:r>
      <w:proofErr w:type="spellEnd"/>
      <w:r w:rsidR="00A0464D" w:rsidRPr="008626D2">
        <w:rPr>
          <w:rFonts w:ascii="Arial" w:hAnsi="Arial" w:cs="Arial"/>
          <w:i/>
          <w:iCs/>
        </w:rPr>
        <w:t xml:space="preserve"> de </w:t>
      </w:r>
      <w:proofErr w:type="spellStart"/>
      <w:r w:rsidR="00A0464D" w:rsidRPr="008626D2">
        <w:rPr>
          <w:rFonts w:ascii="Arial" w:hAnsi="Arial" w:cs="Arial"/>
          <w:i/>
          <w:iCs/>
        </w:rPr>
        <w:t>asigurări</w:t>
      </w:r>
      <w:proofErr w:type="spellEnd"/>
      <w:r w:rsidR="00A0464D" w:rsidRPr="008626D2">
        <w:rPr>
          <w:rFonts w:ascii="Arial" w:hAnsi="Arial" w:cs="Arial"/>
          <w:i/>
          <w:iCs/>
        </w:rPr>
        <w:t xml:space="preserve"> </w:t>
      </w:r>
      <w:proofErr w:type="spellStart"/>
      <w:r w:rsidR="00A0464D" w:rsidRPr="008626D2">
        <w:rPr>
          <w:rFonts w:ascii="Arial" w:hAnsi="Arial" w:cs="Arial"/>
          <w:i/>
          <w:iCs/>
        </w:rPr>
        <w:t>sociale</w:t>
      </w:r>
      <w:proofErr w:type="spellEnd"/>
      <w:r w:rsidR="00A0464D" w:rsidRPr="008626D2">
        <w:rPr>
          <w:rFonts w:ascii="Arial" w:hAnsi="Arial" w:cs="Arial"/>
          <w:i/>
          <w:iCs/>
        </w:rPr>
        <w:t xml:space="preserve"> de </w:t>
      </w:r>
      <w:proofErr w:type="spellStart"/>
      <w:r w:rsidR="00A0464D" w:rsidRPr="008626D2">
        <w:rPr>
          <w:rFonts w:ascii="Arial" w:hAnsi="Arial" w:cs="Arial"/>
          <w:i/>
          <w:iCs/>
        </w:rPr>
        <w:t>sănătate</w:t>
      </w:r>
      <w:proofErr w:type="spellEnd"/>
      <w:r w:rsidR="00A0464D" w:rsidRPr="008626D2">
        <w:rPr>
          <w:rFonts w:ascii="Arial" w:hAnsi="Arial" w:cs="Arial"/>
          <w:i/>
          <w:iCs/>
        </w:rPr>
        <w:t xml:space="preserve">, </w:t>
      </w:r>
      <w:proofErr w:type="spellStart"/>
      <w:r w:rsidR="00A0464D" w:rsidRPr="008626D2">
        <w:rPr>
          <w:rFonts w:ascii="Arial" w:hAnsi="Arial" w:cs="Arial"/>
          <w:i/>
          <w:iCs/>
        </w:rPr>
        <w:t>precum</w:t>
      </w:r>
      <w:proofErr w:type="spellEnd"/>
      <w:r w:rsidR="00A0464D" w:rsidRPr="008626D2">
        <w:rPr>
          <w:rFonts w:ascii="Arial" w:hAnsi="Arial" w:cs="Arial"/>
          <w:i/>
          <w:iCs/>
        </w:rPr>
        <w:t xml:space="preserve"> </w:t>
      </w:r>
      <w:proofErr w:type="spellStart"/>
      <w:r w:rsidR="00A0464D" w:rsidRPr="008626D2">
        <w:rPr>
          <w:rFonts w:ascii="Arial" w:hAnsi="Arial" w:cs="Arial"/>
          <w:i/>
          <w:iCs/>
        </w:rPr>
        <w:t>şi</w:t>
      </w:r>
      <w:proofErr w:type="spellEnd"/>
      <w:r w:rsidR="00A0464D" w:rsidRPr="008626D2">
        <w:rPr>
          <w:rFonts w:ascii="Arial" w:hAnsi="Arial" w:cs="Arial"/>
          <w:i/>
          <w:iCs/>
        </w:rPr>
        <w:t xml:space="preserve"> </w:t>
      </w:r>
      <w:proofErr w:type="spellStart"/>
      <w:r w:rsidR="00A0464D" w:rsidRPr="008626D2">
        <w:rPr>
          <w:rFonts w:ascii="Arial" w:hAnsi="Arial" w:cs="Arial"/>
          <w:i/>
          <w:iCs/>
        </w:rPr>
        <w:t>denumirile</w:t>
      </w:r>
      <w:proofErr w:type="spellEnd"/>
      <w:r w:rsidR="00A0464D" w:rsidRPr="008626D2">
        <w:rPr>
          <w:rFonts w:ascii="Arial" w:hAnsi="Arial" w:cs="Arial"/>
          <w:i/>
          <w:iCs/>
        </w:rPr>
        <w:t xml:space="preserve"> </w:t>
      </w:r>
      <w:proofErr w:type="spellStart"/>
      <w:r w:rsidR="00A0464D" w:rsidRPr="008626D2">
        <w:rPr>
          <w:rFonts w:ascii="Arial" w:hAnsi="Arial" w:cs="Arial"/>
          <w:i/>
          <w:iCs/>
        </w:rPr>
        <w:t>comune</w:t>
      </w:r>
      <w:proofErr w:type="spellEnd"/>
      <w:r w:rsidR="00A0464D" w:rsidRPr="008626D2">
        <w:rPr>
          <w:rFonts w:ascii="Arial" w:hAnsi="Arial" w:cs="Arial"/>
          <w:i/>
          <w:iCs/>
        </w:rPr>
        <w:t xml:space="preserve"> </w:t>
      </w:r>
      <w:proofErr w:type="spellStart"/>
      <w:r w:rsidR="00A0464D" w:rsidRPr="008626D2">
        <w:rPr>
          <w:rFonts w:ascii="Arial" w:hAnsi="Arial" w:cs="Arial"/>
          <w:i/>
          <w:iCs/>
        </w:rPr>
        <w:t>internaţionale</w:t>
      </w:r>
      <w:proofErr w:type="spellEnd"/>
      <w:r w:rsidR="00A0464D" w:rsidRPr="008626D2">
        <w:rPr>
          <w:rFonts w:ascii="Arial" w:hAnsi="Arial" w:cs="Arial"/>
          <w:i/>
          <w:iCs/>
        </w:rPr>
        <w:t xml:space="preserve"> </w:t>
      </w:r>
      <w:proofErr w:type="spellStart"/>
      <w:r w:rsidR="00A0464D" w:rsidRPr="008626D2">
        <w:rPr>
          <w:rFonts w:ascii="Arial" w:hAnsi="Arial" w:cs="Arial"/>
          <w:i/>
          <w:iCs/>
        </w:rPr>
        <w:t>corespunzătoare</w:t>
      </w:r>
      <w:proofErr w:type="spellEnd"/>
      <w:r w:rsidR="00A0464D" w:rsidRPr="008626D2">
        <w:rPr>
          <w:rFonts w:ascii="Arial" w:hAnsi="Arial" w:cs="Arial"/>
          <w:i/>
          <w:iCs/>
        </w:rPr>
        <w:t xml:space="preserve"> </w:t>
      </w:r>
      <w:proofErr w:type="spellStart"/>
      <w:r w:rsidR="00A0464D" w:rsidRPr="008626D2">
        <w:rPr>
          <w:rFonts w:ascii="Arial" w:hAnsi="Arial" w:cs="Arial"/>
          <w:i/>
          <w:iCs/>
        </w:rPr>
        <w:t>medicamentelor</w:t>
      </w:r>
      <w:proofErr w:type="spellEnd"/>
      <w:r w:rsidR="00A0464D" w:rsidRPr="008626D2">
        <w:rPr>
          <w:rFonts w:ascii="Arial" w:hAnsi="Arial" w:cs="Arial"/>
          <w:i/>
          <w:iCs/>
        </w:rPr>
        <w:t xml:space="preserve"> care se </w:t>
      </w:r>
      <w:proofErr w:type="spellStart"/>
      <w:r w:rsidR="00A0464D" w:rsidRPr="008626D2">
        <w:rPr>
          <w:rFonts w:ascii="Arial" w:hAnsi="Arial" w:cs="Arial"/>
          <w:i/>
          <w:iCs/>
        </w:rPr>
        <w:t>acordă</w:t>
      </w:r>
      <w:proofErr w:type="spellEnd"/>
      <w:r w:rsidR="00A0464D" w:rsidRPr="008626D2">
        <w:rPr>
          <w:rFonts w:ascii="Arial" w:hAnsi="Arial" w:cs="Arial"/>
          <w:i/>
          <w:iCs/>
        </w:rPr>
        <w:t xml:space="preserve"> </w:t>
      </w:r>
      <w:proofErr w:type="spellStart"/>
      <w:r w:rsidR="00A0464D" w:rsidRPr="008626D2">
        <w:rPr>
          <w:rFonts w:ascii="Arial" w:hAnsi="Arial" w:cs="Arial"/>
          <w:i/>
          <w:iCs/>
        </w:rPr>
        <w:t>în</w:t>
      </w:r>
      <w:proofErr w:type="spellEnd"/>
      <w:r w:rsidR="00A0464D" w:rsidRPr="008626D2">
        <w:rPr>
          <w:rFonts w:ascii="Arial" w:hAnsi="Arial" w:cs="Arial"/>
          <w:i/>
          <w:iCs/>
        </w:rPr>
        <w:t xml:space="preserve"> </w:t>
      </w:r>
      <w:proofErr w:type="spellStart"/>
      <w:r w:rsidR="00A0464D" w:rsidRPr="008626D2">
        <w:rPr>
          <w:rFonts w:ascii="Arial" w:hAnsi="Arial" w:cs="Arial"/>
          <w:i/>
          <w:iCs/>
        </w:rPr>
        <w:t>cadrul</w:t>
      </w:r>
      <w:proofErr w:type="spellEnd"/>
      <w:r w:rsidR="00A0464D" w:rsidRPr="008626D2">
        <w:rPr>
          <w:rFonts w:ascii="Arial" w:hAnsi="Arial" w:cs="Arial"/>
          <w:i/>
          <w:iCs/>
        </w:rPr>
        <w:t xml:space="preserve"> </w:t>
      </w:r>
      <w:proofErr w:type="spellStart"/>
      <w:r w:rsidR="00A0464D" w:rsidRPr="008626D2">
        <w:rPr>
          <w:rFonts w:ascii="Arial" w:hAnsi="Arial" w:cs="Arial"/>
          <w:i/>
          <w:iCs/>
        </w:rPr>
        <w:t>programelor</w:t>
      </w:r>
      <w:proofErr w:type="spellEnd"/>
      <w:r w:rsidR="00A0464D" w:rsidRPr="008626D2">
        <w:rPr>
          <w:rFonts w:ascii="Arial" w:hAnsi="Arial" w:cs="Arial"/>
          <w:i/>
          <w:iCs/>
        </w:rPr>
        <w:t xml:space="preserve"> </w:t>
      </w:r>
      <w:proofErr w:type="spellStart"/>
      <w:r w:rsidR="00A0464D" w:rsidRPr="008626D2">
        <w:rPr>
          <w:rFonts w:ascii="Arial" w:hAnsi="Arial" w:cs="Arial"/>
          <w:i/>
          <w:iCs/>
        </w:rPr>
        <w:t>naţionale</w:t>
      </w:r>
      <w:proofErr w:type="spellEnd"/>
      <w:r w:rsidR="00A0464D" w:rsidRPr="008626D2">
        <w:rPr>
          <w:rFonts w:ascii="Arial" w:hAnsi="Arial" w:cs="Arial"/>
          <w:i/>
          <w:iCs/>
        </w:rPr>
        <w:t xml:space="preserve"> de </w:t>
      </w:r>
      <w:proofErr w:type="spellStart"/>
      <w:r w:rsidR="00A0464D" w:rsidRPr="008626D2">
        <w:rPr>
          <w:rFonts w:ascii="Arial" w:hAnsi="Arial" w:cs="Arial"/>
          <w:i/>
          <w:iCs/>
        </w:rPr>
        <w:t>sănătate</w:t>
      </w:r>
      <w:proofErr w:type="spellEnd"/>
      <w:r w:rsidR="00A0464D" w:rsidRPr="008626D2">
        <w:rPr>
          <w:rFonts w:ascii="Arial" w:hAnsi="Arial" w:cs="Arial"/>
          <w:i/>
          <w:iCs/>
        </w:rPr>
        <w:t>.</w:t>
      </w:r>
      <w:r w:rsidR="00A0464D" w:rsidRPr="008626D2">
        <w:rPr>
          <w:rFonts w:ascii="Arial" w:hAnsi="Arial" w:cs="Arial"/>
        </w:rPr>
        <w:t>”</w:t>
      </w:r>
    </w:p>
    <w:p w:rsidR="00A0464D" w:rsidRPr="008626D2" w:rsidRDefault="00514142" w:rsidP="008626D2">
      <w:pPr>
        <w:tabs>
          <w:tab w:val="left" w:pos="567"/>
        </w:tabs>
        <w:spacing w:after="0" w:line="312" w:lineRule="auto"/>
        <w:ind w:right="57"/>
        <w:jc w:val="both"/>
        <w:rPr>
          <w:rFonts w:ascii="Arial" w:hAnsi="Arial" w:cs="Arial"/>
          <w:lang w:val="ro-RO"/>
        </w:rPr>
      </w:pPr>
      <w:r w:rsidRPr="008626D2">
        <w:rPr>
          <w:rFonts w:ascii="Arial" w:hAnsi="Arial" w:cs="Arial"/>
        </w:rPr>
        <w:tab/>
      </w:r>
      <w:proofErr w:type="spellStart"/>
      <w:r w:rsidR="00C65091" w:rsidRPr="008626D2">
        <w:rPr>
          <w:rFonts w:ascii="Arial" w:hAnsi="Arial" w:cs="Arial"/>
        </w:rPr>
        <w:t>În</w:t>
      </w:r>
      <w:proofErr w:type="spellEnd"/>
      <w:r w:rsidR="00C65091" w:rsidRPr="008626D2">
        <w:rPr>
          <w:rFonts w:ascii="Arial" w:hAnsi="Arial" w:cs="Arial"/>
        </w:rPr>
        <w:t xml:space="preserve"> </w:t>
      </w:r>
      <w:proofErr w:type="spellStart"/>
      <w:r w:rsidR="00C65091" w:rsidRPr="008626D2">
        <w:rPr>
          <w:rFonts w:ascii="Arial" w:hAnsi="Arial" w:cs="Arial"/>
        </w:rPr>
        <w:t>confo</w:t>
      </w:r>
      <w:r w:rsidR="00311344" w:rsidRPr="008626D2">
        <w:rPr>
          <w:rFonts w:ascii="Arial" w:hAnsi="Arial" w:cs="Arial"/>
        </w:rPr>
        <w:t>r</w:t>
      </w:r>
      <w:r w:rsidR="00C65091" w:rsidRPr="008626D2">
        <w:rPr>
          <w:rFonts w:ascii="Arial" w:hAnsi="Arial" w:cs="Arial"/>
        </w:rPr>
        <w:t>mitate</w:t>
      </w:r>
      <w:proofErr w:type="spellEnd"/>
      <w:r w:rsidR="00C65091" w:rsidRPr="008626D2">
        <w:rPr>
          <w:rFonts w:ascii="Arial" w:hAnsi="Arial" w:cs="Arial"/>
        </w:rPr>
        <w:t xml:space="preserve"> cu </w:t>
      </w:r>
      <w:proofErr w:type="spellStart"/>
      <w:r w:rsidR="00C65091" w:rsidRPr="008626D2">
        <w:rPr>
          <w:rFonts w:ascii="Arial" w:hAnsi="Arial" w:cs="Arial"/>
        </w:rPr>
        <w:t>dispozițiile</w:t>
      </w:r>
      <w:proofErr w:type="spellEnd"/>
      <w:r w:rsidR="00C65091" w:rsidRPr="008626D2">
        <w:rPr>
          <w:rFonts w:ascii="Arial" w:hAnsi="Arial" w:cs="Arial"/>
        </w:rPr>
        <w:t xml:space="preserve"> </w:t>
      </w:r>
      <w:proofErr w:type="spellStart"/>
      <w:r w:rsidR="003B531A" w:rsidRPr="008626D2">
        <w:rPr>
          <w:rFonts w:ascii="Arial" w:hAnsi="Arial" w:cs="Arial"/>
          <w:bCs/>
          <w:i/>
          <w:shd w:val="clear" w:color="auto" w:fill="FFFFFF"/>
        </w:rPr>
        <w:t>Normele</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privind</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modul</w:t>
      </w:r>
      <w:proofErr w:type="spellEnd"/>
      <w:r w:rsidR="003B531A" w:rsidRPr="008626D2">
        <w:rPr>
          <w:rFonts w:ascii="Arial" w:hAnsi="Arial" w:cs="Arial"/>
          <w:bCs/>
          <w:i/>
          <w:shd w:val="clear" w:color="auto" w:fill="FFFFFF"/>
        </w:rPr>
        <w:t xml:space="preserve"> de </w:t>
      </w:r>
      <w:proofErr w:type="spellStart"/>
      <w:r w:rsidR="003B531A" w:rsidRPr="008626D2">
        <w:rPr>
          <w:rFonts w:ascii="Arial" w:hAnsi="Arial" w:cs="Arial"/>
          <w:bCs/>
          <w:i/>
          <w:shd w:val="clear" w:color="auto" w:fill="FFFFFF"/>
        </w:rPr>
        <w:t>calcul</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şi</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procedura</w:t>
      </w:r>
      <w:proofErr w:type="spellEnd"/>
      <w:r w:rsidR="003B531A" w:rsidRPr="008626D2">
        <w:rPr>
          <w:rFonts w:ascii="Arial" w:hAnsi="Arial" w:cs="Arial"/>
          <w:bCs/>
          <w:i/>
          <w:shd w:val="clear" w:color="auto" w:fill="FFFFFF"/>
        </w:rPr>
        <w:t xml:space="preserve"> de </w:t>
      </w:r>
      <w:proofErr w:type="spellStart"/>
      <w:r w:rsidR="003B531A" w:rsidRPr="008626D2">
        <w:rPr>
          <w:rFonts w:ascii="Arial" w:hAnsi="Arial" w:cs="Arial"/>
          <w:bCs/>
          <w:i/>
          <w:shd w:val="clear" w:color="auto" w:fill="FFFFFF"/>
        </w:rPr>
        <w:t>aprobare</w:t>
      </w:r>
      <w:proofErr w:type="spellEnd"/>
      <w:r w:rsidR="003B531A" w:rsidRPr="008626D2">
        <w:rPr>
          <w:rFonts w:ascii="Arial" w:hAnsi="Arial" w:cs="Arial"/>
          <w:bCs/>
          <w:i/>
          <w:shd w:val="clear" w:color="auto" w:fill="FFFFFF"/>
        </w:rPr>
        <w:t xml:space="preserve"> a </w:t>
      </w:r>
      <w:proofErr w:type="spellStart"/>
      <w:r w:rsidR="003B531A" w:rsidRPr="008626D2">
        <w:rPr>
          <w:rFonts w:ascii="Arial" w:hAnsi="Arial" w:cs="Arial"/>
          <w:bCs/>
          <w:i/>
          <w:shd w:val="clear" w:color="auto" w:fill="FFFFFF"/>
        </w:rPr>
        <w:t>preţurilor</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maximale</w:t>
      </w:r>
      <w:proofErr w:type="spellEnd"/>
      <w:r w:rsidR="003B531A" w:rsidRPr="008626D2">
        <w:rPr>
          <w:rFonts w:ascii="Arial" w:hAnsi="Arial" w:cs="Arial"/>
          <w:bCs/>
          <w:i/>
          <w:shd w:val="clear" w:color="auto" w:fill="FFFFFF"/>
        </w:rPr>
        <w:t xml:space="preserve"> ale </w:t>
      </w:r>
      <w:proofErr w:type="spellStart"/>
      <w:r w:rsidR="003B531A" w:rsidRPr="008626D2">
        <w:rPr>
          <w:rFonts w:ascii="Arial" w:hAnsi="Arial" w:cs="Arial"/>
          <w:bCs/>
          <w:i/>
          <w:shd w:val="clear" w:color="auto" w:fill="FFFFFF"/>
        </w:rPr>
        <w:t>medicamentelor</w:t>
      </w:r>
      <w:proofErr w:type="spellEnd"/>
      <w:r w:rsidR="003B531A" w:rsidRPr="008626D2">
        <w:rPr>
          <w:rFonts w:ascii="Arial" w:hAnsi="Arial" w:cs="Arial"/>
          <w:bCs/>
          <w:i/>
          <w:shd w:val="clear" w:color="auto" w:fill="FFFFFF"/>
        </w:rPr>
        <w:t xml:space="preserve"> de </w:t>
      </w:r>
      <w:proofErr w:type="spellStart"/>
      <w:r w:rsidR="003B531A" w:rsidRPr="008626D2">
        <w:rPr>
          <w:rFonts w:ascii="Arial" w:hAnsi="Arial" w:cs="Arial"/>
          <w:bCs/>
          <w:i/>
          <w:shd w:val="clear" w:color="auto" w:fill="FFFFFF"/>
        </w:rPr>
        <w:t>uz</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uman</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aprobate</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bCs/>
          <w:i/>
          <w:shd w:val="clear" w:color="auto" w:fill="FFFFFF"/>
        </w:rPr>
        <w:t>prin</w:t>
      </w:r>
      <w:proofErr w:type="spellEnd"/>
      <w:r w:rsidR="003B531A" w:rsidRPr="008626D2">
        <w:rPr>
          <w:rFonts w:ascii="Arial" w:hAnsi="Arial" w:cs="Arial"/>
          <w:bCs/>
          <w:i/>
          <w:shd w:val="clear" w:color="auto" w:fill="FFFFFF"/>
        </w:rPr>
        <w:t xml:space="preserve"> </w:t>
      </w:r>
      <w:proofErr w:type="spellStart"/>
      <w:r w:rsidR="003B531A" w:rsidRPr="008626D2">
        <w:rPr>
          <w:rFonts w:ascii="Arial" w:hAnsi="Arial" w:cs="Arial"/>
          <w:i/>
        </w:rPr>
        <w:t>Ordinul</w:t>
      </w:r>
      <w:proofErr w:type="spellEnd"/>
      <w:r w:rsidR="003B531A" w:rsidRPr="008626D2">
        <w:rPr>
          <w:rFonts w:ascii="Arial" w:hAnsi="Arial" w:cs="Arial"/>
          <w:i/>
        </w:rPr>
        <w:t xml:space="preserve"> </w:t>
      </w:r>
      <w:proofErr w:type="spellStart"/>
      <w:r w:rsidR="003B531A" w:rsidRPr="008626D2">
        <w:rPr>
          <w:rFonts w:ascii="Arial" w:hAnsi="Arial" w:cs="Arial"/>
          <w:i/>
        </w:rPr>
        <w:t>Ministrului</w:t>
      </w:r>
      <w:proofErr w:type="spellEnd"/>
      <w:r w:rsidR="003B531A" w:rsidRPr="008626D2">
        <w:rPr>
          <w:rFonts w:ascii="Arial" w:hAnsi="Arial" w:cs="Arial"/>
          <w:i/>
        </w:rPr>
        <w:t xml:space="preserve"> </w:t>
      </w:r>
      <w:proofErr w:type="spellStart"/>
      <w:r w:rsidR="003B531A" w:rsidRPr="008626D2">
        <w:rPr>
          <w:rFonts w:ascii="Arial" w:hAnsi="Arial" w:cs="Arial"/>
          <w:i/>
        </w:rPr>
        <w:t>Sănătății</w:t>
      </w:r>
      <w:proofErr w:type="spellEnd"/>
      <w:r w:rsidR="003B531A" w:rsidRPr="008626D2">
        <w:rPr>
          <w:rFonts w:ascii="Arial" w:hAnsi="Arial" w:cs="Arial"/>
          <w:i/>
        </w:rPr>
        <w:t xml:space="preserve"> </w:t>
      </w:r>
      <w:proofErr w:type="spellStart"/>
      <w:r w:rsidR="003B531A" w:rsidRPr="008626D2">
        <w:rPr>
          <w:rFonts w:ascii="Arial" w:hAnsi="Arial" w:cs="Arial"/>
          <w:i/>
        </w:rPr>
        <w:t>nr</w:t>
      </w:r>
      <w:proofErr w:type="spellEnd"/>
      <w:r w:rsidR="003B531A" w:rsidRPr="008626D2">
        <w:rPr>
          <w:rFonts w:ascii="Arial" w:hAnsi="Arial" w:cs="Arial"/>
          <w:i/>
        </w:rPr>
        <w:t xml:space="preserve">. 368/2017, cu </w:t>
      </w:r>
      <w:proofErr w:type="spellStart"/>
      <w:r w:rsidR="003B531A" w:rsidRPr="008626D2">
        <w:rPr>
          <w:rFonts w:ascii="Arial" w:hAnsi="Arial" w:cs="Arial"/>
          <w:i/>
        </w:rPr>
        <w:t>completările</w:t>
      </w:r>
      <w:proofErr w:type="spellEnd"/>
      <w:r w:rsidR="003B531A" w:rsidRPr="008626D2">
        <w:rPr>
          <w:rFonts w:ascii="Arial" w:hAnsi="Arial" w:cs="Arial"/>
          <w:i/>
        </w:rPr>
        <w:t xml:space="preserve"> </w:t>
      </w:r>
      <w:proofErr w:type="spellStart"/>
      <w:r w:rsidR="003B531A" w:rsidRPr="008626D2">
        <w:rPr>
          <w:rFonts w:ascii="Arial" w:hAnsi="Arial" w:cs="Arial"/>
          <w:i/>
        </w:rPr>
        <w:t>și</w:t>
      </w:r>
      <w:proofErr w:type="spellEnd"/>
      <w:r w:rsidR="003B531A" w:rsidRPr="008626D2">
        <w:rPr>
          <w:rFonts w:ascii="Arial" w:hAnsi="Arial" w:cs="Arial"/>
          <w:i/>
        </w:rPr>
        <w:t xml:space="preserve"> </w:t>
      </w:r>
      <w:proofErr w:type="spellStart"/>
      <w:r w:rsidR="003B531A" w:rsidRPr="008626D2">
        <w:rPr>
          <w:rFonts w:ascii="Arial" w:hAnsi="Arial" w:cs="Arial"/>
          <w:i/>
        </w:rPr>
        <w:t>modificările</w:t>
      </w:r>
      <w:proofErr w:type="spellEnd"/>
      <w:r w:rsidR="003B531A" w:rsidRPr="008626D2">
        <w:rPr>
          <w:rFonts w:ascii="Arial" w:hAnsi="Arial" w:cs="Arial"/>
          <w:i/>
        </w:rPr>
        <w:t xml:space="preserve"> </w:t>
      </w:r>
      <w:proofErr w:type="spellStart"/>
      <w:r w:rsidR="003B531A" w:rsidRPr="008626D2">
        <w:rPr>
          <w:rFonts w:ascii="Arial" w:hAnsi="Arial" w:cs="Arial"/>
          <w:i/>
        </w:rPr>
        <w:t>ulterioare</w:t>
      </w:r>
      <w:proofErr w:type="spellEnd"/>
      <w:r w:rsidR="003B531A" w:rsidRPr="008626D2">
        <w:rPr>
          <w:rFonts w:ascii="Arial" w:hAnsi="Arial" w:cs="Arial"/>
        </w:rPr>
        <w:t xml:space="preserve"> (</w:t>
      </w:r>
      <w:r w:rsidR="003B531A" w:rsidRPr="008626D2">
        <w:rPr>
          <w:rFonts w:ascii="Arial" w:hAnsi="Arial" w:cs="Arial"/>
          <w:b/>
        </w:rPr>
        <w:t>“</w:t>
      </w:r>
      <w:proofErr w:type="spellStart"/>
      <w:r w:rsidR="003B531A" w:rsidRPr="008626D2">
        <w:rPr>
          <w:rFonts w:ascii="Arial" w:hAnsi="Arial" w:cs="Arial"/>
          <w:b/>
        </w:rPr>
        <w:t>Norme</w:t>
      </w:r>
      <w:proofErr w:type="spellEnd"/>
      <w:r w:rsidR="003B531A" w:rsidRPr="008626D2">
        <w:rPr>
          <w:rFonts w:ascii="Arial" w:hAnsi="Arial" w:cs="Arial"/>
          <w:b/>
        </w:rPr>
        <w:t>”</w:t>
      </w:r>
      <w:r w:rsidR="003B531A" w:rsidRPr="008626D2">
        <w:rPr>
          <w:rFonts w:ascii="Arial" w:hAnsi="Arial" w:cs="Arial"/>
        </w:rPr>
        <w:t>)</w:t>
      </w:r>
      <w:r w:rsidR="00C65091" w:rsidRPr="008626D2">
        <w:rPr>
          <w:rFonts w:ascii="Arial" w:hAnsi="Arial" w:cs="Arial"/>
        </w:rPr>
        <w:t xml:space="preserve">, </w:t>
      </w:r>
      <w:proofErr w:type="spellStart"/>
      <w:r w:rsidR="00F70FE9" w:rsidRPr="008626D2">
        <w:rPr>
          <w:rFonts w:ascii="Arial" w:hAnsi="Arial" w:cs="Arial"/>
          <w:iCs/>
          <w:shd w:val="clear" w:color="auto" w:fill="FFFFFF"/>
        </w:rPr>
        <w:t>preţurile</w:t>
      </w:r>
      <w:proofErr w:type="spellEnd"/>
      <w:r w:rsidR="00F70FE9" w:rsidRPr="008626D2">
        <w:rPr>
          <w:rFonts w:ascii="Arial" w:hAnsi="Arial" w:cs="Arial"/>
          <w:iCs/>
          <w:shd w:val="clear" w:color="auto" w:fill="FFFFFF"/>
        </w:rPr>
        <w:t xml:space="preserve"> </w:t>
      </w:r>
      <w:proofErr w:type="spellStart"/>
      <w:r w:rsidR="00F70FE9" w:rsidRPr="008626D2">
        <w:rPr>
          <w:rFonts w:ascii="Arial" w:hAnsi="Arial" w:cs="Arial"/>
          <w:iCs/>
          <w:shd w:val="clear" w:color="auto" w:fill="FFFFFF"/>
        </w:rPr>
        <w:t>maximale</w:t>
      </w:r>
      <w:proofErr w:type="spellEnd"/>
      <w:r w:rsidR="00F70FE9" w:rsidRPr="008626D2">
        <w:rPr>
          <w:rFonts w:ascii="Arial" w:hAnsi="Arial" w:cs="Arial"/>
          <w:iCs/>
          <w:shd w:val="clear" w:color="auto" w:fill="FFFFFF"/>
        </w:rPr>
        <w:t xml:space="preserve"> ale </w:t>
      </w:r>
      <w:proofErr w:type="spellStart"/>
      <w:r w:rsidR="00F70FE9" w:rsidRPr="008626D2">
        <w:rPr>
          <w:rFonts w:ascii="Arial" w:hAnsi="Arial" w:cs="Arial"/>
          <w:iCs/>
          <w:shd w:val="clear" w:color="auto" w:fill="FFFFFF"/>
        </w:rPr>
        <w:t>medicamentelor</w:t>
      </w:r>
      <w:proofErr w:type="spellEnd"/>
      <w:r w:rsidR="00F70FE9" w:rsidRPr="008626D2">
        <w:rPr>
          <w:rFonts w:ascii="Arial" w:hAnsi="Arial" w:cs="Arial"/>
          <w:iCs/>
          <w:shd w:val="clear" w:color="auto" w:fill="FFFFFF"/>
        </w:rPr>
        <w:t xml:space="preserve"> </w:t>
      </w:r>
      <w:proofErr w:type="spellStart"/>
      <w:r w:rsidR="00F70FE9" w:rsidRPr="008626D2">
        <w:rPr>
          <w:rFonts w:ascii="Arial" w:hAnsi="Arial" w:cs="Arial"/>
          <w:iCs/>
          <w:shd w:val="clear" w:color="auto" w:fill="FFFFFF"/>
        </w:rPr>
        <w:t>autorizate</w:t>
      </w:r>
      <w:proofErr w:type="spellEnd"/>
      <w:r w:rsidR="00F70FE9" w:rsidRPr="008626D2">
        <w:rPr>
          <w:rFonts w:ascii="Arial" w:hAnsi="Arial" w:cs="Arial"/>
          <w:iCs/>
          <w:shd w:val="clear" w:color="auto" w:fill="FFFFFF"/>
        </w:rPr>
        <w:t xml:space="preserve"> de </w:t>
      </w:r>
      <w:proofErr w:type="spellStart"/>
      <w:r w:rsidR="00F70FE9" w:rsidRPr="008626D2">
        <w:rPr>
          <w:rFonts w:ascii="Arial" w:hAnsi="Arial" w:cs="Arial"/>
          <w:iCs/>
          <w:shd w:val="clear" w:color="auto" w:fill="FFFFFF"/>
        </w:rPr>
        <w:t>punere</w:t>
      </w:r>
      <w:proofErr w:type="spellEnd"/>
      <w:r w:rsidR="00F70FE9" w:rsidRPr="008626D2">
        <w:rPr>
          <w:rFonts w:ascii="Arial" w:hAnsi="Arial" w:cs="Arial"/>
          <w:iCs/>
          <w:shd w:val="clear" w:color="auto" w:fill="FFFFFF"/>
        </w:rPr>
        <w:t xml:space="preserve"> </w:t>
      </w:r>
      <w:proofErr w:type="spellStart"/>
      <w:r w:rsidR="00F70FE9" w:rsidRPr="008626D2">
        <w:rPr>
          <w:rFonts w:ascii="Arial" w:hAnsi="Arial" w:cs="Arial"/>
          <w:iCs/>
          <w:shd w:val="clear" w:color="auto" w:fill="FFFFFF"/>
        </w:rPr>
        <w:t>pe</w:t>
      </w:r>
      <w:proofErr w:type="spellEnd"/>
      <w:r w:rsidR="00F70FE9" w:rsidRPr="008626D2">
        <w:rPr>
          <w:rFonts w:ascii="Arial" w:hAnsi="Arial" w:cs="Arial"/>
          <w:iCs/>
          <w:shd w:val="clear" w:color="auto" w:fill="FFFFFF"/>
        </w:rPr>
        <w:t xml:space="preserve"> </w:t>
      </w:r>
      <w:proofErr w:type="spellStart"/>
      <w:r w:rsidR="00F70FE9" w:rsidRPr="008626D2">
        <w:rPr>
          <w:rFonts w:ascii="Arial" w:hAnsi="Arial" w:cs="Arial"/>
          <w:iCs/>
          <w:shd w:val="clear" w:color="auto" w:fill="FFFFFF"/>
        </w:rPr>
        <w:t>piaţă</w:t>
      </w:r>
      <w:proofErr w:type="spellEnd"/>
      <w:r w:rsidR="00F70FE9" w:rsidRPr="008626D2">
        <w:rPr>
          <w:rFonts w:ascii="Arial" w:hAnsi="Arial" w:cs="Arial"/>
          <w:iCs/>
          <w:shd w:val="clear" w:color="auto" w:fill="FFFFFF"/>
        </w:rPr>
        <w:t xml:space="preserve"> </w:t>
      </w:r>
      <w:proofErr w:type="spellStart"/>
      <w:r w:rsidR="00F70FE9" w:rsidRPr="008626D2">
        <w:rPr>
          <w:rFonts w:ascii="Arial" w:hAnsi="Arial" w:cs="Arial"/>
          <w:bCs/>
          <w:shd w:val="clear" w:color="auto" w:fill="FFFFFF"/>
        </w:rPr>
        <w:t>valabile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în</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România</w:t>
      </w:r>
      <w:proofErr w:type="spellEnd"/>
      <w:r w:rsidR="00F70FE9" w:rsidRPr="008626D2">
        <w:rPr>
          <w:rFonts w:ascii="Arial" w:hAnsi="Arial" w:cs="Arial"/>
          <w:bCs/>
          <w:shd w:val="clear" w:color="auto" w:fill="FFFFFF"/>
        </w:rPr>
        <w:t xml:space="preserve"> care pot fi </w:t>
      </w:r>
      <w:proofErr w:type="spellStart"/>
      <w:r w:rsidR="00F70FE9" w:rsidRPr="008626D2">
        <w:rPr>
          <w:rFonts w:ascii="Arial" w:hAnsi="Arial" w:cs="Arial"/>
          <w:bCs/>
          <w:shd w:val="clear" w:color="auto" w:fill="FFFFFF"/>
        </w:rPr>
        <w:t>utilizate</w:t>
      </w:r>
      <w:proofErr w:type="spellEnd"/>
      <w:r w:rsidR="00F70FE9" w:rsidRPr="008626D2">
        <w:rPr>
          <w:rFonts w:ascii="Arial" w:hAnsi="Arial" w:cs="Arial"/>
          <w:bCs/>
          <w:shd w:val="clear" w:color="auto" w:fill="FFFFFF"/>
        </w:rPr>
        <w:t>/</w:t>
      </w:r>
      <w:proofErr w:type="spellStart"/>
      <w:r w:rsidR="00F70FE9" w:rsidRPr="008626D2">
        <w:rPr>
          <w:rFonts w:ascii="Arial" w:hAnsi="Arial" w:cs="Arial"/>
          <w:bCs/>
          <w:shd w:val="clear" w:color="auto" w:fill="FFFFFF"/>
        </w:rPr>
        <w:t>comercializate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exclusiv</w:t>
      </w:r>
      <w:proofErr w:type="spellEnd"/>
      <w:r w:rsidR="00F70FE9" w:rsidRPr="008626D2">
        <w:rPr>
          <w:rFonts w:ascii="Arial" w:hAnsi="Arial" w:cs="Arial"/>
          <w:bCs/>
          <w:shd w:val="clear" w:color="auto" w:fill="FFFFFF"/>
        </w:rPr>
        <w:t xml:space="preserve"> de </w:t>
      </w:r>
      <w:proofErr w:type="spellStart"/>
      <w:r w:rsidR="00F70FE9" w:rsidRPr="008626D2">
        <w:rPr>
          <w:rFonts w:ascii="Arial" w:hAnsi="Arial" w:cs="Arial"/>
          <w:bCs/>
          <w:shd w:val="clear" w:color="auto" w:fill="FFFFFF"/>
        </w:rPr>
        <w:t>farmaciile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comunitare</w:t>
      </w:r>
      <w:proofErr w:type="spellEnd"/>
      <w:r w:rsidR="00F70FE9" w:rsidRPr="008626D2">
        <w:rPr>
          <w:rFonts w:ascii="Arial" w:hAnsi="Arial" w:cs="Arial"/>
          <w:bCs/>
          <w:shd w:val="clear" w:color="auto" w:fill="FFFFFF"/>
        </w:rPr>
        <w:t>/</w:t>
      </w:r>
      <w:proofErr w:type="spellStart"/>
      <w:r w:rsidR="00F70FE9" w:rsidRPr="008626D2">
        <w:rPr>
          <w:rFonts w:ascii="Arial" w:hAnsi="Arial" w:cs="Arial"/>
          <w:bCs/>
          <w:shd w:val="clear" w:color="auto" w:fill="FFFFFF"/>
        </w:rPr>
        <w:t>oficinele</w:t>
      </w:r>
      <w:proofErr w:type="spellEnd"/>
      <w:r w:rsidR="00F70FE9" w:rsidRPr="008626D2">
        <w:rPr>
          <w:rFonts w:ascii="Arial" w:hAnsi="Arial" w:cs="Arial"/>
          <w:bCs/>
          <w:shd w:val="clear" w:color="auto" w:fill="FFFFFF"/>
        </w:rPr>
        <w:t xml:space="preserve"> locale de </w:t>
      </w:r>
      <w:proofErr w:type="spellStart"/>
      <w:r w:rsidR="00F70FE9" w:rsidRPr="008626D2">
        <w:rPr>
          <w:rFonts w:ascii="Arial" w:hAnsi="Arial" w:cs="Arial"/>
          <w:bCs/>
          <w:shd w:val="clear" w:color="auto" w:fill="FFFFFF"/>
        </w:rPr>
        <w:t>distribuţie</w:t>
      </w:r>
      <w:proofErr w:type="spellEnd"/>
      <w:r w:rsidR="00F70FE9" w:rsidRPr="008626D2">
        <w:rPr>
          <w:rFonts w:ascii="Arial" w:hAnsi="Arial" w:cs="Arial"/>
          <w:bCs/>
          <w:shd w:val="clear" w:color="auto" w:fill="FFFFFF"/>
        </w:rPr>
        <w:t>/</w:t>
      </w:r>
      <w:proofErr w:type="spellStart"/>
      <w:r w:rsidR="00F70FE9" w:rsidRPr="008626D2">
        <w:rPr>
          <w:rFonts w:ascii="Arial" w:hAnsi="Arial" w:cs="Arial"/>
          <w:bCs/>
          <w:shd w:val="clear" w:color="auto" w:fill="FFFFFF"/>
        </w:rPr>
        <w:t>farmaciile</w:t>
      </w:r>
      <w:proofErr w:type="spellEnd"/>
      <w:r w:rsidR="00F70FE9" w:rsidRPr="008626D2">
        <w:rPr>
          <w:rFonts w:ascii="Arial" w:hAnsi="Arial" w:cs="Arial"/>
          <w:bCs/>
          <w:shd w:val="clear" w:color="auto" w:fill="FFFFFF"/>
        </w:rPr>
        <w:t xml:space="preserve"> cu circuit </w:t>
      </w:r>
      <w:proofErr w:type="spellStart"/>
      <w:r w:rsidR="00F70FE9" w:rsidRPr="008626D2">
        <w:rPr>
          <w:rFonts w:ascii="Arial" w:hAnsi="Arial" w:cs="Arial"/>
          <w:bCs/>
          <w:shd w:val="clear" w:color="auto" w:fill="FFFFFF"/>
        </w:rPr>
        <w:t>închis</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şi</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drogheriile</w:t>
      </w:r>
      <w:proofErr w:type="spellEnd"/>
      <w:r w:rsidR="00F70FE9" w:rsidRPr="008626D2">
        <w:rPr>
          <w:rFonts w:ascii="Arial" w:hAnsi="Arial" w:cs="Arial"/>
          <w:bCs/>
          <w:shd w:val="clear" w:color="auto" w:fill="FFFFFF"/>
        </w:rPr>
        <w:t xml:space="preserve"> care nu se </w:t>
      </w:r>
      <w:proofErr w:type="spellStart"/>
      <w:r w:rsidR="00F70FE9" w:rsidRPr="008626D2">
        <w:rPr>
          <w:rFonts w:ascii="Arial" w:hAnsi="Arial" w:cs="Arial"/>
          <w:bCs/>
          <w:shd w:val="clear" w:color="auto" w:fill="FFFFFF"/>
        </w:rPr>
        <w:t>află</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în</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relaţie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contractuală</w:t>
      </w:r>
      <w:proofErr w:type="spellEnd"/>
      <w:r w:rsidR="00F70FE9" w:rsidRPr="008626D2">
        <w:rPr>
          <w:rFonts w:ascii="Arial" w:hAnsi="Arial" w:cs="Arial"/>
          <w:bCs/>
          <w:shd w:val="clear" w:color="auto" w:fill="FFFFFF"/>
        </w:rPr>
        <w:t xml:space="preserve"> cu </w:t>
      </w:r>
      <w:proofErr w:type="spellStart"/>
      <w:r w:rsidR="00F70FE9" w:rsidRPr="008626D2">
        <w:rPr>
          <w:rFonts w:ascii="Arial" w:hAnsi="Arial" w:cs="Arial"/>
          <w:bCs/>
          <w:shd w:val="clear" w:color="auto" w:fill="FFFFFF"/>
        </w:rPr>
        <w:t>casele</w:t>
      </w:r>
      <w:proofErr w:type="spellEnd"/>
      <w:r w:rsidR="00F70FE9" w:rsidRPr="008626D2">
        <w:rPr>
          <w:rFonts w:ascii="Arial" w:hAnsi="Arial" w:cs="Arial"/>
          <w:bCs/>
          <w:shd w:val="clear" w:color="auto" w:fill="FFFFFF"/>
        </w:rPr>
        <w:t xml:space="preserve"> de </w:t>
      </w:r>
      <w:proofErr w:type="spellStart"/>
      <w:r w:rsidR="00F70FE9" w:rsidRPr="008626D2">
        <w:rPr>
          <w:rFonts w:ascii="Arial" w:hAnsi="Arial" w:cs="Arial"/>
          <w:bCs/>
          <w:shd w:val="clear" w:color="auto" w:fill="FFFFFF"/>
        </w:rPr>
        <w:t>asigurări</w:t>
      </w:r>
      <w:proofErr w:type="spellEnd"/>
      <w:r w:rsidR="00F70FE9" w:rsidRPr="008626D2">
        <w:rPr>
          <w:rFonts w:ascii="Arial" w:hAnsi="Arial" w:cs="Arial"/>
          <w:bCs/>
          <w:shd w:val="clear" w:color="auto" w:fill="FFFFFF"/>
        </w:rPr>
        <w:t xml:space="preserve"> de </w:t>
      </w:r>
      <w:proofErr w:type="spellStart"/>
      <w:r w:rsidR="00F70FE9" w:rsidRPr="008626D2">
        <w:rPr>
          <w:rFonts w:ascii="Arial" w:hAnsi="Arial" w:cs="Arial"/>
          <w:bCs/>
          <w:shd w:val="clear" w:color="auto" w:fill="FFFFFF"/>
        </w:rPr>
        <w:t>sănătate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şi</w:t>
      </w:r>
      <w:proofErr w:type="spellEnd"/>
      <w:r w:rsidR="00F70FE9" w:rsidRPr="008626D2">
        <w:rPr>
          <w:rFonts w:ascii="Arial" w:hAnsi="Arial" w:cs="Arial"/>
          <w:bCs/>
          <w:shd w:val="clear" w:color="auto" w:fill="FFFFFF"/>
        </w:rPr>
        <w:t>/</w:t>
      </w:r>
      <w:proofErr w:type="spellStart"/>
      <w:r w:rsidR="00F70FE9" w:rsidRPr="008626D2">
        <w:rPr>
          <w:rFonts w:ascii="Arial" w:hAnsi="Arial" w:cs="Arial"/>
          <w:bCs/>
          <w:shd w:val="clear" w:color="auto" w:fill="FFFFFF"/>
        </w:rPr>
        <w:t>sau</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direcţiile</w:t>
      </w:r>
      <w:proofErr w:type="spellEnd"/>
      <w:r w:rsidR="00F70FE9" w:rsidRPr="008626D2">
        <w:rPr>
          <w:rFonts w:ascii="Arial" w:hAnsi="Arial" w:cs="Arial"/>
          <w:bCs/>
          <w:shd w:val="clear" w:color="auto" w:fill="FFFFFF"/>
        </w:rPr>
        <w:t xml:space="preserve"> de </w:t>
      </w:r>
      <w:proofErr w:type="spellStart"/>
      <w:r w:rsidR="00F70FE9" w:rsidRPr="008626D2">
        <w:rPr>
          <w:rFonts w:ascii="Arial" w:hAnsi="Arial" w:cs="Arial"/>
          <w:bCs/>
          <w:shd w:val="clear" w:color="auto" w:fill="FFFFFF"/>
        </w:rPr>
        <w:t>sănătate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publică</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judeţene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şi</w:t>
      </w:r>
      <w:proofErr w:type="spellEnd"/>
      <w:r w:rsidR="00F70FE9" w:rsidRPr="008626D2">
        <w:rPr>
          <w:rFonts w:ascii="Arial" w:hAnsi="Arial" w:cs="Arial"/>
          <w:bCs/>
          <w:shd w:val="clear" w:color="auto" w:fill="FFFFFF"/>
        </w:rPr>
        <w:t xml:space="preserve"> a </w:t>
      </w:r>
      <w:proofErr w:type="spellStart"/>
      <w:r w:rsidR="00F70FE9" w:rsidRPr="008626D2">
        <w:rPr>
          <w:rFonts w:ascii="Arial" w:hAnsi="Arial" w:cs="Arial"/>
          <w:bCs/>
          <w:shd w:val="clear" w:color="auto" w:fill="FFFFFF"/>
        </w:rPr>
        <w:t>municipiului</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Bucureşti</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sau</w:t>
      </w:r>
      <w:proofErr w:type="spellEnd"/>
      <w:r w:rsidR="00F70FE9" w:rsidRPr="008626D2">
        <w:rPr>
          <w:rFonts w:ascii="Arial" w:hAnsi="Arial" w:cs="Arial"/>
          <w:bCs/>
          <w:shd w:val="clear" w:color="auto" w:fill="FFFFFF"/>
        </w:rPr>
        <w:t>/</w:t>
      </w:r>
      <w:proofErr w:type="spellStart"/>
      <w:r w:rsidR="00F70FE9" w:rsidRPr="008626D2">
        <w:rPr>
          <w:rFonts w:ascii="Arial" w:hAnsi="Arial" w:cs="Arial"/>
          <w:bCs/>
          <w:shd w:val="clear" w:color="auto" w:fill="FFFFFF"/>
        </w:rPr>
        <w:t>şi</w:t>
      </w:r>
      <w:proofErr w:type="spellEnd"/>
      <w:r w:rsidR="00F70FE9" w:rsidRPr="008626D2">
        <w:rPr>
          <w:rFonts w:ascii="Arial" w:hAnsi="Arial" w:cs="Arial"/>
          <w:bCs/>
          <w:shd w:val="clear" w:color="auto" w:fill="FFFFFF"/>
        </w:rPr>
        <w:t xml:space="preserve"> cu </w:t>
      </w:r>
      <w:proofErr w:type="spellStart"/>
      <w:r w:rsidR="00F70FE9" w:rsidRPr="008626D2">
        <w:rPr>
          <w:rFonts w:ascii="Arial" w:hAnsi="Arial" w:cs="Arial"/>
          <w:bCs/>
          <w:shd w:val="clear" w:color="auto" w:fill="FFFFFF"/>
        </w:rPr>
        <w:t>Ministerul</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Sănătăţii</w:t>
      </w:r>
      <w:proofErr w:type="spellEnd"/>
      <w:r w:rsidR="00F70FE9" w:rsidRPr="008626D2">
        <w:rPr>
          <w:rFonts w:ascii="Arial" w:hAnsi="Arial" w:cs="Arial"/>
          <w:bCs/>
          <w:shd w:val="clear" w:color="auto" w:fill="FFFFFF"/>
        </w:rPr>
        <w:t>,</w:t>
      </w:r>
      <w:r w:rsidR="00F70FE9" w:rsidRPr="008626D2">
        <w:rPr>
          <w:rFonts w:ascii="Arial" w:hAnsi="Arial" w:cs="Arial"/>
          <w:b/>
          <w:bCs/>
          <w:shd w:val="clear" w:color="auto" w:fill="FFFFFF"/>
        </w:rPr>
        <w:t xml:space="preserve"> </w:t>
      </w:r>
      <w:proofErr w:type="spellStart"/>
      <w:r w:rsidR="00F70FE9" w:rsidRPr="008626D2">
        <w:rPr>
          <w:rFonts w:ascii="Arial" w:hAnsi="Arial" w:cs="Arial"/>
          <w:bCs/>
          <w:shd w:val="clear" w:color="auto" w:fill="FFFFFF"/>
        </w:rPr>
        <w:t>sunt</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înregistrate</w:t>
      </w:r>
      <w:proofErr w:type="spellEnd"/>
      <w:r w:rsidR="00F70FE9" w:rsidRPr="008626D2">
        <w:rPr>
          <w:rFonts w:ascii="Arial" w:hAnsi="Arial" w:cs="Arial"/>
          <w:bCs/>
          <w:shd w:val="clear" w:color="auto" w:fill="FFFFFF"/>
        </w:rPr>
        <w:t xml:space="preserve"> </w:t>
      </w:r>
      <w:proofErr w:type="spellStart"/>
      <w:r w:rsidR="00F70FE9" w:rsidRPr="008626D2">
        <w:rPr>
          <w:rFonts w:ascii="Arial" w:hAnsi="Arial" w:cs="Arial"/>
          <w:bCs/>
          <w:shd w:val="clear" w:color="auto" w:fill="FFFFFF"/>
        </w:rPr>
        <w:t>în</w:t>
      </w:r>
      <w:proofErr w:type="spellEnd"/>
      <w:r w:rsidR="00F70FE9" w:rsidRPr="008626D2">
        <w:rPr>
          <w:rFonts w:ascii="Arial" w:hAnsi="Arial" w:cs="Arial"/>
          <w:b/>
          <w:bCs/>
          <w:shd w:val="clear" w:color="auto" w:fill="FFFFFF"/>
        </w:rPr>
        <w:t xml:space="preserve"> </w:t>
      </w:r>
      <w:proofErr w:type="spellStart"/>
      <w:r w:rsidR="00F70FE9" w:rsidRPr="008626D2">
        <w:rPr>
          <w:rFonts w:ascii="Arial" w:hAnsi="Arial" w:cs="Arial"/>
          <w:b/>
          <w:iCs/>
          <w:shd w:val="clear" w:color="auto" w:fill="FFFFFF"/>
        </w:rPr>
        <w:t>Catalogul</w:t>
      </w:r>
      <w:proofErr w:type="spellEnd"/>
      <w:r w:rsidR="00F70FE9" w:rsidRPr="008626D2">
        <w:rPr>
          <w:rFonts w:ascii="Arial" w:hAnsi="Arial" w:cs="Arial"/>
          <w:b/>
          <w:iCs/>
          <w:shd w:val="clear" w:color="auto" w:fill="FFFFFF"/>
        </w:rPr>
        <w:t xml:space="preserve"> Public</w:t>
      </w:r>
      <w:r w:rsidR="00F70FE9" w:rsidRPr="008626D2">
        <w:rPr>
          <w:rFonts w:ascii="Arial" w:hAnsi="Arial" w:cs="Arial"/>
          <w:lang w:val="ro-RO"/>
        </w:rPr>
        <w:t>, aprobat prin ordin al ministrului sănătății.</w:t>
      </w:r>
    </w:p>
    <w:p w:rsidR="00A0464D" w:rsidRPr="00F94026"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8626D2" w:rsidRDefault="00C173B3" w:rsidP="00F94026">
      <w:pPr>
        <w:tabs>
          <w:tab w:val="left" w:pos="851"/>
        </w:tabs>
        <w:spacing w:after="0" w:line="276" w:lineRule="auto"/>
        <w:ind w:right="57"/>
        <w:jc w:val="both"/>
        <w:rPr>
          <w:rStyle w:val="rvts1"/>
          <w:rFonts w:ascii="Arial" w:hAnsi="Arial" w:cs="Arial"/>
        </w:rPr>
      </w:pPr>
      <w:r w:rsidRPr="00F94026">
        <w:rPr>
          <w:rFonts w:ascii="Arial" w:hAnsi="Arial" w:cs="Arial"/>
          <w:sz w:val="23"/>
          <w:szCs w:val="23"/>
          <w:lang w:val="ro-RO"/>
        </w:rPr>
        <w:tab/>
      </w:r>
      <w:r w:rsidRPr="008626D2">
        <w:rPr>
          <w:rFonts w:ascii="Arial" w:hAnsi="Arial" w:cs="Arial"/>
          <w:lang w:val="ro-RO"/>
        </w:rPr>
        <w:t xml:space="preserve">În data de </w:t>
      </w:r>
      <w:r w:rsidR="000D63EB">
        <w:rPr>
          <w:rFonts w:ascii="Arial" w:hAnsi="Arial" w:cs="Arial"/>
          <w:lang w:val="ro-RO"/>
        </w:rPr>
        <w:t>28</w:t>
      </w:r>
      <w:r w:rsidR="00B445CC" w:rsidRPr="008626D2">
        <w:rPr>
          <w:rFonts w:ascii="Arial" w:hAnsi="Arial" w:cs="Arial"/>
          <w:lang w:val="ro-RO"/>
        </w:rPr>
        <w:t xml:space="preserve"> </w:t>
      </w:r>
      <w:r w:rsidR="000D63EB">
        <w:rPr>
          <w:rFonts w:ascii="Arial" w:hAnsi="Arial" w:cs="Arial"/>
          <w:lang w:val="ro-RO"/>
        </w:rPr>
        <w:t>iulie</w:t>
      </w:r>
      <w:r w:rsidR="00B445CC" w:rsidRPr="008626D2">
        <w:rPr>
          <w:rFonts w:ascii="Arial" w:hAnsi="Arial" w:cs="Arial"/>
          <w:lang w:val="ro-RO"/>
        </w:rPr>
        <w:t xml:space="preserve"> 202</w:t>
      </w:r>
      <w:r w:rsidR="000D63EB">
        <w:rPr>
          <w:rFonts w:ascii="Arial" w:hAnsi="Arial" w:cs="Arial"/>
          <w:lang w:val="ro-RO"/>
        </w:rPr>
        <w:t>4</w:t>
      </w:r>
      <w:r w:rsidRPr="008626D2">
        <w:rPr>
          <w:rFonts w:ascii="Arial" w:hAnsi="Arial" w:cs="Arial"/>
          <w:lang w:val="ro-RO"/>
        </w:rPr>
        <w:t xml:space="preserve"> a fost publicat</w:t>
      </w:r>
      <w:r w:rsidRPr="008626D2">
        <w:rPr>
          <w:rStyle w:val="Heading6Char"/>
          <w:rFonts w:ascii="Arial" w:eastAsiaTheme="minorHAnsi" w:hAnsi="Arial" w:cs="Arial"/>
          <w:sz w:val="22"/>
          <w:szCs w:val="22"/>
          <w:u w:val="none"/>
        </w:rPr>
        <w:t xml:space="preserve"> </w:t>
      </w:r>
      <w:proofErr w:type="spellStart"/>
      <w:r w:rsidRPr="008626D2">
        <w:rPr>
          <w:rStyle w:val="spar"/>
          <w:rFonts w:ascii="Arial" w:hAnsi="Arial" w:cs="Arial"/>
        </w:rPr>
        <w:t>în</w:t>
      </w:r>
      <w:proofErr w:type="spellEnd"/>
      <w:r w:rsidRPr="008626D2">
        <w:rPr>
          <w:rStyle w:val="spar"/>
          <w:rFonts w:ascii="Arial" w:hAnsi="Arial" w:cs="Arial"/>
        </w:rPr>
        <w:t xml:space="preserve"> </w:t>
      </w:r>
      <w:proofErr w:type="spellStart"/>
      <w:r w:rsidRPr="008626D2">
        <w:rPr>
          <w:rStyle w:val="spar"/>
          <w:rFonts w:ascii="Arial" w:hAnsi="Arial" w:cs="Arial"/>
        </w:rPr>
        <w:t>Monitorul</w:t>
      </w:r>
      <w:proofErr w:type="spellEnd"/>
      <w:r w:rsidRPr="008626D2">
        <w:rPr>
          <w:rStyle w:val="spar"/>
          <w:rFonts w:ascii="Arial" w:hAnsi="Arial" w:cs="Arial"/>
        </w:rPr>
        <w:t xml:space="preserve"> </w:t>
      </w:r>
      <w:proofErr w:type="spellStart"/>
      <w:r w:rsidRPr="008626D2">
        <w:rPr>
          <w:rStyle w:val="spar"/>
          <w:rFonts w:ascii="Arial" w:hAnsi="Arial" w:cs="Arial"/>
        </w:rPr>
        <w:t>Oficial</w:t>
      </w:r>
      <w:proofErr w:type="spellEnd"/>
      <w:r w:rsidRPr="008626D2">
        <w:rPr>
          <w:rStyle w:val="spar"/>
          <w:rFonts w:ascii="Arial" w:hAnsi="Arial" w:cs="Arial"/>
        </w:rPr>
        <w:t xml:space="preserve"> al </w:t>
      </w:r>
      <w:proofErr w:type="spellStart"/>
      <w:r w:rsidRPr="008626D2">
        <w:rPr>
          <w:rStyle w:val="spar"/>
          <w:rFonts w:ascii="Arial" w:hAnsi="Arial" w:cs="Arial"/>
        </w:rPr>
        <w:t>României</w:t>
      </w:r>
      <w:proofErr w:type="spellEnd"/>
      <w:r w:rsidRPr="008626D2">
        <w:rPr>
          <w:rStyle w:val="spar"/>
          <w:rFonts w:ascii="Arial" w:hAnsi="Arial" w:cs="Arial"/>
        </w:rPr>
        <w:t>,</w:t>
      </w:r>
      <w:r w:rsidR="00B511D5" w:rsidRPr="008626D2">
        <w:rPr>
          <w:rStyle w:val="spar"/>
          <w:rFonts w:ascii="Arial" w:hAnsi="Arial" w:cs="Arial"/>
        </w:rPr>
        <w:t xml:space="preserve"> </w:t>
      </w:r>
      <w:proofErr w:type="spellStart"/>
      <w:r w:rsidR="00B511D5" w:rsidRPr="008626D2">
        <w:rPr>
          <w:rStyle w:val="spar"/>
          <w:rFonts w:ascii="Arial" w:hAnsi="Arial" w:cs="Arial"/>
        </w:rPr>
        <w:t>Partea</w:t>
      </w:r>
      <w:proofErr w:type="spellEnd"/>
      <w:r w:rsidR="00B511D5" w:rsidRPr="008626D2">
        <w:rPr>
          <w:rStyle w:val="spar"/>
          <w:rFonts w:ascii="Arial" w:hAnsi="Arial" w:cs="Arial"/>
        </w:rPr>
        <w:t xml:space="preserve"> I </w:t>
      </w:r>
      <w:proofErr w:type="spellStart"/>
      <w:r w:rsidR="00B511D5" w:rsidRPr="008626D2">
        <w:rPr>
          <w:rStyle w:val="spar"/>
          <w:rFonts w:ascii="Arial" w:hAnsi="Arial" w:cs="Arial"/>
        </w:rPr>
        <w:t>nr</w:t>
      </w:r>
      <w:proofErr w:type="spellEnd"/>
      <w:r w:rsidR="00B511D5" w:rsidRPr="008626D2">
        <w:rPr>
          <w:rStyle w:val="spar"/>
          <w:rFonts w:ascii="Arial" w:hAnsi="Arial" w:cs="Arial"/>
        </w:rPr>
        <w:t>.</w:t>
      </w:r>
      <w:r w:rsidR="00780C33" w:rsidRPr="008626D2">
        <w:rPr>
          <w:rStyle w:val="spar"/>
          <w:rFonts w:ascii="Arial" w:hAnsi="Arial" w:cs="Arial"/>
        </w:rPr>
        <w:t xml:space="preserve"> </w:t>
      </w:r>
      <w:r w:rsidR="00310456">
        <w:rPr>
          <w:rStyle w:val="spar"/>
          <w:rFonts w:ascii="Arial" w:hAnsi="Arial" w:cs="Arial"/>
        </w:rPr>
        <w:t xml:space="preserve">695 </w:t>
      </w:r>
      <w:proofErr w:type="spellStart"/>
      <w:r w:rsidRPr="008626D2">
        <w:rPr>
          <w:rStyle w:val="spar"/>
          <w:rFonts w:ascii="Arial" w:hAnsi="Arial" w:cs="Arial"/>
        </w:rPr>
        <w:t>și</w:t>
      </w:r>
      <w:proofErr w:type="spellEnd"/>
      <w:r w:rsidRPr="008626D2">
        <w:rPr>
          <w:rStyle w:val="spar"/>
          <w:rFonts w:ascii="Arial" w:hAnsi="Arial" w:cs="Arial"/>
        </w:rPr>
        <w:t xml:space="preserve"> </w:t>
      </w:r>
      <w:r w:rsidR="00310456">
        <w:rPr>
          <w:rStyle w:val="spar"/>
          <w:rFonts w:ascii="Arial" w:hAnsi="Arial" w:cs="Arial"/>
        </w:rPr>
        <w:t>695</w:t>
      </w:r>
      <w:r w:rsidRPr="008626D2">
        <w:rPr>
          <w:rStyle w:val="spar"/>
          <w:rFonts w:ascii="Arial" w:hAnsi="Arial" w:cs="Arial"/>
        </w:rPr>
        <w:t xml:space="preserve"> </w:t>
      </w:r>
      <w:proofErr w:type="spellStart"/>
      <w:r w:rsidRPr="008626D2">
        <w:rPr>
          <w:rStyle w:val="spar"/>
          <w:rFonts w:ascii="Arial" w:hAnsi="Arial" w:cs="Arial"/>
        </w:rPr>
        <w:t>bis</w:t>
      </w:r>
      <w:proofErr w:type="spellEnd"/>
      <w:r w:rsidRPr="008626D2">
        <w:rPr>
          <w:rFonts w:ascii="Arial" w:hAnsi="Arial" w:cs="Arial"/>
          <w:lang w:val="ro-RO"/>
        </w:rPr>
        <w:t xml:space="preserve">, </w:t>
      </w:r>
      <w:r w:rsidRPr="008626D2">
        <w:rPr>
          <w:rFonts w:ascii="Arial" w:hAnsi="Arial" w:cs="Arial"/>
          <w:b/>
          <w:i/>
          <w:lang w:val="ro-RO"/>
        </w:rPr>
        <w:t>Ordinul ministrului sănătății nr</w:t>
      </w:r>
      <w:r w:rsidR="005B3C2C">
        <w:rPr>
          <w:rFonts w:ascii="Arial" w:hAnsi="Arial" w:cs="Arial"/>
          <w:b/>
          <w:i/>
          <w:lang w:val="ro-RO"/>
        </w:rPr>
        <w:t xml:space="preserve">. 2494 </w:t>
      </w:r>
      <w:r w:rsidR="00F94026" w:rsidRPr="008626D2">
        <w:rPr>
          <w:rFonts w:ascii="Arial" w:hAnsi="Arial" w:cs="Arial"/>
          <w:b/>
          <w:i/>
          <w:lang w:val="ro-RO"/>
        </w:rPr>
        <w:t xml:space="preserve"> din </w:t>
      </w:r>
      <w:r w:rsidR="00B445CC" w:rsidRPr="008626D2">
        <w:rPr>
          <w:rFonts w:ascii="Arial" w:hAnsi="Arial" w:cs="Arial"/>
          <w:b/>
          <w:i/>
          <w:lang w:val="ro-RO"/>
        </w:rPr>
        <w:t>2</w:t>
      </w:r>
      <w:r w:rsidR="005B3C2C">
        <w:rPr>
          <w:rFonts w:ascii="Arial" w:hAnsi="Arial" w:cs="Arial"/>
          <w:b/>
          <w:i/>
          <w:lang w:val="ro-RO"/>
        </w:rPr>
        <w:t>6</w:t>
      </w:r>
      <w:r w:rsidR="00B445CC" w:rsidRPr="008626D2">
        <w:rPr>
          <w:rFonts w:ascii="Arial" w:hAnsi="Arial" w:cs="Arial"/>
          <w:b/>
          <w:i/>
          <w:lang w:val="ro-RO"/>
        </w:rPr>
        <w:t>.0</w:t>
      </w:r>
      <w:r w:rsidR="005B3C2C">
        <w:rPr>
          <w:rFonts w:ascii="Arial" w:hAnsi="Arial" w:cs="Arial"/>
          <w:b/>
          <w:i/>
          <w:lang w:val="ro-RO"/>
        </w:rPr>
        <w:t>7</w:t>
      </w:r>
      <w:r w:rsidR="00B445CC" w:rsidRPr="008626D2">
        <w:rPr>
          <w:rFonts w:ascii="Arial" w:hAnsi="Arial" w:cs="Arial"/>
          <w:b/>
          <w:i/>
          <w:lang w:val="ro-RO"/>
        </w:rPr>
        <w:t>.202</w:t>
      </w:r>
      <w:r w:rsidR="005B3C2C">
        <w:rPr>
          <w:rFonts w:ascii="Arial" w:hAnsi="Arial" w:cs="Arial"/>
          <w:b/>
          <w:i/>
          <w:lang w:val="ro-RO"/>
        </w:rPr>
        <w:t>4</w:t>
      </w:r>
      <w:r w:rsidRPr="008626D2">
        <w:rPr>
          <w:rFonts w:ascii="Arial" w:hAnsi="Arial" w:cs="Arial"/>
          <w:b/>
          <w:i/>
          <w:lang w:val="ro-RO"/>
        </w:rPr>
        <w:t xml:space="preserve"> </w:t>
      </w:r>
      <w:r w:rsidR="00B445CC" w:rsidRPr="008626D2">
        <w:rPr>
          <w:rFonts w:ascii="Arial" w:hAnsi="Arial" w:cs="Arial"/>
          <w:lang w:val="ro-RO"/>
        </w:rPr>
        <w:t>p</w:t>
      </w:r>
      <w:proofErr w:type="spellStart"/>
      <w:r w:rsidR="00B445CC" w:rsidRPr="008626D2">
        <w:rPr>
          <w:rStyle w:val="rvts1"/>
          <w:rFonts w:ascii="Arial" w:hAnsi="Arial" w:cs="Arial"/>
        </w:rPr>
        <w:t>entru</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aprobarea</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preţurilor</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maximale</w:t>
      </w:r>
      <w:proofErr w:type="spellEnd"/>
      <w:r w:rsidR="00B445CC" w:rsidRPr="008626D2">
        <w:rPr>
          <w:rStyle w:val="rvts1"/>
          <w:rFonts w:ascii="Arial" w:hAnsi="Arial" w:cs="Arial"/>
        </w:rPr>
        <w:t xml:space="preserve"> ale </w:t>
      </w:r>
      <w:proofErr w:type="spellStart"/>
      <w:r w:rsidR="00B445CC" w:rsidRPr="008626D2">
        <w:rPr>
          <w:rStyle w:val="rvts1"/>
          <w:rFonts w:ascii="Arial" w:hAnsi="Arial" w:cs="Arial"/>
        </w:rPr>
        <w:t>medicamentelor</w:t>
      </w:r>
      <w:proofErr w:type="spellEnd"/>
      <w:r w:rsidR="00B445CC" w:rsidRPr="008626D2">
        <w:rPr>
          <w:rStyle w:val="rvts1"/>
          <w:rFonts w:ascii="Arial" w:hAnsi="Arial" w:cs="Arial"/>
        </w:rPr>
        <w:t xml:space="preserve"> de </w:t>
      </w:r>
      <w:proofErr w:type="spellStart"/>
      <w:r w:rsidR="00B445CC" w:rsidRPr="008626D2">
        <w:rPr>
          <w:rStyle w:val="rvts1"/>
          <w:rFonts w:ascii="Arial" w:hAnsi="Arial" w:cs="Arial"/>
        </w:rPr>
        <w:t>uz</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uman</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valabile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în</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România</w:t>
      </w:r>
      <w:proofErr w:type="spellEnd"/>
      <w:r w:rsidR="00B445CC" w:rsidRPr="008626D2">
        <w:rPr>
          <w:rStyle w:val="rvts1"/>
          <w:rFonts w:ascii="Arial" w:hAnsi="Arial" w:cs="Arial"/>
        </w:rPr>
        <w:t xml:space="preserve"> care pot fi </w:t>
      </w:r>
      <w:proofErr w:type="spellStart"/>
      <w:r w:rsidR="00B445CC" w:rsidRPr="008626D2">
        <w:rPr>
          <w:rStyle w:val="rvts1"/>
          <w:rFonts w:ascii="Arial" w:hAnsi="Arial" w:cs="Arial"/>
        </w:rPr>
        <w:t>utilizate</w:t>
      </w:r>
      <w:proofErr w:type="spellEnd"/>
      <w:r w:rsidR="00B445CC" w:rsidRPr="008626D2">
        <w:rPr>
          <w:rStyle w:val="rvts1"/>
          <w:rFonts w:ascii="Arial" w:hAnsi="Arial" w:cs="Arial"/>
        </w:rPr>
        <w:t>/</w:t>
      </w:r>
      <w:proofErr w:type="spellStart"/>
      <w:r w:rsidR="00B445CC" w:rsidRPr="008626D2">
        <w:rPr>
          <w:rStyle w:val="rvts1"/>
          <w:rFonts w:ascii="Arial" w:hAnsi="Arial" w:cs="Arial"/>
        </w:rPr>
        <w:t>comercializate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exclusiv</w:t>
      </w:r>
      <w:proofErr w:type="spellEnd"/>
      <w:r w:rsidR="00B445CC" w:rsidRPr="008626D2">
        <w:rPr>
          <w:rStyle w:val="rvts1"/>
          <w:rFonts w:ascii="Arial" w:hAnsi="Arial" w:cs="Arial"/>
        </w:rPr>
        <w:t xml:space="preserve"> de </w:t>
      </w:r>
      <w:proofErr w:type="spellStart"/>
      <w:r w:rsidR="00B445CC" w:rsidRPr="008626D2">
        <w:rPr>
          <w:rStyle w:val="rvts1"/>
          <w:rFonts w:ascii="Arial" w:hAnsi="Arial" w:cs="Arial"/>
        </w:rPr>
        <w:t>farmaciile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comunitare</w:t>
      </w:r>
      <w:proofErr w:type="spellEnd"/>
      <w:r w:rsidR="00B445CC" w:rsidRPr="008626D2">
        <w:rPr>
          <w:rStyle w:val="rvts1"/>
          <w:rFonts w:ascii="Arial" w:hAnsi="Arial" w:cs="Arial"/>
        </w:rPr>
        <w:t>/</w:t>
      </w:r>
      <w:proofErr w:type="spellStart"/>
      <w:r w:rsidR="00B445CC" w:rsidRPr="008626D2">
        <w:rPr>
          <w:rStyle w:val="rvts1"/>
          <w:rFonts w:ascii="Arial" w:hAnsi="Arial" w:cs="Arial"/>
        </w:rPr>
        <w:t>oficinele</w:t>
      </w:r>
      <w:proofErr w:type="spellEnd"/>
      <w:r w:rsidR="00B445CC" w:rsidRPr="008626D2">
        <w:rPr>
          <w:rStyle w:val="rvts1"/>
          <w:rFonts w:ascii="Arial" w:hAnsi="Arial" w:cs="Arial"/>
        </w:rPr>
        <w:t xml:space="preserve"> locale de </w:t>
      </w:r>
      <w:proofErr w:type="spellStart"/>
      <w:r w:rsidR="00B445CC" w:rsidRPr="008626D2">
        <w:rPr>
          <w:rStyle w:val="rvts1"/>
          <w:rFonts w:ascii="Arial" w:hAnsi="Arial" w:cs="Arial"/>
        </w:rPr>
        <w:t>distribuţie</w:t>
      </w:r>
      <w:proofErr w:type="spellEnd"/>
      <w:r w:rsidR="00B445CC" w:rsidRPr="008626D2">
        <w:rPr>
          <w:rStyle w:val="rvts1"/>
          <w:rFonts w:ascii="Arial" w:hAnsi="Arial" w:cs="Arial"/>
        </w:rPr>
        <w:t>/</w:t>
      </w:r>
      <w:proofErr w:type="spellStart"/>
      <w:r w:rsidR="00B445CC" w:rsidRPr="008626D2">
        <w:rPr>
          <w:rStyle w:val="rvts1"/>
          <w:rFonts w:ascii="Arial" w:hAnsi="Arial" w:cs="Arial"/>
        </w:rPr>
        <w:t>farmaciile</w:t>
      </w:r>
      <w:proofErr w:type="spellEnd"/>
      <w:r w:rsidR="00B445CC" w:rsidRPr="008626D2">
        <w:rPr>
          <w:rStyle w:val="rvts1"/>
          <w:rFonts w:ascii="Arial" w:hAnsi="Arial" w:cs="Arial"/>
        </w:rPr>
        <w:t xml:space="preserve"> cu circuit </w:t>
      </w:r>
      <w:proofErr w:type="spellStart"/>
      <w:r w:rsidR="00B445CC" w:rsidRPr="008626D2">
        <w:rPr>
          <w:rStyle w:val="rvts1"/>
          <w:rFonts w:ascii="Arial" w:hAnsi="Arial" w:cs="Arial"/>
        </w:rPr>
        <w:t>închis</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şi</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drogheriile</w:t>
      </w:r>
      <w:proofErr w:type="spellEnd"/>
      <w:r w:rsidR="00B445CC" w:rsidRPr="008626D2">
        <w:rPr>
          <w:rStyle w:val="rvts1"/>
          <w:rFonts w:ascii="Arial" w:hAnsi="Arial" w:cs="Arial"/>
        </w:rPr>
        <w:t xml:space="preserve"> care nu se </w:t>
      </w:r>
      <w:proofErr w:type="spellStart"/>
      <w:r w:rsidR="00B445CC" w:rsidRPr="008626D2">
        <w:rPr>
          <w:rStyle w:val="rvts1"/>
          <w:rFonts w:ascii="Arial" w:hAnsi="Arial" w:cs="Arial"/>
        </w:rPr>
        <w:t>află</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în</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relaţie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contractuală</w:t>
      </w:r>
      <w:proofErr w:type="spellEnd"/>
      <w:r w:rsidR="00B445CC" w:rsidRPr="008626D2">
        <w:rPr>
          <w:rStyle w:val="rvts1"/>
          <w:rFonts w:ascii="Arial" w:hAnsi="Arial" w:cs="Arial"/>
        </w:rPr>
        <w:t xml:space="preserve"> cu </w:t>
      </w:r>
      <w:proofErr w:type="spellStart"/>
      <w:r w:rsidR="00B445CC" w:rsidRPr="008626D2">
        <w:rPr>
          <w:rStyle w:val="rvts1"/>
          <w:rFonts w:ascii="Arial" w:hAnsi="Arial" w:cs="Arial"/>
        </w:rPr>
        <w:t>casele</w:t>
      </w:r>
      <w:proofErr w:type="spellEnd"/>
      <w:r w:rsidR="00B445CC" w:rsidRPr="008626D2">
        <w:rPr>
          <w:rStyle w:val="rvts1"/>
          <w:rFonts w:ascii="Arial" w:hAnsi="Arial" w:cs="Arial"/>
        </w:rPr>
        <w:t xml:space="preserve"> de </w:t>
      </w:r>
      <w:proofErr w:type="spellStart"/>
      <w:r w:rsidR="00B445CC" w:rsidRPr="008626D2">
        <w:rPr>
          <w:rStyle w:val="rvts1"/>
          <w:rFonts w:ascii="Arial" w:hAnsi="Arial" w:cs="Arial"/>
        </w:rPr>
        <w:t>asigurări</w:t>
      </w:r>
      <w:proofErr w:type="spellEnd"/>
      <w:r w:rsidR="00B445CC" w:rsidRPr="008626D2">
        <w:rPr>
          <w:rStyle w:val="rvts1"/>
          <w:rFonts w:ascii="Arial" w:hAnsi="Arial" w:cs="Arial"/>
        </w:rPr>
        <w:t xml:space="preserve"> de </w:t>
      </w:r>
      <w:proofErr w:type="spellStart"/>
      <w:r w:rsidR="00B445CC" w:rsidRPr="008626D2">
        <w:rPr>
          <w:rStyle w:val="rvts1"/>
          <w:rFonts w:ascii="Arial" w:hAnsi="Arial" w:cs="Arial"/>
        </w:rPr>
        <w:t>sănătate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şi</w:t>
      </w:r>
      <w:proofErr w:type="spellEnd"/>
      <w:r w:rsidR="00B445CC" w:rsidRPr="008626D2">
        <w:rPr>
          <w:rStyle w:val="rvts1"/>
          <w:rFonts w:ascii="Arial" w:hAnsi="Arial" w:cs="Arial"/>
        </w:rPr>
        <w:t>/</w:t>
      </w:r>
      <w:proofErr w:type="spellStart"/>
      <w:r w:rsidR="00B445CC" w:rsidRPr="008626D2">
        <w:rPr>
          <w:rStyle w:val="rvts1"/>
          <w:rFonts w:ascii="Arial" w:hAnsi="Arial" w:cs="Arial"/>
        </w:rPr>
        <w:t>sau</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direcţiile</w:t>
      </w:r>
      <w:proofErr w:type="spellEnd"/>
      <w:r w:rsidR="00B445CC" w:rsidRPr="008626D2">
        <w:rPr>
          <w:rStyle w:val="rvts1"/>
          <w:rFonts w:ascii="Arial" w:hAnsi="Arial" w:cs="Arial"/>
        </w:rPr>
        <w:t xml:space="preserve"> de </w:t>
      </w:r>
      <w:proofErr w:type="spellStart"/>
      <w:r w:rsidR="00B445CC" w:rsidRPr="008626D2">
        <w:rPr>
          <w:rStyle w:val="rvts1"/>
          <w:rFonts w:ascii="Arial" w:hAnsi="Arial" w:cs="Arial"/>
        </w:rPr>
        <w:t>sănătate</w:t>
      </w:r>
      <w:proofErr w:type="spellEnd"/>
      <w:r w:rsidR="00B445CC" w:rsidRPr="008626D2">
        <w:rPr>
          <w:rStyle w:val="rvts1"/>
          <w:rFonts w:ascii="Arial" w:hAnsi="Arial" w:cs="Arial"/>
        </w:rPr>
        <w:t xml:space="preserve"> </w:t>
      </w:r>
      <w:proofErr w:type="spellStart"/>
      <w:r w:rsidR="00B445CC" w:rsidRPr="008626D2">
        <w:rPr>
          <w:rStyle w:val="rvts1"/>
          <w:rFonts w:ascii="Arial" w:hAnsi="Arial" w:cs="Arial"/>
        </w:rPr>
        <w:t>publică</w:t>
      </w:r>
      <w:proofErr w:type="spellEnd"/>
      <w:r w:rsidR="00B445CC" w:rsidRPr="008626D2">
        <w:rPr>
          <w:rStyle w:val="rvts1"/>
          <w:rFonts w:ascii="Arial" w:hAnsi="Arial" w:cs="Arial"/>
        </w:rPr>
        <w:t xml:space="preserve"> </w:t>
      </w:r>
    </w:p>
    <w:p w:rsidR="008626D2" w:rsidRDefault="008626D2" w:rsidP="00F94026">
      <w:pPr>
        <w:tabs>
          <w:tab w:val="left" w:pos="851"/>
        </w:tabs>
        <w:spacing w:after="0" w:line="276" w:lineRule="auto"/>
        <w:ind w:right="57"/>
        <w:jc w:val="both"/>
        <w:rPr>
          <w:rStyle w:val="rvts1"/>
          <w:rFonts w:ascii="Arial" w:hAnsi="Arial" w:cs="Arial"/>
        </w:rPr>
      </w:pPr>
    </w:p>
    <w:p w:rsidR="00C173B3" w:rsidRPr="008626D2" w:rsidRDefault="00B445CC" w:rsidP="00F94026">
      <w:pPr>
        <w:tabs>
          <w:tab w:val="left" w:pos="851"/>
        </w:tabs>
        <w:spacing w:after="0" w:line="276" w:lineRule="auto"/>
        <w:ind w:right="57"/>
        <w:jc w:val="both"/>
        <w:rPr>
          <w:rFonts w:ascii="Arial" w:hAnsi="Arial" w:cs="Arial"/>
        </w:rPr>
      </w:pPr>
      <w:proofErr w:type="spellStart"/>
      <w:proofErr w:type="gramStart"/>
      <w:r w:rsidRPr="008626D2">
        <w:rPr>
          <w:rStyle w:val="rvts1"/>
          <w:rFonts w:ascii="Arial" w:hAnsi="Arial" w:cs="Arial"/>
        </w:rPr>
        <w:t>judeţene</w:t>
      </w:r>
      <w:proofErr w:type="spellEnd"/>
      <w:proofErr w:type="gramEnd"/>
      <w:r w:rsidRPr="008626D2">
        <w:rPr>
          <w:rStyle w:val="rvts1"/>
          <w:rFonts w:ascii="Arial" w:hAnsi="Arial" w:cs="Arial"/>
        </w:rPr>
        <w:t xml:space="preserve"> </w:t>
      </w:r>
      <w:proofErr w:type="spellStart"/>
      <w:r w:rsidRPr="008626D2">
        <w:rPr>
          <w:rStyle w:val="rvts1"/>
          <w:rFonts w:ascii="Arial" w:hAnsi="Arial" w:cs="Arial"/>
        </w:rPr>
        <w:t>şi</w:t>
      </w:r>
      <w:proofErr w:type="spellEnd"/>
      <w:r w:rsidRPr="008626D2">
        <w:rPr>
          <w:rStyle w:val="rvts1"/>
          <w:rFonts w:ascii="Arial" w:hAnsi="Arial" w:cs="Arial"/>
        </w:rPr>
        <w:t xml:space="preserve"> a </w:t>
      </w:r>
      <w:proofErr w:type="spellStart"/>
      <w:r w:rsidRPr="008626D2">
        <w:rPr>
          <w:rStyle w:val="rvts1"/>
          <w:rFonts w:ascii="Arial" w:hAnsi="Arial" w:cs="Arial"/>
        </w:rPr>
        <w:t>municipiului</w:t>
      </w:r>
      <w:proofErr w:type="spellEnd"/>
      <w:r w:rsidRPr="008626D2">
        <w:rPr>
          <w:rStyle w:val="rvts1"/>
          <w:rFonts w:ascii="Arial" w:hAnsi="Arial" w:cs="Arial"/>
        </w:rPr>
        <w:t xml:space="preserve"> </w:t>
      </w:r>
      <w:proofErr w:type="spellStart"/>
      <w:r w:rsidRPr="008626D2">
        <w:rPr>
          <w:rStyle w:val="rvts1"/>
          <w:rFonts w:ascii="Arial" w:hAnsi="Arial" w:cs="Arial"/>
        </w:rPr>
        <w:t>Bucureşti</w:t>
      </w:r>
      <w:proofErr w:type="spellEnd"/>
      <w:r w:rsidRPr="008626D2">
        <w:rPr>
          <w:rStyle w:val="rvts1"/>
          <w:rFonts w:ascii="Arial" w:hAnsi="Arial" w:cs="Arial"/>
        </w:rPr>
        <w:t xml:space="preserve"> </w:t>
      </w:r>
      <w:proofErr w:type="spellStart"/>
      <w:r w:rsidRPr="008626D2">
        <w:rPr>
          <w:rStyle w:val="rvts1"/>
          <w:rFonts w:ascii="Arial" w:hAnsi="Arial" w:cs="Arial"/>
        </w:rPr>
        <w:t>sau</w:t>
      </w:r>
      <w:proofErr w:type="spellEnd"/>
      <w:r w:rsidRPr="008626D2">
        <w:rPr>
          <w:rStyle w:val="rvts1"/>
          <w:rFonts w:ascii="Arial" w:hAnsi="Arial" w:cs="Arial"/>
        </w:rPr>
        <w:t>/</w:t>
      </w:r>
      <w:proofErr w:type="spellStart"/>
      <w:r w:rsidRPr="008626D2">
        <w:rPr>
          <w:rStyle w:val="rvts1"/>
          <w:rFonts w:ascii="Arial" w:hAnsi="Arial" w:cs="Arial"/>
        </w:rPr>
        <w:t>şi</w:t>
      </w:r>
      <w:proofErr w:type="spellEnd"/>
      <w:r w:rsidRPr="008626D2">
        <w:rPr>
          <w:rStyle w:val="rvts1"/>
          <w:rFonts w:ascii="Arial" w:hAnsi="Arial" w:cs="Arial"/>
        </w:rPr>
        <w:t xml:space="preserve"> cu </w:t>
      </w:r>
      <w:proofErr w:type="spellStart"/>
      <w:r w:rsidRPr="008626D2">
        <w:rPr>
          <w:rStyle w:val="rvts1"/>
          <w:rFonts w:ascii="Arial" w:hAnsi="Arial" w:cs="Arial"/>
        </w:rPr>
        <w:t>Ministerul</w:t>
      </w:r>
      <w:proofErr w:type="spellEnd"/>
      <w:r w:rsidRPr="008626D2">
        <w:rPr>
          <w:rStyle w:val="rvts1"/>
          <w:rFonts w:ascii="Arial" w:hAnsi="Arial" w:cs="Arial"/>
        </w:rPr>
        <w:t xml:space="preserve"> </w:t>
      </w:r>
      <w:proofErr w:type="spellStart"/>
      <w:r w:rsidRPr="008626D2">
        <w:rPr>
          <w:rStyle w:val="rvts1"/>
          <w:rFonts w:ascii="Arial" w:hAnsi="Arial" w:cs="Arial"/>
        </w:rPr>
        <w:t>Sănătăţii</w:t>
      </w:r>
      <w:proofErr w:type="spellEnd"/>
      <w:r w:rsidRPr="008626D2">
        <w:rPr>
          <w:rStyle w:val="rvts1"/>
          <w:rFonts w:ascii="Arial" w:hAnsi="Arial" w:cs="Arial"/>
        </w:rPr>
        <w:t xml:space="preserve">, </w:t>
      </w:r>
      <w:proofErr w:type="spellStart"/>
      <w:r w:rsidRPr="008626D2">
        <w:rPr>
          <w:rStyle w:val="rvts1"/>
          <w:rFonts w:ascii="Arial" w:hAnsi="Arial" w:cs="Arial"/>
        </w:rPr>
        <w:t>cuprinse</w:t>
      </w:r>
      <w:proofErr w:type="spellEnd"/>
      <w:r w:rsidRPr="008626D2">
        <w:rPr>
          <w:rStyle w:val="rvts1"/>
          <w:rFonts w:ascii="Arial" w:hAnsi="Arial" w:cs="Arial"/>
        </w:rPr>
        <w:t xml:space="preserve"> </w:t>
      </w:r>
      <w:proofErr w:type="spellStart"/>
      <w:r w:rsidRPr="008626D2">
        <w:rPr>
          <w:rStyle w:val="rvts1"/>
          <w:rFonts w:ascii="Arial" w:hAnsi="Arial" w:cs="Arial"/>
        </w:rPr>
        <w:t>în</w:t>
      </w:r>
      <w:proofErr w:type="spellEnd"/>
      <w:r w:rsidRPr="008626D2">
        <w:rPr>
          <w:rStyle w:val="rvts1"/>
          <w:rFonts w:ascii="Arial" w:hAnsi="Arial" w:cs="Arial"/>
        </w:rPr>
        <w:t xml:space="preserve"> </w:t>
      </w:r>
      <w:proofErr w:type="spellStart"/>
      <w:r w:rsidRPr="008626D2">
        <w:rPr>
          <w:rStyle w:val="rvts1"/>
          <w:rFonts w:ascii="Arial" w:hAnsi="Arial" w:cs="Arial"/>
        </w:rPr>
        <w:t>Catalogul</w:t>
      </w:r>
      <w:proofErr w:type="spellEnd"/>
      <w:r w:rsidRPr="008626D2">
        <w:rPr>
          <w:rStyle w:val="rvts1"/>
          <w:rFonts w:ascii="Arial" w:hAnsi="Arial" w:cs="Arial"/>
        </w:rPr>
        <w:t xml:space="preserve"> public</w:t>
      </w:r>
      <w:r w:rsidR="00C173B3" w:rsidRPr="008626D2">
        <w:rPr>
          <w:rFonts w:ascii="Arial" w:hAnsi="Arial" w:cs="Arial"/>
          <w:i/>
        </w:rPr>
        <w:t xml:space="preserve">, </w:t>
      </w:r>
      <w:r w:rsidR="00C173B3" w:rsidRPr="008626D2">
        <w:rPr>
          <w:rFonts w:ascii="Arial" w:hAnsi="Arial" w:cs="Arial"/>
        </w:rPr>
        <w:t xml:space="preserve">act </w:t>
      </w:r>
      <w:proofErr w:type="spellStart"/>
      <w:r w:rsidR="00C173B3" w:rsidRPr="008626D2">
        <w:rPr>
          <w:rFonts w:ascii="Arial" w:hAnsi="Arial" w:cs="Arial"/>
        </w:rPr>
        <w:t>normativ</w:t>
      </w:r>
      <w:proofErr w:type="spellEnd"/>
      <w:r w:rsidR="00C173B3" w:rsidRPr="008626D2">
        <w:rPr>
          <w:rFonts w:ascii="Arial" w:hAnsi="Arial" w:cs="Arial"/>
        </w:rPr>
        <w:t xml:space="preserve"> </w:t>
      </w:r>
      <w:proofErr w:type="spellStart"/>
      <w:r w:rsidR="00C173B3" w:rsidRPr="008626D2">
        <w:rPr>
          <w:rFonts w:ascii="Arial" w:hAnsi="Arial" w:cs="Arial"/>
          <w:b/>
        </w:rPr>
        <w:t>rezultat</w:t>
      </w:r>
      <w:proofErr w:type="spellEnd"/>
      <w:r w:rsidR="00C173B3" w:rsidRPr="008626D2">
        <w:rPr>
          <w:rFonts w:ascii="Arial" w:hAnsi="Arial" w:cs="Arial"/>
          <w:b/>
        </w:rPr>
        <w:t xml:space="preserve"> </w:t>
      </w:r>
      <w:proofErr w:type="spellStart"/>
      <w:r w:rsidR="00C173B3" w:rsidRPr="008626D2">
        <w:rPr>
          <w:rFonts w:ascii="Arial" w:hAnsi="Arial" w:cs="Arial"/>
          <w:b/>
        </w:rPr>
        <w:t>în</w:t>
      </w:r>
      <w:proofErr w:type="spellEnd"/>
      <w:r w:rsidR="00C173B3" w:rsidRPr="008626D2">
        <w:rPr>
          <w:rFonts w:ascii="Arial" w:hAnsi="Arial" w:cs="Arial"/>
          <w:b/>
        </w:rPr>
        <w:t xml:space="preserve"> </w:t>
      </w:r>
      <w:proofErr w:type="spellStart"/>
      <w:r w:rsidR="00C173B3" w:rsidRPr="008626D2">
        <w:rPr>
          <w:rFonts w:ascii="Arial" w:hAnsi="Arial" w:cs="Arial"/>
          <w:b/>
        </w:rPr>
        <w:t>urma</w:t>
      </w:r>
      <w:proofErr w:type="spellEnd"/>
      <w:r w:rsidR="00C173B3" w:rsidRPr="008626D2">
        <w:rPr>
          <w:rFonts w:ascii="Arial" w:hAnsi="Arial" w:cs="Arial"/>
          <w:b/>
        </w:rPr>
        <w:t xml:space="preserve"> </w:t>
      </w:r>
      <w:proofErr w:type="spellStart"/>
      <w:r w:rsidR="00C173B3" w:rsidRPr="008626D2">
        <w:rPr>
          <w:rFonts w:ascii="Arial" w:hAnsi="Arial" w:cs="Arial"/>
          <w:b/>
        </w:rPr>
        <w:t>procesului</w:t>
      </w:r>
      <w:proofErr w:type="spellEnd"/>
      <w:r w:rsidR="00C173B3" w:rsidRPr="008626D2">
        <w:rPr>
          <w:rFonts w:ascii="Arial" w:hAnsi="Arial" w:cs="Arial"/>
          <w:b/>
        </w:rPr>
        <w:t xml:space="preserve"> de </w:t>
      </w:r>
      <w:proofErr w:type="spellStart"/>
      <w:r w:rsidR="00C173B3" w:rsidRPr="008626D2">
        <w:rPr>
          <w:rFonts w:ascii="Arial" w:hAnsi="Arial" w:cs="Arial"/>
          <w:b/>
        </w:rPr>
        <w:t>corecție</w:t>
      </w:r>
      <w:proofErr w:type="spellEnd"/>
      <w:r w:rsidR="00C173B3" w:rsidRPr="008626D2">
        <w:rPr>
          <w:rFonts w:ascii="Arial" w:hAnsi="Arial" w:cs="Arial"/>
          <w:b/>
        </w:rPr>
        <w:t xml:space="preserve"> a </w:t>
      </w:r>
      <w:proofErr w:type="spellStart"/>
      <w:r w:rsidR="00C173B3" w:rsidRPr="008626D2">
        <w:rPr>
          <w:rFonts w:ascii="Arial" w:hAnsi="Arial" w:cs="Arial"/>
          <w:b/>
        </w:rPr>
        <w:t>prețurilor</w:t>
      </w:r>
      <w:proofErr w:type="spellEnd"/>
      <w:r w:rsidR="00C173B3" w:rsidRPr="008626D2">
        <w:rPr>
          <w:rFonts w:ascii="Arial" w:hAnsi="Arial" w:cs="Arial"/>
          <w:b/>
        </w:rPr>
        <w:t xml:space="preserve"> </w:t>
      </w:r>
      <w:proofErr w:type="spellStart"/>
      <w:r w:rsidR="00310456">
        <w:rPr>
          <w:rFonts w:ascii="Arial" w:hAnsi="Arial" w:cs="Arial"/>
          <w:b/>
        </w:rPr>
        <w:t>aferent</w:t>
      </w:r>
      <w:proofErr w:type="spellEnd"/>
      <w:r w:rsidR="00310456">
        <w:rPr>
          <w:rFonts w:ascii="Arial" w:hAnsi="Arial" w:cs="Arial"/>
          <w:b/>
        </w:rPr>
        <w:t xml:space="preserve"> </w:t>
      </w:r>
      <w:proofErr w:type="spellStart"/>
      <w:r w:rsidR="00310456">
        <w:rPr>
          <w:rFonts w:ascii="Arial" w:hAnsi="Arial" w:cs="Arial"/>
          <w:b/>
        </w:rPr>
        <w:t>anului</w:t>
      </w:r>
      <w:proofErr w:type="spellEnd"/>
      <w:r w:rsidR="00310456">
        <w:rPr>
          <w:rFonts w:ascii="Arial" w:hAnsi="Arial" w:cs="Arial"/>
          <w:b/>
        </w:rPr>
        <w:t xml:space="preserve"> 2023.</w:t>
      </w:r>
    </w:p>
    <w:p w:rsidR="00C173B3" w:rsidRPr="008626D2" w:rsidRDefault="00A54AD9" w:rsidP="00F94026">
      <w:pPr>
        <w:tabs>
          <w:tab w:val="left" w:pos="709"/>
        </w:tabs>
        <w:autoSpaceDE w:val="0"/>
        <w:autoSpaceDN w:val="0"/>
        <w:adjustRightInd w:val="0"/>
        <w:spacing w:after="0" w:line="276" w:lineRule="auto"/>
        <w:ind w:right="57"/>
        <w:jc w:val="both"/>
        <w:rPr>
          <w:rFonts w:ascii="Arial" w:hAnsi="Arial" w:cs="Arial"/>
        </w:rPr>
      </w:pPr>
      <w:r w:rsidRPr="008626D2">
        <w:rPr>
          <w:rFonts w:ascii="Arial" w:hAnsi="Arial" w:cs="Arial"/>
        </w:rPr>
        <w:tab/>
      </w:r>
      <w:proofErr w:type="spellStart"/>
      <w:r w:rsidR="00C173B3" w:rsidRPr="008626D2">
        <w:rPr>
          <w:rFonts w:ascii="Arial" w:hAnsi="Arial" w:cs="Arial"/>
        </w:rPr>
        <w:t>Potrivit</w:t>
      </w:r>
      <w:proofErr w:type="spellEnd"/>
      <w:r w:rsidR="00C173B3" w:rsidRPr="008626D2">
        <w:rPr>
          <w:rFonts w:ascii="Arial" w:hAnsi="Arial" w:cs="Arial"/>
        </w:rPr>
        <w:t xml:space="preserve"> </w:t>
      </w:r>
      <w:proofErr w:type="spellStart"/>
      <w:r w:rsidR="00C173B3" w:rsidRPr="008626D2">
        <w:rPr>
          <w:rFonts w:ascii="Arial" w:hAnsi="Arial" w:cs="Arial"/>
        </w:rPr>
        <w:t>prevederilor</w:t>
      </w:r>
      <w:proofErr w:type="spellEnd"/>
      <w:r w:rsidR="00C173B3" w:rsidRPr="008626D2">
        <w:rPr>
          <w:rFonts w:ascii="Arial" w:hAnsi="Arial" w:cs="Arial"/>
        </w:rPr>
        <w:t xml:space="preserve"> </w:t>
      </w:r>
      <w:r w:rsidR="00C173B3" w:rsidRPr="008626D2">
        <w:rPr>
          <w:rFonts w:ascii="Arial" w:hAnsi="Arial" w:cs="Arial"/>
          <w:b/>
        </w:rPr>
        <w:t xml:space="preserve">art. 21 </w:t>
      </w:r>
      <w:proofErr w:type="spellStart"/>
      <w:r w:rsidR="00C173B3" w:rsidRPr="008626D2">
        <w:rPr>
          <w:rFonts w:ascii="Arial" w:hAnsi="Arial" w:cs="Arial"/>
          <w:b/>
        </w:rPr>
        <w:t>alin</w:t>
      </w:r>
      <w:proofErr w:type="spellEnd"/>
      <w:r w:rsidR="00C173B3" w:rsidRPr="008626D2">
        <w:rPr>
          <w:rFonts w:ascii="Arial" w:hAnsi="Arial" w:cs="Arial"/>
          <w:b/>
        </w:rPr>
        <w:t>. (1)</w:t>
      </w:r>
      <w:r w:rsidR="00C173B3" w:rsidRPr="008626D2">
        <w:rPr>
          <w:rFonts w:ascii="Arial" w:hAnsi="Arial" w:cs="Arial"/>
        </w:rPr>
        <w:t xml:space="preserve"> </w:t>
      </w:r>
      <w:proofErr w:type="gramStart"/>
      <w:r w:rsidR="00C173B3" w:rsidRPr="008626D2">
        <w:rPr>
          <w:rFonts w:ascii="Arial" w:hAnsi="Arial" w:cs="Arial"/>
        </w:rPr>
        <w:t>din</w:t>
      </w:r>
      <w:proofErr w:type="gramEnd"/>
      <w:r w:rsidR="00C173B3" w:rsidRPr="008626D2">
        <w:rPr>
          <w:rFonts w:ascii="Arial" w:hAnsi="Arial" w:cs="Arial"/>
        </w:rPr>
        <w:t xml:space="preserve"> </w:t>
      </w:r>
      <w:proofErr w:type="spellStart"/>
      <w:r w:rsidR="00C173B3" w:rsidRPr="008626D2">
        <w:rPr>
          <w:rFonts w:ascii="Arial" w:hAnsi="Arial" w:cs="Arial"/>
          <w:bCs/>
          <w:shd w:val="clear" w:color="auto" w:fill="FFFFFF"/>
        </w:rPr>
        <w:t>Normele</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privind</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modul</w:t>
      </w:r>
      <w:proofErr w:type="spellEnd"/>
      <w:r w:rsidR="00C173B3" w:rsidRPr="008626D2">
        <w:rPr>
          <w:rFonts w:ascii="Arial" w:hAnsi="Arial" w:cs="Arial"/>
          <w:bCs/>
          <w:shd w:val="clear" w:color="auto" w:fill="FFFFFF"/>
        </w:rPr>
        <w:t xml:space="preserve"> de </w:t>
      </w:r>
      <w:proofErr w:type="spellStart"/>
      <w:r w:rsidR="00C173B3" w:rsidRPr="008626D2">
        <w:rPr>
          <w:rFonts w:ascii="Arial" w:hAnsi="Arial" w:cs="Arial"/>
          <w:bCs/>
          <w:shd w:val="clear" w:color="auto" w:fill="FFFFFF"/>
        </w:rPr>
        <w:t>calcul</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şi</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procedura</w:t>
      </w:r>
      <w:proofErr w:type="spellEnd"/>
      <w:r w:rsidR="00C173B3" w:rsidRPr="008626D2">
        <w:rPr>
          <w:rFonts w:ascii="Arial" w:hAnsi="Arial" w:cs="Arial"/>
          <w:bCs/>
          <w:shd w:val="clear" w:color="auto" w:fill="FFFFFF"/>
        </w:rPr>
        <w:t xml:space="preserve"> de </w:t>
      </w:r>
      <w:proofErr w:type="spellStart"/>
      <w:r w:rsidR="00C173B3" w:rsidRPr="008626D2">
        <w:rPr>
          <w:rFonts w:ascii="Arial" w:hAnsi="Arial" w:cs="Arial"/>
          <w:bCs/>
          <w:shd w:val="clear" w:color="auto" w:fill="FFFFFF"/>
        </w:rPr>
        <w:t>aprobare</w:t>
      </w:r>
      <w:proofErr w:type="spellEnd"/>
      <w:r w:rsidR="00C173B3" w:rsidRPr="008626D2">
        <w:rPr>
          <w:rFonts w:ascii="Arial" w:hAnsi="Arial" w:cs="Arial"/>
          <w:bCs/>
          <w:shd w:val="clear" w:color="auto" w:fill="FFFFFF"/>
        </w:rPr>
        <w:t xml:space="preserve"> a </w:t>
      </w:r>
      <w:proofErr w:type="spellStart"/>
      <w:r w:rsidR="00C173B3" w:rsidRPr="008626D2">
        <w:rPr>
          <w:rFonts w:ascii="Arial" w:hAnsi="Arial" w:cs="Arial"/>
          <w:bCs/>
          <w:shd w:val="clear" w:color="auto" w:fill="FFFFFF"/>
        </w:rPr>
        <w:t>preţurilor</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maximale</w:t>
      </w:r>
      <w:proofErr w:type="spellEnd"/>
      <w:r w:rsidR="00C173B3" w:rsidRPr="008626D2">
        <w:rPr>
          <w:rFonts w:ascii="Arial" w:hAnsi="Arial" w:cs="Arial"/>
          <w:bCs/>
          <w:shd w:val="clear" w:color="auto" w:fill="FFFFFF"/>
        </w:rPr>
        <w:t xml:space="preserve"> ale </w:t>
      </w:r>
      <w:proofErr w:type="spellStart"/>
      <w:r w:rsidR="00C173B3" w:rsidRPr="008626D2">
        <w:rPr>
          <w:rFonts w:ascii="Arial" w:hAnsi="Arial" w:cs="Arial"/>
          <w:bCs/>
          <w:shd w:val="clear" w:color="auto" w:fill="FFFFFF"/>
        </w:rPr>
        <w:t>medicamentelor</w:t>
      </w:r>
      <w:proofErr w:type="spellEnd"/>
      <w:r w:rsidR="00C173B3" w:rsidRPr="008626D2">
        <w:rPr>
          <w:rFonts w:ascii="Arial" w:hAnsi="Arial" w:cs="Arial"/>
          <w:bCs/>
          <w:shd w:val="clear" w:color="auto" w:fill="FFFFFF"/>
        </w:rPr>
        <w:t xml:space="preserve"> de </w:t>
      </w:r>
      <w:proofErr w:type="spellStart"/>
      <w:r w:rsidR="00C173B3" w:rsidRPr="008626D2">
        <w:rPr>
          <w:rFonts w:ascii="Arial" w:hAnsi="Arial" w:cs="Arial"/>
          <w:bCs/>
          <w:shd w:val="clear" w:color="auto" w:fill="FFFFFF"/>
        </w:rPr>
        <w:t>uz</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uman</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aprobate</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bCs/>
          <w:shd w:val="clear" w:color="auto" w:fill="FFFFFF"/>
        </w:rPr>
        <w:t>prin</w:t>
      </w:r>
      <w:proofErr w:type="spellEnd"/>
      <w:r w:rsidR="00C173B3" w:rsidRPr="008626D2">
        <w:rPr>
          <w:rFonts w:ascii="Arial" w:hAnsi="Arial" w:cs="Arial"/>
          <w:bCs/>
          <w:shd w:val="clear" w:color="auto" w:fill="FFFFFF"/>
        </w:rPr>
        <w:t xml:space="preserve"> </w:t>
      </w:r>
      <w:proofErr w:type="spellStart"/>
      <w:r w:rsidR="00C173B3" w:rsidRPr="008626D2">
        <w:rPr>
          <w:rFonts w:ascii="Arial" w:hAnsi="Arial" w:cs="Arial"/>
        </w:rPr>
        <w:t>Ordinul</w:t>
      </w:r>
      <w:proofErr w:type="spellEnd"/>
      <w:r w:rsidR="00C173B3" w:rsidRPr="008626D2">
        <w:rPr>
          <w:rFonts w:ascii="Arial" w:hAnsi="Arial" w:cs="Arial"/>
        </w:rPr>
        <w:t xml:space="preserve"> </w:t>
      </w:r>
      <w:proofErr w:type="spellStart"/>
      <w:r w:rsidR="00C173B3" w:rsidRPr="008626D2">
        <w:rPr>
          <w:rFonts w:ascii="Arial" w:hAnsi="Arial" w:cs="Arial"/>
        </w:rPr>
        <w:t>Ministrului</w:t>
      </w:r>
      <w:proofErr w:type="spellEnd"/>
      <w:r w:rsidR="00C173B3" w:rsidRPr="008626D2">
        <w:rPr>
          <w:rFonts w:ascii="Arial" w:hAnsi="Arial" w:cs="Arial"/>
        </w:rPr>
        <w:t xml:space="preserve"> </w:t>
      </w:r>
      <w:proofErr w:type="spellStart"/>
      <w:r w:rsidR="00C173B3" w:rsidRPr="008626D2">
        <w:rPr>
          <w:rFonts w:ascii="Arial" w:hAnsi="Arial" w:cs="Arial"/>
        </w:rPr>
        <w:t>Sănătății</w:t>
      </w:r>
      <w:proofErr w:type="spellEnd"/>
      <w:r w:rsidR="00C173B3" w:rsidRPr="008626D2">
        <w:rPr>
          <w:rFonts w:ascii="Arial" w:hAnsi="Arial" w:cs="Arial"/>
        </w:rPr>
        <w:t xml:space="preserve"> </w:t>
      </w:r>
      <w:proofErr w:type="spellStart"/>
      <w:r w:rsidR="00C173B3" w:rsidRPr="008626D2">
        <w:rPr>
          <w:rFonts w:ascii="Arial" w:hAnsi="Arial" w:cs="Arial"/>
        </w:rPr>
        <w:t>nr</w:t>
      </w:r>
      <w:proofErr w:type="spellEnd"/>
      <w:r w:rsidR="00C173B3" w:rsidRPr="008626D2">
        <w:rPr>
          <w:rFonts w:ascii="Arial" w:hAnsi="Arial" w:cs="Arial"/>
        </w:rPr>
        <w:t xml:space="preserve">. 368/2017, cu </w:t>
      </w:r>
      <w:proofErr w:type="spellStart"/>
      <w:r w:rsidR="00C173B3" w:rsidRPr="008626D2">
        <w:rPr>
          <w:rFonts w:ascii="Arial" w:hAnsi="Arial" w:cs="Arial"/>
        </w:rPr>
        <w:t>completările</w:t>
      </w:r>
      <w:proofErr w:type="spellEnd"/>
      <w:r w:rsidR="00C173B3" w:rsidRPr="008626D2">
        <w:rPr>
          <w:rFonts w:ascii="Arial" w:hAnsi="Arial" w:cs="Arial"/>
        </w:rPr>
        <w:t xml:space="preserve"> </w:t>
      </w:r>
      <w:proofErr w:type="spellStart"/>
      <w:r w:rsidR="00C173B3" w:rsidRPr="008626D2">
        <w:rPr>
          <w:rFonts w:ascii="Arial" w:hAnsi="Arial" w:cs="Arial"/>
        </w:rPr>
        <w:t>ș</w:t>
      </w:r>
      <w:r w:rsidR="00B272F7" w:rsidRPr="008626D2">
        <w:rPr>
          <w:rFonts w:ascii="Arial" w:hAnsi="Arial" w:cs="Arial"/>
        </w:rPr>
        <w:t>i</w:t>
      </w:r>
      <w:proofErr w:type="spellEnd"/>
      <w:r w:rsidR="00B272F7" w:rsidRPr="008626D2">
        <w:rPr>
          <w:rFonts w:ascii="Arial" w:hAnsi="Arial" w:cs="Arial"/>
        </w:rPr>
        <w:t xml:space="preserve"> </w:t>
      </w:r>
      <w:proofErr w:type="spellStart"/>
      <w:r w:rsidR="00B272F7" w:rsidRPr="008626D2">
        <w:rPr>
          <w:rFonts w:ascii="Arial" w:hAnsi="Arial" w:cs="Arial"/>
        </w:rPr>
        <w:t>modificările</w:t>
      </w:r>
      <w:proofErr w:type="spellEnd"/>
      <w:r w:rsidR="00B272F7" w:rsidRPr="008626D2">
        <w:rPr>
          <w:rFonts w:ascii="Arial" w:hAnsi="Arial" w:cs="Arial"/>
        </w:rPr>
        <w:t xml:space="preserve"> </w:t>
      </w:r>
      <w:proofErr w:type="spellStart"/>
      <w:r w:rsidR="00B272F7" w:rsidRPr="008626D2">
        <w:rPr>
          <w:rFonts w:ascii="Arial" w:hAnsi="Arial" w:cs="Arial"/>
        </w:rPr>
        <w:t>ulterioare</w:t>
      </w:r>
      <w:proofErr w:type="spellEnd"/>
      <w:r w:rsidR="00780C33" w:rsidRPr="008626D2">
        <w:rPr>
          <w:rFonts w:ascii="Arial" w:hAnsi="Arial" w:cs="Arial"/>
        </w:rPr>
        <w:t xml:space="preserve"> </w:t>
      </w:r>
      <w:r w:rsidR="00780C33" w:rsidRPr="008626D2">
        <w:rPr>
          <w:rFonts w:ascii="Arial" w:hAnsi="Arial" w:cs="Arial"/>
          <w:b/>
        </w:rPr>
        <w:t>(NORME)</w:t>
      </w:r>
      <w:proofErr w:type="gramStart"/>
      <w:r w:rsidR="00B272F7" w:rsidRPr="008626D2">
        <w:rPr>
          <w:rFonts w:ascii="Arial" w:hAnsi="Arial" w:cs="Arial"/>
        </w:rPr>
        <w:t xml:space="preserve">: </w:t>
      </w:r>
      <w:r w:rsidR="00B272F7" w:rsidRPr="008626D2">
        <w:rPr>
          <w:rFonts w:ascii="Arial" w:hAnsi="Arial" w:cs="Arial"/>
          <w:i/>
        </w:rPr>
        <w:t>”</w:t>
      </w:r>
      <w:proofErr w:type="spellStart"/>
      <w:proofErr w:type="gramEnd"/>
      <w:r w:rsidR="00B272F7" w:rsidRPr="008626D2">
        <w:rPr>
          <w:rFonts w:ascii="Arial" w:hAnsi="Arial" w:cs="Arial"/>
          <w:i/>
        </w:rPr>
        <w:t>a</w:t>
      </w:r>
      <w:r w:rsidR="00C173B3" w:rsidRPr="008626D2">
        <w:rPr>
          <w:rFonts w:ascii="Arial" w:hAnsi="Arial" w:cs="Arial"/>
          <w:i/>
        </w:rPr>
        <w:t>nual</w:t>
      </w:r>
      <w:proofErr w:type="spellEnd"/>
      <w:r w:rsidR="00C173B3" w:rsidRPr="008626D2">
        <w:rPr>
          <w:rFonts w:ascii="Arial" w:hAnsi="Arial" w:cs="Arial"/>
          <w:i/>
        </w:rPr>
        <w:t xml:space="preserve"> </w:t>
      </w:r>
      <w:proofErr w:type="spellStart"/>
      <w:r w:rsidR="00C173B3" w:rsidRPr="008626D2">
        <w:rPr>
          <w:rFonts w:ascii="Arial" w:hAnsi="Arial" w:cs="Arial"/>
          <w:i/>
        </w:rPr>
        <w:t>sau</w:t>
      </w:r>
      <w:proofErr w:type="spellEnd"/>
      <w:r w:rsidR="00C173B3" w:rsidRPr="008626D2">
        <w:rPr>
          <w:rFonts w:ascii="Arial" w:hAnsi="Arial" w:cs="Arial"/>
          <w:i/>
        </w:rPr>
        <w:t xml:space="preserve"> </w:t>
      </w:r>
      <w:proofErr w:type="spellStart"/>
      <w:r w:rsidR="00C173B3" w:rsidRPr="008626D2">
        <w:rPr>
          <w:rFonts w:ascii="Arial" w:hAnsi="Arial" w:cs="Arial"/>
          <w:i/>
        </w:rPr>
        <w:t>ori</w:t>
      </w:r>
      <w:proofErr w:type="spellEnd"/>
      <w:r w:rsidR="00C173B3" w:rsidRPr="008626D2">
        <w:rPr>
          <w:rFonts w:ascii="Arial" w:hAnsi="Arial" w:cs="Arial"/>
          <w:i/>
        </w:rPr>
        <w:t xml:space="preserve"> de c</w:t>
      </w:r>
      <w:r w:rsidR="00C173B3" w:rsidRPr="008626D2">
        <w:rPr>
          <w:rFonts w:ascii="Arial" w:hAnsi="Arial" w:cs="Arial"/>
          <w:i/>
          <w:lang w:val="ro-RO"/>
        </w:rPr>
        <w:t xml:space="preserve">âte ori este nevoie, în temeiul prezentelor norme, </w:t>
      </w:r>
      <w:r w:rsidR="00B445CC" w:rsidRPr="008626D2">
        <w:rPr>
          <w:rFonts w:ascii="Arial" w:hAnsi="Arial" w:cs="Arial"/>
          <w:i/>
          <w:lang w:val="ro-RO"/>
        </w:rPr>
        <w:t>Catalogul Public</w:t>
      </w:r>
      <w:r w:rsidR="00C173B3" w:rsidRPr="008626D2">
        <w:rPr>
          <w:rFonts w:ascii="Arial" w:hAnsi="Arial" w:cs="Arial"/>
          <w:i/>
          <w:lang w:val="ro-RO"/>
        </w:rPr>
        <w:t xml:space="preserve"> este adus la zi prin includerea, modificarea sau excluderea prețurilor</w:t>
      </w:r>
      <w:r w:rsidR="00C173B3" w:rsidRPr="008626D2">
        <w:rPr>
          <w:rFonts w:ascii="Arial" w:hAnsi="Arial" w:cs="Arial"/>
          <w:i/>
        </w:rPr>
        <w:t>”</w:t>
      </w:r>
      <w:r w:rsidR="00C173B3" w:rsidRPr="008626D2">
        <w:rPr>
          <w:rFonts w:ascii="Arial" w:hAnsi="Arial" w:cs="Arial"/>
        </w:rPr>
        <w:t>.</w:t>
      </w:r>
      <w:r w:rsidR="00C173B3" w:rsidRPr="008626D2">
        <w:rPr>
          <w:rFonts w:ascii="Arial" w:hAnsi="Arial" w:cs="Arial"/>
        </w:rPr>
        <w:tab/>
      </w:r>
    </w:p>
    <w:p w:rsidR="00586583" w:rsidRPr="00586583" w:rsidRDefault="00C173B3" w:rsidP="00586583">
      <w:pPr>
        <w:pStyle w:val="ListParagraph"/>
        <w:numPr>
          <w:ilvl w:val="0"/>
          <w:numId w:val="46"/>
        </w:numPr>
        <w:tabs>
          <w:tab w:val="left" w:pos="1134"/>
          <w:tab w:val="left" w:pos="1418"/>
        </w:tabs>
        <w:autoSpaceDE w:val="0"/>
        <w:autoSpaceDN w:val="0"/>
        <w:adjustRightInd w:val="0"/>
        <w:spacing w:after="0" w:line="276" w:lineRule="auto"/>
        <w:ind w:left="0" w:right="57" w:firstLine="720"/>
        <w:jc w:val="both"/>
        <w:rPr>
          <w:rFonts w:ascii="Arial" w:hAnsi="Arial" w:cs="Arial"/>
          <w:lang w:val="it-IT"/>
        </w:rPr>
      </w:pPr>
      <w:proofErr w:type="spellStart"/>
      <w:r w:rsidRPr="00586583">
        <w:rPr>
          <w:rFonts w:ascii="Arial" w:hAnsi="Arial" w:cs="Arial"/>
        </w:rPr>
        <w:t>În</w:t>
      </w:r>
      <w:proofErr w:type="spellEnd"/>
      <w:r w:rsidRPr="00586583">
        <w:rPr>
          <w:rFonts w:ascii="Arial" w:hAnsi="Arial" w:cs="Arial"/>
        </w:rPr>
        <w:t xml:space="preserve"> </w:t>
      </w:r>
      <w:proofErr w:type="spellStart"/>
      <w:r w:rsidRPr="00586583">
        <w:rPr>
          <w:rFonts w:ascii="Arial" w:hAnsi="Arial" w:cs="Arial"/>
        </w:rPr>
        <w:t>cadrul</w:t>
      </w:r>
      <w:proofErr w:type="spellEnd"/>
      <w:r w:rsidRPr="00586583">
        <w:rPr>
          <w:rFonts w:ascii="Arial" w:hAnsi="Arial" w:cs="Arial"/>
        </w:rPr>
        <w:t xml:space="preserve"> </w:t>
      </w:r>
      <w:proofErr w:type="spellStart"/>
      <w:r w:rsidRPr="00586583">
        <w:rPr>
          <w:rFonts w:ascii="Arial" w:hAnsi="Arial" w:cs="Arial"/>
        </w:rPr>
        <w:t>procesului</w:t>
      </w:r>
      <w:proofErr w:type="spellEnd"/>
      <w:r w:rsidRPr="00586583">
        <w:rPr>
          <w:rFonts w:ascii="Arial" w:hAnsi="Arial" w:cs="Arial"/>
        </w:rPr>
        <w:t xml:space="preserve"> de </w:t>
      </w:r>
      <w:proofErr w:type="spellStart"/>
      <w:r w:rsidRPr="00586583">
        <w:rPr>
          <w:rFonts w:ascii="Arial" w:hAnsi="Arial" w:cs="Arial"/>
          <w:b/>
        </w:rPr>
        <w:t>corecție</w:t>
      </w:r>
      <w:proofErr w:type="spellEnd"/>
      <w:r w:rsidRPr="00586583">
        <w:rPr>
          <w:rFonts w:ascii="Arial" w:hAnsi="Arial" w:cs="Arial"/>
          <w:b/>
        </w:rPr>
        <w:t xml:space="preserve"> a </w:t>
      </w:r>
      <w:proofErr w:type="spellStart"/>
      <w:r w:rsidRPr="00586583">
        <w:rPr>
          <w:rFonts w:ascii="Arial" w:hAnsi="Arial" w:cs="Arial"/>
          <w:b/>
        </w:rPr>
        <w:t>prețurilor</w:t>
      </w:r>
      <w:proofErr w:type="spellEnd"/>
      <w:r w:rsidRPr="00586583">
        <w:rPr>
          <w:rFonts w:ascii="Arial" w:hAnsi="Arial" w:cs="Arial"/>
          <w:b/>
        </w:rPr>
        <w:t xml:space="preserve"> </w:t>
      </w:r>
      <w:proofErr w:type="spellStart"/>
      <w:r w:rsidRPr="00586583">
        <w:rPr>
          <w:rFonts w:ascii="Arial" w:hAnsi="Arial" w:cs="Arial"/>
          <w:b/>
        </w:rPr>
        <w:t>medicamentelor</w:t>
      </w:r>
      <w:proofErr w:type="spellEnd"/>
      <w:r w:rsidRPr="00586583">
        <w:rPr>
          <w:rFonts w:ascii="Arial" w:hAnsi="Arial" w:cs="Arial"/>
          <w:b/>
        </w:rPr>
        <w:t xml:space="preserve"> de </w:t>
      </w:r>
      <w:proofErr w:type="spellStart"/>
      <w:r w:rsidRPr="00586583">
        <w:rPr>
          <w:rFonts w:ascii="Arial" w:hAnsi="Arial" w:cs="Arial"/>
          <w:b/>
        </w:rPr>
        <w:t>uz</w:t>
      </w:r>
      <w:proofErr w:type="spellEnd"/>
      <w:r w:rsidRPr="00586583">
        <w:rPr>
          <w:rFonts w:ascii="Arial" w:hAnsi="Arial" w:cs="Arial"/>
          <w:b/>
        </w:rPr>
        <w:t xml:space="preserve"> </w:t>
      </w:r>
      <w:proofErr w:type="spellStart"/>
      <w:r w:rsidRPr="00586583">
        <w:rPr>
          <w:rFonts w:ascii="Arial" w:hAnsi="Arial" w:cs="Arial"/>
          <w:b/>
        </w:rPr>
        <w:t>uman</w:t>
      </w:r>
      <w:proofErr w:type="spellEnd"/>
      <w:r w:rsidRPr="00586583">
        <w:rPr>
          <w:rFonts w:ascii="Arial" w:hAnsi="Arial" w:cs="Arial"/>
          <w:b/>
        </w:rPr>
        <w:t xml:space="preserve"> </w:t>
      </w:r>
      <w:proofErr w:type="spellStart"/>
      <w:r w:rsidR="00310456" w:rsidRPr="00586583">
        <w:rPr>
          <w:rFonts w:ascii="Arial" w:hAnsi="Arial" w:cs="Arial"/>
          <w:b/>
        </w:rPr>
        <w:t>aferent</w:t>
      </w:r>
      <w:proofErr w:type="spellEnd"/>
      <w:r w:rsidR="00310456" w:rsidRPr="00586583">
        <w:rPr>
          <w:rFonts w:ascii="Arial" w:hAnsi="Arial" w:cs="Arial"/>
          <w:b/>
        </w:rPr>
        <w:t xml:space="preserve"> </w:t>
      </w:r>
      <w:proofErr w:type="spellStart"/>
      <w:r w:rsidR="00310456" w:rsidRPr="00586583">
        <w:rPr>
          <w:rFonts w:ascii="Arial" w:hAnsi="Arial" w:cs="Arial"/>
          <w:b/>
        </w:rPr>
        <w:t>anului</w:t>
      </w:r>
      <w:proofErr w:type="spellEnd"/>
      <w:r w:rsidR="00310456" w:rsidRPr="00586583">
        <w:rPr>
          <w:rFonts w:ascii="Arial" w:hAnsi="Arial" w:cs="Arial"/>
          <w:b/>
        </w:rPr>
        <w:t xml:space="preserve"> 2023</w:t>
      </w:r>
      <w:r w:rsidRPr="00586583">
        <w:rPr>
          <w:rFonts w:ascii="Arial" w:hAnsi="Arial" w:cs="Arial"/>
        </w:rPr>
        <w:t xml:space="preserve">, </w:t>
      </w:r>
      <w:r w:rsidR="00EA0530">
        <w:rPr>
          <w:rFonts w:ascii="Arial" w:hAnsi="Arial" w:cs="Arial"/>
          <w:lang w:val="it-IT"/>
        </w:rPr>
        <w:t>a</w:t>
      </w:r>
      <w:r w:rsidR="00586583" w:rsidRPr="00586583">
        <w:rPr>
          <w:rFonts w:ascii="Arial" w:hAnsi="Arial" w:cs="Arial"/>
          <w:lang w:val="it-IT"/>
        </w:rPr>
        <w:t xml:space="preserve"> rezultat un număr de </w:t>
      </w:r>
      <w:r w:rsidR="00586583" w:rsidRPr="00586583">
        <w:rPr>
          <w:rFonts w:ascii="Arial" w:hAnsi="Arial" w:cs="Arial"/>
          <w:b/>
          <w:lang w:val="it-IT"/>
        </w:rPr>
        <w:t xml:space="preserve">61 </w:t>
      </w:r>
      <w:proofErr w:type="gramStart"/>
      <w:r w:rsidR="00586583" w:rsidRPr="00586583">
        <w:rPr>
          <w:rFonts w:ascii="Arial" w:hAnsi="Arial" w:cs="Arial"/>
          <w:b/>
          <w:lang w:val="it-IT"/>
        </w:rPr>
        <w:t>CM</w:t>
      </w:r>
      <w:r w:rsidR="00586583" w:rsidRPr="00586583">
        <w:rPr>
          <w:rFonts w:ascii="Arial" w:hAnsi="Arial" w:cs="Arial"/>
          <w:lang w:val="it-IT"/>
        </w:rPr>
        <w:t xml:space="preserve"> </w:t>
      </w:r>
      <w:r w:rsidR="00586583">
        <w:rPr>
          <w:rFonts w:ascii="Arial" w:hAnsi="Arial" w:cs="Arial"/>
          <w:lang w:val="it-IT"/>
        </w:rPr>
        <w:t xml:space="preserve"> </w:t>
      </w:r>
      <w:r w:rsidR="00586583" w:rsidRPr="00586583">
        <w:rPr>
          <w:rFonts w:ascii="Arial" w:hAnsi="Arial" w:cs="Arial"/>
          <w:lang w:val="it-IT"/>
        </w:rPr>
        <w:t>înscrise</w:t>
      </w:r>
      <w:proofErr w:type="gramEnd"/>
      <w:r w:rsidR="00586583" w:rsidRPr="00586583">
        <w:rPr>
          <w:rFonts w:ascii="Arial" w:hAnsi="Arial" w:cs="Arial"/>
          <w:lang w:val="it-IT"/>
        </w:rPr>
        <w:t xml:space="preserve"> în categoria celor pentru care prețurile solicitate de către DAPP/reprezentant nu au fost propuse în concordanță cu prevederile Normelor și, în același timp, la rândul lor, DAPP/reprezentanții acestora nu au acceptat prețurile stabilite de către minister în urma emiterii Deciziilor de respingere a propunerilor de pre</w:t>
      </w:r>
      <w:r w:rsidR="00586583" w:rsidRPr="00586583">
        <w:rPr>
          <w:rFonts w:ascii="Arial" w:hAnsi="Arial" w:cs="Arial"/>
          <w:lang w:val="ro-RO"/>
        </w:rPr>
        <w:t>ț</w:t>
      </w:r>
      <w:r w:rsidR="00586583" w:rsidRPr="00586583">
        <w:rPr>
          <w:rFonts w:ascii="Arial" w:hAnsi="Arial" w:cs="Arial"/>
          <w:lang w:val="it-IT"/>
        </w:rPr>
        <w:t>.</w:t>
      </w:r>
    </w:p>
    <w:p w:rsidR="00C173B3" w:rsidRPr="008626D2" w:rsidRDefault="00DD15EB" w:rsidP="00F94026">
      <w:pPr>
        <w:autoSpaceDE w:val="0"/>
        <w:autoSpaceDN w:val="0"/>
        <w:adjustRightInd w:val="0"/>
        <w:spacing w:after="0" w:line="276" w:lineRule="auto"/>
        <w:ind w:right="57" w:firstLine="720"/>
        <w:jc w:val="both"/>
        <w:rPr>
          <w:rFonts w:ascii="Arial" w:hAnsi="Arial" w:cs="Arial"/>
        </w:rPr>
      </w:pPr>
      <w:proofErr w:type="spellStart"/>
      <w:r w:rsidRPr="008626D2">
        <w:rPr>
          <w:rFonts w:ascii="Arial" w:hAnsi="Arial" w:cs="Arial"/>
        </w:rPr>
        <w:t>În</w:t>
      </w:r>
      <w:proofErr w:type="spellEnd"/>
      <w:r w:rsidRPr="008626D2">
        <w:rPr>
          <w:rFonts w:ascii="Arial" w:hAnsi="Arial" w:cs="Arial"/>
        </w:rPr>
        <w:t xml:space="preserve"> </w:t>
      </w:r>
      <w:proofErr w:type="spellStart"/>
      <w:r w:rsidRPr="008626D2">
        <w:rPr>
          <w:rFonts w:ascii="Arial" w:hAnsi="Arial" w:cs="Arial"/>
        </w:rPr>
        <w:t>această</w:t>
      </w:r>
      <w:proofErr w:type="spellEnd"/>
      <w:r w:rsidRPr="008626D2">
        <w:rPr>
          <w:rFonts w:ascii="Arial" w:hAnsi="Arial" w:cs="Arial"/>
        </w:rPr>
        <w:t xml:space="preserve"> </w:t>
      </w:r>
      <w:proofErr w:type="spellStart"/>
      <w:r w:rsidRPr="008626D2">
        <w:rPr>
          <w:rFonts w:ascii="Arial" w:hAnsi="Arial" w:cs="Arial"/>
        </w:rPr>
        <w:t>situație</w:t>
      </w:r>
      <w:proofErr w:type="spellEnd"/>
      <w:r w:rsidRPr="008626D2">
        <w:rPr>
          <w:rFonts w:ascii="Arial" w:hAnsi="Arial" w:cs="Arial"/>
        </w:rPr>
        <w:t xml:space="preserve"> </w:t>
      </w:r>
      <w:r w:rsidR="00C173B3" w:rsidRPr="008626D2">
        <w:rPr>
          <w:rFonts w:ascii="Arial" w:hAnsi="Arial" w:cs="Arial"/>
        </w:rPr>
        <w:t xml:space="preserve">au </w:t>
      </w:r>
      <w:proofErr w:type="spellStart"/>
      <w:r w:rsidR="00C173B3" w:rsidRPr="008626D2">
        <w:rPr>
          <w:rFonts w:ascii="Arial" w:hAnsi="Arial" w:cs="Arial"/>
        </w:rPr>
        <w:t>fost</w:t>
      </w:r>
      <w:proofErr w:type="spellEnd"/>
      <w:r w:rsidR="00C173B3" w:rsidRPr="008626D2">
        <w:rPr>
          <w:rFonts w:ascii="Arial" w:hAnsi="Arial" w:cs="Arial"/>
        </w:rPr>
        <w:t xml:space="preserve"> </w:t>
      </w:r>
      <w:proofErr w:type="spellStart"/>
      <w:r w:rsidR="00C173B3" w:rsidRPr="008626D2">
        <w:rPr>
          <w:rFonts w:ascii="Arial" w:hAnsi="Arial" w:cs="Arial"/>
        </w:rPr>
        <w:t>incidente</w:t>
      </w:r>
      <w:proofErr w:type="spellEnd"/>
      <w:r w:rsidR="00C173B3" w:rsidRPr="008626D2">
        <w:rPr>
          <w:rFonts w:ascii="Arial" w:hAnsi="Arial" w:cs="Arial"/>
        </w:rPr>
        <w:t xml:space="preserve"> </w:t>
      </w:r>
      <w:proofErr w:type="spellStart"/>
      <w:r w:rsidR="00C173B3" w:rsidRPr="008626D2">
        <w:rPr>
          <w:rFonts w:ascii="Arial" w:hAnsi="Arial" w:cs="Arial"/>
        </w:rPr>
        <w:t>prevederile</w:t>
      </w:r>
      <w:proofErr w:type="spellEnd"/>
      <w:r w:rsidR="00C173B3" w:rsidRPr="008626D2">
        <w:rPr>
          <w:rFonts w:ascii="Arial" w:hAnsi="Arial" w:cs="Arial"/>
        </w:rPr>
        <w:t xml:space="preserve"> </w:t>
      </w:r>
      <w:r w:rsidR="00C173B3" w:rsidRPr="008626D2">
        <w:rPr>
          <w:rFonts w:ascii="Arial" w:hAnsi="Arial" w:cs="Arial"/>
          <w:b/>
        </w:rPr>
        <w:t xml:space="preserve">art. </w:t>
      </w:r>
      <w:r w:rsidR="00780C33" w:rsidRPr="008626D2">
        <w:rPr>
          <w:rFonts w:ascii="Arial" w:hAnsi="Arial" w:cs="Arial"/>
          <w:b/>
        </w:rPr>
        <w:t>5</w:t>
      </w:r>
      <w:r w:rsidR="00C173B3" w:rsidRPr="008626D2">
        <w:rPr>
          <w:rFonts w:ascii="Arial" w:hAnsi="Arial" w:cs="Arial"/>
          <w:b/>
        </w:rPr>
        <w:t xml:space="preserve"> </w:t>
      </w:r>
      <w:proofErr w:type="spellStart"/>
      <w:r w:rsidR="00C173B3" w:rsidRPr="008626D2">
        <w:rPr>
          <w:rFonts w:ascii="Arial" w:hAnsi="Arial" w:cs="Arial"/>
          <w:b/>
        </w:rPr>
        <w:t>alin</w:t>
      </w:r>
      <w:proofErr w:type="spellEnd"/>
      <w:r w:rsidR="00C173B3" w:rsidRPr="008626D2">
        <w:rPr>
          <w:rFonts w:ascii="Arial" w:hAnsi="Arial" w:cs="Arial"/>
          <w:b/>
        </w:rPr>
        <w:t>. (</w:t>
      </w:r>
      <w:r w:rsidR="00780C33" w:rsidRPr="008626D2">
        <w:rPr>
          <w:rFonts w:ascii="Arial" w:hAnsi="Arial" w:cs="Arial"/>
          <w:b/>
        </w:rPr>
        <w:t>7</w:t>
      </w:r>
      <w:r w:rsidR="00C173B3" w:rsidRPr="008626D2">
        <w:rPr>
          <w:rFonts w:ascii="Arial" w:hAnsi="Arial" w:cs="Arial"/>
          <w:b/>
        </w:rPr>
        <w:t>)</w:t>
      </w:r>
      <w:r w:rsidR="00C173B3" w:rsidRPr="008626D2">
        <w:rPr>
          <w:rFonts w:ascii="Arial" w:hAnsi="Arial" w:cs="Arial"/>
        </w:rPr>
        <w:t xml:space="preserve"> din </w:t>
      </w:r>
      <w:r w:rsidR="00780C33" w:rsidRPr="008626D2">
        <w:rPr>
          <w:rFonts w:ascii="Arial" w:hAnsi="Arial" w:cs="Arial"/>
          <w:b/>
        </w:rPr>
        <w:t xml:space="preserve">NORME, </w:t>
      </w:r>
      <w:proofErr w:type="spellStart"/>
      <w:r w:rsidR="00780C33" w:rsidRPr="008626D2">
        <w:rPr>
          <w:rFonts w:ascii="Arial" w:hAnsi="Arial" w:cs="Arial"/>
          <w:b/>
        </w:rPr>
        <w:t>și</w:t>
      </w:r>
      <w:proofErr w:type="spellEnd"/>
      <w:r w:rsidR="00780C33" w:rsidRPr="008626D2">
        <w:rPr>
          <w:rFonts w:ascii="Arial" w:hAnsi="Arial" w:cs="Arial"/>
          <w:b/>
        </w:rPr>
        <w:t xml:space="preserve"> </w:t>
      </w:r>
      <w:proofErr w:type="spellStart"/>
      <w:r w:rsidR="00780C33" w:rsidRPr="008626D2">
        <w:rPr>
          <w:rFonts w:ascii="Arial" w:hAnsi="Arial" w:cs="Arial"/>
          <w:b/>
        </w:rPr>
        <w:t>anume</w:t>
      </w:r>
      <w:proofErr w:type="spellEnd"/>
      <w:r w:rsidR="00780C33" w:rsidRPr="008626D2">
        <w:rPr>
          <w:rFonts w:ascii="Arial" w:hAnsi="Arial" w:cs="Arial"/>
          <w:b/>
        </w:rPr>
        <w:t>:</w:t>
      </w:r>
      <w:r w:rsidR="00F31F1C" w:rsidRPr="008626D2">
        <w:rPr>
          <w:rFonts w:ascii="Arial" w:hAnsi="Arial" w:cs="Arial"/>
          <w:shd w:val="clear" w:color="auto" w:fill="FFFFFF"/>
        </w:rPr>
        <w:t xml:space="preserve"> </w:t>
      </w:r>
      <w:r w:rsidR="00F31F1C" w:rsidRPr="008626D2">
        <w:rPr>
          <w:rFonts w:ascii="Arial" w:hAnsi="Arial" w:cs="Arial"/>
          <w:i/>
          <w:shd w:val="clear" w:color="auto" w:fill="FFFFFF"/>
        </w:rPr>
        <w:t>“</w:t>
      </w:r>
      <w:proofErr w:type="spellStart"/>
      <w:r w:rsidR="00A33F36" w:rsidRPr="008626D2">
        <w:rPr>
          <w:rStyle w:val="rvts8"/>
          <w:rFonts w:ascii="Arial" w:hAnsi="Arial" w:cs="Arial"/>
          <w:i/>
        </w:rPr>
        <w:t>În</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situaţia</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în</w:t>
      </w:r>
      <w:proofErr w:type="spellEnd"/>
      <w:r w:rsidR="00A33F36" w:rsidRPr="008626D2">
        <w:rPr>
          <w:rStyle w:val="rvts8"/>
          <w:rFonts w:ascii="Arial" w:hAnsi="Arial" w:cs="Arial"/>
          <w:i/>
        </w:rPr>
        <w:t xml:space="preserve"> care </w:t>
      </w:r>
      <w:proofErr w:type="spellStart"/>
      <w:r w:rsidR="00A33F36" w:rsidRPr="008626D2">
        <w:rPr>
          <w:rStyle w:val="rvts8"/>
          <w:rFonts w:ascii="Arial" w:hAnsi="Arial" w:cs="Arial"/>
          <w:i/>
        </w:rPr>
        <w:t>în</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cadrul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procesului</w:t>
      </w:r>
      <w:proofErr w:type="spellEnd"/>
      <w:r w:rsidR="00A33F36" w:rsidRPr="008626D2">
        <w:rPr>
          <w:rStyle w:val="rvts8"/>
          <w:rFonts w:ascii="Arial" w:hAnsi="Arial" w:cs="Arial"/>
          <w:i/>
        </w:rPr>
        <w:t xml:space="preserve"> de </w:t>
      </w:r>
      <w:proofErr w:type="spellStart"/>
      <w:r w:rsidR="00A33F36" w:rsidRPr="008626D2">
        <w:rPr>
          <w:rStyle w:val="rvts8"/>
          <w:rFonts w:ascii="Arial" w:hAnsi="Arial" w:cs="Arial"/>
          <w:i/>
        </w:rPr>
        <w:t>corecţie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anuală</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în</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termen</w:t>
      </w:r>
      <w:proofErr w:type="spellEnd"/>
      <w:r w:rsidR="00A33F36" w:rsidRPr="008626D2">
        <w:rPr>
          <w:rStyle w:val="rvts8"/>
          <w:rFonts w:ascii="Arial" w:hAnsi="Arial" w:cs="Arial"/>
          <w:i/>
        </w:rPr>
        <w:t xml:space="preserve"> de 15 </w:t>
      </w:r>
      <w:proofErr w:type="spellStart"/>
      <w:r w:rsidR="00A33F36" w:rsidRPr="008626D2">
        <w:rPr>
          <w:rStyle w:val="rvts8"/>
          <w:rFonts w:ascii="Arial" w:hAnsi="Arial" w:cs="Arial"/>
          <w:i/>
        </w:rPr>
        <w:t>zile</w:t>
      </w:r>
      <w:proofErr w:type="spellEnd"/>
      <w:r w:rsidR="00A33F36" w:rsidRPr="008626D2">
        <w:rPr>
          <w:rStyle w:val="rvts8"/>
          <w:rFonts w:ascii="Arial" w:hAnsi="Arial" w:cs="Arial"/>
          <w:i/>
        </w:rPr>
        <w:t xml:space="preserve"> de la </w:t>
      </w:r>
      <w:proofErr w:type="spellStart"/>
      <w:r w:rsidR="00A33F36" w:rsidRPr="008626D2">
        <w:rPr>
          <w:rStyle w:val="rvts8"/>
          <w:rFonts w:ascii="Arial" w:hAnsi="Arial" w:cs="Arial"/>
          <w:i/>
        </w:rPr>
        <w:t>emiterea</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deciziei</w:t>
      </w:r>
      <w:proofErr w:type="spellEnd"/>
      <w:r w:rsidR="00A33F36" w:rsidRPr="008626D2">
        <w:rPr>
          <w:rStyle w:val="rvts8"/>
          <w:rFonts w:ascii="Arial" w:hAnsi="Arial" w:cs="Arial"/>
          <w:i/>
        </w:rPr>
        <w:t xml:space="preserve"> de </w:t>
      </w:r>
      <w:proofErr w:type="spellStart"/>
      <w:r w:rsidR="00A33F36" w:rsidRPr="008626D2">
        <w:rPr>
          <w:rStyle w:val="rvts8"/>
          <w:rFonts w:ascii="Arial" w:hAnsi="Arial" w:cs="Arial"/>
          <w:i/>
        </w:rPr>
        <w:t>respingere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deţinătorul</w:t>
      </w:r>
      <w:proofErr w:type="spellEnd"/>
      <w:r w:rsidR="00A33F36" w:rsidRPr="008626D2">
        <w:rPr>
          <w:rStyle w:val="rvts8"/>
          <w:rFonts w:ascii="Arial" w:hAnsi="Arial" w:cs="Arial"/>
          <w:i/>
        </w:rPr>
        <w:t xml:space="preserve"> APP </w:t>
      </w:r>
      <w:proofErr w:type="spellStart"/>
      <w:r w:rsidR="00A33F36" w:rsidRPr="008626D2">
        <w:rPr>
          <w:rStyle w:val="rvts8"/>
          <w:rFonts w:ascii="Arial" w:hAnsi="Arial" w:cs="Arial"/>
          <w:i/>
        </w:rPr>
        <w:t>sau</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reprezentantul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comunică</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ministerului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neacceptarea</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preţului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stabilit</w:t>
      </w:r>
      <w:proofErr w:type="spellEnd"/>
      <w:r w:rsidR="00A33F36" w:rsidRPr="008626D2">
        <w:rPr>
          <w:rStyle w:val="rvts8"/>
          <w:rFonts w:ascii="Arial" w:hAnsi="Arial" w:cs="Arial"/>
          <w:i/>
        </w:rPr>
        <w:t xml:space="preserve"> de minister, </w:t>
      </w:r>
      <w:proofErr w:type="spellStart"/>
      <w:r w:rsidR="00A33F36" w:rsidRPr="008626D2">
        <w:rPr>
          <w:rStyle w:val="rvts8"/>
          <w:rFonts w:ascii="Arial" w:hAnsi="Arial" w:cs="Arial"/>
          <w:i/>
        </w:rPr>
        <w:t>deţinătorul</w:t>
      </w:r>
      <w:proofErr w:type="spellEnd"/>
      <w:r w:rsidR="00A33F36" w:rsidRPr="008626D2">
        <w:rPr>
          <w:rStyle w:val="rvts8"/>
          <w:rFonts w:ascii="Arial" w:hAnsi="Arial" w:cs="Arial"/>
          <w:i/>
        </w:rPr>
        <w:t xml:space="preserve"> APP </w:t>
      </w:r>
      <w:proofErr w:type="spellStart"/>
      <w:r w:rsidR="00A33F36" w:rsidRPr="008626D2">
        <w:rPr>
          <w:rStyle w:val="rvts8"/>
          <w:rFonts w:ascii="Arial" w:hAnsi="Arial" w:cs="Arial"/>
          <w:i/>
        </w:rPr>
        <w:t>sau</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reprezentantul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este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obligat</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să</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comercializeze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medicamentele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timp</w:t>
      </w:r>
      <w:proofErr w:type="spellEnd"/>
      <w:r w:rsidR="00A33F36" w:rsidRPr="008626D2">
        <w:rPr>
          <w:rStyle w:val="rvts8"/>
          <w:rFonts w:ascii="Arial" w:hAnsi="Arial" w:cs="Arial"/>
          <w:i/>
        </w:rPr>
        <w:t xml:space="preserve"> de 12 </w:t>
      </w:r>
      <w:proofErr w:type="spellStart"/>
      <w:r w:rsidR="00A33F36" w:rsidRPr="008626D2">
        <w:rPr>
          <w:rStyle w:val="rvts8"/>
          <w:rFonts w:ascii="Arial" w:hAnsi="Arial" w:cs="Arial"/>
          <w:i/>
        </w:rPr>
        <w:t>luni</w:t>
      </w:r>
      <w:proofErr w:type="spellEnd"/>
      <w:r w:rsidR="00A33F36" w:rsidRPr="008626D2">
        <w:rPr>
          <w:rStyle w:val="rvts8"/>
          <w:rFonts w:ascii="Arial" w:hAnsi="Arial" w:cs="Arial"/>
          <w:i/>
        </w:rPr>
        <w:t xml:space="preserve"> de la data </w:t>
      </w:r>
      <w:proofErr w:type="spellStart"/>
      <w:r w:rsidR="00A33F36" w:rsidRPr="008626D2">
        <w:rPr>
          <w:rStyle w:val="rvts8"/>
          <w:rFonts w:ascii="Arial" w:hAnsi="Arial" w:cs="Arial"/>
          <w:i/>
        </w:rPr>
        <w:t>intrării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în</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vigoare</w:t>
      </w:r>
      <w:proofErr w:type="spellEnd"/>
      <w:r w:rsidR="00A33F36" w:rsidRPr="008626D2">
        <w:rPr>
          <w:rStyle w:val="rvts8"/>
          <w:rFonts w:ascii="Arial" w:hAnsi="Arial" w:cs="Arial"/>
          <w:i/>
        </w:rPr>
        <w:t xml:space="preserve"> a </w:t>
      </w:r>
      <w:proofErr w:type="spellStart"/>
      <w:r w:rsidR="00A33F36" w:rsidRPr="008626D2">
        <w:rPr>
          <w:rStyle w:val="rvts8"/>
          <w:rFonts w:ascii="Arial" w:hAnsi="Arial" w:cs="Arial"/>
          <w:i/>
        </w:rPr>
        <w:t>ordinului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ministrului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sănătăţii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pentru</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aprobarea</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preţurilor</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fără</w:t>
      </w:r>
      <w:proofErr w:type="spellEnd"/>
      <w:r w:rsidR="00A33F36" w:rsidRPr="008626D2">
        <w:rPr>
          <w:rStyle w:val="rvts8"/>
          <w:rFonts w:ascii="Arial" w:hAnsi="Arial" w:cs="Arial"/>
          <w:i/>
        </w:rPr>
        <w:t xml:space="preserve"> a </w:t>
      </w:r>
      <w:proofErr w:type="spellStart"/>
      <w:r w:rsidR="00A33F36" w:rsidRPr="008626D2">
        <w:rPr>
          <w:rStyle w:val="rvts8"/>
          <w:rFonts w:ascii="Arial" w:hAnsi="Arial" w:cs="Arial"/>
          <w:i/>
        </w:rPr>
        <w:t>depăşi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această</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perioadă</w:t>
      </w:r>
      <w:proofErr w:type="spellEnd"/>
      <w:r w:rsidR="00A33F36" w:rsidRPr="008626D2">
        <w:rPr>
          <w:rStyle w:val="rvts8"/>
          <w:rFonts w:ascii="Arial" w:hAnsi="Arial" w:cs="Arial"/>
          <w:i/>
        </w:rPr>
        <w:t xml:space="preserve">, la </w:t>
      </w:r>
      <w:proofErr w:type="spellStart"/>
      <w:r w:rsidR="00A33F36" w:rsidRPr="008626D2">
        <w:rPr>
          <w:rStyle w:val="rvts8"/>
          <w:rFonts w:ascii="Arial" w:hAnsi="Arial" w:cs="Arial"/>
          <w:i/>
        </w:rPr>
        <w:t>cel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mai</w:t>
      </w:r>
      <w:proofErr w:type="spellEnd"/>
      <w:r w:rsidR="00A33F36" w:rsidRPr="008626D2">
        <w:rPr>
          <w:rStyle w:val="rvts8"/>
          <w:rFonts w:ascii="Arial" w:hAnsi="Arial" w:cs="Arial"/>
          <w:i/>
        </w:rPr>
        <w:t xml:space="preserve"> mic </w:t>
      </w:r>
      <w:proofErr w:type="spellStart"/>
      <w:r w:rsidR="00A33F36" w:rsidRPr="008626D2">
        <w:rPr>
          <w:rStyle w:val="rvts8"/>
          <w:rFonts w:ascii="Arial" w:hAnsi="Arial" w:cs="Arial"/>
          <w:i/>
        </w:rPr>
        <w:t>preţ</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dintre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preţul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aprobat</w:t>
      </w:r>
      <w:proofErr w:type="spellEnd"/>
      <w:r w:rsidR="00A33F36" w:rsidRPr="008626D2">
        <w:rPr>
          <w:rStyle w:val="rvts8"/>
          <w:rFonts w:ascii="Arial" w:hAnsi="Arial" w:cs="Arial"/>
          <w:i/>
        </w:rPr>
        <w:t xml:space="preserve"> anterior </w:t>
      </w:r>
      <w:proofErr w:type="spellStart"/>
      <w:r w:rsidR="00A33F36" w:rsidRPr="008626D2">
        <w:rPr>
          <w:rStyle w:val="rvts8"/>
          <w:rFonts w:ascii="Arial" w:hAnsi="Arial" w:cs="Arial"/>
          <w:i/>
        </w:rPr>
        <w:t>şi</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preţul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propus</w:t>
      </w:r>
      <w:proofErr w:type="spellEnd"/>
      <w:r w:rsidR="00A33F36" w:rsidRPr="008626D2">
        <w:rPr>
          <w:rStyle w:val="rvts8"/>
          <w:rFonts w:ascii="Arial" w:hAnsi="Arial" w:cs="Arial"/>
          <w:i/>
        </w:rPr>
        <w:t xml:space="preserve"> de </w:t>
      </w:r>
      <w:proofErr w:type="spellStart"/>
      <w:r w:rsidR="00A33F36" w:rsidRPr="008626D2">
        <w:rPr>
          <w:rStyle w:val="rvts8"/>
          <w:rFonts w:ascii="Arial" w:hAnsi="Arial" w:cs="Arial"/>
          <w:i/>
        </w:rPr>
        <w:t>către</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deţinătorul</w:t>
      </w:r>
      <w:proofErr w:type="spellEnd"/>
      <w:r w:rsidR="00A33F36" w:rsidRPr="008626D2">
        <w:rPr>
          <w:rStyle w:val="rvts8"/>
          <w:rFonts w:ascii="Arial" w:hAnsi="Arial" w:cs="Arial"/>
          <w:i/>
        </w:rPr>
        <w:t xml:space="preserve"> APP </w:t>
      </w:r>
      <w:proofErr w:type="spellStart"/>
      <w:r w:rsidR="00A33F36" w:rsidRPr="008626D2">
        <w:rPr>
          <w:rStyle w:val="rvts8"/>
          <w:rFonts w:ascii="Arial" w:hAnsi="Arial" w:cs="Arial"/>
          <w:i/>
        </w:rPr>
        <w:t>sau</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reprezentantul</w:t>
      </w:r>
      <w:proofErr w:type="spellEnd"/>
      <w:r w:rsidR="00A33F36" w:rsidRPr="008626D2">
        <w:rPr>
          <w:rStyle w:val="rvts8"/>
          <w:rFonts w:ascii="Arial" w:hAnsi="Arial" w:cs="Arial"/>
          <w:i/>
        </w:rPr>
        <w:t xml:space="preserve"> </w:t>
      </w:r>
      <w:proofErr w:type="spellStart"/>
      <w:r w:rsidR="00A33F36" w:rsidRPr="008626D2">
        <w:rPr>
          <w:rStyle w:val="rvts8"/>
          <w:rFonts w:ascii="Arial" w:hAnsi="Arial" w:cs="Arial"/>
          <w:i/>
        </w:rPr>
        <w:t>acestuia</w:t>
      </w:r>
      <w:proofErr w:type="spellEnd"/>
      <w:r w:rsidR="00586583">
        <w:rPr>
          <w:rStyle w:val="rvts8"/>
          <w:rFonts w:ascii="Arial" w:hAnsi="Arial" w:cs="Arial"/>
          <w:i/>
        </w:rPr>
        <w:t>.</w:t>
      </w:r>
      <w:r w:rsidR="006B2149" w:rsidRPr="008626D2">
        <w:rPr>
          <w:rFonts w:ascii="Arial" w:hAnsi="Arial" w:cs="Arial"/>
          <w:shd w:val="clear" w:color="auto" w:fill="FFFFFF"/>
        </w:rPr>
        <w:t xml:space="preserve"> </w:t>
      </w:r>
    </w:p>
    <w:p w:rsidR="00C173B3" w:rsidRPr="008626D2" w:rsidRDefault="00C173B3" w:rsidP="00F94026">
      <w:pPr>
        <w:autoSpaceDE w:val="0"/>
        <w:autoSpaceDN w:val="0"/>
        <w:adjustRightInd w:val="0"/>
        <w:spacing w:after="0" w:line="276" w:lineRule="auto"/>
        <w:ind w:right="57" w:firstLine="720"/>
        <w:jc w:val="both"/>
        <w:rPr>
          <w:rFonts w:ascii="Arial" w:hAnsi="Arial" w:cs="Arial"/>
          <w:strike/>
        </w:rPr>
      </w:pPr>
      <w:proofErr w:type="spellStart"/>
      <w:r w:rsidRPr="008626D2">
        <w:rPr>
          <w:rFonts w:ascii="Arial" w:hAnsi="Arial" w:cs="Arial"/>
        </w:rPr>
        <w:t>Pe</w:t>
      </w:r>
      <w:proofErr w:type="spellEnd"/>
      <w:r w:rsidRPr="008626D2">
        <w:rPr>
          <w:rFonts w:ascii="Arial" w:hAnsi="Arial" w:cs="Arial"/>
        </w:rPr>
        <w:t xml:space="preserve"> </w:t>
      </w:r>
      <w:proofErr w:type="spellStart"/>
      <w:r w:rsidRPr="008626D2">
        <w:rPr>
          <w:rFonts w:ascii="Arial" w:hAnsi="Arial" w:cs="Arial"/>
        </w:rPr>
        <w:t>cale</w:t>
      </w:r>
      <w:proofErr w:type="spellEnd"/>
      <w:r w:rsidR="00A54AD9" w:rsidRPr="008626D2">
        <w:rPr>
          <w:rFonts w:ascii="Arial" w:hAnsi="Arial" w:cs="Arial"/>
        </w:rPr>
        <w:t xml:space="preserve"> de </w:t>
      </w:r>
      <w:proofErr w:type="spellStart"/>
      <w:r w:rsidR="00A54AD9" w:rsidRPr="008626D2">
        <w:rPr>
          <w:rFonts w:ascii="Arial" w:hAnsi="Arial" w:cs="Arial"/>
        </w:rPr>
        <w:t>consecință</w:t>
      </w:r>
      <w:proofErr w:type="spellEnd"/>
      <w:r w:rsidR="00A54AD9" w:rsidRPr="008626D2">
        <w:rPr>
          <w:rFonts w:ascii="Arial" w:hAnsi="Arial" w:cs="Arial"/>
        </w:rPr>
        <w:t xml:space="preserve"> DAPP/</w:t>
      </w:r>
      <w:proofErr w:type="spellStart"/>
      <w:r w:rsidR="00A54AD9" w:rsidRPr="008626D2">
        <w:rPr>
          <w:rFonts w:ascii="Arial" w:hAnsi="Arial" w:cs="Arial"/>
        </w:rPr>
        <w:t>reprezentanți</w:t>
      </w:r>
      <w:proofErr w:type="spellEnd"/>
      <w:r w:rsidRPr="008626D2">
        <w:rPr>
          <w:rFonts w:ascii="Arial" w:hAnsi="Arial" w:cs="Arial"/>
        </w:rPr>
        <w:t xml:space="preserve"> </w:t>
      </w:r>
      <w:proofErr w:type="spellStart"/>
      <w:r w:rsidR="00780C33" w:rsidRPr="008626D2">
        <w:rPr>
          <w:rFonts w:ascii="Arial" w:hAnsi="Arial" w:cs="Arial"/>
        </w:rPr>
        <w:t>în</w:t>
      </w:r>
      <w:proofErr w:type="spellEnd"/>
      <w:r w:rsidR="00780C33" w:rsidRPr="008626D2">
        <w:rPr>
          <w:rFonts w:ascii="Arial" w:hAnsi="Arial" w:cs="Arial"/>
        </w:rPr>
        <w:t xml:space="preserve"> </w:t>
      </w:r>
      <w:proofErr w:type="spellStart"/>
      <w:r w:rsidR="00780C33" w:rsidRPr="008626D2">
        <w:rPr>
          <w:rFonts w:ascii="Arial" w:hAnsi="Arial" w:cs="Arial"/>
        </w:rPr>
        <w:t>cauză</w:t>
      </w:r>
      <w:proofErr w:type="spellEnd"/>
      <w:r w:rsidR="00780C33" w:rsidRPr="008626D2">
        <w:rPr>
          <w:rFonts w:ascii="Arial" w:hAnsi="Arial" w:cs="Arial"/>
        </w:rPr>
        <w:t xml:space="preserve"> </w:t>
      </w:r>
      <w:r w:rsidRPr="008626D2">
        <w:rPr>
          <w:rFonts w:ascii="Arial" w:hAnsi="Arial" w:cs="Arial"/>
        </w:rPr>
        <w:t>a</w:t>
      </w:r>
      <w:r w:rsidR="00A54AD9" w:rsidRPr="008626D2">
        <w:rPr>
          <w:rFonts w:ascii="Arial" w:hAnsi="Arial" w:cs="Arial"/>
        </w:rPr>
        <w:t>u</w:t>
      </w:r>
      <w:r w:rsidRPr="008626D2">
        <w:rPr>
          <w:rFonts w:ascii="Arial" w:hAnsi="Arial" w:cs="Arial"/>
        </w:rPr>
        <w:t xml:space="preserve"> </w:t>
      </w:r>
      <w:proofErr w:type="spellStart"/>
      <w:r w:rsidRPr="008626D2">
        <w:rPr>
          <w:rFonts w:ascii="Arial" w:hAnsi="Arial" w:cs="Arial"/>
        </w:rPr>
        <w:t>fost</w:t>
      </w:r>
      <w:proofErr w:type="spellEnd"/>
      <w:r w:rsidRPr="008626D2">
        <w:rPr>
          <w:rFonts w:ascii="Arial" w:hAnsi="Arial" w:cs="Arial"/>
        </w:rPr>
        <w:t xml:space="preserve"> </w:t>
      </w:r>
      <w:proofErr w:type="spellStart"/>
      <w:r w:rsidRPr="008626D2">
        <w:rPr>
          <w:rFonts w:ascii="Arial" w:hAnsi="Arial" w:cs="Arial"/>
        </w:rPr>
        <w:t>obliga</w:t>
      </w:r>
      <w:r w:rsidR="00A54AD9" w:rsidRPr="008626D2">
        <w:rPr>
          <w:rFonts w:ascii="Arial" w:hAnsi="Arial" w:cs="Arial"/>
        </w:rPr>
        <w:t>ți</w:t>
      </w:r>
      <w:proofErr w:type="spellEnd"/>
      <w:r w:rsidRPr="008626D2">
        <w:rPr>
          <w:rFonts w:ascii="Arial" w:hAnsi="Arial" w:cs="Arial"/>
        </w:rPr>
        <w:t xml:space="preserve"> </w:t>
      </w:r>
      <w:proofErr w:type="spellStart"/>
      <w:r w:rsidRPr="008626D2">
        <w:rPr>
          <w:rFonts w:ascii="Arial" w:hAnsi="Arial" w:cs="Arial"/>
        </w:rPr>
        <w:t>să</w:t>
      </w:r>
      <w:proofErr w:type="spellEnd"/>
      <w:r w:rsidRPr="008626D2">
        <w:rPr>
          <w:rFonts w:ascii="Arial" w:hAnsi="Arial" w:cs="Arial"/>
        </w:rPr>
        <w:t xml:space="preserve"> </w:t>
      </w:r>
      <w:proofErr w:type="spellStart"/>
      <w:r w:rsidRPr="008626D2">
        <w:rPr>
          <w:rFonts w:ascii="Arial" w:hAnsi="Arial" w:cs="Arial"/>
        </w:rPr>
        <w:t>comercializeze</w:t>
      </w:r>
      <w:proofErr w:type="spellEnd"/>
      <w:r w:rsidRPr="008626D2">
        <w:rPr>
          <w:rFonts w:ascii="Arial" w:hAnsi="Arial" w:cs="Arial"/>
        </w:rPr>
        <w:t xml:space="preserve"> </w:t>
      </w:r>
      <w:proofErr w:type="spellStart"/>
      <w:r w:rsidRPr="008626D2">
        <w:rPr>
          <w:rFonts w:ascii="Arial" w:hAnsi="Arial" w:cs="Arial"/>
        </w:rPr>
        <w:t>medicamentele</w:t>
      </w:r>
      <w:proofErr w:type="spellEnd"/>
      <w:r w:rsidRPr="008626D2">
        <w:rPr>
          <w:rFonts w:ascii="Arial" w:hAnsi="Arial" w:cs="Arial"/>
        </w:rPr>
        <w:t xml:space="preserve"> </w:t>
      </w:r>
      <w:proofErr w:type="spellStart"/>
      <w:r w:rsidRPr="008626D2">
        <w:rPr>
          <w:rFonts w:ascii="Arial" w:hAnsi="Arial" w:cs="Arial"/>
        </w:rPr>
        <w:t>timp</w:t>
      </w:r>
      <w:proofErr w:type="spellEnd"/>
      <w:r w:rsidRPr="008626D2">
        <w:rPr>
          <w:rFonts w:ascii="Arial" w:hAnsi="Arial" w:cs="Arial"/>
        </w:rPr>
        <w:t xml:space="preserve"> de 12 </w:t>
      </w:r>
      <w:proofErr w:type="spellStart"/>
      <w:r w:rsidRPr="008626D2">
        <w:rPr>
          <w:rFonts w:ascii="Arial" w:hAnsi="Arial" w:cs="Arial"/>
        </w:rPr>
        <w:t>luni</w:t>
      </w:r>
      <w:proofErr w:type="spellEnd"/>
      <w:r w:rsidRPr="008626D2">
        <w:rPr>
          <w:rFonts w:ascii="Arial" w:hAnsi="Arial" w:cs="Arial"/>
        </w:rPr>
        <w:t xml:space="preserve"> </w:t>
      </w:r>
      <w:proofErr w:type="spellStart"/>
      <w:r w:rsidR="00F31F1C" w:rsidRPr="008626D2">
        <w:rPr>
          <w:rFonts w:ascii="Arial" w:hAnsi="Arial" w:cs="Arial"/>
        </w:rPr>
        <w:t>calendaristice</w:t>
      </w:r>
      <w:proofErr w:type="spellEnd"/>
      <w:r w:rsidR="00F31F1C" w:rsidRPr="008626D2">
        <w:rPr>
          <w:rFonts w:ascii="Arial" w:hAnsi="Arial" w:cs="Arial"/>
        </w:rPr>
        <w:t xml:space="preserve"> </w:t>
      </w:r>
      <w:r w:rsidRPr="008626D2">
        <w:rPr>
          <w:rFonts w:ascii="Arial" w:hAnsi="Arial" w:cs="Arial"/>
        </w:rPr>
        <w:t xml:space="preserve">de la </w:t>
      </w:r>
      <w:proofErr w:type="spellStart"/>
      <w:r w:rsidRPr="008626D2">
        <w:rPr>
          <w:rFonts w:ascii="Arial" w:hAnsi="Arial" w:cs="Arial"/>
        </w:rPr>
        <w:t>respingerea</w:t>
      </w:r>
      <w:proofErr w:type="spellEnd"/>
      <w:r w:rsidRPr="008626D2">
        <w:rPr>
          <w:rFonts w:ascii="Arial" w:hAnsi="Arial" w:cs="Arial"/>
        </w:rPr>
        <w:t xml:space="preserve"> </w:t>
      </w:r>
      <w:proofErr w:type="spellStart"/>
      <w:r w:rsidRPr="008626D2">
        <w:rPr>
          <w:rFonts w:ascii="Arial" w:hAnsi="Arial" w:cs="Arial"/>
        </w:rPr>
        <w:t>prețurilor</w:t>
      </w:r>
      <w:proofErr w:type="spellEnd"/>
      <w:r w:rsidRPr="008626D2">
        <w:rPr>
          <w:rFonts w:ascii="Arial" w:hAnsi="Arial" w:cs="Arial"/>
        </w:rPr>
        <w:t xml:space="preserve">, </w:t>
      </w:r>
      <w:proofErr w:type="spellStart"/>
      <w:r w:rsidRPr="008626D2">
        <w:rPr>
          <w:rFonts w:ascii="Arial" w:hAnsi="Arial" w:cs="Arial"/>
        </w:rPr>
        <w:t>fără</w:t>
      </w:r>
      <w:proofErr w:type="spellEnd"/>
      <w:r w:rsidRPr="008626D2">
        <w:rPr>
          <w:rFonts w:ascii="Arial" w:hAnsi="Arial" w:cs="Arial"/>
        </w:rPr>
        <w:t xml:space="preserve"> a </w:t>
      </w:r>
      <w:proofErr w:type="spellStart"/>
      <w:r w:rsidRPr="008626D2">
        <w:rPr>
          <w:rFonts w:ascii="Arial" w:hAnsi="Arial" w:cs="Arial"/>
        </w:rPr>
        <w:t>depăși</w:t>
      </w:r>
      <w:proofErr w:type="spellEnd"/>
      <w:r w:rsidRPr="008626D2">
        <w:rPr>
          <w:rFonts w:ascii="Arial" w:hAnsi="Arial" w:cs="Arial"/>
        </w:rPr>
        <w:t xml:space="preserve"> </w:t>
      </w:r>
      <w:proofErr w:type="spellStart"/>
      <w:r w:rsidRPr="008626D2">
        <w:rPr>
          <w:rFonts w:ascii="Arial" w:hAnsi="Arial" w:cs="Arial"/>
        </w:rPr>
        <w:t>această</w:t>
      </w:r>
      <w:proofErr w:type="spellEnd"/>
      <w:r w:rsidRPr="008626D2">
        <w:rPr>
          <w:rFonts w:ascii="Arial" w:hAnsi="Arial" w:cs="Arial"/>
        </w:rPr>
        <w:t xml:space="preserve"> </w:t>
      </w:r>
      <w:proofErr w:type="spellStart"/>
      <w:r w:rsidRPr="008626D2">
        <w:rPr>
          <w:rFonts w:ascii="Arial" w:hAnsi="Arial" w:cs="Arial"/>
        </w:rPr>
        <w:t>perioadă</w:t>
      </w:r>
      <w:proofErr w:type="spellEnd"/>
      <w:r w:rsidRPr="008626D2">
        <w:rPr>
          <w:rFonts w:ascii="Arial" w:hAnsi="Arial" w:cs="Arial"/>
        </w:rPr>
        <w:t xml:space="preserve">, la </w:t>
      </w:r>
      <w:proofErr w:type="spellStart"/>
      <w:r w:rsidRPr="008626D2">
        <w:rPr>
          <w:rFonts w:ascii="Arial" w:hAnsi="Arial" w:cs="Arial"/>
        </w:rPr>
        <w:t>cel</w:t>
      </w:r>
      <w:proofErr w:type="spellEnd"/>
      <w:r w:rsidRPr="008626D2">
        <w:rPr>
          <w:rFonts w:ascii="Arial" w:hAnsi="Arial" w:cs="Arial"/>
        </w:rPr>
        <w:t xml:space="preserve"> </w:t>
      </w:r>
      <w:proofErr w:type="spellStart"/>
      <w:r w:rsidRPr="008626D2">
        <w:rPr>
          <w:rFonts w:ascii="Arial" w:hAnsi="Arial" w:cs="Arial"/>
        </w:rPr>
        <w:t>mai</w:t>
      </w:r>
      <w:proofErr w:type="spellEnd"/>
      <w:r w:rsidRPr="008626D2">
        <w:rPr>
          <w:rFonts w:ascii="Arial" w:hAnsi="Arial" w:cs="Arial"/>
        </w:rPr>
        <w:t xml:space="preserve"> mic </w:t>
      </w:r>
      <w:proofErr w:type="spellStart"/>
      <w:r w:rsidRPr="008626D2">
        <w:rPr>
          <w:rFonts w:ascii="Arial" w:hAnsi="Arial" w:cs="Arial"/>
        </w:rPr>
        <w:t>preț</w:t>
      </w:r>
      <w:proofErr w:type="spellEnd"/>
      <w:r w:rsidRPr="008626D2">
        <w:rPr>
          <w:rFonts w:ascii="Arial" w:hAnsi="Arial" w:cs="Arial"/>
        </w:rPr>
        <w:t xml:space="preserve"> </w:t>
      </w:r>
      <w:proofErr w:type="spellStart"/>
      <w:r w:rsidRPr="008626D2">
        <w:rPr>
          <w:rFonts w:ascii="Arial" w:hAnsi="Arial" w:cs="Arial"/>
        </w:rPr>
        <w:t>dintre</w:t>
      </w:r>
      <w:proofErr w:type="spellEnd"/>
      <w:r w:rsidRPr="008626D2">
        <w:rPr>
          <w:rFonts w:ascii="Arial" w:hAnsi="Arial" w:cs="Arial"/>
        </w:rPr>
        <w:t xml:space="preserve"> </w:t>
      </w:r>
      <w:proofErr w:type="spellStart"/>
      <w:r w:rsidRPr="008626D2">
        <w:rPr>
          <w:rFonts w:ascii="Arial" w:hAnsi="Arial" w:cs="Arial"/>
        </w:rPr>
        <w:t>prețul</w:t>
      </w:r>
      <w:proofErr w:type="spellEnd"/>
      <w:r w:rsidRPr="008626D2">
        <w:rPr>
          <w:rFonts w:ascii="Arial" w:hAnsi="Arial" w:cs="Arial"/>
        </w:rPr>
        <w:t xml:space="preserve"> </w:t>
      </w:r>
      <w:proofErr w:type="spellStart"/>
      <w:r w:rsidRPr="008626D2">
        <w:rPr>
          <w:rFonts w:ascii="Arial" w:hAnsi="Arial" w:cs="Arial"/>
        </w:rPr>
        <w:t>aprobat</w:t>
      </w:r>
      <w:proofErr w:type="spellEnd"/>
      <w:r w:rsidRPr="008626D2">
        <w:rPr>
          <w:rFonts w:ascii="Arial" w:hAnsi="Arial" w:cs="Arial"/>
        </w:rPr>
        <w:t xml:space="preserve"> anterior </w:t>
      </w:r>
      <w:proofErr w:type="spellStart"/>
      <w:r w:rsidRPr="008626D2">
        <w:rPr>
          <w:rFonts w:ascii="Arial" w:hAnsi="Arial" w:cs="Arial"/>
        </w:rPr>
        <w:t>și</w:t>
      </w:r>
      <w:proofErr w:type="spellEnd"/>
      <w:r w:rsidRPr="008626D2">
        <w:rPr>
          <w:rFonts w:ascii="Arial" w:hAnsi="Arial" w:cs="Arial"/>
        </w:rPr>
        <w:t xml:space="preserve"> </w:t>
      </w:r>
      <w:proofErr w:type="spellStart"/>
      <w:r w:rsidRPr="008626D2">
        <w:rPr>
          <w:rFonts w:ascii="Arial" w:hAnsi="Arial" w:cs="Arial"/>
        </w:rPr>
        <w:t>prețul</w:t>
      </w:r>
      <w:proofErr w:type="spellEnd"/>
      <w:r w:rsidRPr="008626D2">
        <w:rPr>
          <w:rFonts w:ascii="Arial" w:hAnsi="Arial" w:cs="Arial"/>
        </w:rPr>
        <w:t xml:space="preserve"> </w:t>
      </w:r>
      <w:proofErr w:type="spellStart"/>
      <w:r w:rsidRPr="008626D2">
        <w:rPr>
          <w:rFonts w:ascii="Arial" w:hAnsi="Arial" w:cs="Arial"/>
        </w:rPr>
        <w:t>propus</w:t>
      </w:r>
      <w:proofErr w:type="spellEnd"/>
      <w:r w:rsidRPr="008626D2">
        <w:rPr>
          <w:rFonts w:ascii="Arial" w:hAnsi="Arial" w:cs="Arial"/>
        </w:rPr>
        <w:t xml:space="preserve"> de </w:t>
      </w:r>
      <w:proofErr w:type="spellStart"/>
      <w:r w:rsidRPr="008626D2">
        <w:rPr>
          <w:rFonts w:ascii="Arial" w:hAnsi="Arial" w:cs="Arial"/>
        </w:rPr>
        <w:t>către</w:t>
      </w:r>
      <w:proofErr w:type="spellEnd"/>
      <w:r w:rsidRPr="008626D2">
        <w:rPr>
          <w:rFonts w:ascii="Arial" w:hAnsi="Arial" w:cs="Arial"/>
        </w:rPr>
        <w:t xml:space="preserve"> DAPP/</w:t>
      </w:r>
      <w:proofErr w:type="spellStart"/>
      <w:r w:rsidRPr="008626D2">
        <w:rPr>
          <w:rFonts w:ascii="Arial" w:hAnsi="Arial" w:cs="Arial"/>
        </w:rPr>
        <w:t>reprezentanți</w:t>
      </w:r>
      <w:proofErr w:type="spellEnd"/>
      <w:r w:rsidR="00586583">
        <w:rPr>
          <w:rFonts w:ascii="Arial" w:hAnsi="Arial" w:cs="Arial"/>
        </w:rPr>
        <w:t>.</w:t>
      </w:r>
    </w:p>
    <w:p w:rsidR="00C173B3" w:rsidRPr="008626D2" w:rsidRDefault="00C173B3" w:rsidP="00F94026">
      <w:pPr>
        <w:tabs>
          <w:tab w:val="left" w:pos="851"/>
        </w:tabs>
        <w:spacing w:after="0" w:line="276" w:lineRule="auto"/>
        <w:ind w:right="57"/>
        <w:jc w:val="both"/>
        <w:rPr>
          <w:rFonts w:ascii="Arial" w:hAnsi="Arial" w:cs="Arial"/>
          <w:i/>
          <w:sz w:val="16"/>
          <w:szCs w:val="16"/>
        </w:rPr>
      </w:pPr>
    </w:p>
    <w:p w:rsidR="00586583" w:rsidRPr="00586583" w:rsidRDefault="00586583" w:rsidP="00586583">
      <w:pPr>
        <w:spacing w:after="0" w:line="276" w:lineRule="auto"/>
        <w:ind w:firstLine="720"/>
        <w:jc w:val="both"/>
        <w:rPr>
          <w:rFonts w:ascii="Arial" w:hAnsi="Arial" w:cs="Arial"/>
          <w:lang w:val="it-IT"/>
        </w:rPr>
      </w:pPr>
      <w:r w:rsidRPr="00586583">
        <w:rPr>
          <w:rFonts w:ascii="Arial" w:hAnsi="Arial" w:cs="Arial"/>
          <w:lang w:val="it-IT"/>
        </w:rPr>
        <w:t>Luând în considerare faptul că împlinirea termenului de 12 luni este reprezentată de indicatorul temporal 31.07.2024 rezultă că ulterior acestei date, prețurile pentru medicamentele vizate de către situația prezentată expiră și medicamentele nu mai pot fi comercializate pe piața din România.</w:t>
      </w:r>
    </w:p>
    <w:p w:rsidR="00AD3D3E" w:rsidRPr="008626D2" w:rsidRDefault="00AD3D3E" w:rsidP="008245A5">
      <w:pPr>
        <w:autoSpaceDE w:val="0"/>
        <w:autoSpaceDN w:val="0"/>
        <w:adjustRightInd w:val="0"/>
        <w:spacing w:after="0" w:line="276" w:lineRule="auto"/>
        <w:ind w:right="57"/>
        <w:jc w:val="both"/>
        <w:rPr>
          <w:rFonts w:ascii="Arial" w:hAnsi="Arial" w:cs="Arial"/>
          <w:bCs/>
          <w:sz w:val="16"/>
          <w:szCs w:val="16"/>
          <w:shd w:val="clear" w:color="auto" w:fill="FFFFFF"/>
        </w:rPr>
      </w:pPr>
    </w:p>
    <w:p w:rsidR="00F31F1C" w:rsidRPr="008245A5" w:rsidRDefault="00F31F1C" w:rsidP="00F94026">
      <w:pPr>
        <w:autoSpaceDE w:val="0"/>
        <w:autoSpaceDN w:val="0"/>
        <w:adjustRightInd w:val="0"/>
        <w:spacing w:after="0" w:line="276" w:lineRule="auto"/>
        <w:ind w:right="57" w:firstLine="720"/>
        <w:jc w:val="both"/>
        <w:rPr>
          <w:rFonts w:ascii="Arial" w:hAnsi="Arial" w:cs="Arial"/>
        </w:rPr>
      </w:pPr>
      <w:proofErr w:type="spellStart"/>
      <w:r w:rsidRPr="008245A5">
        <w:rPr>
          <w:rFonts w:ascii="Arial" w:hAnsi="Arial" w:cs="Arial"/>
        </w:rPr>
        <w:t>În</w:t>
      </w:r>
      <w:proofErr w:type="spellEnd"/>
      <w:r w:rsidRPr="008245A5">
        <w:rPr>
          <w:rFonts w:ascii="Arial" w:hAnsi="Arial" w:cs="Arial"/>
        </w:rPr>
        <w:t xml:space="preserve"> </w:t>
      </w:r>
      <w:proofErr w:type="spellStart"/>
      <w:r w:rsidRPr="008245A5">
        <w:rPr>
          <w:rFonts w:ascii="Arial" w:hAnsi="Arial" w:cs="Arial"/>
        </w:rPr>
        <w:t>acest</w:t>
      </w:r>
      <w:proofErr w:type="spellEnd"/>
      <w:r w:rsidRPr="008245A5">
        <w:rPr>
          <w:rFonts w:ascii="Arial" w:hAnsi="Arial" w:cs="Arial"/>
        </w:rPr>
        <w:t xml:space="preserve"> context </w:t>
      </w:r>
      <w:proofErr w:type="spellStart"/>
      <w:r w:rsidRPr="008245A5">
        <w:rPr>
          <w:rFonts w:ascii="Arial" w:hAnsi="Arial" w:cs="Arial"/>
        </w:rPr>
        <w:t>menționăm</w:t>
      </w:r>
      <w:proofErr w:type="spellEnd"/>
      <w:r w:rsidRPr="008245A5">
        <w:rPr>
          <w:rFonts w:ascii="Arial" w:hAnsi="Arial" w:cs="Arial"/>
        </w:rPr>
        <w:t xml:space="preserve"> </w:t>
      </w:r>
      <w:proofErr w:type="spellStart"/>
      <w:r w:rsidRPr="008245A5">
        <w:rPr>
          <w:rFonts w:ascii="Arial" w:hAnsi="Arial" w:cs="Arial"/>
        </w:rPr>
        <w:t>că</w:t>
      </w:r>
      <w:proofErr w:type="spellEnd"/>
      <w:r w:rsidRPr="008245A5">
        <w:rPr>
          <w:rFonts w:ascii="Arial" w:hAnsi="Arial" w:cs="Arial"/>
        </w:rPr>
        <w:t xml:space="preserve"> DAPP/</w:t>
      </w:r>
      <w:proofErr w:type="spellStart"/>
      <w:r w:rsidRPr="008245A5">
        <w:rPr>
          <w:rFonts w:ascii="Arial" w:hAnsi="Arial" w:cs="Arial"/>
        </w:rPr>
        <w:t>reprezentanți</w:t>
      </w:r>
      <w:proofErr w:type="spellEnd"/>
      <w:r w:rsidRPr="008245A5">
        <w:rPr>
          <w:rFonts w:ascii="Arial" w:hAnsi="Arial" w:cs="Arial"/>
        </w:rPr>
        <w:t xml:space="preserve"> au </w:t>
      </w:r>
      <w:proofErr w:type="spellStart"/>
      <w:r w:rsidRPr="008245A5">
        <w:rPr>
          <w:rFonts w:ascii="Arial" w:hAnsi="Arial" w:cs="Arial"/>
        </w:rPr>
        <w:t>depus</w:t>
      </w:r>
      <w:proofErr w:type="spellEnd"/>
      <w:r w:rsidRPr="008245A5">
        <w:rPr>
          <w:rFonts w:ascii="Arial" w:hAnsi="Arial" w:cs="Arial"/>
        </w:rPr>
        <w:t xml:space="preserve"> </w:t>
      </w:r>
      <w:proofErr w:type="spellStart"/>
      <w:r w:rsidRPr="008245A5">
        <w:rPr>
          <w:rFonts w:ascii="Arial" w:hAnsi="Arial" w:cs="Arial"/>
        </w:rPr>
        <w:t>dosare</w:t>
      </w:r>
      <w:proofErr w:type="spellEnd"/>
      <w:r w:rsidRPr="008245A5">
        <w:rPr>
          <w:rFonts w:ascii="Arial" w:hAnsi="Arial" w:cs="Arial"/>
        </w:rPr>
        <w:t xml:space="preserve"> de </w:t>
      </w:r>
      <w:proofErr w:type="spellStart"/>
      <w:r w:rsidRPr="008245A5">
        <w:rPr>
          <w:rFonts w:ascii="Arial" w:hAnsi="Arial" w:cs="Arial"/>
        </w:rPr>
        <w:t>aprobare</w:t>
      </w:r>
      <w:proofErr w:type="spellEnd"/>
      <w:r w:rsidRPr="008245A5">
        <w:rPr>
          <w:rFonts w:ascii="Arial" w:hAnsi="Arial" w:cs="Arial"/>
        </w:rPr>
        <w:t xml:space="preserve"> a </w:t>
      </w:r>
      <w:proofErr w:type="spellStart"/>
      <w:r w:rsidRPr="008245A5">
        <w:rPr>
          <w:rFonts w:ascii="Arial" w:hAnsi="Arial" w:cs="Arial"/>
        </w:rPr>
        <w:t>prețurilor</w:t>
      </w:r>
      <w:proofErr w:type="spellEnd"/>
      <w:r w:rsidRPr="008245A5">
        <w:rPr>
          <w:rFonts w:ascii="Arial" w:hAnsi="Arial" w:cs="Arial"/>
        </w:rPr>
        <w:t xml:space="preserve"> </w:t>
      </w:r>
      <w:proofErr w:type="spellStart"/>
      <w:r w:rsidRPr="008245A5">
        <w:rPr>
          <w:rFonts w:ascii="Arial" w:hAnsi="Arial" w:cs="Arial"/>
        </w:rPr>
        <w:t>pentru</w:t>
      </w:r>
      <w:proofErr w:type="spellEnd"/>
      <w:r w:rsidRPr="008245A5">
        <w:rPr>
          <w:rFonts w:ascii="Arial" w:hAnsi="Arial" w:cs="Arial"/>
        </w:rPr>
        <w:t xml:space="preserve"> un </w:t>
      </w:r>
      <w:proofErr w:type="spellStart"/>
      <w:r w:rsidRPr="008245A5">
        <w:rPr>
          <w:rFonts w:ascii="Arial" w:hAnsi="Arial" w:cs="Arial"/>
        </w:rPr>
        <w:t>număr</w:t>
      </w:r>
      <w:proofErr w:type="spellEnd"/>
      <w:r w:rsidRPr="008245A5">
        <w:rPr>
          <w:rFonts w:ascii="Arial" w:hAnsi="Arial" w:cs="Arial"/>
        </w:rPr>
        <w:t xml:space="preserve"> de </w:t>
      </w:r>
      <w:r w:rsidR="009B7280">
        <w:rPr>
          <w:rFonts w:ascii="Arial" w:hAnsi="Arial" w:cs="Arial"/>
          <w:b/>
        </w:rPr>
        <w:t>2</w:t>
      </w:r>
      <w:r w:rsidR="00DA315D">
        <w:rPr>
          <w:rFonts w:ascii="Arial" w:hAnsi="Arial" w:cs="Arial"/>
          <w:b/>
        </w:rPr>
        <w:t>6</w:t>
      </w:r>
      <w:r w:rsidRPr="008245A5">
        <w:rPr>
          <w:rFonts w:ascii="Arial" w:hAnsi="Arial" w:cs="Arial"/>
          <w:b/>
        </w:rPr>
        <w:t xml:space="preserve"> </w:t>
      </w:r>
      <w:proofErr w:type="spellStart"/>
      <w:r w:rsidRPr="008245A5">
        <w:rPr>
          <w:rFonts w:ascii="Arial" w:hAnsi="Arial" w:cs="Arial"/>
          <w:b/>
        </w:rPr>
        <w:t>coduri</w:t>
      </w:r>
      <w:proofErr w:type="spellEnd"/>
      <w:r w:rsidRPr="008245A5">
        <w:rPr>
          <w:rFonts w:ascii="Arial" w:hAnsi="Arial" w:cs="Arial"/>
          <w:b/>
        </w:rPr>
        <w:t xml:space="preserve"> CIM</w:t>
      </w:r>
      <w:r w:rsidR="00784437" w:rsidRPr="008245A5">
        <w:rPr>
          <w:rFonts w:ascii="Arial" w:hAnsi="Arial" w:cs="Arial"/>
        </w:rPr>
        <w:t xml:space="preserve"> din </w:t>
      </w:r>
      <w:proofErr w:type="spellStart"/>
      <w:r w:rsidR="00784437" w:rsidRPr="008245A5">
        <w:rPr>
          <w:rFonts w:ascii="Arial" w:hAnsi="Arial" w:cs="Arial"/>
        </w:rPr>
        <w:t>totalul</w:t>
      </w:r>
      <w:proofErr w:type="spellEnd"/>
      <w:r w:rsidR="00784437" w:rsidRPr="008245A5">
        <w:rPr>
          <w:rFonts w:ascii="Arial" w:hAnsi="Arial" w:cs="Arial"/>
        </w:rPr>
        <w:t xml:space="preserve"> </w:t>
      </w:r>
      <w:proofErr w:type="spellStart"/>
      <w:r w:rsidR="00784437" w:rsidRPr="008245A5">
        <w:rPr>
          <w:rFonts w:ascii="Arial" w:hAnsi="Arial" w:cs="Arial"/>
        </w:rPr>
        <w:t>celor</w:t>
      </w:r>
      <w:proofErr w:type="spellEnd"/>
      <w:r w:rsidR="00784437" w:rsidRPr="008245A5">
        <w:rPr>
          <w:rFonts w:ascii="Arial" w:hAnsi="Arial" w:cs="Arial"/>
        </w:rPr>
        <w:t xml:space="preserve"> </w:t>
      </w:r>
      <w:proofErr w:type="spellStart"/>
      <w:r w:rsidR="00784437" w:rsidRPr="008245A5">
        <w:rPr>
          <w:rFonts w:ascii="Arial" w:hAnsi="Arial" w:cs="Arial"/>
        </w:rPr>
        <w:t>supuse</w:t>
      </w:r>
      <w:proofErr w:type="spellEnd"/>
      <w:r w:rsidR="00784437" w:rsidRPr="008245A5">
        <w:rPr>
          <w:rFonts w:ascii="Arial" w:hAnsi="Arial" w:cs="Arial"/>
        </w:rPr>
        <w:t xml:space="preserve"> </w:t>
      </w:r>
      <w:proofErr w:type="spellStart"/>
      <w:r w:rsidR="00784437" w:rsidRPr="008245A5">
        <w:rPr>
          <w:rFonts w:ascii="Arial" w:hAnsi="Arial" w:cs="Arial"/>
        </w:rPr>
        <w:t>obligației</w:t>
      </w:r>
      <w:proofErr w:type="spellEnd"/>
      <w:r w:rsidR="00784437" w:rsidRPr="008245A5">
        <w:rPr>
          <w:rFonts w:ascii="Arial" w:hAnsi="Arial" w:cs="Arial"/>
        </w:rPr>
        <w:t xml:space="preserve"> de </w:t>
      </w:r>
      <w:proofErr w:type="spellStart"/>
      <w:r w:rsidR="00784437" w:rsidRPr="008245A5">
        <w:rPr>
          <w:rFonts w:ascii="Arial" w:hAnsi="Arial" w:cs="Arial"/>
        </w:rPr>
        <w:t>comercializa</w:t>
      </w:r>
      <w:r w:rsidR="004B1406" w:rsidRPr="008245A5">
        <w:rPr>
          <w:rFonts w:ascii="Arial" w:hAnsi="Arial" w:cs="Arial"/>
        </w:rPr>
        <w:t>re</w:t>
      </w:r>
      <w:proofErr w:type="spellEnd"/>
      <w:r w:rsidR="004B1406" w:rsidRPr="008245A5">
        <w:rPr>
          <w:rFonts w:ascii="Arial" w:hAnsi="Arial" w:cs="Arial"/>
        </w:rPr>
        <w:t xml:space="preserve"> </w:t>
      </w:r>
      <w:proofErr w:type="spellStart"/>
      <w:r w:rsidR="004B1406" w:rsidRPr="008245A5">
        <w:rPr>
          <w:rFonts w:ascii="Arial" w:hAnsi="Arial" w:cs="Arial"/>
        </w:rPr>
        <w:t>pentru</w:t>
      </w:r>
      <w:proofErr w:type="spellEnd"/>
      <w:r w:rsidR="004B1406" w:rsidRPr="008245A5">
        <w:rPr>
          <w:rFonts w:ascii="Arial" w:hAnsi="Arial" w:cs="Arial"/>
        </w:rPr>
        <w:t xml:space="preserve"> o </w:t>
      </w:r>
      <w:proofErr w:type="spellStart"/>
      <w:r w:rsidR="004B1406" w:rsidRPr="008245A5">
        <w:rPr>
          <w:rFonts w:ascii="Arial" w:hAnsi="Arial" w:cs="Arial"/>
        </w:rPr>
        <w:t>perioadă</w:t>
      </w:r>
      <w:proofErr w:type="spellEnd"/>
      <w:r w:rsidR="004B1406" w:rsidRPr="008245A5">
        <w:rPr>
          <w:rFonts w:ascii="Arial" w:hAnsi="Arial" w:cs="Arial"/>
        </w:rPr>
        <w:t xml:space="preserve"> de 12 </w:t>
      </w:r>
      <w:proofErr w:type="spellStart"/>
      <w:r w:rsidR="004B1406" w:rsidRPr="008245A5">
        <w:rPr>
          <w:rFonts w:ascii="Arial" w:hAnsi="Arial" w:cs="Arial"/>
        </w:rPr>
        <w:t>luni</w:t>
      </w:r>
      <w:proofErr w:type="spellEnd"/>
      <w:r w:rsidR="004B1406" w:rsidRPr="008245A5">
        <w:rPr>
          <w:rFonts w:ascii="Arial" w:hAnsi="Arial" w:cs="Arial"/>
        </w:rPr>
        <w:t xml:space="preserve">, </w:t>
      </w:r>
      <w:proofErr w:type="spellStart"/>
      <w:r w:rsidR="004B1406" w:rsidRPr="008245A5">
        <w:rPr>
          <w:rFonts w:ascii="Arial" w:hAnsi="Arial" w:cs="Arial"/>
        </w:rPr>
        <w:t>aflate</w:t>
      </w:r>
      <w:proofErr w:type="spellEnd"/>
      <w:r w:rsidR="004B1406" w:rsidRPr="008245A5">
        <w:rPr>
          <w:rFonts w:ascii="Arial" w:hAnsi="Arial" w:cs="Arial"/>
        </w:rPr>
        <w:t xml:space="preserve"> </w:t>
      </w:r>
      <w:r w:rsidR="00681FF7" w:rsidRPr="008245A5">
        <w:rPr>
          <w:rFonts w:ascii="Arial" w:hAnsi="Arial" w:cs="Arial"/>
        </w:rPr>
        <w:t xml:space="preserve">sub </w:t>
      </w:r>
      <w:proofErr w:type="spellStart"/>
      <w:r w:rsidR="00681FF7" w:rsidRPr="008245A5">
        <w:rPr>
          <w:rFonts w:ascii="Arial" w:hAnsi="Arial" w:cs="Arial"/>
        </w:rPr>
        <w:t>incidența</w:t>
      </w:r>
      <w:proofErr w:type="spellEnd"/>
      <w:r w:rsidR="00681FF7" w:rsidRPr="008245A5">
        <w:rPr>
          <w:rFonts w:ascii="Arial" w:hAnsi="Arial" w:cs="Arial"/>
        </w:rPr>
        <w:t xml:space="preserve"> art. 5 </w:t>
      </w:r>
      <w:proofErr w:type="spellStart"/>
      <w:r w:rsidR="00681FF7" w:rsidRPr="008245A5">
        <w:rPr>
          <w:rFonts w:ascii="Arial" w:hAnsi="Arial" w:cs="Arial"/>
        </w:rPr>
        <w:t>alin</w:t>
      </w:r>
      <w:proofErr w:type="spellEnd"/>
      <w:r w:rsidR="00681FF7" w:rsidRPr="008245A5">
        <w:rPr>
          <w:rFonts w:ascii="Arial" w:hAnsi="Arial" w:cs="Arial"/>
        </w:rPr>
        <w:t xml:space="preserve">. (7) </w:t>
      </w:r>
      <w:proofErr w:type="gramStart"/>
      <w:r w:rsidR="00681FF7" w:rsidRPr="008245A5">
        <w:rPr>
          <w:rFonts w:ascii="Arial" w:hAnsi="Arial" w:cs="Arial"/>
        </w:rPr>
        <w:t>din</w:t>
      </w:r>
      <w:proofErr w:type="gramEnd"/>
      <w:r w:rsidR="00681FF7" w:rsidRPr="008245A5">
        <w:rPr>
          <w:rFonts w:ascii="Arial" w:hAnsi="Arial" w:cs="Arial"/>
        </w:rPr>
        <w:t xml:space="preserve"> </w:t>
      </w:r>
      <w:proofErr w:type="spellStart"/>
      <w:r w:rsidR="00681FF7" w:rsidRPr="008245A5">
        <w:rPr>
          <w:rFonts w:ascii="Arial" w:hAnsi="Arial" w:cs="Arial"/>
        </w:rPr>
        <w:t>Norme</w:t>
      </w:r>
      <w:proofErr w:type="spellEnd"/>
      <w:r w:rsidR="00681FF7" w:rsidRPr="008245A5">
        <w:rPr>
          <w:rFonts w:ascii="Arial" w:hAnsi="Arial" w:cs="Arial"/>
        </w:rPr>
        <w:t>.</w:t>
      </w:r>
      <w:r w:rsidRPr="008245A5">
        <w:rPr>
          <w:rFonts w:ascii="Arial" w:hAnsi="Arial" w:cs="Arial"/>
        </w:rPr>
        <w:t xml:space="preserve"> </w:t>
      </w:r>
    </w:p>
    <w:p w:rsidR="00357929" w:rsidRDefault="00A2088A" w:rsidP="00357929">
      <w:pPr>
        <w:autoSpaceDE w:val="0"/>
        <w:autoSpaceDN w:val="0"/>
        <w:adjustRightInd w:val="0"/>
        <w:spacing w:after="0" w:line="276" w:lineRule="auto"/>
        <w:ind w:right="57" w:firstLine="720"/>
        <w:jc w:val="both"/>
        <w:rPr>
          <w:i/>
          <w:color w:val="000000"/>
          <w:shd w:val="clear" w:color="auto" w:fill="FFFFFF"/>
        </w:rPr>
      </w:pPr>
      <w:r w:rsidRPr="008245A5">
        <w:rPr>
          <w:rFonts w:ascii="Arial" w:hAnsi="Arial" w:cs="Arial"/>
        </w:rPr>
        <w:t>Ulterior</w:t>
      </w:r>
      <w:r w:rsidR="00A33F36" w:rsidRPr="008245A5">
        <w:rPr>
          <w:rFonts w:ascii="Arial" w:hAnsi="Arial" w:cs="Arial"/>
        </w:rPr>
        <w:t xml:space="preserve"> </w:t>
      </w:r>
      <w:proofErr w:type="spellStart"/>
      <w:r w:rsidR="00A33F36" w:rsidRPr="008245A5">
        <w:rPr>
          <w:rFonts w:ascii="Arial" w:hAnsi="Arial" w:cs="Arial"/>
        </w:rPr>
        <w:t>parcurgerii</w:t>
      </w:r>
      <w:proofErr w:type="spellEnd"/>
      <w:r w:rsidR="00A33F36" w:rsidRPr="008245A5">
        <w:rPr>
          <w:rFonts w:ascii="Arial" w:hAnsi="Arial" w:cs="Arial"/>
        </w:rPr>
        <w:t xml:space="preserve"> </w:t>
      </w:r>
      <w:proofErr w:type="spellStart"/>
      <w:r w:rsidR="00A33F36" w:rsidRPr="008245A5">
        <w:rPr>
          <w:rFonts w:ascii="Arial" w:hAnsi="Arial" w:cs="Arial"/>
        </w:rPr>
        <w:t>etapei</w:t>
      </w:r>
      <w:proofErr w:type="spellEnd"/>
      <w:r w:rsidR="00A33F36" w:rsidRPr="008245A5">
        <w:rPr>
          <w:rFonts w:ascii="Arial" w:hAnsi="Arial" w:cs="Arial"/>
        </w:rPr>
        <w:t xml:space="preserve"> de </w:t>
      </w:r>
      <w:proofErr w:type="spellStart"/>
      <w:r w:rsidR="00A33F36" w:rsidRPr="008245A5">
        <w:rPr>
          <w:rFonts w:ascii="Arial" w:hAnsi="Arial" w:cs="Arial"/>
        </w:rPr>
        <w:t>compara</w:t>
      </w:r>
      <w:r w:rsidRPr="008245A5">
        <w:rPr>
          <w:rFonts w:ascii="Arial" w:hAnsi="Arial" w:cs="Arial"/>
        </w:rPr>
        <w:t>ție</w:t>
      </w:r>
      <w:proofErr w:type="spellEnd"/>
      <w:r w:rsidRPr="008245A5">
        <w:rPr>
          <w:rFonts w:ascii="Arial" w:hAnsi="Arial" w:cs="Arial"/>
        </w:rPr>
        <w:t xml:space="preserve"> cu </w:t>
      </w:r>
      <w:proofErr w:type="spellStart"/>
      <w:r w:rsidRPr="008245A5">
        <w:rPr>
          <w:rFonts w:ascii="Arial" w:hAnsi="Arial" w:cs="Arial"/>
        </w:rPr>
        <w:t>prețurile</w:t>
      </w:r>
      <w:proofErr w:type="spellEnd"/>
      <w:r w:rsidRPr="008245A5">
        <w:rPr>
          <w:rFonts w:ascii="Arial" w:hAnsi="Arial" w:cs="Arial"/>
        </w:rPr>
        <w:t xml:space="preserve"> de </w:t>
      </w:r>
      <w:proofErr w:type="spellStart"/>
      <w:r w:rsidRPr="008245A5">
        <w:rPr>
          <w:rFonts w:ascii="Arial" w:hAnsi="Arial" w:cs="Arial"/>
        </w:rPr>
        <w:t>producător</w:t>
      </w:r>
      <w:proofErr w:type="spellEnd"/>
      <w:r w:rsidRPr="008245A5">
        <w:rPr>
          <w:rFonts w:ascii="Arial" w:hAnsi="Arial" w:cs="Arial"/>
        </w:rPr>
        <w:t xml:space="preserve"> din </w:t>
      </w:r>
      <w:proofErr w:type="spellStart"/>
      <w:r w:rsidRPr="008245A5">
        <w:rPr>
          <w:rFonts w:ascii="Arial" w:hAnsi="Arial" w:cs="Arial"/>
        </w:rPr>
        <w:t>țările</w:t>
      </w:r>
      <w:proofErr w:type="spellEnd"/>
      <w:r w:rsidRPr="008245A5">
        <w:rPr>
          <w:rFonts w:ascii="Arial" w:hAnsi="Arial" w:cs="Arial"/>
        </w:rPr>
        <w:t xml:space="preserve"> la care </w:t>
      </w:r>
      <w:proofErr w:type="spellStart"/>
      <w:r w:rsidRPr="008245A5">
        <w:rPr>
          <w:rFonts w:ascii="Arial" w:hAnsi="Arial" w:cs="Arial"/>
        </w:rPr>
        <w:t>România</w:t>
      </w:r>
      <w:proofErr w:type="spellEnd"/>
      <w:r w:rsidRPr="008245A5">
        <w:rPr>
          <w:rFonts w:ascii="Arial" w:hAnsi="Arial" w:cs="Arial"/>
        </w:rPr>
        <w:t xml:space="preserve"> se </w:t>
      </w:r>
      <w:proofErr w:type="spellStart"/>
      <w:r w:rsidRPr="008245A5">
        <w:rPr>
          <w:rFonts w:ascii="Arial" w:hAnsi="Arial" w:cs="Arial"/>
        </w:rPr>
        <w:t>referențiază</w:t>
      </w:r>
      <w:proofErr w:type="gramStart"/>
      <w:r w:rsidRPr="008245A5">
        <w:rPr>
          <w:rFonts w:ascii="Arial" w:hAnsi="Arial" w:cs="Arial"/>
        </w:rPr>
        <w:t>,n</w:t>
      </w:r>
      <w:r w:rsidR="00F31F1C" w:rsidRPr="008245A5">
        <w:rPr>
          <w:rFonts w:ascii="Arial" w:hAnsi="Arial" w:cs="Arial"/>
        </w:rPr>
        <w:t>ivelurile</w:t>
      </w:r>
      <w:proofErr w:type="spellEnd"/>
      <w:proofErr w:type="gramEnd"/>
      <w:r w:rsidR="00F31F1C" w:rsidRPr="008245A5">
        <w:rPr>
          <w:rFonts w:ascii="Arial" w:hAnsi="Arial" w:cs="Arial"/>
        </w:rPr>
        <w:t xml:space="preserve"> de </w:t>
      </w:r>
      <w:proofErr w:type="spellStart"/>
      <w:r w:rsidR="00F31F1C" w:rsidRPr="008245A5">
        <w:rPr>
          <w:rFonts w:ascii="Arial" w:hAnsi="Arial" w:cs="Arial"/>
        </w:rPr>
        <w:t>preț</w:t>
      </w:r>
      <w:proofErr w:type="spellEnd"/>
      <w:r w:rsidR="00F31F1C" w:rsidRPr="008245A5">
        <w:rPr>
          <w:rFonts w:ascii="Arial" w:hAnsi="Arial" w:cs="Arial"/>
        </w:rPr>
        <w:t xml:space="preserve"> au </w:t>
      </w:r>
      <w:proofErr w:type="spellStart"/>
      <w:r w:rsidR="00F31F1C" w:rsidRPr="008245A5">
        <w:rPr>
          <w:rFonts w:ascii="Arial" w:hAnsi="Arial" w:cs="Arial"/>
        </w:rPr>
        <w:t>fost</w:t>
      </w:r>
      <w:proofErr w:type="spellEnd"/>
      <w:r w:rsidR="00F31F1C" w:rsidRPr="008245A5">
        <w:rPr>
          <w:rFonts w:ascii="Arial" w:hAnsi="Arial" w:cs="Arial"/>
        </w:rPr>
        <w:t xml:space="preserve"> </w:t>
      </w:r>
      <w:proofErr w:type="spellStart"/>
      <w:r w:rsidR="00F31F1C" w:rsidRPr="008245A5">
        <w:rPr>
          <w:rFonts w:ascii="Arial" w:hAnsi="Arial" w:cs="Arial"/>
        </w:rPr>
        <w:t>stabilite</w:t>
      </w:r>
      <w:proofErr w:type="spellEnd"/>
      <w:r w:rsidR="00F31F1C" w:rsidRPr="008245A5">
        <w:rPr>
          <w:rFonts w:ascii="Arial" w:hAnsi="Arial" w:cs="Arial"/>
        </w:rPr>
        <w:t xml:space="preserve"> </w:t>
      </w:r>
      <w:proofErr w:type="spellStart"/>
      <w:r w:rsidR="00F31F1C" w:rsidRPr="008245A5">
        <w:rPr>
          <w:rFonts w:ascii="Arial" w:hAnsi="Arial" w:cs="Arial"/>
        </w:rPr>
        <w:t>în</w:t>
      </w:r>
      <w:proofErr w:type="spellEnd"/>
      <w:r w:rsidR="00F31F1C" w:rsidRPr="008245A5">
        <w:rPr>
          <w:rFonts w:ascii="Arial" w:hAnsi="Arial" w:cs="Arial"/>
        </w:rPr>
        <w:t xml:space="preserve"> </w:t>
      </w:r>
      <w:proofErr w:type="spellStart"/>
      <w:r w:rsidR="00F31F1C" w:rsidRPr="008245A5">
        <w:rPr>
          <w:rFonts w:ascii="Arial" w:hAnsi="Arial" w:cs="Arial"/>
        </w:rPr>
        <w:t>conformitate</w:t>
      </w:r>
      <w:proofErr w:type="spellEnd"/>
      <w:r w:rsidR="00F31F1C" w:rsidRPr="008245A5">
        <w:rPr>
          <w:rFonts w:ascii="Arial" w:hAnsi="Arial" w:cs="Arial"/>
        </w:rPr>
        <w:t xml:space="preserve"> cu </w:t>
      </w:r>
      <w:proofErr w:type="spellStart"/>
      <w:r w:rsidR="00F31F1C" w:rsidRPr="008245A5">
        <w:rPr>
          <w:rFonts w:ascii="Arial" w:hAnsi="Arial" w:cs="Arial"/>
        </w:rPr>
        <w:t>prevederile</w:t>
      </w:r>
      <w:proofErr w:type="spellEnd"/>
      <w:r w:rsidR="00B97786" w:rsidRPr="008245A5">
        <w:rPr>
          <w:rFonts w:ascii="Arial" w:hAnsi="Arial" w:cs="Arial"/>
        </w:rPr>
        <w:t xml:space="preserve"> art.</w:t>
      </w:r>
      <w:r w:rsidR="0099072E" w:rsidRPr="008245A5">
        <w:rPr>
          <w:rFonts w:ascii="Arial" w:hAnsi="Arial" w:cs="Arial"/>
        </w:rPr>
        <w:t xml:space="preserve"> 5 </w:t>
      </w:r>
      <w:proofErr w:type="spellStart"/>
      <w:r w:rsidR="0099072E" w:rsidRPr="008245A5">
        <w:rPr>
          <w:rFonts w:ascii="Arial" w:hAnsi="Arial" w:cs="Arial"/>
        </w:rPr>
        <w:t>alin</w:t>
      </w:r>
      <w:proofErr w:type="spellEnd"/>
      <w:r w:rsidR="0099072E" w:rsidRPr="008245A5">
        <w:rPr>
          <w:rFonts w:ascii="Arial" w:hAnsi="Arial" w:cs="Arial"/>
        </w:rPr>
        <w:t>. (10)</w:t>
      </w:r>
      <w:r w:rsidRPr="008245A5">
        <w:rPr>
          <w:rFonts w:ascii="Arial" w:hAnsi="Arial" w:cs="Arial"/>
        </w:rPr>
        <w:t xml:space="preserve"> </w:t>
      </w:r>
      <w:proofErr w:type="gramStart"/>
      <w:r w:rsidRPr="008245A5">
        <w:rPr>
          <w:rFonts w:ascii="Arial" w:hAnsi="Arial" w:cs="Arial"/>
        </w:rPr>
        <w:t>din</w:t>
      </w:r>
      <w:proofErr w:type="gramEnd"/>
      <w:r w:rsidRPr="008245A5">
        <w:rPr>
          <w:rFonts w:ascii="Arial" w:hAnsi="Arial" w:cs="Arial"/>
        </w:rPr>
        <w:t xml:space="preserve"> </w:t>
      </w:r>
      <w:proofErr w:type="spellStart"/>
      <w:r w:rsidRPr="008245A5">
        <w:rPr>
          <w:rFonts w:ascii="Arial" w:hAnsi="Arial" w:cs="Arial"/>
        </w:rPr>
        <w:t>Norme</w:t>
      </w:r>
      <w:proofErr w:type="spellEnd"/>
      <w:r w:rsidR="00B97786" w:rsidRPr="008245A5">
        <w:rPr>
          <w:rFonts w:ascii="Arial" w:hAnsi="Arial" w:cs="Arial"/>
        </w:rPr>
        <w:t xml:space="preserve"> </w:t>
      </w:r>
      <w:r w:rsidR="00F31F1C" w:rsidRPr="008245A5">
        <w:rPr>
          <w:rFonts w:ascii="Arial" w:hAnsi="Arial" w:cs="Arial"/>
        </w:rPr>
        <w:t xml:space="preserve"> </w:t>
      </w:r>
      <w:r w:rsidR="00B97786" w:rsidRPr="008245A5">
        <w:rPr>
          <w:rFonts w:ascii="Arial" w:hAnsi="Arial" w:cs="Arial"/>
        </w:rPr>
        <w:t>“</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situaţia</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care </w:t>
      </w:r>
      <w:proofErr w:type="spellStart"/>
      <w:r w:rsidR="00357929" w:rsidRPr="00357929">
        <w:rPr>
          <w:i/>
          <w:color w:val="000000"/>
          <w:shd w:val="clear" w:color="auto" w:fill="FFFFFF"/>
        </w:rPr>
        <w:t>deţinătorul</w:t>
      </w:r>
      <w:proofErr w:type="spellEnd"/>
      <w:r w:rsidR="00357929" w:rsidRPr="00357929">
        <w:rPr>
          <w:i/>
          <w:color w:val="000000"/>
          <w:shd w:val="clear" w:color="auto" w:fill="FFFFFF"/>
        </w:rPr>
        <w:t xml:space="preserve"> APP </w:t>
      </w:r>
      <w:proofErr w:type="spellStart"/>
      <w:r w:rsidR="00357929" w:rsidRPr="00357929">
        <w:rPr>
          <w:i/>
          <w:color w:val="000000"/>
          <w:shd w:val="clear" w:color="auto" w:fill="FFFFFF"/>
        </w:rPr>
        <w:t>sau</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reprezentantul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al </w:t>
      </w:r>
      <w:proofErr w:type="spellStart"/>
      <w:r w:rsidR="00357929" w:rsidRPr="00357929">
        <w:rPr>
          <w:i/>
          <w:color w:val="000000"/>
          <w:shd w:val="clear" w:color="auto" w:fill="FFFFFF"/>
        </w:rPr>
        <w:t>cărui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portofoliu</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există</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medicamente</w:t>
      </w:r>
      <w:proofErr w:type="spellEnd"/>
      <w:r w:rsidR="00357929" w:rsidRPr="00357929">
        <w:rPr>
          <w:i/>
          <w:color w:val="000000"/>
          <w:shd w:val="clear" w:color="auto" w:fill="FFFFFF"/>
        </w:rPr>
        <w:t xml:space="preserve"> ale </w:t>
      </w:r>
      <w:proofErr w:type="spellStart"/>
      <w:r w:rsidR="00357929" w:rsidRPr="00357929">
        <w:rPr>
          <w:i/>
          <w:color w:val="000000"/>
          <w:shd w:val="clear" w:color="auto" w:fill="FFFFFF"/>
        </w:rPr>
        <w:t>căror</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preţuri</w:t>
      </w:r>
      <w:proofErr w:type="spellEnd"/>
      <w:r w:rsidR="00357929" w:rsidRPr="00357929">
        <w:rPr>
          <w:i/>
          <w:color w:val="000000"/>
          <w:shd w:val="clear" w:color="auto" w:fill="FFFFFF"/>
        </w:rPr>
        <w:t xml:space="preserve"> au </w:t>
      </w:r>
      <w:proofErr w:type="spellStart"/>
      <w:r w:rsidR="00357929" w:rsidRPr="00357929">
        <w:rPr>
          <w:i/>
          <w:color w:val="000000"/>
          <w:shd w:val="clear" w:color="auto" w:fill="FFFFFF"/>
        </w:rPr>
        <w:t>fost</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aprobate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condiţiile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alin</w:t>
      </w:r>
      <w:proofErr w:type="spellEnd"/>
      <w:r w:rsidR="00357929" w:rsidRPr="00357929">
        <w:rPr>
          <w:i/>
          <w:color w:val="000000"/>
          <w:shd w:val="clear" w:color="auto" w:fill="FFFFFF"/>
        </w:rPr>
        <w:t xml:space="preserve">. (7) </w:t>
      </w:r>
      <w:proofErr w:type="spellStart"/>
      <w:proofErr w:type="gramStart"/>
      <w:r w:rsidR="00357929" w:rsidRPr="00357929">
        <w:rPr>
          <w:i/>
          <w:color w:val="000000"/>
          <w:shd w:val="clear" w:color="auto" w:fill="FFFFFF"/>
        </w:rPr>
        <w:t>comunică</w:t>
      </w:r>
      <w:proofErr w:type="spellEnd"/>
      <w:proofErr w:type="gramEnd"/>
      <w:r w:rsidR="00357929" w:rsidRPr="00357929">
        <w:rPr>
          <w:i/>
          <w:color w:val="000000"/>
          <w:shd w:val="clear" w:color="auto" w:fill="FFFFFF"/>
        </w:rPr>
        <w:t xml:space="preserve"> </w:t>
      </w:r>
      <w:proofErr w:type="spellStart"/>
      <w:r w:rsidR="00357929" w:rsidRPr="00357929">
        <w:rPr>
          <w:i/>
          <w:color w:val="000000"/>
          <w:shd w:val="clear" w:color="auto" w:fill="FFFFFF"/>
        </w:rPr>
        <w:t>ministerului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acceptarea</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preţului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stabilit</w:t>
      </w:r>
      <w:proofErr w:type="spellEnd"/>
      <w:r w:rsidR="00357929" w:rsidRPr="00357929">
        <w:rPr>
          <w:i/>
          <w:color w:val="000000"/>
          <w:shd w:val="clear" w:color="auto" w:fill="FFFFFF"/>
        </w:rPr>
        <w:t xml:space="preserve"> de minister, DAPP </w:t>
      </w:r>
      <w:proofErr w:type="spellStart"/>
      <w:r w:rsidR="00357929" w:rsidRPr="00357929">
        <w:rPr>
          <w:i/>
          <w:color w:val="000000"/>
          <w:shd w:val="clear" w:color="auto" w:fill="FFFFFF"/>
        </w:rPr>
        <w:t>este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obligat</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să</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comercializeze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medicamentul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pentru</w:t>
      </w:r>
      <w:proofErr w:type="spellEnd"/>
      <w:r w:rsidR="00357929" w:rsidRPr="00357929">
        <w:rPr>
          <w:i/>
          <w:color w:val="000000"/>
          <w:shd w:val="clear" w:color="auto" w:fill="FFFFFF"/>
        </w:rPr>
        <w:t xml:space="preserve"> o </w:t>
      </w:r>
      <w:proofErr w:type="spellStart"/>
      <w:r w:rsidR="00357929" w:rsidRPr="00357929">
        <w:rPr>
          <w:i/>
          <w:color w:val="000000"/>
          <w:shd w:val="clear" w:color="auto" w:fill="FFFFFF"/>
        </w:rPr>
        <w:t>perioadă</w:t>
      </w:r>
      <w:proofErr w:type="spellEnd"/>
      <w:r w:rsidR="00357929" w:rsidRPr="00357929">
        <w:rPr>
          <w:i/>
          <w:color w:val="000000"/>
          <w:shd w:val="clear" w:color="auto" w:fill="FFFFFF"/>
        </w:rPr>
        <w:t xml:space="preserve"> de 12 </w:t>
      </w:r>
      <w:proofErr w:type="spellStart"/>
      <w:r w:rsidR="00357929" w:rsidRPr="00357929">
        <w:rPr>
          <w:i/>
          <w:color w:val="000000"/>
          <w:shd w:val="clear" w:color="auto" w:fill="FFFFFF"/>
        </w:rPr>
        <w:t>luni</w:t>
      </w:r>
      <w:proofErr w:type="spellEnd"/>
      <w:r w:rsidR="00357929" w:rsidRPr="00357929">
        <w:rPr>
          <w:i/>
          <w:color w:val="000000"/>
          <w:shd w:val="clear" w:color="auto" w:fill="FFFFFF"/>
        </w:rPr>
        <w:t xml:space="preserve"> cu </w:t>
      </w:r>
      <w:proofErr w:type="spellStart"/>
      <w:r w:rsidR="00357929" w:rsidRPr="00357929">
        <w:rPr>
          <w:i/>
          <w:color w:val="000000"/>
          <w:shd w:val="clear" w:color="auto" w:fill="FFFFFF"/>
        </w:rPr>
        <w:t>preţul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aprobat</w:t>
      </w:r>
      <w:proofErr w:type="spellEnd"/>
      <w:r w:rsidR="00357929" w:rsidRPr="00357929">
        <w:rPr>
          <w:i/>
          <w:color w:val="000000"/>
          <w:shd w:val="clear" w:color="auto" w:fill="FFFFFF"/>
        </w:rPr>
        <w:t xml:space="preserve"> la un </w:t>
      </w:r>
      <w:proofErr w:type="spellStart"/>
      <w:r w:rsidR="00357929" w:rsidRPr="00357929">
        <w:rPr>
          <w:i/>
          <w:color w:val="000000"/>
          <w:shd w:val="clear" w:color="auto" w:fill="FFFFFF"/>
        </w:rPr>
        <w:t>nivel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stabilit</w:t>
      </w:r>
      <w:proofErr w:type="spellEnd"/>
      <w:r w:rsidR="00357929" w:rsidRPr="00357929">
        <w:rPr>
          <w:i/>
          <w:color w:val="000000"/>
          <w:shd w:val="clear" w:color="auto" w:fill="FFFFFF"/>
        </w:rPr>
        <w:t xml:space="preserve"> conform cu </w:t>
      </w:r>
      <w:proofErr w:type="spellStart"/>
      <w:r w:rsidR="00357929" w:rsidRPr="00357929">
        <w:rPr>
          <w:i/>
          <w:color w:val="000000"/>
          <w:shd w:val="clear" w:color="auto" w:fill="FFFFFF"/>
        </w:rPr>
        <w:t>prevederile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prezentelor</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norme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diminuat</w:t>
      </w:r>
      <w:proofErr w:type="spellEnd"/>
      <w:r w:rsidR="00357929" w:rsidRPr="00357929">
        <w:rPr>
          <w:i/>
          <w:color w:val="000000"/>
          <w:shd w:val="clear" w:color="auto" w:fill="FFFFFF"/>
        </w:rPr>
        <w:t xml:space="preserve"> cu 5%, </w:t>
      </w:r>
      <w:proofErr w:type="spellStart"/>
      <w:r w:rsidR="00357929" w:rsidRPr="00357929">
        <w:rPr>
          <w:i/>
          <w:color w:val="000000"/>
          <w:shd w:val="clear" w:color="auto" w:fill="FFFFFF"/>
        </w:rPr>
        <w:t>aplicabil</w:t>
      </w:r>
      <w:proofErr w:type="spellEnd"/>
      <w:r w:rsidR="00357929" w:rsidRPr="00357929">
        <w:rPr>
          <w:i/>
          <w:color w:val="000000"/>
          <w:shd w:val="clear" w:color="auto" w:fill="FFFFFF"/>
        </w:rPr>
        <w:t xml:space="preserve"> de la data </w:t>
      </w:r>
      <w:proofErr w:type="spellStart"/>
      <w:r w:rsidR="00357929" w:rsidRPr="00357929">
        <w:rPr>
          <w:i/>
          <w:color w:val="000000"/>
          <w:shd w:val="clear" w:color="auto" w:fill="FFFFFF"/>
        </w:rPr>
        <w:t>aprobării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Diminuarea</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preţului</w:t>
      </w:r>
      <w:proofErr w:type="spellEnd"/>
      <w:r w:rsidR="00357929" w:rsidRPr="00357929">
        <w:rPr>
          <w:i/>
          <w:color w:val="000000"/>
          <w:shd w:val="clear" w:color="auto" w:fill="FFFFFF"/>
        </w:rPr>
        <w:t xml:space="preserve"> cu 5% se </w:t>
      </w:r>
      <w:proofErr w:type="spellStart"/>
      <w:r w:rsidR="00357929" w:rsidRPr="00357929">
        <w:rPr>
          <w:i/>
          <w:color w:val="000000"/>
          <w:shd w:val="clear" w:color="auto" w:fill="FFFFFF"/>
        </w:rPr>
        <w:t>aplică</w:t>
      </w:r>
      <w:proofErr w:type="spellEnd"/>
      <w:r w:rsidR="00357929" w:rsidRPr="00357929">
        <w:rPr>
          <w:i/>
          <w:color w:val="000000"/>
          <w:shd w:val="clear" w:color="auto" w:fill="FFFFFF"/>
        </w:rPr>
        <w:t xml:space="preserve"> o </w:t>
      </w:r>
      <w:proofErr w:type="spellStart"/>
      <w:r w:rsidR="00357929" w:rsidRPr="00357929">
        <w:rPr>
          <w:i/>
          <w:color w:val="000000"/>
          <w:shd w:val="clear" w:color="auto" w:fill="FFFFFF"/>
        </w:rPr>
        <w:t>singură</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dată</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pentru</w:t>
      </w:r>
      <w:proofErr w:type="spellEnd"/>
      <w:r w:rsidR="00357929" w:rsidRPr="00357929">
        <w:rPr>
          <w:i/>
          <w:color w:val="000000"/>
          <w:shd w:val="clear" w:color="auto" w:fill="FFFFFF"/>
        </w:rPr>
        <w:t xml:space="preserve"> o </w:t>
      </w:r>
      <w:proofErr w:type="spellStart"/>
      <w:r w:rsidR="00357929" w:rsidRPr="00357929">
        <w:rPr>
          <w:i/>
          <w:color w:val="000000"/>
          <w:shd w:val="clear" w:color="auto" w:fill="FFFFFF"/>
        </w:rPr>
        <w:t>perioadă</w:t>
      </w:r>
      <w:proofErr w:type="spellEnd"/>
      <w:r w:rsidR="00357929" w:rsidRPr="00357929">
        <w:rPr>
          <w:i/>
          <w:color w:val="000000"/>
          <w:shd w:val="clear" w:color="auto" w:fill="FFFFFF"/>
        </w:rPr>
        <w:t xml:space="preserve"> de 12 </w:t>
      </w:r>
      <w:proofErr w:type="spellStart"/>
      <w:r w:rsidR="00357929" w:rsidRPr="00357929">
        <w:rPr>
          <w:i/>
          <w:color w:val="000000"/>
          <w:shd w:val="clear" w:color="auto" w:fill="FFFFFF"/>
        </w:rPr>
        <w:t>luni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şi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cazul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care, ulterior </w:t>
      </w:r>
      <w:proofErr w:type="spellStart"/>
      <w:r w:rsidR="00357929" w:rsidRPr="00357929">
        <w:rPr>
          <w:i/>
          <w:color w:val="000000"/>
          <w:shd w:val="clear" w:color="auto" w:fill="FFFFFF"/>
        </w:rPr>
        <w:t>expirării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termenului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prevăzut</w:t>
      </w:r>
      <w:proofErr w:type="spellEnd"/>
      <w:r w:rsidR="00357929" w:rsidRPr="00357929">
        <w:rPr>
          <w:i/>
          <w:color w:val="000000"/>
          <w:shd w:val="clear" w:color="auto" w:fill="FFFFFF"/>
        </w:rPr>
        <w:t xml:space="preserve"> la </w:t>
      </w:r>
      <w:proofErr w:type="spellStart"/>
      <w:r w:rsidR="00357929" w:rsidRPr="00357929">
        <w:rPr>
          <w:i/>
          <w:color w:val="000000"/>
          <w:shd w:val="clear" w:color="auto" w:fill="FFFFFF"/>
        </w:rPr>
        <w:t>alin</w:t>
      </w:r>
      <w:proofErr w:type="spellEnd"/>
      <w:r w:rsidR="00357929" w:rsidRPr="00357929">
        <w:rPr>
          <w:i/>
          <w:color w:val="000000"/>
          <w:shd w:val="clear" w:color="auto" w:fill="FFFFFF"/>
        </w:rPr>
        <w:t xml:space="preserve">. (7), </w:t>
      </w:r>
      <w:proofErr w:type="spellStart"/>
      <w:r w:rsidR="00357929" w:rsidRPr="00357929">
        <w:rPr>
          <w:i/>
          <w:color w:val="000000"/>
          <w:shd w:val="clear" w:color="auto" w:fill="FFFFFF"/>
        </w:rPr>
        <w:t>medicamentului</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i</w:t>
      </w:r>
      <w:proofErr w:type="spellEnd"/>
      <w:r w:rsidR="00357929" w:rsidRPr="00357929">
        <w:rPr>
          <w:i/>
          <w:color w:val="000000"/>
          <w:shd w:val="clear" w:color="auto" w:fill="FFFFFF"/>
        </w:rPr>
        <w:t xml:space="preserve"> se </w:t>
      </w:r>
      <w:proofErr w:type="spellStart"/>
      <w:r w:rsidR="00357929" w:rsidRPr="00357929">
        <w:rPr>
          <w:i/>
          <w:color w:val="000000"/>
          <w:shd w:val="clear" w:color="auto" w:fill="FFFFFF"/>
        </w:rPr>
        <w:t>aprobă</w:t>
      </w:r>
      <w:proofErr w:type="spellEnd"/>
      <w:r w:rsidR="00357929" w:rsidRPr="00357929">
        <w:rPr>
          <w:i/>
          <w:color w:val="000000"/>
          <w:shd w:val="clear" w:color="auto" w:fill="FFFFFF"/>
        </w:rPr>
        <w:t xml:space="preserve"> </w:t>
      </w:r>
      <w:proofErr w:type="gramStart"/>
      <w:r w:rsidR="00357929" w:rsidRPr="00357929">
        <w:rPr>
          <w:i/>
          <w:color w:val="000000"/>
          <w:shd w:val="clear" w:color="auto" w:fill="FFFFFF"/>
        </w:rPr>
        <w:t>un</w:t>
      </w:r>
      <w:proofErr w:type="gramEnd"/>
      <w:r w:rsidR="00357929" w:rsidRPr="00357929">
        <w:rPr>
          <w:i/>
          <w:color w:val="000000"/>
          <w:shd w:val="clear" w:color="auto" w:fill="FFFFFF"/>
        </w:rPr>
        <w:t xml:space="preserve"> </w:t>
      </w:r>
      <w:proofErr w:type="spellStart"/>
      <w:r w:rsidR="00357929" w:rsidRPr="00357929">
        <w:rPr>
          <w:i/>
          <w:color w:val="000000"/>
          <w:shd w:val="clear" w:color="auto" w:fill="FFFFFF"/>
        </w:rPr>
        <w:t>nou</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preţ</w:t>
      </w:r>
      <w:proofErr w:type="spellEnd"/>
      <w:r w:rsidR="00357929" w:rsidRPr="00357929">
        <w:rPr>
          <w:i/>
          <w:color w:val="000000"/>
          <w:shd w:val="clear" w:color="auto" w:fill="FFFFFF"/>
        </w:rPr>
        <w:t xml:space="preserve">, fie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cadrul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procesului</w:t>
      </w:r>
      <w:proofErr w:type="spellEnd"/>
      <w:r w:rsidR="00357929" w:rsidRPr="00357929">
        <w:rPr>
          <w:i/>
          <w:color w:val="000000"/>
          <w:shd w:val="clear" w:color="auto" w:fill="FFFFFF"/>
        </w:rPr>
        <w:t xml:space="preserve"> de </w:t>
      </w:r>
      <w:proofErr w:type="spellStart"/>
      <w:r w:rsidR="00357929" w:rsidRPr="00357929">
        <w:rPr>
          <w:i/>
          <w:color w:val="000000"/>
          <w:shd w:val="clear" w:color="auto" w:fill="FFFFFF"/>
        </w:rPr>
        <w:t>corecţie</w:t>
      </w:r>
      <w:proofErr w:type="spellEnd"/>
      <w:r w:rsidR="00357929" w:rsidRPr="00357929">
        <w:rPr>
          <w:i/>
          <w:color w:val="000000"/>
          <w:shd w:val="clear" w:color="auto" w:fill="FFFFFF"/>
        </w:rPr>
        <w:t xml:space="preserve">, fie ulterior </w:t>
      </w:r>
      <w:proofErr w:type="spellStart"/>
      <w:r w:rsidR="00357929" w:rsidRPr="00357929">
        <w:rPr>
          <w:i/>
          <w:color w:val="000000"/>
          <w:shd w:val="clear" w:color="auto" w:fill="FFFFFF"/>
        </w:rPr>
        <w:t>acestuia</w:t>
      </w:r>
      <w:proofErr w:type="spellEnd"/>
      <w:r w:rsidR="00357929" w:rsidRPr="00357929">
        <w:rPr>
          <w:i/>
          <w:color w:val="000000"/>
          <w:shd w:val="clear" w:color="auto" w:fill="FFFFFF"/>
        </w:rPr>
        <w:t xml:space="preserve">, DAPP </w:t>
      </w:r>
      <w:proofErr w:type="spellStart"/>
      <w:r w:rsidR="00357929" w:rsidRPr="00357929">
        <w:rPr>
          <w:i/>
          <w:color w:val="000000"/>
          <w:shd w:val="clear" w:color="auto" w:fill="FFFFFF"/>
        </w:rPr>
        <w:t>fiind</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obligat</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să</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comercializeze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medicamentul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pentru</w:t>
      </w:r>
      <w:proofErr w:type="spellEnd"/>
      <w:r w:rsidR="00357929" w:rsidRPr="00357929">
        <w:rPr>
          <w:i/>
          <w:color w:val="000000"/>
          <w:shd w:val="clear" w:color="auto" w:fill="FFFFFF"/>
        </w:rPr>
        <w:t xml:space="preserve"> o </w:t>
      </w:r>
      <w:proofErr w:type="spellStart"/>
      <w:r w:rsidR="00357929" w:rsidRPr="00357929">
        <w:rPr>
          <w:i/>
          <w:color w:val="000000"/>
          <w:shd w:val="clear" w:color="auto" w:fill="FFFFFF"/>
        </w:rPr>
        <w:t>perioadă</w:t>
      </w:r>
      <w:proofErr w:type="spellEnd"/>
      <w:r w:rsidR="00357929" w:rsidRPr="00357929">
        <w:rPr>
          <w:i/>
          <w:color w:val="000000"/>
          <w:shd w:val="clear" w:color="auto" w:fill="FFFFFF"/>
        </w:rPr>
        <w:t xml:space="preserve"> de 12 </w:t>
      </w:r>
      <w:proofErr w:type="spellStart"/>
      <w:r w:rsidR="00357929" w:rsidRPr="00357929">
        <w:rPr>
          <w:i/>
          <w:color w:val="000000"/>
          <w:shd w:val="clear" w:color="auto" w:fill="FFFFFF"/>
        </w:rPr>
        <w:t>luni</w:t>
      </w:r>
      <w:proofErr w:type="spellEnd"/>
      <w:r w:rsidR="00357929" w:rsidRPr="00357929">
        <w:rPr>
          <w:i/>
          <w:color w:val="000000"/>
          <w:shd w:val="clear" w:color="auto" w:fill="FFFFFF"/>
        </w:rPr>
        <w:t xml:space="preserve"> la </w:t>
      </w:r>
      <w:proofErr w:type="spellStart"/>
      <w:r w:rsidR="00357929" w:rsidRPr="00357929">
        <w:rPr>
          <w:i/>
          <w:color w:val="000000"/>
          <w:shd w:val="clear" w:color="auto" w:fill="FFFFFF"/>
        </w:rPr>
        <w:t>preţul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aprobat</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situaţia</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care </w:t>
      </w:r>
      <w:proofErr w:type="spellStart"/>
      <w:r w:rsidR="00357929" w:rsidRPr="00357929">
        <w:rPr>
          <w:i/>
          <w:color w:val="000000"/>
          <w:shd w:val="clear" w:color="auto" w:fill="FFFFFF"/>
        </w:rPr>
        <w:t>preţul</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stabilit</w:t>
      </w:r>
      <w:proofErr w:type="spellEnd"/>
      <w:r w:rsidR="00357929" w:rsidRPr="00357929">
        <w:rPr>
          <w:i/>
          <w:color w:val="000000"/>
          <w:shd w:val="clear" w:color="auto" w:fill="FFFFFF"/>
        </w:rPr>
        <w:t xml:space="preserve"> de minister </w:t>
      </w:r>
      <w:proofErr w:type="spellStart"/>
      <w:r w:rsidR="00357929" w:rsidRPr="00357929">
        <w:rPr>
          <w:i/>
          <w:color w:val="000000"/>
          <w:shd w:val="clear" w:color="auto" w:fill="FFFFFF"/>
        </w:rPr>
        <w:t>în</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urma</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procesului</w:t>
      </w:r>
      <w:proofErr w:type="spellEnd"/>
      <w:r w:rsidR="00357929" w:rsidRPr="00357929">
        <w:rPr>
          <w:i/>
          <w:color w:val="000000"/>
          <w:shd w:val="clear" w:color="auto" w:fill="FFFFFF"/>
        </w:rPr>
        <w:t xml:space="preserve"> de </w:t>
      </w:r>
      <w:proofErr w:type="spellStart"/>
      <w:r w:rsidR="00357929" w:rsidRPr="00357929">
        <w:rPr>
          <w:i/>
          <w:color w:val="000000"/>
          <w:shd w:val="clear" w:color="auto" w:fill="FFFFFF"/>
        </w:rPr>
        <w:t>corecţie</w:t>
      </w:r>
      <w:proofErr w:type="spellEnd"/>
      <w:r w:rsidR="00357929" w:rsidRPr="00357929">
        <w:rPr>
          <w:i/>
          <w:color w:val="000000"/>
          <w:shd w:val="clear" w:color="auto" w:fill="FFFFFF"/>
        </w:rPr>
        <w:t xml:space="preserve">, </w:t>
      </w:r>
      <w:proofErr w:type="spellStart"/>
      <w:r w:rsidR="00357929" w:rsidRPr="00357929">
        <w:rPr>
          <w:i/>
          <w:color w:val="000000"/>
          <w:shd w:val="clear" w:color="auto" w:fill="FFFFFF"/>
        </w:rPr>
        <w:t>diminuat</w:t>
      </w:r>
      <w:proofErr w:type="spellEnd"/>
      <w:r w:rsidR="00357929" w:rsidRPr="00357929">
        <w:rPr>
          <w:i/>
          <w:color w:val="000000"/>
          <w:shd w:val="clear" w:color="auto" w:fill="FFFFFF"/>
        </w:rPr>
        <w:t xml:space="preserve"> cu 5%, nu </w:t>
      </w:r>
      <w:proofErr w:type="spellStart"/>
      <w:proofErr w:type="gramStart"/>
      <w:r w:rsidR="00357929" w:rsidRPr="00357929">
        <w:rPr>
          <w:i/>
          <w:color w:val="000000"/>
          <w:shd w:val="clear" w:color="auto" w:fill="FFFFFF"/>
        </w:rPr>
        <w:t>este</w:t>
      </w:r>
      <w:proofErr w:type="spellEnd"/>
      <w:proofErr w:type="gramEnd"/>
      <w:r w:rsidR="00357929" w:rsidRPr="00357929">
        <w:rPr>
          <w:i/>
          <w:color w:val="000000"/>
          <w:shd w:val="clear" w:color="auto" w:fill="FFFFFF"/>
        </w:rPr>
        <w:t xml:space="preserve"> </w:t>
      </w:r>
    </w:p>
    <w:p w:rsidR="00B97786" w:rsidRPr="00357929" w:rsidRDefault="00357929" w:rsidP="00586583">
      <w:pPr>
        <w:autoSpaceDE w:val="0"/>
        <w:autoSpaceDN w:val="0"/>
        <w:adjustRightInd w:val="0"/>
        <w:spacing w:after="0" w:line="276" w:lineRule="auto"/>
        <w:ind w:right="57"/>
        <w:jc w:val="both"/>
        <w:rPr>
          <w:rFonts w:ascii="Arial" w:hAnsi="Arial" w:cs="Arial"/>
          <w:i/>
        </w:rPr>
      </w:pPr>
      <w:proofErr w:type="spellStart"/>
      <w:proofErr w:type="gramStart"/>
      <w:r w:rsidRPr="00357929">
        <w:rPr>
          <w:i/>
          <w:color w:val="000000"/>
          <w:shd w:val="clear" w:color="auto" w:fill="FFFFFF"/>
        </w:rPr>
        <w:t>acceptat</w:t>
      </w:r>
      <w:proofErr w:type="spellEnd"/>
      <w:proofErr w:type="gramEnd"/>
      <w:r w:rsidRPr="00357929">
        <w:rPr>
          <w:i/>
          <w:color w:val="000000"/>
          <w:shd w:val="clear" w:color="auto" w:fill="FFFFFF"/>
        </w:rPr>
        <w:t xml:space="preserve"> de </w:t>
      </w:r>
      <w:proofErr w:type="spellStart"/>
      <w:r w:rsidRPr="00357929">
        <w:rPr>
          <w:i/>
          <w:color w:val="000000"/>
          <w:shd w:val="clear" w:color="auto" w:fill="FFFFFF"/>
        </w:rPr>
        <w:t>către</w:t>
      </w:r>
      <w:proofErr w:type="spellEnd"/>
      <w:r w:rsidRPr="00357929">
        <w:rPr>
          <w:i/>
          <w:color w:val="000000"/>
          <w:shd w:val="clear" w:color="auto" w:fill="FFFFFF"/>
        </w:rPr>
        <w:t xml:space="preserve"> </w:t>
      </w:r>
      <w:proofErr w:type="spellStart"/>
      <w:r w:rsidRPr="00357929">
        <w:rPr>
          <w:i/>
          <w:color w:val="000000"/>
          <w:shd w:val="clear" w:color="auto" w:fill="FFFFFF"/>
        </w:rPr>
        <w:t>deţinătorul</w:t>
      </w:r>
      <w:proofErr w:type="spellEnd"/>
      <w:r w:rsidRPr="00357929">
        <w:rPr>
          <w:i/>
          <w:color w:val="000000"/>
          <w:shd w:val="clear" w:color="auto" w:fill="FFFFFF"/>
        </w:rPr>
        <w:t xml:space="preserve"> APP </w:t>
      </w:r>
      <w:proofErr w:type="spellStart"/>
      <w:r w:rsidRPr="00357929">
        <w:rPr>
          <w:i/>
          <w:color w:val="000000"/>
          <w:shd w:val="clear" w:color="auto" w:fill="FFFFFF"/>
        </w:rPr>
        <w:t>sau</w:t>
      </w:r>
      <w:proofErr w:type="spellEnd"/>
      <w:r w:rsidRPr="00357929">
        <w:rPr>
          <w:i/>
          <w:color w:val="000000"/>
          <w:shd w:val="clear" w:color="auto" w:fill="FFFFFF"/>
        </w:rPr>
        <w:t xml:space="preserve"> </w:t>
      </w:r>
      <w:proofErr w:type="spellStart"/>
      <w:r w:rsidRPr="00357929">
        <w:rPr>
          <w:i/>
          <w:color w:val="000000"/>
          <w:shd w:val="clear" w:color="auto" w:fill="FFFFFF"/>
        </w:rPr>
        <w:t>reprezentant</w:t>
      </w:r>
      <w:proofErr w:type="spellEnd"/>
      <w:r w:rsidRPr="00357929">
        <w:rPr>
          <w:i/>
          <w:color w:val="000000"/>
          <w:shd w:val="clear" w:color="auto" w:fill="FFFFFF"/>
        </w:rPr>
        <w:t xml:space="preserve">, </w:t>
      </w:r>
      <w:proofErr w:type="spellStart"/>
      <w:r w:rsidRPr="00357929">
        <w:rPr>
          <w:i/>
          <w:color w:val="000000"/>
          <w:shd w:val="clear" w:color="auto" w:fill="FFFFFF"/>
        </w:rPr>
        <w:t>medicamentul</w:t>
      </w:r>
      <w:proofErr w:type="spellEnd"/>
      <w:r w:rsidRPr="00357929">
        <w:rPr>
          <w:i/>
          <w:color w:val="000000"/>
          <w:shd w:val="clear" w:color="auto" w:fill="FFFFFF"/>
        </w:rPr>
        <w:t xml:space="preserve"> </w:t>
      </w:r>
      <w:proofErr w:type="spellStart"/>
      <w:r w:rsidRPr="00357929">
        <w:rPr>
          <w:i/>
          <w:color w:val="000000"/>
          <w:shd w:val="clear" w:color="auto" w:fill="FFFFFF"/>
        </w:rPr>
        <w:t>va</w:t>
      </w:r>
      <w:proofErr w:type="spellEnd"/>
      <w:r w:rsidRPr="00357929">
        <w:rPr>
          <w:i/>
          <w:color w:val="000000"/>
          <w:shd w:val="clear" w:color="auto" w:fill="FFFFFF"/>
        </w:rPr>
        <w:t xml:space="preserve"> fi </w:t>
      </w:r>
      <w:proofErr w:type="spellStart"/>
      <w:r w:rsidRPr="00357929">
        <w:rPr>
          <w:i/>
          <w:color w:val="000000"/>
          <w:shd w:val="clear" w:color="auto" w:fill="FFFFFF"/>
        </w:rPr>
        <w:t>exclus</w:t>
      </w:r>
      <w:proofErr w:type="spellEnd"/>
      <w:r w:rsidRPr="00357929">
        <w:rPr>
          <w:i/>
          <w:color w:val="000000"/>
          <w:shd w:val="clear" w:color="auto" w:fill="FFFFFF"/>
        </w:rPr>
        <w:t xml:space="preserve"> din </w:t>
      </w:r>
      <w:proofErr w:type="spellStart"/>
      <w:r w:rsidRPr="00357929">
        <w:rPr>
          <w:i/>
          <w:color w:val="000000"/>
          <w:shd w:val="clear" w:color="auto" w:fill="FFFFFF"/>
        </w:rPr>
        <w:t>Canamed</w:t>
      </w:r>
      <w:proofErr w:type="spellEnd"/>
      <w:r w:rsidRPr="00357929">
        <w:rPr>
          <w:i/>
          <w:color w:val="000000"/>
          <w:shd w:val="clear" w:color="auto" w:fill="FFFFFF"/>
        </w:rPr>
        <w:t xml:space="preserve">, </w:t>
      </w:r>
      <w:proofErr w:type="spellStart"/>
      <w:r w:rsidRPr="00357929">
        <w:rPr>
          <w:i/>
          <w:color w:val="000000"/>
          <w:shd w:val="clear" w:color="auto" w:fill="FFFFFF"/>
        </w:rPr>
        <w:t>respectiv</w:t>
      </w:r>
      <w:proofErr w:type="spellEnd"/>
      <w:r w:rsidRPr="00357929">
        <w:rPr>
          <w:i/>
          <w:color w:val="000000"/>
          <w:shd w:val="clear" w:color="auto" w:fill="FFFFFF"/>
        </w:rPr>
        <w:t xml:space="preserve"> </w:t>
      </w:r>
      <w:proofErr w:type="spellStart"/>
      <w:r w:rsidRPr="00357929">
        <w:rPr>
          <w:i/>
          <w:color w:val="000000"/>
          <w:shd w:val="clear" w:color="auto" w:fill="FFFFFF"/>
        </w:rPr>
        <w:t>Catalogul</w:t>
      </w:r>
      <w:proofErr w:type="spellEnd"/>
      <w:r w:rsidRPr="00357929">
        <w:rPr>
          <w:i/>
          <w:color w:val="000000"/>
          <w:shd w:val="clear" w:color="auto" w:fill="FFFFFF"/>
        </w:rPr>
        <w:t xml:space="preserve"> public.</w:t>
      </w:r>
      <w:r w:rsidR="00A33F36" w:rsidRPr="00357929">
        <w:rPr>
          <w:rStyle w:val="rvts8"/>
          <w:rFonts w:ascii="Arial" w:hAnsi="Arial" w:cs="Arial"/>
          <w:i/>
        </w:rPr>
        <w:t>”</w:t>
      </w:r>
      <w:r w:rsidR="00FC283D" w:rsidRPr="00357929">
        <w:rPr>
          <w:rFonts w:ascii="Arial" w:hAnsi="Arial" w:cs="Arial"/>
          <w:i/>
        </w:rPr>
        <w:tab/>
      </w:r>
    </w:p>
    <w:p w:rsidR="004F1264" w:rsidRDefault="00F31F1C" w:rsidP="00B97786">
      <w:pPr>
        <w:autoSpaceDE w:val="0"/>
        <w:autoSpaceDN w:val="0"/>
        <w:adjustRightInd w:val="0"/>
        <w:spacing w:after="0" w:line="276" w:lineRule="auto"/>
        <w:ind w:right="57" w:firstLine="720"/>
        <w:jc w:val="both"/>
        <w:rPr>
          <w:rFonts w:ascii="Arial" w:hAnsi="Arial" w:cs="Arial"/>
        </w:rPr>
      </w:pPr>
      <w:proofErr w:type="spellStart"/>
      <w:r w:rsidRPr="008245A5">
        <w:rPr>
          <w:rFonts w:ascii="Arial" w:hAnsi="Arial" w:cs="Arial"/>
        </w:rPr>
        <w:t>Prin</w:t>
      </w:r>
      <w:proofErr w:type="spellEnd"/>
      <w:r w:rsidRPr="008245A5">
        <w:rPr>
          <w:rFonts w:ascii="Arial" w:hAnsi="Arial" w:cs="Arial"/>
        </w:rPr>
        <w:t xml:space="preserve"> </w:t>
      </w:r>
      <w:proofErr w:type="spellStart"/>
      <w:r w:rsidRPr="008245A5">
        <w:rPr>
          <w:rFonts w:ascii="Arial" w:hAnsi="Arial" w:cs="Arial"/>
        </w:rPr>
        <w:t>urmare</w:t>
      </w:r>
      <w:proofErr w:type="spellEnd"/>
      <w:r w:rsidRPr="008245A5">
        <w:rPr>
          <w:rFonts w:ascii="Arial" w:hAnsi="Arial" w:cs="Arial"/>
        </w:rPr>
        <w:t xml:space="preserve">, </w:t>
      </w:r>
      <w:proofErr w:type="spellStart"/>
      <w:r w:rsidRPr="008245A5">
        <w:rPr>
          <w:rFonts w:ascii="Arial" w:hAnsi="Arial" w:cs="Arial"/>
        </w:rPr>
        <w:t>pentru</w:t>
      </w:r>
      <w:proofErr w:type="spellEnd"/>
      <w:r w:rsidRPr="008245A5">
        <w:rPr>
          <w:rFonts w:ascii="Arial" w:hAnsi="Arial" w:cs="Arial"/>
        </w:rPr>
        <w:t xml:space="preserve"> </w:t>
      </w:r>
      <w:proofErr w:type="spellStart"/>
      <w:r w:rsidRPr="008245A5">
        <w:rPr>
          <w:rFonts w:ascii="Arial" w:hAnsi="Arial" w:cs="Arial"/>
        </w:rPr>
        <w:t>situația</w:t>
      </w:r>
      <w:proofErr w:type="spellEnd"/>
      <w:r w:rsidRPr="008245A5">
        <w:rPr>
          <w:rFonts w:ascii="Arial" w:hAnsi="Arial" w:cs="Arial"/>
        </w:rPr>
        <w:t xml:space="preserve"> </w:t>
      </w:r>
      <w:proofErr w:type="spellStart"/>
      <w:r w:rsidRPr="008245A5">
        <w:rPr>
          <w:rFonts w:ascii="Arial" w:hAnsi="Arial" w:cs="Arial"/>
        </w:rPr>
        <w:t>punctuală</w:t>
      </w:r>
      <w:proofErr w:type="spellEnd"/>
      <w:r w:rsidRPr="008245A5">
        <w:rPr>
          <w:rFonts w:ascii="Arial" w:hAnsi="Arial" w:cs="Arial"/>
        </w:rPr>
        <w:t xml:space="preserve"> </w:t>
      </w:r>
      <w:proofErr w:type="spellStart"/>
      <w:r w:rsidR="00784437" w:rsidRPr="008245A5">
        <w:rPr>
          <w:rFonts w:ascii="Arial" w:hAnsi="Arial" w:cs="Arial"/>
        </w:rPr>
        <w:t>în</w:t>
      </w:r>
      <w:proofErr w:type="spellEnd"/>
      <w:r w:rsidR="00784437" w:rsidRPr="008245A5">
        <w:rPr>
          <w:rFonts w:ascii="Arial" w:hAnsi="Arial" w:cs="Arial"/>
        </w:rPr>
        <w:t xml:space="preserve"> </w:t>
      </w:r>
      <w:proofErr w:type="spellStart"/>
      <w:r w:rsidR="00784437" w:rsidRPr="008245A5">
        <w:rPr>
          <w:rFonts w:ascii="Arial" w:hAnsi="Arial" w:cs="Arial"/>
        </w:rPr>
        <w:t>cauză</w:t>
      </w:r>
      <w:proofErr w:type="spellEnd"/>
      <w:r w:rsidRPr="008245A5">
        <w:rPr>
          <w:rFonts w:ascii="Arial" w:hAnsi="Arial" w:cs="Arial"/>
        </w:rPr>
        <w:t xml:space="preserve"> </w:t>
      </w:r>
      <w:r w:rsidRPr="008245A5">
        <w:rPr>
          <w:rFonts w:ascii="Arial" w:hAnsi="Arial" w:cs="Arial"/>
          <w:b/>
        </w:rPr>
        <w:t xml:space="preserve">a </w:t>
      </w:r>
      <w:proofErr w:type="spellStart"/>
      <w:r w:rsidRPr="008245A5">
        <w:rPr>
          <w:rFonts w:ascii="Arial" w:hAnsi="Arial" w:cs="Arial"/>
          <w:b/>
        </w:rPr>
        <w:t>fost</w:t>
      </w:r>
      <w:proofErr w:type="spellEnd"/>
      <w:r w:rsidRPr="008245A5">
        <w:rPr>
          <w:rFonts w:ascii="Arial" w:hAnsi="Arial" w:cs="Arial"/>
          <w:b/>
        </w:rPr>
        <w:t xml:space="preserve"> </w:t>
      </w:r>
      <w:proofErr w:type="spellStart"/>
      <w:r w:rsidRPr="008245A5">
        <w:rPr>
          <w:rFonts w:ascii="Arial" w:hAnsi="Arial" w:cs="Arial"/>
          <w:b/>
        </w:rPr>
        <w:t>aplicată</w:t>
      </w:r>
      <w:proofErr w:type="spellEnd"/>
      <w:r w:rsidRPr="008245A5">
        <w:rPr>
          <w:rFonts w:ascii="Arial" w:hAnsi="Arial" w:cs="Arial"/>
          <w:b/>
        </w:rPr>
        <w:t xml:space="preserve"> </w:t>
      </w:r>
      <w:proofErr w:type="spellStart"/>
      <w:r w:rsidRPr="008245A5">
        <w:rPr>
          <w:rFonts w:ascii="Arial" w:hAnsi="Arial" w:cs="Arial"/>
          <w:b/>
        </w:rPr>
        <w:t>regula</w:t>
      </w:r>
      <w:proofErr w:type="spellEnd"/>
      <w:r w:rsidRPr="008245A5">
        <w:rPr>
          <w:rFonts w:ascii="Arial" w:hAnsi="Arial" w:cs="Arial"/>
          <w:b/>
        </w:rPr>
        <w:t xml:space="preserve"> </w:t>
      </w:r>
      <w:proofErr w:type="spellStart"/>
      <w:r w:rsidRPr="008245A5">
        <w:rPr>
          <w:rFonts w:ascii="Arial" w:hAnsi="Arial" w:cs="Arial"/>
          <w:b/>
        </w:rPr>
        <w:t>diminuării</w:t>
      </w:r>
      <w:proofErr w:type="spellEnd"/>
      <w:r w:rsidRPr="008245A5">
        <w:rPr>
          <w:rFonts w:ascii="Arial" w:hAnsi="Arial" w:cs="Arial"/>
          <w:b/>
        </w:rPr>
        <w:t xml:space="preserve"> cu 5 </w:t>
      </w:r>
      <w:proofErr w:type="spellStart"/>
      <w:r w:rsidRPr="008245A5">
        <w:rPr>
          <w:rFonts w:ascii="Arial" w:hAnsi="Arial" w:cs="Arial"/>
          <w:b/>
        </w:rPr>
        <w:t>procente</w:t>
      </w:r>
      <w:proofErr w:type="spellEnd"/>
      <w:r w:rsidRPr="008245A5">
        <w:rPr>
          <w:rFonts w:ascii="Arial" w:hAnsi="Arial" w:cs="Arial"/>
          <w:b/>
        </w:rPr>
        <w:t xml:space="preserve"> a </w:t>
      </w:r>
      <w:proofErr w:type="spellStart"/>
      <w:r w:rsidRPr="008245A5">
        <w:rPr>
          <w:rFonts w:ascii="Arial" w:hAnsi="Arial" w:cs="Arial"/>
          <w:b/>
        </w:rPr>
        <w:t>valorilor</w:t>
      </w:r>
      <w:proofErr w:type="spellEnd"/>
      <w:r w:rsidRPr="008245A5">
        <w:rPr>
          <w:rFonts w:ascii="Arial" w:hAnsi="Arial" w:cs="Arial"/>
          <w:b/>
        </w:rPr>
        <w:t xml:space="preserve"> de </w:t>
      </w:r>
      <w:proofErr w:type="spellStart"/>
      <w:r w:rsidRPr="008245A5">
        <w:rPr>
          <w:rFonts w:ascii="Arial" w:hAnsi="Arial" w:cs="Arial"/>
          <w:b/>
        </w:rPr>
        <w:t>referință</w:t>
      </w:r>
      <w:proofErr w:type="spellEnd"/>
      <w:r w:rsidRPr="008245A5">
        <w:rPr>
          <w:rFonts w:ascii="Arial" w:hAnsi="Arial" w:cs="Arial"/>
        </w:rPr>
        <w:t xml:space="preserve">, </w:t>
      </w:r>
      <w:proofErr w:type="spellStart"/>
      <w:r w:rsidRPr="008245A5">
        <w:rPr>
          <w:rFonts w:ascii="Arial" w:hAnsi="Arial" w:cs="Arial"/>
        </w:rPr>
        <w:t>respectiv</w:t>
      </w:r>
      <w:proofErr w:type="spellEnd"/>
      <w:r w:rsidRPr="008245A5">
        <w:rPr>
          <w:rFonts w:ascii="Arial" w:hAnsi="Arial" w:cs="Arial"/>
        </w:rPr>
        <w:t xml:space="preserve"> </w:t>
      </w:r>
      <w:proofErr w:type="spellStart"/>
      <w:r w:rsidRPr="008245A5">
        <w:rPr>
          <w:rFonts w:ascii="Arial" w:hAnsi="Arial" w:cs="Arial"/>
        </w:rPr>
        <w:t>valoarea</w:t>
      </w:r>
      <w:proofErr w:type="spellEnd"/>
      <w:r w:rsidRPr="008245A5">
        <w:rPr>
          <w:rFonts w:ascii="Arial" w:hAnsi="Arial" w:cs="Arial"/>
        </w:rPr>
        <w:t xml:space="preserve"> </w:t>
      </w:r>
      <w:proofErr w:type="spellStart"/>
      <w:r w:rsidRPr="008245A5">
        <w:rPr>
          <w:rFonts w:ascii="Arial" w:hAnsi="Arial" w:cs="Arial"/>
        </w:rPr>
        <w:t>prețului</w:t>
      </w:r>
      <w:proofErr w:type="spellEnd"/>
      <w:r w:rsidRPr="008245A5">
        <w:rPr>
          <w:rFonts w:ascii="Arial" w:hAnsi="Arial" w:cs="Arial"/>
        </w:rPr>
        <w:t xml:space="preserve"> </w:t>
      </w:r>
      <w:proofErr w:type="spellStart"/>
      <w:r w:rsidRPr="008245A5">
        <w:rPr>
          <w:rFonts w:ascii="Arial" w:hAnsi="Arial" w:cs="Arial"/>
        </w:rPr>
        <w:t>rezultat</w:t>
      </w:r>
      <w:proofErr w:type="spellEnd"/>
      <w:r w:rsidRPr="008245A5">
        <w:rPr>
          <w:rFonts w:ascii="Arial" w:hAnsi="Arial" w:cs="Arial"/>
        </w:rPr>
        <w:t xml:space="preserve"> ca </w:t>
      </w:r>
      <w:proofErr w:type="spellStart"/>
      <w:r w:rsidRPr="008245A5">
        <w:rPr>
          <w:rFonts w:ascii="Arial" w:hAnsi="Arial" w:cs="Arial"/>
        </w:rPr>
        <w:t>urmare</w:t>
      </w:r>
      <w:proofErr w:type="spellEnd"/>
      <w:r w:rsidRPr="008245A5">
        <w:rPr>
          <w:rFonts w:ascii="Arial" w:hAnsi="Arial" w:cs="Arial"/>
        </w:rPr>
        <w:t xml:space="preserve"> a </w:t>
      </w:r>
      <w:proofErr w:type="spellStart"/>
      <w:r w:rsidRPr="008245A5">
        <w:rPr>
          <w:rFonts w:ascii="Arial" w:hAnsi="Arial" w:cs="Arial"/>
        </w:rPr>
        <w:t>analizei</w:t>
      </w:r>
      <w:proofErr w:type="spellEnd"/>
      <w:r w:rsidRPr="008245A5">
        <w:rPr>
          <w:rFonts w:ascii="Arial" w:hAnsi="Arial" w:cs="Arial"/>
        </w:rPr>
        <w:t xml:space="preserve"> comparative cu </w:t>
      </w:r>
      <w:proofErr w:type="spellStart"/>
      <w:r w:rsidRPr="008245A5">
        <w:rPr>
          <w:rFonts w:ascii="Arial" w:hAnsi="Arial" w:cs="Arial"/>
        </w:rPr>
        <w:t>prețurile</w:t>
      </w:r>
      <w:proofErr w:type="spellEnd"/>
      <w:r w:rsidRPr="008245A5">
        <w:rPr>
          <w:rFonts w:ascii="Arial" w:hAnsi="Arial" w:cs="Arial"/>
        </w:rPr>
        <w:t xml:space="preserve"> di</w:t>
      </w:r>
      <w:r w:rsidR="00F75D46" w:rsidRPr="008245A5">
        <w:rPr>
          <w:rFonts w:ascii="Arial" w:hAnsi="Arial" w:cs="Arial"/>
        </w:rPr>
        <w:t xml:space="preserve">n </w:t>
      </w:r>
      <w:proofErr w:type="spellStart"/>
      <w:r w:rsidR="00F75D46" w:rsidRPr="008245A5">
        <w:rPr>
          <w:rFonts w:ascii="Arial" w:hAnsi="Arial" w:cs="Arial"/>
        </w:rPr>
        <w:t>cele</w:t>
      </w:r>
      <w:proofErr w:type="spellEnd"/>
      <w:r w:rsidR="00F75D46" w:rsidRPr="008245A5">
        <w:rPr>
          <w:rFonts w:ascii="Arial" w:hAnsi="Arial" w:cs="Arial"/>
        </w:rPr>
        <w:t xml:space="preserve"> 12 </w:t>
      </w:r>
      <w:proofErr w:type="spellStart"/>
      <w:r w:rsidR="00F75D46" w:rsidRPr="008245A5">
        <w:rPr>
          <w:rFonts w:ascii="Arial" w:hAnsi="Arial" w:cs="Arial"/>
        </w:rPr>
        <w:t>țări</w:t>
      </w:r>
      <w:proofErr w:type="spellEnd"/>
      <w:r w:rsidR="00F75D46" w:rsidRPr="008245A5">
        <w:rPr>
          <w:rFonts w:ascii="Arial" w:hAnsi="Arial" w:cs="Arial"/>
        </w:rPr>
        <w:t xml:space="preserve"> de </w:t>
      </w:r>
      <w:proofErr w:type="spellStart"/>
      <w:r w:rsidR="00F75D46" w:rsidRPr="008245A5">
        <w:rPr>
          <w:rFonts w:ascii="Arial" w:hAnsi="Arial" w:cs="Arial"/>
        </w:rPr>
        <w:t>comparație</w:t>
      </w:r>
      <w:proofErr w:type="spellEnd"/>
      <w:r w:rsidRPr="008245A5">
        <w:rPr>
          <w:rFonts w:ascii="Arial" w:hAnsi="Arial" w:cs="Arial"/>
        </w:rPr>
        <w:t xml:space="preserve">. </w:t>
      </w:r>
    </w:p>
    <w:p w:rsidR="00586583" w:rsidRDefault="00586583" w:rsidP="00B97786">
      <w:pPr>
        <w:autoSpaceDE w:val="0"/>
        <w:autoSpaceDN w:val="0"/>
        <w:adjustRightInd w:val="0"/>
        <w:spacing w:after="0" w:line="276" w:lineRule="auto"/>
        <w:ind w:right="57" w:firstLine="720"/>
        <w:jc w:val="both"/>
        <w:rPr>
          <w:rFonts w:ascii="Arial" w:hAnsi="Arial" w:cs="Arial"/>
        </w:rPr>
      </w:pPr>
    </w:p>
    <w:p w:rsidR="00586583" w:rsidRPr="00FC53A1" w:rsidRDefault="00586583" w:rsidP="00586583">
      <w:pPr>
        <w:tabs>
          <w:tab w:val="left" w:pos="810"/>
        </w:tabs>
        <w:autoSpaceDE w:val="0"/>
        <w:autoSpaceDN w:val="0"/>
        <w:adjustRightInd w:val="0"/>
        <w:spacing w:after="0" w:line="276" w:lineRule="auto"/>
        <w:ind w:right="57"/>
        <w:jc w:val="both"/>
        <w:rPr>
          <w:rFonts w:ascii="Arial" w:hAnsi="Arial" w:cs="Arial"/>
          <w:b/>
          <w:sz w:val="23"/>
          <w:szCs w:val="23"/>
          <w:lang w:val="ro-RO"/>
        </w:rPr>
      </w:pPr>
      <w:r w:rsidRPr="00A03938">
        <w:rPr>
          <w:rFonts w:ascii="Arial" w:hAnsi="Arial" w:cs="Arial"/>
          <w:b/>
          <w:sz w:val="23"/>
          <w:szCs w:val="23"/>
          <w:lang w:val="ro-RO"/>
        </w:rPr>
        <w:t>Pe cale de consecință, proiectul de ordin p</w:t>
      </w:r>
      <w:r w:rsidR="00B23B58">
        <w:rPr>
          <w:rFonts w:ascii="Arial" w:hAnsi="Arial" w:cs="Arial"/>
          <w:b/>
          <w:sz w:val="23"/>
          <w:szCs w:val="23"/>
          <w:lang w:val="ro-RO"/>
        </w:rPr>
        <w:t xml:space="preserve">revede modificarea Anexei </w:t>
      </w:r>
      <w:r w:rsidRPr="00A03938">
        <w:rPr>
          <w:rFonts w:ascii="Arial" w:hAnsi="Arial" w:cs="Arial"/>
          <w:b/>
          <w:sz w:val="23"/>
          <w:szCs w:val="23"/>
          <w:lang w:val="ro-RO"/>
        </w:rPr>
        <w:t xml:space="preserve">la Ordinul ministrului sănătății nr. </w:t>
      </w:r>
      <w:r w:rsidR="00C32392">
        <w:rPr>
          <w:rFonts w:ascii="Arial" w:hAnsi="Arial" w:cs="Arial"/>
          <w:b/>
          <w:sz w:val="23"/>
          <w:szCs w:val="23"/>
          <w:lang w:val="ro-RO"/>
        </w:rPr>
        <w:t>2494</w:t>
      </w:r>
      <w:r w:rsidRPr="00A03938">
        <w:rPr>
          <w:rFonts w:ascii="Arial" w:hAnsi="Arial" w:cs="Arial"/>
          <w:b/>
          <w:sz w:val="23"/>
          <w:szCs w:val="23"/>
          <w:lang w:val="ro-RO"/>
        </w:rPr>
        <w:t>/202</w:t>
      </w:r>
      <w:r w:rsidR="00C32392">
        <w:rPr>
          <w:rFonts w:ascii="Arial" w:hAnsi="Arial" w:cs="Arial"/>
          <w:b/>
          <w:sz w:val="23"/>
          <w:szCs w:val="23"/>
          <w:lang w:val="ro-RO"/>
        </w:rPr>
        <w:t>3</w:t>
      </w:r>
      <w:bookmarkStart w:id="0" w:name="_GoBack"/>
      <w:bookmarkEnd w:id="0"/>
      <w:r w:rsidRPr="00A03938">
        <w:rPr>
          <w:rFonts w:ascii="Arial" w:hAnsi="Arial" w:cs="Arial"/>
          <w:b/>
          <w:sz w:val="23"/>
          <w:szCs w:val="23"/>
          <w:lang w:val="ro-RO"/>
        </w:rPr>
        <w:t xml:space="preserve"> prin </w:t>
      </w:r>
      <w:r w:rsidRPr="00A03938">
        <w:rPr>
          <w:rFonts w:ascii="Arial" w:hAnsi="Arial" w:cs="Arial"/>
          <w:b/>
          <w:sz w:val="23"/>
          <w:szCs w:val="23"/>
          <w:u w:val="single"/>
          <w:lang w:val="ro-RO"/>
        </w:rPr>
        <w:t xml:space="preserve">modificarea unui număr de </w:t>
      </w:r>
      <w:r>
        <w:rPr>
          <w:rFonts w:ascii="Arial" w:hAnsi="Arial" w:cs="Arial"/>
          <w:b/>
          <w:sz w:val="23"/>
          <w:szCs w:val="23"/>
          <w:u w:val="single"/>
          <w:lang w:val="ro-RO"/>
        </w:rPr>
        <w:t>26</w:t>
      </w:r>
      <w:r w:rsidRPr="00A03938">
        <w:rPr>
          <w:rFonts w:ascii="Arial" w:hAnsi="Arial" w:cs="Arial"/>
          <w:b/>
          <w:sz w:val="23"/>
          <w:szCs w:val="23"/>
          <w:u w:val="single"/>
          <w:lang w:val="ro-RO"/>
        </w:rPr>
        <w:t xml:space="preserve"> de poziții</w:t>
      </w:r>
      <w:r w:rsidRPr="00A03938">
        <w:rPr>
          <w:rFonts w:ascii="Arial" w:hAnsi="Arial" w:cs="Arial"/>
          <w:b/>
          <w:sz w:val="23"/>
          <w:szCs w:val="23"/>
          <w:lang w:val="ro-RO"/>
        </w:rPr>
        <w:t xml:space="preserve">, respectiv </w:t>
      </w:r>
      <w:r w:rsidRPr="00A03938">
        <w:rPr>
          <w:rFonts w:ascii="Arial" w:hAnsi="Arial" w:cs="Arial"/>
          <w:b/>
          <w:sz w:val="23"/>
          <w:szCs w:val="23"/>
          <w:u w:val="single"/>
          <w:lang w:val="ro-RO"/>
        </w:rPr>
        <w:t>abrogarea unui număr 3</w:t>
      </w:r>
      <w:r>
        <w:rPr>
          <w:rFonts w:ascii="Arial" w:hAnsi="Arial" w:cs="Arial"/>
          <w:b/>
          <w:sz w:val="23"/>
          <w:szCs w:val="23"/>
          <w:u w:val="single"/>
          <w:lang w:val="ro-RO"/>
        </w:rPr>
        <w:t>5</w:t>
      </w:r>
      <w:r w:rsidRPr="00A03938">
        <w:rPr>
          <w:rFonts w:ascii="Arial" w:hAnsi="Arial" w:cs="Arial"/>
          <w:b/>
          <w:sz w:val="23"/>
          <w:szCs w:val="23"/>
          <w:u w:val="single"/>
          <w:lang w:val="ro-RO"/>
        </w:rPr>
        <w:t xml:space="preserve"> de poziții</w:t>
      </w:r>
      <w:r w:rsidRPr="00A03938">
        <w:rPr>
          <w:rFonts w:ascii="Arial" w:hAnsi="Arial" w:cs="Arial"/>
          <w:b/>
          <w:sz w:val="23"/>
          <w:szCs w:val="23"/>
          <w:lang w:val="ro-RO"/>
        </w:rPr>
        <w:t xml:space="preserve"> de după cum urmează</w:t>
      </w:r>
      <w:r w:rsidRPr="00181CF4">
        <w:rPr>
          <w:rFonts w:ascii="Arial" w:hAnsi="Arial" w:cs="Arial"/>
          <w:b/>
          <w:sz w:val="23"/>
          <w:szCs w:val="23"/>
          <w:lang w:val="it-IT"/>
        </w:rPr>
        <w:t>:</w:t>
      </w:r>
    </w:p>
    <w:p w:rsidR="00586583" w:rsidRDefault="00586583" w:rsidP="00586583">
      <w:pPr>
        <w:tabs>
          <w:tab w:val="left" w:pos="810"/>
        </w:tabs>
        <w:autoSpaceDE w:val="0"/>
        <w:autoSpaceDN w:val="0"/>
        <w:adjustRightInd w:val="0"/>
        <w:spacing w:after="0" w:line="276" w:lineRule="auto"/>
        <w:ind w:right="57"/>
        <w:jc w:val="both"/>
        <w:rPr>
          <w:rFonts w:ascii="Arial" w:hAnsi="Arial" w:cs="Arial"/>
          <w:b/>
          <w:sz w:val="23"/>
          <w:szCs w:val="23"/>
          <w:lang w:val="it-IT"/>
        </w:rPr>
      </w:pPr>
    </w:p>
    <w:p w:rsidR="00586583" w:rsidRDefault="00586583" w:rsidP="00586583">
      <w:pPr>
        <w:tabs>
          <w:tab w:val="left" w:pos="810"/>
        </w:tabs>
        <w:autoSpaceDE w:val="0"/>
        <w:autoSpaceDN w:val="0"/>
        <w:adjustRightInd w:val="0"/>
        <w:spacing w:after="0" w:line="276" w:lineRule="auto"/>
        <w:ind w:right="57"/>
        <w:jc w:val="both"/>
        <w:rPr>
          <w:rFonts w:ascii="Arial" w:hAnsi="Arial" w:cs="Arial"/>
          <w:b/>
          <w:sz w:val="23"/>
          <w:szCs w:val="23"/>
          <w:lang w:val="it-IT"/>
        </w:rPr>
      </w:pPr>
    </w:p>
    <w:p w:rsidR="00586583" w:rsidRPr="00181CF4" w:rsidRDefault="00586583" w:rsidP="00586583">
      <w:pPr>
        <w:tabs>
          <w:tab w:val="left" w:pos="810"/>
        </w:tabs>
        <w:autoSpaceDE w:val="0"/>
        <w:autoSpaceDN w:val="0"/>
        <w:adjustRightInd w:val="0"/>
        <w:spacing w:after="0" w:line="276" w:lineRule="auto"/>
        <w:ind w:right="57"/>
        <w:jc w:val="both"/>
        <w:rPr>
          <w:rFonts w:ascii="Arial" w:hAnsi="Arial" w:cs="Arial"/>
          <w:b/>
          <w:sz w:val="23"/>
          <w:szCs w:val="23"/>
          <w:lang w:val="it-IT"/>
        </w:rPr>
      </w:pPr>
    </w:p>
    <w:p w:rsidR="00586583" w:rsidRPr="00181CF4" w:rsidRDefault="00586583" w:rsidP="00586583">
      <w:pPr>
        <w:tabs>
          <w:tab w:val="left" w:pos="810"/>
        </w:tabs>
        <w:autoSpaceDE w:val="0"/>
        <w:autoSpaceDN w:val="0"/>
        <w:adjustRightInd w:val="0"/>
        <w:spacing w:after="0" w:line="276" w:lineRule="auto"/>
        <w:ind w:right="57"/>
        <w:jc w:val="both"/>
        <w:rPr>
          <w:rFonts w:ascii="Arial" w:hAnsi="Arial" w:cs="Arial"/>
          <w:b/>
          <w:sz w:val="10"/>
          <w:szCs w:val="10"/>
          <w:lang w:val="it-IT"/>
        </w:rPr>
      </w:pPr>
    </w:p>
    <w:p w:rsidR="00586583" w:rsidRPr="00635933" w:rsidRDefault="00586583" w:rsidP="00635933">
      <w:pPr>
        <w:pStyle w:val="ListParagraph"/>
        <w:numPr>
          <w:ilvl w:val="0"/>
          <w:numId w:val="50"/>
        </w:numPr>
        <w:autoSpaceDE w:val="0"/>
        <w:autoSpaceDN w:val="0"/>
        <w:adjustRightInd w:val="0"/>
        <w:spacing w:after="0" w:line="276" w:lineRule="auto"/>
        <w:ind w:right="57"/>
        <w:jc w:val="both"/>
        <w:rPr>
          <w:rFonts w:ascii="Arial" w:hAnsi="Arial" w:cs="Arial"/>
          <w:b/>
        </w:rPr>
      </w:pPr>
      <w:r w:rsidRPr="00635933">
        <w:rPr>
          <w:rFonts w:ascii="Arial" w:hAnsi="Arial" w:cs="Arial"/>
          <w:b/>
          <w:lang w:val="it-IT"/>
        </w:rPr>
        <w:t>pozi</w:t>
      </w:r>
      <w:r w:rsidRPr="00635933">
        <w:rPr>
          <w:rFonts w:ascii="Arial" w:hAnsi="Arial" w:cs="Arial"/>
          <w:b/>
          <w:lang w:val="ro-RO"/>
        </w:rPr>
        <w:t xml:space="preserve">țiile nr. </w:t>
      </w:r>
      <w:r w:rsidRPr="00635933">
        <w:rPr>
          <w:rFonts w:ascii="Arial" w:hAnsi="Arial" w:cs="Arial"/>
          <w:b/>
        </w:rPr>
        <w:t xml:space="preserve">215, 870, 871, 872, 873, 874, 875, 978, 1233, 2163, 2322, 2330, 2395, 2803, 2805, 2927, 2928, 2929, 3175, 3730, 4014, 4098, 4973, 4998, 4999 </w:t>
      </w:r>
      <w:proofErr w:type="spellStart"/>
      <w:r w:rsidRPr="00635933">
        <w:rPr>
          <w:rFonts w:ascii="Arial" w:hAnsi="Arial" w:cs="Arial"/>
          <w:b/>
        </w:rPr>
        <w:t>și</w:t>
      </w:r>
      <w:proofErr w:type="spellEnd"/>
      <w:r w:rsidRPr="00635933">
        <w:rPr>
          <w:rFonts w:ascii="Arial" w:hAnsi="Arial" w:cs="Arial"/>
          <w:b/>
        </w:rPr>
        <w:t xml:space="preserve"> 5018</w:t>
      </w:r>
      <w:r w:rsidR="00635933" w:rsidRPr="00635933">
        <w:rPr>
          <w:rFonts w:ascii="Arial" w:hAnsi="Arial" w:cs="Arial"/>
          <w:b/>
        </w:rPr>
        <w:t xml:space="preserve"> </w:t>
      </w:r>
      <w:r w:rsidRPr="00635933">
        <w:rPr>
          <w:rFonts w:ascii="Arial" w:hAnsi="Arial" w:cs="Arial"/>
          <w:b/>
          <w:lang w:val="ro-RO"/>
        </w:rPr>
        <w:t>se modifică.</w:t>
      </w:r>
    </w:p>
    <w:p w:rsidR="00586583" w:rsidRPr="00635933" w:rsidRDefault="00586583" w:rsidP="00635933">
      <w:pPr>
        <w:pStyle w:val="ListParagraph"/>
        <w:numPr>
          <w:ilvl w:val="0"/>
          <w:numId w:val="50"/>
        </w:numPr>
        <w:tabs>
          <w:tab w:val="left" w:pos="426"/>
        </w:tabs>
        <w:autoSpaceDE w:val="0"/>
        <w:autoSpaceDN w:val="0"/>
        <w:adjustRightInd w:val="0"/>
        <w:spacing w:after="0" w:line="276" w:lineRule="auto"/>
        <w:ind w:right="57"/>
        <w:jc w:val="both"/>
        <w:rPr>
          <w:rFonts w:ascii="Arial" w:hAnsi="Arial" w:cs="Arial"/>
          <w:b/>
          <w:lang w:val="ro-RO"/>
        </w:rPr>
      </w:pPr>
      <w:r w:rsidRPr="00635933">
        <w:rPr>
          <w:rFonts w:ascii="Arial" w:hAnsi="Arial" w:cs="Arial"/>
          <w:b/>
          <w:lang w:val="ro-RO"/>
        </w:rPr>
        <w:t>pozițiile nr.</w:t>
      </w:r>
      <w:r w:rsidR="00635933" w:rsidRPr="00635933">
        <w:rPr>
          <w:rFonts w:ascii="Arial" w:hAnsi="Arial" w:cs="Arial"/>
          <w:b/>
          <w:lang w:val="ro-RO"/>
        </w:rPr>
        <w:t xml:space="preserve"> </w:t>
      </w:r>
      <w:r w:rsidR="00635933" w:rsidRPr="00635933">
        <w:rPr>
          <w:rFonts w:ascii="Arial" w:hAnsi="Arial" w:cs="Arial"/>
          <w:b/>
          <w:color w:val="000000"/>
        </w:rPr>
        <w:t xml:space="preserve">178, 179, 473, 474, 762, 1056, 1097, 1230, 2231, 2232, 2321, 2396, 3204, 3881, 3884, 3904, 4089, 4090, 4091, 4131, 4595, 4645, 4646, 4647, 4648, 4659, 4660, 4979, 5049, 5533, 5559, 5610, 5820, 6055 </w:t>
      </w:r>
      <w:proofErr w:type="spellStart"/>
      <w:r w:rsidR="00635933" w:rsidRPr="00635933">
        <w:rPr>
          <w:rFonts w:ascii="Arial" w:hAnsi="Arial" w:cs="Arial"/>
          <w:b/>
          <w:color w:val="000000"/>
        </w:rPr>
        <w:t>și</w:t>
      </w:r>
      <w:proofErr w:type="spellEnd"/>
      <w:r w:rsidR="00635933" w:rsidRPr="00635933">
        <w:rPr>
          <w:rFonts w:ascii="Arial" w:hAnsi="Arial" w:cs="Arial"/>
          <w:b/>
          <w:color w:val="000000"/>
        </w:rPr>
        <w:t xml:space="preserve"> 6056</w:t>
      </w:r>
      <w:r w:rsidR="00635933" w:rsidRPr="00635933">
        <w:rPr>
          <w:rFonts w:ascii="Arial" w:hAnsi="Arial" w:cs="Arial"/>
          <w:color w:val="000000"/>
        </w:rPr>
        <w:t xml:space="preserve"> </w:t>
      </w:r>
      <w:r w:rsidRPr="00635933">
        <w:rPr>
          <w:rFonts w:ascii="Arial" w:hAnsi="Arial" w:cs="Arial"/>
          <w:b/>
          <w:lang w:val="ro-RO"/>
        </w:rPr>
        <w:t xml:space="preserve"> se abrogă. </w:t>
      </w:r>
    </w:p>
    <w:p w:rsidR="005240AE" w:rsidRPr="005240AE" w:rsidRDefault="00586583" w:rsidP="00D53D9E">
      <w:pPr>
        <w:tabs>
          <w:tab w:val="left" w:pos="851"/>
        </w:tabs>
        <w:autoSpaceDE w:val="0"/>
        <w:autoSpaceDN w:val="0"/>
        <w:adjustRightInd w:val="0"/>
        <w:spacing w:after="0" w:line="276" w:lineRule="auto"/>
        <w:ind w:left="57" w:right="57"/>
        <w:jc w:val="both"/>
        <w:rPr>
          <w:rFonts w:ascii="Arial" w:hAnsi="Arial" w:cs="Arial"/>
          <w:sz w:val="16"/>
          <w:szCs w:val="16"/>
        </w:rPr>
      </w:pPr>
      <w:r>
        <w:rPr>
          <w:rFonts w:ascii="Arial" w:hAnsi="Arial" w:cs="Arial"/>
          <w:b/>
          <w:lang w:val="ro-RO"/>
        </w:rPr>
        <w:tab/>
      </w:r>
      <w:r w:rsidR="005240AE">
        <w:rPr>
          <w:rFonts w:ascii="Arial" w:hAnsi="Arial" w:cs="Arial"/>
          <w:b/>
        </w:rPr>
        <w:tab/>
      </w:r>
    </w:p>
    <w:p w:rsidR="00F94026" w:rsidRDefault="00A0464D" w:rsidP="0091134C">
      <w:pPr>
        <w:pStyle w:val="ListParagraph"/>
        <w:autoSpaceDE w:val="0"/>
        <w:autoSpaceDN w:val="0"/>
        <w:adjustRightInd w:val="0"/>
        <w:spacing w:after="0" w:line="276" w:lineRule="auto"/>
        <w:ind w:left="57" w:right="57" w:firstLine="57"/>
        <w:jc w:val="both"/>
        <w:rPr>
          <w:rFonts w:ascii="Arial" w:hAnsi="Arial" w:cs="Arial"/>
          <w:b/>
        </w:rPr>
      </w:pPr>
      <w:r w:rsidRPr="008245A5">
        <w:rPr>
          <w:rFonts w:ascii="Arial" w:hAnsi="Arial" w:cs="Arial"/>
        </w:rPr>
        <w:t xml:space="preserve">            </w:t>
      </w:r>
      <w:proofErr w:type="spellStart"/>
      <w:r w:rsidR="00FC283D" w:rsidRPr="008245A5">
        <w:rPr>
          <w:rFonts w:ascii="Arial" w:hAnsi="Arial" w:cs="Arial"/>
        </w:rPr>
        <w:t>Pentru</w:t>
      </w:r>
      <w:proofErr w:type="spellEnd"/>
      <w:r w:rsidR="00FC283D" w:rsidRPr="008245A5">
        <w:rPr>
          <w:rFonts w:ascii="Arial" w:hAnsi="Arial" w:cs="Arial"/>
        </w:rPr>
        <w:t xml:space="preserve"> </w:t>
      </w:r>
      <w:proofErr w:type="spellStart"/>
      <w:r w:rsidR="00FC283D" w:rsidRPr="008245A5">
        <w:rPr>
          <w:rFonts w:ascii="Arial" w:hAnsi="Arial" w:cs="Arial"/>
        </w:rPr>
        <w:t>aceste</w:t>
      </w:r>
      <w:proofErr w:type="spellEnd"/>
      <w:r w:rsidR="00FC283D" w:rsidRPr="008245A5">
        <w:rPr>
          <w:rFonts w:ascii="Arial" w:hAnsi="Arial" w:cs="Arial"/>
        </w:rPr>
        <w:t xml:space="preserve"> </w:t>
      </w:r>
      <w:proofErr w:type="spellStart"/>
      <w:r w:rsidR="00FC283D" w:rsidRPr="008245A5">
        <w:rPr>
          <w:rFonts w:ascii="Arial" w:hAnsi="Arial" w:cs="Arial"/>
        </w:rPr>
        <w:t>considerente</w:t>
      </w:r>
      <w:proofErr w:type="spellEnd"/>
      <w:r w:rsidR="00FC283D" w:rsidRPr="008245A5">
        <w:rPr>
          <w:rFonts w:ascii="Arial" w:hAnsi="Arial" w:cs="Arial"/>
        </w:rPr>
        <w:t xml:space="preserve">, a </w:t>
      </w:r>
      <w:proofErr w:type="spellStart"/>
      <w:r w:rsidR="00FC283D" w:rsidRPr="008245A5">
        <w:rPr>
          <w:rFonts w:ascii="Arial" w:hAnsi="Arial" w:cs="Arial"/>
        </w:rPr>
        <w:t>fost</w:t>
      </w:r>
      <w:proofErr w:type="spellEnd"/>
      <w:r w:rsidR="00FC283D" w:rsidRPr="008245A5">
        <w:rPr>
          <w:rFonts w:ascii="Arial" w:hAnsi="Arial" w:cs="Arial"/>
        </w:rPr>
        <w:t xml:space="preserve"> </w:t>
      </w:r>
      <w:proofErr w:type="spellStart"/>
      <w:r w:rsidR="00FC283D" w:rsidRPr="008245A5">
        <w:rPr>
          <w:rFonts w:ascii="Arial" w:hAnsi="Arial" w:cs="Arial"/>
        </w:rPr>
        <w:t>elaborat</w:t>
      </w:r>
      <w:proofErr w:type="spellEnd"/>
      <w:r w:rsidR="00FC283D" w:rsidRPr="008245A5">
        <w:rPr>
          <w:rFonts w:ascii="Arial" w:hAnsi="Arial" w:cs="Arial"/>
        </w:rPr>
        <w:t xml:space="preserve"> </w:t>
      </w:r>
      <w:proofErr w:type="spellStart"/>
      <w:r w:rsidR="00FC283D" w:rsidRPr="008245A5">
        <w:rPr>
          <w:rFonts w:ascii="Arial" w:hAnsi="Arial" w:cs="Arial"/>
        </w:rPr>
        <w:t>proiectul</w:t>
      </w:r>
      <w:proofErr w:type="spellEnd"/>
      <w:r w:rsidR="00FC283D" w:rsidRPr="008245A5">
        <w:rPr>
          <w:rFonts w:ascii="Arial" w:hAnsi="Arial" w:cs="Arial"/>
        </w:rPr>
        <w:t xml:space="preserve"> de </w:t>
      </w:r>
      <w:proofErr w:type="spellStart"/>
      <w:r w:rsidR="00FC283D" w:rsidRPr="008245A5">
        <w:rPr>
          <w:rFonts w:ascii="Arial" w:hAnsi="Arial" w:cs="Arial"/>
          <w:b/>
        </w:rPr>
        <w:t>Ordin</w:t>
      </w:r>
      <w:proofErr w:type="spellEnd"/>
      <w:r w:rsidR="00FC283D" w:rsidRPr="008245A5">
        <w:rPr>
          <w:rFonts w:ascii="Arial" w:hAnsi="Arial" w:cs="Arial"/>
        </w:rPr>
        <w:t xml:space="preserve"> </w:t>
      </w:r>
      <w:proofErr w:type="spellStart"/>
      <w:r w:rsidR="00FC283D" w:rsidRPr="008245A5">
        <w:rPr>
          <w:rFonts w:ascii="Arial" w:hAnsi="Arial" w:cs="Arial"/>
          <w:b/>
        </w:rPr>
        <w:t>p</w:t>
      </w:r>
      <w:r w:rsidR="00EE5B34" w:rsidRPr="008245A5">
        <w:rPr>
          <w:rFonts w:ascii="Arial" w:hAnsi="Arial" w:cs="Arial"/>
          <w:b/>
        </w:rPr>
        <w:t>rivind</w:t>
      </w:r>
      <w:proofErr w:type="spellEnd"/>
      <w:r w:rsidR="00EE5B34" w:rsidRPr="008245A5">
        <w:rPr>
          <w:rFonts w:ascii="Arial" w:hAnsi="Arial" w:cs="Arial"/>
          <w:b/>
        </w:rPr>
        <w:t xml:space="preserve"> </w:t>
      </w:r>
      <w:proofErr w:type="spellStart"/>
      <w:r w:rsidR="00EE5B34" w:rsidRPr="008245A5">
        <w:rPr>
          <w:rFonts w:ascii="Arial" w:hAnsi="Arial" w:cs="Arial"/>
          <w:b/>
        </w:rPr>
        <w:t>modificarea</w:t>
      </w:r>
      <w:proofErr w:type="spellEnd"/>
      <w:r w:rsidR="00EE5B34" w:rsidRPr="008245A5">
        <w:rPr>
          <w:rFonts w:ascii="Arial" w:hAnsi="Arial" w:cs="Arial"/>
          <w:b/>
        </w:rPr>
        <w:t xml:space="preserve"> </w:t>
      </w:r>
      <w:proofErr w:type="spellStart"/>
      <w:r w:rsidR="00EE5B34" w:rsidRPr="008245A5">
        <w:rPr>
          <w:rFonts w:ascii="Arial" w:hAnsi="Arial" w:cs="Arial"/>
          <w:b/>
        </w:rPr>
        <w:t>anexei</w:t>
      </w:r>
      <w:proofErr w:type="spellEnd"/>
      <w:r w:rsidR="00EE5B34" w:rsidRPr="008245A5">
        <w:rPr>
          <w:rFonts w:ascii="Arial" w:hAnsi="Arial" w:cs="Arial"/>
          <w:b/>
        </w:rPr>
        <w:t xml:space="preserve"> </w:t>
      </w:r>
      <w:r w:rsidR="00FC283D" w:rsidRPr="008245A5">
        <w:rPr>
          <w:rFonts w:ascii="Arial" w:hAnsi="Arial" w:cs="Arial"/>
          <w:b/>
        </w:rPr>
        <w:t xml:space="preserve">la </w:t>
      </w:r>
      <w:proofErr w:type="spellStart"/>
      <w:r w:rsidR="00FC283D" w:rsidRPr="008245A5">
        <w:rPr>
          <w:rFonts w:ascii="Arial" w:hAnsi="Arial" w:cs="Arial"/>
          <w:b/>
        </w:rPr>
        <w:t>Ordinul</w:t>
      </w:r>
      <w:proofErr w:type="spellEnd"/>
      <w:r w:rsidR="00FC283D" w:rsidRPr="008245A5">
        <w:rPr>
          <w:rFonts w:ascii="Arial" w:hAnsi="Arial" w:cs="Arial"/>
          <w:b/>
        </w:rPr>
        <w:t xml:space="preserve"> </w:t>
      </w:r>
      <w:proofErr w:type="spellStart"/>
      <w:r w:rsidR="00FC283D" w:rsidRPr="008245A5">
        <w:rPr>
          <w:rFonts w:ascii="Arial" w:hAnsi="Arial" w:cs="Arial"/>
          <w:b/>
        </w:rPr>
        <w:t>ministrului</w:t>
      </w:r>
      <w:proofErr w:type="spellEnd"/>
      <w:r w:rsidR="00FC283D" w:rsidRPr="008245A5">
        <w:rPr>
          <w:rFonts w:ascii="Arial" w:hAnsi="Arial" w:cs="Arial"/>
          <w:b/>
        </w:rPr>
        <w:t xml:space="preserve"> </w:t>
      </w:r>
      <w:proofErr w:type="spellStart"/>
      <w:r w:rsidR="00FC283D" w:rsidRPr="008245A5">
        <w:rPr>
          <w:rFonts w:ascii="Arial" w:hAnsi="Arial" w:cs="Arial"/>
          <w:b/>
        </w:rPr>
        <w:t>sănătății</w:t>
      </w:r>
      <w:proofErr w:type="spellEnd"/>
      <w:r w:rsidR="00FC283D" w:rsidRPr="008245A5">
        <w:rPr>
          <w:rFonts w:ascii="Arial" w:hAnsi="Arial" w:cs="Arial"/>
          <w:b/>
        </w:rPr>
        <w:t xml:space="preserve"> </w:t>
      </w:r>
      <w:proofErr w:type="spellStart"/>
      <w:r w:rsidR="00FC283D" w:rsidRPr="008245A5">
        <w:rPr>
          <w:rFonts w:ascii="Arial" w:hAnsi="Arial" w:cs="Arial"/>
          <w:b/>
        </w:rPr>
        <w:t>nr</w:t>
      </w:r>
      <w:proofErr w:type="spellEnd"/>
      <w:r w:rsidR="00FC283D" w:rsidRPr="008245A5">
        <w:rPr>
          <w:rFonts w:ascii="Arial" w:hAnsi="Arial" w:cs="Arial"/>
          <w:b/>
        </w:rPr>
        <w:t xml:space="preserve">. </w:t>
      </w:r>
      <w:r w:rsidR="00907591" w:rsidRPr="008245A5">
        <w:rPr>
          <w:rFonts w:ascii="Arial" w:hAnsi="Arial" w:cs="Arial"/>
          <w:b/>
        </w:rPr>
        <w:t>24</w:t>
      </w:r>
      <w:r w:rsidR="0091134C" w:rsidRPr="008245A5">
        <w:rPr>
          <w:rFonts w:ascii="Arial" w:hAnsi="Arial" w:cs="Arial"/>
          <w:b/>
        </w:rPr>
        <w:t>94</w:t>
      </w:r>
      <w:r w:rsidR="00907591" w:rsidRPr="008245A5">
        <w:rPr>
          <w:rFonts w:ascii="Arial" w:hAnsi="Arial" w:cs="Arial"/>
          <w:b/>
        </w:rPr>
        <w:t xml:space="preserve">/2023 </w:t>
      </w:r>
      <w:proofErr w:type="spellStart"/>
      <w:r w:rsidR="0091134C" w:rsidRPr="008245A5">
        <w:rPr>
          <w:rFonts w:ascii="Arial" w:hAnsi="Arial" w:cs="Arial"/>
        </w:rPr>
        <w:t>p</w:t>
      </w:r>
      <w:r w:rsidR="0091134C" w:rsidRPr="008245A5">
        <w:rPr>
          <w:rStyle w:val="rvts1"/>
          <w:rFonts w:ascii="Arial" w:hAnsi="Arial" w:cs="Arial"/>
        </w:rPr>
        <w:t>entru</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aprobarea</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preţurilor</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maximale</w:t>
      </w:r>
      <w:proofErr w:type="spellEnd"/>
      <w:r w:rsidR="0091134C" w:rsidRPr="008245A5">
        <w:rPr>
          <w:rStyle w:val="rvts1"/>
          <w:rFonts w:ascii="Arial" w:hAnsi="Arial" w:cs="Arial"/>
        </w:rPr>
        <w:t xml:space="preserve"> ale </w:t>
      </w:r>
      <w:proofErr w:type="spellStart"/>
      <w:r w:rsidR="0091134C" w:rsidRPr="008245A5">
        <w:rPr>
          <w:rStyle w:val="rvts1"/>
          <w:rFonts w:ascii="Arial" w:hAnsi="Arial" w:cs="Arial"/>
        </w:rPr>
        <w:t>medicamentelor</w:t>
      </w:r>
      <w:proofErr w:type="spellEnd"/>
      <w:r w:rsidR="0091134C" w:rsidRPr="008245A5">
        <w:rPr>
          <w:rStyle w:val="rvts1"/>
          <w:rFonts w:ascii="Arial" w:hAnsi="Arial" w:cs="Arial"/>
        </w:rPr>
        <w:t xml:space="preserve"> de </w:t>
      </w:r>
      <w:proofErr w:type="spellStart"/>
      <w:r w:rsidR="0091134C" w:rsidRPr="008245A5">
        <w:rPr>
          <w:rStyle w:val="rvts1"/>
          <w:rFonts w:ascii="Arial" w:hAnsi="Arial" w:cs="Arial"/>
        </w:rPr>
        <w:t>uz</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uman</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valabile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în</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România</w:t>
      </w:r>
      <w:proofErr w:type="spellEnd"/>
      <w:r w:rsidR="0091134C" w:rsidRPr="008245A5">
        <w:rPr>
          <w:rStyle w:val="rvts1"/>
          <w:rFonts w:ascii="Arial" w:hAnsi="Arial" w:cs="Arial"/>
        </w:rPr>
        <w:t xml:space="preserve"> care pot fi </w:t>
      </w:r>
      <w:proofErr w:type="spellStart"/>
      <w:r w:rsidR="0091134C" w:rsidRPr="008245A5">
        <w:rPr>
          <w:rStyle w:val="rvts1"/>
          <w:rFonts w:ascii="Arial" w:hAnsi="Arial" w:cs="Arial"/>
        </w:rPr>
        <w:t>utilizate</w:t>
      </w:r>
      <w:proofErr w:type="spellEnd"/>
      <w:r w:rsidR="0091134C" w:rsidRPr="008245A5">
        <w:rPr>
          <w:rStyle w:val="rvts1"/>
          <w:rFonts w:ascii="Arial" w:hAnsi="Arial" w:cs="Arial"/>
        </w:rPr>
        <w:t>/</w:t>
      </w:r>
      <w:proofErr w:type="spellStart"/>
      <w:r w:rsidR="0091134C" w:rsidRPr="008245A5">
        <w:rPr>
          <w:rStyle w:val="rvts1"/>
          <w:rFonts w:ascii="Arial" w:hAnsi="Arial" w:cs="Arial"/>
        </w:rPr>
        <w:t>comercializate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exclusiv</w:t>
      </w:r>
      <w:proofErr w:type="spellEnd"/>
      <w:r w:rsidR="0091134C" w:rsidRPr="008245A5">
        <w:rPr>
          <w:rStyle w:val="rvts1"/>
          <w:rFonts w:ascii="Arial" w:hAnsi="Arial" w:cs="Arial"/>
        </w:rPr>
        <w:t xml:space="preserve"> de </w:t>
      </w:r>
      <w:proofErr w:type="spellStart"/>
      <w:r w:rsidR="0091134C" w:rsidRPr="008245A5">
        <w:rPr>
          <w:rStyle w:val="rvts1"/>
          <w:rFonts w:ascii="Arial" w:hAnsi="Arial" w:cs="Arial"/>
        </w:rPr>
        <w:t>farmaciile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comunitare</w:t>
      </w:r>
      <w:proofErr w:type="spellEnd"/>
      <w:r w:rsidR="0091134C" w:rsidRPr="008245A5">
        <w:rPr>
          <w:rStyle w:val="rvts1"/>
          <w:rFonts w:ascii="Arial" w:hAnsi="Arial" w:cs="Arial"/>
        </w:rPr>
        <w:t>/</w:t>
      </w:r>
      <w:proofErr w:type="spellStart"/>
      <w:r w:rsidR="0091134C" w:rsidRPr="008245A5">
        <w:rPr>
          <w:rStyle w:val="rvts1"/>
          <w:rFonts w:ascii="Arial" w:hAnsi="Arial" w:cs="Arial"/>
        </w:rPr>
        <w:t>oficinele</w:t>
      </w:r>
      <w:proofErr w:type="spellEnd"/>
      <w:r w:rsidR="0091134C" w:rsidRPr="008245A5">
        <w:rPr>
          <w:rStyle w:val="rvts1"/>
          <w:rFonts w:ascii="Arial" w:hAnsi="Arial" w:cs="Arial"/>
        </w:rPr>
        <w:t xml:space="preserve"> locale de </w:t>
      </w:r>
      <w:proofErr w:type="spellStart"/>
      <w:r w:rsidR="0091134C" w:rsidRPr="008245A5">
        <w:rPr>
          <w:rStyle w:val="rvts1"/>
          <w:rFonts w:ascii="Arial" w:hAnsi="Arial" w:cs="Arial"/>
        </w:rPr>
        <w:t>distribuţie</w:t>
      </w:r>
      <w:proofErr w:type="spellEnd"/>
      <w:r w:rsidR="0091134C" w:rsidRPr="008245A5">
        <w:rPr>
          <w:rStyle w:val="rvts1"/>
          <w:rFonts w:ascii="Arial" w:hAnsi="Arial" w:cs="Arial"/>
        </w:rPr>
        <w:t>/</w:t>
      </w:r>
      <w:proofErr w:type="spellStart"/>
      <w:r w:rsidR="0091134C" w:rsidRPr="008245A5">
        <w:rPr>
          <w:rStyle w:val="rvts1"/>
          <w:rFonts w:ascii="Arial" w:hAnsi="Arial" w:cs="Arial"/>
        </w:rPr>
        <w:t>farmaciile</w:t>
      </w:r>
      <w:proofErr w:type="spellEnd"/>
      <w:r w:rsidR="0091134C" w:rsidRPr="008245A5">
        <w:rPr>
          <w:rStyle w:val="rvts1"/>
          <w:rFonts w:ascii="Arial" w:hAnsi="Arial" w:cs="Arial"/>
        </w:rPr>
        <w:t xml:space="preserve"> cu circuit </w:t>
      </w:r>
      <w:proofErr w:type="spellStart"/>
      <w:r w:rsidR="0091134C" w:rsidRPr="008245A5">
        <w:rPr>
          <w:rStyle w:val="rvts1"/>
          <w:rFonts w:ascii="Arial" w:hAnsi="Arial" w:cs="Arial"/>
        </w:rPr>
        <w:t>închis</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şi</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drogheriile</w:t>
      </w:r>
      <w:proofErr w:type="spellEnd"/>
      <w:r w:rsidR="0091134C" w:rsidRPr="008245A5">
        <w:rPr>
          <w:rStyle w:val="rvts1"/>
          <w:rFonts w:ascii="Arial" w:hAnsi="Arial" w:cs="Arial"/>
        </w:rPr>
        <w:t xml:space="preserve"> care nu se </w:t>
      </w:r>
      <w:proofErr w:type="spellStart"/>
      <w:r w:rsidR="0091134C" w:rsidRPr="008245A5">
        <w:rPr>
          <w:rStyle w:val="rvts1"/>
          <w:rFonts w:ascii="Arial" w:hAnsi="Arial" w:cs="Arial"/>
        </w:rPr>
        <w:t>află</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în</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relaţie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contractuală</w:t>
      </w:r>
      <w:proofErr w:type="spellEnd"/>
      <w:r w:rsidR="0091134C" w:rsidRPr="008245A5">
        <w:rPr>
          <w:rStyle w:val="rvts1"/>
          <w:rFonts w:ascii="Arial" w:hAnsi="Arial" w:cs="Arial"/>
        </w:rPr>
        <w:t xml:space="preserve"> cu </w:t>
      </w:r>
      <w:proofErr w:type="spellStart"/>
      <w:r w:rsidR="0091134C" w:rsidRPr="008245A5">
        <w:rPr>
          <w:rStyle w:val="rvts1"/>
          <w:rFonts w:ascii="Arial" w:hAnsi="Arial" w:cs="Arial"/>
        </w:rPr>
        <w:t>casele</w:t>
      </w:r>
      <w:proofErr w:type="spellEnd"/>
      <w:r w:rsidR="0091134C" w:rsidRPr="008245A5">
        <w:rPr>
          <w:rStyle w:val="rvts1"/>
          <w:rFonts w:ascii="Arial" w:hAnsi="Arial" w:cs="Arial"/>
        </w:rPr>
        <w:t xml:space="preserve"> de </w:t>
      </w:r>
      <w:proofErr w:type="spellStart"/>
      <w:r w:rsidR="0091134C" w:rsidRPr="008245A5">
        <w:rPr>
          <w:rStyle w:val="rvts1"/>
          <w:rFonts w:ascii="Arial" w:hAnsi="Arial" w:cs="Arial"/>
        </w:rPr>
        <w:t>asigurări</w:t>
      </w:r>
      <w:proofErr w:type="spellEnd"/>
      <w:r w:rsidR="0091134C" w:rsidRPr="008245A5">
        <w:rPr>
          <w:rStyle w:val="rvts1"/>
          <w:rFonts w:ascii="Arial" w:hAnsi="Arial" w:cs="Arial"/>
        </w:rPr>
        <w:t xml:space="preserve"> de </w:t>
      </w:r>
      <w:proofErr w:type="spellStart"/>
      <w:r w:rsidR="0091134C" w:rsidRPr="008245A5">
        <w:rPr>
          <w:rStyle w:val="rvts1"/>
          <w:rFonts w:ascii="Arial" w:hAnsi="Arial" w:cs="Arial"/>
        </w:rPr>
        <w:t>sănătate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şi</w:t>
      </w:r>
      <w:proofErr w:type="spellEnd"/>
      <w:r w:rsidR="0091134C" w:rsidRPr="008245A5">
        <w:rPr>
          <w:rStyle w:val="rvts1"/>
          <w:rFonts w:ascii="Arial" w:hAnsi="Arial" w:cs="Arial"/>
        </w:rPr>
        <w:t>/</w:t>
      </w:r>
      <w:proofErr w:type="spellStart"/>
      <w:r w:rsidR="0091134C" w:rsidRPr="008245A5">
        <w:rPr>
          <w:rStyle w:val="rvts1"/>
          <w:rFonts w:ascii="Arial" w:hAnsi="Arial" w:cs="Arial"/>
        </w:rPr>
        <w:t>sau</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direcţiile</w:t>
      </w:r>
      <w:proofErr w:type="spellEnd"/>
      <w:r w:rsidR="0091134C" w:rsidRPr="008245A5">
        <w:rPr>
          <w:rStyle w:val="rvts1"/>
          <w:rFonts w:ascii="Arial" w:hAnsi="Arial" w:cs="Arial"/>
        </w:rPr>
        <w:t xml:space="preserve"> de </w:t>
      </w:r>
      <w:proofErr w:type="spellStart"/>
      <w:r w:rsidR="0091134C" w:rsidRPr="008245A5">
        <w:rPr>
          <w:rStyle w:val="rvts1"/>
          <w:rFonts w:ascii="Arial" w:hAnsi="Arial" w:cs="Arial"/>
        </w:rPr>
        <w:t>sănătate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publică</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judeţene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şi</w:t>
      </w:r>
      <w:proofErr w:type="spellEnd"/>
      <w:r w:rsidR="0091134C" w:rsidRPr="008245A5">
        <w:rPr>
          <w:rStyle w:val="rvts1"/>
          <w:rFonts w:ascii="Arial" w:hAnsi="Arial" w:cs="Arial"/>
        </w:rPr>
        <w:t xml:space="preserve"> a </w:t>
      </w:r>
      <w:proofErr w:type="spellStart"/>
      <w:r w:rsidR="0091134C" w:rsidRPr="008245A5">
        <w:rPr>
          <w:rStyle w:val="rvts1"/>
          <w:rFonts w:ascii="Arial" w:hAnsi="Arial" w:cs="Arial"/>
        </w:rPr>
        <w:t>municipiului</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Bucureşti</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sau</w:t>
      </w:r>
      <w:proofErr w:type="spellEnd"/>
      <w:r w:rsidR="0091134C" w:rsidRPr="008245A5">
        <w:rPr>
          <w:rStyle w:val="rvts1"/>
          <w:rFonts w:ascii="Arial" w:hAnsi="Arial" w:cs="Arial"/>
        </w:rPr>
        <w:t>/</w:t>
      </w:r>
      <w:proofErr w:type="spellStart"/>
      <w:r w:rsidR="0091134C" w:rsidRPr="008245A5">
        <w:rPr>
          <w:rStyle w:val="rvts1"/>
          <w:rFonts w:ascii="Arial" w:hAnsi="Arial" w:cs="Arial"/>
        </w:rPr>
        <w:t>şi</w:t>
      </w:r>
      <w:proofErr w:type="spellEnd"/>
      <w:r w:rsidR="0091134C" w:rsidRPr="008245A5">
        <w:rPr>
          <w:rStyle w:val="rvts1"/>
          <w:rFonts w:ascii="Arial" w:hAnsi="Arial" w:cs="Arial"/>
        </w:rPr>
        <w:t xml:space="preserve"> cu </w:t>
      </w:r>
      <w:proofErr w:type="spellStart"/>
      <w:r w:rsidR="0091134C" w:rsidRPr="008245A5">
        <w:rPr>
          <w:rStyle w:val="rvts1"/>
          <w:rFonts w:ascii="Arial" w:hAnsi="Arial" w:cs="Arial"/>
        </w:rPr>
        <w:t>Ministerul</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Sănătăţii</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cuprinse</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în</w:t>
      </w:r>
      <w:proofErr w:type="spellEnd"/>
      <w:r w:rsidR="0091134C" w:rsidRPr="008245A5">
        <w:rPr>
          <w:rStyle w:val="rvts1"/>
          <w:rFonts w:ascii="Arial" w:hAnsi="Arial" w:cs="Arial"/>
        </w:rPr>
        <w:t xml:space="preserve"> </w:t>
      </w:r>
      <w:proofErr w:type="spellStart"/>
      <w:r w:rsidR="0091134C" w:rsidRPr="008245A5">
        <w:rPr>
          <w:rStyle w:val="rvts1"/>
          <w:rFonts w:ascii="Arial" w:hAnsi="Arial" w:cs="Arial"/>
        </w:rPr>
        <w:t>Catalogul</w:t>
      </w:r>
      <w:proofErr w:type="spellEnd"/>
      <w:r w:rsidR="0091134C" w:rsidRPr="008245A5">
        <w:rPr>
          <w:rStyle w:val="rvts1"/>
          <w:rFonts w:ascii="Arial" w:hAnsi="Arial" w:cs="Arial"/>
        </w:rPr>
        <w:t xml:space="preserve"> public</w:t>
      </w:r>
      <w:r w:rsidR="00FC283D" w:rsidRPr="008245A5">
        <w:rPr>
          <w:rFonts w:ascii="Arial" w:hAnsi="Arial" w:cs="Arial"/>
          <w:b/>
        </w:rPr>
        <w:t xml:space="preserve">, cu </w:t>
      </w:r>
      <w:proofErr w:type="spellStart"/>
      <w:r w:rsidR="00FC283D" w:rsidRPr="008245A5">
        <w:rPr>
          <w:rFonts w:ascii="Arial" w:hAnsi="Arial" w:cs="Arial"/>
          <w:b/>
        </w:rPr>
        <w:t>modificările</w:t>
      </w:r>
      <w:proofErr w:type="spellEnd"/>
      <w:r w:rsidR="00FC283D" w:rsidRPr="008245A5">
        <w:rPr>
          <w:rFonts w:ascii="Arial" w:hAnsi="Arial" w:cs="Arial"/>
          <w:b/>
        </w:rPr>
        <w:t xml:space="preserve"> </w:t>
      </w:r>
      <w:proofErr w:type="spellStart"/>
      <w:r w:rsidR="00FC283D" w:rsidRPr="008245A5">
        <w:rPr>
          <w:rFonts w:ascii="Arial" w:hAnsi="Arial" w:cs="Arial"/>
          <w:b/>
        </w:rPr>
        <w:t>și</w:t>
      </w:r>
      <w:proofErr w:type="spellEnd"/>
      <w:r w:rsidR="00FC283D" w:rsidRPr="008245A5">
        <w:rPr>
          <w:rFonts w:ascii="Arial" w:hAnsi="Arial" w:cs="Arial"/>
          <w:b/>
        </w:rPr>
        <w:t xml:space="preserve"> </w:t>
      </w:r>
      <w:proofErr w:type="spellStart"/>
      <w:r w:rsidR="00FC283D" w:rsidRPr="008245A5">
        <w:rPr>
          <w:rFonts w:ascii="Arial" w:hAnsi="Arial" w:cs="Arial"/>
          <w:b/>
        </w:rPr>
        <w:t>completările</w:t>
      </w:r>
      <w:proofErr w:type="spellEnd"/>
      <w:r w:rsidR="00FC283D" w:rsidRPr="008245A5">
        <w:rPr>
          <w:rFonts w:ascii="Arial" w:hAnsi="Arial" w:cs="Arial"/>
          <w:b/>
        </w:rPr>
        <w:t xml:space="preserve"> </w:t>
      </w:r>
      <w:proofErr w:type="spellStart"/>
      <w:r w:rsidR="00FC283D" w:rsidRPr="008245A5">
        <w:rPr>
          <w:rFonts w:ascii="Arial" w:hAnsi="Arial" w:cs="Arial"/>
          <w:b/>
        </w:rPr>
        <w:t>ulterioare</w:t>
      </w:r>
      <w:proofErr w:type="spellEnd"/>
      <w:r w:rsidR="00FC283D" w:rsidRPr="008245A5">
        <w:rPr>
          <w:rFonts w:ascii="Arial" w:hAnsi="Arial" w:cs="Arial"/>
          <w:b/>
        </w:rPr>
        <w:t xml:space="preserve">, </w:t>
      </w:r>
      <w:proofErr w:type="spellStart"/>
      <w:r w:rsidR="00FC283D" w:rsidRPr="008245A5">
        <w:rPr>
          <w:rFonts w:ascii="Arial" w:hAnsi="Arial" w:cs="Arial"/>
        </w:rPr>
        <w:t>pe</w:t>
      </w:r>
      <w:proofErr w:type="spellEnd"/>
      <w:r w:rsidR="00FC283D" w:rsidRPr="008245A5">
        <w:rPr>
          <w:rFonts w:ascii="Arial" w:hAnsi="Arial" w:cs="Arial"/>
        </w:rPr>
        <w:t xml:space="preserve"> care – </w:t>
      </w:r>
      <w:proofErr w:type="spellStart"/>
      <w:r w:rsidR="00FC283D" w:rsidRPr="008245A5">
        <w:rPr>
          <w:rFonts w:ascii="Arial" w:hAnsi="Arial" w:cs="Arial"/>
        </w:rPr>
        <w:t>dacă</w:t>
      </w:r>
      <w:proofErr w:type="spellEnd"/>
      <w:r w:rsidR="00FC283D" w:rsidRPr="008245A5">
        <w:rPr>
          <w:rFonts w:ascii="Arial" w:hAnsi="Arial" w:cs="Arial"/>
        </w:rPr>
        <w:t xml:space="preserve"> </w:t>
      </w:r>
      <w:proofErr w:type="spellStart"/>
      <w:r w:rsidR="00FC283D" w:rsidRPr="008245A5">
        <w:rPr>
          <w:rFonts w:ascii="Arial" w:hAnsi="Arial" w:cs="Arial"/>
        </w:rPr>
        <w:t>sunteţi</w:t>
      </w:r>
      <w:proofErr w:type="spellEnd"/>
      <w:r w:rsidR="00FC283D" w:rsidRPr="008245A5">
        <w:rPr>
          <w:rFonts w:ascii="Arial" w:hAnsi="Arial" w:cs="Arial"/>
        </w:rPr>
        <w:t xml:space="preserve"> de </w:t>
      </w:r>
      <w:proofErr w:type="spellStart"/>
      <w:r w:rsidR="00FC283D" w:rsidRPr="008245A5">
        <w:rPr>
          <w:rFonts w:ascii="Arial" w:hAnsi="Arial" w:cs="Arial"/>
        </w:rPr>
        <w:t>acord</w:t>
      </w:r>
      <w:proofErr w:type="spellEnd"/>
      <w:r w:rsidR="00FC283D" w:rsidRPr="008245A5">
        <w:rPr>
          <w:rFonts w:ascii="Arial" w:hAnsi="Arial" w:cs="Arial"/>
        </w:rPr>
        <w:t xml:space="preserve"> – </w:t>
      </w:r>
      <w:proofErr w:type="spellStart"/>
      <w:r w:rsidR="00FC283D" w:rsidRPr="008245A5">
        <w:rPr>
          <w:rFonts w:ascii="Arial" w:hAnsi="Arial" w:cs="Arial"/>
          <w:b/>
        </w:rPr>
        <w:t>vă</w:t>
      </w:r>
      <w:proofErr w:type="spellEnd"/>
      <w:r w:rsidR="00FC283D" w:rsidRPr="008245A5">
        <w:rPr>
          <w:rFonts w:ascii="Arial" w:hAnsi="Arial" w:cs="Arial"/>
          <w:b/>
        </w:rPr>
        <w:t xml:space="preserve"> </w:t>
      </w:r>
      <w:proofErr w:type="spellStart"/>
      <w:r w:rsidR="00FC283D" w:rsidRPr="008245A5">
        <w:rPr>
          <w:rFonts w:ascii="Arial" w:hAnsi="Arial" w:cs="Arial"/>
          <w:b/>
        </w:rPr>
        <w:t>rugăm</w:t>
      </w:r>
      <w:proofErr w:type="spellEnd"/>
      <w:r w:rsidR="00FC283D" w:rsidRPr="008245A5">
        <w:rPr>
          <w:rFonts w:ascii="Arial" w:hAnsi="Arial" w:cs="Arial"/>
          <w:b/>
        </w:rPr>
        <w:t xml:space="preserve"> </w:t>
      </w:r>
      <w:proofErr w:type="spellStart"/>
      <w:r w:rsidR="00FC283D" w:rsidRPr="008245A5">
        <w:rPr>
          <w:rFonts w:ascii="Arial" w:hAnsi="Arial" w:cs="Arial"/>
          <w:b/>
        </w:rPr>
        <w:t>să</w:t>
      </w:r>
      <w:proofErr w:type="spellEnd"/>
      <w:r w:rsidR="00FC283D" w:rsidRPr="008245A5">
        <w:rPr>
          <w:rFonts w:ascii="Arial" w:hAnsi="Arial" w:cs="Arial"/>
          <w:b/>
        </w:rPr>
        <w:t xml:space="preserve">-l </w:t>
      </w:r>
      <w:proofErr w:type="spellStart"/>
      <w:r w:rsidR="00FC283D" w:rsidRPr="008245A5">
        <w:rPr>
          <w:rFonts w:ascii="Arial" w:hAnsi="Arial" w:cs="Arial"/>
          <w:b/>
        </w:rPr>
        <w:t>aprobaţi</w:t>
      </w:r>
      <w:proofErr w:type="spellEnd"/>
      <w:r w:rsidR="00FC283D" w:rsidRPr="008245A5">
        <w:rPr>
          <w:rFonts w:ascii="Arial" w:hAnsi="Arial" w:cs="Arial"/>
          <w:b/>
        </w:rPr>
        <w:t xml:space="preserve"> </w:t>
      </w:r>
      <w:proofErr w:type="spellStart"/>
      <w:r w:rsidR="00FC283D" w:rsidRPr="008245A5">
        <w:rPr>
          <w:rFonts w:ascii="Arial" w:hAnsi="Arial" w:cs="Arial"/>
          <w:b/>
        </w:rPr>
        <w:t>în</w:t>
      </w:r>
      <w:proofErr w:type="spellEnd"/>
      <w:r w:rsidR="00FC283D" w:rsidRPr="008245A5">
        <w:rPr>
          <w:rFonts w:ascii="Arial" w:hAnsi="Arial" w:cs="Arial"/>
          <w:b/>
        </w:rPr>
        <w:t xml:space="preserve"> </w:t>
      </w:r>
      <w:proofErr w:type="spellStart"/>
      <w:r w:rsidR="00C92DE9" w:rsidRPr="008245A5">
        <w:rPr>
          <w:rFonts w:ascii="Arial" w:hAnsi="Arial" w:cs="Arial"/>
          <w:b/>
        </w:rPr>
        <w:t>vederea</w:t>
      </w:r>
      <w:proofErr w:type="spellEnd"/>
      <w:r w:rsidR="00C92DE9" w:rsidRPr="008245A5">
        <w:rPr>
          <w:rFonts w:ascii="Arial" w:hAnsi="Arial" w:cs="Arial"/>
          <w:b/>
        </w:rPr>
        <w:t xml:space="preserve"> </w:t>
      </w:r>
      <w:proofErr w:type="spellStart"/>
      <w:r w:rsidR="00C92DE9" w:rsidRPr="00EE5283">
        <w:rPr>
          <w:rFonts w:ascii="Arial" w:hAnsi="Arial" w:cs="Arial"/>
          <w:b/>
        </w:rPr>
        <w:t>publicării</w:t>
      </w:r>
      <w:proofErr w:type="spellEnd"/>
      <w:r w:rsidR="00C92DE9" w:rsidRPr="00EE5283">
        <w:rPr>
          <w:rFonts w:ascii="Arial" w:hAnsi="Arial" w:cs="Arial"/>
          <w:b/>
        </w:rPr>
        <w:t xml:space="preserve"> </w:t>
      </w:r>
      <w:proofErr w:type="spellStart"/>
      <w:r w:rsidR="000D63EB">
        <w:rPr>
          <w:rFonts w:ascii="Arial" w:hAnsi="Arial" w:cs="Arial"/>
          <w:b/>
        </w:rPr>
        <w:t>pe</w:t>
      </w:r>
      <w:proofErr w:type="spellEnd"/>
      <w:r w:rsidR="000D63EB">
        <w:rPr>
          <w:rFonts w:ascii="Arial" w:hAnsi="Arial" w:cs="Arial"/>
          <w:b/>
        </w:rPr>
        <w:t xml:space="preserve"> site-</w:t>
      </w:r>
      <w:proofErr w:type="spellStart"/>
      <w:r w:rsidR="000D63EB">
        <w:rPr>
          <w:rFonts w:ascii="Arial" w:hAnsi="Arial" w:cs="Arial"/>
          <w:b/>
        </w:rPr>
        <w:t>ul</w:t>
      </w:r>
      <w:proofErr w:type="spellEnd"/>
      <w:r w:rsidR="000D63EB">
        <w:rPr>
          <w:rFonts w:ascii="Arial" w:hAnsi="Arial" w:cs="Arial"/>
          <w:b/>
        </w:rPr>
        <w:t xml:space="preserve"> </w:t>
      </w:r>
      <w:proofErr w:type="spellStart"/>
      <w:r w:rsidR="000D63EB">
        <w:rPr>
          <w:rFonts w:ascii="Arial" w:hAnsi="Arial" w:cs="Arial"/>
          <w:b/>
        </w:rPr>
        <w:t>Ministerului</w:t>
      </w:r>
      <w:proofErr w:type="spellEnd"/>
      <w:r w:rsidR="000D63EB">
        <w:rPr>
          <w:rFonts w:ascii="Arial" w:hAnsi="Arial" w:cs="Arial"/>
          <w:b/>
        </w:rPr>
        <w:t xml:space="preserve"> </w:t>
      </w:r>
      <w:proofErr w:type="spellStart"/>
      <w:r w:rsidR="000D63EB">
        <w:rPr>
          <w:rFonts w:ascii="Arial" w:hAnsi="Arial" w:cs="Arial"/>
          <w:b/>
        </w:rPr>
        <w:t>Sănătății</w:t>
      </w:r>
      <w:proofErr w:type="spellEnd"/>
      <w:r w:rsidR="000D63EB">
        <w:rPr>
          <w:rFonts w:ascii="Arial" w:hAnsi="Arial" w:cs="Arial"/>
          <w:b/>
        </w:rPr>
        <w:t xml:space="preserve"> la </w:t>
      </w:r>
      <w:proofErr w:type="spellStart"/>
      <w:r w:rsidR="000D63EB">
        <w:rPr>
          <w:rFonts w:ascii="Arial" w:hAnsi="Arial" w:cs="Arial"/>
          <w:b/>
        </w:rPr>
        <w:t>rubrica</w:t>
      </w:r>
      <w:proofErr w:type="spellEnd"/>
      <w:r w:rsidR="000D63EB">
        <w:rPr>
          <w:rFonts w:ascii="Arial" w:hAnsi="Arial" w:cs="Arial"/>
          <w:b/>
        </w:rPr>
        <w:t xml:space="preserve"> </w:t>
      </w:r>
      <w:proofErr w:type="spellStart"/>
      <w:r w:rsidR="000D63EB">
        <w:rPr>
          <w:rFonts w:ascii="Arial" w:hAnsi="Arial" w:cs="Arial"/>
          <w:b/>
        </w:rPr>
        <w:t>Transparență</w:t>
      </w:r>
      <w:proofErr w:type="spellEnd"/>
      <w:r w:rsidR="000D63EB">
        <w:rPr>
          <w:rFonts w:ascii="Arial" w:hAnsi="Arial" w:cs="Arial"/>
          <w:b/>
        </w:rPr>
        <w:t xml:space="preserve"> </w:t>
      </w:r>
      <w:proofErr w:type="spellStart"/>
      <w:r w:rsidR="000D63EB">
        <w:rPr>
          <w:rFonts w:ascii="Arial" w:hAnsi="Arial" w:cs="Arial"/>
          <w:b/>
        </w:rPr>
        <w:t>Decizională</w:t>
      </w:r>
      <w:proofErr w:type="spellEnd"/>
      <w:r w:rsidR="000D63EB">
        <w:rPr>
          <w:rFonts w:ascii="Arial" w:hAnsi="Arial" w:cs="Arial"/>
          <w:b/>
        </w:rPr>
        <w:t>.</w:t>
      </w:r>
    </w:p>
    <w:p w:rsidR="00EE5283" w:rsidRDefault="00EE5283" w:rsidP="0091134C">
      <w:pPr>
        <w:pStyle w:val="ListParagraph"/>
        <w:autoSpaceDE w:val="0"/>
        <w:autoSpaceDN w:val="0"/>
        <w:adjustRightInd w:val="0"/>
        <w:spacing w:after="0" w:line="276" w:lineRule="auto"/>
        <w:ind w:left="57" w:right="57" w:firstLine="57"/>
        <w:jc w:val="both"/>
        <w:rPr>
          <w:rFonts w:ascii="Arial" w:hAnsi="Arial" w:cs="Arial"/>
          <w:b/>
        </w:rPr>
      </w:pPr>
    </w:p>
    <w:p w:rsidR="008626D2" w:rsidRDefault="008626D2" w:rsidP="0091134C">
      <w:pPr>
        <w:pStyle w:val="ListParagraph"/>
        <w:autoSpaceDE w:val="0"/>
        <w:autoSpaceDN w:val="0"/>
        <w:adjustRightInd w:val="0"/>
        <w:spacing w:after="0" w:line="276" w:lineRule="auto"/>
        <w:ind w:left="57" w:right="57" w:firstLine="57"/>
        <w:jc w:val="both"/>
        <w:rPr>
          <w:rFonts w:ascii="Arial" w:hAnsi="Arial" w:cs="Arial"/>
          <w:b/>
        </w:rPr>
      </w:pPr>
    </w:p>
    <w:p w:rsidR="008626D2" w:rsidRDefault="008626D2" w:rsidP="0091134C">
      <w:pPr>
        <w:pStyle w:val="ListParagraph"/>
        <w:autoSpaceDE w:val="0"/>
        <w:autoSpaceDN w:val="0"/>
        <w:adjustRightInd w:val="0"/>
        <w:spacing w:after="0" w:line="276" w:lineRule="auto"/>
        <w:ind w:left="57" w:right="57" w:firstLine="57"/>
        <w:jc w:val="both"/>
        <w:rPr>
          <w:rFonts w:ascii="Arial" w:hAnsi="Arial" w:cs="Arial"/>
          <w:b/>
        </w:rPr>
      </w:pPr>
    </w:p>
    <w:p w:rsidR="00635933" w:rsidRDefault="00635933" w:rsidP="0091134C">
      <w:pPr>
        <w:pStyle w:val="ListParagraph"/>
        <w:autoSpaceDE w:val="0"/>
        <w:autoSpaceDN w:val="0"/>
        <w:adjustRightInd w:val="0"/>
        <w:spacing w:after="0" w:line="276" w:lineRule="auto"/>
        <w:ind w:left="57" w:right="57" w:firstLine="57"/>
        <w:jc w:val="both"/>
        <w:rPr>
          <w:rFonts w:ascii="Arial" w:hAnsi="Arial" w:cs="Arial"/>
          <w:b/>
        </w:rPr>
      </w:pPr>
    </w:p>
    <w:p w:rsidR="00635933" w:rsidRDefault="00635933" w:rsidP="0091134C">
      <w:pPr>
        <w:pStyle w:val="ListParagraph"/>
        <w:autoSpaceDE w:val="0"/>
        <w:autoSpaceDN w:val="0"/>
        <w:adjustRightInd w:val="0"/>
        <w:spacing w:after="0" w:line="276" w:lineRule="auto"/>
        <w:ind w:left="57" w:right="57" w:firstLine="57"/>
        <w:jc w:val="both"/>
        <w:rPr>
          <w:rFonts w:ascii="Arial" w:hAnsi="Arial" w:cs="Arial"/>
          <w:b/>
        </w:rPr>
      </w:pPr>
    </w:p>
    <w:p w:rsidR="00635933" w:rsidRPr="00EE5283" w:rsidRDefault="00635933" w:rsidP="0091134C">
      <w:pPr>
        <w:pStyle w:val="ListParagraph"/>
        <w:autoSpaceDE w:val="0"/>
        <w:autoSpaceDN w:val="0"/>
        <w:adjustRightInd w:val="0"/>
        <w:spacing w:after="0" w:line="276" w:lineRule="auto"/>
        <w:ind w:left="57" w:right="57" w:firstLine="57"/>
        <w:jc w:val="both"/>
        <w:rPr>
          <w:rFonts w:ascii="Arial" w:hAnsi="Arial" w:cs="Arial"/>
          <w:b/>
        </w:rPr>
      </w:pPr>
    </w:p>
    <w:p w:rsidR="00907591" w:rsidRDefault="00FC283D" w:rsidP="0091134C">
      <w:pPr>
        <w:pStyle w:val="ListParagraph"/>
        <w:tabs>
          <w:tab w:val="left" w:pos="709"/>
        </w:tabs>
        <w:autoSpaceDE w:val="0"/>
        <w:autoSpaceDN w:val="0"/>
        <w:adjustRightInd w:val="0"/>
        <w:spacing w:after="0" w:line="288" w:lineRule="auto"/>
        <w:ind w:left="-142" w:right="57"/>
        <w:jc w:val="center"/>
        <w:rPr>
          <w:rFonts w:ascii="Arial" w:eastAsia="Calibri" w:hAnsi="Arial" w:cs="Arial"/>
          <w:b/>
          <w:bCs/>
          <w:sz w:val="23"/>
          <w:szCs w:val="23"/>
          <w:lang w:val="ro-RO"/>
        </w:rPr>
      </w:pPr>
      <w:r w:rsidRPr="00323FB5">
        <w:rPr>
          <w:rFonts w:ascii="Arial" w:eastAsia="Calibri" w:hAnsi="Arial" w:cs="Arial"/>
          <w:b/>
          <w:bCs/>
          <w:sz w:val="23"/>
          <w:szCs w:val="23"/>
        </w:rPr>
        <w:t xml:space="preserve">DIRECȚIA </w:t>
      </w:r>
      <w:r w:rsidR="00907591">
        <w:rPr>
          <w:rFonts w:ascii="Arial" w:eastAsia="Calibri" w:hAnsi="Arial" w:cs="Arial"/>
          <w:b/>
          <w:bCs/>
          <w:sz w:val="23"/>
          <w:szCs w:val="23"/>
        </w:rPr>
        <w:t>FARMACEUTIC</w:t>
      </w:r>
      <w:r w:rsidR="00907591">
        <w:rPr>
          <w:rFonts w:ascii="Arial" w:eastAsia="Calibri" w:hAnsi="Arial" w:cs="Arial"/>
          <w:b/>
          <w:bCs/>
          <w:sz w:val="23"/>
          <w:szCs w:val="23"/>
          <w:lang w:val="ro-RO"/>
        </w:rPr>
        <w:t>Ă ȘI DISPOZITIVE MEDICALE</w:t>
      </w:r>
    </w:p>
    <w:p w:rsidR="00907591" w:rsidRDefault="00907591" w:rsidP="0091134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Pr>
          <w:rFonts w:ascii="Arial" w:eastAsia="Calibri" w:hAnsi="Arial" w:cs="Arial"/>
          <w:b/>
          <w:bCs/>
          <w:sz w:val="23"/>
          <w:szCs w:val="23"/>
        </w:rPr>
        <w:t>Monica NEGOVAN</w:t>
      </w:r>
    </w:p>
    <w:p w:rsidR="00A2088A" w:rsidRDefault="003D2BCF"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sidRPr="00323FB5">
        <w:rPr>
          <w:rFonts w:ascii="Arial" w:eastAsia="Calibri" w:hAnsi="Arial" w:cs="Arial"/>
          <w:b/>
          <w:bCs/>
          <w:sz w:val="23"/>
          <w:szCs w:val="23"/>
        </w:rPr>
        <w:t>DIRECTOR</w:t>
      </w:r>
    </w:p>
    <w:p w:rsidR="008626D2" w:rsidRDefault="008626D2"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8626D2" w:rsidRDefault="008626D2"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3F1DAF" w:rsidRDefault="003F1DAF"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3F1DAF" w:rsidRDefault="003F1DAF"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3F1DAF" w:rsidRDefault="003F1DAF"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8626D2" w:rsidRPr="008245A5" w:rsidRDefault="008626D2" w:rsidP="008245A5">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1134C" w:rsidRPr="00CC0E0D" w:rsidRDefault="0091134C" w:rsidP="0091134C">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proofErr w:type="spellStart"/>
      <w:r>
        <w:rPr>
          <w:rFonts w:ascii="Arial" w:eastAsia="Calibri" w:hAnsi="Arial" w:cs="Arial"/>
          <w:bCs/>
          <w:sz w:val="18"/>
          <w:szCs w:val="18"/>
        </w:rPr>
        <w:t>Șef</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Serviciu</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Prețuri</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și</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Politica</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Medicamentului</w:t>
      </w:r>
      <w:proofErr w:type="spellEnd"/>
    </w:p>
    <w:p w:rsidR="00F94026" w:rsidRDefault="0091134C" w:rsidP="00D53D9E">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3"/>
          <w:szCs w:val="23"/>
        </w:rPr>
      </w:pPr>
      <w:r w:rsidRPr="00CC0E0D">
        <w:rPr>
          <w:rFonts w:ascii="Arial" w:eastAsia="Calibri" w:hAnsi="Arial" w:cs="Arial"/>
          <w:bCs/>
          <w:sz w:val="18"/>
          <w:szCs w:val="18"/>
        </w:rPr>
        <w:t xml:space="preserve">Bogdan </w:t>
      </w:r>
      <w:proofErr w:type="spellStart"/>
      <w:r w:rsidRPr="00CC0E0D">
        <w:rPr>
          <w:rFonts w:ascii="Arial" w:eastAsia="Calibri" w:hAnsi="Arial" w:cs="Arial"/>
          <w:bCs/>
          <w:sz w:val="18"/>
          <w:szCs w:val="18"/>
        </w:rPr>
        <w:t>Predescu</w:t>
      </w:r>
      <w:proofErr w:type="spellEnd"/>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3F1DAF" w:rsidRDefault="003F1DAF"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p>
    <w:p w:rsidR="00F94026" w:rsidRPr="006C30F7" w:rsidRDefault="000D63EB" w:rsidP="0091134C">
      <w:pPr>
        <w:pStyle w:val="ListParagraph"/>
        <w:tabs>
          <w:tab w:val="left" w:pos="450"/>
        </w:tabs>
        <w:autoSpaceDE w:val="0"/>
        <w:autoSpaceDN w:val="0"/>
        <w:adjustRightInd w:val="0"/>
        <w:spacing w:after="0" w:line="276" w:lineRule="auto"/>
        <w:ind w:left="0" w:right="57"/>
        <w:rPr>
          <w:rFonts w:ascii="Arial" w:eastAsia="Calibri" w:hAnsi="Arial" w:cs="Arial"/>
          <w:bCs/>
          <w:sz w:val="18"/>
          <w:szCs w:val="18"/>
          <w:lang w:val="ro-RO"/>
        </w:rPr>
      </w:pPr>
      <w:r>
        <w:rPr>
          <w:rFonts w:ascii="Arial" w:eastAsia="Calibri" w:hAnsi="Arial" w:cs="Arial"/>
          <w:bCs/>
          <w:sz w:val="18"/>
          <w:szCs w:val="18"/>
          <w:lang w:val="ro-RO"/>
        </w:rPr>
        <w:t>Î</w:t>
      </w:r>
      <w:r w:rsidR="0091134C" w:rsidRPr="006C30F7">
        <w:rPr>
          <w:rFonts w:ascii="Arial" w:eastAsia="Calibri" w:hAnsi="Arial" w:cs="Arial"/>
          <w:bCs/>
          <w:sz w:val="18"/>
          <w:szCs w:val="18"/>
          <w:lang w:val="ro-RO"/>
        </w:rPr>
        <w:t>ntocmit</w:t>
      </w:r>
      <w:r w:rsidR="0091134C" w:rsidRPr="006C30F7">
        <w:rPr>
          <w:rFonts w:ascii="Arial" w:eastAsia="Calibri" w:hAnsi="Arial" w:cs="Arial"/>
          <w:bCs/>
          <w:sz w:val="18"/>
          <w:szCs w:val="18"/>
        </w:rPr>
        <w:t xml:space="preserve">: Cristina </w:t>
      </w:r>
      <w:proofErr w:type="spellStart"/>
      <w:r w:rsidR="0091134C" w:rsidRPr="006C30F7">
        <w:rPr>
          <w:rFonts w:ascii="Arial" w:eastAsia="Calibri" w:hAnsi="Arial" w:cs="Arial"/>
          <w:bCs/>
          <w:sz w:val="18"/>
          <w:szCs w:val="18"/>
        </w:rPr>
        <w:t>Ioni</w:t>
      </w:r>
      <w:proofErr w:type="spellEnd"/>
      <w:r w:rsidR="0091134C" w:rsidRPr="006C30F7">
        <w:rPr>
          <w:rFonts w:ascii="Arial" w:eastAsia="Calibri" w:hAnsi="Arial" w:cs="Arial"/>
          <w:bCs/>
          <w:sz w:val="18"/>
          <w:szCs w:val="18"/>
          <w:lang w:val="ro-RO"/>
        </w:rPr>
        <w:t>ță</w:t>
      </w:r>
    </w:p>
    <w:sectPr w:rsidR="00F94026" w:rsidRPr="006C30F7" w:rsidSect="00A0464D">
      <w:footerReference w:type="default" r:id="rId9"/>
      <w:type w:val="continuous"/>
      <w:pgSz w:w="12240" w:h="15840"/>
      <w:pgMar w:top="0" w:right="902" w:bottom="567" w:left="136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A4" w:rsidRDefault="000801A4">
      <w:pPr>
        <w:spacing w:after="0" w:line="240" w:lineRule="auto"/>
      </w:pPr>
      <w:r>
        <w:separator/>
      </w:r>
    </w:p>
  </w:endnote>
  <w:endnote w:type="continuationSeparator" w:id="0">
    <w:p w:rsidR="000801A4" w:rsidRDefault="0008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C53A1">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C53A1">
      <w:rPr>
        <w:noProof/>
        <w:color w:val="808080" w:themeColor="background1" w:themeShade="80"/>
      </w:rPr>
      <w:t>3</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A4" w:rsidRDefault="000801A4">
      <w:pPr>
        <w:spacing w:after="0" w:line="240" w:lineRule="auto"/>
      </w:pPr>
      <w:r>
        <w:separator/>
      </w:r>
    </w:p>
  </w:footnote>
  <w:footnote w:type="continuationSeparator" w:id="0">
    <w:p w:rsidR="000801A4" w:rsidRDefault="00080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391"/>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CCC2152"/>
    <w:multiLevelType w:val="hybridMultilevel"/>
    <w:tmpl w:val="F46A076A"/>
    <w:lvl w:ilvl="0" w:tplc="61AEE68A">
      <w:start w:val="1"/>
      <w:numFmt w:val="decimal"/>
      <w:lvlText w:val="%1."/>
      <w:lvlJc w:val="left"/>
      <w:pPr>
        <w:ind w:left="1197" w:hanging="360"/>
      </w:pPr>
      <w:rPr>
        <w:rFonts w:hint="default"/>
        <w:b/>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6"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4B21A4F"/>
    <w:multiLevelType w:val="hybridMultilevel"/>
    <w:tmpl w:val="4606E8AC"/>
    <w:lvl w:ilvl="0" w:tplc="F9B07544">
      <w:start w:val="1"/>
      <w:numFmt w:val="bullet"/>
      <w:lvlText w:val=""/>
      <w:lvlJc w:val="left"/>
      <w:pPr>
        <w:ind w:left="1146" w:hanging="360"/>
      </w:pPr>
      <w:rPr>
        <w:rFonts w:ascii="Wingdings" w:hAnsi="Wingdings"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9" w15:restartNumberingAfterBreak="0">
    <w:nsid w:val="1D126A7B"/>
    <w:multiLevelType w:val="hybridMultilevel"/>
    <w:tmpl w:val="DB700CA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15:restartNumberingAfterBreak="0">
    <w:nsid w:val="2A3C78B3"/>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55F89"/>
    <w:multiLevelType w:val="hybridMultilevel"/>
    <w:tmpl w:val="799859FA"/>
    <w:lvl w:ilvl="0" w:tplc="25BE4A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35BE0911"/>
    <w:multiLevelType w:val="hybridMultilevel"/>
    <w:tmpl w:val="866096B2"/>
    <w:lvl w:ilvl="0" w:tplc="BB24D8B2">
      <w:start w:val="1"/>
      <w:numFmt w:val="bullet"/>
      <w:lvlText w:val=""/>
      <w:lvlJc w:val="left"/>
      <w:pPr>
        <w:ind w:left="1211" w:hanging="360"/>
      </w:pPr>
      <w:rPr>
        <w:rFonts w:ascii="Arial" w:hAnsi="Arial" w:cs="Arial" w:hint="default"/>
        <w:b w:val="0"/>
        <w:sz w:val="20"/>
        <w:szCs w:val="2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39DE2AD6"/>
    <w:multiLevelType w:val="hybridMultilevel"/>
    <w:tmpl w:val="1852475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622AB9"/>
    <w:multiLevelType w:val="hybridMultilevel"/>
    <w:tmpl w:val="7904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5"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58573FB6"/>
    <w:multiLevelType w:val="hybridMultilevel"/>
    <w:tmpl w:val="F8D6D240"/>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31"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3"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234E2"/>
    <w:multiLevelType w:val="hybridMultilevel"/>
    <w:tmpl w:val="E1D65972"/>
    <w:lvl w:ilvl="0" w:tplc="E21C0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3FF71F9"/>
    <w:multiLevelType w:val="hybridMultilevel"/>
    <w:tmpl w:val="E39A47AC"/>
    <w:lvl w:ilvl="0" w:tplc="F9B075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6E229C"/>
    <w:multiLevelType w:val="hybridMultilevel"/>
    <w:tmpl w:val="FDAEADBC"/>
    <w:lvl w:ilvl="0" w:tplc="F9B07544">
      <w:start w:val="1"/>
      <w:numFmt w:val="bullet"/>
      <w:lvlText w:val=""/>
      <w:lvlJc w:val="left"/>
      <w:pPr>
        <w:ind w:left="840" w:hanging="360"/>
      </w:pPr>
      <w:rPr>
        <w:rFonts w:ascii="Wingdings" w:hAnsi="Wingdings" w:hint="default"/>
        <w:b/>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0" w15:restartNumberingAfterBreak="0">
    <w:nsid w:val="6E9111E5"/>
    <w:multiLevelType w:val="hybridMultilevel"/>
    <w:tmpl w:val="47E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65641"/>
    <w:multiLevelType w:val="hybridMultilevel"/>
    <w:tmpl w:val="634E3DF4"/>
    <w:lvl w:ilvl="0" w:tplc="09E6289C">
      <w:start w:val="1"/>
      <w:numFmt w:val="bullet"/>
      <w:lvlText w:val=""/>
      <w:lvlJc w:val="left"/>
      <w:pPr>
        <w:ind w:left="1069" w:hanging="360"/>
      </w:pPr>
      <w:rPr>
        <w:rFonts w:ascii="Symbol" w:hAnsi="Symbol" w:hint="default"/>
        <w:sz w:val="16"/>
        <w:szCs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1"/>
  </w:num>
  <w:num w:numId="3">
    <w:abstractNumId w:val="6"/>
  </w:num>
  <w:num w:numId="4">
    <w:abstractNumId w:val="8"/>
  </w:num>
  <w:num w:numId="5">
    <w:abstractNumId w:val="25"/>
  </w:num>
  <w:num w:numId="6">
    <w:abstractNumId w:val="39"/>
  </w:num>
  <w:num w:numId="7">
    <w:abstractNumId w:val="32"/>
  </w:num>
  <w:num w:numId="8">
    <w:abstractNumId w:val="2"/>
  </w:num>
  <w:num w:numId="9">
    <w:abstractNumId w:val="20"/>
  </w:num>
  <w:num w:numId="10">
    <w:abstractNumId w:val="42"/>
  </w:num>
  <w:num w:numId="11">
    <w:abstractNumId w:val="48"/>
  </w:num>
  <w:num w:numId="12">
    <w:abstractNumId w:val="31"/>
  </w:num>
  <w:num w:numId="13">
    <w:abstractNumId w:val="26"/>
  </w:num>
  <w:num w:numId="14">
    <w:abstractNumId w:val="29"/>
  </w:num>
  <w:num w:numId="15">
    <w:abstractNumId w:val="49"/>
  </w:num>
  <w:num w:numId="16">
    <w:abstractNumId w:val="23"/>
  </w:num>
  <w:num w:numId="17">
    <w:abstractNumId w:val="3"/>
  </w:num>
  <w:num w:numId="18">
    <w:abstractNumId w:val="28"/>
  </w:num>
  <w:num w:numId="19">
    <w:abstractNumId w:val="10"/>
  </w:num>
  <w:num w:numId="20">
    <w:abstractNumId w:val="27"/>
  </w:num>
  <w:num w:numId="21">
    <w:abstractNumId w:val="12"/>
  </w:num>
  <w:num w:numId="22">
    <w:abstractNumId w:val="33"/>
  </w:num>
  <w:num w:numId="23">
    <w:abstractNumId w:val="0"/>
  </w:num>
  <w:num w:numId="24">
    <w:abstractNumId w:val="47"/>
  </w:num>
  <w:num w:numId="25">
    <w:abstractNumId w:val="16"/>
  </w:num>
  <w:num w:numId="26">
    <w:abstractNumId w:val="44"/>
  </w:num>
  <w:num w:numId="27">
    <w:abstractNumId w:val="11"/>
  </w:num>
  <w:num w:numId="28">
    <w:abstractNumId w:val="21"/>
  </w:num>
  <w:num w:numId="29">
    <w:abstractNumId w:val="35"/>
  </w:num>
  <w:num w:numId="30">
    <w:abstractNumId w:val="17"/>
  </w:num>
  <w:num w:numId="31">
    <w:abstractNumId w:val="45"/>
  </w:num>
  <w:num w:numId="32">
    <w:abstractNumId w:val="37"/>
  </w:num>
  <w:num w:numId="33">
    <w:abstractNumId w:val="9"/>
  </w:num>
  <w:num w:numId="34">
    <w:abstractNumId w:val="14"/>
  </w:num>
  <w:num w:numId="35">
    <w:abstractNumId w:val="24"/>
  </w:num>
  <w:num w:numId="36">
    <w:abstractNumId w:val="5"/>
  </w:num>
  <w:num w:numId="37">
    <w:abstractNumId w:val="30"/>
  </w:num>
  <w:num w:numId="38">
    <w:abstractNumId w:val="34"/>
  </w:num>
  <w:num w:numId="39">
    <w:abstractNumId w:val="43"/>
  </w:num>
  <w:num w:numId="40">
    <w:abstractNumId w:val="40"/>
  </w:num>
  <w:num w:numId="41">
    <w:abstractNumId w:val="22"/>
  </w:num>
  <w:num w:numId="42">
    <w:abstractNumId w:val="18"/>
  </w:num>
  <w:num w:numId="43">
    <w:abstractNumId w:val="41"/>
  </w:num>
  <w:num w:numId="44">
    <w:abstractNumId w:val="4"/>
  </w:num>
  <w:num w:numId="45">
    <w:abstractNumId w:val="13"/>
  </w:num>
  <w:num w:numId="46">
    <w:abstractNumId w:val="15"/>
  </w:num>
  <w:num w:numId="47">
    <w:abstractNumId w:val="36"/>
  </w:num>
  <w:num w:numId="48">
    <w:abstractNumId w:val="19"/>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30915"/>
    <w:rsid w:val="000312BE"/>
    <w:rsid w:val="0003397C"/>
    <w:rsid w:val="00033ADC"/>
    <w:rsid w:val="000363A7"/>
    <w:rsid w:val="000376AF"/>
    <w:rsid w:val="0004222E"/>
    <w:rsid w:val="000461CC"/>
    <w:rsid w:val="000628AD"/>
    <w:rsid w:val="0007248E"/>
    <w:rsid w:val="000801A4"/>
    <w:rsid w:val="000848B0"/>
    <w:rsid w:val="000857B1"/>
    <w:rsid w:val="000876D9"/>
    <w:rsid w:val="00093696"/>
    <w:rsid w:val="00097AB5"/>
    <w:rsid w:val="00097E2B"/>
    <w:rsid w:val="000A1F17"/>
    <w:rsid w:val="000A2556"/>
    <w:rsid w:val="000A644A"/>
    <w:rsid w:val="000B1C82"/>
    <w:rsid w:val="000B3FD7"/>
    <w:rsid w:val="000B706D"/>
    <w:rsid w:val="000C324F"/>
    <w:rsid w:val="000C7DB7"/>
    <w:rsid w:val="000D3F5F"/>
    <w:rsid w:val="000D63EB"/>
    <w:rsid w:val="000E10B5"/>
    <w:rsid w:val="000E2854"/>
    <w:rsid w:val="000E7ADE"/>
    <w:rsid w:val="000F1F1C"/>
    <w:rsid w:val="000F2A13"/>
    <w:rsid w:val="001011FA"/>
    <w:rsid w:val="00106CA9"/>
    <w:rsid w:val="00107056"/>
    <w:rsid w:val="0010788C"/>
    <w:rsid w:val="00114F38"/>
    <w:rsid w:val="00122EFF"/>
    <w:rsid w:val="00125556"/>
    <w:rsid w:val="001317A9"/>
    <w:rsid w:val="00134D0B"/>
    <w:rsid w:val="00137039"/>
    <w:rsid w:val="00144AE4"/>
    <w:rsid w:val="00152E3B"/>
    <w:rsid w:val="001650E7"/>
    <w:rsid w:val="001663E9"/>
    <w:rsid w:val="0017078C"/>
    <w:rsid w:val="001712AC"/>
    <w:rsid w:val="0017348C"/>
    <w:rsid w:val="00174BE4"/>
    <w:rsid w:val="001763D7"/>
    <w:rsid w:val="00177360"/>
    <w:rsid w:val="00180ECB"/>
    <w:rsid w:val="00186B95"/>
    <w:rsid w:val="001B0140"/>
    <w:rsid w:val="001B3FF2"/>
    <w:rsid w:val="001C323A"/>
    <w:rsid w:val="001C4039"/>
    <w:rsid w:val="001D1433"/>
    <w:rsid w:val="001D3212"/>
    <w:rsid w:val="001E0A91"/>
    <w:rsid w:val="001E1263"/>
    <w:rsid w:val="001E2875"/>
    <w:rsid w:val="001E35F4"/>
    <w:rsid w:val="001E3F6A"/>
    <w:rsid w:val="001F053F"/>
    <w:rsid w:val="001F78F4"/>
    <w:rsid w:val="00202898"/>
    <w:rsid w:val="00206161"/>
    <w:rsid w:val="002121D8"/>
    <w:rsid w:val="002131B1"/>
    <w:rsid w:val="00213B77"/>
    <w:rsid w:val="00213BAE"/>
    <w:rsid w:val="00217C61"/>
    <w:rsid w:val="00221C08"/>
    <w:rsid w:val="00232BD6"/>
    <w:rsid w:val="00234778"/>
    <w:rsid w:val="00235D43"/>
    <w:rsid w:val="00236BD1"/>
    <w:rsid w:val="00236EA2"/>
    <w:rsid w:val="00240CCE"/>
    <w:rsid w:val="002423C7"/>
    <w:rsid w:val="00242F74"/>
    <w:rsid w:val="002510C8"/>
    <w:rsid w:val="00251BFD"/>
    <w:rsid w:val="00252D68"/>
    <w:rsid w:val="00255283"/>
    <w:rsid w:val="00260A1D"/>
    <w:rsid w:val="002714F4"/>
    <w:rsid w:val="00275E99"/>
    <w:rsid w:val="00285BD5"/>
    <w:rsid w:val="002926E9"/>
    <w:rsid w:val="00295298"/>
    <w:rsid w:val="002A0DBD"/>
    <w:rsid w:val="002A55B2"/>
    <w:rsid w:val="002B3E23"/>
    <w:rsid w:val="002B4DEE"/>
    <w:rsid w:val="002B5C00"/>
    <w:rsid w:val="002B7495"/>
    <w:rsid w:val="002D3131"/>
    <w:rsid w:val="002D6E59"/>
    <w:rsid w:val="002D7EAE"/>
    <w:rsid w:val="002E3066"/>
    <w:rsid w:val="002E4196"/>
    <w:rsid w:val="002E4B0C"/>
    <w:rsid w:val="002E4F99"/>
    <w:rsid w:val="002E58F6"/>
    <w:rsid w:val="002E7715"/>
    <w:rsid w:val="002F254D"/>
    <w:rsid w:val="00304361"/>
    <w:rsid w:val="00310456"/>
    <w:rsid w:val="00311344"/>
    <w:rsid w:val="003134CA"/>
    <w:rsid w:val="0031350B"/>
    <w:rsid w:val="00313CE3"/>
    <w:rsid w:val="00315C5D"/>
    <w:rsid w:val="00323FB5"/>
    <w:rsid w:val="003259AA"/>
    <w:rsid w:val="00332E15"/>
    <w:rsid w:val="003359A4"/>
    <w:rsid w:val="003460E3"/>
    <w:rsid w:val="0035293F"/>
    <w:rsid w:val="003568DF"/>
    <w:rsid w:val="00357929"/>
    <w:rsid w:val="00362D64"/>
    <w:rsid w:val="003641EB"/>
    <w:rsid w:val="0036651B"/>
    <w:rsid w:val="00370484"/>
    <w:rsid w:val="00370491"/>
    <w:rsid w:val="00375442"/>
    <w:rsid w:val="00377BC0"/>
    <w:rsid w:val="00383734"/>
    <w:rsid w:val="003842D8"/>
    <w:rsid w:val="0038544C"/>
    <w:rsid w:val="00390D2B"/>
    <w:rsid w:val="00396465"/>
    <w:rsid w:val="00397F4E"/>
    <w:rsid w:val="003A030C"/>
    <w:rsid w:val="003A39E8"/>
    <w:rsid w:val="003A5E43"/>
    <w:rsid w:val="003B531A"/>
    <w:rsid w:val="003C0136"/>
    <w:rsid w:val="003C1EA4"/>
    <w:rsid w:val="003C2E33"/>
    <w:rsid w:val="003C33BE"/>
    <w:rsid w:val="003C5237"/>
    <w:rsid w:val="003D2BCF"/>
    <w:rsid w:val="003E54D6"/>
    <w:rsid w:val="003E5619"/>
    <w:rsid w:val="003E568B"/>
    <w:rsid w:val="003F1365"/>
    <w:rsid w:val="003F1DAF"/>
    <w:rsid w:val="003F5188"/>
    <w:rsid w:val="003F7483"/>
    <w:rsid w:val="00400EDB"/>
    <w:rsid w:val="004035DD"/>
    <w:rsid w:val="00421C0E"/>
    <w:rsid w:val="00427E73"/>
    <w:rsid w:val="00432398"/>
    <w:rsid w:val="00436F8A"/>
    <w:rsid w:val="00442DD1"/>
    <w:rsid w:val="004443EA"/>
    <w:rsid w:val="00445290"/>
    <w:rsid w:val="004469AA"/>
    <w:rsid w:val="00466AB0"/>
    <w:rsid w:val="004707C3"/>
    <w:rsid w:val="00471F97"/>
    <w:rsid w:val="00473568"/>
    <w:rsid w:val="0047389D"/>
    <w:rsid w:val="004742A8"/>
    <w:rsid w:val="00483700"/>
    <w:rsid w:val="00483CDD"/>
    <w:rsid w:val="00485DD2"/>
    <w:rsid w:val="004904A4"/>
    <w:rsid w:val="00496015"/>
    <w:rsid w:val="004A31BB"/>
    <w:rsid w:val="004A3F4F"/>
    <w:rsid w:val="004B030B"/>
    <w:rsid w:val="004B1406"/>
    <w:rsid w:val="004B1DB0"/>
    <w:rsid w:val="004B58AF"/>
    <w:rsid w:val="004C7CA1"/>
    <w:rsid w:val="004D3B9E"/>
    <w:rsid w:val="004D5119"/>
    <w:rsid w:val="004E12AB"/>
    <w:rsid w:val="004E43A5"/>
    <w:rsid w:val="004E5543"/>
    <w:rsid w:val="004F1264"/>
    <w:rsid w:val="004F1F7E"/>
    <w:rsid w:val="004F212B"/>
    <w:rsid w:val="004F292D"/>
    <w:rsid w:val="004F2C6D"/>
    <w:rsid w:val="00500100"/>
    <w:rsid w:val="00502387"/>
    <w:rsid w:val="0050508F"/>
    <w:rsid w:val="0050730B"/>
    <w:rsid w:val="005074D1"/>
    <w:rsid w:val="00514142"/>
    <w:rsid w:val="0051787B"/>
    <w:rsid w:val="00520156"/>
    <w:rsid w:val="00522EED"/>
    <w:rsid w:val="0052407C"/>
    <w:rsid w:val="005240AE"/>
    <w:rsid w:val="005278BC"/>
    <w:rsid w:val="005435E2"/>
    <w:rsid w:val="00552A1A"/>
    <w:rsid w:val="005551A5"/>
    <w:rsid w:val="005637B7"/>
    <w:rsid w:val="00566E54"/>
    <w:rsid w:val="00580A3A"/>
    <w:rsid w:val="005836D1"/>
    <w:rsid w:val="00585577"/>
    <w:rsid w:val="00585AC8"/>
    <w:rsid w:val="00586583"/>
    <w:rsid w:val="00597940"/>
    <w:rsid w:val="005A3A11"/>
    <w:rsid w:val="005B18D1"/>
    <w:rsid w:val="005B3C2C"/>
    <w:rsid w:val="005B68C5"/>
    <w:rsid w:val="005C7D3D"/>
    <w:rsid w:val="005D3B87"/>
    <w:rsid w:val="005E2040"/>
    <w:rsid w:val="005E4E47"/>
    <w:rsid w:val="005F18C2"/>
    <w:rsid w:val="005F1E09"/>
    <w:rsid w:val="005F315B"/>
    <w:rsid w:val="005F3646"/>
    <w:rsid w:val="005F4F71"/>
    <w:rsid w:val="006041A6"/>
    <w:rsid w:val="00614F98"/>
    <w:rsid w:val="00621233"/>
    <w:rsid w:val="006214BF"/>
    <w:rsid w:val="006220E7"/>
    <w:rsid w:val="006317C1"/>
    <w:rsid w:val="00633237"/>
    <w:rsid w:val="00635933"/>
    <w:rsid w:val="00636C32"/>
    <w:rsid w:val="00637EF6"/>
    <w:rsid w:val="00640C05"/>
    <w:rsid w:val="00643C95"/>
    <w:rsid w:val="0064490F"/>
    <w:rsid w:val="00653D4D"/>
    <w:rsid w:val="0066143C"/>
    <w:rsid w:val="00664DF9"/>
    <w:rsid w:val="00666406"/>
    <w:rsid w:val="00675D2C"/>
    <w:rsid w:val="006802DC"/>
    <w:rsid w:val="00681FF7"/>
    <w:rsid w:val="00687F5C"/>
    <w:rsid w:val="00692A99"/>
    <w:rsid w:val="00693016"/>
    <w:rsid w:val="0069342B"/>
    <w:rsid w:val="00696832"/>
    <w:rsid w:val="006A02C7"/>
    <w:rsid w:val="006A376B"/>
    <w:rsid w:val="006A4807"/>
    <w:rsid w:val="006A5B43"/>
    <w:rsid w:val="006B2149"/>
    <w:rsid w:val="006B279D"/>
    <w:rsid w:val="006B3935"/>
    <w:rsid w:val="006C215E"/>
    <w:rsid w:val="006C30F7"/>
    <w:rsid w:val="006C620F"/>
    <w:rsid w:val="006C799E"/>
    <w:rsid w:val="006D12B3"/>
    <w:rsid w:val="006D3234"/>
    <w:rsid w:val="006D3BD4"/>
    <w:rsid w:val="006D73B5"/>
    <w:rsid w:val="006E1BA5"/>
    <w:rsid w:val="006E297F"/>
    <w:rsid w:val="006E66AB"/>
    <w:rsid w:val="006E6912"/>
    <w:rsid w:val="006F470F"/>
    <w:rsid w:val="0070232A"/>
    <w:rsid w:val="0070290D"/>
    <w:rsid w:val="0071023A"/>
    <w:rsid w:val="00717E36"/>
    <w:rsid w:val="00725430"/>
    <w:rsid w:val="00725A05"/>
    <w:rsid w:val="00726F05"/>
    <w:rsid w:val="00731FA9"/>
    <w:rsid w:val="00732AF2"/>
    <w:rsid w:val="00732D9B"/>
    <w:rsid w:val="00733EE1"/>
    <w:rsid w:val="00737BCE"/>
    <w:rsid w:val="00737DC3"/>
    <w:rsid w:val="00746435"/>
    <w:rsid w:val="0074750C"/>
    <w:rsid w:val="0074791A"/>
    <w:rsid w:val="007523C0"/>
    <w:rsid w:val="00762EBC"/>
    <w:rsid w:val="007633E4"/>
    <w:rsid w:val="00763918"/>
    <w:rsid w:val="00773FD1"/>
    <w:rsid w:val="00777A52"/>
    <w:rsid w:val="00777F91"/>
    <w:rsid w:val="007809F5"/>
    <w:rsid w:val="00780C33"/>
    <w:rsid w:val="00784437"/>
    <w:rsid w:val="007929C9"/>
    <w:rsid w:val="0079356E"/>
    <w:rsid w:val="007A04EB"/>
    <w:rsid w:val="007A06A1"/>
    <w:rsid w:val="007A209F"/>
    <w:rsid w:val="007A27EE"/>
    <w:rsid w:val="007B048B"/>
    <w:rsid w:val="007B1A21"/>
    <w:rsid w:val="007C02AB"/>
    <w:rsid w:val="007C4E86"/>
    <w:rsid w:val="007C66E0"/>
    <w:rsid w:val="007D2AB8"/>
    <w:rsid w:val="007D33FC"/>
    <w:rsid w:val="007E2FC6"/>
    <w:rsid w:val="007E7187"/>
    <w:rsid w:val="007E7FE4"/>
    <w:rsid w:val="007F54EB"/>
    <w:rsid w:val="0080267A"/>
    <w:rsid w:val="008058F1"/>
    <w:rsid w:val="00815288"/>
    <w:rsid w:val="008171E1"/>
    <w:rsid w:val="00820E24"/>
    <w:rsid w:val="008245A5"/>
    <w:rsid w:val="00827303"/>
    <w:rsid w:val="00832F1C"/>
    <w:rsid w:val="0083619A"/>
    <w:rsid w:val="00837299"/>
    <w:rsid w:val="00837907"/>
    <w:rsid w:val="00842A37"/>
    <w:rsid w:val="00843168"/>
    <w:rsid w:val="00855953"/>
    <w:rsid w:val="00860FCA"/>
    <w:rsid w:val="008618F0"/>
    <w:rsid w:val="00861DCA"/>
    <w:rsid w:val="008626D2"/>
    <w:rsid w:val="008638CE"/>
    <w:rsid w:val="008711C9"/>
    <w:rsid w:val="00871CD8"/>
    <w:rsid w:val="00871D25"/>
    <w:rsid w:val="00874E2B"/>
    <w:rsid w:val="0088627D"/>
    <w:rsid w:val="00894BBF"/>
    <w:rsid w:val="00896DEA"/>
    <w:rsid w:val="008A0F1C"/>
    <w:rsid w:val="008A43A9"/>
    <w:rsid w:val="008A673A"/>
    <w:rsid w:val="008B00F2"/>
    <w:rsid w:val="008B124C"/>
    <w:rsid w:val="008B1A72"/>
    <w:rsid w:val="008B55F1"/>
    <w:rsid w:val="008D018D"/>
    <w:rsid w:val="008D3AFB"/>
    <w:rsid w:val="008D3E2D"/>
    <w:rsid w:val="008E1BE6"/>
    <w:rsid w:val="008E227E"/>
    <w:rsid w:val="008E7E43"/>
    <w:rsid w:val="008F04B0"/>
    <w:rsid w:val="008F2DE4"/>
    <w:rsid w:val="008F3F60"/>
    <w:rsid w:val="008F5FB7"/>
    <w:rsid w:val="009002AE"/>
    <w:rsid w:val="0090403A"/>
    <w:rsid w:val="00906EDA"/>
    <w:rsid w:val="00907591"/>
    <w:rsid w:val="0091134C"/>
    <w:rsid w:val="00916888"/>
    <w:rsid w:val="0092065B"/>
    <w:rsid w:val="0092122F"/>
    <w:rsid w:val="00925F26"/>
    <w:rsid w:val="00931E68"/>
    <w:rsid w:val="0093290D"/>
    <w:rsid w:val="00935E53"/>
    <w:rsid w:val="00936D49"/>
    <w:rsid w:val="009508D8"/>
    <w:rsid w:val="00953966"/>
    <w:rsid w:val="00955FCE"/>
    <w:rsid w:val="00957A53"/>
    <w:rsid w:val="00960E1D"/>
    <w:rsid w:val="00961818"/>
    <w:rsid w:val="00962E71"/>
    <w:rsid w:val="0096698A"/>
    <w:rsid w:val="00974EB6"/>
    <w:rsid w:val="00984560"/>
    <w:rsid w:val="00984884"/>
    <w:rsid w:val="0099072E"/>
    <w:rsid w:val="00991F36"/>
    <w:rsid w:val="00992F9F"/>
    <w:rsid w:val="0099396B"/>
    <w:rsid w:val="009A1D12"/>
    <w:rsid w:val="009B34CC"/>
    <w:rsid w:val="009B7280"/>
    <w:rsid w:val="009C5296"/>
    <w:rsid w:val="009C544D"/>
    <w:rsid w:val="009C7BAA"/>
    <w:rsid w:val="009D04ED"/>
    <w:rsid w:val="009D0C41"/>
    <w:rsid w:val="009D20C8"/>
    <w:rsid w:val="009D21C3"/>
    <w:rsid w:val="009D686D"/>
    <w:rsid w:val="009D7070"/>
    <w:rsid w:val="009E3672"/>
    <w:rsid w:val="009E6C3B"/>
    <w:rsid w:val="009F1C11"/>
    <w:rsid w:val="009F317B"/>
    <w:rsid w:val="009F390A"/>
    <w:rsid w:val="009F5059"/>
    <w:rsid w:val="009F6245"/>
    <w:rsid w:val="009F625A"/>
    <w:rsid w:val="00A024C7"/>
    <w:rsid w:val="00A03688"/>
    <w:rsid w:val="00A04066"/>
    <w:rsid w:val="00A0464D"/>
    <w:rsid w:val="00A06A35"/>
    <w:rsid w:val="00A1057E"/>
    <w:rsid w:val="00A13281"/>
    <w:rsid w:val="00A13DA5"/>
    <w:rsid w:val="00A15B2C"/>
    <w:rsid w:val="00A2088A"/>
    <w:rsid w:val="00A20AD1"/>
    <w:rsid w:val="00A261BD"/>
    <w:rsid w:val="00A31474"/>
    <w:rsid w:val="00A33F36"/>
    <w:rsid w:val="00A35793"/>
    <w:rsid w:val="00A5287A"/>
    <w:rsid w:val="00A52D40"/>
    <w:rsid w:val="00A54AD9"/>
    <w:rsid w:val="00A57039"/>
    <w:rsid w:val="00A65DAC"/>
    <w:rsid w:val="00A6620D"/>
    <w:rsid w:val="00A70244"/>
    <w:rsid w:val="00A70E95"/>
    <w:rsid w:val="00A7253F"/>
    <w:rsid w:val="00A8354E"/>
    <w:rsid w:val="00A90BC0"/>
    <w:rsid w:val="00A97CE6"/>
    <w:rsid w:val="00AC0BA1"/>
    <w:rsid w:val="00AC632B"/>
    <w:rsid w:val="00AD2227"/>
    <w:rsid w:val="00AD3D3E"/>
    <w:rsid w:val="00AE2CA4"/>
    <w:rsid w:val="00B0046E"/>
    <w:rsid w:val="00B17924"/>
    <w:rsid w:val="00B22F1B"/>
    <w:rsid w:val="00B23B58"/>
    <w:rsid w:val="00B272F7"/>
    <w:rsid w:val="00B32103"/>
    <w:rsid w:val="00B327A4"/>
    <w:rsid w:val="00B32A3A"/>
    <w:rsid w:val="00B331D8"/>
    <w:rsid w:val="00B33B37"/>
    <w:rsid w:val="00B34999"/>
    <w:rsid w:val="00B358C9"/>
    <w:rsid w:val="00B41B19"/>
    <w:rsid w:val="00B4232F"/>
    <w:rsid w:val="00B4235A"/>
    <w:rsid w:val="00B43C26"/>
    <w:rsid w:val="00B445CC"/>
    <w:rsid w:val="00B44846"/>
    <w:rsid w:val="00B511D5"/>
    <w:rsid w:val="00B54472"/>
    <w:rsid w:val="00B573A0"/>
    <w:rsid w:val="00B62100"/>
    <w:rsid w:val="00B63719"/>
    <w:rsid w:val="00B76573"/>
    <w:rsid w:val="00B80D41"/>
    <w:rsid w:val="00B82036"/>
    <w:rsid w:val="00B83CD4"/>
    <w:rsid w:val="00B876F6"/>
    <w:rsid w:val="00B95CB0"/>
    <w:rsid w:val="00B96033"/>
    <w:rsid w:val="00B97786"/>
    <w:rsid w:val="00BA6C3F"/>
    <w:rsid w:val="00BB0645"/>
    <w:rsid w:val="00BB5849"/>
    <w:rsid w:val="00BB6432"/>
    <w:rsid w:val="00BC6858"/>
    <w:rsid w:val="00BD1DF7"/>
    <w:rsid w:val="00BD23B3"/>
    <w:rsid w:val="00BD23FF"/>
    <w:rsid w:val="00BE1DA5"/>
    <w:rsid w:val="00BE3297"/>
    <w:rsid w:val="00BE4C80"/>
    <w:rsid w:val="00BE72F4"/>
    <w:rsid w:val="00BF1695"/>
    <w:rsid w:val="00BF6F78"/>
    <w:rsid w:val="00BF6F8F"/>
    <w:rsid w:val="00BF7006"/>
    <w:rsid w:val="00C073AD"/>
    <w:rsid w:val="00C07F2D"/>
    <w:rsid w:val="00C113AD"/>
    <w:rsid w:val="00C1210E"/>
    <w:rsid w:val="00C13E7D"/>
    <w:rsid w:val="00C143D7"/>
    <w:rsid w:val="00C15420"/>
    <w:rsid w:val="00C173B3"/>
    <w:rsid w:val="00C255DD"/>
    <w:rsid w:val="00C25624"/>
    <w:rsid w:val="00C26045"/>
    <w:rsid w:val="00C32392"/>
    <w:rsid w:val="00C34860"/>
    <w:rsid w:val="00C36831"/>
    <w:rsid w:val="00C36D91"/>
    <w:rsid w:val="00C37781"/>
    <w:rsid w:val="00C446D1"/>
    <w:rsid w:val="00C44C92"/>
    <w:rsid w:val="00C530DE"/>
    <w:rsid w:val="00C531BE"/>
    <w:rsid w:val="00C57465"/>
    <w:rsid w:val="00C63E6C"/>
    <w:rsid w:val="00C640D5"/>
    <w:rsid w:val="00C65091"/>
    <w:rsid w:val="00C65B2A"/>
    <w:rsid w:val="00C65C32"/>
    <w:rsid w:val="00C6736D"/>
    <w:rsid w:val="00C709F4"/>
    <w:rsid w:val="00C7223C"/>
    <w:rsid w:val="00C74F44"/>
    <w:rsid w:val="00C84B48"/>
    <w:rsid w:val="00C9238F"/>
    <w:rsid w:val="00C923A5"/>
    <w:rsid w:val="00C92DE9"/>
    <w:rsid w:val="00C95484"/>
    <w:rsid w:val="00C96E23"/>
    <w:rsid w:val="00C971A4"/>
    <w:rsid w:val="00C97D0F"/>
    <w:rsid w:val="00C97E19"/>
    <w:rsid w:val="00CA5FCE"/>
    <w:rsid w:val="00CB29AF"/>
    <w:rsid w:val="00CB5DC6"/>
    <w:rsid w:val="00CB738B"/>
    <w:rsid w:val="00CB7CCE"/>
    <w:rsid w:val="00CC043A"/>
    <w:rsid w:val="00CC0E0D"/>
    <w:rsid w:val="00CD13C5"/>
    <w:rsid w:val="00CD37DF"/>
    <w:rsid w:val="00CD4D82"/>
    <w:rsid w:val="00CF16BE"/>
    <w:rsid w:val="00CF17E8"/>
    <w:rsid w:val="00CF7007"/>
    <w:rsid w:val="00D00A25"/>
    <w:rsid w:val="00D03D53"/>
    <w:rsid w:val="00D05B8A"/>
    <w:rsid w:val="00D13082"/>
    <w:rsid w:val="00D239FB"/>
    <w:rsid w:val="00D24B38"/>
    <w:rsid w:val="00D25BAF"/>
    <w:rsid w:val="00D27289"/>
    <w:rsid w:val="00D278C4"/>
    <w:rsid w:val="00D40489"/>
    <w:rsid w:val="00D41A7E"/>
    <w:rsid w:val="00D44415"/>
    <w:rsid w:val="00D44CA4"/>
    <w:rsid w:val="00D53D9E"/>
    <w:rsid w:val="00D552D2"/>
    <w:rsid w:val="00D6552E"/>
    <w:rsid w:val="00D66837"/>
    <w:rsid w:val="00D670B8"/>
    <w:rsid w:val="00D673DD"/>
    <w:rsid w:val="00D72680"/>
    <w:rsid w:val="00D75880"/>
    <w:rsid w:val="00D76C36"/>
    <w:rsid w:val="00D8212D"/>
    <w:rsid w:val="00D86DA3"/>
    <w:rsid w:val="00D938E6"/>
    <w:rsid w:val="00D97FED"/>
    <w:rsid w:val="00DA0A7C"/>
    <w:rsid w:val="00DA17F9"/>
    <w:rsid w:val="00DA21EC"/>
    <w:rsid w:val="00DA315D"/>
    <w:rsid w:val="00DB7286"/>
    <w:rsid w:val="00DC0831"/>
    <w:rsid w:val="00DD0675"/>
    <w:rsid w:val="00DD14C0"/>
    <w:rsid w:val="00DD15EB"/>
    <w:rsid w:val="00DD6913"/>
    <w:rsid w:val="00DE172F"/>
    <w:rsid w:val="00DE34F3"/>
    <w:rsid w:val="00DF271F"/>
    <w:rsid w:val="00DF5998"/>
    <w:rsid w:val="00E07904"/>
    <w:rsid w:val="00E115C6"/>
    <w:rsid w:val="00E11DEA"/>
    <w:rsid w:val="00E15E91"/>
    <w:rsid w:val="00E2294F"/>
    <w:rsid w:val="00E25F0E"/>
    <w:rsid w:val="00E27D9B"/>
    <w:rsid w:val="00E31BE6"/>
    <w:rsid w:val="00E31D09"/>
    <w:rsid w:val="00E42FC2"/>
    <w:rsid w:val="00E47F94"/>
    <w:rsid w:val="00E5315D"/>
    <w:rsid w:val="00E60E09"/>
    <w:rsid w:val="00E62371"/>
    <w:rsid w:val="00E6274D"/>
    <w:rsid w:val="00E63858"/>
    <w:rsid w:val="00E662BE"/>
    <w:rsid w:val="00E772BC"/>
    <w:rsid w:val="00E80D59"/>
    <w:rsid w:val="00E80D71"/>
    <w:rsid w:val="00E817E3"/>
    <w:rsid w:val="00E81FDC"/>
    <w:rsid w:val="00E90C8E"/>
    <w:rsid w:val="00E91727"/>
    <w:rsid w:val="00E9271B"/>
    <w:rsid w:val="00E92B06"/>
    <w:rsid w:val="00EA0530"/>
    <w:rsid w:val="00EA22A9"/>
    <w:rsid w:val="00EB1E85"/>
    <w:rsid w:val="00EB3BA0"/>
    <w:rsid w:val="00EC0FD6"/>
    <w:rsid w:val="00EC1D25"/>
    <w:rsid w:val="00ED13B1"/>
    <w:rsid w:val="00ED34B1"/>
    <w:rsid w:val="00EE0109"/>
    <w:rsid w:val="00EE1678"/>
    <w:rsid w:val="00EE1D1D"/>
    <w:rsid w:val="00EE5283"/>
    <w:rsid w:val="00EE5B34"/>
    <w:rsid w:val="00EE6302"/>
    <w:rsid w:val="00EF4416"/>
    <w:rsid w:val="00EF4487"/>
    <w:rsid w:val="00F10347"/>
    <w:rsid w:val="00F112FD"/>
    <w:rsid w:val="00F1202F"/>
    <w:rsid w:val="00F22C54"/>
    <w:rsid w:val="00F24F9D"/>
    <w:rsid w:val="00F26287"/>
    <w:rsid w:val="00F31324"/>
    <w:rsid w:val="00F31F1C"/>
    <w:rsid w:val="00F3336F"/>
    <w:rsid w:val="00F35F43"/>
    <w:rsid w:val="00F41425"/>
    <w:rsid w:val="00F42016"/>
    <w:rsid w:val="00F42B89"/>
    <w:rsid w:val="00F43604"/>
    <w:rsid w:val="00F474E4"/>
    <w:rsid w:val="00F514D6"/>
    <w:rsid w:val="00F5171C"/>
    <w:rsid w:val="00F53BF0"/>
    <w:rsid w:val="00F56235"/>
    <w:rsid w:val="00F565C2"/>
    <w:rsid w:val="00F56A42"/>
    <w:rsid w:val="00F57307"/>
    <w:rsid w:val="00F610AE"/>
    <w:rsid w:val="00F62960"/>
    <w:rsid w:val="00F63495"/>
    <w:rsid w:val="00F636F4"/>
    <w:rsid w:val="00F65173"/>
    <w:rsid w:val="00F6596C"/>
    <w:rsid w:val="00F664E9"/>
    <w:rsid w:val="00F70FE9"/>
    <w:rsid w:val="00F74766"/>
    <w:rsid w:val="00F75D46"/>
    <w:rsid w:val="00F77EBB"/>
    <w:rsid w:val="00F94026"/>
    <w:rsid w:val="00FA1ACD"/>
    <w:rsid w:val="00FA5DEB"/>
    <w:rsid w:val="00FB57C3"/>
    <w:rsid w:val="00FB5802"/>
    <w:rsid w:val="00FB5D1A"/>
    <w:rsid w:val="00FC24A8"/>
    <w:rsid w:val="00FC283D"/>
    <w:rsid w:val="00FC38A7"/>
    <w:rsid w:val="00FC4D1B"/>
    <w:rsid w:val="00FC53A1"/>
    <w:rsid w:val="00FD70DF"/>
    <w:rsid w:val="00FE3B6B"/>
    <w:rsid w:val="00FE51D3"/>
    <w:rsid w:val="00FE7087"/>
    <w:rsid w:val="00FF5792"/>
    <w:rsid w:val="00FF6EA5"/>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F31F1C"/>
  </w:style>
  <w:style w:type="character" w:customStyle="1" w:styleId="rvts1">
    <w:name w:val="rvts1"/>
    <w:basedOn w:val="DefaultParagraphFont"/>
    <w:rsid w:val="00B445CC"/>
  </w:style>
  <w:style w:type="character" w:customStyle="1" w:styleId="rvts8">
    <w:name w:val="rvts8"/>
    <w:basedOn w:val="DefaultParagraphFont"/>
    <w:rsid w:val="00B9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660891821">
      <w:bodyDiv w:val="1"/>
      <w:marLeft w:val="0"/>
      <w:marRight w:val="0"/>
      <w:marTop w:val="0"/>
      <w:marBottom w:val="0"/>
      <w:divBdr>
        <w:top w:val="none" w:sz="0" w:space="0" w:color="auto"/>
        <w:left w:val="none" w:sz="0" w:space="0" w:color="auto"/>
        <w:bottom w:val="none" w:sz="0" w:space="0" w:color="auto"/>
        <w:right w:val="none" w:sz="0" w:space="0" w:color="auto"/>
      </w:divBdr>
    </w:div>
    <w:div w:id="81626647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17306128">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1FE0-F2AE-4C76-A75F-A2B90E90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545</cp:revision>
  <cp:lastPrinted>2024-07-17T05:55:00Z</cp:lastPrinted>
  <dcterms:created xsi:type="dcterms:W3CDTF">2024-03-04T14:50:00Z</dcterms:created>
  <dcterms:modified xsi:type="dcterms:W3CDTF">2024-07-17T06:02:00Z</dcterms:modified>
</cp:coreProperties>
</file>