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351240" w:rsidRDefault="00351240" w:rsidP="00111A05">
      <w:pPr>
        <w:rPr>
          <w:b/>
          <w:lang w:val="ro-RO"/>
        </w:rPr>
      </w:pPr>
    </w:p>
    <w:p w:rsidR="009F725F" w:rsidRPr="00CC6DCD" w:rsidRDefault="009F725F"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CC6DCD" w:rsidRPr="00CC6DCD" w:rsidRDefault="00CC6DCD" w:rsidP="00CC6DCD">
      <w:pPr>
        <w:spacing w:line="276" w:lineRule="auto"/>
        <w:ind w:firstLine="720"/>
        <w:jc w:val="both"/>
        <w:rPr>
          <w:lang w:val="ro-RO"/>
        </w:rPr>
      </w:pPr>
    </w:p>
    <w:p w:rsidR="00CC6DCD" w:rsidRPr="00CC6DCD" w:rsidRDefault="00CC6DCD" w:rsidP="00CC6DCD">
      <w:pPr>
        <w:spacing w:line="276" w:lineRule="auto"/>
        <w:ind w:firstLine="720"/>
        <w:jc w:val="both"/>
        <w:rPr>
          <w:b/>
          <w:lang w:val="ro-RO"/>
        </w:rPr>
      </w:pPr>
      <w:r w:rsidRPr="00CC6DCD">
        <w:rPr>
          <w:lang w:val="ro-RO"/>
        </w:rPr>
        <w:t xml:space="preserve">Având în vedere publicarea </w:t>
      </w:r>
      <w:r w:rsidRPr="00CC6DCD">
        <w:rPr>
          <w:i/>
          <w:lang w:val="ro-RO"/>
        </w:rPr>
        <w:t xml:space="preserve">Hotărârii Nr. </w:t>
      </w:r>
      <w:r>
        <w:rPr>
          <w:i/>
          <w:lang w:val="ro-RO"/>
        </w:rPr>
        <w:t>397</w:t>
      </w:r>
      <w:r w:rsidRPr="00CC6DCD">
        <w:rPr>
          <w:i/>
          <w:lang w:val="ro-RO"/>
        </w:rPr>
        <w:t xml:space="preserve"> din </w:t>
      </w:r>
      <w:r w:rsidRPr="00CC6DCD">
        <w:rPr>
          <w:i/>
          <w:lang w:val="ro-RO"/>
        </w:rPr>
        <w:t>2</w:t>
      </w:r>
      <w:r>
        <w:rPr>
          <w:i/>
          <w:lang w:val="ro-RO"/>
        </w:rPr>
        <w:t>3</w:t>
      </w:r>
      <w:r w:rsidRPr="00CC6DCD">
        <w:rPr>
          <w:i/>
          <w:lang w:val="ro-RO"/>
        </w:rPr>
        <w:t xml:space="preserve"> aprilie 2024</w:t>
      </w:r>
      <w:r>
        <w:rPr>
          <w:i/>
          <w:lang w:val="ro-RO"/>
        </w:rPr>
        <w:t xml:space="preserve"> </w:t>
      </w:r>
      <w:r w:rsidRPr="00CC6DCD">
        <w:rPr>
          <w:i/>
          <w:lang w:val="ro-RO"/>
        </w:rPr>
        <w:t>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t xml:space="preserve"> </w:t>
      </w:r>
      <w:r w:rsidRPr="00CC6DCD">
        <w:rPr>
          <w:lang w:val="ro-RO"/>
        </w:rPr>
        <w:t xml:space="preserve">în Monitorul Oficial al României, Partea I, nr. </w:t>
      </w:r>
      <w:r w:rsidRPr="00CC6DCD">
        <w:rPr>
          <w:lang w:val="ro-RO"/>
        </w:rPr>
        <w:t>382</w:t>
      </w:r>
      <w:r>
        <w:rPr>
          <w:lang w:val="ro-RO"/>
        </w:rPr>
        <w:t xml:space="preserve"> </w:t>
      </w:r>
      <w:r w:rsidRPr="00CC6DCD">
        <w:rPr>
          <w:lang w:val="ro-RO"/>
        </w:rPr>
        <w:t xml:space="preserve">din </w:t>
      </w:r>
      <w:r w:rsidRPr="00CC6DCD">
        <w:rPr>
          <w:lang w:val="ro-RO"/>
        </w:rPr>
        <w:t>24 aprilie 2024</w:t>
      </w:r>
      <w:r w:rsidRPr="00CC6DCD">
        <w:rPr>
          <w:lang w:val="ro-RO"/>
        </w:rPr>
        <w:t xml:space="preserve">, se impune modificarea și completarea </w:t>
      </w:r>
      <w:r w:rsidRPr="00CC6DCD">
        <w:rPr>
          <w:i/>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b/>
          <w:lang w:val="ro-RO"/>
        </w:rPr>
        <w:t xml:space="preserve"> </w:t>
      </w:r>
      <w:r w:rsidRPr="00CC6DCD">
        <w:rPr>
          <w:lang w:val="ro-RO"/>
        </w:rPr>
        <w:t xml:space="preserve">în sensul introducerii a </w:t>
      </w:r>
      <w:r>
        <w:rPr>
          <w:lang w:val="ro-RO"/>
        </w:rPr>
        <w:t>opt</w:t>
      </w:r>
      <w:r w:rsidRPr="00CC6DCD">
        <w:rPr>
          <w:lang w:val="ro-RO"/>
        </w:rPr>
        <w:t xml:space="preserve"> noi protocoale în anexa nr. 1 respectiv </w:t>
      </w:r>
      <w:r w:rsidRPr="00CC6DCD">
        <w:rPr>
          <w:b/>
          <w:lang w:val="ro-RO"/>
        </w:rPr>
        <w:t xml:space="preserve">DCI </w:t>
      </w:r>
      <w:r w:rsidRPr="00CC6DCD">
        <w:rPr>
          <w:b/>
          <w:lang w:val="ro-RO"/>
        </w:rPr>
        <w:t>METRELEPTINUM</w:t>
      </w:r>
      <w:r w:rsidRPr="00CC6DCD">
        <w:rPr>
          <w:b/>
          <w:lang w:val="ro-RO"/>
        </w:rPr>
        <w:t xml:space="preserve">, DCI </w:t>
      </w:r>
      <w:r w:rsidRPr="00CC6DCD">
        <w:rPr>
          <w:b/>
          <w:lang w:val="ro-RO"/>
        </w:rPr>
        <w:t>MOSUNETUZUMABUM</w:t>
      </w:r>
      <w:r w:rsidRPr="00CC6DCD">
        <w:rPr>
          <w:b/>
          <w:lang w:val="ro-RO"/>
        </w:rPr>
        <w:t xml:space="preserve">, DCI </w:t>
      </w:r>
      <w:r w:rsidRPr="00CC6DCD">
        <w:rPr>
          <w:b/>
          <w:lang w:val="ro-RO"/>
        </w:rPr>
        <w:t>LIPEGFILGRASTIMUM</w:t>
      </w:r>
      <w:r w:rsidRPr="00CC6DCD">
        <w:rPr>
          <w:b/>
          <w:lang w:val="ro-RO"/>
        </w:rPr>
        <w:t xml:space="preserve">, DCI </w:t>
      </w:r>
      <w:r w:rsidRPr="00CC6DCD">
        <w:rPr>
          <w:b/>
          <w:lang w:val="ro-RO"/>
        </w:rPr>
        <w:t>RAVULIZUMABUM</w:t>
      </w:r>
      <w:r w:rsidRPr="00CC6DCD">
        <w:rPr>
          <w:b/>
          <w:lang w:val="ro-RO"/>
        </w:rPr>
        <w:t xml:space="preserve"> (SHUa), DCI </w:t>
      </w:r>
      <w:r w:rsidRPr="00CC6DCD">
        <w:rPr>
          <w:b/>
          <w:lang w:val="ro-RO"/>
        </w:rPr>
        <w:t>RAVULIZUMABUM</w:t>
      </w:r>
      <w:r w:rsidRPr="00CC6DCD">
        <w:rPr>
          <w:b/>
        </w:rPr>
        <w:t xml:space="preserve"> (</w:t>
      </w:r>
      <w:r w:rsidRPr="00CC6DCD">
        <w:rPr>
          <w:b/>
          <w:lang w:val="ro-RO"/>
        </w:rPr>
        <w:t xml:space="preserve">HPN), DCI </w:t>
      </w:r>
      <w:r w:rsidRPr="00CC6DCD">
        <w:rPr>
          <w:b/>
          <w:lang w:val="ro-RO"/>
        </w:rPr>
        <w:t>RANIBIZUMABUM</w:t>
      </w:r>
      <w:r w:rsidRPr="00CC6DCD">
        <w:rPr>
          <w:b/>
          <w:lang w:val="ro-RO"/>
        </w:rPr>
        <w:t xml:space="preserve">, DCI </w:t>
      </w:r>
      <w:r w:rsidRPr="00CC6DCD">
        <w:rPr>
          <w:b/>
          <w:lang w:val="ro-RO"/>
        </w:rPr>
        <w:t>CICLOSPORINUM</w:t>
      </w:r>
      <w:r w:rsidRPr="00CC6DCD">
        <w:rPr>
          <w:b/>
          <w:lang w:val="ro-RO"/>
        </w:rPr>
        <w:t xml:space="preserve"> și DCI </w:t>
      </w:r>
      <w:r w:rsidRPr="00CC6DCD">
        <w:rPr>
          <w:b/>
          <w:lang w:val="ro-RO"/>
        </w:rPr>
        <w:t>OXIHIDROXID SUCROFERIC</w:t>
      </w:r>
      <w:r w:rsidRPr="00CC6DCD">
        <w:rPr>
          <w:b/>
          <w:lang w:val="ro-RO"/>
        </w:rPr>
        <w:t>.</w:t>
      </w:r>
    </w:p>
    <w:p w:rsidR="00CC6DCD" w:rsidRDefault="00CC6DCD" w:rsidP="00CC6DCD">
      <w:pPr>
        <w:spacing w:line="276" w:lineRule="auto"/>
        <w:jc w:val="both"/>
        <w:rPr>
          <w:b/>
          <w:lang w:val="ro-RO"/>
        </w:rPr>
      </w:pPr>
    </w:p>
    <w:p w:rsidR="00CC6DCD" w:rsidRDefault="00CC6DCD" w:rsidP="00CC6DCD">
      <w:pPr>
        <w:spacing w:line="276" w:lineRule="auto"/>
        <w:jc w:val="both"/>
        <w:rPr>
          <w:b/>
          <w:lang w:val="ro-RO"/>
        </w:rPr>
      </w:pPr>
    </w:p>
    <w:p w:rsidR="00CC6DCD" w:rsidRDefault="00CC6DCD" w:rsidP="00CC6DCD">
      <w:pPr>
        <w:spacing w:line="276" w:lineRule="auto"/>
        <w:jc w:val="both"/>
        <w:rPr>
          <w:b/>
          <w:lang w:val="ro-RO"/>
        </w:rPr>
      </w:pPr>
    </w:p>
    <w:p w:rsidR="00CC6DCD" w:rsidRDefault="00CC6DCD" w:rsidP="00CC6DCD">
      <w:pPr>
        <w:spacing w:line="276" w:lineRule="auto"/>
        <w:jc w:val="both"/>
        <w:rPr>
          <w:b/>
          <w:lang w:val="ro-RO"/>
        </w:rPr>
      </w:pPr>
    </w:p>
    <w:p w:rsidR="00CC6DCD" w:rsidRDefault="00CC6DCD" w:rsidP="00CC6DCD">
      <w:pPr>
        <w:spacing w:line="276" w:lineRule="auto"/>
        <w:jc w:val="both"/>
        <w:rPr>
          <w:b/>
          <w:lang w:val="ro-RO"/>
        </w:rPr>
      </w:pPr>
    </w:p>
    <w:p w:rsidR="00CC6DCD" w:rsidRDefault="00CC6DCD" w:rsidP="00CC6DCD">
      <w:pPr>
        <w:spacing w:line="276" w:lineRule="auto"/>
        <w:jc w:val="both"/>
        <w:rPr>
          <w:b/>
          <w:lang w:val="ro-RO"/>
        </w:rPr>
      </w:pPr>
    </w:p>
    <w:p w:rsidR="00CC6DCD" w:rsidRPr="00CC6DCD" w:rsidRDefault="00CC6DCD" w:rsidP="00CC6DCD">
      <w:pPr>
        <w:spacing w:line="276" w:lineRule="auto"/>
        <w:jc w:val="both"/>
        <w:rPr>
          <w:b/>
          <w:lang w:val="ro-RO"/>
        </w:rPr>
      </w:pPr>
    </w:p>
    <w:p w:rsidR="00703442" w:rsidRPr="00703442" w:rsidRDefault="00CC6DCD" w:rsidP="00703442">
      <w:pPr>
        <w:autoSpaceDE w:val="0"/>
        <w:autoSpaceDN w:val="0"/>
        <w:adjustRightInd w:val="0"/>
        <w:ind w:firstLine="720"/>
        <w:jc w:val="both"/>
        <w:rPr>
          <w:iCs/>
          <w:lang w:eastAsia="ro-RO"/>
        </w:rPr>
      </w:pPr>
      <w:r w:rsidRPr="00703442">
        <w:rPr>
          <w:lang w:val="ro-RO"/>
        </w:rPr>
        <w:t xml:space="preserve">De asemenea, au fost actualizate </w:t>
      </w:r>
      <w:r w:rsidR="00703442" w:rsidRPr="00703442">
        <w:rPr>
          <w:lang w:val="ro-RO"/>
        </w:rPr>
        <w:t>cinci protocoale</w:t>
      </w:r>
      <w:r w:rsidRPr="00703442">
        <w:rPr>
          <w:lang w:val="ro-RO"/>
        </w:rPr>
        <w:t xml:space="preserve"> terapeutice de prescriere aferente medicamentelor din anexa </w:t>
      </w:r>
      <w:r w:rsidR="00703442" w:rsidRPr="00703442">
        <w:rPr>
          <w:lang w:val="ro-RO"/>
        </w:rPr>
        <w:t>nr. 2 prin introducerea a noi medicamente respectiv:</w:t>
      </w:r>
      <w:r w:rsidRPr="00703442">
        <w:rPr>
          <w:lang w:val="ro-RO"/>
        </w:rPr>
        <w:t xml:space="preserve"> </w:t>
      </w:r>
      <w:r w:rsidR="00703442" w:rsidRPr="00703442">
        <w:rPr>
          <w:b/>
          <w:bdr w:val="none" w:sz="0" w:space="0" w:color="auto" w:frame="1"/>
        </w:rPr>
        <w:t>LUPUS ERITEMATOS SISTEMIC - AGENŢI BIOLOGICI: BELIMUMABUM</w:t>
      </w:r>
      <w:r w:rsidR="00703442" w:rsidRPr="00703442">
        <w:rPr>
          <w:b/>
          <w:bdr w:val="none" w:sz="0" w:space="0" w:color="auto" w:frame="1"/>
          <w:vertAlign w:val="superscript"/>
        </w:rPr>
        <w:t>**1</w:t>
      </w:r>
      <w:r w:rsidR="00703442" w:rsidRPr="00703442">
        <w:rPr>
          <w:b/>
          <w:bdr w:val="none" w:sz="0" w:space="0" w:color="auto" w:frame="1"/>
        </w:rPr>
        <w:t>,</w:t>
      </w:r>
      <w:r w:rsidR="00703442" w:rsidRPr="00703442">
        <w:rPr>
          <w:bdr w:val="none" w:sz="0" w:space="0" w:color="auto" w:frame="1"/>
        </w:rPr>
        <w:t xml:space="preserve"> </w:t>
      </w:r>
      <w:r w:rsidR="00703442" w:rsidRPr="00703442">
        <w:rPr>
          <w:b/>
          <w:iCs/>
          <w:u w:val="single"/>
        </w:rPr>
        <w:t>ANIFROLUMABUM</w:t>
      </w:r>
      <w:r w:rsidR="00703442" w:rsidRPr="00703442">
        <w:rPr>
          <w:b/>
          <w:iCs/>
          <w:u w:val="single"/>
          <w:vertAlign w:val="superscript"/>
        </w:rPr>
        <w:t>**1</w:t>
      </w:r>
      <w:r w:rsidR="00703442" w:rsidRPr="00703442">
        <w:rPr>
          <w:b/>
          <w:iCs/>
          <w:u w:val="single"/>
        </w:rPr>
        <w:t xml:space="preserve">; </w:t>
      </w:r>
      <w:r w:rsidR="00703442" w:rsidRPr="00703442">
        <w:rPr>
          <w:rFonts w:eastAsia="Arial"/>
          <w:b/>
          <w:bCs/>
          <w:lang w:eastAsia="ro-RO"/>
        </w:rPr>
        <w:t>ARTRITA PSORIAZICĂ – AGENŢI BIOLOGICI: ADALIMUMABUM</w:t>
      </w:r>
      <w:r w:rsidR="00703442" w:rsidRPr="00703442">
        <w:rPr>
          <w:rFonts w:eastAsia="Arial"/>
          <w:b/>
          <w:bCs/>
          <w:vertAlign w:val="superscript"/>
          <w:lang w:eastAsia="ro-RO"/>
        </w:rPr>
        <w:t>**1</w:t>
      </w:r>
      <w:r w:rsidR="00703442" w:rsidRPr="00703442">
        <w:rPr>
          <w:rFonts w:eastAsia="Arial"/>
          <w:b/>
          <w:bCs/>
          <w:lang w:eastAsia="ro-RO"/>
        </w:rPr>
        <w:t xml:space="preserve"> (ORIGINAL ŞI BIOSIMILAR), CERTOLIZUMABUM</w:t>
      </w:r>
      <w:r w:rsidR="00703442" w:rsidRPr="00703442">
        <w:rPr>
          <w:rFonts w:eastAsia="Arial"/>
          <w:b/>
          <w:bCs/>
          <w:vertAlign w:val="superscript"/>
          <w:lang w:eastAsia="ro-RO"/>
        </w:rPr>
        <w:t>**1</w:t>
      </w:r>
      <w:r w:rsidR="00703442" w:rsidRPr="00703442">
        <w:rPr>
          <w:rFonts w:eastAsia="Arial"/>
          <w:b/>
          <w:bCs/>
          <w:lang w:eastAsia="ro-RO"/>
        </w:rPr>
        <w:t>, ETANERCEPTUM</w:t>
      </w:r>
      <w:r w:rsidR="00703442" w:rsidRPr="00703442">
        <w:rPr>
          <w:rFonts w:eastAsia="Arial"/>
          <w:b/>
          <w:bCs/>
          <w:vertAlign w:val="superscript"/>
          <w:lang w:eastAsia="ro-RO"/>
        </w:rPr>
        <w:t>**1</w:t>
      </w:r>
      <w:r w:rsidR="00703442" w:rsidRPr="00703442">
        <w:rPr>
          <w:rFonts w:eastAsia="Arial"/>
          <w:b/>
          <w:bCs/>
          <w:lang w:eastAsia="ro-RO"/>
        </w:rPr>
        <w:t xml:space="preserve"> (ORIGINAL ŞI BIOSIMILAR), GOLIMUMABUM</w:t>
      </w:r>
      <w:r w:rsidR="00703442" w:rsidRPr="00703442">
        <w:rPr>
          <w:rFonts w:eastAsia="Arial"/>
          <w:b/>
          <w:bCs/>
          <w:vertAlign w:val="superscript"/>
          <w:lang w:eastAsia="ro-RO"/>
        </w:rPr>
        <w:t>**1</w:t>
      </w:r>
      <w:r w:rsidR="00703442" w:rsidRPr="00703442">
        <w:rPr>
          <w:rFonts w:eastAsia="Arial"/>
          <w:b/>
          <w:bCs/>
          <w:lang w:eastAsia="ro-RO"/>
        </w:rPr>
        <w:t>, INFLIXIMABUM</w:t>
      </w:r>
      <w:r w:rsidR="00703442" w:rsidRPr="00703442">
        <w:rPr>
          <w:rFonts w:eastAsia="Arial"/>
          <w:b/>
          <w:bCs/>
          <w:vertAlign w:val="superscript"/>
          <w:lang w:eastAsia="ro-RO"/>
        </w:rPr>
        <w:t>**1</w:t>
      </w:r>
      <w:r w:rsidR="00703442" w:rsidRPr="00703442">
        <w:rPr>
          <w:rFonts w:eastAsia="Arial"/>
          <w:b/>
          <w:bCs/>
          <w:lang w:eastAsia="ro-RO"/>
        </w:rPr>
        <w:t xml:space="preserve"> (ORIGINAL ŞI BIOSIMILAR), SECUKINUMABUM</w:t>
      </w:r>
      <w:r w:rsidR="00703442" w:rsidRPr="00703442">
        <w:rPr>
          <w:rFonts w:eastAsia="Arial"/>
          <w:b/>
          <w:bCs/>
          <w:vertAlign w:val="superscript"/>
          <w:lang w:eastAsia="ro-RO"/>
        </w:rPr>
        <w:t>**1</w:t>
      </w:r>
      <w:r w:rsidR="00703442" w:rsidRPr="00703442">
        <w:rPr>
          <w:rFonts w:eastAsia="Arial"/>
          <w:b/>
          <w:bCs/>
          <w:lang w:eastAsia="ro-RO"/>
        </w:rPr>
        <w:t>, IXEKIZUMABUM</w:t>
      </w:r>
      <w:r w:rsidR="00703442" w:rsidRPr="00703442">
        <w:rPr>
          <w:rFonts w:eastAsia="Arial"/>
          <w:b/>
          <w:bCs/>
          <w:vertAlign w:val="superscript"/>
          <w:lang w:eastAsia="ro-RO"/>
        </w:rPr>
        <w:t>**1</w:t>
      </w:r>
      <w:r w:rsidR="00703442" w:rsidRPr="00703442">
        <w:rPr>
          <w:rFonts w:eastAsia="Arial"/>
          <w:b/>
          <w:bCs/>
          <w:lang w:eastAsia="ro-RO"/>
        </w:rPr>
        <w:t>, GUSELKUMABUM</w:t>
      </w:r>
      <w:r w:rsidR="00703442" w:rsidRPr="00703442">
        <w:rPr>
          <w:rFonts w:eastAsia="Arial"/>
          <w:b/>
          <w:bCs/>
          <w:vertAlign w:val="superscript"/>
          <w:lang w:eastAsia="ro-RO"/>
        </w:rPr>
        <w:t>**1Ω</w:t>
      </w:r>
      <w:r w:rsidR="00703442" w:rsidRPr="00703442">
        <w:rPr>
          <w:rFonts w:eastAsia="Arial"/>
          <w:b/>
          <w:bCs/>
          <w:lang w:eastAsia="ro-RO"/>
        </w:rPr>
        <w:t xml:space="preserve"> ŞI REMISIVE SINTETICE ŢINTITE (</w:t>
      </w:r>
      <w:proofErr w:type="spellStart"/>
      <w:r w:rsidR="00703442" w:rsidRPr="00703442">
        <w:rPr>
          <w:rFonts w:eastAsia="Arial"/>
          <w:b/>
          <w:bCs/>
          <w:lang w:eastAsia="ro-RO"/>
        </w:rPr>
        <w:t>ts</w:t>
      </w:r>
      <w:proofErr w:type="spellEnd"/>
      <w:r w:rsidR="00703442" w:rsidRPr="00703442">
        <w:rPr>
          <w:rFonts w:eastAsia="Arial"/>
          <w:b/>
          <w:bCs/>
          <w:lang w:eastAsia="ro-RO"/>
        </w:rPr>
        <w:t>-DMARDs): TOFACITINIB</w:t>
      </w:r>
      <w:r w:rsidR="00703442" w:rsidRPr="00703442">
        <w:rPr>
          <w:rFonts w:eastAsia="Arial"/>
          <w:b/>
          <w:bCs/>
          <w:vertAlign w:val="superscript"/>
          <w:lang w:eastAsia="ro-RO"/>
        </w:rPr>
        <w:t>**1Ω</w:t>
      </w:r>
      <w:r w:rsidR="00703442" w:rsidRPr="00703442">
        <w:rPr>
          <w:rFonts w:eastAsia="Arial"/>
          <w:b/>
          <w:bCs/>
          <w:lang w:eastAsia="ro-RO"/>
        </w:rPr>
        <w:t xml:space="preserve">, </w:t>
      </w:r>
      <w:r w:rsidR="00703442" w:rsidRPr="00703442">
        <w:rPr>
          <w:rFonts w:eastAsia="Arial"/>
          <w:b/>
          <w:bCs/>
          <w:u w:val="single"/>
          <w:lang w:eastAsia="ro-RO"/>
        </w:rPr>
        <w:t>UPADACITINIB</w:t>
      </w:r>
      <w:r w:rsidR="00703442" w:rsidRPr="00703442">
        <w:rPr>
          <w:rFonts w:eastAsia="Arial"/>
          <w:b/>
          <w:bCs/>
          <w:u w:val="single"/>
          <w:vertAlign w:val="superscript"/>
          <w:lang w:eastAsia="ro-RO"/>
        </w:rPr>
        <w:t>**1</w:t>
      </w:r>
      <w:r w:rsidR="00703442" w:rsidRPr="00703442">
        <w:rPr>
          <w:rFonts w:eastAsia="Arial"/>
          <w:b/>
          <w:bCs/>
          <w:u w:val="single"/>
          <w:lang w:eastAsia="ro-RO"/>
        </w:rPr>
        <w:t>, APREMILASTUM</w:t>
      </w:r>
      <w:r w:rsidR="00703442" w:rsidRPr="00703442">
        <w:rPr>
          <w:rFonts w:eastAsia="Arial"/>
          <w:b/>
          <w:bCs/>
          <w:u w:val="single"/>
          <w:vertAlign w:val="superscript"/>
          <w:lang w:eastAsia="ro-RO"/>
        </w:rPr>
        <w:t>**1Ω</w:t>
      </w:r>
      <w:r w:rsidR="00703442" w:rsidRPr="00703442">
        <w:rPr>
          <w:rFonts w:eastAsia="Arial"/>
          <w:b/>
          <w:bCs/>
          <w:u w:val="single"/>
          <w:lang w:eastAsia="ro-RO"/>
        </w:rPr>
        <w:t xml:space="preserve">; </w:t>
      </w:r>
    </w:p>
    <w:p w:rsidR="00703442" w:rsidRPr="00703442" w:rsidRDefault="00703442" w:rsidP="00703442">
      <w:pPr>
        <w:tabs>
          <w:tab w:val="left" w:pos="426"/>
        </w:tabs>
        <w:jc w:val="both"/>
        <w:rPr>
          <w:rFonts w:eastAsia="Arial"/>
          <w:b/>
          <w:bCs/>
        </w:rPr>
      </w:pPr>
      <w:r w:rsidRPr="00703442">
        <w:rPr>
          <w:rFonts w:eastAsia="Arial"/>
          <w:b/>
          <w:bCs/>
        </w:rPr>
        <w:t>SPONDILOARTRITA AXIALĂ, INCLUZAND SPONDILITA ANCHILOZANTĂ - AGENŢI BIOLOGICI: ADALIMUMABUM</w:t>
      </w:r>
      <w:r w:rsidRPr="00703442">
        <w:rPr>
          <w:rFonts w:eastAsia="Arial"/>
          <w:b/>
          <w:bCs/>
          <w:vertAlign w:val="superscript"/>
        </w:rPr>
        <w:t>**1</w:t>
      </w:r>
      <w:r w:rsidRPr="00703442">
        <w:rPr>
          <w:rFonts w:eastAsia="Arial"/>
          <w:b/>
          <w:bCs/>
        </w:rPr>
        <w:t xml:space="preserve"> (ORIGINAL ŞI BIOSIMILAR), CERTOLIZUMABUM</w:t>
      </w:r>
      <w:r w:rsidRPr="00703442">
        <w:rPr>
          <w:rFonts w:eastAsia="Arial"/>
          <w:b/>
          <w:bCs/>
          <w:vertAlign w:val="superscript"/>
        </w:rPr>
        <w:t>**1</w:t>
      </w:r>
      <w:r w:rsidRPr="00703442">
        <w:rPr>
          <w:rFonts w:eastAsia="Arial"/>
          <w:b/>
          <w:bCs/>
        </w:rPr>
        <w:t>, ETANERCEPTUM</w:t>
      </w:r>
      <w:r w:rsidRPr="00703442">
        <w:rPr>
          <w:rFonts w:eastAsia="Arial"/>
          <w:b/>
          <w:bCs/>
          <w:vertAlign w:val="superscript"/>
        </w:rPr>
        <w:t>**1</w:t>
      </w:r>
      <w:r w:rsidRPr="00703442">
        <w:rPr>
          <w:rFonts w:eastAsia="Arial"/>
          <w:b/>
          <w:bCs/>
        </w:rPr>
        <w:t xml:space="preserve"> (ORIGINAL ŞI BIOSIMILAR), GOLIMUMABUM</w:t>
      </w:r>
      <w:r w:rsidRPr="00703442">
        <w:rPr>
          <w:rFonts w:eastAsia="Arial"/>
          <w:b/>
          <w:bCs/>
          <w:vertAlign w:val="superscript"/>
        </w:rPr>
        <w:t>**1</w:t>
      </w:r>
      <w:r w:rsidRPr="00703442">
        <w:rPr>
          <w:rFonts w:eastAsia="Arial"/>
          <w:b/>
          <w:bCs/>
        </w:rPr>
        <w:t>, INFLIXIMABUM</w:t>
      </w:r>
      <w:r w:rsidRPr="00703442">
        <w:rPr>
          <w:rFonts w:eastAsia="Arial"/>
          <w:b/>
          <w:bCs/>
          <w:vertAlign w:val="superscript"/>
        </w:rPr>
        <w:t>**1</w:t>
      </w:r>
      <w:r w:rsidRPr="00703442">
        <w:rPr>
          <w:rFonts w:eastAsia="Arial"/>
          <w:b/>
          <w:bCs/>
        </w:rPr>
        <w:t xml:space="preserve"> (ORIGINAL ŞI BIOSIMILAR), SECUKINUMABUM</w:t>
      </w:r>
      <w:r w:rsidRPr="00703442">
        <w:rPr>
          <w:rFonts w:eastAsia="Arial"/>
          <w:b/>
          <w:bCs/>
          <w:vertAlign w:val="superscript"/>
        </w:rPr>
        <w:t>**1</w:t>
      </w:r>
      <w:r w:rsidRPr="00703442">
        <w:rPr>
          <w:rFonts w:eastAsia="Arial"/>
          <w:b/>
          <w:bCs/>
        </w:rPr>
        <w:t>, IXEKIZUMABUM</w:t>
      </w:r>
      <w:r w:rsidRPr="00703442">
        <w:rPr>
          <w:rFonts w:eastAsia="Arial"/>
          <w:b/>
          <w:bCs/>
          <w:vertAlign w:val="superscript"/>
        </w:rPr>
        <w:t xml:space="preserve">**1Ω </w:t>
      </w:r>
      <w:r w:rsidRPr="00703442">
        <w:rPr>
          <w:rFonts w:eastAsia="Arial"/>
          <w:b/>
          <w:bCs/>
        </w:rPr>
        <w:t xml:space="preserve">ȘI SINTETICI ȚINTIȚI: </w:t>
      </w:r>
      <w:r w:rsidRPr="00703442">
        <w:rPr>
          <w:rFonts w:eastAsia="Arial"/>
          <w:b/>
          <w:bCs/>
          <w:u w:val="single"/>
        </w:rPr>
        <w:t>UPADACITINIBUM</w:t>
      </w:r>
      <w:r w:rsidRPr="00703442">
        <w:rPr>
          <w:rFonts w:eastAsia="Arial"/>
          <w:b/>
          <w:bCs/>
          <w:u w:val="single"/>
          <w:vertAlign w:val="superscript"/>
        </w:rPr>
        <w:t>**1Ω</w:t>
      </w:r>
      <w:r w:rsidRPr="00703442">
        <w:rPr>
          <w:rFonts w:eastAsia="Arial"/>
          <w:b/>
          <w:bCs/>
          <w:u w:val="single"/>
        </w:rPr>
        <w:t>;</w:t>
      </w:r>
      <w:r w:rsidRPr="00703442">
        <w:rPr>
          <w:rFonts w:eastAsia="Arial"/>
          <w:b/>
          <w:bCs/>
        </w:rPr>
        <w:t xml:space="preserve"> </w:t>
      </w:r>
      <w:r w:rsidRPr="00703442">
        <w:rPr>
          <w:rFonts w:eastAsia="Arial"/>
          <w:b/>
          <w:bCs/>
          <w:lang w:eastAsia="ro-RO"/>
        </w:rPr>
        <w:t>POLIARTRITA REUMATOIDĂ - AGENŢI BIOLOGICI: INFLIXIMABUM</w:t>
      </w:r>
      <w:r w:rsidRPr="00703442">
        <w:rPr>
          <w:rFonts w:eastAsia="Arial"/>
          <w:b/>
          <w:bCs/>
          <w:vertAlign w:val="superscript"/>
          <w:lang w:eastAsia="ro-RO"/>
        </w:rPr>
        <w:t>**1</w:t>
      </w:r>
      <w:r w:rsidRPr="00703442">
        <w:rPr>
          <w:rFonts w:eastAsia="Arial"/>
          <w:b/>
          <w:bCs/>
          <w:lang w:eastAsia="ro-RO"/>
        </w:rPr>
        <w:t xml:space="preserve"> (ORIGINAL ŞI BIOSIMILAR), ETANERCEPTUM</w:t>
      </w:r>
      <w:r w:rsidRPr="00703442">
        <w:rPr>
          <w:rFonts w:eastAsia="Arial"/>
          <w:b/>
          <w:bCs/>
          <w:vertAlign w:val="superscript"/>
          <w:lang w:eastAsia="ro-RO"/>
        </w:rPr>
        <w:t>**1</w:t>
      </w:r>
      <w:r w:rsidRPr="00703442">
        <w:rPr>
          <w:rFonts w:eastAsia="Arial"/>
          <w:b/>
          <w:bCs/>
          <w:lang w:eastAsia="ro-RO"/>
        </w:rPr>
        <w:t xml:space="preserve"> (ORIGINAL ŞI BIOSIMILAR), ADALIMUMABUM</w:t>
      </w:r>
      <w:r w:rsidRPr="00703442">
        <w:rPr>
          <w:rFonts w:eastAsia="Arial"/>
          <w:b/>
          <w:bCs/>
          <w:vertAlign w:val="superscript"/>
          <w:lang w:eastAsia="ro-RO"/>
        </w:rPr>
        <w:t>**1</w:t>
      </w:r>
      <w:r w:rsidRPr="00703442">
        <w:rPr>
          <w:rFonts w:eastAsia="Arial"/>
          <w:b/>
          <w:bCs/>
          <w:lang w:eastAsia="ro-RO"/>
        </w:rPr>
        <w:t xml:space="preserve"> (ORIGINAL ŞI BIOSIMILAR), GOLIMUMABUM</w:t>
      </w:r>
      <w:r w:rsidRPr="00703442">
        <w:rPr>
          <w:rFonts w:eastAsia="Arial"/>
          <w:b/>
          <w:bCs/>
          <w:vertAlign w:val="superscript"/>
          <w:lang w:eastAsia="ro-RO"/>
        </w:rPr>
        <w:t>**1</w:t>
      </w:r>
      <w:r w:rsidRPr="00703442">
        <w:rPr>
          <w:rFonts w:eastAsia="Arial"/>
          <w:b/>
          <w:bCs/>
          <w:lang w:eastAsia="ro-RO"/>
        </w:rPr>
        <w:t>, CERTOLIZUMABUM</w:t>
      </w:r>
      <w:r w:rsidRPr="00703442">
        <w:rPr>
          <w:rFonts w:eastAsia="Arial"/>
          <w:b/>
          <w:bCs/>
          <w:vertAlign w:val="superscript"/>
          <w:lang w:eastAsia="ro-RO"/>
        </w:rPr>
        <w:t>**1</w:t>
      </w:r>
      <w:r w:rsidRPr="00703442">
        <w:rPr>
          <w:rFonts w:eastAsia="Arial"/>
          <w:b/>
          <w:bCs/>
          <w:lang w:eastAsia="ro-RO"/>
        </w:rPr>
        <w:t>, RITUXIMABUM</w:t>
      </w:r>
      <w:r w:rsidRPr="00703442">
        <w:rPr>
          <w:rFonts w:eastAsia="Arial"/>
          <w:b/>
          <w:bCs/>
          <w:vertAlign w:val="superscript"/>
          <w:lang w:eastAsia="ro-RO"/>
        </w:rPr>
        <w:t>**1</w:t>
      </w:r>
      <w:r w:rsidRPr="00703442">
        <w:rPr>
          <w:rFonts w:eastAsia="Arial"/>
          <w:b/>
          <w:bCs/>
          <w:lang w:eastAsia="ro-RO"/>
        </w:rPr>
        <w:t xml:space="preserve"> (ORIGINAL ŞI BIOSIMILAR), TOCILIZUMABUM</w:t>
      </w:r>
      <w:r w:rsidRPr="00703442">
        <w:rPr>
          <w:rFonts w:eastAsia="Arial"/>
          <w:b/>
          <w:bCs/>
          <w:vertAlign w:val="superscript"/>
          <w:lang w:eastAsia="ro-RO"/>
        </w:rPr>
        <w:t>**1</w:t>
      </w:r>
      <w:r w:rsidRPr="00703442">
        <w:rPr>
          <w:rFonts w:eastAsia="Arial"/>
          <w:b/>
          <w:bCs/>
          <w:lang w:eastAsia="ro-RO"/>
        </w:rPr>
        <w:t>, ABATACEPTUM</w:t>
      </w:r>
      <w:r w:rsidRPr="00703442">
        <w:rPr>
          <w:rFonts w:eastAsia="Arial"/>
          <w:b/>
          <w:bCs/>
          <w:vertAlign w:val="superscript"/>
          <w:lang w:eastAsia="ro-RO"/>
        </w:rPr>
        <w:t>**1</w:t>
      </w:r>
      <w:r w:rsidRPr="00703442">
        <w:rPr>
          <w:rFonts w:eastAsia="Arial"/>
          <w:b/>
          <w:bCs/>
          <w:lang w:eastAsia="ro-RO"/>
        </w:rPr>
        <w:t>ŞI REMISIVE SINTETICE ŢINTITE: BARICITINIBUM</w:t>
      </w:r>
      <w:r w:rsidRPr="00703442">
        <w:rPr>
          <w:rFonts w:eastAsia="Arial"/>
          <w:b/>
          <w:bCs/>
          <w:vertAlign w:val="superscript"/>
          <w:lang w:eastAsia="ro-RO"/>
        </w:rPr>
        <w:t>**1</w:t>
      </w:r>
      <w:r w:rsidRPr="00703442">
        <w:rPr>
          <w:rFonts w:eastAsia="Arial"/>
          <w:b/>
          <w:bCs/>
          <w:lang w:eastAsia="ro-RO"/>
        </w:rPr>
        <w:t>, TOFACITINIBUM</w:t>
      </w:r>
      <w:r w:rsidRPr="00703442">
        <w:rPr>
          <w:rFonts w:eastAsia="Arial"/>
          <w:b/>
          <w:bCs/>
          <w:vertAlign w:val="superscript"/>
          <w:lang w:eastAsia="ro-RO"/>
        </w:rPr>
        <w:t>**1</w:t>
      </w:r>
      <w:r w:rsidRPr="00703442">
        <w:rPr>
          <w:rFonts w:eastAsia="Arial"/>
          <w:b/>
          <w:bCs/>
          <w:lang w:eastAsia="ro-RO"/>
        </w:rPr>
        <w:t>, UPADACITINIBUM</w:t>
      </w:r>
      <w:r w:rsidRPr="00703442">
        <w:rPr>
          <w:rFonts w:eastAsia="Arial"/>
          <w:b/>
          <w:bCs/>
          <w:vertAlign w:val="superscript"/>
          <w:lang w:eastAsia="ro-RO"/>
        </w:rPr>
        <w:t>**1</w:t>
      </w:r>
      <w:r w:rsidRPr="00703442">
        <w:rPr>
          <w:rFonts w:eastAsia="Arial"/>
          <w:b/>
          <w:bCs/>
          <w:lang w:eastAsia="ro-RO"/>
        </w:rPr>
        <w:t xml:space="preserve">, </w:t>
      </w:r>
      <w:r w:rsidRPr="00703442">
        <w:rPr>
          <w:rFonts w:eastAsia="Arial"/>
          <w:b/>
          <w:bCs/>
          <w:u w:val="single"/>
          <w:lang w:eastAsia="ro-RO"/>
        </w:rPr>
        <w:t>FILGOTINIBUM</w:t>
      </w:r>
      <w:r w:rsidRPr="00703442">
        <w:rPr>
          <w:rFonts w:eastAsia="Arial"/>
          <w:b/>
          <w:bCs/>
          <w:u w:val="single"/>
          <w:vertAlign w:val="superscript"/>
          <w:lang w:eastAsia="ro-RO"/>
        </w:rPr>
        <w:t>**1</w:t>
      </w:r>
      <w:r w:rsidRPr="00703442">
        <w:rPr>
          <w:rFonts w:eastAsia="Arial"/>
          <w:b/>
          <w:bCs/>
          <w:u w:val="single"/>
          <w:lang w:eastAsia="ro-RO"/>
        </w:rPr>
        <w:t xml:space="preserve">; </w:t>
      </w:r>
      <w:r w:rsidRPr="00703442">
        <w:rPr>
          <w:rFonts w:eastAsia="Arial"/>
          <w:b/>
          <w:bCs/>
          <w:lang w:eastAsia="ro-RO"/>
        </w:rPr>
        <w:t>PSORIAZIS CRONIC SEVER (ÎN PLĂCI) - AGENŢI BIOLOGICI ŞI TERAPII CU MOLECULE MICI CU ACŢIUNE INTRACELULARĂ</w:t>
      </w:r>
      <w:r w:rsidRPr="00703442">
        <w:rPr>
          <w:rFonts w:eastAsia="Arial"/>
          <w:b/>
          <w:bCs/>
          <w:lang w:eastAsia="ro-RO"/>
        </w:rPr>
        <w:t xml:space="preserve"> – </w:t>
      </w:r>
      <w:r w:rsidRPr="00703442">
        <w:rPr>
          <w:b/>
          <w:bCs/>
          <w:u w:val="single"/>
          <w:lang w:val="fr-MC" w:eastAsia="ro-RO"/>
        </w:rPr>
        <w:t>BIMEKIZUMABUM.</w:t>
      </w:r>
      <w:bookmarkStart w:id="0" w:name="_GoBack"/>
      <w:bookmarkEnd w:id="0"/>
    </w:p>
    <w:p w:rsidR="00703442" w:rsidRPr="00703442" w:rsidRDefault="00703442" w:rsidP="00703442">
      <w:pPr>
        <w:tabs>
          <w:tab w:val="left" w:pos="426"/>
        </w:tabs>
        <w:jc w:val="both"/>
        <w:rPr>
          <w:rFonts w:eastAsia="Arial"/>
          <w:b/>
          <w:bCs/>
          <w:u w:val="single"/>
          <w:lang w:eastAsia="ro-RO"/>
        </w:rPr>
      </w:pPr>
    </w:p>
    <w:p w:rsidR="00CC6DCD" w:rsidRPr="00CC6DCD" w:rsidRDefault="00CC6DCD" w:rsidP="00CC6DCD">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și completarea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Pr="00CC6DCD"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7971AA" w:rsidP="007971AA">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Pr="00CC205B">
        <w:rPr>
          <w:b/>
          <w:lang w:val="ro-RO"/>
        </w:rPr>
        <w:tab/>
        <w:t xml:space="preserve">               </w:t>
      </w:r>
      <w:r>
        <w:rPr>
          <w:b/>
          <w:lang w:val="ro-RO"/>
        </w:rPr>
        <w:t xml:space="preserve">                                                                          </w:t>
      </w:r>
      <w:r w:rsidRPr="00817B03">
        <w:rPr>
          <w:b/>
          <w:lang w:val="ro-RO"/>
        </w:rPr>
        <w:t xml:space="preserve">DIRECTOR GENERAL                                                                    </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817B03">
        <w:rPr>
          <w:b/>
          <w:bCs/>
          <w:lang w:val="ro-RO" w:eastAsia="ro-RO"/>
        </w:rPr>
        <w:t>Dr. Costin ILIUȚĂ</w:t>
      </w:r>
      <w:r w:rsidRPr="00817B03">
        <w:rPr>
          <w:b/>
          <w:lang w:val="ro-RO"/>
        </w:rPr>
        <w:tab/>
        <w:t xml:space="preserve">                                                                                           </w:t>
      </w:r>
      <w:r>
        <w:rPr>
          <w:b/>
          <w:lang w:val="ro-RO"/>
        </w:rPr>
        <w:t xml:space="preserve">                       </w:t>
      </w:r>
      <w:r w:rsidRPr="00CC205B">
        <w:rPr>
          <w:b/>
          <w:bCs/>
          <w:lang w:eastAsia="ro-RO"/>
        </w:rPr>
        <w:t>Dr. Mihaela ION</w:t>
      </w:r>
      <w:r w:rsidRPr="00CC205B">
        <w:rPr>
          <w:b/>
          <w:lang w:val="ro-RO"/>
        </w:rPr>
        <w:tab/>
      </w:r>
      <w:r w:rsidRPr="00CC205B">
        <w:rPr>
          <w:b/>
          <w:lang w:val="ro-RO"/>
        </w:rPr>
        <w:tab/>
      </w:r>
      <w:r w:rsidRPr="00CC205B">
        <w:rPr>
          <w:b/>
          <w:lang w:val="ro-RO"/>
        </w:rPr>
        <w:tab/>
      </w:r>
      <w:r>
        <w:rPr>
          <w:b/>
          <w:lang w:val="ro-RO"/>
        </w:rPr>
        <w:tab/>
      </w:r>
      <w:r>
        <w:rPr>
          <w:b/>
          <w:lang w:val="ro-RO"/>
        </w:rPr>
        <w:tab/>
      </w:r>
      <w:r>
        <w:rPr>
          <w:b/>
          <w:lang w:val="ro-RO"/>
        </w:rPr>
        <w:tab/>
        <w:t xml:space="preserve">                  </w:t>
      </w:r>
      <w:r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FCCV</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CA" w:rsidRDefault="00C939CA">
      <w:r>
        <w:separator/>
      </w:r>
    </w:p>
  </w:endnote>
  <w:endnote w:type="continuationSeparator" w:id="0">
    <w:p w:rsidR="00C939CA" w:rsidRDefault="00C9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CA" w:rsidRDefault="00C939CA">
      <w:r>
        <w:separator/>
      </w:r>
    </w:p>
  </w:footnote>
  <w:footnote w:type="continuationSeparator" w:id="0">
    <w:p w:rsidR="00C939CA" w:rsidRDefault="00C9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019A"/>
    <w:rsid w:val="00142780"/>
    <w:rsid w:val="00150B51"/>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101E9"/>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03442"/>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238D-761A-4BFE-A4D7-A1BB1AB2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909</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8</cp:revision>
  <cp:lastPrinted>2024-04-25T06:34:00Z</cp:lastPrinted>
  <dcterms:created xsi:type="dcterms:W3CDTF">2023-11-24T12:47:00Z</dcterms:created>
  <dcterms:modified xsi:type="dcterms:W3CDTF">2024-04-25T06:34:00Z</dcterms:modified>
</cp:coreProperties>
</file>