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FC7C" w14:textId="3E87DE00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 xml:space="preserve">REZULTATUL </w:t>
      </w:r>
      <w:r w:rsidR="00B811EF">
        <w:rPr>
          <w:rFonts w:ascii="Trebuchet MS" w:hAnsi="Trebuchet MS"/>
          <w:b/>
          <w:bCs/>
        </w:rPr>
        <w:t>PROBEI INTERVIU</w:t>
      </w:r>
    </w:p>
    <w:p w14:paraId="7BA973B0" w14:textId="7D4F1E07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>de ocupare a cinci posturi vacante de natură contractuală, în afara organigramei Ministerului Sănătății, pentru o perioadă determinată în scopul implementării proiectelor aprobate în cadrul reformelor și investițiilor din Planul Național de Redresare și Reziliență.</w:t>
      </w:r>
    </w:p>
    <w:p w14:paraId="44CF23D8" w14:textId="4ACB10B4" w:rsidR="001C2E23" w:rsidRDefault="001C2E23" w:rsidP="00723454">
      <w:pPr>
        <w:ind w:firstLine="360"/>
        <w:jc w:val="both"/>
        <w:rPr>
          <w:rFonts w:ascii="Trebuchet MS" w:hAnsi="Trebuchet MS" w:cs="Arial"/>
          <w:bCs/>
        </w:rPr>
      </w:pPr>
      <w:r w:rsidRPr="002E34AD">
        <w:rPr>
          <w:rFonts w:ascii="Trebuchet MS" w:hAnsi="Trebuchet MS" w:cs="Arial"/>
          <w:bCs/>
        </w:rPr>
        <w:t xml:space="preserve">Comisia de concurs, stabilită conform Ordinului ministrului sănătății nr. </w:t>
      </w:r>
      <w:r>
        <w:rPr>
          <w:rFonts w:ascii="Trebuchet MS" w:hAnsi="Trebuchet MS" w:cs="Arial"/>
          <w:bCs/>
        </w:rPr>
        <w:t>963</w:t>
      </w:r>
      <w:r w:rsidRPr="002E34AD">
        <w:rPr>
          <w:rFonts w:ascii="Trebuchet MS" w:hAnsi="Trebuchet MS" w:cs="Arial"/>
          <w:bCs/>
        </w:rPr>
        <w:t>/202</w:t>
      </w:r>
      <w:r>
        <w:rPr>
          <w:rFonts w:ascii="Trebuchet MS" w:hAnsi="Trebuchet MS" w:cs="Arial"/>
          <w:bCs/>
        </w:rPr>
        <w:t>4</w:t>
      </w:r>
      <w:r w:rsidRPr="002E34AD">
        <w:rPr>
          <w:rFonts w:ascii="Trebuchet MS" w:hAnsi="Trebuchet MS" w:cs="Arial"/>
          <w:bCs/>
        </w:rPr>
        <w:t xml:space="preserve"> s-a întrunit în vederea selecției dosarelor depuse în vederea ocupării posturilor în afara organigramei pentru pozițiile: 1 post inginer, 3 posturi expert IT  (2 pentru software și 1 pentru hardware )</w:t>
      </w:r>
      <w:r w:rsidR="00723454">
        <w:rPr>
          <w:rFonts w:ascii="Trebuchet MS" w:hAnsi="Trebuchet MS" w:cs="Arial"/>
          <w:bCs/>
        </w:rPr>
        <w:t xml:space="preserve"> </w:t>
      </w:r>
      <w:r w:rsidRPr="002E34AD">
        <w:rPr>
          <w:rFonts w:ascii="Trebuchet MS" w:hAnsi="Trebuchet MS" w:cs="Arial"/>
          <w:bCs/>
        </w:rPr>
        <w:t>și 1 post medic</w:t>
      </w:r>
      <w:r>
        <w:rPr>
          <w:rFonts w:ascii="Trebuchet MS" w:hAnsi="Trebuchet MS" w:cs="Arial"/>
          <w:bCs/>
        </w:rPr>
        <w:t xml:space="preserve"> în cadrul DIM PNRR comunică următoarele:</w:t>
      </w:r>
    </w:p>
    <w:p w14:paraId="133A57EC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776"/>
        <w:gridCol w:w="3150"/>
        <w:gridCol w:w="1620"/>
        <w:gridCol w:w="2014"/>
        <w:gridCol w:w="2340"/>
      </w:tblGrid>
      <w:tr w:rsidR="00B811EF" w:rsidRPr="001C2E23" w14:paraId="18869DE8" w14:textId="77777777" w:rsidTr="00595653">
        <w:trPr>
          <w:trHeight w:val="121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3B3F" w14:textId="7777777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bookmarkStart w:id="0" w:name="_Hlk161242548"/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Nr.crt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CCAF" w14:textId="7777777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Numele şi prenumele candidatului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2587" w14:textId="7777777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Postul pentru care a concurat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7E7B" w14:textId="4250C580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Punctaj obținut ca urmare a susținerii probei interviu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5840" w14:textId="450A75DB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Rezultatul 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probei interviu</w:t>
            </w:r>
          </w:p>
        </w:tc>
      </w:tr>
      <w:tr w:rsidR="00B811EF" w:rsidRPr="001C2E23" w14:paraId="297C7FCF" w14:textId="77777777" w:rsidTr="00595653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2027" w14:textId="131FD456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1EC1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SZILAGYI CERASELA ANICA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0DB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8BB" w14:textId="3783217B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73,33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7D3A" w14:textId="5A462334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B811EF" w:rsidRPr="001C2E23" w14:paraId="1D55B062" w14:textId="77777777" w:rsidTr="00595653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FFEBE" w14:textId="6DB2681A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C90FF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ENCICĂ ADRIAN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589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613" w14:textId="435B692C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98,33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4CE0" w14:textId="4775EBC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B811EF" w:rsidRPr="001C2E23" w14:paraId="01A60295" w14:textId="77777777" w:rsidTr="00595653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546C" w14:textId="5FD265B1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FB59D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MIUȚĂ CONSTANTIN ADRIAN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D9B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89B" w14:textId="4DFB7E97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82,00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1EA5" w14:textId="4FD29624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B811EF" w:rsidRPr="001C2E23" w14:paraId="3E760A1E" w14:textId="77777777" w:rsidTr="00595653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DBBC2" w14:textId="3E1D0FD6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313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GHIȚĂ DORU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690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755" w14:textId="48D07561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67,33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7807" w14:textId="36DAC0DE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B811EF" w:rsidRPr="001C2E23" w14:paraId="5A1DAE11" w14:textId="77777777" w:rsidTr="00595653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AD3" w14:textId="0C09F088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74D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IANOVICI CAMELIA BIANCA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F7C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MEDIC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51D" w14:textId="1F6BEB5D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83,33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EAD9" w14:textId="262863D3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B811EF" w:rsidRPr="001C2E23" w14:paraId="2127DF98" w14:textId="77777777" w:rsidTr="00595653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B365" w14:textId="3C0842AB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EC7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IORDACHE ALEXANDRU IULIAN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0DE6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MEDIC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F7A" w14:textId="7AC381D9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99,67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26F0" w14:textId="33F03F78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</w:tbl>
    <w:bookmarkEnd w:id="0"/>
    <w:p w14:paraId="0877C3E3" w14:textId="6D7AA1F2" w:rsidR="001C2E23" w:rsidRPr="001C2E23" w:rsidRDefault="001C2E23" w:rsidP="001C2E23">
      <w:pPr>
        <w:jc w:val="both"/>
        <w:rPr>
          <w:rFonts w:ascii="Trebuchet MS" w:hAnsi="Trebuchet MS" w:cs="Arial"/>
        </w:rPr>
      </w:pPr>
      <w:r w:rsidRPr="001C2E23">
        <w:rPr>
          <w:rFonts w:ascii="Trebuchet MS" w:hAnsi="Trebuchet MS" w:cs="Arial"/>
        </w:rPr>
        <w:t xml:space="preserve">Afișat în data de </w:t>
      </w:r>
      <w:r w:rsidR="00B811EF">
        <w:rPr>
          <w:rFonts w:ascii="Trebuchet MS" w:hAnsi="Trebuchet MS" w:cs="Arial"/>
        </w:rPr>
        <w:t>18</w:t>
      </w:r>
      <w:r w:rsidRPr="001C2E23">
        <w:rPr>
          <w:rFonts w:ascii="Trebuchet MS" w:hAnsi="Trebuchet MS" w:cs="Arial"/>
        </w:rPr>
        <w:t>.0</w:t>
      </w:r>
      <w:r>
        <w:rPr>
          <w:rFonts w:ascii="Trebuchet MS" w:hAnsi="Trebuchet MS" w:cs="Arial"/>
        </w:rPr>
        <w:t>3</w:t>
      </w:r>
      <w:r w:rsidRPr="001C2E23">
        <w:rPr>
          <w:rFonts w:ascii="Trebuchet MS" w:hAnsi="Trebuchet MS" w:cs="Arial"/>
        </w:rPr>
        <w:t>.202</w:t>
      </w:r>
      <w:r>
        <w:rPr>
          <w:rFonts w:ascii="Trebuchet MS" w:hAnsi="Trebuchet MS" w:cs="Arial"/>
        </w:rPr>
        <w:t>4</w:t>
      </w:r>
    </w:p>
    <w:p w14:paraId="75A2983B" w14:textId="34802B8A" w:rsidR="001C2E23" w:rsidRPr="00B811EF" w:rsidRDefault="001C2E23" w:rsidP="001C2E23">
      <w:pPr>
        <w:jc w:val="both"/>
        <w:rPr>
          <w:rFonts w:ascii="Trebuchet MS" w:hAnsi="Trebuchet MS" w:cs="Arial"/>
          <w:b/>
          <w:bCs/>
        </w:rPr>
      </w:pPr>
      <w:r w:rsidRPr="00B811EF">
        <w:rPr>
          <w:rFonts w:ascii="Trebuchet MS" w:hAnsi="Trebuchet MS" w:cs="Arial"/>
          <w:b/>
          <w:bCs/>
        </w:rPr>
        <w:t xml:space="preserve">Eventualele contestații se pot depune la sediul Ministerului Sănătății, intr. Cristian </w:t>
      </w:r>
      <w:r w:rsidR="00B811EF" w:rsidRPr="00B811EF">
        <w:rPr>
          <w:rFonts w:ascii="Trebuchet MS" w:hAnsi="Trebuchet MS" w:cs="Arial"/>
          <w:b/>
          <w:bCs/>
        </w:rPr>
        <w:t>Popișteanu</w:t>
      </w:r>
      <w:r w:rsidRPr="00B811EF">
        <w:rPr>
          <w:rFonts w:ascii="Trebuchet MS" w:hAnsi="Trebuchet MS" w:cs="Arial"/>
          <w:b/>
          <w:bCs/>
        </w:rPr>
        <w:t xml:space="preserve">, nr.1-3, parter, camera 38, Sector 1, </w:t>
      </w:r>
      <w:r w:rsidR="00B811EF" w:rsidRPr="00B811EF">
        <w:rPr>
          <w:rFonts w:ascii="Trebuchet MS" w:hAnsi="Trebuchet MS" w:cs="Arial"/>
          <w:b/>
          <w:bCs/>
        </w:rPr>
        <w:t>până la data de 19.03.2024</w:t>
      </w:r>
      <w:r w:rsidRPr="00B811EF">
        <w:rPr>
          <w:rFonts w:ascii="Trebuchet MS" w:hAnsi="Trebuchet MS" w:cs="Arial"/>
          <w:b/>
          <w:bCs/>
        </w:rPr>
        <w:t xml:space="preserve"> </w:t>
      </w:r>
      <w:r w:rsidR="00B811EF" w:rsidRPr="00B811EF">
        <w:rPr>
          <w:rFonts w:ascii="Trebuchet MS" w:hAnsi="Trebuchet MS" w:cs="Arial"/>
          <w:b/>
          <w:bCs/>
        </w:rPr>
        <w:t>ora 1</w:t>
      </w:r>
      <w:r w:rsidR="00695B50">
        <w:rPr>
          <w:rFonts w:ascii="Trebuchet MS" w:hAnsi="Trebuchet MS" w:cs="Arial"/>
          <w:b/>
          <w:bCs/>
        </w:rPr>
        <w:t>4</w:t>
      </w:r>
      <w:r w:rsidR="00B811EF" w:rsidRPr="00B811EF">
        <w:rPr>
          <w:rFonts w:ascii="Trebuchet MS" w:hAnsi="Trebuchet MS" w:cs="Arial"/>
          <w:b/>
          <w:bCs/>
          <w:vertAlign w:val="superscript"/>
        </w:rPr>
        <w:t>00</w:t>
      </w:r>
      <w:r w:rsidR="00B811EF" w:rsidRPr="00B811EF">
        <w:rPr>
          <w:rFonts w:ascii="Trebuchet MS" w:hAnsi="Trebuchet MS" w:cs="Arial"/>
          <w:b/>
          <w:bCs/>
        </w:rPr>
        <w:t xml:space="preserve"> </w:t>
      </w:r>
      <w:r w:rsidRPr="00B811EF">
        <w:rPr>
          <w:rFonts w:ascii="Trebuchet MS" w:hAnsi="Trebuchet MS" w:cs="Arial"/>
          <w:b/>
          <w:bCs/>
        </w:rPr>
        <w:t>la secretarul comisiei de concurs, consilier superior Carmen Bulgariu, telefon – 0213072599 / 0213072603</w:t>
      </w:r>
      <w:r w:rsidR="00B811EF" w:rsidRPr="00B811EF">
        <w:rPr>
          <w:rFonts w:ascii="Trebuchet MS" w:hAnsi="Trebuchet MS" w:cs="Arial"/>
          <w:b/>
          <w:bCs/>
        </w:rPr>
        <w:t>.</w:t>
      </w:r>
    </w:p>
    <w:p w14:paraId="205246B5" w14:textId="4E489131" w:rsidR="00595653" w:rsidRPr="00EF699B" w:rsidRDefault="00595653" w:rsidP="00595653">
      <w:pPr>
        <w:rPr>
          <w:rFonts w:ascii="Trebuchet MS" w:hAnsi="Trebuchet MS"/>
        </w:rPr>
      </w:pPr>
      <w:r w:rsidRPr="00EF699B">
        <w:rPr>
          <w:rFonts w:ascii="Trebuchet MS" w:hAnsi="Trebuchet MS"/>
        </w:rPr>
        <w:t xml:space="preserve">Data: </w:t>
      </w:r>
      <w:r w:rsidR="00695B50">
        <w:rPr>
          <w:rFonts w:ascii="Trebuchet MS" w:hAnsi="Trebuchet MS"/>
        </w:rPr>
        <w:t>1</w:t>
      </w:r>
      <w:r w:rsidR="00DA217D">
        <w:rPr>
          <w:rFonts w:ascii="Trebuchet MS" w:hAnsi="Trebuchet MS"/>
        </w:rPr>
        <w:t>8</w:t>
      </w:r>
      <w:r w:rsidR="00695B50">
        <w:rPr>
          <w:rFonts w:ascii="Trebuchet MS" w:hAnsi="Trebuchet MS"/>
        </w:rPr>
        <w:t>.03.2024</w:t>
      </w:r>
    </w:p>
    <w:p w14:paraId="72024738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45E3035F" w14:textId="7AE1FD9B" w:rsidR="001C2E23" w:rsidRPr="001C2E23" w:rsidRDefault="001C2E23" w:rsidP="001C2E23">
      <w:pPr>
        <w:rPr>
          <w:rFonts w:ascii="Trebuchet MS" w:hAnsi="Trebuchet MS"/>
          <w:b/>
          <w:bCs/>
        </w:rPr>
      </w:pPr>
    </w:p>
    <w:sectPr w:rsidR="001C2E23" w:rsidRPr="001C2E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117F" w14:textId="77777777" w:rsidR="002B0DEA" w:rsidRDefault="002B0DEA" w:rsidP="00FC4B28">
      <w:pPr>
        <w:spacing w:after="0" w:line="240" w:lineRule="auto"/>
      </w:pPr>
      <w:r>
        <w:separator/>
      </w:r>
    </w:p>
  </w:endnote>
  <w:endnote w:type="continuationSeparator" w:id="0">
    <w:p w14:paraId="0026C22C" w14:textId="77777777" w:rsidR="002B0DEA" w:rsidRDefault="002B0DEA" w:rsidP="00FC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988" w14:textId="365C76BC" w:rsidR="00430FE1" w:rsidRDefault="00430FE1" w:rsidP="00430FE1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5F7E56F3" w14:textId="77777777" w:rsidR="00430FE1" w:rsidRDefault="00430FE1" w:rsidP="00056F46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6F6C6B83" w14:textId="493A513E" w:rsidR="00056F46" w:rsidRDefault="00056F46">
    <w:pPr>
      <w:pStyle w:val="Footer"/>
    </w:pPr>
  </w:p>
  <w:p w14:paraId="2D656944" w14:textId="5D4B8C91" w:rsidR="00056F46" w:rsidRPr="00164A22" w:rsidRDefault="00056F46" w:rsidP="00164A22">
    <w:pPr>
      <w:pStyle w:val="Footer"/>
      <w:jc w:val="center"/>
      <w:rPr>
        <w:rFonts w:ascii="Trebuchet MS" w:hAnsi="Trebuchet MS"/>
        <w:i/>
        <w:iCs/>
        <w:color w:val="8496B0" w:themeColor="text2" w:themeTint="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57E1" w14:textId="77777777" w:rsidR="002B0DEA" w:rsidRDefault="002B0DEA" w:rsidP="00FC4B28">
      <w:pPr>
        <w:spacing w:after="0" w:line="240" w:lineRule="auto"/>
      </w:pPr>
      <w:r>
        <w:separator/>
      </w:r>
    </w:p>
  </w:footnote>
  <w:footnote w:type="continuationSeparator" w:id="0">
    <w:p w14:paraId="404DC27A" w14:textId="77777777" w:rsidR="002B0DEA" w:rsidRDefault="002B0DEA" w:rsidP="00FC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BB1D" w14:textId="2843B949" w:rsidR="00AA11EB" w:rsidRPr="008049A0" w:rsidRDefault="00D504FE" w:rsidP="00D504FE">
    <w:pPr>
      <w:pStyle w:val="Header"/>
      <w:jc w:val="center"/>
      <w:rPr>
        <w:color w:val="004F88"/>
        <w:sz w:val="32"/>
        <w:szCs w:val="32"/>
      </w:rPr>
    </w:pPr>
    <w:r w:rsidRPr="008049A0">
      <w:rPr>
        <w:noProof/>
        <w:color w:val="004F88"/>
        <w:lang w:eastAsia="ro-RO"/>
      </w:rPr>
      <w:drawing>
        <wp:anchor distT="0" distB="0" distL="114300" distR="114300" simplePos="0" relativeHeight="251661312" behindDoc="0" locked="0" layoutInCell="1" allowOverlap="1" wp14:anchorId="050A7B76" wp14:editId="0E66E13E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9A0">
      <w:rPr>
        <w:color w:val="004F88"/>
        <w:sz w:val="32"/>
        <w:szCs w:val="32"/>
      </w:rPr>
      <w:t>MINISTERUL SĂNĂTĂȚII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BDD5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E6114"/>
    <w:multiLevelType w:val="multilevel"/>
    <w:tmpl w:val="237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23A7"/>
    <w:multiLevelType w:val="hybridMultilevel"/>
    <w:tmpl w:val="45821436"/>
    <w:lvl w:ilvl="0" w:tplc="276CC0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AA5"/>
    <w:multiLevelType w:val="hybridMultilevel"/>
    <w:tmpl w:val="9BB6466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84E"/>
    <w:multiLevelType w:val="hybridMultilevel"/>
    <w:tmpl w:val="9C0E2E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4AC"/>
    <w:multiLevelType w:val="hybridMultilevel"/>
    <w:tmpl w:val="9BF49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3F55"/>
    <w:multiLevelType w:val="multilevel"/>
    <w:tmpl w:val="AC8E5EFA"/>
    <w:lvl w:ilvl="0">
      <w:start w:val="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AD6643"/>
    <w:multiLevelType w:val="hybridMultilevel"/>
    <w:tmpl w:val="124A1284"/>
    <w:lvl w:ilvl="0" w:tplc="344CA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D2"/>
    <w:multiLevelType w:val="hybridMultilevel"/>
    <w:tmpl w:val="7D62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D12CF"/>
    <w:multiLevelType w:val="hybridMultilevel"/>
    <w:tmpl w:val="75EC7F94"/>
    <w:lvl w:ilvl="0" w:tplc="6F0A7418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A3945"/>
    <w:multiLevelType w:val="hybridMultilevel"/>
    <w:tmpl w:val="A778522C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8B2"/>
    <w:multiLevelType w:val="hybridMultilevel"/>
    <w:tmpl w:val="D08A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91B3D"/>
    <w:multiLevelType w:val="hybridMultilevel"/>
    <w:tmpl w:val="2214E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07A6"/>
    <w:multiLevelType w:val="hybridMultilevel"/>
    <w:tmpl w:val="5186050C"/>
    <w:lvl w:ilvl="0" w:tplc="BF40B62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363"/>
    <w:multiLevelType w:val="multilevel"/>
    <w:tmpl w:val="AC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3CBB"/>
    <w:multiLevelType w:val="hybridMultilevel"/>
    <w:tmpl w:val="1ED2AC9A"/>
    <w:lvl w:ilvl="0" w:tplc="49FE094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00E"/>
    <w:multiLevelType w:val="hybridMultilevel"/>
    <w:tmpl w:val="A6A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6F5"/>
    <w:multiLevelType w:val="hybridMultilevel"/>
    <w:tmpl w:val="133AF12A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CD1"/>
    <w:multiLevelType w:val="hybridMultilevel"/>
    <w:tmpl w:val="97EA5906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41B7"/>
    <w:multiLevelType w:val="hybridMultilevel"/>
    <w:tmpl w:val="31A4DF52"/>
    <w:lvl w:ilvl="0" w:tplc="6F0A741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50BA"/>
    <w:multiLevelType w:val="hybridMultilevel"/>
    <w:tmpl w:val="89B2D2F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44DD"/>
    <w:multiLevelType w:val="hybridMultilevel"/>
    <w:tmpl w:val="2974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99E"/>
    <w:multiLevelType w:val="hybridMultilevel"/>
    <w:tmpl w:val="DA02120C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7A47"/>
    <w:multiLevelType w:val="hybridMultilevel"/>
    <w:tmpl w:val="9C04E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779E7"/>
    <w:multiLevelType w:val="hybridMultilevel"/>
    <w:tmpl w:val="D4F2ED86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F7C"/>
    <w:multiLevelType w:val="hybridMultilevel"/>
    <w:tmpl w:val="0C86C508"/>
    <w:lvl w:ilvl="0" w:tplc="ACEEC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84720"/>
    <w:multiLevelType w:val="hybridMultilevel"/>
    <w:tmpl w:val="13785686"/>
    <w:lvl w:ilvl="0" w:tplc="EBCA3A46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3D4"/>
    <w:multiLevelType w:val="multilevel"/>
    <w:tmpl w:val="80B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047E5"/>
    <w:multiLevelType w:val="hybridMultilevel"/>
    <w:tmpl w:val="D27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3754">
    <w:abstractNumId w:val="21"/>
  </w:num>
  <w:num w:numId="2" w16cid:durableId="72625779">
    <w:abstractNumId w:val="11"/>
  </w:num>
  <w:num w:numId="3" w16cid:durableId="502864965">
    <w:abstractNumId w:val="3"/>
  </w:num>
  <w:num w:numId="4" w16cid:durableId="1499997363">
    <w:abstractNumId w:val="18"/>
  </w:num>
  <w:num w:numId="5" w16cid:durableId="926115018">
    <w:abstractNumId w:val="17"/>
  </w:num>
  <w:num w:numId="6" w16cid:durableId="1317107406">
    <w:abstractNumId w:val="20"/>
  </w:num>
  <w:num w:numId="7" w16cid:durableId="1067220942">
    <w:abstractNumId w:val="16"/>
  </w:num>
  <w:num w:numId="8" w16cid:durableId="125395644">
    <w:abstractNumId w:val="28"/>
  </w:num>
  <w:num w:numId="9" w16cid:durableId="1585146002">
    <w:abstractNumId w:val="10"/>
  </w:num>
  <w:num w:numId="10" w16cid:durableId="183591503">
    <w:abstractNumId w:val="6"/>
  </w:num>
  <w:num w:numId="11" w16cid:durableId="1106316756">
    <w:abstractNumId w:val="1"/>
  </w:num>
  <w:num w:numId="12" w16cid:durableId="1985818954">
    <w:abstractNumId w:val="15"/>
  </w:num>
  <w:num w:numId="13" w16cid:durableId="916406739">
    <w:abstractNumId w:val="19"/>
  </w:num>
  <w:num w:numId="14" w16cid:durableId="596056675">
    <w:abstractNumId w:val="13"/>
  </w:num>
  <w:num w:numId="15" w16cid:durableId="1871917158">
    <w:abstractNumId w:val="14"/>
  </w:num>
  <w:num w:numId="16" w16cid:durableId="245498812">
    <w:abstractNumId w:val="27"/>
  </w:num>
  <w:num w:numId="17" w16cid:durableId="1500274388">
    <w:abstractNumId w:val="4"/>
  </w:num>
  <w:num w:numId="18" w16cid:durableId="1286347067">
    <w:abstractNumId w:val="8"/>
  </w:num>
  <w:num w:numId="19" w16cid:durableId="1695302959">
    <w:abstractNumId w:val="0"/>
  </w:num>
  <w:num w:numId="20" w16cid:durableId="1993288512">
    <w:abstractNumId w:val="23"/>
  </w:num>
  <w:num w:numId="21" w16cid:durableId="446892553">
    <w:abstractNumId w:val="12"/>
  </w:num>
  <w:num w:numId="22" w16cid:durableId="1851410211">
    <w:abstractNumId w:val="5"/>
  </w:num>
  <w:num w:numId="23" w16cid:durableId="1970815815">
    <w:abstractNumId w:val="22"/>
  </w:num>
  <w:num w:numId="24" w16cid:durableId="1164004005">
    <w:abstractNumId w:val="25"/>
  </w:num>
  <w:num w:numId="25" w16cid:durableId="1997951143">
    <w:abstractNumId w:val="24"/>
  </w:num>
  <w:num w:numId="26" w16cid:durableId="1429884591">
    <w:abstractNumId w:val="7"/>
  </w:num>
  <w:num w:numId="27" w16cid:durableId="2134132138">
    <w:abstractNumId w:val="9"/>
  </w:num>
  <w:num w:numId="28" w16cid:durableId="1063212905">
    <w:abstractNumId w:val="2"/>
  </w:num>
  <w:num w:numId="29" w16cid:durableId="7562895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28"/>
    <w:rsid w:val="00030B70"/>
    <w:rsid w:val="0003342C"/>
    <w:rsid w:val="000335EB"/>
    <w:rsid w:val="00036AB7"/>
    <w:rsid w:val="00042EFF"/>
    <w:rsid w:val="00056F46"/>
    <w:rsid w:val="0007692F"/>
    <w:rsid w:val="000A419E"/>
    <w:rsid w:val="000F3FA1"/>
    <w:rsid w:val="00155CF5"/>
    <w:rsid w:val="00160407"/>
    <w:rsid w:val="00164A22"/>
    <w:rsid w:val="00177087"/>
    <w:rsid w:val="00184C06"/>
    <w:rsid w:val="00195D1F"/>
    <w:rsid w:val="001A18F9"/>
    <w:rsid w:val="001C2E23"/>
    <w:rsid w:val="001C457A"/>
    <w:rsid w:val="001E7A87"/>
    <w:rsid w:val="00225965"/>
    <w:rsid w:val="00242FD4"/>
    <w:rsid w:val="00255AB7"/>
    <w:rsid w:val="002828D5"/>
    <w:rsid w:val="002A533C"/>
    <w:rsid w:val="002B0DEA"/>
    <w:rsid w:val="002B2B74"/>
    <w:rsid w:val="002E34AD"/>
    <w:rsid w:val="002F41FD"/>
    <w:rsid w:val="002F5465"/>
    <w:rsid w:val="00325EF6"/>
    <w:rsid w:val="003473C5"/>
    <w:rsid w:val="00354414"/>
    <w:rsid w:val="003F70CA"/>
    <w:rsid w:val="00410241"/>
    <w:rsid w:val="00430FE1"/>
    <w:rsid w:val="0044126B"/>
    <w:rsid w:val="00470234"/>
    <w:rsid w:val="004A0DA6"/>
    <w:rsid w:val="004D0F17"/>
    <w:rsid w:val="004F7E4A"/>
    <w:rsid w:val="00512178"/>
    <w:rsid w:val="00556FAD"/>
    <w:rsid w:val="00584D36"/>
    <w:rsid w:val="00585914"/>
    <w:rsid w:val="00595653"/>
    <w:rsid w:val="005A01F3"/>
    <w:rsid w:val="005D0D5D"/>
    <w:rsid w:val="005E2A89"/>
    <w:rsid w:val="005F5E33"/>
    <w:rsid w:val="005F7388"/>
    <w:rsid w:val="00607439"/>
    <w:rsid w:val="006468F2"/>
    <w:rsid w:val="00656B6A"/>
    <w:rsid w:val="00662B81"/>
    <w:rsid w:val="00666123"/>
    <w:rsid w:val="00684A9E"/>
    <w:rsid w:val="0068519C"/>
    <w:rsid w:val="00695B50"/>
    <w:rsid w:val="006A41DB"/>
    <w:rsid w:val="006C5F4D"/>
    <w:rsid w:val="007174F6"/>
    <w:rsid w:val="00723454"/>
    <w:rsid w:val="00734B1A"/>
    <w:rsid w:val="0073544D"/>
    <w:rsid w:val="00760061"/>
    <w:rsid w:val="00761B84"/>
    <w:rsid w:val="0076778A"/>
    <w:rsid w:val="007D08C6"/>
    <w:rsid w:val="008049A0"/>
    <w:rsid w:val="00835DFD"/>
    <w:rsid w:val="008B43D7"/>
    <w:rsid w:val="008D13A9"/>
    <w:rsid w:val="00962276"/>
    <w:rsid w:val="009741FA"/>
    <w:rsid w:val="009766BF"/>
    <w:rsid w:val="00982933"/>
    <w:rsid w:val="009C249D"/>
    <w:rsid w:val="009D6E1A"/>
    <w:rsid w:val="00A4513A"/>
    <w:rsid w:val="00A9411D"/>
    <w:rsid w:val="00A96606"/>
    <w:rsid w:val="00AA11EB"/>
    <w:rsid w:val="00AB33E8"/>
    <w:rsid w:val="00B31804"/>
    <w:rsid w:val="00B478A7"/>
    <w:rsid w:val="00B769B1"/>
    <w:rsid w:val="00B811EF"/>
    <w:rsid w:val="00B85437"/>
    <w:rsid w:val="00BC7923"/>
    <w:rsid w:val="00BF258C"/>
    <w:rsid w:val="00C02FF3"/>
    <w:rsid w:val="00C2418F"/>
    <w:rsid w:val="00C24FFA"/>
    <w:rsid w:val="00C31367"/>
    <w:rsid w:val="00C338DC"/>
    <w:rsid w:val="00C35772"/>
    <w:rsid w:val="00C3641B"/>
    <w:rsid w:val="00C541A9"/>
    <w:rsid w:val="00C73F46"/>
    <w:rsid w:val="00C82B33"/>
    <w:rsid w:val="00C85EB6"/>
    <w:rsid w:val="00CD69B7"/>
    <w:rsid w:val="00CE497D"/>
    <w:rsid w:val="00D154A0"/>
    <w:rsid w:val="00D504FE"/>
    <w:rsid w:val="00D75243"/>
    <w:rsid w:val="00D81E79"/>
    <w:rsid w:val="00DA217D"/>
    <w:rsid w:val="00E1662C"/>
    <w:rsid w:val="00E613D8"/>
    <w:rsid w:val="00E95875"/>
    <w:rsid w:val="00EB1148"/>
    <w:rsid w:val="00EC0304"/>
    <w:rsid w:val="00F04D01"/>
    <w:rsid w:val="00F953E4"/>
    <w:rsid w:val="00F96C8F"/>
    <w:rsid w:val="00FC4B28"/>
    <w:rsid w:val="00FD1219"/>
    <w:rsid w:val="00FD204C"/>
    <w:rsid w:val="00FF30F9"/>
    <w:rsid w:val="00FF422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F4703"/>
  <w15:chartTrackingRefBased/>
  <w15:docId w15:val="{FEC97F77-9198-41A1-8B40-68F29C2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28"/>
  </w:style>
  <w:style w:type="paragraph" w:styleId="Footer">
    <w:name w:val="footer"/>
    <w:basedOn w:val="Normal"/>
    <w:link w:val="Foot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28"/>
  </w:style>
  <w:style w:type="character" w:customStyle="1" w:styleId="ng-binding">
    <w:name w:val="ng-binding"/>
    <w:basedOn w:val="DefaultParagraphFont"/>
    <w:rsid w:val="00056F46"/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43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6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49A0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zh-CN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255AB7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255AB7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unhideWhenUsed/>
    <w:rsid w:val="00255AB7"/>
    <w:pPr>
      <w:spacing w:after="0" w:line="240" w:lineRule="auto"/>
    </w:pPr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rsid w:val="00255AB7"/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2E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PETCU</dc:creator>
  <cp:keywords/>
  <dc:description/>
  <cp:lastModifiedBy>Laura Petcu</cp:lastModifiedBy>
  <cp:revision>4</cp:revision>
  <cp:lastPrinted>2024-03-18T10:59:00Z</cp:lastPrinted>
  <dcterms:created xsi:type="dcterms:W3CDTF">2024-03-13T15:09:00Z</dcterms:created>
  <dcterms:modified xsi:type="dcterms:W3CDTF">2024-03-18T11:00:00Z</dcterms:modified>
</cp:coreProperties>
</file>