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C134F" w14:textId="77777777" w:rsidR="001C2E23" w:rsidRDefault="001C2E23" w:rsidP="001C2E23">
      <w:pPr>
        <w:rPr>
          <w:rFonts w:ascii="Trebuchet MS" w:hAnsi="Trebuchet MS" w:cs="Arial"/>
          <w:b/>
        </w:rPr>
      </w:pPr>
    </w:p>
    <w:p w14:paraId="5F3FFC7C" w14:textId="2C86CD7F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>REZULTATUL SELECȚIEI DOSARELOR</w:t>
      </w:r>
    </w:p>
    <w:p w14:paraId="7BA973B0" w14:textId="23FFB8EB" w:rsidR="001C2E23" w:rsidRDefault="001C2E23" w:rsidP="00B249B0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 xml:space="preserve">de ocupare a </w:t>
      </w:r>
      <w:r w:rsidR="00F3296A">
        <w:rPr>
          <w:rFonts w:ascii="Trebuchet MS" w:hAnsi="Trebuchet MS"/>
          <w:b/>
          <w:bCs/>
        </w:rPr>
        <w:t>trei</w:t>
      </w:r>
      <w:r w:rsidRPr="001C2E23">
        <w:rPr>
          <w:rFonts w:ascii="Trebuchet MS" w:hAnsi="Trebuchet MS"/>
          <w:b/>
          <w:bCs/>
        </w:rPr>
        <w:t xml:space="preserve"> posturi vacante de natură contractuală, în afara organigramei Ministerului Sănătății, pentru o perioadă determinată în scopul implementării proiectelor aprobate în cadrul reformelor și investițiilor din Planul Național de Redresare și Reziliență.</w:t>
      </w:r>
    </w:p>
    <w:p w14:paraId="6F19FDF8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133A57EC" w14:textId="03FC59FA" w:rsidR="001C2E23" w:rsidRPr="00B249B0" w:rsidRDefault="001C2E23" w:rsidP="00F3296A">
      <w:pPr>
        <w:jc w:val="both"/>
        <w:rPr>
          <w:rFonts w:ascii="Trebuchet MS" w:hAnsi="Trebuchet MS" w:cs="Arial"/>
          <w:bCs/>
        </w:rPr>
      </w:pPr>
      <w:r w:rsidRPr="002E34AD">
        <w:rPr>
          <w:rFonts w:ascii="Trebuchet MS" w:hAnsi="Trebuchet MS" w:cs="Arial"/>
          <w:bCs/>
        </w:rPr>
        <w:t xml:space="preserve">Comisia de concurs, stabilită conform Ordinului ministrului sănătății nr. </w:t>
      </w:r>
      <w:r>
        <w:rPr>
          <w:rFonts w:ascii="Trebuchet MS" w:hAnsi="Trebuchet MS" w:cs="Arial"/>
          <w:bCs/>
        </w:rPr>
        <w:t>963</w:t>
      </w:r>
      <w:r w:rsidRPr="002E34AD">
        <w:rPr>
          <w:rFonts w:ascii="Trebuchet MS" w:hAnsi="Trebuchet MS" w:cs="Arial"/>
          <w:bCs/>
        </w:rPr>
        <w:t>/202</w:t>
      </w:r>
      <w:r>
        <w:rPr>
          <w:rFonts w:ascii="Trebuchet MS" w:hAnsi="Trebuchet MS" w:cs="Arial"/>
          <w:bCs/>
        </w:rPr>
        <w:t>4</w:t>
      </w:r>
      <w:r w:rsidRPr="002E34AD">
        <w:rPr>
          <w:rFonts w:ascii="Trebuchet MS" w:hAnsi="Trebuchet MS" w:cs="Arial"/>
          <w:bCs/>
        </w:rPr>
        <w:t xml:space="preserve"> s-a întrunit în vederea selecției dosarelor depuse în vederea ocupării posturilor în afara organigramei pentru pozițiile: 1 post inginer, </w:t>
      </w:r>
      <w:r w:rsidR="00F3296A">
        <w:rPr>
          <w:rFonts w:ascii="Trebuchet MS" w:hAnsi="Trebuchet MS" w:cs="Arial"/>
          <w:bCs/>
        </w:rPr>
        <w:t>2</w:t>
      </w:r>
      <w:r w:rsidRPr="002E34AD">
        <w:rPr>
          <w:rFonts w:ascii="Trebuchet MS" w:hAnsi="Trebuchet MS" w:cs="Arial"/>
          <w:bCs/>
        </w:rPr>
        <w:t xml:space="preserve"> posturi expert IT  (</w:t>
      </w:r>
      <w:r w:rsidR="00F3296A">
        <w:rPr>
          <w:rFonts w:ascii="Trebuchet MS" w:hAnsi="Trebuchet MS" w:cs="Arial"/>
          <w:bCs/>
        </w:rPr>
        <w:t>1</w:t>
      </w:r>
      <w:r w:rsidRPr="002E34AD">
        <w:rPr>
          <w:rFonts w:ascii="Trebuchet MS" w:hAnsi="Trebuchet MS" w:cs="Arial"/>
          <w:bCs/>
        </w:rPr>
        <w:t xml:space="preserve"> pentru software și 1 pentru hardware )</w:t>
      </w:r>
      <w:r w:rsidR="00723454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>în cadrul DIM PNRR comunică următoarele:</w:t>
      </w:r>
    </w:p>
    <w:p w14:paraId="31DB2823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p w14:paraId="3397C090" w14:textId="404BAA90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  <w:r w:rsidRPr="00E32076">
        <w:rPr>
          <w:rFonts w:ascii="Arial" w:hAnsi="Arial" w:cs="Arial"/>
          <w:sz w:val="22"/>
          <w:szCs w:val="22"/>
          <w:lang w:val="ro-RO"/>
        </w:rPr>
        <w:t xml:space="preserve">Rezultatul </w:t>
      </w:r>
      <w:r>
        <w:rPr>
          <w:rFonts w:ascii="Arial" w:hAnsi="Arial" w:cs="Arial"/>
          <w:sz w:val="22"/>
          <w:szCs w:val="22"/>
          <w:lang w:val="ro-RO"/>
        </w:rPr>
        <w:t>selecției dosarelor</w:t>
      </w:r>
    </w:p>
    <w:p w14:paraId="750BDA78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10006" w:type="dxa"/>
        <w:tblInd w:w="-10" w:type="dxa"/>
        <w:tblLook w:val="04A0" w:firstRow="1" w:lastRow="0" w:firstColumn="1" w:lastColumn="0" w:noHBand="0" w:noVBand="1"/>
      </w:tblPr>
      <w:tblGrid>
        <w:gridCol w:w="776"/>
        <w:gridCol w:w="2126"/>
        <w:gridCol w:w="1380"/>
        <w:gridCol w:w="1179"/>
        <w:gridCol w:w="4546"/>
      </w:tblGrid>
      <w:tr w:rsidR="001C2E23" w:rsidRPr="001C2E23" w14:paraId="18869DE8" w14:textId="77777777" w:rsidTr="00B249B0">
        <w:trPr>
          <w:trHeight w:val="1215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3B3F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Nr.crt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CCAF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Numele şi prenumele candidatului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258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Postul pentru care a concurat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584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Rezultatul selectiei dosarelor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6F88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Observatii</w:t>
            </w:r>
          </w:p>
        </w:tc>
      </w:tr>
      <w:tr w:rsidR="001C2E23" w:rsidRPr="001C2E23" w14:paraId="01CE9D17" w14:textId="77777777" w:rsidTr="00B249B0">
        <w:trPr>
          <w:trHeight w:val="30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9D87" w14:textId="77777777" w:rsidR="001C2E23" w:rsidRPr="001C2E23" w:rsidRDefault="001C2E23" w:rsidP="00B249B0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18E13" w14:textId="77777777" w:rsidR="00B249B0" w:rsidRDefault="00B249B0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1FC327D" w14:textId="60DA8FB6" w:rsidR="001C2E23" w:rsidRPr="001C2E23" w:rsidRDefault="00B249B0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BĂDILĂ IULIA-ELENA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B55C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INGINER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5CFF" w14:textId="08607217" w:rsidR="001C2E23" w:rsidRPr="001C2E23" w:rsidRDefault="00B249B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F5C8F" w14:textId="77058CAE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1C2E23" w:rsidRPr="001C2E23" w14:paraId="5D8F2E74" w14:textId="77777777" w:rsidTr="00B249B0">
        <w:trPr>
          <w:trHeight w:val="6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6D3C3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AC9FE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7FE764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DCCC41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4CD26" w14:textId="2AF2F57C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249B0" w:rsidRPr="001C2E23" w14:paraId="66310F57" w14:textId="77777777" w:rsidTr="00B249B0">
        <w:trPr>
          <w:trHeight w:val="60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5F786" w14:textId="47C5142F" w:rsidR="00B249B0" w:rsidRPr="001C2E23" w:rsidRDefault="00B249B0" w:rsidP="00B249B0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B248" w14:textId="7482A137" w:rsidR="00B249B0" w:rsidRPr="00B249B0" w:rsidRDefault="00B249B0" w:rsidP="00B249B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249B0">
              <w:rPr>
                <w:rFonts w:ascii="Trebuchet MS" w:hAnsi="Trebuchet MS"/>
                <w:b/>
                <w:sz w:val="20"/>
                <w:szCs w:val="20"/>
              </w:rPr>
              <w:t>SZILAGYI CERASELA ANICA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75DC" w14:textId="526F9FFC" w:rsidR="00B249B0" w:rsidRPr="00B249B0" w:rsidRDefault="00B249B0" w:rsidP="00B249B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249B0">
              <w:rPr>
                <w:rFonts w:ascii="Trebuchet MS" w:hAnsi="Trebuchet MS"/>
                <w:b/>
                <w:sz w:val="20"/>
                <w:szCs w:val="20"/>
              </w:rPr>
              <w:t>EXPERT IT SOFT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73C95" w14:textId="1F595AB2" w:rsidR="00B249B0" w:rsidRPr="00B249B0" w:rsidRDefault="00B249B0" w:rsidP="00B249B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249B0"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DBFACA" w14:textId="45C05CB4" w:rsidR="00B249B0" w:rsidRPr="001C2E23" w:rsidRDefault="00B249B0" w:rsidP="00B249B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1C2E23" w:rsidRPr="001C2E23" w14:paraId="1C830B3B" w14:textId="77777777" w:rsidTr="0059650B">
        <w:trPr>
          <w:trHeight w:val="9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67565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724FAC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76B3A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8976A6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98B56" w14:textId="7FB14A3E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59650B" w:rsidRPr="001C2E23" w14:paraId="5E5CAF55" w14:textId="77777777" w:rsidTr="0059650B">
        <w:trPr>
          <w:trHeight w:val="9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21C6D2" w14:textId="56E6900A" w:rsidR="0059650B" w:rsidRPr="001C2E23" w:rsidRDefault="0059650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53A96" w14:textId="6630A2CD" w:rsidR="0059650B" w:rsidRPr="001C2E23" w:rsidRDefault="0059650B" w:rsidP="0059650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PARASCHIVESCU LEV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54D3B" w14:textId="3D47E616" w:rsidR="0059650B" w:rsidRPr="001C2E23" w:rsidRDefault="0059650B" w:rsidP="0059650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9650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0A7E1" w14:textId="0A52A141" w:rsidR="0059650B" w:rsidRPr="001C2E23" w:rsidRDefault="0059650B" w:rsidP="0059650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5153D" w14:textId="77777777" w:rsidR="0059650B" w:rsidRPr="001C2E23" w:rsidRDefault="0059650B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9D2BDFC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0877C3E3" w14:textId="7A1597CA" w:rsidR="001C2E23" w:rsidRPr="001C2E23" w:rsidRDefault="001C2E23" w:rsidP="001C2E23">
      <w:pPr>
        <w:jc w:val="both"/>
        <w:rPr>
          <w:rFonts w:ascii="Trebuchet MS" w:hAnsi="Trebuchet MS" w:cs="Arial"/>
        </w:rPr>
      </w:pPr>
      <w:r w:rsidRPr="001C2E23">
        <w:rPr>
          <w:rFonts w:ascii="Trebuchet MS" w:hAnsi="Trebuchet MS" w:cs="Arial"/>
        </w:rPr>
        <w:t xml:space="preserve">Afișat în data de </w:t>
      </w:r>
      <w:r w:rsidR="001904CE">
        <w:rPr>
          <w:rFonts w:ascii="Trebuchet MS" w:hAnsi="Trebuchet MS" w:cs="Arial"/>
        </w:rPr>
        <w:t>26</w:t>
      </w:r>
      <w:r w:rsidRPr="001C2E23">
        <w:rPr>
          <w:rFonts w:ascii="Trebuchet MS" w:hAnsi="Trebuchet MS" w:cs="Arial"/>
        </w:rPr>
        <w:t>.0</w:t>
      </w:r>
      <w:r w:rsidR="001904CE">
        <w:rPr>
          <w:rFonts w:ascii="Trebuchet MS" w:hAnsi="Trebuchet MS" w:cs="Arial"/>
        </w:rPr>
        <w:t>6</w:t>
      </w:r>
      <w:r w:rsidRPr="001C2E23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4</w:t>
      </w:r>
    </w:p>
    <w:p w14:paraId="75A2983B" w14:textId="5F21F61A" w:rsidR="001C2E23" w:rsidRPr="001C2E23" w:rsidRDefault="001C2E23" w:rsidP="001C2E23">
      <w:pPr>
        <w:jc w:val="both"/>
        <w:rPr>
          <w:rFonts w:ascii="Trebuchet MS" w:hAnsi="Trebuchet MS" w:cs="Arial"/>
        </w:rPr>
      </w:pPr>
      <w:r w:rsidRPr="001C2E23">
        <w:rPr>
          <w:rFonts w:ascii="Trebuchet MS" w:hAnsi="Trebuchet MS" w:cs="Arial"/>
        </w:rPr>
        <w:t>Eventualele contestații se pot depune la</w:t>
      </w:r>
      <w:r>
        <w:rPr>
          <w:rFonts w:ascii="Trebuchet MS" w:hAnsi="Trebuchet MS" w:cs="Arial"/>
        </w:rPr>
        <w:t xml:space="preserve"> sediul Ministerului Sănătății,</w:t>
      </w:r>
      <w:r w:rsidRPr="001C2E23">
        <w:rPr>
          <w:rFonts w:ascii="Trebuchet MS" w:hAnsi="Trebuchet MS" w:cs="Arial"/>
        </w:rPr>
        <w:t xml:space="preserve"> intr.Cristian Popisteanu, nr.1-3, parter, camera 38, Sector 1, zilnic de luni până joi între orele 8.30-17.00, vineri între orele 8.30 -14.00, la secretarul comisiei de concurs, consilier superior Carmen Bulgariu, telefon – 0213072599 / 0213072603,  până la data de </w:t>
      </w:r>
      <w:r w:rsidR="001904CE">
        <w:rPr>
          <w:rFonts w:ascii="Trebuchet MS" w:hAnsi="Trebuchet MS" w:cs="Arial"/>
        </w:rPr>
        <w:t>27.06</w:t>
      </w:r>
      <w:r w:rsidRPr="001C2E23">
        <w:rPr>
          <w:rFonts w:ascii="Trebuchet MS" w:hAnsi="Trebuchet MS" w:cs="Arial"/>
        </w:rPr>
        <w:t>.2024, ora: 1</w:t>
      </w:r>
      <w:r>
        <w:rPr>
          <w:rFonts w:ascii="Trebuchet MS" w:hAnsi="Trebuchet MS" w:cs="Arial"/>
        </w:rPr>
        <w:t>0</w:t>
      </w:r>
      <w:r w:rsidRPr="001C2E23">
        <w:rPr>
          <w:rFonts w:ascii="Trebuchet MS" w:hAnsi="Trebuchet MS" w:cs="Arial"/>
        </w:rPr>
        <w:t>.</w:t>
      </w:r>
      <w:r w:rsidRPr="001C2E23">
        <w:rPr>
          <w:rFonts w:ascii="Trebuchet MS" w:hAnsi="Trebuchet MS" w:cs="Arial"/>
          <w:vertAlign w:val="superscript"/>
        </w:rPr>
        <w:t>00</w:t>
      </w:r>
      <w:r w:rsidRPr="001C2E23">
        <w:rPr>
          <w:rFonts w:ascii="Trebuchet MS" w:hAnsi="Trebuchet MS" w:cs="Arial"/>
        </w:rPr>
        <w:t>.</w:t>
      </w:r>
    </w:p>
    <w:p w14:paraId="45E3035F" w14:textId="176A3F39" w:rsidR="001C2E23" w:rsidRPr="007D6186" w:rsidRDefault="001C2E23" w:rsidP="007D6186">
      <w:pPr>
        <w:spacing w:line="360" w:lineRule="auto"/>
        <w:jc w:val="both"/>
        <w:rPr>
          <w:rFonts w:ascii="Trebuchet MS" w:hAnsi="Trebuchet MS" w:cs="Arial"/>
          <w:b/>
          <w:bCs/>
        </w:rPr>
      </w:pPr>
      <w:r w:rsidRPr="001C2E23">
        <w:rPr>
          <w:rFonts w:ascii="Trebuchet MS" w:hAnsi="Trebuchet MS" w:cs="Arial"/>
          <w:b/>
          <w:bCs/>
        </w:rPr>
        <w:t xml:space="preserve">Susținerea interviul va avea loc în data de </w:t>
      </w:r>
      <w:r w:rsidR="001904CE">
        <w:rPr>
          <w:rFonts w:ascii="Trebuchet MS" w:hAnsi="Trebuchet MS" w:cs="Arial"/>
          <w:b/>
          <w:bCs/>
        </w:rPr>
        <w:t>01.07</w:t>
      </w:r>
      <w:r w:rsidRPr="001C2E23">
        <w:rPr>
          <w:rFonts w:ascii="Trebuchet MS" w:hAnsi="Trebuchet MS" w:cs="Arial"/>
          <w:b/>
          <w:bCs/>
        </w:rPr>
        <w:t xml:space="preserve">.2024, ora </w:t>
      </w:r>
      <w:r w:rsidRPr="001C2E23">
        <w:rPr>
          <w:rFonts w:ascii="Trebuchet MS" w:hAnsi="Trebuchet MS" w:cs="Arial"/>
        </w:rPr>
        <w:t>11</w:t>
      </w:r>
      <w:r w:rsidRPr="001C2E23">
        <w:rPr>
          <w:rFonts w:ascii="Trebuchet MS" w:hAnsi="Trebuchet MS" w:cs="Arial"/>
          <w:b/>
          <w:bCs/>
        </w:rPr>
        <w:t>.</w:t>
      </w:r>
      <w:r w:rsidRPr="001C2E23">
        <w:rPr>
          <w:rFonts w:ascii="Trebuchet MS" w:hAnsi="Trebuchet MS" w:cs="Arial"/>
          <w:b/>
          <w:bCs/>
          <w:vertAlign w:val="superscript"/>
        </w:rPr>
        <w:t>00</w:t>
      </w:r>
      <w:r w:rsidRPr="001C2E23">
        <w:rPr>
          <w:rFonts w:ascii="Trebuchet MS" w:hAnsi="Trebuchet MS" w:cs="Arial"/>
          <w:b/>
          <w:bCs/>
        </w:rPr>
        <w:t>, sediul Ministerului Sănătății,</w:t>
      </w:r>
      <w:r w:rsidRPr="001C2E23">
        <w:t xml:space="preserve"> </w:t>
      </w:r>
      <w:r w:rsidRPr="001C2E23">
        <w:rPr>
          <w:rFonts w:ascii="Trebuchet MS" w:hAnsi="Trebuchet MS" w:cs="Arial"/>
          <w:b/>
          <w:bCs/>
        </w:rPr>
        <w:t>Bulevardul Nicolae Balcescu, nr.17-19, etajul 1 sala de consiliu, Sector 1.</w:t>
      </w:r>
      <w:bookmarkStart w:id="0" w:name="_GoBack"/>
      <w:bookmarkEnd w:id="0"/>
    </w:p>
    <w:sectPr w:rsidR="001C2E23" w:rsidRPr="007D618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AC804" w14:textId="77777777" w:rsidR="007D68E8" w:rsidRDefault="007D68E8" w:rsidP="00FC4B28">
      <w:pPr>
        <w:spacing w:after="0" w:line="240" w:lineRule="auto"/>
      </w:pPr>
      <w:r>
        <w:separator/>
      </w:r>
    </w:p>
  </w:endnote>
  <w:endnote w:type="continuationSeparator" w:id="0">
    <w:p w14:paraId="68D9AC16" w14:textId="77777777" w:rsidR="007D68E8" w:rsidRDefault="007D68E8" w:rsidP="00F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6988" w14:textId="365C76BC" w:rsidR="00430FE1" w:rsidRDefault="00430FE1" w:rsidP="00430FE1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5F7E56F3" w14:textId="77777777" w:rsidR="00430FE1" w:rsidRDefault="00430FE1" w:rsidP="00056F46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6F6C6B83" w14:textId="493A513E" w:rsidR="00056F46" w:rsidRDefault="00056F46">
    <w:pPr>
      <w:pStyle w:val="Footer"/>
    </w:pPr>
  </w:p>
  <w:p w14:paraId="2D656944" w14:textId="5D4B8C91" w:rsidR="00056F46" w:rsidRPr="00164A22" w:rsidRDefault="00056F46" w:rsidP="00164A22">
    <w:pPr>
      <w:pStyle w:val="Footer"/>
      <w:jc w:val="center"/>
      <w:rPr>
        <w:rFonts w:ascii="Trebuchet MS" w:hAnsi="Trebuchet MS"/>
        <w:i/>
        <w:iCs/>
        <w:color w:val="8496B0" w:themeColor="text2" w:themeTint="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BBC3A" w14:textId="77777777" w:rsidR="007D68E8" w:rsidRDefault="007D68E8" w:rsidP="00FC4B28">
      <w:pPr>
        <w:spacing w:after="0" w:line="240" w:lineRule="auto"/>
      </w:pPr>
      <w:r>
        <w:separator/>
      </w:r>
    </w:p>
  </w:footnote>
  <w:footnote w:type="continuationSeparator" w:id="0">
    <w:p w14:paraId="4AF184B8" w14:textId="77777777" w:rsidR="007D68E8" w:rsidRDefault="007D68E8" w:rsidP="00F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BB1D" w14:textId="2843B949" w:rsidR="00AA11EB" w:rsidRPr="008049A0" w:rsidRDefault="00D504FE" w:rsidP="00D504FE">
    <w:pPr>
      <w:pStyle w:val="Header"/>
      <w:jc w:val="center"/>
      <w:rPr>
        <w:color w:val="004F88"/>
        <w:sz w:val="32"/>
        <w:szCs w:val="32"/>
      </w:rPr>
    </w:pPr>
    <w:r w:rsidRPr="008049A0">
      <w:rPr>
        <w:noProof/>
        <w:color w:val="004F88"/>
        <w:lang w:val="en-US"/>
      </w:rPr>
      <w:drawing>
        <wp:anchor distT="0" distB="0" distL="114300" distR="114300" simplePos="0" relativeHeight="251661312" behindDoc="0" locked="0" layoutInCell="1" allowOverlap="1" wp14:anchorId="050A7B76" wp14:editId="0E66E13E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9A0">
      <w:rPr>
        <w:color w:val="004F88"/>
        <w:sz w:val="32"/>
        <w:szCs w:val="32"/>
      </w:rPr>
      <w:t>MINISTERUL SĂNĂTĂȚII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BDD5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E6114"/>
    <w:multiLevelType w:val="multilevel"/>
    <w:tmpl w:val="237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3A7"/>
    <w:multiLevelType w:val="hybridMultilevel"/>
    <w:tmpl w:val="45821436"/>
    <w:lvl w:ilvl="0" w:tplc="276CC0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AA5"/>
    <w:multiLevelType w:val="hybridMultilevel"/>
    <w:tmpl w:val="9BB6466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4E"/>
    <w:multiLevelType w:val="hybridMultilevel"/>
    <w:tmpl w:val="9C0E2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4AC"/>
    <w:multiLevelType w:val="hybridMultilevel"/>
    <w:tmpl w:val="9BF49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3F55"/>
    <w:multiLevelType w:val="multilevel"/>
    <w:tmpl w:val="AC8E5EFA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AD6643"/>
    <w:multiLevelType w:val="hybridMultilevel"/>
    <w:tmpl w:val="124A1284"/>
    <w:lvl w:ilvl="0" w:tplc="344CA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D2"/>
    <w:multiLevelType w:val="hybridMultilevel"/>
    <w:tmpl w:val="7D62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D12CF"/>
    <w:multiLevelType w:val="hybridMultilevel"/>
    <w:tmpl w:val="75EC7F94"/>
    <w:lvl w:ilvl="0" w:tplc="6F0A7418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945"/>
    <w:multiLevelType w:val="hybridMultilevel"/>
    <w:tmpl w:val="A778522C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8B2"/>
    <w:multiLevelType w:val="hybridMultilevel"/>
    <w:tmpl w:val="D08A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91B3D"/>
    <w:multiLevelType w:val="hybridMultilevel"/>
    <w:tmpl w:val="221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7A6"/>
    <w:multiLevelType w:val="hybridMultilevel"/>
    <w:tmpl w:val="5186050C"/>
    <w:lvl w:ilvl="0" w:tplc="BF40B62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363"/>
    <w:multiLevelType w:val="multilevel"/>
    <w:tmpl w:val="AC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3CBB"/>
    <w:multiLevelType w:val="hybridMultilevel"/>
    <w:tmpl w:val="1ED2AC9A"/>
    <w:lvl w:ilvl="0" w:tplc="49FE094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00E"/>
    <w:multiLevelType w:val="hybridMultilevel"/>
    <w:tmpl w:val="A6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6F5"/>
    <w:multiLevelType w:val="hybridMultilevel"/>
    <w:tmpl w:val="133AF12A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CD1"/>
    <w:multiLevelType w:val="hybridMultilevel"/>
    <w:tmpl w:val="97EA5906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1B7"/>
    <w:multiLevelType w:val="hybridMultilevel"/>
    <w:tmpl w:val="31A4DF52"/>
    <w:lvl w:ilvl="0" w:tplc="6F0A74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50BA"/>
    <w:multiLevelType w:val="hybridMultilevel"/>
    <w:tmpl w:val="89B2D2F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44DD"/>
    <w:multiLevelType w:val="hybridMultilevel"/>
    <w:tmpl w:val="297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99E"/>
    <w:multiLevelType w:val="hybridMultilevel"/>
    <w:tmpl w:val="DA02120C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7A47"/>
    <w:multiLevelType w:val="hybridMultilevel"/>
    <w:tmpl w:val="9C04E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779E7"/>
    <w:multiLevelType w:val="hybridMultilevel"/>
    <w:tmpl w:val="D4F2ED8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F7C"/>
    <w:multiLevelType w:val="hybridMultilevel"/>
    <w:tmpl w:val="0C86C508"/>
    <w:lvl w:ilvl="0" w:tplc="ACEEC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84720"/>
    <w:multiLevelType w:val="hybridMultilevel"/>
    <w:tmpl w:val="13785686"/>
    <w:lvl w:ilvl="0" w:tplc="EBCA3A46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3D4"/>
    <w:multiLevelType w:val="multilevel"/>
    <w:tmpl w:val="80B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047E5"/>
    <w:multiLevelType w:val="hybridMultilevel"/>
    <w:tmpl w:val="D27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18"/>
  </w:num>
  <w:num w:numId="5">
    <w:abstractNumId w:val="17"/>
  </w:num>
  <w:num w:numId="6">
    <w:abstractNumId w:val="20"/>
  </w:num>
  <w:num w:numId="7">
    <w:abstractNumId w:val="16"/>
  </w:num>
  <w:num w:numId="8">
    <w:abstractNumId w:val="28"/>
  </w:num>
  <w:num w:numId="9">
    <w:abstractNumId w:val="10"/>
  </w:num>
  <w:num w:numId="10">
    <w:abstractNumId w:val="6"/>
  </w:num>
  <w:num w:numId="11">
    <w:abstractNumId w:val="1"/>
  </w:num>
  <w:num w:numId="12">
    <w:abstractNumId w:val="15"/>
  </w:num>
  <w:num w:numId="13">
    <w:abstractNumId w:val="19"/>
  </w:num>
  <w:num w:numId="14">
    <w:abstractNumId w:val="13"/>
  </w:num>
  <w:num w:numId="15">
    <w:abstractNumId w:val="14"/>
  </w:num>
  <w:num w:numId="16">
    <w:abstractNumId w:val="27"/>
  </w:num>
  <w:num w:numId="17">
    <w:abstractNumId w:val="4"/>
  </w:num>
  <w:num w:numId="18">
    <w:abstractNumId w:val="8"/>
  </w:num>
  <w:num w:numId="19">
    <w:abstractNumId w:val="0"/>
  </w:num>
  <w:num w:numId="20">
    <w:abstractNumId w:val="23"/>
  </w:num>
  <w:num w:numId="21">
    <w:abstractNumId w:val="12"/>
  </w:num>
  <w:num w:numId="22">
    <w:abstractNumId w:val="5"/>
  </w:num>
  <w:num w:numId="23">
    <w:abstractNumId w:val="22"/>
  </w:num>
  <w:num w:numId="24">
    <w:abstractNumId w:val="25"/>
  </w:num>
  <w:num w:numId="25">
    <w:abstractNumId w:val="24"/>
  </w:num>
  <w:num w:numId="26">
    <w:abstractNumId w:val="7"/>
  </w:num>
  <w:num w:numId="27">
    <w:abstractNumId w:val="9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8"/>
    <w:rsid w:val="000132F0"/>
    <w:rsid w:val="00030B70"/>
    <w:rsid w:val="0003342C"/>
    <w:rsid w:val="000335EB"/>
    <w:rsid w:val="00036AB7"/>
    <w:rsid w:val="00042EFF"/>
    <w:rsid w:val="00056F46"/>
    <w:rsid w:val="0007692F"/>
    <w:rsid w:val="000A419E"/>
    <w:rsid w:val="000F3FA1"/>
    <w:rsid w:val="00155CF5"/>
    <w:rsid w:val="00160407"/>
    <w:rsid w:val="00164A22"/>
    <w:rsid w:val="00177087"/>
    <w:rsid w:val="00184C06"/>
    <w:rsid w:val="001904CE"/>
    <w:rsid w:val="00195D1F"/>
    <w:rsid w:val="001A18F9"/>
    <w:rsid w:val="001C2E23"/>
    <w:rsid w:val="001C457A"/>
    <w:rsid w:val="001E7A87"/>
    <w:rsid w:val="00242FD4"/>
    <w:rsid w:val="0025524F"/>
    <w:rsid w:val="00255AB7"/>
    <w:rsid w:val="002828D5"/>
    <w:rsid w:val="002A533C"/>
    <w:rsid w:val="002B2B74"/>
    <w:rsid w:val="002E34AD"/>
    <w:rsid w:val="002F41FD"/>
    <w:rsid w:val="002F5465"/>
    <w:rsid w:val="00325EF6"/>
    <w:rsid w:val="00354414"/>
    <w:rsid w:val="003F70CA"/>
    <w:rsid w:val="00410241"/>
    <w:rsid w:val="00430FE1"/>
    <w:rsid w:val="0044126B"/>
    <w:rsid w:val="00470234"/>
    <w:rsid w:val="004A0DA6"/>
    <w:rsid w:val="004C2A96"/>
    <w:rsid w:val="004D0F17"/>
    <w:rsid w:val="004F7E4A"/>
    <w:rsid w:val="00512178"/>
    <w:rsid w:val="00556FAD"/>
    <w:rsid w:val="00584D36"/>
    <w:rsid w:val="00585914"/>
    <w:rsid w:val="0059650B"/>
    <w:rsid w:val="005A01F3"/>
    <w:rsid w:val="005D0D5D"/>
    <w:rsid w:val="005E2A89"/>
    <w:rsid w:val="005F5E33"/>
    <w:rsid w:val="005F7388"/>
    <w:rsid w:val="00607439"/>
    <w:rsid w:val="006468F2"/>
    <w:rsid w:val="00656B6A"/>
    <w:rsid w:val="00662B81"/>
    <w:rsid w:val="00666123"/>
    <w:rsid w:val="00684A9E"/>
    <w:rsid w:val="0068519C"/>
    <w:rsid w:val="006A41DB"/>
    <w:rsid w:val="006C5F4D"/>
    <w:rsid w:val="007174F6"/>
    <w:rsid w:val="00723454"/>
    <w:rsid w:val="00734B1A"/>
    <w:rsid w:val="0073544D"/>
    <w:rsid w:val="00760061"/>
    <w:rsid w:val="00761B84"/>
    <w:rsid w:val="0076778A"/>
    <w:rsid w:val="007D08C6"/>
    <w:rsid w:val="007D6186"/>
    <w:rsid w:val="007D68E8"/>
    <w:rsid w:val="008049A0"/>
    <w:rsid w:val="00835DFD"/>
    <w:rsid w:val="008717D4"/>
    <w:rsid w:val="008B43D7"/>
    <w:rsid w:val="008D13A9"/>
    <w:rsid w:val="00962276"/>
    <w:rsid w:val="009741FA"/>
    <w:rsid w:val="009766BF"/>
    <w:rsid w:val="00982933"/>
    <w:rsid w:val="009C249D"/>
    <w:rsid w:val="009D6E1A"/>
    <w:rsid w:val="00A4513A"/>
    <w:rsid w:val="00A9411D"/>
    <w:rsid w:val="00A96606"/>
    <w:rsid w:val="00AA11EB"/>
    <w:rsid w:val="00AB33E8"/>
    <w:rsid w:val="00B133B9"/>
    <w:rsid w:val="00B249B0"/>
    <w:rsid w:val="00B31804"/>
    <w:rsid w:val="00B478A7"/>
    <w:rsid w:val="00B769B1"/>
    <w:rsid w:val="00B85437"/>
    <w:rsid w:val="00BC7923"/>
    <w:rsid w:val="00C02FF3"/>
    <w:rsid w:val="00C2418F"/>
    <w:rsid w:val="00C24FFA"/>
    <w:rsid w:val="00C31367"/>
    <w:rsid w:val="00C338DC"/>
    <w:rsid w:val="00C35772"/>
    <w:rsid w:val="00C3641B"/>
    <w:rsid w:val="00C541A9"/>
    <w:rsid w:val="00C73F46"/>
    <w:rsid w:val="00C82B33"/>
    <w:rsid w:val="00C85EB6"/>
    <w:rsid w:val="00CD69B7"/>
    <w:rsid w:val="00CE497D"/>
    <w:rsid w:val="00D154A0"/>
    <w:rsid w:val="00D504FE"/>
    <w:rsid w:val="00D75243"/>
    <w:rsid w:val="00D81E79"/>
    <w:rsid w:val="00E1662C"/>
    <w:rsid w:val="00E613D8"/>
    <w:rsid w:val="00E8216B"/>
    <w:rsid w:val="00E95875"/>
    <w:rsid w:val="00EB1148"/>
    <w:rsid w:val="00EC0304"/>
    <w:rsid w:val="00F04D01"/>
    <w:rsid w:val="00F3296A"/>
    <w:rsid w:val="00F953E4"/>
    <w:rsid w:val="00F96C8F"/>
    <w:rsid w:val="00FC4B28"/>
    <w:rsid w:val="00FD1219"/>
    <w:rsid w:val="00FD204C"/>
    <w:rsid w:val="00FF30F9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F4703"/>
  <w15:chartTrackingRefBased/>
  <w15:docId w15:val="{FEC97F77-9198-41A1-8B40-68F29C2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28"/>
  </w:style>
  <w:style w:type="paragraph" w:styleId="Footer">
    <w:name w:val="footer"/>
    <w:basedOn w:val="Normal"/>
    <w:link w:val="Foot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28"/>
  </w:style>
  <w:style w:type="character" w:customStyle="1" w:styleId="ng-binding">
    <w:name w:val="ng-binding"/>
    <w:basedOn w:val="DefaultParagraphFont"/>
    <w:rsid w:val="00056F46"/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3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6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49A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zh-CN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255AB7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255AB7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unhideWhenUsed/>
    <w:rsid w:val="00255AB7"/>
    <w:pPr>
      <w:spacing w:after="0" w:line="240" w:lineRule="auto"/>
    </w:pPr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255AB7"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2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Carmen Bulgariu</cp:lastModifiedBy>
  <cp:revision>6</cp:revision>
  <cp:lastPrinted>2024-03-06T16:05:00Z</cp:lastPrinted>
  <dcterms:created xsi:type="dcterms:W3CDTF">2024-06-21T09:27:00Z</dcterms:created>
  <dcterms:modified xsi:type="dcterms:W3CDTF">2024-06-25T06:51:00Z</dcterms:modified>
</cp:coreProperties>
</file>