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424" w14:textId="77777777" w:rsidR="00B00959" w:rsidRDefault="00B00959" w:rsidP="00B00959">
      <w:pPr>
        <w:rPr>
          <w:b/>
          <w:lang w:val="ro-RO"/>
        </w:rPr>
      </w:pPr>
      <w:r w:rsidRPr="00B00959">
        <w:rPr>
          <w:rFonts w:ascii="Times New Roman" w:eastAsia="Times New Roman" w:hAnsi="Times New Roman" w:cs="Times New Roman"/>
          <w:noProof/>
          <w:kern w:val="0"/>
          <w:sz w:val="24"/>
          <w:szCs w:val="24"/>
          <w14:ligatures w14:val="none"/>
        </w:rPr>
        <w:drawing>
          <wp:inline distT="0" distB="0" distL="0" distR="0" wp14:anchorId="0B6E91AB" wp14:editId="2BD712BB">
            <wp:extent cx="5943600" cy="9880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988060"/>
                    </a:xfrm>
                    <a:prstGeom prst="rect">
                      <a:avLst/>
                    </a:prstGeom>
                  </pic:spPr>
                </pic:pic>
              </a:graphicData>
            </a:graphic>
          </wp:inline>
        </w:drawing>
      </w:r>
    </w:p>
    <w:p w14:paraId="2E5304C2" w14:textId="77777777" w:rsidR="00B00959" w:rsidRDefault="00B00959" w:rsidP="00B00959">
      <w:pPr>
        <w:jc w:val="center"/>
        <w:rPr>
          <w:b/>
          <w:lang w:val="ro-RO"/>
        </w:rPr>
      </w:pPr>
      <w:r>
        <w:rPr>
          <w:b/>
          <w:lang w:val="ro-RO"/>
        </w:rPr>
        <w:t xml:space="preserve">TEMATICA ȘI BIBLIOGRAFIA PENTRU OCUPAREA </w:t>
      </w:r>
    </w:p>
    <w:p w14:paraId="41EA4B7C" w14:textId="77777777" w:rsidR="00B00959" w:rsidRDefault="00B00959" w:rsidP="00B00959">
      <w:pPr>
        <w:jc w:val="center"/>
        <w:rPr>
          <w:b/>
          <w:lang w:val="ro-RO"/>
        </w:rPr>
      </w:pPr>
      <w:r>
        <w:rPr>
          <w:b/>
          <w:lang w:val="ro-RO"/>
        </w:rPr>
        <w:t>POSTULUI VACANT DE MEDIC SPECIALIST PSIHIATRIE</w:t>
      </w:r>
    </w:p>
    <w:p w14:paraId="545EB90D" w14:textId="77777777" w:rsidR="00B00959" w:rsidRDefault="00B00959" w:rsidP="00B00959">
      <w:pPr>
        <w:rPr>
          <w:b/>
          <w:lang w:val="ro-RO"/>
        </w:rPr>
      </w:pPr>
    </w:p>
    <w:p w14:paraId="50EDFBDE" w14:textId="77777777" w:rsidR="00B00959" w:rsidRDefault="00B00959" w:rsidP="00B00959">
      <w:pPr>
        <w:rPr>
          <w:b/>
          <w:lang w:val="ro-RO"/>
        </w:rPr>
      </w:pPr>
    </w:p>
    <w:p w14:paraId="292F5C40" w14:textId="77777777" w:rsidR="00451374" w:rsidRPr="00451374" w:rsidRDefault="00451374" w:rsidP="00451374">
      <w:pPr>
        <w:jc w:val="both"/>
        <w:rPr>
          <w:b/>
          <w:bCs/>
        </w:rPr>
      </w:pPr>
      <w:r w:rsidRPr="00451374">
        <w:rPr>
          <w:b/>
          <w:bCs/>
        </w:rPr>
        <w:t>I. PROBA SCRISA</w:t>
      </w:r>
    </w:p>
    <w:p w14:paraId="18F2BE85" w14:textId="77777777" w:rsidR="00451374" w:rsidRPr="00451374" w:rsidRDefault="00451374" w:rsidP="00451374">
      <w:pPr>
        <w:jc w:val="both"/>
        <w:rPr>
          <w:b/>
          <w:bCs/>
        </w:rPr>
      </w:pPr>
      <w:r w:rsidRPr="00451374">
        <w:rPr>
          <w:b/>
          <w:bCs/>
        </w:rPr>
        <w:t>II – III. DOUA PROBE CLINICE</w:t>
      </w:r>
    </w:p>
    <w:p w14:paraId="77849537" w14:textId="77777777" w:rsidR="00B00959" w:rsidRPr="00B00959" w:rsidRDefault="00B00959" w:rsidP="00451374">
      <w:pPr>
        <w:jc w:val="both"/>
        <w:rPr>
          <w:b/>
        </w:rPr>
      </w:pPr>
      <w:r w:rsidRPr="00B00959">
        <w:rPr>
          <w:b/>
        </w:rPr>
        <w:t xml:space="preserve">I. PROBA SCRISA </w:t>
      </w:r>
    </w:p>
    <w:p w14:paraId="345D4A81" w14:textId="6AAC35BA" w:rsidR="00B00959" w:rsidRPr="00B00959" w:rsidRDefault="00B00959" w:rsidP="00451374">
      <w:pPr>
        <w:numPr>
          <w:ilvl w:val="0"/>
          <w:numId w:val="1"/>
        </w:numPr>
        <w:jc w:val="both"/>
        <w:rPr>
          <w:lang w:val="ro-RO"/>
        </w:rPr>
      </w:pPr>
      <w:r w:rsidRPr="00B00959">
        <w:rPr>
          <w:lang w:val="ro-RO"/>
        </w:rPr>
        <w:t>Conceptia clinico-nosografica in psihiatria contemporana. Clasificarea tulburarilor mintale (ICD-10-WHO, DSM-IV-APA). Criterii de validitate si credibilitate a diagnosticului psihiatric.</w:t>
      </w:r>
    </w:p>
    <w:p w14:paraId="7A000383" w14:textId="062E4809" w:rsidR="00B00959" w:rsidRPr="00B00959" w:rsidRDefault="00B00959" w:rsidP="00451374">
      <w:pPr>
        <w:numPr>
          <w:ilvl w:val="0"/>
          <w:numId w:val="1"/>
        </w:numPr>
        <w:jc w:val="both"/>
        <w:rPr>
          <w:lang w:val="ro-RO"/>
        </w:rPr>
      </w:pPr>
      <w:r w:rsidRPr="00B00959">
        <w:rPr>
          <w:lang w:val="ro-RO"/>
        </w:rPr>
        <w:t xml:space="preserve">Normalitate, anormalitate, sanatate si boala psihica </w:t>
      </w:r>
    </w:p>
    <w:p w14:paraId="6D93B1D2" w14:textId="602DA005" w:rsidR="00B00959" w:rsidRPr="00B00959" w:rsidRDefault="00B00959" w:rsidP="00451374">
      <w:pPr>
        <w:numPr>
          <w:ilvl w:val="0"/>
          <w:numId w:val="1"/>
        </w:numPr>
        <w:jc w:val="both"/>
        <w:rPr>
          <w:lang w:val="ro-RO"/>
        </w:rPr>
      </w:pPr>
      <w:r w:rsidRPr="00B00959">
        <w:rPr>
          <w:lang w:val="ro-RO"/>
        </w:rPr>
        <w:t xml:space="preserve">Bazele biologice ale psihiatriei. Genetica si psihiatria </w:t>
      </w:r>
    </w:p>
    <w:p w14:paraId="590C7A68" w14:textId="77777777" w:rsidR="00277C47" w:rsidRDefault="00B00959" w:rsidP="00676731">
      <w:pPr>
        <w:numPr>
          <w:ilvl w:val="0"/>
          <w:numId w:val="2"/>
        </w:numPr>
        <w:jc w:val="both"/>
        <w:rPr>
          <w:lang w:val="ro-RO"/>
        </w:rPr>
      </w:pPr>
      <w:r w:rsidRPr="00277C47">
        <w:rPr>
          <w:lang w:val="ro-RO"/>
        </w:rPr>
        <w:t xml:space="preserve">Bazele biologice ale psihiatriei </w:t>
      </w:r>
    </w:p>
    <w:p w14:paraId="3524CB3F" w14:textId="3C7B161F" w:rsidR="00B00959" w:rsidRPr="00277C47" w:rsidRDefault="00B00959" w:rsidP="00676731">
      <w:pPr>
        <w:numPr>
          <w:ilvl w:val="0"/>
          <w:numId w:val="2"/>
        </w:numPr>
        <w:jc w:val="both"/>
        <w:rPr>
          <w:lang w:val="ro-RO"/>
        </w:rPr>
      </w:pPr>
      <w:r w:rsidRPr="00277C47">
        <w:rPr>
          <w:lang w:val="ro-RO"/>
        </w:rPr>
        <w:t xml:space="preserve">neurotransmitatorii </w:t>
      </w:r>
    </w:p>
    <w:p w14:paraId="5F96005C" w14:textId="77777777" w:rsidR="00B00959" w:rsidRPr="00B00959" w:rsidRDefault="00B00959" w:rsidP="00451374">
      <w:pPr>
        <w:numPr>
          <w:ilvl w:val="0"/>
          <w:numId w:val="2"/>
        </w:numPr>
        <w:jc w:val="both"/>
        <w:rPr>
          <w:lang w:val="ro-RO"/>
        </w:rPr>
      </w:pPr>
      <w:r w:rsidRPr="00B00959">
        <w:rPr>
          <w:lang w:val="ro-RO"/>
        </w:rPr>
        <w:t xml:space="preserve">neuroanatomie functionala </w:t>
      </w:r>
    </w:p>
    <w:p w14:paraId="1898A669" w14:textId="0B42758F" w:rsidR="00B00959" w:rsidRPr="00B00959" w:rsidRDefault="00B00959" w:rsidP="00451374">
      <w:pPr>
        <w:numPr>
          <w:ilvl w:val="0"/>
          <w:numId w:val="3"/>
        </w:numPr>
        <w:jc w:val="both"/>
        <w:rPr>
          <w:lang w:val="ro-RO"/>
        </w:rPr>
      </w:pPr>
      <w:r w:rsidRPr="00B00959">
        <w:rPr>
          <w:lang w:val="ro-RO"/>
        </w:rPr>
        <w:t xml:space="preserve">Doctrine psihopatologice: psihanaliza, cognitivismul, comportamentalismul (behaviourism-ul), configurationismul (gestalt-ismul), psihopatologia dezvoltarii, organodinamismul, etc </w:t>
      </w:r>
    </w:p>
    <w:p w14:paraId="3334CD95" w14:textId="089DC417" w:rsidR="00B00959" w:rsidRPr="00B00959" w:rsidRDefault="00B00959" w:rsidP="00451374">
      <w:pPr>
        <w:numPr>
          <w:ilvl w:val="0"/>
          <w:numId w:val="3"/>
        </w:numPr>
        <w:jc w:val="both"/>
        <w:rPr>
          <w:lang w:val="ro-RO"/>
        </w:rPr>
      </w:pPr>
      <w:r w:rsidRPr="00B00959">
        <w:rPr>
          <w:lang w:val="ro-RO"/>
        </w:rPr>
        <w:t xml:space="preserve">Aspecte sociologice in psihiatrie: dinamica microgrupului familial, reteaua de suport social, conceptul de "normalizare" si "proiect de viata", "etichetarea" sociala in psihiatrie, disabilitatile sociale si destatuarea in psihiatrie </w:t>
      </w:r>
    </w:p>
    <w:p w14:paraId="0BBF92E4" w14:textId="27785B08" w:rsidR="00B00959" w:rsidRPr="00B00959" w:rsidRDefault="00B00959" w:rsidP="00451374">
      <w:pPr>
        <w:numPr>
          <w:ilvl w:val="0"/>
          <w:numId w:val="3"/>
        </w:numPr>
        <w:jc w:val="both"/>
        <w:rPr>
          <w:lang w:val="ro-RO"/>
        </w:rPr>
      </w:pPr>
      <w:r w:rsidRPr="00B00959">
        <w:rPr>
          <w:lang w:val="ro-RO"/>
        </w:rPr>
        <w:t xml:space="preserve">Epidemiologia psihiatrica </w:t>
      </w:r>
    </w:p>
    <w:p w14:paraId="4F72EC6D" w14:textId="45813A95" w:rsidR="00B00959" w:rsidRPr="00B00959" w:rsidRDefault="00B00959" w:rsidP="00451374">
      <w:pPr>
        <w:numPr>
          <w:ilvl w:val="0"/>
          <w:numId w:val="3"/>
        </w:numPr>
        <w:jc w:val="both"/>
        <w:rPr>
          <w:lang w:val="ro-RO"/>
        </w:rPr>
      </w:pPr>
      <w:r w:rsidRPr="00B00959">
        <w:rPr>
          <w:lang w:val="ro-RO"/>
        </w:rPr>
        <w:t xml:space="preserve">Etiopatogeneza generala psihiatrica: tipurile de patogeneza psihiatrica. Vulnerabilitatea si factorii de risc in psihiatrie (factorii de "teren"). </w:t>
      </w:r>
    </w:p>
    <w:p w14:paraId="06E4E2E6" w14:textId="77777777" w:rsidR="00B00959" w:rsidRPr="00B00959" w:rsidRDefault="00B00959" w:rsidP="00451374">
      <w:pPr>
        <w:numPr>
          <w:ilvl w:val="0"/>
          <w:numId w:val="3"/>
        </w:numPr>
        <w:jc w:val="both"/>
        <w:rPr>
          <w:lang w:val="ro-RO"/>
        </w:rPr>
      </w:pPr>
      <w:r w:rsidRPr="00B00959">
        <w:rPr>
          <w:lang w:val="ro-RO"/>
        </w:rPr>
        <w:t xml:space="preserve">Influente psiho-sociale stresante in etiopatogenia tulburarilor psihice (psihogeneza/sociogeneza). </w:t>
      </w:r>
    </w:p>
    <w:p w14:paraId="15E1481B" w14:textId="27F535BE" w:rsidR="00B00959" w:rsidRPr="00B00959" w:rsidRDefault="00B00959" w:rsidP="00451374">
      <w:pPr>
        <w:jc w:val="both"/>
        <w:rPr>
          <w:lang w:val="ro-RO"/>
        </w:rPr>
      </w:pPr>
      <w:r w:rsidRPr="00B00959">
        <w:rPr>
          <w:lang w:val="ro-RO"/>
        </w:rPr>
        <w:t>Conceptul de endogeneza si somatogeneza in psihiatrie.</w:t>
      </w:r>
    </w:p>
    <w:p w14:paraId="7E97F046" w14:textId="6361BBE5" w:rsidR="00B00959" w:rsidRPr="00B00959" w:rsidRDefault="00B00959" w:rsidP="00451374">
      <w:pPr>
        <w:numPr>
          <w:ilvl w:val="0"/>
          <w:numId w:val="3"/>
        </w:numPr>
        <w:jc w:val="both"/>
        <w:rPr>
          <w:lang w:val="ro-RO"/>
        </w:rPr>
      </w:pPr>
      <w:r w:rsidRPr="00B00959">
        <w:rPr>
          <w:lang w:val="ro-RO"/>
        </w:rPr>
        <w:lastRenderedPageBreak/>
        <w:t xml:space="preserve">Semiologie psihiatrica: simptome psihopatologice constand in tulburarea diverselor functii psihice: atentie (prosexie), perceptie, memorie (si reprezentare), imaginatie, gandire, dimensiunea pulsionala si afectiva a psihismului, motivatie, actiune voluntara, limbaj si comunicare, expresivitate si dimensiunea spirituala a psihismului (in special constiinta morala).  </w:t>
      </w:r>
    </w:p>
    <w:p w14:paraId="0E52AD39" w14:textId="1ED9D52A" w:rsidR="00B00959" w:rsidRPr="00962882" w:rsidRDefault="00B00959" w:rsidP="00451374">
      <w:pPr>
        <w:numPr>
          <w:ilvl w:val="0"/>
          <w:numId w:val="3"/>
        </w:numPr>
        <w:jc w:val="both"/>
        <w:rPr>
          <w:lang w:val="ro-RO"/>
        </w:rPr>
      </w:pPr>
      <w:r w:rsidRPr="00B00959">
        <w:rPr>
          <w:lang w:val="ro-RO"/>
        </w:rPr>
        <w:t xml:space="preserve">Semiologie psihiatrica: sindroame psihopatologice: tulburari ale constientei (vigilitatii, "delirium" si tulburari ale somnului cu vise, etc.), sindrom (s.) anxios, s. fobic, s. obsesiv si compulsiv, s. depresiv, s. maniacal, s. delirant, s. halucinator, s. de depersonalizare, s. de transparenta-influenta psihica, s. dezorganizant ideoverbal (tulburari formale ale cursului gandirii, ale semanticii vorbirii), s. deficitar catatonic, s. amnestic organic, s. demential, s. retardare mintala (oligofrenie). </w:t>
      </w:r>
    </w:p>
    <w:p w14:paraId="75F8485A" w14:textId="3CC6D608" w:rsidR="00B00959" w:rsidRPr="00B00959" w:rsidRDefault="00B00959" w:rsidP="00451374">
      <w:pPr>
        <w:jc w:val="both"/>
        <w:rPr>
          <w:lang w:val="ro-RO"/>
        </w:rPr>
      </w:pPr>
      <w:r w:rsidRPr="00B00959">
        <w:rPr>
          <w:lang w:val="ro-RO"/>
        </w:rPr>
        <w:t xml:space="preserve">Nota: In domeniul psihopatologiei descriptive sunt recomandate instrumentele OMS si europene SCAN, CIDI, AMDP, manualele clasice de psihiatrie (Kaplan, Oxford, Kendell, etc.). </w:t>
      </w:r>
    </w:p>
    <w:p w14:paraId="50FCACC4" w14:textId="247ABB16" w:rsidR="00B00959" w:rsidRPr="00B00959" w:rsidRDefault="00B00959" w:rsidP="00451374">
      <w:pPr>
        <w:numPr>
          <w:ilvl w:val="0"/>
          <w:numId w:val="3"/>
        </w:numPr>
        <w:jc w:val="both"/>
        <w:rPr>
          <w:lang w:val="ro-RO"/>
        </w:rPr>
      </w:pPr>
      <w:r w:rsidRPr="00B00959">
        <w:rPr>
          <w:lang w:val="ro-RO"/>
        </w:rPr>
        <w:t>Boala Alzheimer si alte demente (neuro-degenerative) predominant ale varstei a III-a. Elemente ale neuro-psiho-patologiei corticale si subcorticale: (de lob frontal, temporal, parietal, occipital: afazii, apraxii, sindroame extrapiramidale si talamice).</w:t>
      </w:r>
    </w:p>
    <w:p w14:paraId="087CAFA7" w14:textId="059E362D" w:rsidR="00B00959" w:rsidRPr="00B00959" w:rsidRDefault="00B00959" w:rsidP="00451374">
      <w:pPr>
        <w:numPr>
          <w:ilvl w:val="0"/>
          <w:numId w:val="3"/>
        </w:numPr>
        <w:jc w:val="both"/>
        <w:rPr>
          <w:lang w:val="ro-RO"/>
        </w:rPr>
      </w:pPr>
      <w:r w:rsidRPr="00B00959">
        <w:rPr>
          <w:lang w:val="ro-RO"/>
        </w:rPr>
        <w:t>Tulburari psihopatologice dupa traumatismele cerebrale.</w:t>
      </w:r>
    </w:p>
    <w:p w14:paraId="326B41FB" w14:textId="6FE4AE09" w:rsidR="00B00959" w:rsidRPr="00B00959" w:rsidRDefault="00B00959" w:rsidP="00451374">
      <w:pPr>
        <w:numPr>
          <w:ilvl w:val="0"/>
          <w:numId w:val="3"/>
        </w:numPr>
        <w:jc w:val="both"/>
        <w:rPr>
          <w:lang w:val="ro-RO"/>
        </w:rPr>
      </w:pPr>
      <w:r w:rsidRPr="00B00959">
        <w:rPr>
          <w:lang w:val="ro-RO"/>
        </w:rPr>
        <w:t>Tulburari psihopatologice in ASC si in alte tulburari circulatorii cerebrale.</w:t>
      </w:r>
    </w:p>
    <w:p w14:paraId="57CF0962" w14:textId="43CFA2B6" w:rsidR="00B00959" w:rsidRPr="00B00959" w:rsidRDefault="00B00959" w:rsidP="00451374">
      <w:pPr>
        <w:numPr>
          <w:ilvl w:val="0"/>
          <w:numId w:val="3"/>
        </w:numPr>
        <w:jc w:val="both"/>
        <w:rPr>
          <w:lang w:val="ro-RO"/>
        </w:rPr>
      </w:pPr>
      <w:r w:rsidRPr="00B00959">
        <w:rPr>
          <w:lang w:val="ro-RO"/>
        </w:rPr>
        <w:t>Tulburari psihopatologice in infectii (cu localizare cerebrala, generale sau cu alta localizare dar cu afectare cerebrala), inclusiv in infectiile HIV si in TBC.</w:t>
      </w:r>
    </w:p>
    <w:p w14:paraId="3CA7CE37" w14:textId="0069805D" w:rsidR="00B00959" w:rsidRPr="00B00959" w:rsidRDefault="00A917D9" w:rsidP="00451374">
      <w:pPr>
        <w:jc w:val="both"/>
        <w:rPr>
          <w:lang w:val="ro-RO"/>
        </w:rPr>
      </w:pPr>
      <w:r>
        <w:rPr>
          <w:lang w:val="ro-RO"/>
        </w:rPr>
        <w:t xml:space="preserve">      </w:t>
      </w:r>
      <w:r w:rsidR="00B00959" w:rsidRPr="00B00959">
        <w:rPr>
          <w:lang w:val="ro-RO"/>
        </w:rPr>
        <w:t xml:space="preserve">16. Tulburari psihopatologice in tumorile cerebrale. </w:t>
      </w:r>
    </w:p>
    <w:p w14:paraId="0C9EF71D" w14:textId="53A258DF" w:rsidR="00B00959" w:rsidRPr="00B00959" w:rsidRDefault="00B00959" w:rsidP="00451374">
      <w:pPr>
        <w:numPr>
          <w:ilvl w:val="0"/>
          <w:numId w:val="4"/>
        </w:numPr>
        <w:jc w:val="both"/>
        <w:rPr>
          <w:lang w:val="ro-RO"/>
        </w:rPr>
      </w:pPr>
      <w:r w:rsidRPr="00B00959">
        <w:rPr>
          <w:lang w:val="ro-RO"/>
        </w:rPr>
        <w:t>Tulburari psihopatologice in discrinii (endocrinopatii).</w:t>
      </w:r>
    </w:p>
    <w:p w14:paraId="497AD2ED" w14:textId="72F35552" w:rsidR="00B00959" w:rsidRPr="00B00959" w:rsidRDefault="00B00959" w:rsidP="00451374">
      <w:pPr>
        <w:numPr>
          <w:ilvl w:val="0"/>
          <w:numId w:val="4"/>
        </w:numPr>
        <w:jc w:val="both"/>
        <w:rPr>
          <w:lang w:val="ro-RO"/>
        </w:rPr>
      </w:pPr>
      <w:r w:rsidRPr="00B00959">
        <w:rPr>
          <w:lang w:val="ro-RO"/>
        </w:rPr>
        <w:t>Tulburari psihopatologice corelate ciclului menstrual, sarcinii si perioadei puerperale</w:t>
      </w:r>
      <w:r w:rsidR="00277C47">
        <w:rPr>
          <w:lang w:val="ro-RO"/>
        </w:rPr>
        <w:t>.</w:t>
      </w:r>
      <w:r w:rsidRPr="00B00959">
        <w:rPr>
          <w:lang w:val="ro-RO"/>
        </w:rPr>
        <w:t xml:space="preserve"> </w:t>
      </w:r>
    </w:p>
    <w:p w14:paraId="07FA9B34" w14:textId="3FEE73EB" w:rsidR="00B00959" w:rsidRPr="00B00959" w:rsidRDefault="00B00959" w:rsidP="00451374">
      <w:pPr>
        <w:numPr>
          <w:ilvl w:val="0"/>
          <w:numId w:val="4"/>
        </w:numPr>
        <w:jc w:val="both"/>
        <w:rPr>
          <w:lang w:val="ro-RO"/>
        </w:rPr>
      </w:pPr>
      <w:r w:rsidRPr="00B00959">
        <w:rPr>
          <w:lang w:val="ro-RO"/>
        </w:rPr>
        <w:t xml:space="preserve">Tulburari psihopatologice in epilepsie.  </w:t>
      </w:r>
    </w:p>
    <w:p w14:paraId="68EC46E5" w14:textId="67E89163" w:rsidR="00B00959" w:rsidRPr="00277C47" w:rsidRDefault="00B00959" w:rsidP="00451374">
      <w:pPr>
        <w:numPr>
          <w:ilvl w:val="0"/>
          <w:numId w:val="4"/>
        </w:numPr>
        <w:jc w:val="both"/>
        <w:rPr>
          <w:lang w:val="ro-RO"/>
        </w:rPr>
      </w:pPr>
      <w:r w:rsidRPr="00B00959">
        <w:rPr>
          <w:lang w:val="ro-RO"/>
        </w:rPr>
        <w:t xml:space="preserve">Alcoolismul: aspecte psihologice si sociale; tulburari psihopatologice si somatice </w:t>
      </w:r>
      <w:r w:rsidRPr="00277C47">
        <w:rPr>
          <w:lang w:val="ro-RO"/>
        </w:rPr>
        <w:t xml:space="preserve"> </w:t>
      </w:r>
    </w:p>
    <w:p w14:paraId="4B68C0D1" w14:textId="0F75510B" w:rsidR="00B00959" w:rsidRPr="00B00959" w:rsidRDefault="00B00959" w:rsidP="00277C47">
      <w:pPr>
        <w:numPr>
          <w:ilvl w:val="0"/>
          <w:numId w:val="4"/>
        </w:numPr>
        <w:rPr>
          <w:lang w:val="ro-RO"/>
        </w:rPr>
      </w:pPr>
      <w:r w:rsidRPr="00B00959">
        <w:rPr>
          <w:lang w:val="ro-RO"/>
        </w:rPr>
        <w:t>Toxicomaniile altele decat cea alcoolica: aspecte psihologice si sociale; abuzul si dependenta; tulburari psihopatologice si somatice.</w:t>
      </w:r>
    </w:p>
    <w:p w14:paraId="0CB9F4E9" w14:textId="30872912" w:rsidR="00B00959" w:rsidRPr="00B00959" w:rsidRDefault="00B00959" w:rsidP="00451374">
      <w:pPr>
        <w:numPr>
          <w:ilvl w:val="0"/>
          <w:numId w:val="4"/>
        </w:numPr>
        <w:jc w:val="both"/>
        <w:rPr>
          <w:lang w:val="ro-RO"/>
        </w:rPr>
      </w:pPr>
      <w:r w:rsidRPr="00B00959">
        <w:rPr>
          <w:lang w:val="ro-RO"/>
        </w:rPr>
        <w:t>Psihozele schizofrene, inclusiv tulburarea schizotipala.</w:t>
      </w:r>
    </w:p>
    <w:p w14:paraId="54F54019" w14:textId="428711DA" w:rsidR="00B00959" w:rsidRPr="00B00959" w:rsidRDefault="00B00959" w:rsidP="00451374">
      <w:pPr>
        <w:numPr>
          <w:ilvl w:val="0"/>
          <w:numId w:val="4"/>
        </w:numPr>
        <w:jc w:val="both"/>
        <w:rPr>
          <w:lang w:val="ro-RO"/>
        </w:rPr>
      </w:pPr>
      <w:r w:rsidRPr="00B00959">
        <w:rPr>
          <w:lang w:val="ro-RO"/>
        </w:rPr>
        <w:t>Psihozele (delirante) acute si cele persistente.</w:t>
      </w:r>
    </w:p>
    <w:p w14:paraId="5FA8D46C" w14:textId="3DFCB67A" w:rsidR="00B00959" w:rsidRPr="00B00959" w:rsidRDefault="00B00959" w:rsidP="00451374">
      <w:pPr>
        <w:numPr>
          <w:ilvl w:val="0"/>
          <w:numId w:val="4"/>
        </w:numPr>
        <w:jc w:val="both"/>
        <w:rPr>
          <w:lang w:val="ro-RO"/>
        </w:rPr>
      </w:pPr>
      <w:r w:rsidRPr="00B00959">
        <w:rPr>
          <w:lang w:val="ro-RO"/>
        </w:rPr>
        <w:t>Tulburarile dispozitiei: tulburarea bipolara si cea monopolara depresiva (depresia recurenta), inclusiv ciclotimia si distimia.</w:t>
      </w:r>
    </w:p>
    <w:p w14:paraId="352048BB" w14:textId="725197AA" w:rsidR="00B00959" w:rsidRPr="00277C47" w:rsidRDefault="00B00959" w:rsidP="00451374">
      <w:pPr>
        <w:numPr>
          <w:ilvl w:val="0"/>
          <w:numId w:val="4"/>
        </w:numPr>
        <w:jc w:val="both"/>
        <w:rPr>
          <w:lang w:val="ro-RO"/>
        </w:rPr>
      </w:pPr>
      <w:r w:rsidRPr="00B00959">
        <w:rPr>
          <w:lang w:val="ro-RO"/>
        </w:rPr>
        <w:t>Tulburari de anxietate (tulburarea anxioasa, atacul de panica, fobiile).</w:t>
      </w:r>
      <w:r w:rsidRPr="00277C47">
        <w:rPr>
          <w:lang w:val="ro-RO"/>
        </w:rPr>
        <w:t xml:space="preserve"> </w:t>
      </w:r>
    </w:p>
    <w:p w14:paraId="32930C1F" w14:textId="77777777" w:rsidR="00B00959" w:rsidRPr="00B00959" w:rsidRDefault="00B00959" w:rsidP="00451374">
      <w:pPr>
        <w:numPr>
          <w:ilvl w:val="0"/>
          <w:numId w:val="4"/>
        </w:numPr>
        <w:jc w:val="both"/>
        <w:rPr>
          <w:lang w:val="ro-RO"/>
        </w:rPr>
      </w:pPr>
      <w:r w:rsidRPr="00B00959">
        <w:rPr>
          <w:lang w:val="ro-RO"/>
        </w:rPr>
        <w:t xml:space="preserve">Tulburari nevrotice si somatoforme: - tulburarea (nevrotica) predominant fobica; - tulburarea </w:t>
      </w:r>
    </w:p>
    <w:p w14:paraId="4E44C11A" w14:textId="060ACD28" w:rsidR="00B00959" w:rsidRPr="00B00959" w:rsidRDefault="00B00959" w:rsidP="00451374">
      <w:pPr>
        <w:jc w:val="both"/>
        <w:rPr>
          <w:lang w:val="ro-RO"/>
        </w:rPr>
      </w:pPr>
      <w:r w:rsidRPr="00B00959">
        <w:rPr>
          <w:lang w:val="ro-RO"/>
        </w:rPr>
        <w:lastRenderedPageBreak/>
        <w:t xml:space="preserve">(nevrotica) predominant obsesiv-compulsiva; - Tulburarea nevrotica predominant conversiva si disociativa, inclusiv s. Ganser si personalitatile multiple; - Tulburarea de somatizare, somatoforma nediferentiata, hipocondria nevrotica, disfunctia neurovegetativa somatoforma, algia psihogena; - tulburarea (nevrotica) astenica si cea de depersonalizare. Neurastenia. </w:t>
      </w:r>
    </w:p>
    <w:p w14:paraId="3EB0D2FE" w14:textId="7FE0934E" w:rsidR="00B00959" w:rsidRPr="00B00959" w:rsidRDefault="00B00959" w:rsidP="00451374">
      <w:pPr>
        <w:numPr>
          <w:ilvl w:val="0"/>
          <w:numId w:val="4"/>
        </w:numPr>
        <w:jc w:val="both"/>
        <w:rPr>
          <w:lang w:val="ro-RO"/>
        </w:rPr>
      </w:pPr>
      <w:r w:rsidRPr="00B00959">
        <w:rPr>
          <w:lang w:val="ro-RO"/>
        </w:rPr>
        <w:t xml:space="preserve">Reactia la stress sever (acuta si posttraumatica) si tulburarea de adaptare.  </w:t>
      </w:r>
    </w:p>
    <w:p w14:paraId="209B3E3B" w14:textId="7C0C7375" w:rsidR="00B00959" w:rsidRPr="00B00959" w:rsidRDefault="00B00959" w:rsidP="00451374">
      <w:pPr>
        <w:numPr>
          <w:ilvl w:val="0"/>
          <w:numId w:val="4"/>
        </w:numPr>
        <w:jc w:val="both"/>
        <w:rPr>
          <w:lang w:val="ro-RO"/>
        </w:rPr>
      </w:pPr>
      <w:r w:rsidRPr="00B00959">
        <w:rPr>
          <w:lang w:val="ro-RO"/>
        </w:rPr>
        <w:t xml:space="preserve">Sindroame comportamentale asociate unei dereglari fiziologice: tulburari ale instinctului alimentar si sexual, ale agresivitatii si cele ale somnului. </w:t>
      </w:r>
    </w:p>
    <w:p w14:paraId="7EAF1CBF" w14:textId="7C4DB392" w:rsidR="00B00959" w:rsidRPr="00B00959" w:rsidRDefault="00B00959" w:rsidP="00451374">
      <w:pPr>
        <w:numPr>
          <w:ilvl w:val="0"/>
          <w:numId w:val="4"/>
        </w:numPr>
        <w:jc w:val="both"/>
        <w:rPr>
          <w:lang w:val="ro-RO"/>
        </w:rPr>
      </w:pPr>
      <w:r w:rsidRPr="00B00959">
        <w:rPr>
          <w:lang w:val="ro-RO"/>
        </w:rPr>
        <w:t xml:space="preserve">Tulburari de personalitate. </w:t>
      </w:r>
    </w:p>
    <w:p w14:paraId="1EEEB7E3" w14:textId="4A36A2CE" w:rsidR="00B00959" w:rsidRPr="00B00959" w:rsidRDefault="00B00959" w:rsidP="00451374">
      <w:pPr>
        <w:numPr>
          <w:ilvl w:val="0"/>
          <w:numId w:val="4"/>
        </w:numPr>
        <w:jc w:val="both"/>
        <w:rPr>
          <w:lang w:val="ro-RO"/>
        </w:rPr>
      </w:pPr>
      <w:r w:rsidRPr="00B00959">
        <w:rPr>
          <w:lang w:val="ro-RO"/>
        </w:rPr>
        <w:t xml:space="preserve">Suicidul in perspectiva psihiatriei. </w:t>
      </w:r>
    </w:p>
    <w:p w14:paraId="4711338A" w14:textId="217CDA71" w:rsidR="00B00959" w:rsidRPr="00B00959" w:rsidRDefault="00B00959" w:rsidP="00451374">
      <w:pPr>
        <w:numPr>
          <w:ilvl w:val="0"/>
          <w:numId w:val="4"/>
        </w:numPr>
        <w:jc w:val="both"/>
        <w:rPr>
          <w:lang w:val="ro-RO"/>
        </w:rPr>
      </w:pPr>
      <w:r w:rsidRPr="00B00959">
        <w:rPr>
          <w:lang w:val="ro-RO"/>
        </w:rPr>
        <w:t xml:space="preserve">Psihosomatica </w:t>
      </w:r>
    </w:p>
    <w:p w14:paraId="79F3182F" w14:textId="01627682" w:rsidR="00B00959" w:rsidRPr="00B00959" w:rsidRDefault="00B00959" w:rsidP="00451374">
      <w:pPr>
        <w:numPr>
          <w:ilvl w:val="0"/>
          <w:numId w:val="4"/>
        </w:numPr>
        <w:jc w:val="both"/>
        <w:rPr>
          <w:lang w:val="ro-RO"/>
        </w:rPr>
      </w:pPr>
      <w:r w:rsidRPr="00B00959">
        <w:rPr>
          <w:lang w:val="ro-RO"/>
        </w:rPr>
        <w:t>Probleme de psihiatrie in practica medicului de familie</w:t>
      </w:r>
    </w:p>
    <w:p w14:paraId="7DF3C838" w14:textId="51EDDE5A" w:rsidR="00B00959" w:rsidRPr="00B00959" w:rsidRDefault="00B00959" w:rsidP="00451374">
      <w:pPr>
        <w:numPr>
          <w:ilvl w:val="0"/>
          <w:numId w:val="4"/>
        </w:numPr>
        <w:jc w:val="both"/>
        <w:rPr>
          <w:lang w:val="ro-RO"/>
        </w:rPr>
      </w:pPr>
      <w:r w:rsidRPr="00B00959">
        <w:rPr>
          <w:lang w:val="ro-RO"/>
        </w:rPr>
        <w:t>Aspecte clinice specifice ciclurilor vietii.</w:t>
      </w:r>
    </w:p>
    <w:p w14:paraId="0C550402" w14:textId="32CB28D8" w:rsidR="00B00959" w:rsidRPr="00B00959" w:rsidRDefault="00B00959" w:rsidP="00451374">
      <w:pPr>
        <w:numPr>
          <w:ilvl w:val="0"/>
          <w:numId w:val="4"/>
        </w:numPr>
        <w:jc w:val="both"/>
        <w:rPr>
          <w:lang w:val="ro-RO"/>
        </w:rPr>
      </w:pPr>
      <w:r w:rsidRPr="00B00959">
        <w:rPr>
          <w:lang w:val="ro-RO"/>
        </w:rPr>
        <w:t>Urgente in psihiatrie.</w:t>
      </w:r>
    </w:p>
    <w:p w14:paraId="3487775A" w14:textId="03CCB7CA" w:rsidR="00B00959" w:rsidRPr="00B00959" w:rsidRDefault="00B00959" w:rsidP="00451374">
      <w:pPr>
        <w:numPr>
          <w:ilvl w:val="0"/>
          <w:numId w:val="4"/>
        </w:numPr>
        <w:jc w:val="both"/>
        <w:rPr>
          <w:lang w:val="ro-RO"/>
        </w:rPr>
      </w:pPr>
      <w:r w:rsidRPr="00B00959">
        <w:rPr>
          <w:lang w:val="ro-RO"/>
        </w:rPr>
        <w:t>Interventia in criza.</w:t>
      </w:r>
    </w:p>
    <w:p w14:paraId="4BFA7B21" w14:textId="6C3FB25E" w:rsidR="00B00959" w:rsidRPr="00B00959" w:rsidRDefault="00B00959" w:rsidP="00451374">
      <w:pPr>
        <w:numPr>
          <w:ilvl w:val="0"/>
          <w:numId w:val="4"/>
        </w:numPr>
        <w:jc w:val="both"/>
        <w:rPr>
          <w:lang w:val="ro-RO"/>
        </w:rPr>
      </w:pPr>
      <w:r w:rsidRPr="00B00959">
        <w:rPr>
          <w:lang w:val="ro-RO"/>
        </w:rPr>
        <w:t>Intarzierea mintala.</w:t>
      </w:r>
    </w:p>
    <w:p w14:paraId="63528D1C" w14:textId="0D3070A7" w:rsidR="00B00959" w:rsidRPr="00B00959" w:rsidRDefault="00B00959" w:rsidP="00451374">
      <w:pPr>
        <w:numPr>
          <w:ilvl w:val="0"/>
          <w:numId w:val="4"/>
        </w:numPr>
        <w:jc w:val="both"/>
        <w:rPr>
          <w:lang w:val="ro-RO"/>
        </w:rPr>
      </w:pPr>
      <w:r w:rsidRPr="00B00959">
        <w:rPr>
          <w:lang w:val="ro-RO"/>
        </w:rPr>
        <w:t>Tulburari specifice de dezvoltare in perioada copilariei</w:t>
      </w:r>
    </w:p>
    <w:p w14:paraId="70FC4921" w14:textId="1A82636B" w:rsidR="00B00959" w:rsidRPr="00B00959" w:rsidRDefault="00B00959" w:rsidP="00451374">
      <w:pPr>
        <w:numPr>
          <w:ilvl w:val="0"/>
          <w:numId w:val="4"/>
        </w:numPr>
        <w:jc w:val="both"/>
        <w:rPr>
          <w:lang w:val="ro-RO"/>
        </w:rPr>
      </w:pPr>
      <w:r w:rsidRPr="00B00959">
        <w:rPr>
          <w:lang w:val="ro-RO"/>
        </w:rPr>
        <w:t>Tulburari invadante (pervasive): autismul infantil si tulburarile conexe.</w:t>
      </w:r>
    </w:p>
    <w:p w14:paraId="198E6EA7" w14:textId="56154102" w:rsidR="00B00959" w:rsidRPr="00B00959" w:rsidRDefault="00B00959" w:rsidP="00451374">
      <w:pPr>
        <w:numPr>
          <w:ilvl w:val="0"/>
          <w:numId w:val="4"/>
        </w:numPr>
        <w:jc w:val="both"/>
        <w:rPr>
          <w:lang w:val="ro-RO"/>
        </w:rPr>
      </w:pPr>
      <w:r w:rsidRPr="00B00959">
        <w:rPr>
          <w:lang w:val="ro-RO"/>
        </w:rPr>
        <w:t xml:space="preserve">Tulburari comportamentale si emotionale cu debut la varsta infanto-juvenila, inclusiv tulburarile de conduita (tulburari predominant in sfera: alimentatiei, controlului sfincterian, agresivitatii la varsta infantojuvenila). </w:t>
      </w:r>
    </w:p>
    <w:p w14:paraId="0837B34B" w14:textId="2773C505" w:rsidR="00B00959" w:rsidRPr="00B00959" w:rsidRDefault="00B00959" w:rsidP="00451374">
      <w:pPr>
        <w:numPr>
          <w:ilvl w:val="0"/>
          <w:numId w:val="4"/>
        </w:numPr>
        <w:jc w:val="both"/>
        <w:rPr>
          <w:lang w:val="ro-RO"/>
        </w:rPr>
      </w:pPr>
      <w:r w:rsidRPr="00B00959">
        <w:rPr>
          <w:lang w:val="ro-RO"/>
        </w:rPr>
        <w:t xml:space="preserve">Terapiile psihofarmacologice.  </w:t>
      </w:r>
    </w:p>
    <w:p w14:paraId="5BE607AE" w14:textId="4D163219" w:rsidR="00B00959" w:rsidRPr="00B00959" w:rsidRDefault="00B00959" w:rsidP="00451374">
      <w:pPr>
        <w:numPr>
          <w:ilvl w:val="0"/>
          <w:numId w:val="4"/>
        </w:numPr>
        <w:jc w:val="both"/>
        <w:rPr>
          <w:lang w:val="ro-RO"/>
        </w:rPr>
      </w:pPr>
      <w:r w:rsidRPr="00B00959">
        <w:rPr>
          <w:lang w:val="ro-RO"/>
        </w:rPr>
        <w:t xml:space="preserve">Terapia electroconvulsivanta. </w:t>
      </w:r>
    </w:p>
    <w:p w14:paraId="22C18A56" w14:textId="13C33AB0" w:rsidR="00B00959" w:rsidRPr="00B00959" w:rsidRDefault="00B00959" w:rsidP="00451374">
      <w:pPr>
        <w:numPr>
          <w:ilvl w:val="0"/>
          <w:numId w:val="4"/>
        </w:numPr>
        <w:jc w:val="both"/>
        <w:rPr>
          <w:lang w:val="ro-RO"/>
        </w:rPr>
      </w:pPr>
      <w:r w:rsidRPr="00B00959">
        <w:rPr>
          <w:lang w:val="ro-RO"/>
        </w:rPr>
        <w:t xml:space="preserve">Psihoterapiile: terapii comportamental-cognitive, de inspiratie psihanalitica, experientiale (individuale si de grup). </w:t>
      </w:r>
    </w:p>
    <w:p w14:paraId="75E4BCD6" w14:textId="21D85546" w:rsidR="00B00959" w:rsidRPr="00B00959" w:rsidRDefault="00B00959" w:rsidP="00451374">
      <w:pPr>
        <w:numPr>
          <w:ilvl w:val="0"/>
          <w:numId w:val="4"/>
        </w:numPr>
        <w:jc w:val="both"/>
        <w:rPr>
          <w:lang w:val="ro-RO"/>
        </w:rPr>
      </w:pPr>
      <w:r w:rsidRPr="00B00959">
        <w:rPr>
          <w:lang w:val="ro-RO"/>
        </w:rPr>
        <w:t>Reabilitare si reinsertie psiho-sociala.</w:t>
      </w:r>
    </w:p>
    <w:p w14:paraId="632D5567" w14:textId="5CE9E592" w:rsidR="00B00959" w:rsidRPr="00B00959" w:rsidRDefault="00B00959" w:rsidP="00451374">
      <w:pPr>
        <w:numPr>
          <w:ilvl w:val="0"/>
          <w:numId w:val="4"/>
        </w:numPr>
        <w:jc w:val="both"/>
        <w:rPr>
          <w:lang w:val="ro-RO"/>
        </w:rPr>
      </w:pPr>
      <w:r w:rsidRPr="00B00959">
        <w:rPr>
          <w:lang w:val="ro-RO"/>
        </w:rPr>
        <w:t xml:space="preserve">Expertiza psihiatrico-legala. </w:t>
      </w:r>
    </w:p>
    <w:p w14:paraId="5D322D67" w14:textId="6492AE75" w:rsidR="00B00959" w:rsidRPr="00B00959" w:rsidRDefault="00B00959" w:rsidP="00451374">
      <w:pPr>
        <w:numPr>
          <w:ilvl w:val="0"/>
          <w:numId w:val="4"/>
        </w:numPr>
        <w:jc w:val="both"/>
        <w:rPr>
          <w:lang w:val="ro-RO"/>
        </w:rPr>
      </w:pPr>
      <w:r w:rsidRPr="00B00959">
        <w:rPr>
          <w:lang w:val="ro-RO"/>
        </w:rPr>
        <w:t>Expertiza capacitatii de munca: boala, deficienta (defect), disabilitate (incapacitate), handicap; programe de reabilitare in roluri sociale.</w:t>
      </w:r>
    </w:p>
    <w:p w14:paraId="6904B237" w14:textId="7453FB1A" w:rsidR="00B00959" w:rsidRPr="00B00959" w:rsidRDefault="00B00959" w:rsidP="00451374">
      <w:pPr>
        <w:numPr>
          <w:ilvl w:val="0"/>
          <w:numId w:val="4"/>
        </w:numPr>
        <w:jc w:val="both"/>
        <w:rPr>
          <w:lang w:val="ro-RO"/>
        </w:rPr>
      </w:pPr>
      <w:r w:rsidRPr="00B00959">
        <w:rPr>
          <w:lang w:val="ro-RO"/>
        </w:rPr>
        <w:t>Reteaua institutiilor psihiatrice.</w:t>
      </w:r>
    </w:p>
    <w:p w14:paraId="7435D419" w14:textId="57807B53" w:rsidR="00B00959" w:rsidRPr="00B00959" w:rsidRDefault="00B00959" w:rsidP="00451374">
      <w:pPr>
        <w:numPr>
          <w:ilvl w:val="0"/>
          <w:numId w:val="4"/>
        </w:numPr>
        <w:jc w:val="both"/>
        <w:rPr>
          <w:lang w:val="ro-RO"/>
        </w:rPr>
      </w:pPr>
      <w:r w:rsidRPr="00B00959">
        <w:rPr>
          <w:lang w:val="ro-RO"/>
        </w:rPr>
        <w:lastRenderedPageBreak/>
        <w:t>Psihiatria comunitara.</w:t>
      </w:r>
    </w:p>
    <w:p w14:paraId="5016C768" w14:textId="04A89CD0" w:rsidR="00B00959" w:rsidRPr="00B00959" w:rsidRDefault="00B00959" w:rsidP="00451374">
      <w:pPr>
        <w:numPr>
          <w:ilvl w:val="0"/>
          <w:numId w:val="4"/>
        </w:numPr>
        <w:jc w:val="both"/>
        <w:rPr>
          <w:lang w:val="ro-RO"/>
        </w:rPr>
      </w:pPr>
      <w:r w:rsidRPr="00B00959">
        <w:rPr>
          <w:lang w:val="ro-RO"/>
        </w:rPr>
        <w:t xml:space="preserve">Psihiatria de legatura. </w:t>
      </w:r>
    </w:p>
    <w:p w14:paraId="7F51AC8B" w14:textId="77777777" w:rsidR="00451374" w:rsidRPr="00451374" w:rsidRDefault="00B00959" w:rsidP="00451374">
      <w:pPr>
        <w:jc w:val="both"/>
        <w:rPr>
          <w:b/>
          <w:bCs/>
        </w:rPr>
      </w:pPr>
      <w:r w:rsidRPr="00B00959">
        <w:rPr>
          <w:lang w:val="ro-RO"/>
        </w:rPr>
        <w:t xml:space="preserve"> </w:t>
      </w:r>
      <w:r w:rsidR="00451374" w:rsidRPr="00451374">
        <w:rPr>
          <w:b/>
          <w:bCs/>
        </w:rPr>
        <w:t>II – III. DOUA PROBE CLINICE</w:t>
      </w:r>
    </w:p>
    <w:p w14:paraId="14ECB23B" w14:textId="7B5558CA" w:rsidR="00B00959" w:rsidRDefault="00451374" w:rsidP="00451374">
      <w:pPr>
        <w:jc w:val="both"/>
      </w:pPr>
      <w:proofErr w:type="spellStart"/>
      <w:r w:rsidRPr="00451374">
        <w:t>Cazurile</w:t>
      </w:r>
      <w:proofErr w:type="spellEnd"/>
      <w:r w:rsidRPr="00451374">
        <w:t xml:space="preserve"> </w:t>
      </w:r>
      <w:proofErr w:type="spellStart"/>
      <w:r w:rsidRPr="00451374">
        <w:t>clinice</w:t>
      </w:r>
      <w:proofErr w:type="spellEnd"/>
      <w:r w:rsidRPr="00451374">
        <w:t xml:space="preserve"> se </w:t>
      </w:r>
      <w:proofErr w:type="spellStart"/>
      <w:r w:rsidRPr="00451374">
        <w:t>vor</w:t>
      </w:r>
      <w:proofErr w:type="spellEnd"/>
      <w:r w:rsidRPr="00451374">
        <w:t xml:space="preserve"> </w:t>
      </w:r>
      <w:proofErr w:type="spellStart"/>
      <w:r w:rsidRPr="00451374">
        <w:t>alege</w:t>
      </w:r>
      <w:proofErr w:type="spellEnd"/>
      <w:r w:rsidRPr="00451374">
        <w:t xml:space="preserve"> din </w:t>
      </w:r>
      <w:proofErr w:type="spellStart"/>
      <w:r w:rsidRPr="00451374">
        <w:t>tematica</w:t>
      </w:r>
      <w:proofErr w:type="spellEnd"/>
      <w:r w:rsidRPr="00451374">
        <w:t xml:space="preserve"> </w:t>
      </w:r>
      <w:proofErr w:type="spellStart"/>
      <w:r w:rsidRPr="00451374">
        <w:t>clinica</w:t>
      </w:r>
      <w:proofErr w:type="spellEnd"/>
      <w:r w:rsidRPr="00451374">
        <w:t xml:space="preserve"> a </w:t>
      </w:r>
      <w:proofErr w:type="spellStart"/>
      <w:r w:rsidRPr="00451374">
        <w:t>probei</w:t>
      </w:r>
      <w:proofErr w:type="spellEnd"/>
      <w:r w:rsidRPr="00451374">
        <w:t xml:space="preserve"> </w:t>
      </w:r>
      <w:proofErr w:type="spellStart"/>
      <w:r w:rsidRPr="00451374">
        <w:t>scrise</w:t>
      </w:r>
      <w:proofErr w:type="spellEnd"/>
      <w:r w:rsidRPr="00451374">
        <w:t>.</w:t>
      </w:r>
    </w:p>
    <w:p w14:paraId="20326D6F" w14:textId="3F50B74A" w:rsidR="00451374" w:rsidRPr="00451374" w:rsidRDefault="00620415" w:rsidP="00A917D9">
      <w:pPr>
        <w:jc w:val="both"/>
      </w:pPr>
      <w:r>
        <w:t xml:space="preserve">     </w:t>
      </w:r>
    </w:p>
    <w:p w14:paraId="04430200" w14:textId="77777777" w:rsidR="00B00959" w:rsidRPr="00B00959" w:rsidRDefault="00B00959" w:rsidP="00451374">
      <w:pPr>
        <w:jc w:val="both"/>
        <w:rPr>
          <w:b/>
        </w:rPr>
      </w:pPr>
      <w:r w:rsidRPr="00B00959">
        <w:rPr>
          <w:b/>
        </w:rPr>
        <w:t xml:space="preserve">BIBLIOGRAFIE </w:t>
      </w:r>
    </w:p>
    <w:p w14:paraId="19B06A2E" w14:textId="77777777" w:rsidR="00B00959" w:rsidRPr="00B00959" w:rsidRDefault="00B00959" w:rsidP="00451374">
      <w:pPr>
        <w:numPr>
          <w:ilvl w:val="0"/>
          <w:numId w:val="5"/>
        </w:numPr>
        <w:jc w:val="both"/>
        <w:rPr>
          <w:lang w:val="ro-RO"/>
        </w:rPr>
      </w:pPr>
      <w:r w:rsidRPr="00B00959">
        <w:rPr>
          <w:lang w:val="ro-RO"/>
        </w:rPr>
        <w:t xml:space="preserve">Birţ A.M. Psihiatrie.Prolegomene clinice, Ed. Dacia Cluj-Napoca,2001 </w:t>
      </w:r>
    </w:p>
    <w:p w14:paraId="1FE638AF" w14:textId="77777777" w:rsidR="00B00959" w:rsidRPr="00B00959" w:rsidRDefault="00B00959" w:rsidP="00451374">
      <w:pPr>
        <w:numPr>
          <w:ilvl w:val="0"/>
          <w:numId w:val="5"/>
        </w:numPr>
        <w:jc w:val="both"/>
        <w:rPr>
          <w:lang w:val="ro-RO"/>
        </w:rPr>
      </w:pPr>
      <w:r w:rsidRPr="00B00959">
        <w:rPr>
          <w:lang w:val="ro-RO"/>
        </w:rPr>
        <w:t xml:space="preserve">Brânzei P., Chiriţă V., Boişteanu P., Cosmovici N., Astărăstoae V., Chiriţă R. Elemente de semiologie psihiatrică şi psihodiagnostic, Ed. Psihomnia, Iaşi, 1995 </w:t>
      </w:r>
    </w:p>
    <w:p w14:paraId="5E196079" w14:textId="77777777" w:rsidR="00B00959" w:rsidRPr="00B00959" w:rsidRDefault="00B00959" w:rsidP="00451374">
      <w:pPr>
        <w:numPr>
          <w:ilvl w:val="0"/>
          <w:numId w:val="5"/>
        </w:numPr>
        <w:jc w:val="both"/>
        <w:rPr>
          <w:lang w:val="ro-RO"/>
        </w:rPr>
      </w:pPr>
      <w:r w:rsidRPr="00B00959">
        <w:rPr>
          <w:lang w:val="ro-RO"/>
        </w:rPr>
        <w:t xml:space="preserve">Chiriţă R., Papari A - Manual de psihiatrie clinică şi psihologie medicală, Ed. Fundaţia "Andrei Şaguna", Constanţa, 2002 </w:t>
      </w:r>
    </w:p>
    <w:p w14:paraId="0E96E611" w14:textId="77777777" w:rsidR="00B00959" w:rsidRPr="00B00959" w:rsidRDefault="00B00959" w:rsidP="00451374">
      <w:pPr>
        <w:numPr>
          <w:ilvl w:val="0"/>
          <w:numId w:val="5"/>
        </w:numPr>
        <w:jc w:val="both"/>
        <w:rPr>
          <w:lang w:val="ro-RO"/>
        </w:rPr>
      </w:pPr>
      <w:r w:rsidRPr="00B00959">
        <w:rPr>
          <w:lang w:val="ro-RO"/>
        </w:rPr>
        <w:t xml:space="preserve">Chiriţă R., Papari A (coord.) -Tratat de Psihiatrie, Ed. Fundaţia "Andrei Şaguna", Constanţa, 2002 </w:t>
      </w:r>
    </w:p>
    <w:p w14:paraId="4E04C110" w14:textId="77777777" w:rsidR="00B00959" w:rsidRPr="00B00959" w:rsidRDefault="00B00959" w:rsidP="00451374">
      <w:pPr>
        <w:numPr>
          <w:ilvl w:val="0"/>
          <w:numId w:val="5"/>
        </w:numPr>
        <w:jc w:val="both"/>
        <w:rPr>
          <w:lang w:val="ro-RO"/>
        </w:rPr>
      </w:pPr>
      <w:r w:rsidRPr="00B00959">
        <w:rPr>
          <w:lang w:val="ro-RO"/>
        </w:rPr>
        <w:t xml:space="preserve">Ey H., Bernard P., Brisset Ch., Manuel de Psychiatrie, Ed. Masson, Paris, 1989 </w:t>
      </w:r>
    </w:p>
    <w:p w14:paraId="276F6712" w14:textId="77777777" w:rsidR="00B00959" w:rsidRPr="00B00959" w:rsidRDefault="00B00959" w:rsidP="00451374">
      <w:pPr>
        <w:numPr>
          <w:ilvl w:val="0"/>
          <w:numId w:val="5"/>
        </w:numPr>
        <w:jc w:val="both"/>
        <w:rPr>
          <w:lang w:val="ro-RO"/>
        </w:rPr>
      </w:pPr>
      <w:r w:rsidRPr="00B00959">
        <w:rPr>
          <w:lang w:val="ro-RO"/>
        </w:rPr>
        <w:t xml:space="preserve">Gheorghe M.D. - Actualităţi în psihiatria biologică, Ed. Intact, 1999, Bucureşti </w:t>
      </w:r>
    </w:p>
    <w:p w14:paraId="77D1D25C" w14:textId="77777777" w:rsidR="00B00959" w:rsidRPr="00B00959" w:rsidRDefault="00B00959" w:rsidP="00451374">
      <w:pPr>
        <w:numPr>
          <w:ilvl w:val="0"/>
          <w:numId w:val="5"/>
        </w:numPr>
        <w:jc w:val="both"/>
        <w:rPr>
          <w:lang w:val="ro-RO"/>
        </w:rPr>
      </w:pPr>
      <w:r w:rsidRPr="00B00959">
        <w:rPr>
          <w:lang w:val="ro-RO"/>
        </w:rPr>
        <w:t xml:space="preserve">Gheorghe M.D. - Ghid terapeutic. Tulburare bipolară, Ed. Medicală Universitară, Craiova 2001 </w:t>
      </w:r>
    </w:p>
    <w:p w14:paraId="478015CC" w14:textId="77777777" w:rsidR="00B00959" w:rsidRPr="00B00959" w:rsidRDefault="00B00959" w:rsidP="00451374">
      <w:pPr>
        <w:numPr>
          <w:ilvl w:val="0"/>
          <w:numId w:val="5"/>
        </w:numPr>
        <w:jc w:val="both"/>
        <w:rPr>
          <w:lang w:val="ro-RO"/>
        </w:rPr>
      </w:pPr>
      <w:r w:rsidRPr="00B00959">
        <w:rPr>
          <w:lang w:val="ro-RO"/>
        </w:rPr>
        <w:t xml:space="preserve">Ionescu G. - Tratat de psihologie medicală şi psihoterapie, Ed. Asklepios, 1995 </w:t>
      </w:r>
    </w:p>
    <w:p w14:paraId="17D10F0D" w14:textId="77777777" w:rsidR="00B00959" w:rsidRPr="00B00959" w:rsidRDefault="00B00959" w:rsidP="00451374">
      <w:pPr>
        <w:numPr>
          <w:ilvl w:val="0"/>
          <w:numId w:val="5"/>
        </w:numPr>
        <w:jc w:val="both"/>
        <w:rPr>
          <w:lang w:val="ro-RO"/>
        </w:rPr>
      </w:pPr>
      <w:r w:rsidRPr="00B00959">
        <w:rPr>
          <w:lang w:val="ro-RO"/>
        </w:rPr>
        <w:t xml:space="preserve">Kaplan J. H, Sadock B. J., Grebb J.A, Synopsis of Psychiatry, Seventh Edition, Wiliams and Wilkins, Baltimore </w:t>
      </w:r>
    </w:p>
    <w:p w14:paraId="4A3B1454" w14:textId="77777777" w:rsidR="00B00959" w:rsidRPr="00B00959" w:rsidRDefault="00B00959" w:rsidP="00451374">
      <w:pPr>
        <w:numPr>
          <w:ilvl w:val="0"/>
          <w:numId w:val="5"/>
        </w:numPr>
        <w:jc w:val="both"/>
        <w:rPr>
          <w:lang w:val="ro-RO"/>
        </w:rPr>
      </w:pPr>
      <w:r w:rsidRPr="00B00959">
        <w:rPr>
          <w:lang w:val="ro-RO"/>
        </w:rPr>
        <w:t xml:space="preserve">Kaplan J. H, Sadock B. J.- Taerapia medicamentoasă în Psihiatrie, Ed. Calisto, 2002 </w:t>
      </w:r>
    </w:p>
    <w:p w14:paraId="5787B39B" w14:textId="77777777" w:rsidR="00B00959" w:rsidRPr="00B00959" w:rsidRDefault="00B00959" w:rsidP="00451374">
      <w:pPr>
        <w:numPr>
          <w:ilvl w:val="0"/>
          <w:numId w:val="5"/>
        </w:numPr>
        <w:jc w:val="both"/>
        <w:rPr>
          <w:lang w:val="ro-RO"/>
        </w:rPr>
      </w:pPr>
      <w:r w:rsidRPr="00B00959">
        <w:rPr>
          <w:lang w:val="ro-RO"/>
        </w:rPr>
        <w:t xml:space="preserve">Lăzărescu M., Psihopatologie clinică, Ed. Vest, Timişoara, 1994 </w:t>
      </w:r>
    </w:p>
    <w:p w14:paraId="0C021A07" w14:textId="77777777" w:rsidR="00B00959" w:rsidRPr="00B00959" w:rsidRDefault="00B00959" w:rsidP="00451374">
      <w:pPr>
        <w:numPr>
          <w:ilvl w:val="0"/>
          <w:numId w:val="5"/>
        </w:numPr>
        <w:jc w:val="both"/>
        <w:rPr>
          <w:lang w:val="ro-RO"/>
        </w:rPr>
      </w:pPr>
      <w:r w:rsidRPr="00B00959">
        <w:rPr>
          <w:lang w:val="ro-RO"/>
        </w:rPr>
        <w:t xml:space="preserve">Lăzărescu M., Ogodescu D. - Îndreptar de psihiatrie, Ed. Helicon Timişoara, 1995 </w:t>
      </w:r>
    </w:p>
    <w:p w14:paraId="47AD346B" w14:textId="77777777" w:rsidR="00B00959" w:rsidRPr="00B00959" w:rsidRDefault="00B00959" w:rsidP="00451374">
      <w:pPr>
        <w:numPr>
          <w:ilvl w:val="0"/>
          <w:numId w:val="5"/>
        </w:numPr>
        <w:jc w:val="both"/>
        <w:rPr>
          <w:lang w:val="ro-RO"/>
        </w:rPr>
      </w:pPr>
      <w:r w:rsidRPr="00B00959">
        <w:rPr>
          <w:lang w:val="ro-RO"/>
        </w:rPr>
        <w:t xml:space="preserve">Lăzărescu M. (coord) - Clasificarea tulburărilor mentale şi de comportament. Simptomatologie şi diagnostic clinic, Ed. All Educational, 1998 </w:t>
      </w:r>
    </w:p>
    <w:p w14:paraId="5AC0B759" w14:textId="77777777" w:rsidR="00B00959" w:rsidRPr="00B00959" w:rsidRDefault="00B00959" w:rsidP="00451374">
      <w:pPr>
        <w:numPr>
          <w:ilvl w:val="0"/>
          <w:numId w:val="5"/>
        </w:numPr>
        <w:jc w:val="both"/>
        <w:rPr>
          <w:lang w:val="ro-RO"/>
        </w:rPr>
      </w:pPr>
      <w:r w:rsidRPr="00B00959">
        <w:rPr>
          <w:lang w:val="ro-RO"/>
        </w:rPr>
        <w:t xml:space="preserve">Marinescu D, Udriştoiu T, Chiriţă V, Ghid Terapeutic. Schizofrenie, Ed. Medicală Universitară Craiova, 2001 </w:t>
      </w:r>
    </w:p>
    <w:p w14:paraId="2E46C04D" w14:textId="77777777" w:rsidR="00B00959" w:rsidRPr="00B00959" w:rsidRDefault="00B00959" w:rsidP="00451374">
      <w:pPr>
        <w:numPr>
          <w:ilvl w:val="0"/>
          <w:numId w:val="5"/>
        </w:numPr>
        <w:jc w:val="both"/>
        <w:rPr>
          <w:lang w:val="ro-RO"/>
        </w:rPr>
      </w:pPr>
      <w:r w:rsidRPr="00B00959">
        <w:rPr>
          <w:lang w:val="ro-RO"/>
        </w:rPr>
        <w:t xml:space="preserve">Micluţia Ioana - Psihiatrie, Ed. Medicală Universitară Iuliu Haţieganu, Cluj-Napoca, 2002 </w:t>
      </w:r>
    </w:p>
    <w:p w14:paraId="6B4C242F" w14:textId="77777777" w:rsidR="00B00959" w:rsidRPr="00B00959" w:rsidRDefault="00B00959" w:rsidP="00451374">
      <w:pPr>
        <w:numPr>
          <w:ilvl w:val="0"/>
          <w:numId w:val="5"/>
        </w:numPr>
        <w:jc w:val="both"/>
        <w:rPr>
          <w:lang w:val="ro-RO"/>
        </w:rPr>
      </w:pPr>
      <w:r w:rsidRPr="00B00959">
        <w:rPr>
          <w:lang w:val="ro-RO"/>
        </w:rPr>
        <w:t xml:space="preserve">Nica-Udangiu, Lidia şi colab - Ghid de urgenţe în psihiatrie, Ed. Suita, Bucureşti </w:t>
      </w:r>
    </w:p>
    <w:p w14:paraId="63151396" w14:textId="77777777" w:rsidR="00B00959" w:rsidRPr="00B00959" w:rsidRDefault="00B00959" w:rsidP="00451374">
      <w:pPr>
        <w:numPr>
          <w:ilvl w:val="0"/>
          <w:numId w:val="5"/>
        </w:numPr>
        <w:jc w:val="both"/>
        <w:rPr>
          <w:lang w:val="ro-RO"/>
        </w:rPr>
      </w:pPr>
      <w:r w:rsidRPr="00B00959">
        <w:rPr>
          <w:lang w:val="ro-RO"/>
        </w:rPr>
        <w:lastRenderedPageBreak/>
        <w:t xml:space="preserve">Predescu V. (sub red) - Psihiatrie,vol I Ed. Medicală, 1988 </w:t>
      </w:r>
    </w:p>
    <w:p w14:paraId="3A9D4CB7" w14:textId="77777777" w:rsidR="00B00959" w:rsidRPr="00B00959" w:rsidRDefault="00B00959" w:rsidP="00451374">
      <w:pPr>
        <w:numPr>
          <w:ilvl w:val="0"/>
          <w:numId w:val="5"/>
        </w:numPr>
        <w:jc w:val="both"/>
        <w:rPr>
          <w:lang w:val="ro-RO"/>
        </w:rPr>
      </w:pPr>
      <w:r w:rsidRPr="00B00959">
        <w:rPr>
          <w:lang w:val="ro-RO"/>
        </w:rPr>
        <w:t xml:space="preserve">Predescu V. (sub red) - Psihiatrie,vol II, Ed. Medicală, 1998 </w:t>
      </w:r>
    </w:p>
    <w:p w14:paraId="3F94DF8C" w14:textId="77777777" w:rsidR="00B00959" w:rsidRPr="00B00959" w:rsidRDefault="00B00959" w:rsidP="00451374">
      <w:pPr>
        <w:numPr>
          <w:ilvl w:val="0"/>
          <w:numId w:val="5"/>
        </w:numPr>
        <w:jc w:val="both"/>
        <w:rPr>
          <w:lang w:val="ro-RO"/>
        </w:rPr>
      </w:pPr>
      <w:r w:rsidRPr="00B00959">
        <w:rPr>
          <w:lang w:val="ro-RO"/>
        </w:rPr>
        <w:t xml:space="preserve">Prelipceanu D, Mihăilescu R, Teodorescu R, Tratat de sănătate mintală, vol I, Ed. Enciclopedică, Bucureşti, 2000 </w:t>
      </w:r>
    </w:p>
    <w:p w14:paraId="4D50DA3F" w14:textId="77777777" w:rsidR="00B00959" w:rsidRPr="00B00959" w:rsidRDefault="00B00959" w:rsidP="00451374">
      <w:pPr>
        <w:numPr>
          <w:ilvl w:val="0"/>
          <w:numId w:val="5"/>
        </w:numPr>
        <w:jc w:val="both"/>
        <w:rPr>
          <w:lang w:val="ro-RO"/>
        </w:rPr>
      </w:pPr>
      <w:r w:rsidRPr="00B00959">
        <w:rPr>
          <w:lang w:val="ro-RO"/>
        </w:rPr>
        <w:t xml:space="preserve">Scripcaru Gh, Astărăstoae V., Boişteanu P., Chiriţă V, Scripcaru C, Psihiatrie medico-legală, Ed. Polirom, Iaşi, 2002 </w:t>
      </w:r>
    </w:p>
    <w:p w14:paraId="31D17B4E" w14:textId="77777777" w:rsidR="00B00959" w:rsidRPr="00B00959" w:rsidRDefault="00B00959" w:rsidP="00451374">
      <w:pPr>
        <w:numPr>
          <w:ilvl w:val="0"/>
          <w:numId w:val="5"/>
        </w:numPr>
        <w:jc w:val="both"/>
        <w:rPr>
          <w:lang w:val="ro-RO"/>
        </w:rPr>
      </w:pPr>
      <w:r w:rsidRPr="00B00959">
        <w:rPr>
          <w:lang w:val="ro-RO"/>
        </w:rPr>
        <w:t xml:space="preserve">Tudose Cătălina Demenţele, Ed. Infomedica 2001 </w:t>
      </w:r>
    </w:p>
    <w:p w14:paraId="4C741FB3" w14:textId="77777777" w:rsidR="00B00959" w:rsidRPr="00B00959" w:rsidRDefault="00B00959" w:rsidP="00451374">
      <w:pPr>
        <w:numPr>
          <w:ilvl w:val="0"/>
          <w:numId w:val="5"/>
        </w:numPr>
        <w:jc w:val="both"/>
        <w:rPr>
          <w:lang w:val="ro-RO"/>
        </w:rPr>
      </w:pPr>
      <w:r w:rsidRPr="00B00959">
        <w:rPr>
          <w:lang w:val="ro-RO"/>
        </w:rPr>
        <w:t xml:space="preserve">Udriştoiu T, Marinescu D, Boişteanu P - Ghid terapeutic. Depresie majoră, Ed. Medicală Universitară, </w:t>
      </w:r>
    </w:p>
    <w:p w14:paraId="1DF0F0FE" w14:textId="77777777" w:rsidR="00B00959" w:rsidRPr="00B00959" w:rsidRDefault="00B00959" w:rsidP="00451374">
      <w:pPr>
        <w:jc w:val="both"/>
        <w:rPr>
          <w:lang w:val="ro-RO"/>
        </w:rPr>
      </w:pPr>
      <w:r w:rsidRPr="00B00959">
        <w:rPr>
          <w:lang w:val="ro-RO"/>
        </w:rPr>
        <w:t xml:space="preserve">Craiova, 2001 </w:t>
      </w:r>
    </w:p>
    <w:p w14:paraId="3F5A0761" w14:textId="77777777" w:rsidR="00B00959" w:rsidRPr="00B00959" w:rsidRDefault="00B00959" w:rsidP="00451374">
      <w:pPr>
        <w:numPr>
          <w:ilvl w:val="0"/>
          <w:numId w:val="5"/>
        </w:numPr>
        <w:jc w:val="both"/>
        <w:rPr>
          <w:lang w:val="ro-RO"/>
        </w:rPr>
      </w:pPr>
      <w:r w:rsidRPr="00B00959">
        <w:rPr>
          <w:lang w:val="ro-RO"/>
        </w:rPr>
        <w:t xml:space="preserve">*** American Psychiatric Association 1987, Diagnostic and Statistical Manual of Mental Disorder, Third Edition, Washington D.C, American Psychiatric Press,1987 </w:t>
      </w:r>
    </w:p>
    <w:p w14:paraId="7BD9FC89" w14:textId="77777777" w:rsidR="00B00959" w:rsidRPr="00B00959" w:rsidRDefault="00B00959" w:rsidP="00451374">
      <w:pPr>
        <w:numPr>
          <w:ilvl w:val="0"/>
          <w:numId w:val="5"/>
        </w:numPr>
        <w:jc w:val="both"/>
        <w:rPr>
          <w:lang w:val="ro-RO"/>
        </w:rPr>
      </w:pPr>
      <w:r w:rsidRPr="00B00959">
        <w:rPr>
          <w:lang w:val="ro-RO"/>
        </w:rPr>
        <w:t xml:space="preserve">*** American Psychiatric Association 1987, Diagnostic and Statistical Manual of Mental Disorder, Third </w:t>
      </w:r>
    </w:p>
    <w:p w14:paraId="74BA0DFA" w14:textId="77777777" w:rsidR="00B00959" w:rsidRPr="00B00959" w:rsidRDefault="00B00959" w:rsidP="00451374">
      <w:pPr>
        <w:jc w:val="both"/>
        <w:rPr>
          <w:lang w:val="ro-RO"/>
        </w:rPr>
      </w:pPr>
      <w:r w:rsidRPr="00B00959">
        <w:rPr>
          <w:lang w:val="ro-RO"/>
        </w:rPr>
        <w:t xml:space="preserve">Edition, Washington D.C, American Psychiatric Press, 1994 </w:t>
      </w:r>
    </w:p>
    <w:p w14:paraId="20B7138D" w14:textId="77777777" w:rsidR="00B00959" w:rsidRPr="00B00959" w:rsidRDefault="00B00959" w:rsidP="00451374">
      <w:pPr>
        <w:numPr>
          <w:ilvl w:val="0"/>
          <w:numId w:val="5"/>
        </w:numPr>
        <w:jc w:val="both"/>
        <w:rPr>
          <w:lang w:val="ro-RO"/>
        </w:rPr>
      </w:pPr>
      <w:r w:rsidRPr="00B00959">
        <w:rPr>
          <w:lang w:val="ro-RO"/>
        </w:rPr>
        <w:t xml:space="preserve">American Psychiatric Association 1987, Diagnostic and Statistical Manual of Mental Disorder, Third </w:t>
      </w:r>
    </w:p>
    <w:p w14:paraId="2A75D912" w14:textId="77777777" w:rsidR="00B00959" w:rsidRPr="00B00959" w:rsidRDefault="00B00959" w:rsidP="00451374">
      <w:pPr>
        <w:jc w:val="both"/>
        <w:rPr>
          <w:lang w:val="ro-RO"/>
        </w:rPr>
      </w:pPr>
      <w:r w:rsidRPr="00B00959">
        <w:rPr>
          <w:lang w:val="ro-RO"/>
        </w:rPr>
        <w:t xml:space="preserve">Edition, Washington D.C, American Psychiatric Press, 2001 </w:t>
      </w:r>
    </w:p>
    <w:p w14:paraId="06156102" w14:textId="77777777" w:rsidR="00B00959" w:rsidRPr="00B00959" w:rsidRDefault="00B00959" w:rsidP="00451374">
      <w:pPr>
        <w:numPr>
          <w:ilvl w:val="0"/>
          <w:numId w:val="5"/>
        </w:numPr>
        <w:jc w:val="both"/>
        <w:rPr>
          <w:lang w:val="ro-RO"/>
        </w:rPr>
      </w:pPr>
      <w:r w:rsidRPr="00B00959">
        <w:rPr>
          <w:lang w:val="ro-RO"/>
        </w:rPr>
        <w:t xml:space="preserve">*** Clasificarea Internaţională a Maladiilor (1994), CIM-X-OMS, Ed. Medicală </w:t>
      </w:r>
    </w:p>
    <w:p w14:paraId="7D37388E" w14:textId="77777777" w:rsidR="00B00959" w:rsidRPr="00B00959" w:rsidRDefault="00B00959" w:rsidP="00451374">
      <w:pPr>
        <w:numPr>
          <w:ilvl w:val="0"/>
          <w:numId w:val="5"/>
        </w:numPr>
        <w:jc w:val="both"/>
        <w:rPr>
          <w:lang w:val="ro-RO"/>
        </w:rPr>
      </w:pPr>
      <w:r w:rsidRPr="00B00959">
        <w:rPr>
          <w:lang w:val="ro-RO"/>
        </w:rPr>
        <w:t xml:space="preserve">***Legea sănătăţii mintale şi a protecţiei persoanelor cu tulburări psihice -Monitorul Oficial al României 2002, XIV, 589, 1-7 </w:t>
      </w:r>
    </w:p>
    <w:p w14:paraId="4A818D95" w14:textId="77777777" w:rsidR="00B00959" w:rsidRPr="00B00959" w:rsidRDefault="00B00959" w:rsidP="00451374">
      <w:pPr>
        <w:numPr>
          <w:ilvl w:val="0"/>
          <w:numId w:val="5"/>
        </w:numPr>
        <w:jc w:val="both"/>
        <w:rPr>
          <w:lang w:val="ro-RO"/>
        </w:rPr>
      </w:pPr>
      <w:r w:rsidRPr="00B00959">
        <w:rPr>
          <w:lang w:val="ro-RO"/>
        </w:rPr>
        <w:t xml:space="preserve">*** Tratat de Psihiatrie, Oxford, Ediţia II, Ed. Asociaţia Psihiatrilor Liberi din România </w:t>
      </w:r>
    </w:p>
    <w:p w14:paraId="6721597B" w14:textId="77777777" w:rsidR="00B00959" w:rsidRPr="00B00959" w:rsidRDefault="00B00959" w:rsidP="00451374">
      <w:pPr>
        <w:numPr>
          <w:ilvl w:val="0"/>
          <w:numId w:val="5"/>
        </w:numPr>
        <w:jc w:val="both"/>
        <w:rPr>
          <w:lang w:val="ro-RO"/>
        </w:rPr>
      </w:pPr>
      <w:r w:rsidRPr="00B00959">
        <w:rPr>
          <w:lang w:val="ro-RO"/>
        </w:rPr>
        <w:t xml:space="preserve">***World Health Organization The ICD-10 Classification of Mental and Behavioural Disorders, Clinical </w:t>
      </w:r>
    </w:p>
    <w:p w14:paraId="0572A10C" w14:textId="77777777" w:rsidR="00B00959" w:rsidRPr="00B00959" w:rsidRDefault="00B00959" w:rsidP="00451374">
      <w:pPr>
        <w:jc w:val="both"/>
        <w:rPr>
          <w:lang w:val="ro-RO"/>
        </w:rPr>
      </w:pPr>
      <w:r w:rsidRPr="00B00959">
        <w:rPr>
          <w:lang w:val="ro-RO"/>
        </w:rPr>
        <w:t xml:space="preserve">Description and Diagnostic Guidelines, Geneva, WHO, 1992 </w:t>
      </w:r>
    </w:p>
    <w:p w14:paraId="19990947" w14:textId="77777777" w:rsidR="00B00959" w:rsidRPr="00B00959" w:rsidRDefault="00B00959" w:rsidP="00451374">
      <w:pPr>
        <w:jc w:val="both"/>
      </w:pPr>
    </w:p>
    <w:p w14:paraId="1F0599F3" w14:textId="77777777" w:rsidR="00B00959" w:rsidRPr="00B00959" w:rsidRDefault="00B00959" w:rsidP="00451374">
      <w:pPr>
        <w:jc w:val="both"/>
      </w:pPr>
    </w:p>
    <w:p w14:paraId="34EFB8C0" w14:textId="77777777" w:rsidR="00B00959" w:rsidRPr="00B00959" w:rsidRDefault="00B00959" w:rsidP="00451374">
      <w:pPr>
        <w:jc w:val="both"/>
      </w:pPr>
    </w:p>
    <w:p w14:paraId="6B8F5D70" w14:textId="77777777" w:rsidR="00B00959" w:rsidRPr="00B00959" w:rsidRDefault="00B00959" w:rsidP="00B00959"/>
    <w:p w14:paraId="76007AA9" w14:textId="77777777" w:rsidR="00D12921" w:rsidRDefault="00D12921"/>
    <w:sectPr w:rsidR="00D12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18D2"/>
    <w:multiLevelType w:val="hybridMultilevel"/>
    <w:tmpl w:val="D0C25408"/>
    <w:lvl w:ilvl="0" w:tplc="3C863EC2">
      <w:start w:val="5"/>
      <w:numFmt w:val="decimal"/>
      <w:lvlText w:val="%1."/>
      <w:lvlJc w:val="left"/>
      <w:pPr>
        <w:ind w:left="3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77AA4CC">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4AEF4D6">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85EA788">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2160798">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9306C4BC">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151E85D4">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7066062">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E7AB518">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400F473F"/>
    <w:multiLevelType w:val="hybridMultilevel"/>
    <w:tmpl w:val="11E49492"/>
    <w:lvl w:ilvl="0" w:tplc="1FE8749C">
      <w:start w:val="1"/>
      <w:numFmt w:val="decimal"/>
      <w:lvlText w:val="%1."/>
      <w:lvlJc w:val="left"/>
      <w:pPr>
        <w:ind w:left="2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3CA491E">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20E537C">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8C2EDE6">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C98EAF8">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A127D88">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436FE52">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94A4894">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9D6923E">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4168757A"/>
    <w:multiLevelType w:val="hybridMultilevel"/>
    <w:tmpl w:val="3D765000"/>
    <w:lvl w:ilvl="0" w:tplc="637ADC2E">
      <w:start w:val="17"/>
      <w:numFmt w:val="decimal"/>
      <w:lvlText w:val="%1."/>
      <w:lvlJc w:val="left"/>
      <w:pPr>
        <w:ind w:left="33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7FC4CCE">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174D0AA">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F3C80D0">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3164572">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75294DE">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458EC50">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19273C8">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39748A22">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4442637C"/>
    <w:multiLevelType w:val="hybridMultilevel"/>
    <w:tmpl w:val="C31A700E"/>
    <w:lvl w:ilvl="0" w:tplc="38626AB0">
      <w:start w:val="1"/>
      <w:numFmt w:val="bullet"/>
      <w:lvlText w:val="-"/>
      <w:lvlJc w:val="left"/>
      <w:pPr>
        <w:ind w:left="1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B98089A">
      <w:start w:val="1"/>
      <w:numFmt w:val="bullet"/>
      <w:lvlText w:val="o"/>
      <w:lvlJc w:val="left"/>
      <w:pPr>
        <w:ind w:left="123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4CA6FB1E">
      <w:start w:val="1"/>
      <w:numFmt w:val="bullet"/>
      <w:lvlText w:val="▪"/>
      <w:lvlJc w:val="left"/>
      <w:pPr>
        <w:ind w:left="195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A989CEE">
      <w:start w:val="1"/>
      <w:numFmt w:val="bullet"/>
      <w:lvlText w:val="•"/>
      <w:lvlJc w:val="left"/>
      <w:pPr>
        <w:ind w:left="267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2B48EAE">
      <w:start w:val="1"/>
      <w:numFmt w:val="bullet"/>
      <w:lvlText w:val="o"/>
      <w:lvlJc w:val="left"/>
      <w:pPr>
        <w:ind w:left="339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A844084">
      <w:start w:val="1"/>
      <w:numFmt w:val="bullet"/>
      <w:lvlText w:val="▪"/>
      <w:lvlJc w:val="left"/>
      <w:pPr>
        <w:ind w:left="411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7D8231A">
      <w:start w:val="1"/>
      <w:numFmt w:val="bullet"/>
      <w:lvlText w:val="•"/>
      <w:lvlJc w:val="left"/>
      <w:pPr>
        <w:ind w:left="483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FA477DE">
      <w:start w:val="1"/>
      <w:numFmt w:val="bullet"/>
      <w:lvlText w:val="o"/>
      <w:lvlJc w:val="left"/>
      <w:pPr>
        <w:ind w:left="555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25009EE">
      <w:start w:val="1"/>
      <w:numFmt w:val="bullet"/>
      <w:lvlText w:val="▪"/>
      <w:lvlJc w:val="left"/>
      <w:pPr>
        <w:ind w:left="627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7B9F61F3"/>
    <w:multiLevelType w:val="hybridMultilevel"/>
    <w:tmpl w:val="D1C882B2"/>
    <w:lvl w:ilvl="0" w:tplc="57F24A1E">
      <w:start w:val="1"/>
      <w:numFmt w:val="decimal"/>
      <w:lvlText w:val="%1."/>
      <w:lvlJc w:val="left"/>
      <w:pPr>
        <w:ind w:left="33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72C0E20">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471C8F32">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B08206C">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2A410CE">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ACEAF96">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064EC10">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DE49118">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160AE16">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16cid:durableId="4039922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1983639">
    <w:abstractNumId w:val="3"/>
  </w:num>
  <w:num w:numId="3" w16cid:durableId="105593243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1788262">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13190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59"/>
    <w:rsid w:val="00277C47"/>
    <w:rsid w:val="00451374"/>
    <w:rsid w:val="00620415"/>
    <w:rsid w:val="008B5617"/>
    <w:rsid w:val="00962882"/>
    <w:rsid w:val="00A917D9"/>
    <w:rsid w:val="00B00959"/>
    <w:rsid w:val="00D12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97BB"/>
  <w15:chartTrackingRefBased/>
  <w15:docId w15:val="{EF7B5B09-B3C9-472D-AB68-DE086854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93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2024-02-13T07:45:00Z</dcterms:created>
  <dcterms:modified xsi:type="dcterms:W3CDTF">2024-02-13T08:47:00Z</dcterms:modified>
</cp:coreProperties>
</file>