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012DE" w:rsidRDefault="00E012DE">
      <w:pPr>
        <w:spacing w:after="0" w:line="454" w:lineRule="auto"/>
        <w:ind w:left="-5" w:right="3832"/>
        <w:rPr>
          <w:b/>
        </w:rPr>
      </w:pPr>
    </w:p>
    <w:tbl>
      <w:tblPr>
        <w:tblW w:w="10491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3"/>
        <w:gridCol w:w="3828"/>
      </w:tblGrid>
      <w:tr w:rsidR="00E012DE" w:rsidRPr="00036257" w:rsidTr="00E012DE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2DE" w:rsidRPr="00036257" w:rsidRDefault="00E012DE" w:rsidP="005F3FF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noProof/>
                <w:sz w:val="20"/>
                <w:szCs w:val="20"/>
                <w:lang w:eastAsia="ro-RO"/>
              </w:rPr>
              <w:drawing>
                <wp:inline distT="0" distB="0" distL="0" distR="0">
                  <wp:extent cx="762000" cy="809625"/>
                  <wp:effectExtent l="0" t="0" r="0" b="9525"/>
                  <wp:docPr id="262548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" t="-52" r="-53" b="-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57">
              <w:rPr>
                <w:rFonts w:ascii="Arial" w:hAnsi="Arial" w:cs="Arial"/>
                <w:noProof/>
                <w:sz w:val="20"/>
                <w:szCs w:val="20"/>
                <w:lang w:eastAsia="ro-RO"/>
              </w:rPr>
              <w:drawing>
                <wp:inline distT="0" distB="0" distL="0" distR="0">
                  <wp:extent cx="847725" cy="742950"/>
                  <wp:effectExtent l="0" t="0" r="9525" b="0"/>
                  <wp:docPr id="19816968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" t="-47" r="-43"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57">
              <w:rPr>
                <w:rFonts w:ascii="Arial" w:hAnsi="Arial" w:cs="Arial"/>
                <w:noProof/>
                <w:sz w:val="20"/>
                <w:szCs w:val="20"/>
                <w:lang w:eastAsia="ro-RO"/>
              </w:rPr>
              <w:drawing>
                <wp:inline distT="0" distB="0" distL="0" distR="0">
                  <wp:extent cx="962025" cy="685800"/>
                  <wp:effectExtent l="0" t="0" r="9525" b="0"/>
                  <wp:docPr id="14836826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" t="-148" r="-105" b="-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5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5059F">
              <w:rPr>
                <w:rFonts w:ascii="Arial" w:hAnsi="Arial" w:cs="Arial"/>
                <w:noProof/>
                <w:sz w:val="20"/>
                <w:szCs w:val="20"/>
                <w:lang w:eastAsia="ro-RO"/>
              </w:rPr>
              <w:drawing>
                <wp:inline distT="0" distB="0" distL="0" distR="0">
                  <wp:extent cx="1419225" cy="981075"/>
                  <wp:effectExtent l="0" t="0" r="9525" b="9525"/>
                  <wp:docPr id="928223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2DE" w:rsidRPr="00036257" w:rsidRDefault="00E012DE" w:rsidP="005F3FF0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b/>
                <w:sz w:val="20"/>
                <w:szCs w:val="20"/>
                <w:lang w:val="fr-FR"/>
              </w:rPr>
              <w:t>SPITALUL MUNICIPAL ORASTIE</w:t>
            </w:r>
          </w:p>
          <w:p w:rsidR="00E012DE" w:rsidRPr="00036257" w:rsidRDefault="00E012DE" w:rsidP="005F3FF0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CUI: 5808334</w:t>
            </w:r>
          </w:p>
          <w:p w:rsidR="00E012DE" w:rsidRPr="00036257" w:rsidRDefault="00E012DE" w:rsidP="005F3FF0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Str</w:t>
            </w:r>
            <w:proofErr w:type="spellEnd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Pricazului</w:t>
            </w:r>
            <w:proofErr w:type="spellEnd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 xml:space="preserve"> nr. 16, loc. </w:t>
            </w:r>
            <w:proofErr w:type="spellStart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Orastie</w:t>
            </w:r>
            <w:proofErr w:type="spellEnd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cod</w:t>
            </w:r>
            <w:proofErr w:type="spellEnd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 xml:space="preserve"> 335700, </w:t>
            </w:r>
            <w:proofErr w:type="spellStart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jud</w:t>
            </w:r>
            <w:proofErr w:type="spellEnd"/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 xml:space="preserve">. </w:t>
            </w:r>
            <w:r w:rsidRPr="00036257">
              <w:rPr>
                <w:rFonts w:ascii="Arial" w:hAnsi="Arial" w:cs="Arial"/>
                <w:sz w:val="20"/>
                <w:szCs w:val="20"/>
                <w:lang w:val="en-US"/>
              </w:rPr>
              <w:t>Hunedoara</w:t>
            </w:r>
          </w:p>
          <w:p w:rsidR="00E012DE" w:rsidRPr="00036257" w:rsidRDefault="00E012DE" w:rsidP="005F3FF0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  <w:lang w:val="en-US"/>
              </w:rPr>
              <w:t>Tel. 0254242950(1); Fax 0254241615</w:t>
            </w:r>
          </w:p>
          <w:p w:rsidR="00E012DE" w:rsidRPr="00036257" w:rsidRDefault="00E012DE" w:rsidP="005F3FF0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  <w:lang w:val="fr-FR"/>
              </w:rPr>
              <w:t>e-mail: spital@spitmunor.ro</w:t>
            </w:r>
          </w:p>
          <w:p w:rsidR="00E012DE" w:rsidRPr="00036257" w:rsidRDefault="00E012DE" w:rsidP="005F3FF0">
            <w:pPr>
              <w:rPr>
                <w:rFonts w:ascii="Arial" w:hAnsi="Arial" w:cs="Arial"/>
                <w:sz w:val="20"/>
                <w:szCs w:val="20"/>
              </w:rPr>
            </w:pPr>
            <w:r w:rsidRPr="00036257">
              <w:rPr>
                <w:rFonts w:ascii="Arial" w:hAnsi="Arial" w:cs="Arial"/>
                <w:sz w:val="20"/>
                <w:szCs w:val="20"/>
              </w:rPr>
              <w:t>www.spitmunor.ro</w:t>
            </w:r>
          </w:p>
        </w:tc>
      </w:tr>
    </w:tbl>
    <w:p w:rsidR="00E012DE" w:rsidRDefault="00E012DE">
      <w:pPr>
        <w:spacing w:after="0" w:line="454" w:lineRule="auto"/>
        <w:ind w:left="-5" w:right="3832"/>
        <w:rPr>
          <w:b/>
        </w:rPr>
      </w:pPr>
    </w:p>
    <w:p w:rsidR="00E012DE" w:rsidRDefault="00E012DE" w:rsidP="00E012DE">
      <w:pPr>
        <w:spacing w:line="454" w:lineRule="auto"/>
        <w:ind w:left="-5" w:right="457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</w:t>
      </w:r>
    </w:p>
    <w:p w:rsidR="00E012DE" w:rsidRPr="00E012DE" w:rsidRDefault="00E012DE" w:rsidP="00E012DE">
      <w:pPr>
        <w:spacing w:line="454" w:lineRule="auto"/>
        <w:ind w:left="-5" w:right="457"/>
        <w:rPr>
          <w:rFonts w:ascii="Times New Roman" w:hAnsi="Times New Roman" w:cs="Times New Roman"/>
          <w:b/>
        </w:rPr>
      </w:pPr>
      <w:r>
        <w:rPr>
          <w:rFonts w:cs="Times New Roman"/>
          <w:b/>
        </w:rPr>
        <w:t xml:space="preserve">                                                     </w:t>
      </w:r>
      <w:r w:rsidRPr="00E012DE">
        <w:rPr>
          <w:rFonts w:ascii="Times New Roman" w:hAnsi="Times New Roman" w:cs="Times New Roman"/>
          <w:b/>
        </w:rPr>
        <w:t xml:space="preserve">TEMATICĂ ȘI BIBLIOGRAFIE </w:t>
      </w:r>
    </w:p>
    <w:p w:rsidR="00E012DE" w:rsidRPr="00E012DE" w:rsidRDefault="00E012DE" w:rsidP="00E012DE">
      <w:pPr>
        <w:spacing w:line="454" w:lineRule="auto"/>
        <w:ind w:left="-5" w:right="457"/>
        <w:jc w:val="center"/>
        <w:rPr>
          <w:rFonts w:ascii="Times New Roman" w:hAnsi="Times New Roman" w:cs="Times New Roman"/>
          <w:b/>
        </w:rPr>
      </w:pPr>
      <w:proofErr w:type="spellStart"/>
      <w:r w:rsidRPr="00E012DE">
        <w:rPr>
          <w:rFonts w:ascii="Times New Roman" w:hAnsi="Times New Roman" w:cs="Times New Roman"/>
          <w:b/>
        </w:rPr>
        <w:t>pentru</w:t>
      </w:r>
      <w:proofErr w:type="spellEnd"/>
      <w:r w:rsidRPr="00E012DE">
        <w:rPr>
          <w:rFonts w:ascii="Times New Roman" w:hAnsi="Times New Roman" w:cs="Times New Roman"/>
          <w:b/>
        </w:rPr>
        <w:t xml:space="preserve"> </w:t>
      </w:r>
      <w:proofErr w:type="spellStart"/>
      <w:r w:rsidRPr="00E012DE">
        <w:rPr>
          <w:rFonts w:ascii="Times New Roman" w:hAnsi="Times New Roman" w:cs="Times New Roman"/>
          <w:b/>
        </w:rPr>
        <w:t>concursul</w:t>
      </w:r>
      <w:proofErr w:type="spellEnd"/>
      <w:r w:rsidRPr="00E012DE">
        <w:rPr>
          <w:rFonts w:ascii="Times New Roman" w:hAnsi="Times New Roman" w:cs="Times New Roman"/>
          <w:b/>
        </w:rPr>
        <w:t xml:space="preserve"> de </w:t>
      </w:r>
      <w:proofErr w:type="spellStart"/>
      <w:r w:rsidRPr="00E012DE">
        <w:rPr>
          <w:rFonts w:ascii="Times New Roman" w:hAnsi="Times New Roman" w:cs="Times New Roman"/>
          <w:b/>
        </w:rPr>
        <w:t>ocupare</w:t>
      </w:r>
      <w:proofErr w:type="spellEnd"/>
      <w:r w:rsidRPr="00E012DE">
        <w:rPr>
          <w:rFonts w:ascii="Times New Roman" w:hAnsi="Times New Roman" w:cs="Times New Roman"/>
          <w:b/>
        </w:rPr>
        <w:t xml:space="preserve"> a </w:t>
      </w:r>
      <w:proofErr w:type="spellStart"/>
      <w:r w:rsidRPr="00E012DE">
        <w:rPr>
          <w:rFonts w:ascii="Times New Roman" w:hAnsi="Times New Roman" w:cs="Times New Roman"/>
          <w:b/>
        </w:rPr>
        <w:t>postului</w:t>
      </w:r>
      <w:proofErr w:type="spellEnd"/>
      <w:r w:rsidRPr="00E012DE">
        <w:rPr>
          <w:rFonts w:ascii="Times New Roman" w:hAnsi="Times New Roman" w:cs="Times New Roman"/>
          <w:b/>
        </w:rPr>
        <w:t xml:space="preserve">  de medic specialist </w:t>
      </w:r>
      <w:proofErr w:type="spellStart"/>
      <w:r w:rsidRPr="00E012DE">
        <w:rPr>
          <w:rFonts w:ascii="Times New Roman" w:hAnsi="Times New Roman" w:cs="Times New Roman"/>
          <w:b/>
        </w:rPr>
        <w:t>în</w:t>
      </w:r>
      <w:proofErr w:type="spellEnd"/>
      <w:r w:rsidRPr="00E012DE">
        <w:rPr>
          <w:rFonts w:ascii="Times New Roman" w:hAnsi="Times New Roman" w:cs="Times New Roman"/>
          <w:b/>
        </w:rPr>
        <w:t xml:space="preserve"> </w:t>
      </w:r>
      <w:proofErr w:type="spellStart"/>
      <w:r w:rsidRPr="00E012DE">
        <w:rPr>
          <w:rFonts w:ascii="Times New Roman" w:hAnsi="Times New Roman" w:cs="Times New Roman"/>
          <w:b/>
        </w:rPr>
        <w:t>specialitatea</w:t>
      </w:r>
      <w:proofErr w:type="spellEnd"/>
    </w:p>
    <w:p w:rsidR="00E012DE" w:rsidRPr="00E012DE" w:rsidRDefault="00E012DE" w:rsidP="00E012DE">
      <w:pPr>
        <w:spacing w:line="454" w:lineRule="auto"/>
        <w:ind w:left="-5" w:right="457"/>
        <w:jc w:val="center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DIABET ZAHARAT, NUTRIȚIE ȘI BOLI METABOLICE</w:t>
      </w:r>
    </w:p>
    <w:p w:rsidR="00227328" w:rsidRDefault="00227328">
      <w:pPr>
        <w:spacing w:after="218" w:line="259" w:lineRule="auto"/>
        <w:ind w:left="0" w:firstLine="0"/>
      </w:pPr>
    </w:p>
    <w:p w:rsidR="00227328" w:rsidRPr="00E012DE" w:rsidRDefault="00000000">
      <w:pPr>
        <w:spacing w:after="218" w:line="259" w:lineRule="auto"/>
        <w:ind w:left="-5" w:right="3832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b/>
          <w:sz w:val="24"/>
        </w:rPr>
        <w:t>I. PROBA SCRIS</w:t>
      </w:r>
      <w:r w:rsidR="00046EFB">
        <w:rPr>
          <w:rFonts w:ascii="Times New Roman" w:hAnsi="Times New Roman" w:cs="Times New Roman"/>
          <w:b/>
          <w:sz w:val="24"/>
        </w:rPr>
        <w:t>Ă</w:t>
      </w:r>
      <w:r w:rsidRPr="00E012DE">
        <w:rPr>
          <w:rFonts w:ascii="Times New Roman" w:hAnsi="Times New Roman" w:cs="Times New Roman"/>
          <w:b/>
          <w:sz w:val="24"/>
        </w:rPr>
        <w:t xml:space="preserve"> </w:t>
      </w:r>
    </w:p>
    <w:p w:rsidR="00227328" w:rsidRDefault="00000000">
      <w:pPr>
        <w:spacing w:after="218" w:line="259" w:lineRule="auto"/>
        <w:ind w:left="-5" w:right="3832"/>
        <w:rPr>
          <w:rFonts w:ascii="Times New Roman" w:hAnsi="Times New Roman" w:cs="Times New Roman"/>
          <w:b/>
          <w:color w:val="auto"/>
          <w:sz w:val="24"/>
        </w:rPr>
      </w:pPr>
      <w:r w:rsidRPr="00046EFB">
        <w:rPr>
          <w:rFonts w:ascii="Times New Roman" w:hAnsi="Times New Roman" w:cs="Times New Roman"/>
          <w:b/>
          <w:color w:val="auto"/>
          <w:sz w:val="24"/>
        </w:rPr>
        <w:t>I</w:t>
      </w:r>
      <w:r w:rsidR="00D94F63" w:rsidRPr="00046EFB">
        <w:rPr>
          <w:rFonts w:ascii="Times New Roman" w:hAnsi="Times New Roman" w:cs="Times New Roman"/>
          <w:b/>
          <w:color w:val="auto"/>
          <w:sz w:val="24"/>
        </w:rPr>
        <w:t>I</w:t>
      </w:r>
      <w:r w:rsidRPr="00046EFB">
        <w:rPr>
          <w:rFonts w:ascii="Times New Roman" w:hAnsi="Times New Roman" w:cs="Times New Roman"/>
          <w:b/>
          <w:color w:val="auto"/>
          <w:sz w:val="24"/>
        </w:rPr>
        <w:t>. PROBA PRACTIC</w:t>
      </w:r>
      <w:r w:rsidR="00046EFB">
        <w:rPr>
          <w:rFonts w:ascii="Times New Roman" w:hAnsi="Times New Roman" w:cs="Times New Roman"/>
          <w:b/>
          <w:color w:val="auto"/>
          <w:sz w:val="24"/>
        </w:rPr>
        <w:t>Ă</w:t>
      </w:r>
      <w:r w:rsidRPr="00046EFB"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227328" w:rsidRDefault="00000000" w:rsidP="00046EFB">
      <w:pPr>
        <w:spacing w:after="218" w:line="259" w:lineRule="auto"/>
        <w:ind w:left="0" w:firstLine="0"/>
        <w:rPr>
          <w:rFonts w:ascii="Times New Roman" w:hAnsi="Times New Roman" w:cs="Times New Roman"/>
          <w:b/>
          <w:bCs/>
          <w:sz w:val="24"/>
        </w:rPr>
      </w:pPr>
      <w:r w:rsidRPr="00046EFB">
        <w:rPr>
          <w:rFonts w:ascii="Times New Roman" w:hAnsi="Times New Roman" w:cs="Times New Roman"/>
          <w:b/>
          <w:bCs/>
          <w:sz w:val="24"/>
        </w:rPr>
        <w:t xml:space="preserve">  I. PROBA SCRIS</w:t>
      </w:r>
      <w:r w:rsidR="00046EFB">
        <w:rPr>
          <w:rFonts w:ascii="Times New Roman" w:hAnsi="Times New Roman" w:cs="Times New Roman"/>
          <w:b/>
          <w:bCs/>
          <w:sz w:val="24"/>
        </w:rPr>
        <w:t>Ă</w:t>
      </w:r>
      <w:r w:rsidRPr="00046EFB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Metabolismul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intermediar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energetic al </w:t>
      </w:r>
      <w:proofErr w:type="spellStart"/>
      <w:r w:rsidRPr="00E012DE">
        <w:rPr>
          <w:rFonts w:ascii="Times New Roman" w:hAnsi="Times New Roman" w:cs="Times New Roman"/>
          <w:sz w:val="24"/>
        </w:rPr>
        <w:t>glucidelor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lipidelor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proteinelor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(6)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Tulburarile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echilibrului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hidro-electrolitic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acido-bazic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(6)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Insulina, </w:t>
      </w:r>
      <w:proofErr w:type="spellStart"/>
      <w:r w:rsidRPr="00E012DE">
        <w:rPr>
          <w:rFonts w:ascii="Times New Roman" w:hAnsi="Times New Roman" w:cs="Times New Roman"/>
          <w:sz w:val="24"/>
        </w:rPr>
        <w:t>biosinteza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secretie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mecanism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actiune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(1,5,6,9,10)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Istoria </w:t>
      </w:r>
      <w:proofErr w:type="spellStart"/>
      <w:r w:rsidRPr="00E012DE">
        <w:rPr>
          <w:rFonts w:ascii="Times New Roman" w:hAnsi="Times New Roman" w:cs="Times New Roman"/>
          <w:sz w:val="24"/>
        </w:rPr>
        <w:t>naturala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stadializarea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diabetului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diagnostic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clasificare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epidemiologie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forme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clinice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(1,2,5,6,9,10)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tip 1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tip 2 - </w:t>
      </w:r>
      <w:proofErr w:type="spellStart"/>
      <w:r w:rsidRPr="00E012DE">
        <w:rPr>
          <w:rFonts w:ascii="Times New Roman" w:hAnsi="Times New Roman" w:cs="Times New Roman"/>
          <w:sz w:val="24"/>
        </w:rPr>
        <w:t>etiopatogeneza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(1,2,5,6,9,10)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Abordarea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diabetului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in practica </w:t>
      </w:r>
      <w:proofErr w:type="spellStart"/>
      <w:r w:rsidRPr="00E012DE">
        <w:rPr>
          <w:rFonts w:ascii="Times New Roman" w:hAnsi="Times New Roman" w:cs="Times New Roman"/>
          <w:sz w:val="24"/>
        </w:rPr>
        <w:t>medicala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principii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strategia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generala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(1,2,4,10)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Tratamentul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nefarmacologic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Educatia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principii, </w:t>
      </w:r>
      <w:proofErr w:type="spellStart"/>
      <w:r w:rsidRPr="00E012DE">
        <w:rPr>
          <w:rFonts w:ascii="Times New Roman" w:hAnsi="Times New Roman" w:cs="Times New Roman"/>
          <w:sz w:val="24"/>
        </w:rPr>
        <w:t>obiective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evaluare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(1,2,4,10)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Tratamentul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cu </w:t>
      </w:r>
      <w:proofErr w:type="spellStart"/>
      <w:r w:rsidRPr="00E012DE">
        <w:rPr>
          <w:rFonts w:ascii="Times New Roman" w:hAnsi="Times New Roman" w:cs="Times New Roman"/>
          <w:sz w:val="24"/>
        </w:rPr>
        <w:t>insulina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(1,2,4,5,6,9,10)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Tratamentul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cu preparate </w:t>
      </w:r>
      <w:proofErr w:type="spellStart"/>
      <w:r w:rsidRPr="00E012DE">
        <w:rPr>
          <w:rFonts w:ascii="Times New Roman" w:hAnsi="Times New Roman" w:cs="Times New Roman"/>
          <w:sz w:val="24"/>
        </w:rPr>
        <w:t>orale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(1,2,4,5,6,9,10)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Cetoacidoza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diabetica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(1,2,4,6,10)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Coma </w:t>
      </w:r>
      <w:proofErr w:type="spellStart"/>
      <w:r w:rsidRPr="00E012DE">
        <w:rPr>
          <w:rFonts w:ascii="Times New Roman" w:hAnsi="Times New Roman" w:cs="Times New Roman"/>
          <w:sz w:val="24"/>
        </w:rPr>
        <w:t>diabetica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hiperosmolara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acidoza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lactica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(1,2,4,6,10)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Hipoglicemiile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(1,2,4,6,10)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Retinopatia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diabetica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screening, diagnostic, management. (1,2,6,10)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Nefropatia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diabetica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screening, diagnostic, management. (1,2,6,10)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Neuropatia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diabetica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screening, diagnostic, management. (1,2,5,6,9,10)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Piciorul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diabetic - screening, diagnostic, management. (1,2,6,10)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Riscul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patologia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cardiovasculara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(1,2,5,9,10)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E012DE">
        <w:rPr>
          <w:rFonts w:ascii="Times New Roman" w:hAnsi="Times New Roman" w:cs="Times New Roman"/>
          <w:sz w:val="24"/>
        </w:rPr>
        <w:t>grupe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speciale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E012DE">
        <w:rPr>
          <w:rFonts w:ascii="Times New Roman" w:hAnsi="Times New Roman" w:cs="Times New Roman"/>
          <w:sz w:val="24"/>
        </w:rPr>
        <w:t>gravide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copii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varstnici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). (1,4,6,10)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Managementul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clinic al </w:t>
      </w:r>
      <w:proofErr w:type="spellStart"/>
      <w:r w:rsidRPr="00E012DE">
        <w:rPr>
          <w:rFonts w:ascii="Times New Roman" w:hAnsi="Times New Roman" w:cs="Times New Roman"/>
          <w:sz w:val="24"/>
        </w:rPr>
        <w:t>diabetului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pre-, intra-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postoperator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(1,4,6,10)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Obezitatea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diagnostic, </w:t>
      </w:r>
      <w:proofErr w:type="spellStart"/>
      <w:r w:rsidRPr="00E012DE">
        <w:rPr>
          <w:rFonts w:ascii="Times New Roman" w:hAnsi="Times New Roman" w:cs="Times New Roman"/>
          <w:sz w:val="24"/>
        </w:rPr>
        <w:t>clasificare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epidemiologie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(1,3,10)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lastRenderedPageBreak/>
        <w:t>Obezitatea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etiopatogeneza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(1,3,10)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Managementul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obezitatii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(1,3,10)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Obezitatea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factor de </w:t>
      </w:r>
      <w:proofErr w:type="spellStart"/>
      <w:r w:rsidRPr="00E012DE">
        <w:rPr>
          <w:rFonts w:ascii="Times New Roman" w:hAnsi="Times New Roman" w:cs="Times New Roman"/>
          <w:sz w:val="24"/>
        </w:rPr>
        <w:t>risc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E012DE">
        <w:rPr>
          <w:rFonts w:ascii="Times New Roman" w:hAnsi="Times New Roman" w:cs="Times New Roman"/>
          <w:sz w:val="24"/>
        </w:rPr>
        <w:t>patologie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(1,3,10)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Dislipidemiile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nozologie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screening, diagnostic. (1,10)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Dislipidemiile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etiopatogeneza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Managementul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dislipidemiilor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Sindromul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X metabolic. (1,10)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Evaluarea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managementul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riscului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cardiovascular. (1,10)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Hiperuricemiile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diagnostic, </w:t>
      </w:r>
      <w:proofErr w:type="spellStart"/>
      <w:r w:rsidRPr="00E012DE">
        <w:rPr>
          <w:rFonts w:ascii="Times New Roman" w:hAnsi="Times New Roman" w:cs="Times New Roman"/>
          <w:sz w:val="24"/>
        </w:rPr>
        <w:t>tratament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(1,10)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Hemocromatoza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diagnostic, </w:t>
      </w:r>
      <w:proofErr w:type="spellStart"/>
      <w:r w:rsidRPr="00E012DE">
        <w:rPr>
          <w:rFonts w:ascii="Times New Roman" w:hAnsi="Times New Roman" w:cs="Times New Roman"/>
          <w:sz w:val="24"/>
        </w:rPr>
        <w:t>tratament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(7,8,9)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Boala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Wilson - diagnostic, </w:t>
      </w:r>
      <w:proofErr w:type="spellStart"/>
      <w:r w:rsidRPr="00E012DE">
        <w:rPr>
          <w:rFonts w:ascii="Times New Roman" w:hAnsi="Times New Roman" w:cs="Times New Roman"/>
          <w:sz w:val="24"/>
        </w:rPr>
        <w:t>tratament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(7,8,9)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Profiriile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diagnostic, </w:t>
      </w:r>
      <w:proofErr w:type="spellStart"/>
      <w:r w:rsidRPr="00E012DE">
        <w:rPr>
          <w:rFonts w:ascii="Times New Roman" w:hAnsi="Times New Roman" w:cs="Times New Roman"/>
          <w:sz w:val="24"/>
        </w:rPr>
        <w:t>tratament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(7)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Erorile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inascute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ale </w:t>
      </w:r>
      <w:proofErr w:type="spellStart"/>
      <w:r w:rsidRPr="00E012DE">
        <w:rPr>
          <w:rFonts w:ascii="Times New Roman" w:hAnsi="Times New Roman" w:cs="Times New Roman"/>
          <w:sz w:val="24"/>
        </w:rPr>
        <w:t>metabolismului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intermediar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diagnostic, </w:t>
      </w:r>
      <w:proofErr w:type="spellStart"/>
      <w:r w:rsidRPr="00E012DE">
        <w:rPr>
          <w:rFonts w:ascii="Times New Roman" w:hAnsi="Times New Roman" w:cs="Times New Roman"/>
          <w:sz w:val="24"/>
        </w:rPr>
        <w:t>tratament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(8)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Principiile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alimentatiei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sanatoase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comportamentul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alimentar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Principii de </w:t>
      </w:r>
      <w:proofErr w:type="spellStart"/>
      <w:r w:rsidRPr="00E012DE">
        <w:rPr>
          <w:rFonts w:ascii="Times New Roman" w:hAnsi="Times New Roman" w:cs="Times New Roman"/>
          <w:sz w:val="24"/>
        </w:rPr>
        <w:t>dietoterapie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(1,11)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Tulburari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nutritie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tulburari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comportament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alimentar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Alimentatia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parenterala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(7,8)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Principii de </w:t>
      </w:r>
      <w:proofErr w:type="spellStart"/>
      <w:r w:rsidRPr="00E012DE">
        <w:rPr>
          <w:rFonts w:ascii="Times New Roman" w:hAnsi="Times New Roman" w:cs="Times New Roman"/>
          <w:sz w:val="24"/>
        </w:rPr>
        <w:t>gastrotehnie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(1,11) </w:t>
      </w:r>
    </w:p>
    <w:p w:rsidR="00227328" w:rsidRPr="00E012DE" w:rsidRDefault="00000000" w:rsidP="00E012DE">
      <w:pPr>
        <w:numPr>
          <w:ilvl w:val="0"/>
          <w:numId w:val="1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Principiile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studiului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epidemiologic. (12) </w:t>
      </w:r>
    </w:p>
    <w:p w:rsidR="00227328" w:rsidRPr="00E012DE" w:rsidRDefault="00000000" w:rsidP="00E012DE">
      <w:pPr>
        <w:spacing w:after="0" w:line="259" w:lineRule="auto"/>
        <w:ind w:left="0" w:firstLine="0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 </w:t>
      </w:r>
    </w:p>
    <w:p w:rsidR="00227328" w:rsidRPr="00E012DE" w:rsidRDefault="00000000" w:rsidP="00E012DE">
      <w:pPr>
        <w:spacing w:after="0" w:line="259" w:lineRule="auto"/>
        <w:ind w:left="0" w:firstLine="0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  </w:t>
      </w:r>
    </w:p>
    <w:p w:rsidR="00227328" w:rsidRPr="00E012DE" w:rsidRDefault="00000000" w:rsidP="00E012DE">
      <w:pPr>
        <w:pStyle w:val="Heading1"/>
        <w:spacing w:after="0"/>
        <w:ind w:left="-5" w:right="3832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>I</w:t>
      </w:r>
      <w:r w:rsidR="00D94F63">
        <w:rPr>
          <w:rFonts w:ascii="Times New Roman" w:hAnsi="Times New Roman" w:cs="Times New Roman"/>
          <w:sz w:val="24"/>
        </w:rPr>
        <w:t>I</w:t>
      </w:r>
      <w:r w:rsidRPr="00E012DE">
        <w:rPr>
          <w:rFonts w:ascii="Times New Roman" w:hAnsi="Times New Roman" w:cs="Times New Roman"/>
          <w:sz w:val="24"/>
        </w:rPr>
        <w:t>. PROBA PRACTIC</w:t>
      </w:r>
      <w:r w:rsidR="002F2F43">
        <w:rPr>
          <w:rFonts w:ascii="Times New Roman" w:hAnsi="Times New Roman" w:cs="Times New Roman"/>
          <w:sz w:val="24"/>
        </w:rPr>
        <w:t>Ă</w:t>
      </w:r>
    </w:p>
    <w:p w:rsidR="00227328" w:rsidRPr="00E012DE" w:rsidRDefault="00000000" w:rsidP="00E012DE">
      <w:pPr>
        <w:spacing w:after="0" w:line="259" w:lineRule="auto"/>
        <w:ind w:left="0" w:firstLine="0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Evaluarea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starii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nutritie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antropometrie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perimetre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Elaborarea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planurilor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interventie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nutritionala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(in </w:t>
      </w:r>
      <w:proofErr w:type="spellStart"/>
      <w:r w:rsidRPr="00E012DE">
        <w:rPr>
          <w:rFonts w:ascii="Times New Roman" w:hAnsi="Times New Roman" w:cs="Times New Roman"/>
          <w:sz w:val="24"/>
        </w:rPr>
        <w:t>diabet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obezitate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dislipidemii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denutritie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hipovitaminoze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hiperuricemii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).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Evaluarea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riscului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cardiovascular.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Determinarea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glicemiei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glicozuriei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acetonuriei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Profilul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glicemic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tehnica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interpretare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Spectrul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lipidic plasmatic - </w:t>
      </w:r>
      <w:proofErr w:type="spellStart"/>
      <w:r w:rsidRPr="00E012DE">
        <w:rPr>
          <w:rFonts w:ascii="Times New Roman" w:hAnsi="Times New Roman" w:cs="Times New Roman"/>
          <w:sz w:val="24"/>
        </w:rPr>
        <w:t>tehnica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interpretare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Explorarea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functionala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renala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E012DE">
        <w:rPr>
          <w:rFonts w:ascii="Times New Roman" w:hAnsi="Times New Roman" w:cs="Times New Roman"/>
          <w:sz w:val="24"/>
        </w:rPr>
        <w:t>proteinurie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microalbuminurie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clearance </w:t>
      </w:r>
      <w:proofErr w:type="spellStart"/>
      <w:r w:rsidRPr="00E012DE">
        <w:rPr>
          <w:rFonts w:ascii="Times New Roman" w:hAnsi="Times New Roman" w:cs="Times New Roman"/>
          <w:sz w:val="24"/>
        </w:rPr>
        <w:t>creatininic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).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Oftalmoscopia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directa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tehnica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interpretare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Explorarea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echilibrului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acido-bazic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hidro-electrolitic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tehnica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interpretare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Teste de </w:t>
      </w:r>
      <w:proofErr w:type="spellStart"/>
      <w:r w:rsidRPr="00E012DE">
        <w:rPr>
          <w:rFonts w:ascii="Times New Roman" w:hAnsi="Times New Roman" w:cs="Times New Roman"/>
          <w:sz w:val="24"/>
        </w:rPr>
        <w:t>evaluare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semicantitativa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E012DE">
        <w:rPr>
          <w:rFonts w:ascii="Times New Roman" w:hAnsi="Times New Roman" w:cs="Times New Roman"/>
          <w:sz w:val="24"/>
        </w:rPr>
        <w:t>sensibilitatii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E012DE">
        <w:rPr>
          <w:rFonts w:ascii="Times New Roman" w:hAnsi="Times New Roman" w:cs="Times New Roman"/>
          <w:sz w:val="24"/>
        </w:rPr>
        <w:t>diapazon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monofilamente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).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Evaluare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prin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metoda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Doppler a </w:t>
      </w:r>
      <w:proofErr w:type="spellStart"/>
      <w:r w:rsidRPr="00E012DE">
        <w:rPr>
          <w:rFonts w:ascii="Times New Roman" w:hAnsi="Times New Roman" w:cs="Times New Roman"/>
          <w:sz w:val="24"/>
        </w:rPr>
        <w:t>presiunilor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E012DE">
        <w:rPr>
          <w:rFonts w:ascii="Times New Roman" w:hAnsi="Times New Roman" w:cs="Times New Roman"/>
          <w:sz w:val="24"/>
        </w:rPr>
        <w:t>arterele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membrelor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inferioare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Tehnica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sedintelor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educatie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individuala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grup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Principii de </w:t>
      </w:r>
      <w:proofErr w:type="spellStart"/>
      <w:r w:rsidRPr="00E012DE">
        <w:rPr>
          <w:rFonts w:ascii="Times New Roman" w:hAnsi="Times New Roman" w:cs="Times New Roman"/>
          <w:sz w:val="24"/>
        </w:rPr>
        <w:t>gastrotehnie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Ancheta </w:t>
      </w:r>
      <w:proofErr w:type="spellStart"/>
      <w:r w:rsidRPr="00E012DE">
        <w:rPr>
          <w:rFonts w:ascii="Times New Roman" w:hAnsi="Times New Roman" w:cs="Times New Roman"/>
          <w:sz w:val="24"/>
        </w:rPr>
        <w:t>alimentara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Metodologia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testului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toleranta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E012DE">
        <w:rPr>
          <w:rFonts w:ascii="Times New Roman" w:hAnsi="Times New Roman" w:cs="Times New Roman"/>
          <w:sz w:val="24"/>
        </w:rPr>
        <w:t>glucoza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oral.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Screeningul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familial in </w:t>
      </w:r>
      <w:proofErr w:type="spellStart"/>
      <w:r w:rsidRPr="00E012DE">
        <w:rPr>
          <w:rFonts w:ascii="Times New Roman" w:hAnsi="Times New Roman" w:cs="Times New Roman"/>
          <w:sz w:val="24"/>
        </w:rPr>
        <w:t>bolile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metabolice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numPr>
          <w:ilvl w:val="0"/>
          <w:numId w:val="4"/>
        </w:numPr>
        <w:spacing w:after="0"/>
        <w:ind w:hanging="331"/>
        <w:rPr>
          <w:rFonts w:ascii="Times New Roman" w:hAnsi="Times New Roman" w:cs="Times New Roman"/>
          <w:sz w:val="24"/>
        </w:rPr>
      </w:pPr>
      <w:proofErr w:type="spellStart"/>
      <w:r w:rsidRPr="00E012DE">
        <w:rPr>
          <w:rFonts w:ascii="Times New Roman" w:hAnsi="Times New Roman" w:cs="Times New Roman"/>
          <w:sz w:val="24"/>
        </w:rPr>
        <w:t>Metodologia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cercetarii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epidemiologice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spacing w:after="0" w:line="259" w:lineRule="auto"/>
        <w:ind w:left="0" w:firstLine="0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 </w:t>
      </w:r>
    </w:p>
    <w:p w:rsidR="00227328" w:rsidRPr="00E012DE" w:rsidRDefault="00000000" w:rsidP="00E012DE">
      <w:pPr>
        <w:spacing w:after="0" w:line="259" w:lineRule="auto"/>
        <w:ind w:left="0" w:firstLine="0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 </w:t>
      </w:r>
    </w:p>
    <w:p w:rsidR="00227328" w:rsidRPr="00E012DE" w:rsidRDefault="00000000" w:rsidP="00E012DE">
      <w:pPr>
        <w:pStyle w:val="Heading1"/>
        <w:spacing w:after="0"/>
        <w:ind w:left="-5" w:right="3832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BIBLIOGRAFIE </w:t>
      </w:r>
    </w:p>
    <w:p w:rsidR="00227328" w:rsidRPr="00E012DE" w:rsidRDefault="00000000" w:rsidP="00E012DE">
      <w:pPr>
        <w:spacing w:after="0" w:line="259" w:lineRule="auto"/>
        <w:ind w:left="0" w:firstLine="0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N. </w:t>
      </w:r>
      <w:proofErr w:type="spellStart"/>
      <w:r w:rsidRPr="00E012DE">
        <w:rPr>
          <w:rFonts w:ascii="Times New Roman" w:hAnsi="Times New Roman" w:cs="Times New Roman"/>
          <w:sz w:val="24"/>
        </w:rPr>
        <w:t>Hâncu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I. A. </w:t>
      </w:r>
      <w:proofErr w:type="spellStart"/>
      <w:r w:rsidRPr="00E012DE">
        <w:rPr>
          <w:rFonts w:ascii="Times New Roman" w:hAnsi="Times New Roman" w:cs="Times New Roman"/>
          <w:sz w:val="24"/>
        </w:rPr>
        <w:t>Vereşiu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Zaharat, </w:t>
      </w:r>
      <w:proofErr w:type="spellStart"/>
      <w:r w:rsidRPr="00E012DE">
        <w:rPr>
          <w:rFonts w:ascii="Times New Roman" w:hAnsi="Times New Roman" w:cs="Times New Roman"/>
          <w:sz w:val="24"/>
        </w:rPr>
        <w:t>Nutriţia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Bolile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Metabolice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Ed. </w:t>
      </w:r>
      <w:proofErr w:type="spellStart"/>
      <w:r w:rsidRPr="00E012DE">
        <w:rPr>
          <w:rFonts w:ascii="Times New Roman" w:hAnsi="Times New Roman" w:cs="Times New Roman"/>
          <w:sz w:val="24"/>
        </w:rPr>
        <w:t>Naţional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1999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N. </w:t>
      </w:r>
      <w:proofErr w:type="spellStart"/>
      <w:r w:rsidRPr="00E012DE">
        <w:rPr>
          <w:rFonts w:ascii="Times New Roman" w:hAnsi="Times New Roman" w:cs="Times New Roman"/>
          <w:sz w:val="24"/>
        </w:rPr>
        <w:t>Hâncu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E012DE">
        <w:rPr>
          <w:rFonts w:ascii="Times New Roman" w:hAnsi="Times New Roman" w:cs="Times New Roman"/>
          <w:sz w:val="24"/>
        </w:rPr>
        <w:t>coordonator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) - </w:t>
      </w:r>
      <w:proofErr w:type="spellStart"/>
      <w:r w:rsidRPr="00E012DE">
        <w:rPr>
          <w:rFonts w:ascii="Times New Roman" w:hAnsi="Times New Roman" w:cs="Times New Roman"/>
          <w:sz w:val="24"/>
        </w:rPr>
        <w:t>Recomandări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pentru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Managementul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Clinic al </w:t>
      </w:r>
      <w:proofErr w:type="spellStart"/>
      <w:r w:rsidRPr="00E012DE">
        <w:rPr>
          <w:rFonts w:ascii="Times New Roman" w:hAnsi="Times New Roman" w:cs="Times New Roman"/>
          <w:sz w:val="24"/>
        </w:rPr>
        <w:t>Persoanelor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cu </w:t>
      </w:r>
      <w:proofErr w:type="spellStart"/>
      <w:r w:rsidRPr="00E012DE">
        <w:rPr>
          <w:rFonts w:ascii="Times New Roman" w:hAnsi="Times New Roman" w:cs="Times New Roman"/>
          <w:sz w:val="24"/>
        </w:rPr>
        <w:t>Diabet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tip </w:t>
      </w:r>
    </w:p>
    <w:p w:rsidR="00227328" w:rsidRPr="00E012DE" w:rsidRDefault="00000000" w:rsidP="00E012DE">
      <w:pPr>
        <w:spacing w:after="0"/>
        <w:ind w:left="-5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lastRenderedPageBreak/>
        <w:t xml:space="preserve">II, Jurnalul </w:t>
      </w:r>
      <w:proofErr w:type="spellStart"/>
      <w:r w:rsidRPr="00E012DE">
        <w:rPr>
          <w:rFonts w:ascii="Times New Roman" w:hAnsi="Times New Roman" w:cs="Times New Roman"/>
          <w:sz w:val="24"/>
        </w:rPr>
        <w:t>Român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Diabet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Nutriţie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Boli </w:t>
      </w:r>
      <w:proofErr w:type="spellStart"/>
      <w:r w:rsidRPr="00E012DE">
        <w:rPr>
          <w:rFonts w:ascii="Times New Roman" w:hAnsi="Times New Roman" w:cs="Times New Roman"/>
          <w:sz w:val="24"/>
        </w:rPr>
        <w:t>Metabolice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Vol. II, </w:t>
      </w:r>
      <w:proofErr w:type="spellStart"/>
      <w:r w:rsidRPr="00E012DE">
        <w:rPr>
          <w:rFonts w:ascii="Times New Roman" w:hAnsi="Times New Roman" w:cs="Times New Roman"/>
          <w:sz w:val="24"/>
        </w:rPr>
        <w:t>supl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II, 2001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N. </w:t>
      </w:r>
      <w:proofErr w:type="spellStart"/>
      <w:r w:rsidRPr="00E012DE">
        <w:rPr>
          <w:rFonts w:ascii="Times New Roman" w:hAnsi="Times New Roman" w:cs="Times New Roman"/>
          <w:sz w:val="24"/>
        </w:rPr>
        <w:t>Hâncu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E012DE">
        <w:rPr>
          <w:rFonts w:ascii="Times New Roman" w:hAnsi="Times New Roman" w:cs="Times New Roman"/>
          <w:sz w:val="24"/>
        </w:rPr>
        <w:t>coordonator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) - </w:t>
      </w:r>
      <w:proofErr w:type="spellStart"/>
      <w:r w:rsidRPr="00E012DE">
        <w:rPr>
          <w:rFonts w:ascii="Times New Roman" w:hAnsi="Times New Roman" w:cs="Times New Roman"/>
          <w:sz w:val="24"/>
        </w:rPr>
        <w:t>Recomandări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pentru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Managementul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Obezităţii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şi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Supraponderii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E012DE">
        <w:rPr>
          <w:rFonts w:ascii="Times New Roman" w:hAnsi="Times New Roman" w:cs="Times New Roman"/>
          <w:sz w:val="24"/>
        </w:rPr>
        <w:t>Adulţi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</w:t>
      </w:r>
    </w:p>
    <w:p w:rsidR="00227328" w:rsidRPr="00E012DE" w:rsidRDefault="00000000" w:rsidP="00E012DE">
      <w:pPr>
        <w:spacing w:after="0"/>
        <w:ind w:left="-5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Jurnalul </w:t>
      </w:r>
      <w:proofErr w:type="spellStart"/>
      <w:r w:rsidRPr="00E012DE">
        <w:rPr>
          <w:rFonts w:ascii="Times New Roman" w:hAnsi="Times New Roman" w:cs="Times New Roman"/>
          <w:sz w:val="24"/>
        </w:rPr>
        <w:t>Român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Diabet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Nutriţie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Boli </w:t>
      </w:r>
      <w:proofErr w:type="spellStart"/>
      <w:r w:rsidRPr="00E012DE">
        <w:rPr>
          <w:rFonts w:ascii="Times New Roman" w:hAnsi="Times New Roman" w:cs="Times New Roman"/>
          <w:sz w:val="24"/>
        </w:rPr>
        <w:t>Metabolice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Vol. II, </w:t>
      </w:r>
      <w:proofErr w:type="spellStart"/>
      <w:r w:rsidRPr="00E012DE">
        <w:rPr>
          <w:rFonts w:ascii="Times New Roman" w:hAnsi="Times New Roman" w:cs="Times New Roman"/>
          <w:sz w:val="24"/>
        </w:rPr>
        <w:t>supl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I, 2001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N. </w:t>
      </w:r>
      <w:proofErr w:type="spellStart"/>
      <w:r w:rsidRPr="00E012DE">
        <w:rPr>
          <w:rFonts w:ascii="Times New Roman" w:hAnsi="Times New Roman" w:cs="Times New Roman"/>
          <w:sz w:val="24"/>
        </w:rPr>
        <w:t>Hâncu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Farmacoterapia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Diabetului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Zaharat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Ed. </w:t>
      </w:r>
      <w:proofErr w:type="spellStart"/>
      <w:r w:rsidRPr="00E012DE">
        <w:rPr>
          <w:rFonts w:ascii="Times New Roman" w:hAnsi="Times New Roman" w:cs="Times New Roman"/>
          <w:sz w:val="24"/>
        </w:rPr>
        <w:t>Echinox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Cluj-Napoca, 2002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V. Şerban, R. </w:t>
      </w:r>
      <w:proofErr w:type="spellStart"/>
      <w:r w:rsidRPr="00E012DE">
        <w:rPr>
          <w:rFonts w:ascii="Times New Roman" w:hAnsi="Times New Roman" w:cs="Times New Roman"/>
          <w:sz w:val="24"/>
        </w:rPr>
        <w:t>Lichiardopol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Actualităţi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în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Diabetul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Zaharat, Ed. </w:t>
      </w:r>
      <w:proofErr w:type="spellStart"/>
      <w:r w:rsidRPr="00E012DE">
        <w:rPr>
          <w:rFonts w:ascii="Times New Roman" w:hAnsi="Times New Roman" w:cs="Times New Roman"/>
          <w:sz w:val="24"/>
        </w:rPr>
        <w:t>Brumar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Timişoara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2002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>C. Ionescu-</w:t>
      </w:r>
      <w:proofErr w:type="spellStart"/>
      <w:r w:rsidRPr="00E012DE">
        <w:rPr>
          <w:rFonts w:ascii="Times New Roman" w:hAnsi="Times New Roman" w:cs="Times New Roman"/>
          <w:sz w:val="24"/>
        </w:rPr>
        <w:t>Târgovişte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Diabetologia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Modernă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Ed. </w:t>
      </w:r>
      <w:proofErr w:type="spellStart"/>
      <w:r w:rsidRPr="00E012DE">
        <w:rPr>
          <w:rFonts w:ascii="Times New Roman" w:hAnsi="Times New Roman" w:cs="Times New Roman"/>
          <w:sz w:val="24"/>
        </w:rPr>
        <w:t>Tehnică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1997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M. Grigorescu </w:t>
      </w:r>
      <w:proofErr w:type="spellStart"/>
      <w:r w:rsidRPr="00E012DE">
        <w:rPr>
          <w:rFonts w:ascii="Times New Roman" w:hAnsi="Times New Roman" w:cs="Times New Roman"/>
          <w:sz w:val="24"/>
        </w:rPr>
        <w:t>şi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O. Pascu - </w:t>
      </w:r>
      <w:proofErr w:type="spellStart"/>
      <w:r w:rsidRPr="00E012DE">
        <w:rPr>
          <w:rFonts w:ascii="Times New Roman" w:hAnsi="Times New Roman" w:cs="Times New Roman"/>
          <w:sz w:val="24"/>
        </w:rPr>
        <w:t>Tratat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Gastroenterologie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Clinică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Ed. </w:t>
      </w:r>
      <w:proofErr w:type="spellStart"/>
      <w:r w:rsidRPr="00E012DE">
        <w:rPr>
          <w:rFonts w:ascii="Times New Roman" w:hAnsi="Times New Roman" w:cs="Times New Roman"/>
          <w:sz w:val="24"/>
        </w:rPr>
        <w:t>Tehnică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Vol. II. 1997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V.T. </w:t>
      </w:r>
      <w:proofErr w:type="spellStart"/>
      <w:r w:rsidRPr="00E012DE">
        <w:rPr>
          <w:rFonts w:ascii="Times New Roman" w:hAnsi="Times New Roman" w:cs="Times New Roman"/>
          <w:sz w:val="24"/>
        </w:rPr>
        <w:t>Mogoş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Alimentaţia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în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Bolile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E012DE">
        <w:rPr>
          <w:rFonts w:ascii="Times New Roman" w:hAnsi="Times New Roman" w:cs="Times New Roman"/>
          <w:sz w:val="24"/>
        </w:rPr>
        <w:t>Nutriţie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şi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Metabolism, Vol. I, Ed. </w:t>
      </w:r>
      <w:proofErr w:type="spellStart"/>
      <w:r w:rsidRPr="00E012DE">
        <w:rPr>
          <w:rFonts w:ascii="Times New Roman" w:hAnsi="Times New Roman" w:cs="Times New Roman"/>
          <w:sz w:val="24"/>
        </w:rPr>
        <w:t>Didactică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şi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Pedagogică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1997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L. Gherasim - </w:t>
      </w:r>
      <w:proofErr w:type="spellStart"/>
      <w:r w:rsidRPr="00E012DE">
        <w:rPr>
          <w:rFonts w:ascii="Times New Roman" w:hAnsi="Times New Roman" w:cs="Times New Roman"/>
          <w:sz w:val="24"/>
        </w:rPr>
        <w:t>Medicină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Internă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Vol II-III, Ed. </w:t>
      </w:r>
      <w:proofErr w:type="spellStart"/>
      <w:r w:rsidRPr="00E012DE">
        <w:rPr>
          <w:rFonts w:ascii="Times New Roman" w:hAnsi="Times New Roman" w:cs="Times New Roman"/>
          <w:sz w:val="24"/>
        </w:rPr>
        <w:t>Medicală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ed.1 - 1996 </w:t>
      </w:r>
      <w:proofErr w:type="spellStart"/>
      <w:r w:rsidRPr="00E012DE">
        <w:rPr>
          <w:rFonts w:ascii="Times New Roman" w:hAnsi="Times New Roman" w:cs="Times New Roman"/>
          <w:sz w:val="24"/>
        </w:rPr>
        <w:t>şi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ed. 2 - 1998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American Diabetes Association : Clinical Practice Recommendations 2002. Diabetes Care, </w:t>
      </w:r>
      <w:proofErr w:type="spellStart"/>
      <w:r w:rsidRPr="00E012DE">
        <w:rPr>
          <w:rFonts w:ascii="Times New Roman" w:hAnsi="Times New Roman" w:cs="Times New Roman"/>
          <w:sz w:val="24"/>
        </w:rPr>
        <w:t>supl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. I, </w:t>
      </w:r>
      <w:proofErr w:type="spellStart"/>
      <w:r w:rsidRPr="00E012DE">
        <w:rPr>
          <w:rFonts w:ascii="Times New Roman" w:hAnsi="Times New Roman" w:cs="Times New Roman"/>
          <w:sz w:val="24"/>
        </w:rPr>
        <w:t>ianuarie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2002 </w:t>
      </w:r>
    </w:p>
    <w:p w:rsidR="00227328" w:rsidRPr="00E012DE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I. Mincu, V.T. </w:t>
      </w:r>
      <w:proofErr w:type="spellStart"/>
      <w:r w:rsidRPr="00E012DE">
        <w:rPr>
          <w:rFonts w:ascii="Times New Roman" w:hAnsi="Times New Roman" w:cs="Times New Roman"/>
          <w:sz w:val="24"/>
        </w:rPr>
        <w:t>Mogoş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E012DE">
        <w:rPr>
          <w:rFonts w:ascii="Times New Roman" w:hAnsi="Times New Roman" w:cs="Times New Roman"/>
          <w:sz w:val="24"/>
        </w:rPr>
        <w:t>Bazele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practice ale </w:t>
      </w:r>
      <w:proofErr w:type="spellStart"/>
      <w:r w:rsidRPr="00E012DE">
        <w:rPr>
          <w:rFonts w:ascii="Times New Roman" w:hAnsi="Times New Roman" w:cs="Times New Roman"/>
          <w:sz w:val="24"/>
        </w:rPr>
        <w:t>Nutriţiei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Omului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Bolnav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Imprimeriile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Ed. </w:t>
      </w:r>
      <w:proofErr w:type="spellStart"/>
      <w:r w:rsidRPr="00E012DE">
        <w:rPr>
          <w:rFonts w:ascii="Times New Roman" w:hAnsi="Times New Roman" w:cs="Times New Roman"/>
          <w:sz w:val="24"/>
        </w:rPr>
        <w:t>Coresi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012DE">
        <w:rPr>
          <w:rFonts w:ascii="Times New Roman" w:hAnsi="Times New Roman" w:cs="Times New Roman"/>
          <w:sz w:val="24"/>
        </w:rPr>
        <w:t>Bucureşti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1997 </w:t>
      </w:r>
    </w:p>
    <w:p w:rsidR="00227328" w:rsidRDefault="00000000" w:rsidP="00E012DE">
      <w:pPr>
        <w:numPr>
          <w:ilvl w:val="0"/>
          <w:numId w:val="5"/>
        </w:numPr>
        <w:spacing w:after="0"/>
        <w:ind w:hanging="328"/>
        <w:rPr>
          <w:rFonts w:ascii="Times New Roman" w:hAnsi="Times New Roman" w:cs="Times New Roman"/>
          <w:sz w:val="24"/>
        </w:rPr>
      </w:pPr>
      <w:r w:rsidRPr="00E012DE">
        <w:rPr>
          <w:rFonts w:ascii="Times New Roman" w:hAnsi="Times New Roman" w:cs="Times New Roman"/>
          <w:sz w:val="24"/>
        </w:rPr>
        <w:t xml:space="preserve">D. </w:t>
      </w:r>
      <w:proofErr w:type="spellStart"/>
      <w:r w:rsidRPr="00E012DE">
        <w:rPr>
          <w:rFonts w:ascii="Times New Roman" w:hAnsi="Times New Roman" w:cs="Times New Roman"/>
          <w:sz w:val="24"/>
        </w:rPr>
        <w:t>Enăchescu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M. Gr. Marcu : </w:t>
      </w:r>
      <w:proofErr w:type="spellStart"/>
      <w:r w:rsidRPr="00E012DE">
        <w:rPr>
          <w:rFonts w:ascii="Times New Roman" w:hAnsi="Times New Roman" w:cs="Times New Roman"/>
          <w:sz w:val="24"/>
        </w:rPr>
        <w:t>Sănătate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Publică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2DE">
        <w:rPr>
          <w:rFonts w:ascii="Times New Roman" w:hAnsi="Times New Roman" w:cs="Times New Roman"/>
          <w:sz w:val="24"/>
        </w:rPr>
        <w:t>şi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 Management </w:t>
      </w:r>
      <w:proofErr w:type="spellStart"/>
      <w:r w:rsidRPr="00E012DE">
        <w:rPr>
          <w:rFonts w:ascii="Times New Roman" w:hAnsi="Times New Roman" w:cs="Times New Roman"/>
          <w:sz w:val="24"/>
        </w:rPr>
        <w:t>Sanitar</w:t>
      </w:r>
      <w:proofErr w:type="spellEnd"/>
      <w:r w:rsidRPr="00E012DE">
        <w:rPr>
          <w:rFonts w:ascii="Times New Roman" w:hAnsi="Times New Roman" w:cs="Times New Roman"/>
          <w:sz w:val="24"/>
        </w:rPr>
        <w:t xml:space="preserve">, Ed. All, 1994 </w:t>
      </w:r>
    </w:p>
    <w:p w:rsidR="00E012DE" w:rsidRDefault="00E012DE" w:rsidP="00E012DE">
      <w:pPr>
        <w:spacing w:after="0"/>
        <w:rPr>
          <w:rFonts w:ascii="Times New Roman" w:hAnsi="Times New Roman" w:cs="Times New Roman"/>
          <w:sz w:val="24"/>
        </w:rPr>
      </w:pPr>
    </w:p>
    <w:p w:rsidR="00E012DE" w:rsidRDefault="00E012DE" w:rsidP="00E012DE">
      <w:pPr>
        <w:spacing w:after="0"/>
        <w:rPr>
          <w:rFonts w:ascii="Times New Roman" w:hAnsi="Times New Roman" w:cs="Times New Roman"/>
          <w:sz w:val="24"/>
        </w:rPr>
      </w:pPr>
    </w:p>
    <w:p w:rsidR="00E012DE" w:rsidRDefault="00E012DE" w:rsidP="00E012DE">
      <w:pPr>
        <w:spacing w:after="0"/>
        <w:rPr>
          <w:rFonts w:ascii="Times New Roman" w:hAnsi="Times New Roman" w:cs="Times New Roman"/>
          <w:sz w:val="24"/>
        </w:rPr>
      </w:pPr>
    </w:p>
    <w:p w:rsidR="00E012DE" w:rsidRDefault="00E012DE" w:rsidP="00E012DE">
      <w:pPr>
        <w:spacing w:after="0"/>
        <w:rPr>
          <w:rFonts w:ascii="Times New Roman" w:hAnsi="Times New Roman" w:cs="Times New Roman"/>
          <w:sz w:val="24"/>
        </w:rPr>
      </w:pPr>
    </w:p>
    <w:p w:rsidR="00E012DE" w:rsidRPr="00E012DE" w:rsidRDefault="00E012DE" w:rsidP="00E012DE">
      <w:pPr>
        <w:tabs>
          <w:tab w:val="left" w:pos="720"/>
        </w:tabs>
        <w:spacing w:after="0" w:line="254" w:lineRule="auto"/>
        <w:ind w:left="740" w:hanging="8"/>
        <w:jc w:val="both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</w:rPr>
        <w:t xml:space="preserve">                         MANAGER</w:t>
      </w:r>
    </w:p>
    <w:p w:rsidR="00E012DE" w:rsidRPr="00E012DE" w:rsidRDefault="00E012DE" w:rsidP="00E012DE">
      <w:pPr>
        <w:tabs>
          <w:tab w:val="left" w:pos="720"/>
        </w:tabs>
        <w:spacing w:after="0" w:line="254" w:lineRule="auto"/>
        <w:ind w:left="740" w:hanging="8"/>
        <w:jc w:val="both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</w:rPr>
        <w:t xml:space="preserve">       EC. UIBARIU MARIA – LĂCRĂMIOARA</w:t>
      </w:r>
    </w:p>
    <w:p w:rsidR="00E012DE" w:rsidRPr="00E012DE" w:rsidRDefault="00E012DE" w:rsidP="00E012DE">
      <w:pPr>
        <w:tabs>
          <w:tab w:val="left" w:pos="720"/>
        </w:tabs>
        <w:spacing w:line="254" w:lineRule="auto"/>
        <w:ind w:left="740" w:hanging="8"/>
        <w:jc w:val="both"/>
        <w:rPr>
          <w:rFonts w:ascii="Times New Roman" w:hAnsi="Times New Roman" w:cs="Times New Roman"/>
        </w:rPr>
      </w:pPr>
    </w:p>
    <w:p w:rsidR="00E012DE" w:rsidRPr="00E012DE" w:rsidRDefault="00E012DE" w:rsidP="00E012DE">
      <w:pPr>
        <w:tabs>
          <w:tab w:val="left" w:pos="720"/>
        </w:tabs>
        <w:spacing w:line="254" w:lineRule="auto"/>
        <w:ind w:left="740" w:hanging="8"/>
        <w:jc w:val="both"/>
        <w:rPr>
          <w:rFonts w:ascii="Times New Roman" w:hAnsi="Times New Roman" w:cs="Times New Roman"/>
        </w:rPr>
      </w:pPr>
    </w:p>
    <w:p w:rsidR="00E012DE" w:rsidRPr="00E012DE" w:rsidRDefault="00E012DE" w:rsidP="00E012DE">
      <w:pPr>
        <w:tabs>
          <w:tab w:val="left" w:pos="720"/>
        </w:tabs>
        <w:spacing w:line="254" w:lineRule="auto"/>
        <w:ind w:left="740" w:hanging="8"/>
        <w:jc w:val="both"/>
        <w:rPr>
          <w:rFonts w:ascii="Times New Roman" w:hAnsi="Times New Roman" w:cs="Times New Roman"/>
        </w:rPr>
      </w:pPr>
    </w:p>
    <w:p w:rsidR="00E012DE" w:rsidRDefault="00E012DE" w:rsidP="00E012DE">
      <w:pPr>
        <w:tabs>
          <w:tab w:val="left" w:pos="720"/>
        </w:tabs>
        <w:spacing w:after="0" w:line="254" w:lineRule="auto"/>
        <w:ind w:left="740" w:hanging="8"/>
        <w:jc w:val="both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</w:rPr>
        <w:t xml:space="preserve">DIRECTOR MEDICAL </w:t>
      </w:r>
      <w:r w:rsidR="004F5E57">
        <w:rPr>
          <w:rFonts w:ascii="Times New Roman" w:hAnsi="Times New Roman" w:cs="Times New Roman"/>
        </w:rPr>
        <w:t>INTERIMAR</w:t>
      </w:r>
    </w:p>
    <w:p w:rsidR="00E012DE" w:rsidRPr="00E012DE" w:rsidRDefault="00E012DE" w:rsidP="00E012DE">
      <w:pPr>
        <w:tabs>
          <w:tab w:val="left" w:pos="720"/>
        </w:tabs>
        <w:spacing w:after="0" w:line="254" w:lineRule="auto"/>
        <w:ind w:left="740" w:hanging="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DR. PADUREAN LIVIU LUCIAN</w:t>
      </w:r>
    </w:p>
    <w:p w:rsidR="00E012DE" w:rsidRPr="00E012DE" w:rsidRDefault="00E012DE" w:rsidP="00E012DE">
      <w:pPr>
        <w:tabs>
          <w:tab w:val="left" w:pos="720"/>
        </w:tabs>
        <w:spacing w:line="254" w:lineRule="auto"/>
        <w:ind w:left="740" w:hanging="8"/>
        <w:jc w:val="both"/>
        <w:rPr>
          <w:rFonts w:ascii="Times New Roman" w:hAnsi="Times New Roman" w:cs="Times New Roman"/>
        </w:rPr>
      </w:pPr>
      <w:r w:rsidRPr="00E012DE">
        <w:rPr>
          <w:rFonts w:ascii="Times New Roman" w:hAnsi="Times New Roman" w:cs="Times New Roman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E012DE">
        <w:rPr>
          <w:rFonts w:ascii="Times New Roman" w:hAnsi="Times New Roman" w:cs="Times New Roman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</w:p>
    <w:p w:rsidR="00E012DE" w:rsidRDefault="00E012DE" w:rsidP="00E012DE">
      <w:pPr>
        <w:spacing w:line="454" w:lineRule="auto"/>
        <w:ind w:left="-5" w:right="6053"/>
        <w:rPr>
          <w:lang w:val="en-US"/>
        </w:rPr>
      </w:pPr>
    </w:p>
    <w:p w:rsidR="00E012DE" w:rsidRPr="00E012DE" w:rsidRDefault="00E012DE" w:rsidP="00E012DE">
      <w:pPr>
        <w:spacing w:after="0"/>
        <w:rPr>
          <w:rFonts w:ascii="Times New Roman" w:hAnsi="Times New Roman" w:cs="Times New Roman"/>
          <w:sz w:val="24"/>
        </w:rPr>
      </w:pPr>
    </w:p>
    <w:sectPr w:rsidR="00E012DE" w:rsidRPr="00E012DE" w:rsidSect="00FC7BAE">
      <w:pgSz w:w="11906" w:h="16841"/>
      <w:pgMar w:top="709" w:right="946" w:bottom="1189" w:left="14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6C1AA3"/>
    <w:multiLevelType w:val="hybridMultilevel"/>
    <w:tmpl w:val="1A5481D4"/>
    <w:lvl w:ilvl="0" w:tplc="1A22F18C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24BA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FC92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2EDD9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6410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72FF4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FE812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A46FC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EEFC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832D2A"/>
    <w:multiLevelType w:val="hybridMultilevel"/>
    <w:tmpl w:val="AEF8F5A0"/>
    <w:lvl w:ilvl="0" w:tplc="C372725C">
      <w:start w:val="1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1252D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7454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F8490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62DAA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102A1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386D4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C6940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BEF2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DD3E4B"/>
    <w:multiLevelType w:val="hybridMultilevel"/>
    <w:tmpl w:val="203871DC"/>
    <w:lvl w:ilvl="0" w:tplc="A282C8B4">
      <w:start w:val="1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0091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2E95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369B6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0448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247DB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5065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BAD13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CEF57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D95846"/>
    <w:multiLevelType w:val="hybridMultilevel"/>
    <w:tmpl w:val="9D3449A8"/>
    <w:lvl w:ilvl="0" w:tplc="4270248E">
      <w:start w:val="1"/>
      <w:numFmt w:val="decimal"/>
      <w:lvlText w:val="%1."/>
      <w:lvlJc w:val="left"/>
      <w:pPr>
        <w:ind w:left="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F223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CC25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F4FB4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787B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780F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E6041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EC1CD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7EE05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74D27FA"/>
    <w:multiLevelType w:val="hybridMultilevel"/>
    <w:tmpl w:val="CACEF9CC"/>
    <w:lvl w:ilvl="0" w:tplc="89482D36">
      <w:start w:val="1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86558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7A359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8D2B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6CD5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947B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646C9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0658F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EE80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43989802">
    <w:abstractNumId w:val="2"/>
  </w:num>
  <w:num w:numId="2" w16cid:durableId="1630553697">
    <w:abstractNumId w:val="0"/>
  </w:num>
  <w:num w:numId="3" w16cid:durableId="68577060">
    <w:abstractNumId w:val="1"/>
  </w:num>
  <w:num w:numId="4" w16cid:durableId="1783527704">
    <w:abstractNumId w:val="4"/>
  </w:num>
  <w:num w:numId="5" w16cid:durableId="1441277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28"/>
    <w:rsid w:val="00046EFB"/>
    <w:rsid w:val="00227328"/>
    <w:rsid w:val="002F2F43"/>
    <w:rsid w:val="004F5E57"/>
    <w:rsid w:val="00985E65"/>
    <w:rsid w:val="00A74EE3"/>
    <w:rsid w:val="00D94F63"/>
    <w:rsid w:val="00DC70FF"/>
    <w:rsid w:val="00E012DE"/>
    <w:rsid w:val="00E97538"/>
    <w:rsid w:val="00FC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968B1"/>
  <w15:docId w15:val="{A8ECD4A7-1CE7-45BA-94D6-372494324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9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18" w:line="259" w:lineRule="auto"/>
      <w:ind w:left="10" w:right="3847" w:hanging="10"/>
      <w:outlineLvl w:val="0"/>
    </w:pPr>
    <w:rPr>
      <w:rFonts w:ascii="Calibri" w:eastAsia="Calibri" w:hAnsi="Calibri" w:cs="Calibri"/>
      <w:b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paragraph" w:styleId="Header">
    <w:name w:val="header"/>
    <w:basedOn w:val="Normal"/>
    <w:link w:val="HeaderChar"/>
    <w:rsid w:val="00E012DE"/>
    <w:pPr>
      <w:tabs>
        <w:tab w:val="center" w:pos="4536"/>
        <w:tab w:val="right" w:pos="9072"/>
      </w:tabs>
      <w:suppressAutoHyphens/>
      <w:autoSpaceDN w:val="0"/>
      <w:spacing w:after="0" w:line="240" w:lineRule="auto"/>
      <w:ind w:left="0" w:firstLine="0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lang w:val="ro-RO" w:eastAsia="ar-SA"/>
      <w14:ligatures w14:val="none"/>
    </w:rPr>
  </w:style>
  <w:style w:type="character" w:customStyle="1" w:styleId="HeaderChar">
    <w:name w:val="Header Char"/>
    <w:basedOn w:val="DefaultParagraphFont"/>
    <w:link w:val="Header"/>
    <w:rsid w:val="00E012DE"/>
    <w:rPr>
      <w:rFonts w:ascii="Times New Roman" w:eastAsia="Times New Roman" w:hAnsi="Times New Roman" w:cs="Times New Roman"/>
      <w:kern w:val="0"/>
      <w:lang w:val="ro-RO" w:eastAsia="ar-SA"/>
      <w14:ligatures w14:val="none"/>
    </w:rPr>
  </w:style>
  <w:style w:type="paragraph" w:styleId="ListParagraph">
    <w:name w:val="List Paragraph"/>
    <w:basedOn w:val="Normal"/>
    <w:uiPriority w:val="34"/>
    <w:qFormat/>
    <w:rsid w:val="002F2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850</Words>
  <Characters>4847</Characters>
  <Application>Microsoft Office Word</Application>
  <DocSecurity>0</DocSecurity>
  <Lines>40</Lines>
  <Paragraphs>11</Paragraphs>
  <ScaleCrop>false</ScaleCrop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Cristiana V Dumitrescu</dc:creator>
  <cp:keywords/>
  <cp:lastModifiedBy>Spital</cp:lastModifiedBy>
  <cp:revision>7</cp:revision>
  <dcterms:created xsi:type="dcterms:W3CDTF">2025-02-13T05:36:00Z</dcterms:created>
  <dcterms:modified xsi:type="dcterms:W3CDTF">2025-09-09T07:48:00Z</dcterms:modified>
</cp:coreProperties>
</file>