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D46A5" w14:textId="2399D41F" w:rsidR="00C3063D" w:rsidRPr="00563909" w:rsidRDefault="00C3063D" w:rsidP="00C3063D">
      <w:pPr>
        <w:jc w:val="right"/>
        <w:rPr>
          <w:rFonts w:ascii="Times New Roman" w:hAnsi="Times New Roman" w:cs="Times New Roman"/>
          <w:b/>
          <w:bCs/>
          <w:sz w:val="24"/>
          <w:szCs w:val="24"/>
          <w:lang w:val="ro-RO"/>
        </w:rPr>
      </w:pPr>
      <w:r w:rsidRPr="00563909">
        <w:rPr>
          <w:rFonts w:ascii="Times New Roman" w:hAnsi="Times New Roman" w:cs="Times New Roman"/>
          <w:b/>
          <w:bCs/>
          <w:sz w:val="24"/>
          <w:szCs w:val="24"/>
          <w:lang w:val="ro-RO"/>
        </w:rPr>
        <w:t>Anexa</w:t>
      </w:r>
      <w:r w:rsidR="00E33C93" w:rsidRPr="00563909">
        <w:rPr>
          <w:rFonts w:ascii="Times New Roman" w:hAnsi="Times New Roman" w:cs="Times New Roman"/>
          <w:b/>
          <w:bCs/>
          <w:sz w:val="24"/>
          <w:szCs w:val="24"/>
          <w:lang w:val="ro-RO"/>
        </w:rPr>
        <w:t xml:space="preserve"> nr.1 </w:t>
      </w:r>
    </w:p>
    <w:p w14:paraId="2E0B545E" w14:textId="631E62B3" w:rsidR="00A42D5D" w:rsidRPr="00563909" w:rsidRDefault="00A42D5D">
      <w:pPr>
        <w:rPr>
          <w:rFonts w:ascii="Times New Roman" w:hAnsi="Times New Roman" w:cs="Times New Roman"/>
          <w:b/>
          <w:bCs/>
          <w:sz w:val="28"/>
          <w:szCs w:val="28"/>
          <w:lang w:val="ro-RO"/>
        </w:rPr>
      </w:pPr>
      <w:r w:rsidRPr="00563909">
        <w:rPr>
          <w:rFonts w:ascii="Times New Roman" w:hAnsi="Times New Roman" w:cs="Times New Roman"/>
          <w:b/>
          <w:bCs/>
          <w:sz w:val="28"/>
          <w:szCs w:val="28"/>
          <w:lang w:val="ro-RO"/>
        </w:rPr>
        <w:t>Metodologia screening pentru cancerul de col uterin</w:t>
      </w:r>
    </w:p>
    <w:p w14:paraId="161797FC" w14:textId="76D31E39" w:rsidR="00F23C16" w:rsidRPr="00563909" w:rsidRDefault="00F23C16">
      <w:pPr>
        <w:rPr>
          <w:rFonts w:ascii="Times New Roman" w:hAnsi="Times New Roman" w:cs="Times New Roman"/>
          <w:b/>
          <w:bCs/>
          <w:sz w:val="28"/>
          <w:szCs w:val="28"/>
          <w:lang w:val="ro-RO"/>
        </w:rPr>
      </w:pPr>
      <w:r w:rsidRPr="00563909">
        <w:rPr>
          <w:rFonts w:ascii="Times New Roman" w:hAnsi="Times New Roman" w:cs="Times New Roman"/>
          <w:b/>
          <w:bCs/>
          <w:sz w:val="28"/>
          <w:szCs w:val="28"/>
          <w:lang w:val="ro-RO"/>
        </w:rPr>
        <w:t>Introducere</w:t>
      </w:r>
    </w:p>
    <w:p w14:paraId="251BDE80" w14:textId="359D78C8" w:rsidR="00486B5D" w:rsidRPr="00563909" w:rsidRDefault="00566592" w:rsidP="00563866">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Cancerul de col uterin este </w:t>
      </w:r>
      <w:r w:rsidR="00486B5D" w:rsidRPr="00563909">
        <w:rPr>
          <w:rFonts w:ascii="Times New Roman" w:hAnsi="Times New Roman" w:cs="Times New Roman"/>
          <w:sz w:val="24"/>
          <w:szCs w:val="24"/>
          <w:lang w:val="ro-RO"/>
        </w:rPr>
        <w:t xml:space="preserve">unul dintre cele mai frecvente tipuri de cancer și cauze de deces prin cancer la femei la nivel global. </w:t>
      </w:r>
    </w:p>
    <w:p w14:paraId="39339C6F" w14:textId="77777777" w:rsidR="00486B5D" w:rsidRPr="00563909" w:rsidRDefault="00486B5D" w:rsidP="00563866">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România continuă să înregistreze cea mai ridicată incidenţă şi mortalitate prin cancer de col uterin la</w:t>
      </w:r>
    </w:p>
    <w:p w14:paraId="0C051031" w14:textId="77777777" w:rsidR="00486B5D" w:rsidRPr="00563909" w:rsidRDefault="00486B5D" w:rsidP="00563866">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nivel european .</w:t>
      </w:r>
    </w:p>
    <w:p w14:paraId="467C70FB" w14:textId="09CE5E00" w:rsidR="00462D8C" w:rsidRPr="00563909" w:rsidRDefault="00462D8C"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color w:val="000000"/>
          <w:sz w:val="24"/>
          <w:szCs w:val="24"/>
          <w:shd w:val="clear" w:color="auto" w:fill="FFFFFF"/>
        </w:rPr>
        <w:t>Conform Clasificării IARC, 12 dintre tipurile HPV incluse în test fac parte din clasa 1 de „risc înalt”, un tip (HPV 68) din clasa de „risc probabil înalt” (2A) și  un tip (HPV66) din grupa cu „risc posibil înalt” sau mediu (2B).</w:t>
      </w:r>
    </w:p>
    <w:p w14:paraId="3E918725" w14:textId="6C49E2DC" w:rsidR="00566592" w:rsidRPr="00563909" w:rsidRDefault="001F2A2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Cancerul de col uterin</w:t>
      </w:r>
      <w:r w:rsidR="00566592" w:rsidRPr="00563909">
        <w:rPr>
          <w:rFonts w:ascii="Times New Roman" w:hAnsi="Times New Roman" w:cs="Times New Roman"/>
          <w:sz w:val="24"/>
          <w:szCs w:val="24"/>
          <w:lang w:val="ro-RO"/>
        </w:rPr>
        <w:t xml:space="preserve"> poate fi prevenit prin vaccinare şi screening </w:t>
      </w:r>
      <w:r w:rsidR="002B7499" w:rsidRPr="00563909">
        <w:rPr>
          <w:rFonts w:ascii="Times New Roman" w:hAnsi="Times New Roman" w:cs="Times New Roman"/>
          <w:sz w:val="24"/>
          <w:szCs w:val="24"/>
          <w:lang w:val="ro-RO"/>
        </w:rPr>
        <w:t>și se poate vindeca</w:t>
      </w:r>
      <w:r w:rsidR="00566592" w:rsidRPr="00563909">
        <w:rPr>
          <w:rFonts w:ascii="Times New Roman" w:hAnsi="Times New Roman" w:cs="Times New Roman"/>
          <w:sz w:val="24"/>
          <w:szCs w:val="24"/>
          <w:lang w:val="ro-RO"/>
        </w:rPr>
        <w:t xml:space="preserve"> dacă este depistat la timp și tratat</w:t>
      </w:r>
      <w:r w:rsidR="002B7499" w:rsidRPr="00563909">
        <w:rPr>
          <w:rFonts w:ascii="Times New Roman" w:hAnsi="Times New Roman" w:cs="Times New Roman"/>
          <w:sz w:val="24"/>
          <w:szCs w:val="24"/>
          <w:lang w:val="ro-RO"/>
        </w:rPr>
        <w:t xml:space="preserve"> adecvat </w:t>
      </w:r>
      <w:r w:rsidR="00566592" w:rsidRPr="00563909">
        <w:rPr>
          <w:rFonts w:ascii="Times New Roman" w:hAnsi="Times New Roman" w:cs="Times New Roman"/>
          <w:sz w:val="24"/>
          <w:szCs w:val="24"/>
          <w:lang w:val="ro-RO"/>
        </w:rPr>
        <w:t xml:space="preserve">. </w:t>
      </w:r>
    </w:p>
    <w:p w14:paraId="3870D79D" w14:textId="491496F8" w:rsidR="004B02BE" w:rsidRPr="00563909" w:rsidRDefault="00566592"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Peste 95% din cazurile de cancer de col uterin sunt cauzate de infecţia cu virusul papiloma</w:t>
      </w:r>
      <w:r w:rsidR="008E0685" w:rsidRPr="00563909">
        <w:rPr>
          <w:rFonts w:ascii="Times New Roman" w:hAnsi="Times New Roman" w:cs="Times New Roman"/>
          <w:sz w:val="24"/>
          <w:szCs w:val="24"/>
          <w:lang w:val="ro-RO"/>
        </w:rPr>
        <w:t xml:space="preserve"> </w:t>
      </w:r>
      <w:r w:rsidRPr="00563909">
        <w:rPr>
          <w:rFonts w:ascii="Times New Roman" w:hAnsi="Times New Roman" w:cs="Times New Roman"/>
          <w:sz w:val="24"/>
          <w:szCs w:val="24"/>
          <w:lang w:val="ro-RO"/>
        </w:rPr>
        <w:t>uman (HPV), un virus care infectează epiderma și mucoasele. Din cele peste 120 de tipuri de HPV,</w:t>
      </w:r>
      <w:r w:rsidR="00CD24A3" w:rsidRPr="00563909">
        <w:rPr>
          <w:rFonts w:ascii="Times New Roman" w:hAnsi="Times New Roman" w:cs="Times New Roman"/>
          <w:sz w:val="24"/>
          <w:szCs w:val="24"/>
          <w:lang w:val="ro-RO"/>
        </w:rPr>
        <w:t xml:space="preserve"> </w:t>
      </w:r>
      <w:r w:rsidR="003A7BF1" w:rsidRPr="00563909">
        <w:rPr>
          <w:rFonts w:ascii="Times New Roman" w:hAnsi="Times New Roman" w:cs="Times New Roman"/>
          <w:sz w:val="24"/>
          <w:szCs w:val="24"/>
          <w:lang w:val="ro-RO"/>
        </w:rPr>
        <w:t xml:space="preserve">  Agenția Internațională de cercetare a Cancerului a clasificat  </w:t>
      </w:r>
      <w:r w:rsidR="00F704E3" w:rsidRPr="00563909">
        <w:rPr>
          <w:rFonts w:ascii="Times New Roman" w:hAnsi="Times New Roman" w:cs="Times New Roman"/>
          <w:sz w:val="24"/>
          <w:szCs w:val="24"/>
          <w:lang w:val="ro-RO"/>
        </w:rPr>
        <w:t>1</w:t>
      </w:r>
      <w:r w:rsidR="003A7BF1" w:rsidRPr="00563909">
        <w:rPr>
          <w:rFonts w:ascii="Times New Roman" w:hAnsi="Times New Roman" w:cs="Times New Roman"/>
          <w:sz w:val="24"/>
          <w:szCs w:val="24"/>
          <w:lang w:val="ro-RO"/>
        </w:rPr>
        <w:t>2</w:t>
      </w:r>
      <w:r w:rsidR="00F704E3" w:rsidRPr="00563909">
        <w:rPr>
          <w:rFonts w:ascii="Times New Roman" w:hAnsi="Times New Roman" w:cs="Times New Roman"/>
          <w:sz w:val="24"/>
          <w:szCs w:val="24"/>
          <w:lang w:val="ro-RO"/>
        </w:rPr>
        <w:t xml:space="preserve"> tipuri au fost clasificate ca tipuri de risc</w:t>
      </w:r>
      <w:r w:rsidR="007000F1" w:rsidRPr="00563909">
        <w:rPr>
          <w:rFonts w:ascii="Times New Roman" w:hAnsi="Times New Roman" w:cs="Times New Roman"/>
          <w:sz w:val="24"/>
          <w:szCs w:val="24"/>
          <w:lang w:val="ro-RO"/>
        </w:rPr>
        <w:t xml:space="preserve"> oncogenic </w:t>
      </w:r>
      <w:r w:rsidR="00F704E3" w:rsidRPr="00563909">
        <w:rPr>
          <w:rFonts w:ascii="Times New Roman" w:hAnsi="Times New Roman" w:cs="Times New Roman"/>
          <w:sz w:val="24"/>
          <w:szCs w:val="24"/>
          <w:lang w:val="ro-RO"/>
        </w:rPr>
        <w:t xml:space="preserve"> înalt</w:t>
      </w:r>
      <w:r w:rsidR="004B02BE" w:rsidRPr="00563909">
        <w:rPr>
          <w:rFonts w:ascii="Times New Roman" w:hAnsi="Times New Roman" w:cs="Times New Roman"/>
          <w:sz w:val="24"/>
          <w:szCs w:val="24"/>
          <w:lang w:val="ro-RO"/>
        </w:rPr>
        <w:t xml:space="preserve">, </w:t>
      </w:r>
      <w:r w:rsidR="007C7C2E" w:rsidRPr="00563909">
        <w:rPr>
          <w:rFonts w:ascii="Times New Roman" w:hAnsi="Times New Roman" w:cs="Times New Roman"/>
          <w:sz w:val="24"/>
          <w:szCs w:val="24"/>
          <w:lang w:val="ro-RO"/>
        </w:rPr>
        <w:t>clasa</w:t>
      </w:r>
      <w:r w:rsidR="004B02BE" w:rsidRPr="00563909">
        <w:rPr>
          <w:rFonts w:ascii="Times New Roman" w:hAnsi="Times New Roman" w:cs="Times New Roman"/>
          <w:sz w:val="24"/>
          <w:szCs w:val="24"/>
          <w:lang w:val="ro-RO"/>
        </w:rPr>
        <w:t xml:space="preserve"> 1</w:t>
      </w:r>
      <w:r w:rsidR="00F704E3" w:rsidRPr="00563909">
        <w:rPr>
          <w:rFonts w:ascii="Times New Roman" w:hAnsi="Times New Roman" w:cs="Times New Roman"/>
          <w:sz w:val="24"/>
          <w:szCs w:val="24"/>
          <w:lang w:val="ro-RO"/>
        </w:rPr>
        <w:t xml:space="preserve">: </w:t>
      </w:r>
      <w:r w:rsidR="00C736B7" w:rsidRPr="00563909">
        <w:rPr>
          <w:rFonts w:ascii="Times New Roman" w:hAnsi="Times New Roman" w:cs="Times New Roman"/>
          <w:color w:val="000000"/>
          <w:kern w:val="0"/>
          <w:sz w:val="24"/>
          <w:szCs w:val="24"/>
        </w:rPr>
        <w:t>16, 18, 31, 33, 35, 39, 45, 51, 52, 56, 58, 59</w:t>
      </w:r>
      <w:r w:rsidR="007C7C2E" w:rsidRPr="00563909">
        <w:rPr>
          <w:rFonts w:ascii="Times New Roman" w:hAnsi="Times New Roman" w:cs="Times New Roman"/>
          <w:color w:val="000000"/>
          <w:kern w:val="0"/>
          <w:sz w:val="24"/>
          <w:szCs w:val="24"/>
        </w:rPr>
        <w:t xml:space="preserve">. </w:t>
      </w:r>
      <w:r w:rsidR="004B02BE" w:rsidRPr="00563909">
        <w:rPr>
          <w:rFonts w:ascii="Times New Roman" w:hAnsi="Times New Roman" w:cs="Times New Roman"/>
          <w:color w:val="000000"/>
          <w:kern w:val="0"/>
          <w:sz w:val="24"/>
          <w:szCs w:val="24"/>
        </w:rPr>
        <w:t xml:space="preserve"> </w:t>
      </w:r>
      <w:r w:rsidR="007C7C2E" w:rsidRPr="00563909">
        <w:rPr>
          <w:rFonts w:ascii="Times New Roman" w:hAnsi="Times New Roman" w:cs="Times New Roman"/>
          <w:color w:val="000000"/>
          <w:sz w:val="24"/>
          <w:szCs w:val="24"/>
          <w:shd w:val="clear" w:color="auto" w:fill="FFFFFF"/>
        </w:rPr>
        <w:t xml:space="preserve">Tipul </w:t>
      </w:r>
      <w:r w:rsidR="004B02BE" w:rsidRPr="00563909">
        <w:rPr>
          <w:rFonts w:ascii="Times New Roman" w:hAnsi="Times New Roman" w:cs="Times New Roman"/>
          <w:color w:val="000000"/>
          <w:sz w:val="24"/>
          <w:szCs w:val="24"/>
          <w:shd w:val="clear" w:color="auto" w:fill="FFFFFF"/>
        </w:rPr>
        <w:t>HPV 6</w:t>
      </w:r>
      <w:r w:rsidR="007C7C2E" w:rsidRPr="00563909">
        <w:rPr>
          <w:rFonts w:ascii="Times New Roman" w:hAnsi="Times New Roman" w:cs="Times New Roman"/>
          <w:color w:val="000000"/>
          <w:sz w:val="24"/>
          <w:szCs w:val="24"/>
          <w:shd w:val="clear" w:color="auto" w:fill="FFFFFF"/>
        </w:rPr>
        <w:t xml:space="preserve">8 </w:t>
      </w:r>
      <w:r w:rsidR="00571E17" w:rsidRPr="00563909">
        <w:rPr>
          <w:rFonts w:ascii="Times New Roman" w:hAnsi="Times New Roman" w:cs="Times New Roman"/>
          <w:color w:val="000000"/>
          <w:sz w:val="24"/>
          <w:szCs w:val="24"/>
          <w:shd w:val="clear" w:color="auto" w:fill="FFFFFF"/>
        </w:rPr>
        <w:t xml:space="preserve">a fost încadrat în </w:t>
      </w:r>
      <w:r w:rsidR="004B02BE" w:rsidRPr="00563909">
        <w:rPr>
          <w:rFonts w:ascii="Times New Roman" w:hAnsi="Times New Roman" w:cs="Times New Roman"/>
          <w:color w:val="000000"/>
          <w:sz w:val="24"/>
          <w:szCs w:val="24"/>
          <w:shd w:val="clear" w:color="auto" w:fill="FFFFFF"/>
        </w:rPr>
        <w:t>clasa de „risc probabil înalt” (2A) și tip</w:t>
      </w:r>
      <w:r w:rsidR="00571E17" w:rsidRPr="00563909">
        <w:rPr>
          <w:rFonts w:ascii="Times New Roman" w:hAnsi="Times New Roman" w:cs="Times New Roman"/>
          <w:color w:val="000000"/>
          <w:sz w:val="24"/>
          <w:szCs w:val="24"/>
          <w:shd w:val="clear" w:color="auto" w:fill="FFFFFF"/>
        </w:rPr>
        <w:t xml:space="preserve">ul </w:t>
      </w:r>
      <w:r w:rsidR="004B02BE" w:rsidRPr="00563909">
        <w:rPr>
          <w:rFonts w:ascii="Times New Roman" w:hAnsi="Times New Roman" w:cs="Times New Roman"/>
          <w:color w:val="000000"/>
          <w:sz w:val="24"/>
          <w:szCs w:val="24"/>
          <w:shd w:val="clear" w:color="auto" w:fill="FFFFFF"/>
        </w:rPr>
        <w:t>HPV66</w:t>
      </w:r>
      <w:r w:rsidR="00571E17" w:rsidRPr="00563909">
        <w:rPr>
          <w:rFonts w:ascii="Times New Roman" w:hAnsi="Times New Roman" w:cs="Times New Roman"/>
          <w:color w:val="000000"/>
          <w:sz w:val="24"/>
          <w:szCs w:val="24"/>
          <w:shd w:val="clear" w:color="auto" w:fill="FFFFFF"/>
        </w:rPr>
        <w:t xml:space="preserve"> </w:t>
      </w:r>
      <w:r w:rsidR="004C3E4D" w:rsidRPr="00563909">
        <w:rPr>
          <w:rFonts w:ascii="Times New Roman" w:hAnsi="Times New Roman" w:cs="Times New Roman"/>
          <w:color w:val="000000"/>
          <w:sz w:val="24"/>
          <w:szCs w:val="24"/>
          <w:shd w:val="clear" w:color="auto" w:fill="FFFFFF"/>
        </w:rPr>
        <w:t>în</w:t>
      </w:r>
      <w:r w:rsidR="004B02BE" w:rsidRPr="00563909">
        <w:rPr>
          <w:rFonts w:ascii="Times New Roman" w:hAnsi="Times New Roman" w:cs="Times New Roman"/>
          <w:color w:val="000000"/>
          <w:sz w:val="24"/>
          <w:szCs w:val="24"/>
          <w:shd w:val="clear" w:color="auto" w:fill="FFFFFF"/>
        </w:rPr>
        <w:t xml:space="preserve"> grupa cu „risc posibil înalt” sau mediu (2B).</w:t>
      </w:r>
    </w:p>
    <w:p w14:paraId="5C5CAEC4" w14:textId="64B38C0A" w:rsidR="009B3A5B" w:rsidRPr="00563909" w:rsidRDefault="00C736B7"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T</w:t>
      </w:r>
      <w:r w:rsidR="00566592" w:rsidRPr="00563909">
        <w:rPr>
          <w:rFonts w:ascii="Times New Roman" w:hAnsi="Times New Roman" w:cs="Times New Roman"/>
          <w:sz w:val="24"/>
          <w:szCs w:val="24"/>
          <w:lang w:val="ro-RO"/>
        </w:rPr>
        <w:t xml:space="preserve">ulpinile de risc înalt 16 şi 18 sunt </w:t>
      </w:r>
      <w:r w:rsidRPr="00563909">
        <w:rPr>
          <w:rFonts w:ascii="Times New Roman" w:hAnsi="Times New Roman" w:cs="Times New Roman"/>
          <w:sz w:val="24"/>
          <w:szCs w:val="24"/>
          <w:lang w:val="ro-RO"/>
        </w:rPr>
        <w:t xml:space="preserve">produc </w:t>
      </w:r>
      <w:r w:rsidR="00566592" w:rsidRPr="00563909">
        <w:rPr>
          <w:rFonts w:ascii="Times New Roman" w:hAnsi="Times New Roman" w:cs="Times New Roman"/>
          <w:sz w:val="24"/>
          <w:szCs w:val="24"/>
          <w:lang w:val="ro-RO"/>
        </w:rPr>
        <w:t>peste 70% din cazurile de cancer de col</w:t>
      </w:r>
      <w:r w:rsidR="007000F1" w:rsidRPr="00563909">
        <w:rPr>
          <w:rFonts w:ascii="Times New Roman" w:hAnsi="Times New Roman" w:cs="Times New Roman"/>
          <w:sz w:val="24"/>
          <w:szCs w:val="24"/>
          <w:lang w:val="ro-RO"/>
        </w:rPr>
        <w:t xml:space="preserve"> </w:t>
      </w:r>
      <w:r w:rsidR="00566592" w:rsidRPr="00563909">
        <w:rPr>
          <w:rFonts w:ascii="Times New Roman" w:hAnsi="Times New Roman" w:cs="Times New Roman"/>
          <w:sz w:val="24"/>
          <w:szCs w:val="24"/>
          <w:lang w:val="ro-RO"/>
        </w:rPr>
        <w:t>uterin  și se asociază şi cu alte cancere: anale, cancer de vulvă și al vaginului, peniene și oro-</w:t>
      </w:r>
      <w:r w:rsidR="007000F1" w:rsidRPr="00563909">
        <w:rPr>
          <w:rFonts w:ascii="Times New Roman" w:hAnsi="Times New Roman" w:cs="Times New Roman"/>
          <w:sz w:val="24"/>
          <w:szCs w:val="24"/>
          <w:lang w:val="ro-RO"/>
        </w:rPr>
        <w:t xml:space="preserve"> </w:t>
      </w:r>
      <w:r w:rsidR="00566592" w:rsidRPr="00563909">
        <w:rPr>
          <w:rFonts w:ascii="Times New Roman" w:hAnsi="Times New Roman" w:cs="Times New Roman"/>
          <w:sz w:val="24"/>
          <w:szCs w:val="24"/>
          <w:lang w:val="ro-RO"/>
        </w:rPr>
        <w:t>faringiene. Majoritatea persoanelor active sexual (peste 80%)  se vor infecta cel puțin o dată cu</w:t>
      </w:r>
      <w:r w:rsidR="007000F1" w:rsidRPr="00563909">
        <w:rPr>
          <w:rFonts w:ascii="Times New Roman" w:hAnsi="Times New Roman" w:cs="Times New Roman"/>
          <w:sz w:val="24"/>
          <w:szCs w:val="24"/>
          <w:lang w:val="ro-RO"/>
        </w:rPr>
        <w:t xml:space="preserve"> </w:t>
      </w:r>
      <w:r w:rsidR="00566592" w:rsidRPr="00563909">
        <w:rPr>
          <w:rFonts w:ascii="Times New Roman" w:hAnsi="Times New Roman" w:cs="Times New Roman"/>
          <w:sz w:val="24"/>
          <w:szCs w:val="24"/>
          <w:lang w:val="ro-RO"/>
        </w:rPr>
        <w:t xml:space="preserve">HPV de-a lungul vieții. În peste 90% din cazuri infecția cu HPV </w:t>
      </w:r>
      <w:r w:rsidR="00C2523D" w:rsidRPr="00563909">
        <w:rPr>
          <w:rFonts w:ascii="Times New Roman" w:hAnsi="Times New Roman" w:cs="Times New Roman"/>
          <w:sz w:val="24"/>
          <w:szCs w:val="24"/>
          <w:lang w:val="ro-RO"/>
        </w:rPr>
        <w:t xml:space="preserve">este tranzitorie, </w:t>
      </w:r>
      <w:r w:rsidR="00566592" w:rsidRPr="00563909">
        <w:rPr>
          <w:rFonts w:ascii="Times New Roman" w:hAnsi="Times New Roman" w:cs="Times New Roman"/>
          <w:sz w:val="24"/>
          <w:szCs w:val="24"/>
          <w:lang w:val="ro-RO"/>
        </w:rPr>
        <w:t>se vindecă  </w:t>
      </w:r>
      <w:r w:rsidR="00C104D4" w:rsidRPr="00563909">
        <w:rPr>
          <w:rFonts w:ascii="Times New Roman" w:hAnsi="Times New Roman" w:cs="Times New Roman"/>
          <w:sz w:val="24"/>
          <w:szCs w:val="24"/>
          <w:lang w:val="ro-RO"/>
        </w:rPr>
        <w:t>spontan</w:t>
      </w:r>
      <w:r w:rsidR="00D54406" w:rsidRPr="00563909">
        <w:rPr>
          <w:rFonts w:ascii="Times New Roman" w:hAnsi="Times New Roman" w:cs="Times New Roman"/>
          <w:sz w:val="24"/>
          <w:szCs w:val="24"/>
          <w:lang w:val="ro-RO"/>
        </w:rPr>
        <w:t xml:space="preserve"> prin activitatea sistemului imunitar care produce anticorpi specifici de tip</w:t>
      </w:r>
      <w:r w:rsidR="00521CD2" w:rsidRPr="00563909">
        <w:rPr>
          <w:rFonts w:ascii="Times New Roman" w:hAnsi="Times New Roman" w:cs="Times New Roman"/>
          <w:sz w:val="24"/>
          <w:szCs w:val="24"/>
          <w:lang w:val="ro-RO"/>
        </w:rPr>
        <w:t>, iar</w:t>
      </w:r>
      <w:r w:rsidR="00D54406" w:rsidRPr="00563909">
        <w:rPr>
          <w:rFonts w:ascii="Times New Roman" w:hAnsi="Times New Roman" w:cs="Times New Roman"/>
          <w:sz w:val="24"/>
          <w:szCs w:val="24"/>
          <w:lang w:val="ro-RO"/>
        </w:rPr>
        <w:t xml:space="preserve"> infecția virală produce efecte minime tranzitorii asupra colului uterin sau nu produce niciun efect decelabil prin metodele clasice de citologie sau colposcopie.</w:t>
      </w:r>
      <w:r w:rsidR="00566592" w:rsidRPr="00563909">
        <w:rPr>
          <w:rFonts w:ascii="Times New Roman" w:hAnsi="Times New Roman" w:cs="Times New Roman"/>
          <w:sz w:val="24"/>
          <w:szCs w:val="24"/>
          <w:lang w:val="ro-RO"/>
        </w:rPr>
        <w:t xml:space="preserve"> În anumite cazuri infecția devine persistentă și poate produce leziuni</w:t>
      </w:r>
      <w:r w:rsidR="00C2523D" w:rsidRPr="00563909">
        <w:rPr>
          <w:rFonts w:ascii="Times New Roman" w:hAnsi="Times New Roman" w:cs="Times New Roman"/>
          <w:sz w:val="24"/>
          <w:szCs w:val="24"/>
          <w:lang w:val="ro-RO"/>
        </w:rPr>
        <w:t xml:space="preserve"> </w:t>
      </w:r>
      <w:r w:rsidR="00566592" w:rsidRPr="00563909">
        <w:rPr>
          <w:rFonts w:ascii="Times New Roman" w:hAnsi="Times New Roman" w:cs="Times New Roman"/>
          <w:sz w:val="24"/>
          <w:szCs w:val="24"/>
          <w:lang w:val="ro-RO"/>
        </w:rPr>
        <w:t>precanceroase și maligne ale colului uterin.</w:t>
      </w:r>
      <w:r w:rsidR="000315B4" w:rsidRPr="00563909">
        <w:rPr>
          <w:rFonts w:ascii="Times New Roman" w:hAnsi="Times New Roman" w:cs="Times New Roman"/>
          <w:sz w:val="24"/>
          <w:szCs w:val="24"/>
          <w:lang w:val="ro-RO"/>
        </w:rPr>
        <w:t xml:space="preserve"> D</w:t>
      </w:r>
      <w:r w:rsidR="009B3A5B" w:rsidRPr="00563909">
        <w:rPr>
          <w:rFonts w:ascii="Times New Roman" w:hAnsi="Times New Roman" w:cs="Times New Roman"/>
          <w:sz w:val="24"/>
          <w:szCs w:val="24"/>
          <w:lang w:val="ro-RO"/>
        </w:rPr>
        <w:t xml:space="preserve">oar persistența </w:t>
      </w:r>
      <w:r w:rsidR="000315B4" w:rsidRPr="00563909">
        <w:rPr>
          <w:rFonts w:ascii="Times New Roman" w:hAnsi="Times New Roman" w:cs="Times New Roman"/>
          <w:sz w:val="24"/>
          <w:szCs w:val="24"/>
          <w:lang w:val="ro-RO"/>
        </w:rPr>
        <w:t>timp de</w:t>
      </w:r>
      <w:r w:rsidR="009B3A5B" w:rsidRPr="00563909">
        <w:rPr>
          <w:rFonts w:ascii="Times New Roman" w:hAnsi="Times New Roman" w:cs="Times New Roman"/>
          <w:sz w:val="24"/>
          <w:szCs w:val="24"/>
          <w:lang w:val="ro-RO"/>
        </w:rPr>
        <w:t xml:space="preserve"> 1-2 ani a acelorași tipuri HPV cu risc înalt crește riscul de a dezvolta precancer sau cancer de col</w:t>
      </w:r>
      <w:r w:rsidR="00475CE4" w:rsidRPr="00563909">
        <w:rPr>
          <w:rFonts w:ascii="Times New Roman" w:hAnsi="Times New Roman" w:cs="Times New Roman"/>
          <w:sz w:val="24"/>
          <w:szCs w:val="24"/>
          <w:lang w:val="ro-RO"/>
        </w:rPr>
        <w:t>, c</w:t>
      </w:r>
      <w:r w:rsidR="009B3A5B" w:rsidRPr="00563909">
        <w:rPr>
          <w:rFonts w:ascii="Times New Roman" w:hAnsi="Times New Roman" w:cs="Times New Roman"/>
          <w:sz w:val="24"/>
          <w:szCs w:val="24"/>
          <w:lang w:val="ro-RO"/>
        </w:rPr>
        <w:t>eea ce se întâmplă la aproximativ 10% dintre cazurile de infecție HPV.</w:t>
      </w:r>
    </w:p>
    <w:p w14:paraId="54EF47FC" w14:textId="2AFC6AD7" w:rsidR="009B3A5B" w:rsidRPr="00563909" w:rsidRDefault="009B3A5B"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Pentru definirea persistenței virale este esențială supravegherea evoluției infecției virale cu un test care permite compararea rezultatelor</w:t>
      </w:r>
      <w:r w:rsidR="00E20C2B" w:rsidRPr="00563909">
        <w:rPr>
          <w:rFonts w:ascii="Times New Roman" w:hAnsi="Times New Roman" w:cs="Times New Roman"/>
          <w:sz w:val="24"/>
          <w:szCs w:val="24"/>
          <w:lang w:val="ro-RO"/>
        </w:rPr>
        <w:t xml:space="preserve">. Retestarea la un an identifică </w:t>
      </w:r>
      <w:r w:rsidRPr="00563909">
        <w:rPr>
          <w:rFonts w:ascii="Times New Roman" w:hAnsi="Times New Roman" w:cs="Times New Roman"/>
          <w:sz w:val="24"/>
          <w:szCs w:val="24"/>
          <w:lang w:val="ro-RO"/>
        </w:rPr>
        <w:t>dacă tipurile virale identificate anterior persistă, dacă s-au negativat sau dacă profilul viral diferă de cel anterior.</w:t>
      </w:r>
    </w:p>
    <w:p w14:paraId="03BDC4D6" w14:textId="052F8636" w:rsidR="000335F5" w:rsidRPr="00563909" w:rsidRDefault="006B67F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Alți </w:t>
      </w:r>
      <w:r w:rsidR="000335F5" w:rsidRPr="00563909">
        <w:rPr>
          <w:rFonts w:ascii="Times New Roman" w:hAnsi="Times New Roman" w:cs="Times New Roman"/>
          <w:sz w:val="24"/>
          <w:szCs w:val="24"/>
          <w:lang w:val="ro-RO"/>
        </w:rPr>
        <w:t>factori de risc care pot contribui la creşterea riscului de infecţie cu HPV şi/sau la evoluția</w:t>
      </w:r>
      <w:r w:rsidRPr="00563909">
        <w:rPr>
          <w:rFonts w:ascii="Times New Roman" w:hAnsi="Times New Roman" w:cs="Times New Roman"/>
          <w:sz w:val="24"/>
          <w:szCs w:val="24"/>
          <w:lang w:val="ro-RO"/>
        </w:rPr>
        <w:t xml:space="preserve"> i</w:t>
      </w:r>
      <w:r w:rsidR="000335F5" w:rsidRPr="00563909">
        <w:rPr>
          <w:rFonts w:ascii="Times New Roman" w:hAnsi="Times New Roman" w:cs="Times New Roman"/>
          <w:sz w:val="24"/>
          <w:szCs w:val="24"/>
          <w:lang w:val="ro-RO"/>
        </w:rPr>
        <w:t>nfecției cu HPV către leziuni maligne sunt:</w:t>
      </w:r>
    </w:p>
    <w:p w14:paraId="776182AC" w14:textId="217F6BFC" w:rsidR="000335F5" w:rsidRPr="00563909" w:rsidRDefault="006B67F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Imunosupresia: Femeile care primesc terapie imunosupresoare pentru boli autoimune,</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neoplazice sau pentru transplant de organe, cele cu HIV/SIDA (prezintă risc crescut de</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progre</w:t>
      </w:r>
      <w:r w:rsidRPr="00563909">
        <w:rPr>
          <w:rFonts w:ascii="Times New Roman" w:hAnsi="Times New Roman" w:cs="Times New Roman"/>
          <w:sz w:val="24"/>
          <w:szCs w:val="24"/>
          <w:lang w:val="ro-RO"/>
        </w:rPr>
        <w:t>sie</w:t>
      </w:r>
      <w:r w:rsidR="000335F5" w:rsidRPr="00563909">
        <w:rPr>
          <w:rFonts w:ascii="Times New Roman" w:hAnsi="Times New Roman" w:cs="Times New Roman"/>
          <w:sz w:val="24"/>
          <w:szCs w:val="24"/>
          <w:lang w:val="ro-RO"/>
        </w:rPr>
        <w:t xml:space="preserve"> a displaziilor de col uterin în leziuni canceroase).</w:t>
      </w:r>
    </w:p>
    <w:p w14:paraId="72DF0987" w14:textId="541A9927" w:rsidR="000335F5" w:rsidRPr="00563909" w:rsidRDefault="006B67F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Fumatul: crește riscul pentru mai multe tipuri de cancer, inclusiv pentru cel de col uterin.</w:t>
      </w:r>
    </w:p>
    <w:p w14:paraId="06136B7B" w14:textId="454FBA10" w:rsidR="000335F5" w:rsidRPr="00563909" w:rsidRDefault="006B67F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Comportamentul sexual: debutul precoce al activităţii sexuale, existenţa mai multor parteneri</w:t>
      </w:r>
      <w:r w:rsidR="0067031F"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cresc riscul de infecţie HPV şi cancer de col uterin. Prezervativele oferă un anumit grad</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de protecţie pentru infecţia cu HPV şi alte boli cu transmitere sexuală, atunci când sunt utilizate</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constant şi corespunzător (deşi transmiterea HPV se poate realiza şi prin contact piele-piele al</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zonelor ne-acoperite de prezervativ).</w:t>
      </w:r>
    </w:p>
    <w:p w14:paraId="33AB9A7A" w14:textId="77777777" w:rsidR="006B67F9" w:rsidRPr="00563909" w:rsidRDefault="006B67F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 </w:t>
      </w:r>
      <w:r w:rsidR="000335F5" w:rsidRPr="00563909">
        <w:rPr>
          <w:rFonts w:ascii="Times New Roman" w:hAnsi="Times New Roman" w:cs="Times New Roman"/>
          <w:sz w:val="24"/>
          <w:szCs w:val="24"/>
          <w:lang w:val="ro-RO"/>
        </w:rPr>
        <w:t>Naşterile multiple</w:t>
      </w:r>
    </w:p>
    <w:p w14:paraId="7796194D" w14:textId="2236A4A5" w:rsidR="000335F5" w:rsidRPr="00563909" w:rsidRDefault="006B67F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 xml:space="preserve"> Contraceptivele orale: consumul contraceptivelor orale pe perioade lungi de timp pare să</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crească riscul de cancer cervical.</w:t>
      </w:r>
    </w:p>
    <w:p w14:paraId="73D5E9F7" w14:textId="047D3002" w:rsidR="000335F5" w:rsidRPr="00563909" w:rsidRDefault="006B67F9" w:rsidP="007A2B99">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Infecţiile cu transmitere sexuală: Femeile cu antecedente de infecţii cu transmitere sexuală (de</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ex Chlamydia trachomatis and Trichomonas)</w:t>
      </w:r>
      <w:r w:rsidRPr="00563909">
        <w:rPr>
          <w:rFonts w:ascii="Times New Roman" w:hAnsi="Times New Roman" w:cs="Times New Roman"/>
          <w:sz w:val="24"/>
          <w:szCs w:val="24"/>
          <w:lang w:val="ro-RO"/>
        </w:rPr>
        <w:t xml:space="preserve">. </w:t>
      </w:r>
      <w:r w:rsidR="000335F5" w:rsidRPr="00563909">
        <w:rPr>
          <w:rFonts w:ascii="Times New Roman" w:hAnsi="Times New Roman" w:cs="Times New Roman"/>
          <w:sz w:val="24"/>
          <w:szCs w:val="24"/>
          <w:lang w:val="ro-RO"/>
        </w:rPr>
        <w:t xml:space="preserve"> </w:t>
      </w:r>
    </w:p>
    <w:p w14:paraId="03A990D8" w14:textId="77777777" w:rsidR="00563866" w:rsidRDefault="00563866" w:rsidP="007A2B99">
      <w:pPr>
        <w:spacing w:after="0" w:line="276" w:lineRule="auto"/>
        <w:jc w:val="both"/>
        <w:rPr>
          <w:rFonts w:ascii="Times New Roman" w:hAnsi="Times New Roman" w:cs="Times New Roman"/>
          <w:sz w:val="24"/>
          <w:szCs w:val="24"/>
          <w:lang w:val="ro-RO"/>
        </w:rPr>
      </w:pPr>
    </w:p>
    <w:p w14:paraId="4E7A15AD" w14:textId="74356C42" w:rsidR="00563866" w:rsidRPr="00814410" w:rsidRDefault="00563866" w:rsidP="00563866">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Pr="00814410">
        <w:rPr>
          <w:rFonts w:ascii="Times New Roman" w:hAnsi="Times New Roman" w:cs="Times New Roman"/>
          <w:sz w:val="24"/>
          <w:szCs w:val="24"/>
          <w:lang w:val="ro-RO"/>
        </w:rPr>
        <w:t>creening</w:t>
      </w:r>
      <w:r>
        <w:rPr>
          <w:rFonts w:ascii="Times New Roman" w:hAnsi="Times New Roman" w:cs="Times New Roman"/>
          <w:sz w:val="24"/>
          <w:szCs w:val="24"/>
          <w:lang w:val="ro-RO"/>
        </w:rPr>
        <w:t>ul</w:t>
      </w:r>
      <w:r w:rsidRPr="00814410">
        <w:rPr>
          <w:rFonts w:ascii="Times New Roman" w:hAnsi="Times New Roman" w:cs="Times New Roman"/>
          <w:sz w:val="24"/>
          <w:szCs w:val="24"/>
          <w:lang w:val="ro-RO"/>
        </w:rPr>
        <w:t xml:space="preserve"> joacă un rol esențial în prevenirea și depistarea precoce a acestei boli. S-a demonstrat că screening</w:t>
      </w:r>
      <w:r>
        <w:rPr>
          <w:rFonts w:ascii="Times New Roman" w:hAnsi="Times New Roman" w:cs="Times New Roman"/>
          <w:sz w:val="24"/>
          <w:szCs w:val="24"/>
          <w:lang w:val="ro-RO"/>
        </w:rPr>
        <w:t xml:space="preserve">ul </w:t>
      </w:r>
      <w:r w:rsidRPr="00814410">
        <w:rPr>
          <w:rFonts w:ascii="Times New Roman" w:hAnsi="Times New Roman" w:cs="Times New Roman"/>
          <w:sz w:val="24"/>
          <w:szCs w:val="24"/>
          <w:lang w:val="ro-RO"/>
        </w:rPr>
        <w:t>organizat pe baze populaționale reduc</w:t>
      </w:r>
      <w:r>
        <w:rPr>
          <w:rFonts w:ascii="Times New Roman" w:hAnsi="Times New Roman" w:cs="Times New Roman"/>
          <w:sz w:val="24"/>
          <w:szCs w:val="24"/>
          <w:lang w:val="ro-RO"/>
        </w:rPr>
        <w:t>e</w:t>
      </w:r>
      <w:r w:rsidRPr="00814410">
        <w:rPr>
          <w:rFonts w:ascii="Times New Roman" w:hAnsi="Times New Roman" w:cs="Times New Roman"/>
          <w:sz w:val="24"/>
          <w:szCs w:val="24"/>
          <w:lang w:val="ro-RO"/>
        </w:rPr>
        <w:t xml:space="preserve"> incidența și mortalitatea prin cancer </w:t>
      </w:r>
      <w:r>
        <w:rPr>
          <w:rFonts w:ascii="Times New Roman" w:hAnsi="Times New Roman" w:cs="Times New Roman"/>
          <w:sz w:val="24"/>
          <w:szCs w:val="24"/>
          <w:lang w:val="ro-RO"/>
        </w:rPr>
        <w:t>de col uterin</w:t>
      </w:r>
      <w:r w:rsidRPr="00814410">
        <w:rPr>
          <w:rFonts w:ascii="Times New Roman" w:hAnsi="Times New Roman" w:cs="Times New Roman"/>
          <w:sz w:val="24"/>
          <w:szCs w:val="24"/>
          <w:lang w:val="ro-RO"/>
        </w:rPr>
        <w:t>.</w:t>
      </w:r>
      <w:r>
        <w:rPr>
          <w:rFonts w:ascii="Times New Roman" w:hAnsi="Times New Roman" w:cs="Times New Roman"/>
          <w:sz w:val="24"/>
          <w:szCs w:val="24"/>
          <w:lang w:val="ro-RO"/>
        </w:rPr>
        <w:t xml:space="preserve"> S</w:t>
      </w:r>
      <w:r w:rsidRPr="00814410">
        <w:rPr>
          <w:rFonts w:ascii="Times New Roman" w:hAnsi="Times New Roman" w:cs="Times New Roman"/>
          <w:sz w:val="24"/>
          <w:szCs w:val="24"/>
          <w:lang w:val="ro-RO"/>
        </w:rPr>
        <w:t>creening</w:t>
      </w:r>
      <w:r>
        <w:rPr>
          <w:rFonts w:ascii="Times New Roman" w:hAnsi="Times New Roman" w:cs="Times New Roman"/>
          <w:sz w:val="24"/>
          <w:szCs w:val="24"/>
          <w:lang w:val="ro-RO"/>
        </w:rPr>
        <w:t xml:space="preserve">ul </w:t>
      </w:r>
      <w:r w:rsidRPr="00814410">
        <w:rPr>
          <w:rFonts w:ascii="Times New Roman" w:hAnsi="Times New Roman" w:cs="Times New Roman"/>
          <w:sz w:val="24"/>
          <w:szCs w:val="24"/>
          <w:lang w:val="ro-RO"/>
        </w:rPr>
        <w:t>organizat</w:t>
      </w:r>
      <w:r>
        <w:rPr>
          <w:rFonts w:ascii="Times New Roman" w:hAnsi="Times New Roman" w:cs="Times New Roman"/>
          <w:sz w:val="24"/>
          <w:szCs w:val="24"/>
          <w:lang w:val="ro-RO"/>
        </w:rPr>
        <w:t xml:space="preserve"> </w:t>
      </w:r>
      <w:r w:rsidRPr="00814410">
        <w:rPr>
          <w:rFonts w:ascii="Times New Roman" w:hAnsi="Times New Roman" w:cs="Times New Roman"/>
          <w:sz w:val="24"/>
          <w:szCs w:val="24"/>
          <w:lang w:val="ro-RO"/>
        </w:rPr>
        <w:lastRenderedPageBreak/>
        <w:t>pe baze populaționale, cu raportarea sistematică a rezultatelor</w:t>
      </w:r>
      <w:r>
        <w:rPr>
          <w:rFonts w:ascii="Times New Roman" w:hAnsi="Times New Roman" w:cs="Times New Roman"/>
          <w:sz w:val="24"/>
          <w:szCs w:val="24"/>
          <w:lang w:val="ro-RO"/>
        </w:rPr>
        <w:t>,</w:t>
      </w:r>
      <w:r w:rsidRPr="00814410">
        <w:rPr>
          <w:rFonts w:ascii="Times New Roman" w:hAnsi="Times New Roman" w:cs="Times New Roman"/>
          <w:sz w:val="24"/>
          <w:szCs w:val="24"/>
          <w:lang w:val="ro-RO"/>
        </w:rPr>
        <w:t xml:space="preserve"> asigură eficiența, cost-eficacitatea și siguranța pentru toți participanții.</w:t>
      </w:r>
    </w:p>
    <w:p w14:paraId="3C9E6DFB" w14:textId="77777777" w:rsidR="00563866" w:rsidRPr="00814410" w:rsidRDefault="00563866" w:rsidP="00563866">
      <w:pPr>
        <w:spacing w:after="0" w:line="276" w:lineRule="auto"/>
        <w:jc w:val="both"/>
        <w:rPr>
          <w:rFonts w:ascii="Times New Roman" w:hAnsi="Times New Roman" w:cs="Times New Roman"/>
          <w:sz w:val="24"/>
          <w:szCs w:val="24"/>
          <w:lang w:val="ro-RO"/>
        </w:rPr>
      </w:pPr>
      <w:r w:rsidRPr="00814410">
        <w:rPr>
          <w:rFonts w:ascii="Times New Roman" w:hAnsi="Times New Roman" w:cs="Times New Roman"/>
          <w:sz w:val="24"/>
          <w:szCs w:val="24"/>
          <w:lang w:val="ro-RO"/>
        </w:rPr>
        <w:t xml:space="preserve">Screeningul oportunist este descurajat pentru că nu asigură monitorizarea persoanelor cu rezultate pozitive, accesul echitabil al tuturor pacienților eligibili și nici nu permite evaluarea impactului asupra indicatorilor de moralitate și morbiditate. </w:t>
      </w:r>
    </w:p>
    <w:p w14:paraId="24EE11BF" w14:textId="77777777" w:rsidR="00563866" w:rsidRPr="00814410" w:rsidRDefault="00563866" w:rsidP="00563866">
      <w:pPr>
        <w:autoSpaceDE w:val="0"/>
        <w:autoSpaceDN w:val="0"/>
        <w:adjustRightInd w:val="0"/>
        <w:spacing w:after="0" w:line="276" w:lineRule="auto"/>
        <w:jc w:val="both"/>
        <w:rPr>
          <w:rFonts w:ascii="Times New Roman" w:hAnsi="Times New Roman" w:cs="Times New Roman"/>
          <w:sz w:val="24"/>
          <w:szCs w:val="24"/>
          <w:lang w:val="ro-RO"/>
        </w:rPr>
      </w:pPr>
      <w:r w:rsidRPr="00814410">
        <w:rPr>
          <w:rFonts w:ascii="Times New Roman" w:hAnsi="Times New Roman" w:cs="Times New Roman"/>
          <w:sz w:val="24"/>
          <w:szCs w:val="24"/>
          <w:lang w:val="ro-RO"/>
        </w:rPr>
        <w:t>Screeningul nu este un episod unic de testare, ci un proces de testare sistem</w:t>
      </w:r>
      <w:r>
        <w:rPr>
          <w:rFonts w:ascii="Times New Roman" w:hAnsi="Times New Roman" w:cs="Times New Roman"/>
          <w:sz w:val="24"/>
          <w:szCs w:val="24"/>
          <w:lang w:val="ro-RO"/>
        </w:rPr>
        <w:t>a</w:t>
      </w:r>
      <w:r w:rsidRPr="00814410">
        <w:rPr>
          <w:rFonts w:ascii="Times New Roman" w:hAnsi="Times New Roman" w:cs="Times New Roman"/>
          <w:sz w:val="24"/>
          <w:szCs w:val="24"/>
          <w:lang w:val="ro-RO"/>
        </w:rPr>
        <w:t>tică și regulată a tuturor persoanelor din grupul țintă. Prin urmare, screeningul reprezintă un parcurs care începe prin identificarea persoanelor eligibile pentru screening și include în mod obligatoriu confirmarea diagnostică și tratamentul adecvat. Prin urmare, serviciile de screening se furnizează structurat</w:t>
      </w:r>
      <w:r>
        <w:rPr>
          <w:rFonts w:ascii="Times New Roman" w:hAnsi="Times New Roman" w:cs="Times New Roman"/>
          <w:sz w:val="24"/>
          <w:szCs w:val="24"/>
          <w:lang w:val="ro-RO"/>
        </w:rPr>
        <w:t>,</w:t>
      </w:r>
      <w:r w:rsidRPr="00814410">
        <w:rPr>
          <w:rFonts w:ascii="Times New Roman" w:hAnsi="Times New Roman" w:cs="Times New Roman"/>
          <w:sz w:val="24"/>
          <w:szCs w:val="24"/>
          <w:lang w:val="ro-RO"/>
        </w:rPr>
        <w:t xml:space="preserve"> </w:t>
      </w:r>
      <w:r>
        <w:rPr>
          <w:rFonts w:ascii="Times New Roman" w:hAnsi="Times New Roman" w:cs="Times New Roman"/>
          <w:sz w:val="24"/>
          <w:szCs w:val="24"/>
          <w:lang w:val="ro-RO"/>
        </w:rPr>
        <w:t>cu participarea</w:t>
      </w:r>
      <w:r w:rsidRPr="00814410">
        <w:rPr>
          <w:rFonts w:ascii="Times New Roman" w:hAnsi="Times New Roman" w:cs="Times New Roman"/>
          <w:sz w:val="24"/>
          <w:szCs w:val="24"/>
          <w:lang w:val="ro-RO"/>
        </w:rPr>
        <w:t xml:space="preserve"> mai mul</w:t>
      </w:r>
      <w:r>
        <w:rPr>
          <w:rFonts w:ascii="Times New Roman" w:hAnsi="Times New Roman" w:cs="Times New Roman"/>
          <w:sz w:val="24"/>
          <w:szCs w:val="24"/>
          <w:lang w:val="ro-RO"/>
        </w:rPr>
        <w:t>tor</w:t>
      </w:r>
      <w:r w:rsidRPr="00814410">
        <w:rPr>
          <w:rFonts w:ascii="Times New Roman" w:hAnsi="Times New Roman" w:cs="Times New Roman"/>
          <w:sz w:val="24"/>
          <w:szCs w:val="24"/>
          <w:lang w:val="ro-RO"/>
        </w:rPr>
        <w:t xml:space="preserve"> actori ai sistemului de sănătate și ale cărui componente obligatorii sunt: indentificarea pop</w:t>
      </w:r>
      <w:r>
        <w:rPr>
          <w:rFonts w:ascii="Times New Roman" w:hAnsi="Times New Roman" w:cs="Times New Roman"/>
          <w:sz w:val="24"/>
          <w:szCs w:val="24"/>
          <w:lang w:val="ro-RO"/>
        </w:rPr>
        <w:t>u</w:t>
      </w:r>
      <w:r w:rsidRPr="00814410">
        <w:rPr>
          <w:rFonts w:ascii="Times New Roman" w:hAnsi="Times New Roman" w:cs="Times New Roman"/>
          <w:sz w:val="24"/>
          <w:szCs w:val="24"/>
          <w:lang w:val="ro-RO"/>
        </w:rPr>
        <w:t>lației eligibile, sistemul de invitare/reinvitare, testarea, confirmarea diagnostică și tratamentul leziunilor precursoare sau maligne. Sistemul de informații reprezintă instrumentul prin care se monitorizează calitatea screening</w:t>
      </w:r>
      <w:r>
        <w:rPr>
          <w:rFonts w:ascii="Times New Roman" w:hAnsi="Times New Roman" w:cs="Times New Roman"/>
          <w:sz w:val="24"/>
          <w:szCs w:val="24"/>
          <w:lang w:val="ro-RO"/>
        </w:rPr>
        <w:t>ului</w:t>
      </w:r>
      <w:r w:rsidRPr="00814410">
        <w:rPr>
          <w:rFonts w:ascii="Times New Roman" w:hAnsi="Times New Roman" w:cs="Times New Roman"/>
          <w:sz w:val="24"/>
          <w:szCs w:val="24"/>
          <w:lang w:val="ro-RO"/>
        </w:rPr>
        <w:t xml:space="preserve"> și </w:t>
      </w:r>
      <w:r>
        <w:rPr>
          <w:rFonts w:ascii="Times New Roman" w:hAnsi="Times New Roman" w:cs="Times New Roman"/>
          <w:sz w:val="24"/>
          <w:szCs w:val="24"/>
          <w:lang w:val="ro-RO"/>
        </w:rPr>
        <w:t>s</w:t>
      </w:r>
      <w:r w:rsidRPr="00814410">
        <w:rPr>
          <w:rFonts w:ascii="Times New Roman" w:hAnsi="Times New Roman" w:cs="Times New Roman"/>
          <w:sz w:val="24"/>
          <w:szCs w:val="24"/>
          <w:lang w:val="ro-RO"/>
        </w:rPr>
        <w:t>e evaluează impactul acestuia ( fig.1)</w:t>
      </w:r>
    </w:p>
    <w:p w14:paraId="2C571DC4" w14:textId="77777777" w:rsidR="00563866" w:rsidRDefault="00563866" w:rsidP="007A2B99">
      <w:pPr>
        <w:spacing w:after="0" w:line="276" w:lineRule="auto"/>
        <w:jc w:val="both"/>
        <w:rPr>
          <w:rFonts w:ascii="Times New Roman" w:hAnsi="Times New Roman" w:cs="Times New Roman"/>
          <w:sz w:val="24"/>
          <w:szCs w:val="24"/>
          <w:lang w:val="ro-RO"/>
        </w:rPr>
      </w:pPr>
    </w:p>
    <w:p w14:paraId="6803FBC7" w14:textId="77777777" w:rsidR="006F2A9C" w:rsidRPr="00563909" w:rsidRDefault="006F2A9C" w:rsidP="005E20F4">
      <w:pPr>
        <w:autoSpaceDE w:val="0"/>
        <w:autoSpaceDN w:val="0"/>
        <w:adjustRightInd w:val="0"/>
        <w:spacing w:after="0" w:line="276" w:lineRule="auto"/>
        <w:ind w:left="1440"/>
        <w:rPr>
          <w:rFonts w:ascii="Times New Roman" w:hAnsi="Times New Roman" w:cs="Times New Roman"/>
          <w:sz w:val="24"/>
          <w:szCs w:val="24"/>
          <w:lang w:val="ro-RO"/>
        </w:rPr>
      </w:pPr>
    </w:p>
    <w:p w14:paraId="2282FF7B" w14:textId="6EB4781E" w:rsidR="007C2F96" w:rsidRPr="00563909" w:rsidRDefault="00E6281F" w:rsidP="00E33C93">
      <w:pPr>
        <w:autoSpaceDE w:val="0"/>
        <w:autoSpaceDN w:val="0"/>
        <w:adjustRightInd w:val="0"/>
        <w:spacing w:after="0" w:line="276" w:lineRule="auto"/>
        <w:ind w:left="1440" w:firstLine="720"/>
        <w:rPr>
          <w:rFonts w:ascii="Times New Roman" w:hAnsi="Times New Roman" w:cs="Times New Roman"/>
          <w:b/>
          <w:bCs/>
          <w:sz w:val="24"/>
          <w:szCs w:val="24"/>
          <w:lang w:val="ro-RO"/>
        </w:rPr>
      </w:pPr>
      <w:r w:rsidRPr="00563909">
        <w:rPr>
          <w:rFonts w:ascii="Times New Roman" w:hAnsi="Times New Roman" w:cs="Times New Roman"/>
          <w:b/>
          <w:bCs/>
          <w:sz w:val="24"/>
          <w:szCs w:val="24"/>
          <w:lang w:val="ro-RO"/>
        </w:rPr>
        <w:t>Fig. 1. Componentele</w:t>
      </w:r>
      <w:r w:rsidR="00844D42" w:rsidRPr="00563909">
        <w:rPr>
          <w:rFonts w:ascii="Times New Roman" w:hAnsi="Times New Roman" w:cs="Times New Roman"/>
          <w:b/>
          <w:bCs/>
          <w:sz w:val="24"/>
          <w:szCs w:val="24"/>
          <w:lang w:val="ro-RO"/>
        </w:rPr>
        <w:t xml:space="preserve"> </w:t>
      </w:r>
      <w:r w:rsidRPr="00563909">
        <w:rPr>
          <w:rFonts w:ascii="Times New Roman" w:hAnsi="Times New Roman" w:cs="Times New Roman"/>
          <w:b/>
          <w:bCs/>
          <w:sz w:val="24"/>
          <w:szCs w:val="24"/>
          <w:lang w:val="ro-RO"/>
        </w:rPr>
        <w:t>screening</w:t>
      </w:r>
      <w:r w:rsidR="00D13722">
        <w:rPr>
          <w:rFonts w:ascii="Times New Roman" w:hAnsi="Times New Roman" w:cs="Times New Roman"/>
          <w:b/>
          <w:bCs/>
          <w:sz w:val="24"/>
          <w:szCs w:val="24"/>
          <w:lang w:val="ro-RO"/>
        </w:rPr>
        <w:t>ului</w:t>
      </w:r>
      <w:r w:rsidRPr="00563909">
        <w:rPr>
          <w:rFonts w:ascii="Times New Roman" w:hAnsi="Times New Roman" w:cs="Times New Roman"/>
          <w:b/>
          <w:bCs/>
          <w:sz w:val="24"/>
          <w:szCs w:val="24"/>
          <w:lang w:val="ro-RO"/>
        </w:rPr>
        <w:t xml:space="preserve"> </w:t>
      </w:r>
    </w:p>
    <w:p w14:paraId="163179DC" w14:textId="28354C8D" w:rsidR="000C6C88" w:rsidRPr="00563909" w:rsidRDefault="00E6281F" w:rsidP="005A2E59">
      <w:pPr>
        <w:autoSpaceDE w:val="0"/>
        <w:autoSpaceDN w:val="0"/>
        <w:adjustRightInd w:val="0"/>
        <w:spacing w:after="0" w:line="240" w:lineRule="auto"/>
        <w:rPr>
          <w:rFonts w:ascii="Times New Roman" w:hAnsi="Times New Roman" w:cs="Times New Roman"/>
          <w:sz w:val="24"/>
          <w:szCs w:val="24"/>
          <w:lang w:val="ro-RO"/>
        </w:rPr>
      </w:pPr>
      <w:r w:rsidRPr="00563909">
        <w:rPr>
          <w:rFonts w:ascii="Times New Roman" w:hAnsi="Times New Roman" w:cs="Times New Roman"/>
          <w:noProof/>
          <w:sz w:val="24"/>
          <w:szCs w:val="24"/>
          <w:lang w:val="en-US"/>
        </w:rPr>
        <w:drawing>
          <wp:anchor distT="0" distB="0" distL="114300" distR="114300" simplePos="0" relativeHeight="251635712" behindDoc="0" locked="0" layoutInCell="1" allowOverlap="1" wp14:anchorId="1386BDB3" wp14:editId="50CCDF2F">
            <wp:simplePos x="0" y="0"/>
            <wp:positionH relativeFrom="column">
              <wp:posOffset>1667601</wp:posOffset>
            </wp:positionH>
            <wp:positionV relativeFrom="paragraph">
              <wp:posOffset>41910</wp:posOffset>
            </wp:positionV>
            <wp:extent cx="2834640" cy="4968240"/>
            <wp:effectExtent l="0" t="0" r="0" b="0"/>
            <wp:wrapThrough wrapText="bothSides">
              <wp:wrapPolygon edited="0">
                <wp:start x="0" y="0"/>
                <wp:lineTo x="0" y="21534"/>
                <wp:lineTo x="21484" y="21534"/>
                <wp:lineTo x="21484" y="0"/>
                <wp:lineTo x="0" y="0"/>
              </wp:wrapPolygon>
            </wp:wrapThrough>
            <wp:docPr id="1123944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44174" name="Picture 1123944174"/>
                    <pic:cNvPicPr/>
                  </pic:nvPicPr>
                  <pic:blipFill>
                    <a:blip r:embed="rId8">
                      <a:extLst>
                        <a:ext uri="{28A0092B-C50C-407E-A947-70E740481C1C}">
                          <a14:useLocalDpi xmlns:a14="http://schemas.microsoft.com/office/drawing/2010/main" val="0"/>
                        </a:ext>
                      </a:extLst>
                    </a:blip>
                    <a:stretch>
                      <a:fillRect/>
                    </a:stretch>
                  </pic:blipFill>
                  <pic:spPr>
                    <a:xfrm>
                      <a:off x="0" y="0"/>
                      <a:ext cx="2834640" cy="4968240"/>
                    </a:xfrm>
                    <a:prstGeom prst="rect">
                      <a:avLst/>
                    </a:prstGeom>
                  </pic:spPr>
                </pic:pic>
              </a:graphicData>
            </a:graphic>
          </wp:anchor>
        </w:drawing>
      </w:r>
      <w:r w:rsidR="007C2F96" w:rsidRPr="00563909">
        <w:rPr>
          <w:rFonts w:ascii="Times New Roman" w:hAnsi="Times New Roman" w:cs="Times New Roman"/>
          <w:sz w:val="24"/>
          <w:szCs w:val="24"/>
          <w:lang w:val="ro-RO"/>
        </w:rPr>
        <w:t xml:space="preserve"> </w:t>
      </w:r>
    </w:p>
    <w:p w14:paraId="3C00E0C3" w14:textId="77777777" w:rsidR="001F7334" w:rsidRPr="00563909" w:rsidRDefault="001F7334" w:rsidP="00E55F58">
      <w:pPr>
        <w:jc w:val="both"/>
        <w:rPr>
          <w:rFonts w:ascii="Times New Roman" w:hAnsi="Times New Roman" w:cs="Times New Roman"/>
          <w:b/>
          <w:bCs/>
          <w:sz w:val="24"/>
          <w:szCs w:val="24"/>
          <w:lang w:val="ro-RO"/>
        </w:rPr>
      </w:pPr>
    </w:p>
    <w:p w14:paraId="17990C80" w14:textId="77777777" w:rsidR="001F7334" w:rsidRPr="00563909" w:rsidRDefault="001F7334" w:rsidP="00E55F58">
      <w:pPr>
        <w:jc w:val="both"/>
        <w:rPr>
          <w:rFonts w:ascii="Times New Roman" w:hAnsi="Times New Roman" w:cs="Times New Roman"/>
          <w:b/>
          <w:bCs/>
          <w:sz w:val="24"/>
          <w:szCs w:val="24"/>
          <w:lang w:val="ro-RO"/>
        </w:rPr>
      </w:pPr>
    </w:p>
    <w:p w14:paraId="2D94AA91" w14:textId="77777777" w:rsidR="001F7334" w:rsidRPr="00563909" w:rsidRDefault="001F7334" w:rsidP="00E55F58">
      <w:pPr>
        <w:jc w:val="both"/>
        <w:rPr>
          <w:rFonts w:ascii="Times New Roman" w:hAnsi="Times New Roman" w:cs="Times New Roman"/>
          <w:b/>
          <w:bCs/>
          <w:sz w:val="24"/>
          <w:szCs w:val="24"/>
          <w:lang w:val="ro-RO"/>
        </w:rPr>
      </w:pPr>
    </w:p>
    <w:p w14:paraId="77E70E83" w14:textId="77777777" w:rsidR="001F7334" w:rsidRPr="00563909" w:rsidRDefault="001F7334" w:rsidP="00E55F58">
      <w:pPr>
        <w:jc w:val="both"/>
        <w:rPr>
          <w:rFonts w:ascii="Times New Roman" w:hAnsi="Times New Roman" w:cs="Times New Roman"/>
          <w:b/>
          <w:bCs/>
          <w:sz w:val="24"/>
          <w:szCs w:val="24"/>
          <w:lang w:val="ro-RO"/>
        </w:rPr>
      </w:pPr>
    </w:p>
    <w:p w14:paraId="79AE9849" w14:textId="77777777" w:rsidR="001F7334" w:rsidRPr="00563909" w:rsidRDefault="001F7334" w:rsidP="00E55F58">
      <w:pPr>
        <w:jc w:val="both"/>
        <w:rPr>
          <w:rFonts w:ascii="Times New Roman" w:hAnsi="Times New Roman" w:cs="Times New Roman"/>
          <w:b/>
          <w:bCs/>
          <w:sz w:val="24"/>
          <w:szCs w:val="24"/>
          <w:lang w:val="ro-RO"/>
        </w:rPr>
      </w:pPr>
    </w:p>
    <w:p w14:paraId="581B9AB6" w14:textId="77777777" w:rsidR="001F7334" w:rsidRPr="00563909" w:rsidRDefault="001F7334" w:rsidP="00E55F58">
      <w:pPr>
        <w:jc w:val="both"/>
        <w:rPr>
          <w:rFonts w:ascii="Times New Roman" w:hAnsi="Times New Roman" w:cs="Times New Roman"/>
          <w:b/>
          <w:bCs/>
          <w:sz w:val="24"/>
          <w:szCs w:val="24"/>
          <w:lang w:val="ro-RO"/>
        </w:rPr>
      </w:pPr>
    </w:p>
    <w:p w14:paraId="65462CF0" w14:textId="77777777" w:rsidR="001F7334" w:rsidRPr="00563909" w:rsidRDefault="001F7334" w:rsidP="00E55F58">
      <w:pPr>
        <w:jc w:val="both"/>
        <w:rPr>
          <w:rFonts w:ascii="Times New Roman" w:hAnsi="Times New Roman" w:cs="Times New Roman"/>
          <w:b/>
          <w:bCs/>
          <w:sz w:val="24"/>
          <w:szCs w:val="24"/>
          <w:lang w:val="ro-RO"/>
        </w:rPr>
      </w:pPr>
    </w:p>
    <w:p w14:paraId="6241AD41" w14:textId="77777777" w:rsidR="001F7334" w:rsidRPr="00563909" w:rsidRDefault="001F7334" w:rsidP="00E55F58">
      <w:pPr>
        <w:jc w:val="both"/>
        <w:rPr>
          <w:rFonts w:ascii="Times New Roman" w:hAnsi="Times New Roman" w:cs="Times New Roman"/>
          <w:b/>
          <w:bCs/>
          <w:sz w:val="24"/>
          <w:szCs w:val="24"/>
          <w:lang w:val="ro-RO"/>
        </w:rPr>
      </w:pPr>
    </w:p>
    <w:p w14:paraId="0625D45B" w14:textId="77777777" w:rsidR="001F7334" w:rsidRPr="00563909" w:rsidRDefault="001F7334" w:rsidP="00E55F58">
      <w:pPr>
        <w:jc w:val="both"/>
        <w:rPr>
          <w:rFonts w:ascii="Times New Roman" w:hAnsi="Times New Roman" w:cs="Times New Roman"/>
          <w:b/>
          <w:bCs/>
          <w:sz w:val="24"/>
          <w:szCs w:val="24"/>
          <w:lang w:val="ro-RO"/>
        </w:rPr>
      </w:pPr>
    </w:p>
    <w:p w14:paraId="472D0848" w14:textId="77777777" w:rsidR="001F7334" w:rsidRPr="00563909" w:rsidRDefault="001F7334" w:rsidP="00E55F58">
      <w:pPr>
        <w:jc w:val="both"/>
        <w:rPr>
          <w:rFonts w:ascii="Times New Roman" w:hAnsi="Times New Roman" w:cs="Times New Roman"/>
          <w:b/>
          <w:bCs/>
          <w:sz w:val="24"/>
          <w:szCs w:val="24"/>
          <w:lang w:val="ro-RO"/>
        </w:rPr>
      </w:pPr>
    </w:p>
    <w:p w14:paraId="0DEE0AEF" w14:textId="77777777" w:rsidR="001F7334" w:rsidRPr="00563909" w:rsidRDefault="001F7334" w:rsidP="00E55F58">
      <w:pPr>
        <w:jc w:val="both"/>
        <w:rPr>
          <w:rFonts w:ascii="Times New Roman" w:hAnsi="Times New Roman" w:cs="Times New Roman"/>
          <w:b/>
          <w:bCs/>
          <w:sz w:val="24"/>
          <w:szCs w:val="24"/>
          <w:lang w:val="ro-RO"/>
        </w:rPr>
      </w:pPr>
    </w:p>
    <w:p w14:paraId="529269E7" w14:textId="77777777" w:rsidR="001F7334" w:rsidRPr="00563909" w:rsidRDefault="001F7334" w:rsidP="00E55F58">
      <w:pPr>
        <w:jc w:val="both"/>
        <w:rPr>
          <w:rFonts w:ascii="Times New Roman" w:hAnsi="Times New Roman" w:cs="Times New Roman"/>
          <w:b/>
          <w:bCs/>
          <w:sz w:val="24"/>
          <w:szCs w:val="24"/>
          <w:lang w:val="ro-RO"/>
        </w:rPr>
      </w:pPr>
    </w:p>
    <w:p w14:paraId="4BB69116" w14:textId="77777777" w:rsidR="001F7334" w:rsidRPr="00563909" w:rsidRDefault="001F7334" w:rsidP="00E55F58">
      <w:pPr>
        <w:jc w:val="both"/>
        <w:rPr>
          <w:rFonts w:ascii="Times New Roman" w:hAnsi="Times New Roman" w:cs="Times New Roman"/>
          <w:b/>
          <w:bCs/>
          <w:sz w:val="24"/>
          <w:szCs w:val="24"/>
          <w:lang w:val="ro-RO"/>
        </w:rPr>
      </w:pPr>
    </w:p>
    <w:p w14:paraId="3E26DB7C" w14:textId="77777777" w:rsidR="001F7334" w:rsidRPr="00563909" w:rsidRDefault="001F7334" w:rsidP="00E55F58">
      <w:pPr>
        <w:jc w:val="both"/>
        <w:rPr>
          <w:rFonts w:ascii="Times New Roman" w:hAnsi="Times New Roman" w:cs="Times New Roman"/>
          <w:b/>
          <w:bCs/>
          <w:sz w:val="24"/>
          <w:szCs w:val="24"/>
          <w:lang w:val="ro-RO"/>
        </w:rPr>
      </w:pPr>
    </w:p>
    <w:p w14:paraId="00E541BA" w14:textId="77777777" w:rsidR="001F7334" w:rsidRPr="00563909" w:rsidRDefault="001F7334" w:rsidP="00E55F58">
      <w:pPr>
        <w:jc w:val="both"/>
        <w:rPr>
          <w:rFonts w:ascii="Times New Roman" w:hAnsi="Times New Roman" w:cs="Times New Roman"/>
          <w:b/>
          <w:bCs/>
          <w:sz w:val="24"/>
          <w:szCs w:val="24"/>
          <w:lang w:val="ro-RO"/>
        </w:rPr>
      </w:pPr>
    </w:p>
    <w:p w14:paraId="1A26F9CB" w14:textId="77777777" w:rsidR="00B21993" w:rsidRPr="00563909" w:rsidRDefault="00B21993" w:rsidP="00E55F58">
      <w:pPr>
        <w:jc w:val="both"/>
        <w:rPr>
          <w:rFonts w:ascii="Times New Roman" w:hAnsi="Times New Roman" w:cs="Times New Roman"/>
          <w:b/>
          <w:bCs/>
          <w:sz w:val="24"/>
          <w:szCs w:val="24"/>
          <w:lang w:val="ro-RO"/>
        </w:rPr>
      </w:pPr>
    </w:p>
    <w:p w14:paraId="736A04B8" w14:textId="77777777" w:rsidR="001F7334" w:rsidRPr="00563909" w:rsidRDefault="001F7334" w:rsidP="00E55F58">
      <w:pPr>
        <w:jc w:val="both"/>
        <w:rPr>
          <w:rFonts w:ascii="Times New Roman" w:hAnsi="Times New Roman" w:cs="Times New Roman"/>
          <w:b/>
          <w:bCs/>
          <w:sz w:val="24"/>
          <w:szCs w:val="24"/>
          <w:lang w:val="ro-RO"/>
        </w:rPr>
      </w:pPr>
    </w:p>
    <w:p w14:paraId="75E3B418" w14:textId="3C530D5C" w:rsidR="005E20F4" w:rsidRPr="00563909" w:rsidRDefault="005E20F4" w:rsidP="00DE2D66">
      <w:pPr>
        <w:autoSpaceDE w:val="0"/>
        <w:autoSpaceDN w:val="0"/>
        <w:adjustRightInd w:val="0"/>
        <w:spacing w:after="0" w:line="240" w:lineRule="auto"/>
        <w:ind w:left="1440"/>
        <w:rPr>
          <w:rFonts w:ascii="Times New Roman" w:hAnsi="Times New Roman" w:cs="Times New Roman"/>
          <w:i/>
          <w:iCs/>
          <w:sz w:val="18"/>
          <w:szCs w:val="18"/>
          <w:lang w:val="ro-RO"/>
        </w:rPr>
      </w:pPr>
      <w:r w:rsidRPr="00563909">
        <w:rPr>
          <w:rFonts w:ascii="Times New Roman" w:hAnsi="Times New Roman" w:cs="Times New Roman"/>
          <w:i/>
          <w:iCs/>
          <w:sz w:val="18"/>
          <w:szCs w:val="18"/>
          <w:lang w:val="ro-RO"/>
        </w:rPr>
        <w:t>( adaptareOMS, Biroul regional pentru Europa,  Screening programmes: a short guide. Increase effectiveness, maximize benefits and minimize</w:t>
      </w:r>
      <w:r w:rsidR="00DE2D66" w:rsidRPr="00563909">
        <w:rPr>
          <w:rFonts w:ascii="Times New Roman" w:hAnsi="Times New Roman" w:cs="Times New Roman"/>
          <w:i/>
          <w:iCs/>
          <w:sz w:val="18"/>
          <w:szCs w:val="18"/>
          <w:lang w:val="ro-RO"/>
        </w:rPr>
        <w:t xml:space="preserve"> </w:t>
      </w:r>
      <w:r w:rsidRPr="00563909">
        <w:rPr>
          <w:rFonts w:ascii="Times New Roman" w:hAnsi="Times New Roman" w:cs="Times New Roman"/>
          <w:i/>
          <w:iCs/>
          <w:sz w:val="18"/>
          <w:szCs w:val="18"/>
          <w:lang w:val="ro-RO"/>
        </w:rPr>
        <w:t>harm., 2020)</w:t>
      </w:r>
    </w:p>
    <w:p w14:paraId="5B3FC697" w14:textId="77777777" w:rsidR="001F7334" w:rsidRPr="00563909" w:rsidRDefault="001F7334" w:rsidP="00E55F58">
      <w:pPr>
        <w:jc w:val="both"/>
        <w:rPr>
          <w:rFonts w:ascii="Times New Roman" w:hAnsi="Times New Roman" w:cs="Times New Roman"/>
          <w:b/>
          <w:bCs/>
          <w:i/>
          <w:iCs/>
          <w:sz w:val="18"/>
          <w:szCs w:val="18"/>
          <w:lang w:val="ro-RO"/>
        </w:rPr>
      </w:pPr>
    </w:p>
    <w:p w14:paraId="45C201AD" w14:textId="77777777" w:rsidR="00DE2D66" w:rsidRPr="00563909" w:rsidRDefault="00DE2D66" w:rsidP="00E55F58">
      <w:pPr>
        <w:jc w:val="both"/>
        <w:rPr>
          <w:rFonts w:ascii="Times New Roman" w:hAnsi="Times New Roman" w:cs="Times New Roman"/>
          <w:b/>
          <w:bCs/>
          <w:sz w:val="24"/>
          <w:szCs w:val="24"/>
          <w:lang w:val="ro-RO"/>
        </w:rPr>
      </w:pPr>
    </w:p>
    <w:p w14:paraId="760D66FF" w14:textId="77777777" w:rsidR="00DE2D66" w:rsidRPr="00563909" w:rsidRDefault="00DE2D66" w:rsidP="00E55F58">
      <w:pPr>
        <w:jc w:val="both"/>
        <w:rPr>
          <w:rFonts w:ascii="Times New Roman" w:hAnsi="Times New Roman" w:cs="Times New Roman"/>
          <w:b/>
          <w:bCs/>
          <w:sz w:val="24"/>
          <w:szCs w:val="24"/>
          <w:lang w:val="ro-RO"/>
        </w:rPr>
      </w:pPr>
    </w:p>
    <w:p w14:paraId="2ABC1511" w14:textId="77777777" w:rsidR="00E33C93" w:rsidRPr="00563909" w:rsidRDefault="00E33C93" w:rsidP="00E55F58">
      <w:pPr>
        <w:jc w:val="both"/>
        <w:rPr>
          <w:rFonts w:ascii="Times New Roman" w:hAnsi="Times New Roman" w:cs="Times New Roman"/>
          <w:b/>
          <w:bCs/>
          <w:sz w:val="24"/>
          <w:szCs w:val="24"/>
          <w:lang w:val="ro-RO"/>
        </w:rPr>
      </w:pPr>
    </w:p>
    <w:p w14:paraId="4B8706AE" w14:textId="77777777" w:rsidR="00E33C93" w:rsidRPr="00563909" w:rsidRDefault="00E33C93" w:rsidP="00E55F58">
      <w:pPr>
        <w:jc w:val="both"/>
        <w:rPr>
          <w:rFonts w:ascii="Times New Roman" w:hAnsi="Times New Roman" w:cs="Times New Roman"/>
          <w:b/>
          <w:bCs/>
          <w:sz w:val="24"/>
          <w:szCs w:val="24"/>
          <w:lang w:val="ro-RO"/>
        </w:rPr>
      </w:pPr>
    </w:p>
    <w:p w14:paraId="46F4CE8A" w14:textId="77777777" w:rsidR="00DE2D66" w:rsidRPr="00563909" w:rsidRDefault="00DE2D66" w:rsidP="00E55F58">
      <w:pPr>
        <w:jc w:val="both"/>
        <w:rPr>
          <w:rFonts w:ascii="Times New Roman" w:hAnsi="Times New Roman" w:cs="Times New Roman"/>
          <w:b/>
          <w:bCs/>
          <w:sz w:val="24"/>
          <w:szCs w:val="24"/>
          <w:lang w:val="ro-RO"/>
        </w:rPr>
      </w:pPr>
    </w:p>
    <w:p w14:paraId="32BF940A" w14:textId="61DA9366" w:rsidR="006F2A9C" w:rsidRPr="00563909" w:rsidRDefault="006F2A9C" w:rsidP="00E55F58">
      <w:pPr>
        <w:jc w:val="both"/>
        <w:rPr>
          <w:rFonts w:ascii="Times New Roman" w:hAnsi="Times New Roman" w:cs="Times New Roman"/>
          <w:b/>
          <w:bCs/>
          <w:sz w:val="28"/>
          <w:szCs w:val="28"/>
          <w:lang w:val="ro-RO"/>
        </w:rPr>
      </w:pPr>
      <w:r w:rsidRPr="00563909">
        <w:rPr>
          <w:rFonts w:ascii="Times New Roman" w:hAnsi="Times New Roman" w:cs="Times New Roman"/>
          <w:b/>
          <w:bCs/>
          <w:sz w:val="28"/>
          <w:szCs w:val="28"/>
          <w:lang w:val="ro-RO"/>
        </w:rPr>
        <w:t>Scop și Obiective</w:t>
      </w:r>
    </w:p>
    <w:p w14:paraId="64D2633A" w14:textId="37FC38DF" w:rsidR="00F80CCF" w:rsidRPr="00814410" w:rsidRDefault="00F80CCF" w:rsidP="00F80CCF">
      <w:pPr>
        <w:jc w:val="both"/>
        <w:rPr>
          <w:rFonts w:ascii="Times New Roman" w:hAnsi="Times New Roman" w:cs="Times New Roman"/>
          <w:sz w:val="24"/>
          <w:szCs w:val="24"/>
          <w:lang w:val="ro-RO"/>
        </w:rPr>
      </w:pPr>
      <w:r w:rsidRPr="00814410">
        <w:rPr>
          <w:rFonts w:ascii="Times New Roman" w:hAnsi="Times New Roman" w:cs="Times New Roman"/>
          <w:b/>
          <w:bCs/>
          <w:sz w:val="24"/>
          <w:szCs w:val="24"/>
          <w:lang w:val="ro-RO"/>
        </w:rPr>
        <w:t>Scopul metodologiei:</w:t>
      </w:r>
      <w:r w:rsidRPr="00814410">
        <w:rPr>
          <w:rFonts w:ascii="Times New Roman" w:hAnsi="Times New Roman" w:cs="Times New Roman"/>
          <w:sz w:val="24"/>
          <w:szCs w:val="24"/>
          <w:lang w:val="ro-RO"/>
        </w:rPr>
        <w:t xml:space="preserve">  îmbunătățirea calității și accesibilității  serviciilor medicale de prevenție și depistare precoce a cancerului </w:t>
      </w:r>
      <w:r>
        <w:rPr>
          <w:rFonts w:ascii="Times New Roman" w:hAnsi="Times New Roman" w:cs="Times New Roman"/>
          <w:sz w:val="24"/>
          <w:szCs w:val="24"/>
          <w:lang w:val="ro-RO"/>
        </w:rPr>
        <w:t>de col uterin</w:t>
      </w:r>
      <w:r w:rsidRPr="00814410">
        <w:rPr>
          <w:rFonts w:ascii="Times New Roman" w:hAnsi="Times New Roman" w:cs="Times New Roman"/>
          <w:sz w:val="24"/>
          <w:szCs w:val="24"/>
          <w:lang w:val="ro-RO"/>
        </w:rPr>
        <w:t xml:space="preserve"> prin structurarea furnizării serviciilor medicale specifice într-un cadru unitar aplicabil la nivel național care să se constituie într-un cadru unitar de furnizare a serviciilor de screening  organizat pe baze populaționale eficace și cost-eficient pentru reducerea continuă a morbidității și mortalității prin colorectal. Furnizarea serviciilor de screening în mod organizat reunește mai mulți actori ai sistemului de sănătate, cu atribuții în coordonarea, finanțarea, monitorizarea și evaluarea serviciilor.</w:t>
      </w:r>
    </w:p>
    <w:p w14:paraId="763589C6" w14:textId="77777777" w:rsidR="00F80CCF" w:rsidRPr="00814410" w:rsidRDefault="00F80CCF" w:rsidP="00F80CCF">
      <w:pPr>
        <w:jc w:val="both"/>
        <w:rPr>
          <w:rFonts w:ascii="Times New Roman" w:hAnsi="Times New Roman" w:cs="Times New Roman"/>
          <w:sz w:val="24"/>
          <w:szCs w:val="24"/>
          <w:lang w:val="ro-RO"/>
        </w:rPr>
      </w:pPr>
      <w:r w:rsidRPr="00814410">
        <w:rPr>
          <w:rFonts w:ascii="Times New Roman" w:hAnsi="Times New Roman" w:cs="Times New Roman"/>
          <w:sz w:val="24"/>
          <w:szCs w:val="24"/>
          <w:lang w:val="ro-RO"/>
        </w:rPr>
        <w:t>Această metodologie furnizează principiile de organizare și implementare a screening</w:t>
      </w:r>
      <w:r>
        <w:rPr>
          <w:rFonts w:ascii="Times New Roman" w:hAnsi="Times New Roman" w:cs="Times New Roman"/>
          <w:sz w:val="24"/>
          <w:szCs w:val="24"/>
          <w:lang w:val="ro-RO"/>
        </w:rPr>
        <w:t>ului</w:t>
      </w:r>
      <w:r w:rsidRPr="00814410">
        <w:rPr>
          <w:rFonts w:ascii="Times New Roman" w:hAnsi="Times New Roman" w:cs="Times New Roman"/>
          <w:sz w:val="24"/>
          <w:szCs w:val="24"/>
          <w:lang w:val="ro-RO"/>
        </w:rPr>
        <w:t xml:space="preserve"> în condiții de acces echitabil la servicii medicale de egală calitate și siguranță.</w:t>
      </w:r>
    </w:p>
    <w:p w14:paraId="7EF36BBC" w14:textId="77777777" w:rsidR="00F80CCF" w:rsidRPr="00814410" w:rsidRDefault="00F80CCF" w:rsidP="00F80CCF">
      <w:pPr>
        <w:pStyle w:val="Pa6"/>
        <w:spacing w:after="40"/>
        <w:jc w:val="both"/>
        <w:rPr>
          <w:rFonts w:ascii="Times New Roman" w:hAnsi="Times New Roman" w:cs="Times New Roman"/>
          <w:b/>
          <w:bCs/>
          <w:color w:val="000000"/>
        </w:rPr>
      </w:pPr>
      <w:r w:rsidRPr="00814410">
        <w:rPr>
          <w:rFonts w:ascii="Times New Roman" w:hAnsi="Times New Roman" w:cs="Times New Roman"/>
          <w:b/>
          <w:bCs/>
          <w:color w:val="000000"/>
        </w:rPr>
        <w:t>Obiectivele metodologiei:</w:t>
      </w:r>
    </w:p>
    <w:p w14:paraId="5B790069" w14:textId="77777777" w:rsidR="00F80CCF" w:rsidRPr="00814410" w:rsidRDefault="00F80CCF" w:rsidP="00F80CCF">
      <w:pPr>
        <w:pStyle w:val="Default"/>
        <w:numPr>
          <w:ilvl w:val="0"/>
          <w:numId w:val="5"/>
        </w:numPr>
        <w:jc w:val="both"/>
        <w:rPr>
          <w:rFonts w:ascii="Times New Roman" w:hAnsi="Times New Roman" w:cs="Times New Roman"/>
        </w:rPr>
      </w:pPr>
      <w:r w:rsidRPr="00814410">
        <w:rPr>
          <w:rFonts w:ascii="Times New Roman" w:hAnsi="Times New Roman" w:cs="Times New Roman"/>
        </w:rPr>
        <w:t>Asigurarea calității și siguranței serviciilor medicale de testare, confirmare diagnostică și tratament;</w:t>
      </w:r>
    </w:p>
    <w:p w14:paraId="4C119263" w14:textId="77777777" w:rsidR="00F80CCF" w:rsidRPr="00814410" w:rsidRDefault="00F80CCF" w:rsidP="00F80CCF">
      <w:pPr>
        <w:pStyle w:val="Default"/>
        <w:numPr>
          <w:ilvl w:val="0"/>
          <w:numId w:val="5"/>
        </w:numPr>
        <w:jc w:val="both"/>
        <w:rPr>
          <w:rFonts w:ascii="Times New Roman" w:hAnsi="Times New Roman" w:cs="Times New Roman"/>
        </w:rPr>
      </w:pPr>
      <w:r w:rsidRPr="00814410">
        <w:rPr>
          <w:rFonts w:ascii="Times New Roman" w:hAnsi="Times New Roman" w:cs="Times New Roman"/>
        </w:rPr>
        <w:t>Furnizarea cadrului de implementare, management, monitorizare și evaluare a serviciilor de screening;</w:t>
      </w:r>
    </w:p>
    <w:p w14:paraId="5929BC6D" w14:textId="77777777" w:rsidR="00F80CCF" w:rsidRPr="00814410" w:rsidRDefault="00F80CCF" w:rsidP="00F80CCF">
      <w:pPr>
        <w:pStyle w:val="Default"/>
        <w:numPr>
          <w:ilvl w:val="0"/>
          <w:numId w:val="5"/>
        </w:numPr>
        <w:jc w:val="both"/>
        <w:rPr>
          <w:rFonts w:ascii="Times New Roman" w:hAnsi="Times New Roman" w:cs="Times New Roman"/>
        </w:rPr>
      </w:pPr>
      <w:r w:rsidRPr="00814410">
        <w:rPr>
          <w:rFonts w:ascii="Times New Roman" w:hAnsi="Times New Roman" w:cs="Times New Roman"/>
        </w:rPr>
        <w:t>Furnizarea cadrului de monitorizare și evaluare pentru asigurarea accesului egal și echitabil al tuturor femeilor eligible la servicii de egală calitate și siguranță</w:t>
      </w:r>
      <w:r>
        <w:rPr>
          <w:rFonts w:ascii="Times New Roman" w:hAnsi="Times New Roman" w:cs="Times New Roman"/>
        </w:rPr>
        <w:t>.</w:t>
      </w:r>
      <w:r w:rsidRPr="00814410">
        <w:rPr>
          <w:rFonts w:ascii="Times New Roman" w:hAnsi="Times New Roman" w:cs="Times New Roman"/>
        </w:rPr>
        <w:t xml:space="preserve"> </w:t>
      </w:r>
    </w:p>
    <w:p w14:paraId="5B4CEAD9" w14:textId="77777777" w:rsidR="00F80CCF" w:rsidRDefault="00F80CCF" w:rsidP="00E55F58">
      <w:pPr>
        <w:jc w:val="both"/>
        <w:rPr>
          <w:rFonts w:ascii="Times New Roman" w:hAnsi="Times New Roman" w:cs="Times New Roman"/>
          <w:b/>
          <w:bCs/>
          <w:sz w:val="24"/>
          <w:szCs w:val="24"/>
          <w:lang w:val="ro-RO"/>
        </w:rPr>
      </w:pPr>
    </w:p>
    <w:p w14:paraId="1DE08502" w14:textId="77777777" w:rsidR="00AD3A0A" w:rsidRPr="00563909" w:rsidRDefault="00AD3A0A" w:rsidP="00AD3A0A">
      <w:pPr>
        <w:pStyle w:val="Default"/>
        <w:rPr>
          <w:rFonts w:ascii="Times New Roman" w:hAnsi="Times New Roman" w:cs="Times New Roman"/>
        </w:rPr>
      </w:pPr>
    </w:p>
    <w:p w14:paraId="3F889592" w14:textId="6BCEE2A9" w:rsidR="0038291A" w:rsidRPr="00563909" w:rsidRDefault="00070CCA" w:rsidP="00135EF8">
      <w:pPr>
        <w:pStyle w:val="ListParagraph"/>
        <w:numPr>
          <w:ilvl w:val="0"/>
          <w:numId w:val="10"/>
        </w:numPr>
        <w:ind w:left="284" w:hanging="284"/>
        <w:rPr>
          <w:rFonts w:ascii="Times New Roman" w:hAnsi="Times New Roman" w:cs="Times New Roman"/>
          <w:b/>
          <w:bCs/>
          <w:sz w:val="26"/>
          <w:szCs w:val="26"/>
          <w:lang w:val="ro-RO"/>
        </w:rPr>
      </w:pPr>
      <w:r w:rsidRPr="00563909">
        <w:rPr>
          <w:rFonts w:ascii="Times New Roman" w:hAnsi="Times New Roman" w:cs="Times New Roman"/>
          <w:b/>
          <w:bCs/>
          <w:sz w:val="26"/>
          <w:szCs w:val="26"/>
          <w:lang w:val="ro-RO"/>
        </w:rPr>
        <w:t>Test</w:t>
      </w:r>
      <w:r w:rsidR="00DE2D66" w:rsidRPr="00563909">
        <w:rPr>
          <w:rFonts w:ascii="Times New Roman" w:hAnsi="Times New Roman" w:cs="Times New Roman"/>
          <w:b/>
          <w:bCs/>
          <w:sz w:val="26"/>
          <w:szCs w:val="26"/>
          <w:lang w:val="ro-RO"/>
        </w:rPr>
        <w:t xml:space="preserve">ul de </w:t>
      </w:r>
      <w:r w:rsidRPr="00563909">
        <w:rPr>
          <w:rFonts w:ascii="Times New Roman" w:hAnsi="Times New Roman" w:cs="Times New Roman"/>
          <w:b/>
          <w:bCs/>
          <w:sz w:val="26"/>
          <w:szCs w:val="26"/>
          <w:lang w:val="ro-RO"/>
        </w:rPr>
        <w:t xml:space="preserve"> screening:</w:t>
      </w:r>
    </w:p>
    <w:p w14:paraId="5E1B6955" w14:textId="686360D9" w:rsidR="00070CCA" w:rsidRPr="00563909" w:rsidRDefault="00070CCA" w:rsidP="009732DC">
      <w:pPr>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Testare primară HPV cu triaj citologic</w:t>
      </w:r>
      <w:r w:rsidR="002D5BFE" w:rsidRPr="00563909">
        <w:rPr>
          <w:rFonts w:ascii="Times New Roman" w:hAnsi="Times New Roman" w:cs="Times New Roman"/>
          <w:sz w:val="24"/>
          <w:szCs w:val="24"/>
          <w:lang w:val="ro-RO"/>
        </w:rPr>
        <w:t xml:space="preserve"> reflex.</w:t>
      </w:r>
    </w:p>
    <w:p w14:paraId="22E3B0B5" w14:textId="517471BB" w:rsidR="0070164D" w:rsidRPr="00563909" w:rsidRDefault="0070164D" w:rsidP="009732DC">
      <w:pPr>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Testele HPV utilizate ca test primar de screening  oferă o sensibilitate crescută pentru identificarea modificărilor celulare de grad înalt în comparație cu citologi</w:t>
      </w:r>
      <w:r w:rsidR="005545A4" w:rsidRPr="00563909">
        <w:rPr>
          <w:rFonts w:ascii="Times New Roman" w:hAnsi="Times New Roman" w:cs="Times New Roman"/>
          <w:sz w:val="24"/>
          <w:szCs w:val="24"/>
          <w:lang w:val="ro-RO"/>
        </w:rPr>
        <w:t xml:space="preserve">a, iar </w:t>
      </w:r>
      <w:r w:rsidRPr="00563909">
        <w:rPr>
          <w:rFonts w:ascii="Times New Roman" w:hAnsi="Times New Roman" w:cs="Times New Roman"/>
          <w:sz w:val="24"/>
          <w:szCs w:val="24"/>
          <w:lang w:val="ro-RO"/>
        </w:rPr>
        <w:t>valoarea predictiv</w:t>
      </w:r>
      <w:r w:rsidR="005545A4" w:rsidRPr="00563909">
        <w:rPr>
          <w:rFonts w:ascii="Times New Roman" w:hAnsi="Times New Roman" w:cs="Times New Roman"/>
          <w:sz w:val="24"/>
          <w:szCs w:val="24"/>
          <w:lang w:val="ro-RO"/>
        </w:rPr>
        <w:t>-</w:t>
      </w:r>
      <w:r w:rsidRPr="00563909">
        <w:rPr>
          <w:rFonts w:ascii="Times New Roman" w:hAnsi="Times New Roman" w:cs="Times New Roman"/>
          <w:sz w:val="24"/>
          <w:szCs w:val="24"/>
          <w:lang w:val="ro-RO"/>
        </w:rPr>
        <w:t xml:space="preserve">negativă ridicată a testului HPV permite </w:t>
      </w:r>
      <w:r w:rsidR="009553FC" w:rsidRPr="00563909">
        <w:rPr>
          <w:rFonts w:ascii="Times New Roman" w:hAnsi="Times New Roman" w:cs="Times New Roman"/>
          <w:sz w:val="24"/>
          <w:szCs w:val="24"/>
          <w:lang w:val="ro-RO"/>
        </w:rPr>
        <w:t xml:space="preserve">ca </w:t>
      </w:r>
      <w:r w:rsidRPr="00563909">
        <w:rPr>
          <w:rFonts w:ascii="Times New Roman" w:hAnsi="Times New Roman" w:cs="Times New Roman"/>
          <w:sz w:val="24"/>
          <w:szCs w:val="24"/>
          <w:lang w:val="ro-RO"/>
        </w:rPr>
        <w:t>femei</w:t>
      </w:r>
      <w:r w:rsidR="00687272" w:rsidRPr="00563909">
        <w:rPr>
          <w:rFonts w:ascii="Times New Roman" w:hAnsi="Times New Roman" w:cs="Times New Roman"/>
          <w:sz w:val="24"/>
          <w:szCs w:val="24"/>
          <w:lang w:val="ro-RO"/>
        </w:rPr>
        <w:t xml:space="preserve">le </w:t>
      </w:r>
      <w:r w:rsidRPr="00563909">
        <w:rPr>
          <w:rFonts w:ascii="Times New Roman" w:hAnsi="Times New Roman" w:cs="Times New Roman"/>
          <w:sz w:val="24"/>
          <w:szCs w:val="24"/>
          <w:lang w:val="ro-RO"/>
        </w:rPr>
        <w:t>care testează negativ pentru subtipurile HPV</w:t>
      </w:r>
      <w:r w:rsidR="00687272" w:rsidRPr="00563909">
        <w:rPr>
          <w:rFonts w:ascii="Times New Roman" w:hAnsi="Times New Roman" w:cs="Times New Roman"/>
          <w:sz w:val="24"/>
          <w:szCs w:val="24"/>
          <w:lang w:val="ro-RO"/>
        </w:rPr>
        <w:t xml:space="preserve"> oncogenice</w:t>
      </w:r>
      <w:r w:rsidRPr="00563909">
        <w:rPr>
          <w:rFonts w:ascii="Times New Roman" w:hAnsi="Times New Roman" w:cs="Times New Roman"/>
          <w:sz w:val="24"/>
          <w:szCs w:val="24"/>
          <w:lang w:val="ro-RO"/>
        </w:rPr>
        <w:t xml:space="preserve"> să fie rechemate la un interval</w:t>
      </w:r>
      <w:r w:rsidR="00111F4D" w:rsidRPr="00563909">
        <w:rPr>
          <w:rFonts w:ascii="Times New Roman" w:hAnsi="Times New Roman" w:cs="Times New Roman"/>
          <w:sz w:val="24"/>
          <w:szCs w:val="24"/>
          <w:lang w:val="ro-RO"/>
        </w:rPr>
        <w:t xml:space="preserve"> de timp</w:t>
      </w:r>
      <w:r w:rsidRPr="00563909">
        <w:rPr>
          <w:rFonts w:ascii="Times New Roman" w:hAnsi="Times New Roman" w:cs="Times New Roman"/>
          <w:sz w:val="24"/>
          <w:szCs w:val="24"/>
          <w:lang w:val="ro-RO"/>
        </w:rPr>
        <w:t xml:space="preserve"> mai lung</w:t>
      </w:r>
      <w:r w:rsidR="00111F4D" w:rsidRPr="00563909">
        <w:rPr>
          <w:rFonts w:ascii="Times New Roman" w:hAnsi="Times New Roman" w:cs="Times New Roman"/>
          <w:sz w:val="24"/>
          <w:szCs w:val="24"/>
          <w:lang w:val="ro-RO"/>
        </w:rPr>
        <w:t xml:space="preserve"> </w:t>
      </w:r>
      <w:r w:rsidRPr="00563909">
        <w:rPr>
          <w:rFonts w:ascii="Times New Roman" w:hAnsi="Times New Roman" w:cs="Times New Roman"/>
          <w:sz w:val="24"/>
          <w:szCs w:val="24"/>
          <w:lang w:val="ro-RO"/>
        </w:rPr>
        <w:t>.</w:t>
      </w:r>
    </w:p>
    <w:p w14:paraId="13FED18B" w14:textId="375FE4A0" w:rsidR="0070164D" w:rsidRPr="00563909" w:rsidRDefault="0070164D" w:rsidP="009732DC">
      <w:pPr>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HPV este o infecție frecventă</w:t>
      </w:r>
      <w:r w:rsidR="006B7755" w:rsidRPr="00563909">
        <w:rPr>
          <w:rFonts w:ascii="Times New Roman" w:hAnsi="Times New Roman" w:cs="Times New Roman"/>
          <w:sz w:val="24"/>
          <w:szCs w:val="24"/>
          <w:lang w:val="ro-RO"/>
        </w:rPr>
        <w:t xml:space="preserve">, cel mai adesea tranzitorie, </w:t>
      </w:r>
      <w:r w:rsidR="00687272" w:rsidRPr="00563909">
        <w:rPr>
          <w:rFonts w:ascii="Times New Roman" w:hAnsi="Times New Roman" w:cs="Times New Roman"/>
          <w:sz w:val="24"/>
          <w:szCs w:val="24"/>
          <w:lang w:val="ro-RO"/>
        </w:rPr>
        <w:t xml:space="preserve"> de ac</w:t>
      </w:r>
      <w:r w:rsidR="00135EF8">
        <w:rPr>
          <w:rFonts w:ascii="Times New Roman" w:hAnsi="Times New Roman" w:cs="Times New Roman"/>
          <w:sz w:val="24"/>
          <w:szCs w:val="24"/>
          <w:lang w:val="ro-RO"/>
        </w:rPr>
        <w:t>e</w:t>
      </w:r>
      <w:r w:rsidR="00687272" w:rsidRPr="00563909">
        <w:rPr>
          <w:rFonts w:ascii="Times New Roman" w:hAnsi="Times New Roman" w:cs="Times New Roman"/>
          <w:sz w:val="24"/>
          <w:szCs w:val="24"/>
          <w:lang w:val="ro-RO"/>
        </w:rPr>
        <w:t>ea</w:t>
      </w:r>
      <w:r w:rsidR="00B6463D" w:rsidRPr="00563909">
        <w:rPr>
          <w:rFonts w:ascii="Times New Roman" w:hAnsi="Times New Roman" w:cs="Times New Roman"/>
          <w:sz w:val="24"/>
          <w:szCs w:val="24"/>
          <w:lang w:val="ro-RO"/>
        </w:rPr>
        <w:t xml:space="preserve"> pentru evitarea </w:t>
      </w:r>
      <w:r w:rsidR="00A12910" w:rsidRPr="00563909">
        <w:rPr>
          <w:rFonts w:ascii="Times New Roman" w:hAnsi="Times New Roman" w:cs="Times New Roman"/>
          <w:sz w:val="24"/>
          <w:szCs w:val="24"/>
          <w:lang w:val="ro-RO"/>
        </w:rPr>
        <w:t>tratamentelor inutile</w:t>
      </w:r>
      <w:r w:rsidR="00F51740" w:rsidRPr="00563909">
        <w:rPr>
          <w:rFonts w:ascii="Times New Roman" w:hAnsi="Times New Roman" w:cs="Times New Roman"/>
          <w:sz w:val="24"/>
          <w:szCs w:val="24"/>
          <w:lang w:val="ro-RO"/>
        </w:rPr>
        <w:t xml:space="preserve">, </w:t>
      </w:r>
      <w:r w:rsidR="0040563E" w:rsidRPr="00563909">
        <w:rPr>
          <w:rFonts w:ascii="Times New Roman" w:hAnsi="Times New Roman" w:cs="Times New Roman"/>
          <w:sz w:val="24"/>
          <w:szCs w:val="24"/>
          <w:lang w:val="ro-RO"/>
        </w:rPr>
        <w:t xml:space="preserve">probele </w:t>
      </w:r>
      <w:r w:rsidRPr="00563909">
        <w:rPr>
          <w:rFonts w:ascii="Times New Roman" w:hAnsi="Times New Roman" w:cs="Times New Roman"/>
          <w:sz w:val="24"/>
          <w:szCs w:val="24"/>
          <w:lang w:val="ro-RO"/>
        </w:rPr>
        <w:t xml:space="preserve">HPV pozitive </w:t>
      </w:r>
      <w:r w:rsidR="00FF38E4" w:rsidRPr="00563909">
        <w:rPr>
          <w:rFonts w:ascii="Times New Roman" w:hAnsi="Times New Roman" w:cs="Times New Roman"/>
          <w:sz w:val="24"/>
          <w:szCs w:val="24"/>
          <w:lang w:val="ro-RO"/>
        </w:rPr>
        <w:t>trec prin triaj citologic</w:t>
      </w:r>
      <w:r w:rsidR="00D82979" w:rsidRPr="00563909">
        <w:rPr>
          <w:rFonts w:ascii="Times New Roman" w:hAnsi="Times New Roman" w:cs="Times New Roman"/>
          <w:sz w:val="24"/>
          <w:szCs w:val="24"/>
          <w:lang w:val="ro-RO"/>
        </w:rPr>
        <w:t xml:space="preserve"> pentru identificarea </w:t>
      </w:r>
      <w:r w:rsidR="0019598F" w:rsidRPr="00563909">
        <w:rPr>
          <w:rFonts w:ascii="Times New Roman" w:hAnsi="Times New Roman" w:cs="Times New Roman"/>
          <w:sz w:val="24"/>
          <w:szCs w:val="24"/>
          <w:lang w:val="ro-RO"/>
        </w:rPr>
        <w:t xml:space="preserve">cazurilor </w:t>
      </w:r>
      <w:r w:rsidRPr="00563909">
        <w:rPr>
          <w:rFonts w:ascii="Times New Roman" w:hAnsi="Times New Roman" w:cs="Times New Roman"/>
          <w:sz w:val="24"/>
          <w:szCs w:val="24"/>
          <w:lang w:val="ro-RO"/>
        </w:rPr>
        <w:t>care ar trebui să fie trimise la colposcopie pentru investigații suplimentare și posibil tratament.</w:t>
      </w:r>
    </w:p>
    <w:p w14:paraId="31B98768" w14:textId="24A828B1" w:rsidR="0070164D" w:rsidRPr="00563909" w:rsidRDefault="009732DC" w:rsidP="009732DC">
      <w:pPr>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R</w:t>
      </w:r>
      <w:r w:rsidR="0070164D" w:rsidRPr="00563909">
        <w:rPr>
          <w:rFonts w:ascii="Times New Roman" w:hAnsi="Times New Roman" w:cs="Times New Roman"/>
          <w:sz w:val="24"/>
          <w:szCs w:val="24"/>
          <w:lang w:val="ro-RO"/>
        </w:rPr>
        <w:t xml:space="preserve">ezultatul fiecărui test de screening eligibil este însoțit de o recomandare de management. Recomandările de management sunt determinate de rezultatul HPV și, acolo unde este cazul, </w:t>
      </w:r>
      <w:r w:rsidR="0065071F" w:rsidRPr="00563909">
        <w:rPr>
          <w:rFonts w:ascii="Times New Roman" w:hAnsi="Times New Roman" w:cs="Times New Roman"/>
          <w:sz w:val="24"/>
          <w:szCs w:val="24"/>
          <w:lang w:val="ro-RO"/>
        </w:rPr>
        <w:t xml:space="preserve">de </w:t>
      </w:r>
      <w:r w:rsidR="0070164D" w:rsidRPr="00563909">
        <w:rPr>
          <w:rFonts w:ascii="Times New Roman" w:hAnsi="Times New Roman" w:cs="Times New Roman"/>
          <w:sz w:val="24"/>
          <w:szCs w:val="24"/>
          <w:lang w:val="ro-RO"/>
        </w:rPr>
        <w:t>rezultatul citologiei</w:t>
      </w:r>
      <w:r w:rsidR="0065071F" w:rsidRPr="00563909">
        <w:rPr>
          <w:rFonts w:ascii="Times New Roman" w:hAnsi="Times New Roman" w:cs="Times New Roman"/>
          <w:sz w:val="24"/>
          <w:szCs w:val="24"/>
          <w:lang w:val="ro-RO"/>
        </w:rPr>
        <w:t xml:space="preserve"> și</w:t>
      </w:r>
      <w:r w:rsidR="0070164D" w:rsidRPr="00563909">
        <w:rPr>
          <w:rFonts w:ascii="Times New Roman" w:hAnsi="Times New Roman" w:cs="Times New Roman"/>
          <w:sz w:val="24"/>
          <w:szCs w:val="24"/>
          <w:lang w:val="ro-RO"/>
        </w:rPr>
        <w:t xml:space="preserve"> istoricul </w:t>
      </w:r>
      <w:r w:rsidR="00D3568D" w:rsidRPr="00563909">
        <w:rPr>
          <w:rFonts w:ascii="Times New Roman" w:hAnsi="Times New Roman" w:cs="Times New Roman"/>
          <w:sz w:val="24"/>
          <w:szCs w:val="24"/>
          <w:lang w:val="ro-RO"/>
        </w:rPr>
        <w:t>individual.</w:t>
      </w:r>
    </w:p>
    <w:p w14:paraId="2676F39C" w14:textId="37DD2ECB" w:rsidR="004B2AD6" w:rsidRPr="00563909" w:rsidRDefault="00D73DA2" w:rsidP="00802A11">
      <w:pPr>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Prelevarea probelor de testarea primară HPV se efectuează cu dispozitive dedicate metodei HPV utilizate sau cu dispozitive specifice compatibile de citologie în mediu lichid </w:t>
      </w:r>
      <w:r w:rsidR="00143962" w:rsidRPr="00563909">
        <w:rPr>
          <w:rFonts w:ascii="Times New Roman" w:hAnsi="Times New Roman" w:cs="Times New Roman"/>
          <w:sz w:val="24"/>
          <w:szCs w:val="24"/>
          <w:lang w:val="ro-RO"/>
        </w:rPr>
        <w:t>(</w:t>
      </w:r>
      <w:r w:rsidRPr="00563909">
        <w:rPr>
          <w:rFonts w:ascii="Times New Roman" w:hAnsi="Times New Roman" w:cs="Times New Roman"/>
          <w:sz w:val="24"/>
          <w:szCs w:val="24"/>
          <w:lang w:val="ro-RO"/>
        </w:rPr>
        <w:t>LBC</w:t>
      </w:r>
      <w:r w:rsidR="00143962" w:rsidRPr="00563909">
        <w:rPr>
          <w:rFonts w:ascii="Times New Roman" w:hAnsi="Times New Roman" w:cs="Times New Roman"/>
          <w:sz w:val="24"/>
          <w:szCs w:val="24"/>
          <w:lang w:val="ro-RO"/>
        </w:rPr>
        <w:t>)</w:t>
      </w:r>
      <w:r w:rsidRPr="00563909">
        <w:rPr>
          <w:rFonts w:ascii="Times New Roman" w:hAnsi="Times New Roman" w:cs="Times New Roman"/>
          <w:sz w:val="24"/>
          <w:szCs w:val="24"/>
          <w:lang w:val="ro-RO"/>
        </w:rPr>
        <w:t xml:space="preserve"> </w:t>
      </w:r>
      <w:r w:rsidR="00143962" w:rsidRPr="00563909">
        <w:rPr>
          <w:rFonts w:ascii="Times New Roman" w:hAnsi="Times New Roman" w:cs="Times New Roman"/>
          <w:sz w:val="24"/>
          <w:szCs w:val="24"/>
          <w:lang w:val="ro-RO"/>
        </w:rPr>
        <w:t xml:space="preserve">, o probă </w:t>
      </w:r>
      <w:r w:rsidRPr="00563909">
        <w:rPr>
          <w:rFonts w:ascii="Times New Roman" w:hAnsi="Times New Roman" w:cs="Times New Roman"/>
          <w:sz w:val="24"/>
          <w:szCs w:val="24"/>
          <w:lang w:val="ro-RO"/>
        </w:rPr>
        <w:t>LBC este, în general, suficient</w:t>
      </w:r>
      <w:r w:rsidR="00A12593" w:rsidRPr="00563909">
        <w:rPr>
          <w:rFonts w:ascii="Times New Roman" w:hAnsi="Times New Roman" w:cs="Times New Roman"/>
          <w:sz w:val="24"/>
          <w:szCs w:val="24"/>
          <w:lang w:val="ro-RO"/>
        </w:rPr>
        <w:t>ă</w:t>
      </w:r>
      <w:r w:rsidRPr="00563909">
        <w:rPr>
          <w:rFonts w:ascii="Times New Roman" w:hAnsi="Times New Roman" w:cs="Times New Roman"/>
          <w:sz w:val="24"/>
          <w:szCs w:val="24"/>
          <w:lang w:val="ro-RO"/>
        </w:rPr>
        <w:t xml:space="preserve"> </w:t>
      </w:r>
      <w:r w:rsidR="00A12593" w:rsidRPr="00563909">
        <w:rPr>
          <w:rFonts w:ascii="Times New Roman" w:hAnsi="Times New Roman" w:cs="Times New Roman"/>
          <w:sz w:val="24"/>
          <w:szCs w:val="24"/>
          <w:lang w:val="ro-RO"/>
        </w:rPr>
        <w:t xml:space="preserve">atât </w:t>
      </w:r>
      <w:r w:rsidRPr="00563909">
        <w:rPr>
          <w:rFonts w:ascii="Times New Roman" w:hAnsi="Times New Roman" w:cs="Times New Roman"/>
          <w:sz w:val="24"/>
          <w:szCs w:val="24"/>
          <w:lang w:val="ro-RO"/>
        </w:rPr>
        <w:t>pentru testarea HPV și triaj ulterior citologic în cazurile pozitive.</w:t>
      </w:r>
    </w:p>
    <w:p w14:paraId="20974196" w14:textId="4D242733" w:rsidR="003D151B" w:rsidRPr="00563909" w:rsidRDefault="003C45A7" w:rsidP="00A51927">
      <w:pPr>
        <w:spacing w:line="276" w:lineRule="auto"/>
        <w:jc w:val="both"/>
        <w:rPr>
          <w:rFonts w:ascii="Times New Roman" w:hAnsi="Times New Roman" w:cs="Times New Roman"/>
          <w:color w:val="1F1F1F"/>
          <w:sz w:val="24"/>
          <w:szCs w:val="24"/>
        </w:rPr>
      </w:pPr>
      <w:r w:rsidRPr="00563909">
        <w:rPr>
          <w:rFonts w:ascii="Times New Roman" w:hAnsi="Times New Roman" w:cs="Times New Roman"/>
          <w:color w:val="1F1F1F"/>
          <w:sz w:val="24"/>
          <w:szCs w:val="24"/>
        </w:rPr>
        <w:t xml:space="preserve">Testele HPV pentru identificarea infecției cu tipurile de risc înalt sunt testele </w:t>
      </w:r>
      <w:r w:rsidR="009105AF" w:rsidRPr="00563909">
        <w:rPr>
          <w:rFonts w:ascii="Times New Roman" w:hAnsi="Times New Roman" w:cs="Times New Roman"/>
          <w:color w:val="1F1F1F"/>
          <w:sz w:val="24"/>
          <w:szCs w:val="24"/>
        </w:rPr>
        <w:t xml:space="preserve">care pot demonstra o sensibiliate crescută, consistentă şi reproductibilă pentru leziuni CIN2+ CIN3+ şi detectare minimală a infecţiilor HPV tranzitorii şi fără semnificaţie clinică </w:t>
      </w:r>
      <w:r w:rsidRPr="00563909">
        <w:rPr>
          <w:rFonts w:ascii="Times New Roman" w:hAnsi="Times New Roman" w:cs="Times New Roman"/>
          <w:color w:val="1F1F1F"/>
          <w:sz w:val="24"/>
          <w:szCs w:val="24"/>
        </w:rPr>
        <w:t xml:space="preserve">care </w:t>
      </w:r>
      <w:r w:rsidR="00810223" w:rsidRPr="00563909">
        <w:rPr>
          <w:rFonts w:ascii="Times New Roman" w:hAnsi="Times New Roman" w:cs="Times New Roman"/>
          <w:color w:val="1F1F1F"/>
          <w:sz w:val="24"/>
          <w:szCs w:val="24"/>
        </w:rPr>
        <w:t>întrunesc criteriile de validare internă</w:t>
      </w:r>
      <w:r w:rsidR="009F7127" w:rsidRPr="00563909">
        <w:rPr>
          <w:rFonts w:ascii="Times New Roman" w:hAnsi="Times New Roman" w:cs="Times New Roman"/>
          <w:color w:val="1F1F1F"/>
          <w:sz w:val="24"/>
          <w:szCs w:val="24"/>
        </w:rPr>
        <w:t xml:space="preserve"> de reproductibilate şi non-inferioritate definite de Meijer et al.(2009)</w:t>
      </w:r>
      <w:r w:rsidR="00802A11" w:rsidRPr="00563909">
        <w:rPr>
          <w:rFonts w:ascii="Times New Roman" w:hAnsi="Times New Roman" w:cs="Times New Roman"/>
          <w:color w:val="1F1F1F"/>
          <w:sz w:val="24"/>
          <w:szCs w:val="24"/>
        </w:rPr>
        <w:t xml:space="preserve">. </w:t>
      </w:r>
    </w:p>
    <w:p w14:paraId="3474088B" w14:textId="3ABC3609" w:rsidR="00D95083" w:rsidRPr="00563909" w:rsidRDefault="00D95083" w:rsidP="00135EF8">
      <w:pPr>
        <w:pStyle w:val="ListParagraph"/>
        <w:numPr>
          <w:ilvl w:val="0"/>
          <w:numId w:val="10"/>
        </w:numPr>
        <w:ind w:left="284" w:hanging="284"/>
        <w:rPr>
          <w:rFonts w:ascii="Times New Roman" w:hAnsi="Times New Roman" w:cs="Times New Roman"/>
          <w:b/>
          <w:bCs/>
          <w:sz w:val="26"/>
          <w:szCs w:val="26"/>
          <w:lang w:val="ro-RO"/>
        </w:rPr>
      </w:pPr>
      <w:r w:rsidRPr="00563909">
        <w:rPr>
          <w:rFonts w:ascii="Times New Roman" w:hAnsi="Times New Roman" w:cs="Times New Roman"/>
          <w:b/>
          <w:bCs/>
          <w:sz w:val="26"/>
          <w:szCs w:val="26"/>
          <w:lang w:val="ro-RO"/>
        </w:rPr>
        <w:t>Populația țintă</w:t>
      </w:r>
    </w:p>
    <w:p w14:paraId="6278791C" w14:textId="16BD2669" w:rsidR="00D95083" w:rsidRPr="00563909" w:rsidRDefault="00E041E9" w:rsidP="00D95083">
      <w:pPr>
        <w:rPr>
          <w:rFonts w:ascii="Times New Roman" w:hAnsi="Times New Roman" w:cs="Times New Roman"/>
          <w:sz w:val="24"/>
          <w:szCs w:val="24"/>
          <w:lang w:val="ro-RO"/>
        </w:rPr>
      </w:pPr>
      <w:r w:rsidRPr="00563909">
        <w:rPr>
          <w:rFonts w:ascii="Times New Roman" w:hAnsi="Times New Roman" w:cs="Times New Roman"/>
          <w:b/>
          <w:bCs/>
          <w:sz w:val="24"/>
          <w:szCs w:val="24"/>
          <w:lang w:val="ro-RO"/>
        </w:rPr>
        <w:t>II.1</w:t>
      </w:r>
      <w:r w:rsidRPr="00563909">
        <w:rPr>
          <w:rFonts w:ascii="Times New Roman" w:hAnsi="Times New Roman" w:cs="Times New Roman"/>
          <w:sz w:val="24"/>
          <w:szCs w:val="24"/>
          <w:lang w:val="ro-RO"/>
        </w:rPr>
        <w:t xml:space="preserve"> </w:t>
      </w:r>
      <w:r w:rsidR="00D95083" w:rsidRPr="00563909">
        <w:rPr>
          <w:rFonts w:ascii="Times New Roman" w:hAnsi="Times New Roman" w:cs="Times New Roman"/>
          <w:sz w:val="24"/>
          <w:szCs w:val="24"/>
          <w:lang w:val="ro-RO"/>
        </w:rPr>
        <w:t xml:space="preserve">Femei din grupa de vârstă 25-65 de ani, fără semne și simptome de cancer de col uterin. </w:t>
      </w:r>
    </w:p>
    <w:p w14:paraId="2E6FF0A3" w14:textId="269826D3" w:rsidR="002D5BFE" w:rsidRPr="00563909" w:rsidRDefault="002D5BFE" w:rsidP="00070CCA">
      <w:pPr>
        <w:rPr>
          <w:rFonts w:ascii="Times New Roman" w:hAnsi="Times New Roman" w:cs="Times New Roman"/>
          <w:sz w:val="24"/>
          <w:szCs w:val="24"/>
          <w:lang w:val="ro-RO"/>
        </w:rPr>
      </w:pPr>
      <w:r w:rsidRPr="00563909">
        <w:rPr>
          <w:rFonts w:ascii="Times New Roman" w:hAnsi="Times New Roman" w:cs="Times New Roman"/>
          <w:sz w:val="24"/>
          <w:szCs w:val="24"/>
          <w:lang w:val="ro-RO"/>
        </w:rPr>
        <w:t>Cadrul de eligibilitate și intervalele de testare sunt prezentate în tabelul 1.</w:t>
      </w:r>
    </w:p>
    <w:p w14:paraId="4978BE25" w14:textId="77777777" w:rsidR="00162EA0" w:rsidRPr="00563909" w:rsidRDefault="00162EA0" w:rsidP="00162EA0">
      <w:pPr>
        <w:spacing w:after="0" w:line="276" w:lineRule="auto"/>
        <w:rPr>
          <w:rFonts w:ascii="Times New Roman" w:hAnsi="Times New Roman" w:cs="Times New Roman"/>
          <w:b/>
          <w:bCs/>
          <w:sz w:val="24"/>
          <w:szCs w:val="24"/>
          <w:lang w:val="ro-RO"/>
        </w:rPr>
      </w:pPr>
      <w:r w:rsidRPr="00563909">
        <w:rPr>
          <w:rFonts w:ascii="Times New Roman" w:hAnsi="Times New Roman" w:cs="Times New Roman"/>
          <w:b/>
          <w:bCs/>
          <w:sz w:val="24"/>
          <w:szCs w:val="24"/>
          <w:lang w:val="ro-RO"/>
        </w:rPr>
        <w:t>II.2  Femei inactive sexual</w:t>
      </w:r>
    </w:p>
    <w:p w14:paraId="382366DC" w14:textId="77777777" w:rsidR="00162EA0" w:rsidRPr="00563909" w:rsidRDefault="00162EA0" w:rsidP="00162EA0">
      <w:pPr>
        <w:spacing w:after="0" w:line="276" w:lineRule="auto"/>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Cancerul de col uterin apare foarte rar la femei care nu au avut niciodată contact sexual. Riscul de cancer este foarte redus în cazul femeilor care nu au avut niciun contact sexual. Prin contact sexual se înțelege:</w:t>
      </w:r>
    </w:p>
    <w:p w14:paraId="412DE275" w14:textId="77777777" w:rsidR="00162EA0" w:rsidRPr="00563909" w:rsidRDefault="00162EA0" w:rsidP="00162EA0">
      <w:pPr>
        <w:spacing w:after="0" w:line="276" w:lineRule="auto"/>
        <w:rPr>
          <w:rFonts w:ascii="Times New Roman" w:hAnsi="Times New Roman" w:cs="Times New Roman"/>
          <w:sz w:val="24"/>
          <w:szCs w:val="24"/>
          <w:lang w:val="ro-RO"/>
        </w:rPr>
      </w:pPr>
      <w:r w:rsidRPr="00563909">
        <w:rPr>
          <w:rFonts w:ascii="Times New Roman" w:hAnsi="Times New Roman" w:cs="Times New Roman"/>
          <w:sz w:val="24"/>
          <w:szCs w:val="24"/>
          <w:lang w:val="ro-RO"/>
        </w:rPr>
        <w:t>- contact vaginal, oral, sau anal;</w:t>
      </w:r>
    </w:p>
    <w:p w14:paraId="185588DC" w14:textId="77777777" w:rsidR="00162EA0" w:rsidRPr="00563909" w:rsidRDefault="00162EA0" w:rsidP="00162EA0">
      <w:pPr>
        <w:spacing w:after="0" w:line="276" w:lineRule="auto"/>
        <w:rPr>
          <w:rFonts w:ascii="Times New Roman" w:hAnsi="Times New Roman" w:cs="Times New Roman"/>
          <w:sz w:val="24"/>
          <w:szCs w:val="24"/>
          <w:lang w:val="ro-RO"/>
        </w:rPr>
      </w:pPr>
      <w:r w:rsidRPr="00563909">
        <w:rPr>
          <w:rFonts w:ascii="Times New Roman" w:hAnsi="Times New Roman" w:cs="Times New Roman"/>
          <w:sz w:val="24"/>
          <w:szCs w:val="24"/>
          <w:lang w:val="ro-RO"/>
        </w:rPr>
        <w:lastRenderedPageBreak/>
        <w:t>- contact al tegumentelor din regiunea genitală;</w:t>
      </w:r>
    </w:p>
    <w:p w14:paraId="2470180C" w14:textId="77777777" w:rsidR="00162EA0" w:rsidRPr="00563909" w:rsidRDefault="00162EA0" w:rsidP="00162EA0">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Statusul activității sexuale trebuie documentat la anamneză, înainte de recoltarea frotiului citovaginal. Istoricul de activitate sexuală sau numărul de parteneri nu au relevanță pentru includerea în screening, prin urmare, este recomandat ca aceste întrebări să nu fie adresate. </w:t>
      </w:r>
    </w:p>
    <w:p w14:paraId="7B5739B4" w14:textId="77777777" w:rsidR="00162EA0" w:rsidRPr="00563909" w:rsidRDefault="00162EA0" w:rsidP="00162EA0">
      <w:pPr>
        <w:spacing w:after="0" w:line="276" w:lineRule="auto"/>
        <w:jc w:val="both"/>
        <w:rPr>
          <w:rFonts w:ascii="Times New Roman" w:hAnsi="Times New Roman" w:cs="Times New Roman"/>
          <w:sz w:val="24"/>
          <w:szCs w:val="24"/>
          <w:lang w:val="ro-RO"/>
        </w:rPr>
      </w:pPr>
      <w:r w:rsidRPr="00563909">
        <w:rPr>
          <w:rFonts w:ascii="Times New Roman" w:hAnsi="Times New Roman" w:cs="Times New Roman"/>
          <w:sz w:val="24"/>
          <w:szCs w:val="24"/>
          <w:lang w:val="ro-RO"/>
        </w:rPr>
        <w:t>Recoltarea frotiului citovaginal nu se va efectua dacă himenul este intact.</w:t>
      </w:r>
    </w:p>
    <w:p w14:paraId="70E6CD92" w14:textId="67943957" w:rsidR="00DE2D66" w:rsidRPr="00563909" w:rsidRDefault="00DE2D66" w:rsidP="00070CCA">
      <w:pPr>
        <w:rPr>
          <w:rFonts w:ascii="Times New Roman" w:hAnsi="Times New Roman" w:cs="Times New Roman"/>
          <w:b/>
          <w:bCs/>
          <w:sz w:val="24"/>
          <w:szCs w:val="24"/>
          <w:lang w:val="ro-RO"/>
        </w:rPr>
      </w:pPr>
      <w:r w:rsidRPr="00563909">
        <w:rPr>
          <w:rFonts w:ascii="Times New Roman" w:hAnsi="Times New Roman" w:cs="Times New Roman"/>
          <w:b/>
          <w:bCs/>
          <w:sz w:val="24"/>
          <w:szCs w:val="24"/>
          <w:lang w:val="ro-RO"/>
        </w:rPr>
        <w:t>Tabel 1. C</w:t>
      </w:r>
      <w:r w:rsidR="002C5FCB" w:rsidRPr="00563909">
        <w:rPr>
          <w:rFonts w:ascii="Times New Roman" w:hAnsi="Times New Roman" w:cs="Times New Roman"/>
          <w:b/>
          <w:bCs/>
          <w:sz w:val="24"/>
          <w:szCs w:val="24"/>
          <w:lang w:val="ro-RO"/>
        </w:rPr>
        <w:t>adrul de eligibilitate pentru screening pentru cancerul de col uterin</w:t>
      </w:r>
    </w:p>
    <w:tbl>
      <w:tblPr>
        <w:tblStyle w:val="TableGrid"/>
        <w:tblW w:w="9634" w:type="dxa"/>
        <w:tblLook w:val="04A0" w:firstRow="1" w:lastRow="0" w:firstColumn="1" w:lastColumn="0" w:noHBand="0" w:noVBand="1"/>
      </w:tblPr>
      <w:tblGrid>
        <w:gridCol w:w="2122"/>
        <w:gridCol w:w="2693"/>
        <w:gridCol w:w="4819"/>
      </w:tblGrid>
      <w:tr w:rsidR="003D0DC7" w:rsidRPr="00563909" w14:paraId="58EA506D" w14:textId="77777777" w:rsidTr="003D0DC7">
        <w:tc>
          <w:tcPr>
            <w:tcW w:w="9634" w:type="dxa"/>
            <w:gridSpan w:val="3"/>
          </w:tcPr>
          <w:p w14:paraId="7F6ECE39" w14:textId="77777777" w:rsidR="003D0DC7" w:rsidRPr="00563909" w:rsidRDefault="003D0DC7" w:rsidP="003D0DC7">
            <w:pPr>
              <w:pStyle w:val="ListParagraph"/>
              <w:numPr>
                <w:ilvl w:val="0"/>
                <w:numId w:val="6"/>
              </w:numPr>
              <w:rPr>
                <w:rFonts w:ascii="Times New Roman" w:hAnsi="Times New Roman" w:cs="Times New Roman"/>
                <w:b/>
                <w:bCs/>
                <w:sz w:val="24"/>
                <w:szCs w:val="24"/>
                <w:lang w:val="ro-RO"/>
              </w:rPr>
            </w:pPr>
            <w:r w:rsidRPr="00563909">
              <w:rPr>
                <w:rFonts w:ascii="Times New Roman" w:hAnsi="Times New Roman" w:cs="Times New Roman"/>
                <w:b/>
                <w:bCs/>
                <w:sz w:val="24"/>
                <w:szCs w:val="24"/>
                <w:lang w:val="ro-RO"/>
              </w:rPr>
              <w:t xml:space="preserve">Populație eligibilă standard: Femei 25-65 ani la risc mediu </w:t>
            </w:r>
          </w:p>
        </w:tc>
      </w:tr>
      <w:tr w:rsidR="003D0DC7" w:rsidRPr="00563909" w14:paraId="3F5E66F2" w14:textId="77777777" w:rsidTr="003D0DC7">
        <w:tc>
          <w:tcPr>
            <w:tcW w:w="2122" w:type="dxa"/>
          </w:tcPr>
          <w:p w14:paraId="301C38D8"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25-29 ani</w:t>
            </w:r>
          </w:p>
        </w:tc>
        <w:tc>
          <w:tcPr>
            <w:tcW w:w="2693" w:type="dxa"/>
          </w:tcPr>
          <w:p w14:paraId="45BD88BD"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Screening de rutină</w:t>
            </w:r>
          </w:p>
        </w:tc>
        <w:tc>
          <w:tcPr>
            <w:tcW w:w="4819" w:type="dxa"/>
          </w:tcPr>
          <w:p w14:paraId="1333A570" w14:textId="3EC969B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O dată la 3 ani pentru femei</w:t>
            </w:r>
            <w:r w:rsidR="00F2769A">
              <w:rPr>
                <w:rFonts w:ascii="Times New Roman" w:hAnsi="Times New Roman" w:cs="Times New Roman"/>
                <w:sz w:val="24"/>
                <w:szCs w:val="24"/>
                <w:lang w:val="ro-RO"/>
              </w:rPr>
              <w:t>l</w:t>
            </w:r>
            <w:r w:rsidRPr="00563909">
              <w:rPr>
                <w:rFonts w:ascii="Times New Roman" w:hAnsi="Times New Roman" w:cs="Times New Roman"/>
                <w:sz w:val="24"/>
                <w:szCs w:val="24"/>
                <w:lang w:val="ro-RO"/>
              </w:rPr>
              <w:t>e cu test HPV negativ</w:t>
            </w:r>
          </w:p>
        </w:tc>
      </w:tr>
      <w:tr w:rsidR="003D0DC7" w:rsidRPr="00563909" w14:paraId="5E71805C" w14:textId="77777777" w:rsidTr="003D0DC7">
        <w:tc>
          <w:tcPr>
            <w:tcW w:w="2122" w:type="dxa"/>
          </w:tcPr>
          <w:p w14:paraId="23A020AA"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30-65 ani</w:t>
            </w:r>
          </w:p>
        </w:tc>
        <w:tc>
          <w:tcPr>
            <w:tcW w:w="2693" w:type="dxa"/>
          </w:tcPr>
          <w:p w14:paraId="5111EFED"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Screening de rutină</w:t>
            </w:r>
          </w:p>
        </w:tc>
        <w:tc>
          <w:tcPr>
            <w:tcW w:w="4819" w:type="dxa"/>
          </w:tcPr>
          <w:p w14:paraId="382E2C97"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O dată la 5 ani pentru femeile cu test HPV negativ</w:t>
            </w:r>
          </w:p>
        </w:tc>
      </w:tr>
      <w:tr w:rsidR="003D0DC7" w:rsidRPr="00563909" w14:paraId="18045A9F" w14:textId="77777777" w:rsidTr="003D0DC7">
        <w:tc>
          <w:tcPr>
            <w:tcW w:w="2122" w:type="dxa"/>
            <w:vMerge w:val="restart"/>
          </w:tcPr>
          <w:p w14:paraId="43562BA7"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25-65 ani</w:t>
            </w:r>
          </w:p>
        </w:tc>
        <w:tc>
          <w:tcPr>
            <w:tcW w:w="2693" w:type="dxa"/>
          </w:tcPr>
          <w:p w14:paraId="5BD58487"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Repetare test HPV la 12 luni</w:t>
            </w:r>
          </w:p>
        </w:tc>
        <w:tc>
          <w:tcPr>
            <w:tcW w:w="4819" w:type="dxa"/>
          </w:tcPr>
          <w:p w14:paraId="294A073C"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Repetare peste 12 luni după un test HPV pozitiv cu citologie negativă</w:t>
            </w:r>
          </w:p>
        </w:tc>
      </w:tr>
      <w:tr w:rsidR="003D0DC7" w:rsidRPr="00563909" w14:paraId="28442608" w14:textId="77777777" w:rsidTr="003D0DC7">
        <w:tc>
          <w:tcPr>
            <w:tcW w:w="2122" w:type="dxa"/>
            <w:vMerge/>
          </w:tcPr>
          <w:p w14:paraId="7A1546B9" w14:textId="77777777" w:rsidR="003D0DC7" w:rsidRPr="00563909" w:rsidRDefault="003D0DC7" w:rsidP="003B7804">
            <w:pPr>
              <w:rPr>
                <w:rFonts w:ascii="Times New Roman" w:hAnsi="Times New Roman" w:cs="Times New Roman"/>
                <w:sz w:val="24"/>
                <w:szCs w:val="24"/>
                <w:lang w:val="ro-RO"/>
              </w:rPr>
            </w:pPr>
          </w:p>
        </w:tc>
        <w:tc>
          <w:tcPr>
            <w:tcW w:w="2693" w:type="dxa"/>
          </w:tcPr>
          <w:p w14:paraId="1D47138E"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Repetare test HPV la 3 luni</w:t>
            </w:r>
          </w:p>
        </w:tc>
        <w:tc>
          <w:tcPr>
            <w:tcW w:w="4819" w:type="dxa"/>
          </w:tcPr>
          <w:p w14:paraId="4AC5FB3D"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Test nesatisfăcător;</w:t>
            </w:r>
          </w:p>
        </w:tc>
      </w:tr>
      <w:tr w:rsidR="003D0DC7" w:rsidRPr="00563909" w14:paraId="4C006A0B" w14:textId="77777777" w:rsidTr="003D0DC7">
        <w:tc>
          <w:tcPr>
            <w:tcW w:w="9634" w:type="dxa"/>
            <w:gridSpan w:val="3"/>
          </w:tcPr>
          <w:p w14:paraId="5973D6B3" w14:textId="77777777" w:rsidR="003D0DC7" w:rsidRPr="00563909" w:rsidRDefault="003D0DC7" w:rsidP="003D0DC7">
            <w:pPr>
              <w:pStyle w:val="ListParagraph"/>
              <w:numPr>
                <w:ilvl w:val="0"/>
                <w:numId w:val="6"/>
              </w:numPr>
              <w:rPr>
                <w:rFonts w:ascii="Times New Roman" w:hAnsi="Times New Roman" w:cs="Times New Roman"/>
                <w:b/>
                <w:bCs/>
                <w:sz w:val="24"/>
                <w:szCs w:val="24"/>
                <w:lang w:val="ro-RO"/>
              </w:rPr>
            </w:pPr>
            <w:r w:rsidRPr="00563909">
              <w:rPr>
                <w:rFonts w:ascii="Times New Roman" w:hAnsi="Times New Roman" w:cs="Times New Roman"/>
                <w:b/>
                <w:bCs/>
                <w:sz w:val="24"/>
                <w:szCs w:val="24"/>
                <w:lang w:val="ro-RO"/>
              </w:rPr>
              <w:t>Populație eligibilă condiții specifice: femei la risc înalt</w:t>
            </w:r>
          </w:p>
        </w:tc>
      </w:tr>
      <w:tr w:rsidR="003D0DC7" w:rsidRPr="00563909" w14:paraId="6CB90C8E" w14:textId="77777777" w:rsidTr="003D0DC7">
        <w:tc>
          <w:tcPr>
            <w:tcW w:w="2122" w:type="dxa"/>
          </w:tcPr>
          <w:p w14:paraId="46F0F9BE" w14:textId="6E3AFA2D"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HIV pozitiv confirmat</w:t>
            </w:r>
          </w:p>
        </w:tc>
        <w:tc>
          <w:tcPr>
            <w:tcW w:w="7512" w:type="dxa"/>
            <w:gridSpan w:val="2"/>
          </w:tcPr>
          <w:p w14:paraId="25A9CE62"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Testare în maximum 12 luni de la testul HIV pozitiv;</w:t>
            </w:r>
          </w:p>
          <w:p w14:paraId="7E5F4FB4"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Testare anuală pentru femeile HIV pozitive cu rezultat HPV negativ;</w:t>
            </w:r>
          </w:p>
          <w:p w14:paraId="29819EE2"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trimitere colposcopie după primul test HPV pozitiv;</w:t>
            </w:r>
          </w:p>
        </w:tc>
      </w:tr>
      <w:tr w:rsidR="003D0DC7" w:rsidRPr="00563909" w14:paraId="2B65069C" w14:textId="77777777" w:rsidTr="003D0DC7">
        <w:tc>
          <w:tcPr>
            <w:tcW w:w="2122" w:type="dxa"/>
          </w:tcPr>
          <w:p w14:paraId="1223963B"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insuficiență renală care necesită dializă;</w:t>
            </w:r>
          </w:p>
          <w:p w14:paraId="7A47059C"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în așteptarea unui transplant de organ;</w:t>
            </w:r>
          </w:p>
          <w:p w14:paraId="11AF2A03"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în evaluare pentru transplant de organ;</w:t>
            </w:r>
          </w:p>
          <w:p w14:paraId="07EB5DC8"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post-transplant;</w:t>
            </w:r>
          </w:p>
        </w:tc>
        <w:tc>
          <w:tcPr>
            <w:tcW w:w="7512" w:type="dxa"/>
            <w:gridSpan w:val="2"/>
          </w:tcPr>
          <w:p w14:paraId="6B7966F8"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testare HPV cu ocazia diagnosticului de insuficiență renală sau imediat după diagnostic;</w:t>
            </w:r>
          </w:p>
          <w:p w14:paraId="2B702378"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testare HPV cu maximum 12 luni înaintea transplantului;</w:t>
            </w:r>
          </w:p>
          <w:p w14:paraId="080D7150"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testare anuală a femeilor cu rezultat HPV negativ;</w:t>
            </w:r>
          </w:p>
          <w:p w14:paraId="06C0BED1" w14:textId="77777777" w:rsidR="003D0DC7" w:rsidRPr="00563909" w:rsidRDefault="003D0DC7" w:rsidP="003B7804">
            <w:pPr>
              <w:rPr>
                <w:rFonts w:ascii="Times New Roman" w:hAnsi="Times New Roman" w:cs="Times New Roman"/>
                <w:sz w:val="24"/>
                <w:szCs w:val="24"/>
                <w:lang w:val="ro-RO"/>
              </w:rPr>
            </w:pPr>
            <w:r w:rsidRPr="00563909">
              <w:rPr>
                <w:rFonts w:ascii="Times New Roman" w:hAnsi="Times New Roman" w:cs="Times New Roman"/>
                <w:sz w:val="24"/>
                <w:szCs w:val="24"/>
                <w:lang w:val="ro-RO"/>
              </w:rPr>
              <w:t xml:space="preserve">- trimitere la colposcopie după primul test HPB pozitiv; </w:t>
            </w:r>
          </w:p>
        </w:tc>
      </w:tr>
    </w:tbl>
    <w:p w14:paraId="468BE220" w14:textId="77777777" w:rsidR="003D0DC7" w:rsidRPr="00563909" w:rsidRDefault="003D0DC7" w:rsidP="00070CCA">
      <w:pPr>
        <w:rPr>
          <w:rFonts w:ascii="Times New Roman" w:hAnsi="Times New Roman" w:cs="Times New Roman"/>
          <w:sz w:val="24"/>
          <w:szCs w:val="24"/>
          <w:lang w:val="ro-RO"/>
        </w:rPr>
      </w:pPr>
    </w:p>
    <w:p w14:paraId="5BBB5716" w14:textId="77777777" w:rsidR="00162EA0" w:rsidRPr="00563909" w:rsidRDefault="00162EA0" w:rsidP="002C5FCB">
      <w:pPr>
        <w:autoSpaceDE w:val="0"/>
        <w:autoSpaceDN w:val="0"/>
        <w:adjustRightInd w:val="0"/>
        <w:spacing w:after="0" w:line="276" w:lineRule="auto"/>
        <w:rPr>
          <w:rFonts w:ascii="Times New Roman" w:hAnsi="Times New Roman" w:cs="Times New Roman"/>
          <w:b/>
          <w:bCs/>
          <w:color w:val="000000"/>
          <w:kern w:val="0"/>
          <w:sz w:val="24"/>
          <w:szCs w:val="24"/>
        </w:rPr>
      </w:pPr>
    </w:p>
    <w:p w14:paraId="03A29CF0" w14:textId="2C052078" w:rsidR="00667892" w:rsidRPr="00563909" w:rsidRDefault="007D7A6E" w:rsidP="002C5FCB">
      <w:pPr>
        <w:autoSpaceDE w:val="0"/>
        <w:autoSpaceDN w:val="0"/>
        <w:adjustRightInd w:val="0"/>
        <w:spacing w:after="0" w:line="276" w:lineRule="auto"/>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 xml:space="preserve">II.3 </w:t>
      </w:r>
      <w:r w:rsidR="00667892" w:rsidRPr="00563909">
        <w:rPr>
          <w:rFonts w:ascii="Times New Roman" w:hAnsi="Times New Roman" w:cs="Times New Roman"/>
          <w:b/>
          <w:bCs/>
          <w:color w:val="000000"/>
          <w:kern w:val="0"/>
          <w:sz w:val="24"/>
          <w:szCs w:val="24"/>
        </w:rPr>
        <w:t xml:space="preserve">Femei cu semne și simptome </w:t>
      </w:r>
      <w:r w:rsidR="006E59AA" w:rsidRPr="00563909">
        <w:rPr>
          <w:rFonts w:ascii="Times New Roman" w:hAnsi="Times New Roman" w:cs="Times New Roman"/>
          <w:b/>
          <w:bCs/>
          <w:color w:val="000000"/>
          <w:kern w:val="0"/>
          <w:sz w:val="24"/>
          <w:szCs w:val="24"/>
        </w:rPr>
        <w:t>ale unei afecțiuni a</w:t>
      </w:r>
      <w:r w:rsidR="00667892" w:rsidRPr="00563909">
        <w:rPr>
          <w:rFonts w:ascii="Times New Roman" w:hAnsi="Times New Roman" w:cs="Times New Roman"/>
          <w:b/>
          <w:bCs/>
          <w:color w:val="000000"/>
          <w:kern w:val="0"/>
          <w:sz w:val="24"/>
          <w:szCs w:val="24"/>
        </w:rPr>
        <w:t xml:space="preserve"> col</w:t>
      </w:r>
      <w:r w:rsidR="006E59AA" w:rsidRPr="00563909">
        <w:rPr>
          <w:rFonts w:ascii="Times New Roman" w:hAnsi="Times New Roman" w:cs="Times New Roman"/>
          <w:b/>
          <w:bCs/>
          <w:color w:val="000000"/>
          <w:kern w:val="0"/>
          <w:sz w:val="24"/>
          <w:szCs w:val="24"/>
        </w:rPr>
        <w:t>ului</w:t>
      </w:r>
      <w:r w:rsidR="00667892" w:rsidRPr="00563909">
        <w:rPr>
          <w:rFonts w:ascii="Times New Roman" w:hAnsi="Times New Roman" w:cs="Times New Roman"/>
          <w:b/>
          <w:bCs/>
          <w:color w:val="000000"/>
          <w:kern w:val="0"/>
          <w:sz w:val="24"/>
          <w:szCs w:val="24"/>
        </w:rPr>
        <w:t xml:space="preserve"> uterin</w:t>
      </w:r>
    </w:p>
    <w:p w14:paraId="075A9E70" w14:textId="77777777" w:rsidR="006E59AA" w:rsidRPr="00563909" w:rsidRDefault="006E59AA" w:rsidP="002C5FCB">
      <w:pPr>
        <w:autoSpaceDE w:val="0"/>
        <w:autoSpaceDN w:val="0"/>
        <w:adjustRightInd w:val="0"/>
        <w:spacing w:after="0" w:line="276" w:lineRule="auto"/>
        <w:rPr>
          <w:rFonts w:ascii="Times New Roman" w:hAnsi="Times New Roman" w:cs="Times New Roman"/>
          <w:b/>
          <w:bCs/>
          <w:color w:val="000000"/>
          <w:kern w:val="0"/>
          <w:sz w:val="24"/>
          <w:szCs w:val="24"/>
        </w:rPr>
      </w:pPr>
    </w:p>
    <w:p w14:paraId="0C8DD9B2" w14:textId="2B362307" w:rsidR="006E59AA" w:rsidRPr="00563909" w:rsidRDefault="006E59AA"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Frotiul citovaginal </w:t>
      </w:r>
      <w:r w:rsidR="002A07B8" w:rsidRPr="00563909">
        <w:rPr>
          <w:rFonts w:ascii="Times New Roman" w:hAnsi="Times New Roman" w:cs="Times New Roman"/>
          <w:color w:val="000000"/>
          <w:kern w:val="0"/>
          <w:sz w:val="24"/>
          <w:szCs w:val="24"/>
        </w:rPr>
        <w:t xml:space="preserve">NU </w:t>
      </w:r>
      <w:r w:rsidRPr="00563909">
        <w:rPr>
          <w:rFonts w:ascii="Times New Roman" w:hAnsi="Times New Roman" w:cs="Times New Roman"/>
          <w:color w:val="000000"/>
          <w:kern w:val="0"/>
          <w:sz w:val="24"/>
          <w:szCs w:val="24"/>
        </w:rPr>
        <w:t>se va recolta în cazul:</w:t>
      </w:r>
      <w:r w:rsidR="002B4680" w:rsidRPr="00563909">
        <w:rPr>
          <w:rFonts w:ascii="Times New Roman" w:hAnsi="Times New Roman" w:cs="Times New Roman"/>
          <w:color w:val="000000"/>
          <w:kern w:val="0"/>
          <w:sz w:val="24"/>
          <w:szCs w:val="24"/>
        </w:rPr>
        <w:t xml:space="preserve"> </w:t>
      </w:r>
    </w:p>
    <w:p w14:paraId="663C1D10" w14:textId="1CC96A79" w:rsidR="006E59AA" w:rsidRPr="00563909" w:rsidRDefault="006E59AA"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 simptomatologiei sugestivă pentru cancer de col uterin, durere pelvină, sângerări între menstre, secreții vaginale anormale, durere la contact sexual, sângerare după contact sexual </w:t>
      </w:r>
    </w:p>
    <w:p w14:paraId="6A74BCEC" w14:textId="5EC36562" w:rsidR="006E59AA" w:rsidRPr="00563909" w:rsidRDefault="006E59AA"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suspiciunii unei leziuni benigne, chisturi, polipi sau traumatisme.</w:t>
      </w:r>
    </w:p>
    <w:p w14:paraId="0C62F113" w14:textId="79346C28" w:rsidR="006E59AA" w:rsidRPr="00563909" w:rsidRDefault="006E59AA"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Acestor femei li se va recomanda efectuare</w:t>
      </w:r>
      <w:r w:rsidR="002C5FCB" w:rsidRPr="00563909">
        <w:rPr>
          <w:rFonts w:ascii="Times New Roman" w:hAnsi="Times New Roman" w:cs="Times New Roman"/>
          <w:color w:val="000000"/>
          <w:kern w:val="0"/>
          <w:sz w:val="24"/>
          <w:szCs w:val="24"/>
        </w:rPr>
        <w:t>a</w:t>
      </w:r>
      <w:r w:rsidRPr="00563909">
        <w:rPr>
          <w:rFonts w:ascii="Times New Roman" w:hAnsi="Times New Roman" w:cs="Times New Roman"/>
          <w:color w:val="000000"/>
          <w:kern w:val="0"/>
          <w:sz w:val="24"/>
          <w:szCs w:val="24"/>
        </w:rPr>
        <w:t xml:space="preserve"> colposcopiei. </w:t>
      </w:r>
    </w:p>
    <w:p w14:paraId="796A2C5A" w14:textId="77777777" w:rsidR="002C5FCB" w:rsidRPr="00563909" w:rsidRDefault="002C5FCB"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44724FE7" w14:textId="22ED27DE" w:rsidR="0018327D" w:rsidRPr="00563909" w:rsidRDefault="0018327D" w:rsidP="00135EF8">
      <w:pPr>
        <w:pStyle w:val="ListParagraph"/>
        <w:numPr>
          <w:ilvl w:val="0"/>
          <w:numId w:val="10"/>
        </w:numPr>
        <w:autoSpaceDE w:val="0"/>
        <w:autoSpaceDN w:val="0"/>
        <w:adjustRightInd w:val="0"/>
        <w:spacing w:after="0" w:line="276" w:lineRule="auto"/>
        <w:ind w:left="284" w:hanging="284"/>
        <w:rPr>
          <w:rFonts w:ascii="Times New Roman" w:hAnsi="Times New Roman" w:cs="Times New Roman"/>
          <w:b/>
          <w:bCs/>
          <w:color w:val="000000"/>
          <w:kern w:val="0"/>
          <w:sz w:val="26"/>
          <w:szCs w:val="26"/>
        </w:rPr>
      </w:pPr>
      <w:r w:rsidRPr="00563909">
        <w:rPr>
          <w:rFonts w:ascii="Times New Roman" w:hAnsi="Times New Roman" w:cs="Times New Roman"/>
          <w:b/>
          <w:bCs/>
          <w:color w:val="000000"/>
          <w:kern w:val="0"/>
          <w:sz w:val="26"/>
          <w:szCs w:val="26"/>
        </w:rPr>
        <w:t>Rezultate și recomandări</w:t>
      </w:r>
    </w:p>
    <w:p w14:paraId="229E7A65" w14:textId="77777777" w:rsidR="0018327D" w:rsidRPr="00563909" w:rsidRDefault="0018327D" w:rsidP="007F322D">
      <w:pPr>
        <w:autoSpaceDE w:val="0"/>
        <w:autoSpaceDN w:val="0"/>
        <w:adjustRightInd w:val="0"/>
        <w:spacing w:after="0" w:line="276" w:lineRule="auto"/>
        <w:rPr>
          <w:rFonts w:ascii="Times New Roman" w:hAnsi="Times New Roman" w:cs="Times New Roman"/>
          <w:b/>
          <w:bCs/>
          <w:color w:val="000000"/>
          <w:kern w:val="0"/>
          <w:sz w:val="24"/>
          <w:szCs w:val="24"/>
        </w:rPr>
      </w:pPr>
    </w:p>
    <w:p w14:paraId="4B9BDDF9" w14:textId="1A80DFB2" w:rsidR="0018327D" w:rsidRPr="00563909" w:rsidRDefault="007F322D" w:rsidP="002C5FCB">
      <w:pPr>
        <w:autoSpaceDE w:val="0"/>
        <w:autoSpaceDN w:val="0"/>
        <w:adjustRightInd w:val="0"/>
        <w:spacing w:after="0" w:line="276" w:lineRule="auto"/>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 xml:space="preserve">III.1 </w:t>
      </w:r>
      <w:r w:rsidR="0018327D" w:rsidRPr="00563909">
        <w:rPr>
          <w:rFonts w:ascii="Times New Roman" w:hAnsi="Times New Roman" w:cs="Times New Roman"/>
          <w:b/>
          <w:bCs/>
          <w:color w:val="000000"/>
          <w:kern w:val="0"/>
          <w:sz w:val="24"/>
          <w:szCs w:val="24"/>
        </w:rPr>
        <w:t>Rezultatele la testele de screening sunt furnizate femeilor în maximum 30 de zile</w:t>
      </w:r>
      <w:r w:rsidR="00A45542" w:rsidRPr="00563909">
        <w:rPr>
          <w:rFonts w:ascii="Times New Roman" w:hAnsi="Times New Roman" w:cs="Times New Roman"/>
          <w:b/>
          <w:bCs/>
          <w:color w:val="000000"/>
          <w:kern w:val="0"/>
          <w:sz w:val="24"/>
          <w:szCs w:val="24"/>
        </w:rPr>
        <w:t xml:space="preserve"> de la prelevare. </w:t>
      </w:r>
    </w:p>
    <w:p w14:paraId="5DCE7780" w14:textId="77777777" w:rsidR="002411F1" w:rsidRPr="00563909" w:rsidRDefault="002411F1"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00067EAC" w14:textId="56EA7F42" w:rsidR="0043093C" w:rsidRPr="00563909" w:rsidRDefault="0043093C"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Rezultatul va consemna prezența infecției cu </w:t>
      </w:r>
      <w:r w:rsidR="007F0F48" w:rsidRPr="00563909">
        <w:rPr>
          <w:rFonts w:ascii="Times New Roman" w:hAnsi="Times New Roman" w:cs="Times New Roman"/>
          <w:color w:val="000000"/>
          <w:kern w:val="0"/>
          <w:sz w:val="24"/>
          <w:szCs w:val="24"/>
        </w:rPr>
        <w:t xml:space="preserve">virus HPV de risc oncogenic înalt (hrHPV). </w:t>
      </w:r>
      <w:r w:rsidR="006D5CF9" w:rsidRPr="00563909">
        <w:rPr>
          <w:rFonts w:ascii="Times New Roman" w:hAnsi="Times New Roman" w:cs="Times New Roman"/>
          <w:color w:val="000000"/>
          <w:kern w:val="0"/>
          <w:sz w:val="24"/>
          <w:szCs w:val="24"/>
        </w:rPr>
        <w:t>Majoritatea testelor HPV validate</w:t>
      </w:r>
      <w:r w:rsidR="00AB4CC9" w:rsidRPr="00563909">
        <w:rPr>
          <w:rFonts w:ascii="Times New Roman" w:hAnsi="Times New Roman" w:cs="Times New Roman"/>
          <w:color w:val="000000"/>
          <w:kern w:val="0"/>
          <w:sz w:val="24"/>
          <w:szCs w:val="24"/>
        </w:rPr>
        <w:t xml:space="preserve"> clinic</w:t>
      </w:r>
      <w:r w:rsidR="009F03CE" w:rsidRPr="00563909">
        <w:rPr>
          <w:rFonts w:ascii="Times New Roman" w:hAnsi="Times New Roman" w:cs="Times New Roman"/>
          <w:color w:val="000000"/>
          <w:kern w:val="0"/>
          <w:sz w:val="24"/>
          <w:szCs w:val="24"/>
        </w:rPr>
        <w:t xml:space="preserve"> aflate curent în uz</w:t>
      </w:r>
      <w:r w:rsidR="00AB4CC9" w:rsidRPr="00563909">
        <w:rPr>
          <w:rFonts w:ascii="Times New Roman" w:hAnsi="Times New Roman" w:cs="Times New Roman"/>
          <w:color w:val="000000"/>
          <w:kern w:val="0"/>
          <w:sz w:val="24"/>
          <w:szCs w:val="24"/>
        </w:rPr>
        <w:t xml:space="preserve"> identifică </w:t>
      </w:r>
      <w:r w:rsidR="008D75FA" w:rsidRPr="00563909">
        <w:rPr>
          <w:rFonts w:ascii="Times New Roman" w:hAnsi="Times New Roman" w:cs="Times New Roman"/>
          <w:color w:val="000000"/>
          <w:kern w:val="0"/>
          <w:sz w:val="24"/>
          <w:szCs w:val="24"/>
        </w:rPr>
        <w:t xml:space="preserve">prezența unuia sau mai multor sub-tipuri HPV din cele 14 </w:t>
      </w:r>
      <w:r w:rsidR="005B509E" w:rsidRPr="00563909">
        <w:rPr>
          <w:rFonts w:ascii="Times New Roman" w:hAnsi="Times New Roman" w:cs="Times New Roman"/>
          <w:color w:val="000000"/>
          <w:kern w:val="0"/>
          <w:sz w:val="24"/>
          <w:szCs w:val="24"/>
        </w:rPr>
        <w:t xml:space="preserve">clasificate de risc înalt oncogenic. </w:t>
      </w:r>
    </w:p>
    <w:p w14:paraId="7F046043" w14:textId="77777777" w:rsidR="0043093C" w:rsidRPr="00563909" w:rsidRDefault="0043093C"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181F0D09" w14:textId="75C730C5" w:rsidR="002411F1" w:rsidRPr="00563909" w:rsidRDefault="002411F1"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În cazul în care unul sau mai multe dintre cele 14 tipuri de HPV cu risc ridicat sunt detectate, proba este testată în continuare (test de triaj) folosind citologie care se efectuează </w:t>
      </w:r>
      <w:r w:rsidR="00243D32" w:rsidRPr="00563909">
        <w:rPr>
          <w:rFonts w:ascii="Times New Roman" w:hAnsi="Times New Roman" w:cs="Times New Roman"/>
          <w:color w:val="000000"/>
          <w:kern w:val="0"/>
          <w:sz w:val="24"/>
          <w:szCs w:val="24"/>
        </w:rPr>
        <w:t>din</w:t>
      </w:r>
      <w:r w:rsidRPr="00563909">
        <w:rPr>
          <w:rFonts w:ascii="Times New Roman" w:hAnsi="Times New Roman" w:cs="Times New Roman"/>
          <w:color w:val="000000"/>
          <w:kern w:val="0"/>
          <w:sz w:val="24"/>
          <w:szCs w:val="24"/>
        </w:rPr>
        <w:t xml:space="preserve"> lichidul rezidual rămas în recipient. Toate femeile care au </w:t>
      </w:r>
      <w:r w:rsidR="0090630F" w:rsidRPr="00563909">
        <w:rPr>
          <w:rFonts w:ascii="Times New Roman" w:hAnsi="Times New Roman" w:cs="Times New Roman"/>
          <w:color w:val="000000"/>
          <w:kern w:val="0"/>
          <w:sz w:val="24"/>
          <w:szCs w:val="24"/>
        </w:rPr>
        <w:t xml:space="preserve">testul </w:t>
      </w:r>
      <w:r w:rsidRPr="00563909">
        <w:rPr>
          <w:rFonts w:ascii="Times New Roman" w:hAnsi="Times New Roman" w:cs="Times New Roman"/>
          <w:color w:val="000000"/>
          <w:kern w:val="0"/>
          <w:sz w:val="24"/>
          <w:szCs w:val="24"/>
        </w:rPr>
        <w:t>pozitiv pentru HPV și prezintă o citologie anormală vor fi trimise direct la colposcopie</w:t>
      </w:r>
      <w:r w:rsidR="00243D32" w:rsidRPr="00563909">
        <w:rPr>
          <w:rFonts w:ascii="Times New Roman" w:hAnsi="Times New Roman" w:cs="Times New Roman"/>
          <w:color w:val="000000"/>
          <w:kern w:val="0"/>
          <w:sz w:val="24"/>
          <w:szCs w:val="24"/>
        </w:rPr>
        <w:t>. F</w:t>
      </w:r>
      <w:r w:rsidRPr="00563909">
        <w:rPr>
          <w:rFonts w:ascii="Times New Roman" w:hAnsi="Times New Roman" w:cs="Times New Roman"/>
          <w:color w:val="000000"/>
          <w:kern w:val="0"/>
          <w:sz w:val="24"/>
          <w:szCs w:val="24"/>
        </w:rPr>
        <w:t>emei</w:t>
      </w:r>
      <w:r w:rsidR="00243D32" w:rsidRPr="00563909">
        <w:rPr>
          <w:rFonts w:ascii="Times New Roman" w:hAnsi="Times New Roman" w:cs="Times New Roman"/>
          <w:color w:val="000000"/>
          <w:kern w:val="0"/>
          <w:sz w:val="24"/>
          <w:szCs w:val="24"/>
        </w:rPr>
        <w:t>le</w:t>
      </w:r>
      <w:r w:rsidRPr="00563909">
        <w:rPr>
          <w:rFonts w:ascii="Times New Roman" w:hAnsi="Times New Roman" w:cs="Times New Roman"/>
          <w:color w:val="000000"/>
          <w:kern w:val="0"/>
          <w:sz w:val="24"/>
          <w:szCs w:val="24"/>
        </w:rPr>
        <w:t xml:space="preserve"> </w:t>
      </w:r>
      <w:r w:rsidR="00243D32" w:rsidRPr="00563909">
        <w:rPr>
          <w:rFonts w:ascii="Times New Roman" w:hAnsi="Times New Roman" w:cs="Times New Roman"/>
          <w:color w:val="000000"/>
          <w:kern w:val="0"/>
          <w:sz w:val="24"/>
          <w:szCs w:val="24"/>
        </w:rPr>
        <w:t xml:space="preserve">cu rezultat </w:t>
      </w:r>
      <w:r w:rsidRPr="00563909">
        <w:rPr>
          <w:rFonts w:ascii="Times New Roman" w:hAnsi="Times New Roman" w:cs="Times New Roman"/>
          <w:color w:val="000000"/>
          <w:kern w:val="0"/>
          <w:sz w:val="24"/>
          <w:szCs w:val="24"/>
        </w:rPr>
        <w:t xml:space="preserve">pozitiv pentru HPV cu citologie normală vor fi rechemate pentru </w:t>
      </w:r>
      <w:r w:rsidR="00C00A6D" w:rsidRPr="00563909">
        <w:rPr>
          <w:rFonts w:ascii="Times New Roman" w:hAnsi="Times New Roman" w:cs="Times New Roman"/>
          <w:color w:val="000000"/>
          <w:kern w:val="0"/>
          <w:sz w:val="24"/>
          <w:szCs w:val="24"/>
        </w:rPr>
        <w:t>repetarea testului</w:t>
      </w:r>
      <w:r w:rsidRPr="00563909">
        <w:rPr>
          <w:rFonts w:ascii="Times New Roman" w:hAnsi="Times New Roman" w:cs="Times New Roman"/>
          <w:color w:val="000000"/>
          <w:kern w:val="0"/>
          <w:sz w:val="24"/>
          <w:szCs w:val="24"/>
        </w:rPr>
        <w:t xml:space="preserve"> la 12 luni. Acest lucru se datorează faptului că multe femei vor </w:t>
      </w:r>
      <w:r w:rsidR="0090630F" w:rsidRPr="00563909">
        <w:rPr>
          <w:rFonts w:ascii="Times New Roman" w:hAnsi="Times New Roman" w:cs="Times New Roman"/>
          <w:color w:val="000000"/>
          <w:kern w:val="0"/>
          <w:sz w:val="24"/>
          <w:szCs w:val="24"/>
        </w:rPr>
        <w:t xml:space="preserve"> avea rezultat pozitiv</w:t>
      </w:r>
      <w:r w:rsidRPr="00563909">
        <w:rPr>
          <w:rFonts w:ascii="Times New Roman" w:hAnsi="Times New Roman" w:cs="Times New Roman"/>
          <w:color w:val="000000"/>
          <w:kern w:val="0"/>
          <w:sz w:val="24"/>
          <w:szCs w:val="24"/>
        </w:rPr>
        <w:t xml:space="preserve"> pozitiv pentru HPV, dar cele </w:t>
      </w:r>
      <w:r w:rsidRPr="00563909">
        <w:rPr>
          <w:rFonts w:ascii="Times New Roman" w:hAnsi="Times New Roman" w:cs="Times New Roman"/>
          <w:color w:val="000000"/>
          <w:kern w:val="0"/>
          <w:sz w:val="24"/>
          <w:szCs w:val="24"/>
        </w:rPr>
        <w:lastRenderedPageBreak/>
        <w:t xml:space="preserve">mai multe dintre acestea reprezintă infecții tranzitorii care se vor </w:t>
      </w:r>
      <w:r w:rsidR="00C95F4A" w:rsidRPr="00563909">
        <w:rPr>
          <w:rFonts w:ascii="Times New Roman" w:hAnsi="Times New Roman" w:cs="Times New Roman"/>
          <w:color w:val="000000"/>
          <w:kern w:val="0"/>
          <w:sz w:val="24"/>
          <w:szCs w:val="24"/>
        </w:rPr>
        <w:t>autolimita</w:t>
      </w:r>
      <w:r w:rsidRPr="00563909">
        <w:rPr>
          <w:rFonts w:ascii="Times New Roman" w:hAnsi="Times New Roman" w:cs="Times New Roman"/>
          <w:color w:val="000000"/>
          <w:kern w:val="0"/>
          <w:sz w:val="24"/>
          <w:szCs w:val="24"/>
        </w:rPr>
        <w:t xml:space="preserve"> în douăsprezece până la optsprezece luni. Dacă după 12 luni rezultatul testului este din nou HPV pozitiv, aceste femei vor fi trimise la colposcopie în acest moment, indiferent de rezultatul citologic. Dacă testul HPV este negativ, femeia poate fi rechemată fie în 3 ani (vârsta 25-29), fie în 5 ani (vârsta 30+).</w:t>
      </w:r>
    </w:p>
    <w:p w14:paraId="4E827700" w14:textId="77777777" w:rsidR="005D5173" w:rsidRPr="00563909" w:rsidRDefault="005D5173"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56165666" w14:textId="2E66ADC6"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Rezultatele furnizate femeilor trebuie să cuprindă în mod obligatoriu recomandări specific</w:t>
      </w:r>
      <w:r w:rsidR="00BA39C5" w:rsidRPr="00563909">
        <w:rPr>
          <w:rFonts w:ascii="Times New Roman" w:hAnsi="Times New Roman" w:cs="Times New Roman"/>
          <w:color w:val="000000"/>
          <w:kern w:val="0"/>
          <w:sz w:val="24"/>
          <w:szCs w:val="24"/>
        </w:rPr>
        <w:t>e</w:t>
      </w:r>
      <w:r w:rsidRPr="00563909">
        <w:rPr>
          <w:rFonts w:ascii="Times New Roman" w:hAnsi="Times New Roman" w:cs="Times New Roman"/>
          <w:color w:val="000000"/>
          <w:kern w:val="0"/>
          <w:sz w:val="24"/>
          <w:szCs w:val="24"/>
        </w:rPr>
        <w:t xml:space="preserve"> în funcție de rezultat:</w:t>
      </w:r>
    </w:p>
    <w:p w14:paraId="1884A21E" w14:textId="77777777"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0838A867" w14:textId="34256105"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HPV negativ – reprogramare la testare peste 3 sau 5 ani, funcție de vârstă;</w:t>
      </w:r>
    </w:p>
    <w:p w14:paraId="5F0339DA" w14:textId="78A6D34A"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HPV pozitiv fără modificări ale citologiei – repetare test peste 12 luni;</w:t>
      </w:r>
    </w:p>
    <w:p w14:paraId="577329F2" w14:textId="44E8EC21"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HPV pozitiv cu modificări citologice – trimitere la colposcopie;</w:t>
      </w:r>
    </w:p>
    <w:p w14:paraId="38B4CF44" w14:textId="3C392B42"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test nesat</w:t>
      </w:r>
      <w:r w:rsidR="005A789C" w:rsidRPr="00563909">
        <w:rPr>
          <w:rFonts w:ascii="Times New Roman" w:hAnsi="Times New Roman" w:cs="Times New Roman"/>
          <w:color w:val="000000"/>
          <w:kern w:val="0"/>
          <w:sz w:val="24"/>
          <w:szCs w:val="24"/>
        </w:rPr>
        <w:t>i</w:t>
      </w:r>
      <w:r w:rsidRPr="00563909">
        <w:rPr>
          <w:rFonts w:ascii="Times New Roman" w:hAnsi="Times New Roman" w:cs="Times New Roman"/>
          <w:color w:val="000000"/>
          <w:kern w:val="0"/>
          <w:sz w:val="24"/>
          <w:szCs w:val="24"/>
        </w:rPr>
        <w:t xml:space="preserve">sfăcător pentru interpretare – repetare după 3 luni. </w:t>
      </w:r>
    </w:p>
    <w:p w14:paraId="0117D9A1" w14:textId="77777777" w:rsidR="00C95F4A" w:rsidRPr="00563909" w:rsidRDefault="00C95F4A"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4F0923ED" w14:textId="6A14EA11" w:rsidR="00C95F4A" w:rsidRPr="00563909" w:rsidRDefault="00C95F4A"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Rezultatele </w:t>
      </w:r>
      <w:r w:rsidR="003B5785" w:rsidRPr="00563909">
        <w:rPr>
          <w:rFonts w:ascii="Times New Roman" w:hAnsi="Times New Roman" w:cs="Times New Roman"/>
          <w:color w:val="000000"/>
          <w:kern w:val="0"/>
          <w:sz w:val="24"/>
          <w:szCs w:val="24"/>
        </w:rPr>
        <w:t>triajului citologic se consemnează utilizân</w:t>
      </w:r>
      <w:r w:rsidR="00866FA9" w:rsidRPr="00563909">
        <w:rPr>
          <w:rFonts w:ascii="Times New Roman" w:hAnsi="Times New Roman" w:cs="Times New Roman"/>
          <w:color w:val="000000"/>
          <w:kern w:val="0"/>
          <w:sz w:val="24"/>
          <w:szCs w:val="24"/>
        </w:rPr>
        <w:t>d</w:t>
      </w:r>
      <w:r w:rsidR="003B5785" w:rsidRPr="00563909">
        <w:rPr>
          <w:rFonts w:ascii="Times New Roman" w:hAnsi="Times New Roman" w:cs="Times New Roman"/>
          <w:color w:val="000000"/>
          <w:kern w:val="0"/>
          <w:sz w:val="24"/>
          <w:szCs w:val="24"/>
        </w:rPr>
        <w:t xml:space="preserve"> sistemul Bethesda: </w:t>
      </w:r>
    </w:p>
    <w:p w14:paraId="46C4055F" w14:textId="77777777" w:rsidR="003B5785" w:rsidRPr="00563909" w:rsidRDefault="003B5785"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2C54FDEE" w14:textId="3B28627F"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(i) leziune scuamoasă intraepitelial</w:t>
      </w:r>
      <w:r w:rsidR="00A53993" w:rsidRPr="00563909">
        <w:rPr>
          <w:rFonts w:ascii="Times New Roman" w:hAnsi="Times New Roman" w:cs="Times New Roman"/>
          <w:color w:val="000000"/>
          <w:kern w:val="0"/>
          <w:sz w:val="24"/>
          <w:szCs w:val="24"/>
        </w:rPr>
        <w:t>ă de grad scăzut</w:t>
      </w:r>
      <w:r w:rsidRPr="00563909">
        <w:rPr>
          <w:rFonts w:ascii="Times New Roman" w:hAnsi="Times New Roman" w:cs="Times New Roman"/>
          <w:color w:val="000000"/>
          <w:kern w:val="0"/>
          <w:sz w:val="24"/>
          <w:szCs w:val="24"/>
        </w:rPr>
        <w:t xml:space="preserve"> (LSIL) </w:t>
      </w:r>
      <w:r w:rsidR="00A53993" w:rsidRPr="00563909">
        <w:rPr>
          <w:rFonts w:ascii="Times New Roman" w:hAnsi="Times New Roman" w:cs="Times New Roman"/>
          <w:color w:val="000000"/>
          <w:kern w:val="0"/>
          <w:sz w:val="24"/>
          <w:szCs w:val="24"/>
        </w:rPr>
        <w:t xml:space="preserve"> - include modificări celulare și discarioză moderată; </w:t>
      </w:r>
    </w:p>
    <w:p w14:paraId="539E54DF" w14:textId="30C83511"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(ii) </w:t>
      </w:r>
      <w:r w:rsidR="00A53993" w:rsidRPr="00563909">
        <w:rPr>
          <w:rFonts w:ascii="Times New Roman" w:hAnsi="Times New Roman" w:cs="Times New Roman"/>
          <w:color w:val="000000"/>
          <w:kern w:val="0"/>
          <w:sz w:val="24"/>
          <w:szCs w:val="24"/>
        </w:rPr>
        <w:t xml:space="preserve">leziune scuamoasă intraepitelială de grad </w:t>
      </w:r>
      <w:r w:rsidRPr="00563909">
        <w:rPr>
          <w:rFonts w:ascii="Times New Roman" w:hAnsi="Times New Roman" w:cs="Times New Roman"/>
          <w:color w:val="000000"/>
          <w:kern w:val="0"/>
          <w:sz w:val="24"/>
          <w:szCs w:val="24"/>
        </w:rPr>
        <w:t xml:space="preserve">(HSIL) </w:t>
      </w:r>
      <w:r w:rsidR="00A53993" w:rsidRPr="00563909">
        <w:rPr>
          <w:rFonts w:ascii="Times New Roman" w:hAnsi="Times New Roman" w:cs="Times New Roman"/>
          <w:color w:val="000000"/>
          <w:kern w:val="0"/>
          <w:sz w:val="24"/>
          <w:szCs w:val="24"/>
        </w:rPr>
        <w:t xml:space="preserve">– include </w:t>
      </w:r>
      <w:r w:rsidR="001856FB" w:rsidRPr="00563909">
        <w:rPr>
          <w:rFonts w:ascii="Times New Roman" w:hAnsi="Times New Roman" w:cs="Times New Roman"/>
          <w:color w:val="000000"/>
          <w:kern w:val="0"/>
          <w:sz w:val="24"/>
          <w:szCs w:val="24"/>
        </w:rPr>
        <w:t xml:space="preserve">discarioză moderată, discarioză severă sau carcinoma in </w:t>
      </w:r>
    </w:p>
    <w:p w14:paraId="13B25EFA" w14:textId="75A6ED13"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D</w:t>
      </w:r>
      <w:r w:rsidR="00813C9A" w:rsidRPr="00563909">
        <w:rPr>
          <w:rFonts w:ascii="Times New Roman" w:hAnsi="Times New Roman" w:cs="Times New Roman"/>
          <w:color w:val="000000"/>
          <w:kern w:val="0"/>
          <w:sz w:val="24"/>
          <w:szCs w:val="24"/>
        </w:rPr>
        <w:t xml:space="preserve">iscarioza este identificată prin modificări ale nucleului celular. </w:t>
      </w:r>
    </w:p>
    <w:p w14:paraId="16F4EB18" w14:textId="4CEBBBFA" w:rsidR="00336A4E" w:rsidRPr="00563909" w:rsidRDefault="00336A4E"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 </w:t>
      </w:r>
    </w:p>
    <w:p w14:paraId="588FB9A2" w14:textId="1FE1E751" w:rsidR="00DD405F" w:rsidRPr="00563909" w:rsidRDefault="00DD405F"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Modificările celulare anormale</w:t>
      </w:r>
      <w:r w:rsidR="00BD5F7B" w:rsidRPr="00563909">
        <w:rPr>
          <w:rFonts w:ascii="Times New Roman" w:hAnsi="Times New Roman" w:cs="Times New Roman"/>
          <w:color w:val="000000"/>
          <w:kern w:val="0"/>
          <w:sz w:val="24"/>
          <w:szCs w:val="24"/>
        </w:rPr>
        <w:t>, dar care nu in</w:t>
      </w:r>
      <w:r w:rsidR="00AC3B9E" w:rsidRPr="00563909">
        <w:rPr>
          <w:rFonts w:ascii="Times New Roman" w:hAnsi="Times New Roman" w:cs="Times New Roman"/>
          <w:color w:val="000000"/>
          <w:kern w:val="0"/>
          <w:sz w:val="24"/>
          <w:szCs w:val="24"/>
        </w:rPr>
        <w:t>t</w:t>
      </w:r>
      <w:r w:rsidR="00BD5F7B" w:rsidRPr="00563909">
        <w:rPr>
          <w:rFonts w:ascii="Times New Roman" w:hAnsi="Times New Roman" w:cs="Times New Roman"/>
          <w:color w:val="000000"/>
          <w:kern w:val="0"/>
          <w:sz w:val="24"/>
          <w:szCs w:val="24"/>
        </w:rPr>
        <w:t>runesc criteriile de leziune scuamoasă intraepitelială sunt cl</w:t>
      </w:r>
      <w:r w:rsidR="00AC3B9E" w:rsidRPr="00563909">
        <w:rPr>
          <w:rFonts w:ascii="Times New Roman" w:hAnsi="Times New Roman" w:cs="Times New Roman"/>
          <w:color w:val="000000"/>
          <w:kern w:val="0"/>
          <w:sz w:val="24"/>
          <w:szCs w:val="24"/>
        </w:rPr>
        <w:t>a</w:t>
      </w:r>
      <w:r w:rsidR="00BD5F7B" w:rsidRPr="00563909">
        <w:rPr>
          <w:rFonts w:ascii="Times New Roman" w:hAnsi="Times New Roman" w:cs="Times New Roman"/>
          <w:color w:val="000000"/>
          <w:kern w:val="0"/>
          <w:sz w:val="24"/>
          <w:szCs w:val="24"/>
        </w:rPr>
        <w:t xml:space="preserve">sificate ca </w:t>
      </w:r>
      <w:r w:rsidR="000B4FB0" w:rsidRPr="00563909">
        <w:rPr>
          <w:rFonts w:ascii="Times New Roman" w:hAnsi="Times New Roman" w:cs="Times New Roman"/>
          <w:color w:val="000000"/>
          <w:kern w:val="0"/>
          <w:sz w:val="24"/>
          <w:szCs w:val="24"/>
        </w:rPr>
        <w:t>celule scuamoase atipice (ASC)</w:t>
      </w:r>
      <w:r w:rsidR="00AC3B9E" w:rsidRPr="00563909">
        <w:rPr>
          <w:rFonts w:ascii="Times New Roman" w:hAnsi="Times New Roman" w:cs="Times New Roman"/>
          <w:color w:val="000000"/>
          <w:kern w:val="0"/>
          <w:sz w:val="24"/>
          <w:szCs w:val="24"/>
        </w:rPr>
        <w:t>:</w:t>
      </w:r>
    </w:p>
    <w:p w14:paraId="39F62324" w14:textId="3873DA2E"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(i) ASC-US</w:t>
      </w:r>
      <w:r w:rsidR="000B4FB0" w:rsidRPr="00563909">
        <w:rPr>
          <w:rFonts w:ascii="Times New Roman" w:hAnsi="Times New Roman" w:cs="Times New Roman"/>
          <w:color w:val="000000"/>
          <w:kern w:val="0"/>
          <w:sz w:val="24"/>
          <w:szCs w:val="24"/>
        </w:rPr>
        <w:t xml:space="preserve"> – celule scuamoase atipice </w:t>
      </w:r>
      <w:r w:rsidR="00235BDD" w:rsidRPr="00563909">
        <w:rPr>
          <w:rFonts w:ascii="Times New Roman" w:hAnsi="Times New Roman" w:cs="Times New Roman"/>
          <w:color w:val="000000"/>
          <w:kern w:val="0"/>
          <w:sz w:val="24"/>
          <w:szCs w:val="24"/>
        </w:rPr>
        <w:t>cu semnifica</w:t>
      </w:r>
      <w:r w:rsidR="00AC3B9E" w:rsidRPr="00563909">
        <w:rPr>
          <w:rFonts w:ascii="Times New Roman" w:hAnsi="Times New Roman" w:cs="Times New Roman"/>
          <w:color w:val="000000"/>
          <w:kern w:val="0"/>
          <w:sz w:val="24"/>
          <w:szCs w:val="24"/>
        </w:rPr>
        <w:t>ți</w:t>
      </w:r>
      <w:r w:rsidR="00235BDD" w:rsidRPr="00563909">
        <w:rPr>
          <w:rFonts w:ascii="Times New Roman" w:hAnsi="Times New Roman" w:cs="Times New Roman"/>
          <w:color w:val="000000"/>
          <w:kern w:val="0"/>
          <w:sz w:val="24"/>
          <w:szCs w:val="24"/>
        </w:rPr>
        <w:t>e nedeterminată;</w:t>
      </w:r>
    </w:p>
    <w:p w14:paraId="32AEE7AF" w14:textId="5E565AD1"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(ii) ASC-H </w:t>
      </w:r>
      <w:r w:rsidR="00235BDD" w:rsidRPr="00563909">
        <w:rPr>
          <w:rFonts w:ascii="Times New Roman" w:hAnsi="Times New Roman" w:cs="Times New Roman"/>
          <w:color w:val="000000"/>
          <w:kern w:val="0"/>
          <w:sz w:val="24"/>
          <w:szCs w:val="24"/>
        </w:rPr>
        <w:t>celule scuamoase atipice cu semnifica</w:t>
      </w:r>
      <w:r w:rsidR="00AC3B9E" w:rsidRPr="00563909">
        <w:rPr>
          <w:rFonts w:ascii="Times New Roman" w:hAnsi="Times New Roman" w:cs="Times New Roman"/>
          <w:color w:val="000000"/>
          <w:kern w:val="0"/>
          <w:sz w:val="24"/>
          <w:szCs w:val="24"/>
        </w:rPr>
        <w:t>ți</w:t>
      </w:r>
      <w:r w:rsidR="00235BDD" w:rsidRPr="00563909">
        <w:rPr>
          <w:rFonts w:ascii="Times New Roman" w:hAnsi="Times New Roman" w:cs="Times New Roman"/>
          <w:color w:val="000000"/>
          <w:kern w:val="0"/>
          <w:sz w:val="24"/>
          <w:szCs w:val="24"/>
        </w:rPr>
        <w:t>e nedeterminată</w:t>
      </w:r>
      <w:r w:rsidR="00AC3B9E" w:rsidRPr="00563909">
        <w:rPr>
          <w:rFonts w:ascii="Times New Roman" w:hAnsi="Times New Roman" w:cs="Times New Roman"/>
          <w:color w:val="000000"/>
          <w:kern w:val="0"/>
          <w:sz w:val="24"/>
          <w:szCs w:val="24"/>
        </w:rPr>
        <w:t xml:space="preserve">, </w:t>
      </w:r>
      <w:r w:rsidR="00235BDD" w:rsidRPr="00563909">
        <w:rPr>
          <w:rFonts w:ascii="Times New Roman" w:hAnsi="Times New Roman" w:cs="Times New Roman"/>
          <w:color w:val="000000"/>
          <w:kern w:val="0"/>
          <w:sz w:val="24"/>
          <w:szCs w:val="24"/>
        </w:rPr>
        <w:t xml:space="preserve">dar nu exclude modificări de grad înalt;  </w:t>
      </w:r>
    </w:p>
    <w:p w14:paraId="37F70ECC" w14:textId="77777777" w:rsidR="00235BDD" w:rsidRPr="00563909" w:rsidRDefault="00235BDD"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7AFAE29D" w14:textId="749A0EDF" w:rsidR="00821A54" w:rsidRPr="00563909" w:rsidRDefault="00AF23BB"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Anomaliile celulelor glandulare sunt mai puțin frecvente și se clasifică în: </w:t>
      </w:r>
    </w:p>
    <w:p w14:paraId="05D48A2A" w14:textId="31E6FECF"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(i) AGC </w:t>
      </w:r>
      <w:r w:rsidR="00436750" w:rsidRPr="00563909">
        <w:rPr>
          <w:rFonts w:ascii="Times New Roman" w:hAnsi="Times New Roman" w:cs="Times New Roman"/>
          <w:color w:val="000000"/>
          <w:kern w:val="0"/>
          <w:sz w:val="24"/>
          <w:szCs w:val="24"/>
        </w:rPr>
        <w:t xml:space="preserve">– celulă atipică </w:t>
      </w:r>
      <w:r w:rsidR="00AC3B9E" w:rsidRPr="00563909">
        <w:rPr>
          <w:rFonts w:ascii="Times New Roman" w:hAnsi="Times New Roman" w:cs="Times New Roman"/>
          <w:color w:val="000000"/>
          <w:kern w:val="0"/>
          <w:sz w:val="24"/>
          <w:szCs w:val="24"/>
        </w:rPr>
        <w:t>glandulară</w:t>
      </w:r>
      <w:r w:rsidR="00436750" w:rsidRPr="00563909">
        <w:rPr>
          <w:rFonts w:ascii="Times New Roman" w:hAnsi="Times New Roman" w:cs="Times New Roman"/>
          <w:color w:val="000000"/>
          <w:kern w:val="0"/>
          <w:sz w:val="24"/>
          <w:szCs w:val="24"/>
        </w:rPr>
        <w:t>. Celulel</w:t>
      </w:r>
      <w:r w:rsidR="003C1608" w:rsidRPr="00563909">
        <w:rPr>
          <w:rFonts w:ascii="Times New Roman" w:hAnsi="Times New Roman" w:cs="Times New Roman"/>
          <w:color w:val="000000"/>
          <w:kern w:val="0"/>
          <w:sz w:val="24"/>
          <w:szCs w:val="24"/>
        </w:rPr>
        <w:t>e</w:t>
      </w:r>
      <w:r w:rsidR="00436750" w:rsidRPr="00563909">
        <w:rPr>
          <w:rFonts w:ascii="Times New Roman" w:hAnsi="Times New Roman" w:cs="Times New Roman"/>
          <w:color w:val="000000"/>
          <w:kern w:val="0"/>
          <w:sz w:val="24"/>
          <w:szCs w:val="24"/>
        </w:rPr>
        <w:t xml:space="preserve"> glandulare sunt celulele endocervicale, celulele endometriale</w:t>
      </w:r>
      <w:r w:rsidR="00F76783" w:rsidRPr="00563909">
        <w:rPr>
          <w:rFonts w:ascii="Times New Roman" w:hAnsi="Times New Roman" w:cs="Times New Roman"/>
          <w:color w:val="000000"/>
          <w:kern w:val="0"/>
          <w:sz w:val="24"/>
          <w:szCs w:val="24"/>
        </w:rPr>
        <w:t xml:space="preserve"> sau celule glandulare nespecificate; </w:t>
      </w:r>
    </w:p>
    <w:p w14:paraId="45C51ABD" w14:textId="53F2D9D9"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(ii) AGC </w:t>
      </w:r>
      <w:r w:rsidR="00A858CB" w:rsidRPr="00563909">
        <w:rPr>
          <w:rFonts w:ascii="Times New Roman" w:hAnsi="Times New Roman" w:cs="Times New Roman"/>
          <w:color w:val="000000"/>
          <w:kern w:val="0"/>
          <w:sz w:val="24"/>
          <w:szCs w:val="24"/>
        </w:rPr>
        <w:t xml:space="preserve">– FN - </w:t>
      </w:r>
      <w:r w:rsidR="00A858CB" w:rsidRPr="00563909">
        <w:rPr>
          <w:rFonts w:ascii="Times New Roman" w:hAnsi="Times New Roman" w:cs="Times New Roman"/>
          <w:sz w:val="24"/>
          <w:szCs w:val="24"/>
        </w:rPr>
        <w:t xml:space="preserve">Atipii celulare glandulare FN </w:t>
      </w:r>
      <w:r w:rsidR="003C1608" w:rsidRPr="00563909">
        <w:rPr>
          <w:rFonts w:ascii="Times New Roman" w:hAnsi="Times New Roman" w:cs="Times New Roman"/>
          <w:sz w:val="24"/>
          <w:szCs w:val="24"/>
        </w:rPr>
        <w:t>favorabile neoplaziei</w:t>
      </w:r>
      <w:r w:rsidR="00AC3B9E" w:rsidRPr="00563909">
        <w:rPr>
          <w:rFonts w:ascii="Times New Roman" w:hAnsi="Times New Roman" w:cs="Times New Roman"/>
          <w:sz w:val="24"/>
          <w:szCs w:val="24"/>
        </w:rPr>
        <w:t>.</w:t>
      </w:r>
      <w:r w:rsidR="00F158DC" w:rsidRPr="00563909">
        <w:rPr>
          <w:rFonts w:ascii="Times New Roman" w:hAnsi="Times New Roman" w:cs="Times New Roman"/>
          <w:sz w:val="24"/>
          <w:szCs w:val="24"/>
        </w:rPr>
        <w:t>Tipul de celul</w:t>
      </w:r>
      <w:r w:rsidR="00AC3B9E" w:rsidRPr="00563909">
        <w:rPr>
          <w:rFonts w:ascii="Times New Roman" w:hAnsi="Times New Roman" w:cs="Times New Roman"/>
          <w:sz w:val="24"/>
          <w:szCs w:val="24"/>
        </w:rPr>
        <w:t>ă</w:t>
      </w:r>
      <w:r w:rsidR="00F158DC" w:rsidRPr="00563909">
        <w:rPr>
          <w:rFonts w:ascii="Times New Roman" w:hAnsi="Times New Roman" w:cs="Times New Roman"/>
          <w:sz w:val="24"/>
          <w:szCs w:val="24"/>
        </w:rPr>
        <w:t xml:space="preserve"> glandulară este specificat ca endocervicală sau determinat (NOS) </w:t>
      </w:r>
    </w:p>
    <w:p w14:paraId="359FA851" w14:textId="0BBAE10A" w:rsidR="00821A54"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(iii) </w:t>
      </w:r>
      <w:r w:rsidR="00A54165" w:rsidRPr="00563909">
        <w:rPr>
          <w:rFonts w:ascii="Times New Roman" w:hAnsi="Times New Roman" w:cs="Times New Roman"/>
          <w:color w:val="000000"/>
          <w:kern w:val="0"/>
          <w:sz w:val="24"/>
          <w:szCs w:val="24"/>
        </w:rPr>
        <w:t xml:space="preserve">carcinoma endocervical in situ </w:t>
      </w:r>
      <w:r w:rsidRPr="00563909">
        <w:rPr>
          <w:rFonts w:ascii="Times New Roman" w:hAnsi="Times New Roman" w:cs="Times New Roman"/>
          <w:color w:val="000000"/>
          <w:kern w:val="0"/>
          <w:sz w:val="24"/>
          <w:szCs w:val="24"/>
        </w:rPr>
        <w:t>(AIS)</w:t>
      </w:r>
    </w:p>
    <w:p w14:paraId="79D72FFF" w14:textId="362C3C6F" w:rsidR="003B5785" w:rsidRPr="00563909" w:rsidRDefault="00821A54"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(iv) </w:t>
      </w:r>
      <w:r w:rsidR="00A211F9" w:rsidRPr="00563909">
        <w:rPr>
          <w:rFonts w:ascii="Times New Roman" w:hAnsi="Times New Roman" w:cs="Times New Roman"/>
          <w:color w:val="000000"/>
          <w:kern w:val="0"/>
          <w:sz w:val="24"/>
          <w:szCs w:val="24"/>
        </w:rPr>
        <w:t xml:space="preserve">celule glanulare neoplazice nedetreminate. </w:t>
      </w:r>
    </w:p>
    <w:p w14:paraId="6389F783" w14:textId="77777777"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18C2131F" w14:textId="63C59F1D"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Medic</w:t>
      </w:r>
      <w:r w:rsidR="005A789C" w:rsidRPr="00563909">
        <w:rPr>
          <w:rFonts w:ascii="Times New Roman" w:hAnsi="Times New Roman" w:cs="Times New Roman"/>
          <w:color w:val="000000"/>
          <w:kern w:val="0"/>
          <w:sz w:val="24"/>
          <w:szCs w:val="24"/>
        </w:rPr>
        <w:t>u</w:t>
      </w:r>
      <w:r w:rsidRPr="00563909">
        <w:rPr>
          <w:rFonts w:ascii="Times New Roman" w:hAnsi="Times New Roman" w:cs="Times New Roman"/>
          <w:color w:val="000000"/>
          <w:kern w:val="0"/>
          <w:sz w:val="24"/>
          <w:szCs w:val="24"/>
        </w:rPr>
        <w:t>l de familie și/sau unitatea sanitară unde s-a prelevat frotiul citovaginal vor primi o copie a rezultatului la test.</w:t>
      </w:r>
    </w:p>
    <w:p w14:paraId="11BE42F1" w14:textId="77777777" w:rsidR="002C5FCB" w:rsidRPr="00563909" w:rsidRDefault="002C5FCB" w:rsidP="002C5FCB">
      <w:pPr>
        <w:autoSpaceDE w:val="0"/>
        <w:autoSpaceDN w:val="0"/>
        <w:adjustRightInd w:val="0"/>
        <w:spacing w:after="0" w:line="276" w:lineRule="auto"/>
        <w:jc w:val="both"/>
        <w:rPr>
          <w:rFonts w:ascii="Times New Roman" w:hAnsi="Times New Roman" w:cs="Times New Roman"/>
          <w:b/>
          <w:bCs/>
          <w:color w:val="000000"/>
          <w:kern w:val="0"/>
          <w:sz w:val="24"/>
          <w:szCs w:val="24"/>
        </w:rPr>
      </w:pPr>
    </w:p>
    <w:p w14:paraId="7DD5AB16" w14:textId="6AD74475"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Algoritmul de testare primară HPV este următorul</w:t>
      </w:r>
      <w:r w:rsidR="00297344" w:rsidRPr="00563909">
        <w:rPr>
          <w:rFonts w:ascii="Times New Roman" w:hAnsi="Times New Roman" w:cs="Times New Roman"/>
          <w:color w:val="000000"/>
          <w:kern w:val="0"/>
          <w:sz w:val="24"/>
          <w:szCs w:val="24"/>
        </w:rPr>
        <w:t xml:space="preserve"> (fig.2)</w:t>
      </w:r>
      <w:r w:rsidRPr="00563909">
        <w:rPr>
          <w:rFonts w:ascii="Times New Roman" w:hAnsi="Times New Roman" w:cs="Times New Roman"/>
          <w:color w:val="000000"/>
          <w:kern w:val="0"/>
          <w:sz w:val="24"/>
          <w:szCs w:val="24"/>
        </w:rPr>
        <w:t>:</w:t>
      </w:r>
    </w:p>
    <w:p w14:paraId="5AA62AED" w14:textId="77777777" w:rsidR="0018327D" w:rsidRPr="00563909" w:rsidRDefault="0018327D" w:rsidP="002C5FCB">
      <w:pPr>
        <w:autoSpaceDE w:val="0"/>
        <w:autoSpaceDN w:val="0"/>
        <w:adjustRightInd w:val="0"/>
        <w:spacing w:after="0" w:line="276" w:lineRule="auto"/>
        <w:rPr>
          <w:rFonts w:ascii="Times New Roman" w:hAnsi="Times New Roman" w:cs="Times New Roman"/>
          <w:color w:val="000000"/>
          <w:kern w:val="0"/>
          <w:sz w:val="24"/>
          <w:szCs w:val="24"/>
        </w:rPr>
      </w:pPr>
    </w:p>
    <w:p w14:paraId="760BA847" w14:textId="641E4313" w:rsidR="0018327D" w:rsidRPr="00563909" w:rsidRDefault="0018327D"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invitare/reinvitare activ</w:t>
      </w:r>
      <w:r w:rsidR="0042505E" w:rsidRPr="00563909">
        <w:rPr>
          <w:rFonts w:ascii="Times New Roman" w:hAnsi="Times New Roman" w:cs="Times New Roman"/>
          <w:color w:val="000000"/>
          <w:kern w:val="0"/>
          <w:sz w:val="24"/>
          <w:szCs w:val="24"/>
        </w:rPr>
        <w:t>ă</w:t>
      </w:r>
      <w:r w:rsidRPr="00563909">
        <w:rPr>
          <w:rFonts w:ascii="Times New Roman" w:hAnsi="Times New Roman" w:cs="Times New Roman"/>
          <w:color w:val="000000"/>
          <w:kern w:val="0"/>
          <w:sz w:val="24"/>
          <w:szCs w:val="24"/>
        </w:rPr>
        <w:t xml:space="preserve"> a tuturor femeilor rezidente în </w:t>
      </w:r>
      <w:r w:rsidR="00BA39C5" w:rsidRPr="00563909">
        <w:rPr>
          <w:rFonts w:ascii="Times New Roman" w:hAnsi="Times New Roman" w:cs="Times New Roman"/>
          <w:color w:val="000000"/>
          <w:kern w:val="0"/>
          <w:sz w:val="24"/>
          <w:szCs w:val="24"/>
        </w:rPr>
        <w:t>vârstă de 25-65 de ani;</w:t>
      </w:r>
    </w:p>
    <w:p w14:paraId="69CD267B" w14:textId="32FBECA8" w:rsidR="00BA39C5"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femeile cu test HPV negativ:</w:t>
      </w:r>
    </w:p>
    <w:p w14:paraId="3C2A0483" w14:textId="1DF59A16" w:rsidR="00BA39C5"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ab/>
        <w:t>- reprogramare peste 3 ani – femei 25-29 ani;</w:t>
      </w:r>
    </w:p>
    <w:p w14:paraId="0DDD5F71" w14:textId="28BFF35B" w:rsidR="00BA39C5"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ab/>
        <w:t>- reprogramare peste 5 ani -femei 30-65 de ani;</w:t>
      </w:r>
    </w:p>
    <w:p w14:paraId="064165EB" w14:textId="358ABDA4" w:rsidR="00BA39C5"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La primul test: femeile cu rezultat HPV pozitiv pentru oricare dintre cele 14 variante HPV de risc înalt vor fi retestate peste 12 luni.</w:t>
      </w:r>
    </w:p>
    <w:p w14:paraId="50E6C00A" w14:textId="4608152B" w:rsidR="00BA39C5"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La primul test femeile femeile cu rezultat HPV pozitiv pentru oricare dintre cele 14 variante HPV de risc înalt și leziuni ASC</w:t>
      </w:r>
      <w:r w:rsidR="00A211F9" w:rsidRPr="00563909">
        <w:rPr>
          <w:rFonts w:ascii="Times New Roman" w:hAnsi="Times New Roman" w:cs="Times New Roman"/>
          <w:color w:val="000000"/>
          <w:kern w:val="0"/>
          <w:sz w:val="24"/>
          <w:szCs w:val="24"/>
        </w:rPr>
        <w:t xml:space="preserve">- </w:t>
      </w:r>
      <w:r w:rsidRPr="00563909">
        <w:rPr>
          <w:rFonts w:ascii="Times New Roman" w:hAnsi="Times New Roman" w:cs="Times New Roman"/>
          <w:color w:val="000000"/>
          <w:kern w:val="0"/>
          <w:sz w:val="24"/>
          <w:szCs w:val="24"/>
        </w:rPr>
        <w:t>US la triajul citologic vor primi trimitere la colposcopie.</w:t>
      </w:r>
    </w:p>
    <w:p w14:paraId="2FC5FC29" w14:textId="77777777" w:rsidR="00BA39C5"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p>
    <w:p w14:paraId="4D3154B9" w14:textId="55FBD938" w:rsidR="0018327D"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La repetare peste 12 luni toate femeile cu rezultat HPV pozitiv pentru oricare dintre cele 14 variante HPV de risc înalt, indiferent de rezultatele la triajul citologic vor primi trimitere la colposcopie.</w:t>
      </w:r>
      <w:r w:rsidR="0018327D" w:rsidRPr="00563909">
        <w:rPr>
          <w:rFonts w:ascii="Times New Roman" w:hAnsi="Times New Roman" w:cs="Times New Roman"/>
          <w:color w:val="000000"/>
          <w:kern w:val="0"/>
          <w:sz w:val="24"/>
          <w:szCs w:val="24"/>
        </w:rPr>
        <w:t xml:space="preserve"> </w:t>
      </w:r>
    </w:p>
    <w:p w14:paraId="788C0B94" w14:textId="3D18CB11" w:rsidR="0018327D" w:rsidRPr="00563909" w:rsidRDefault="0018327D" w:rsidP="002C5FCB">
      <w:pPr>
        <w:autoSpaceDE w:val="0"/>
        <w:autoSpaceDN w:val="0"/>
        <w:adjustRightInd w:val="0"/>
        <w:spacing w:after="40" w:line="276" w:lineRule="auto"/>
        <w:ind w:left="160" w:hanging="160"/>
        <w:jc w:val="both"/>
        <w:rPr>
          <w:rFonts w:ascii="Times New Roman" w:hAnsi="Times New Roman" w:cs="Times New Roman"/>
          <w:color w:val="000000"/>
          <w:kern w:val="0"/>
          <w:sz w:val="24"/>
          <w:szCs w:val="24"/>
        </w:rPr>
      </w:pPr>
    </w:p>
    <w:p w14:paraId="69E174E7" w14:textId="0E54995C" w:rsidR="00BA39C5" w:rsidRPr="00563909" w:rsidRDefault="00BA39C5" w:rsidP="002C5FCB">
      <w:pPr>
        <w:autoSpaceDE w:val="0"/>
        <w:autoSpaceDN w:val="0"/>
        <w:adjustRightInd w:val="0"/>
        <w:spacing w:after="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 Rezultatul HPV pozitiv se referă la oricare din cele 14 sub-tipuri HPV cu risc oncogenic: 16, 18, 31, 33, 35, 39, 45, 51, 52, 56, 58, 59, 66 și 68. Testarea pentru sub-tipuri HPV cu risc oncogenic scăzut în cadrul screening</w:t>
      </w:r>
      <w:r w:rsidR="00C23723">
        <w:rPr>
          <w:rFonts w:ascii="Times New Roman" w:hAnsi="Times New Roman" w:cs="Times New Roman"/>
          <w:color w:val="000000"/>
          <w:kern w:val="0"/>
          <w:sz w:val="24"/>
          <w:szCs w:val="24"/>
        </w:rPr>
        <w:t xml:space="preserve">ului </w:t>
      </w:r>
      <w:r w:rsidRPr="00563909">
        <w:rPr>
          <w:rFonts w:ascii="Times New Roman" w:hAnsi="Times New Roman" w:cs="Times New Roman"/>
          <w:color w:val="000000"/>
          <w:kern w:val="0"/>
          <w:sz w:val="24"/>
          <w:szCs w:val="24"/>
        </w:rPr>
        <w:t xml:space="preserve">pentru cancerul de col uterin este descurajată. </w:t>
      </w:r>
    </w:p>
    <w:p w14:paraId="471ACAC3" w14:textId="77777777" w:rsidR="00BA39C5" w:rsidRPr="00563909" w:rsidRDefault="00BA39C5" w:rsidP="008B5AFD">
      <w:pPr>
        <w:autoSpaceDE w:val="0"/>
        <w:autoSpaceDN w:val="0"/>
        <w:adjustRightInd w:val="0"/>
        <w:spacing w:after="40" w:line="201" w:lineRule="atLeast"/>
        <w:ind w:left="160" w:hanging="160"/>
        <w:jc w:val="both"/>
        <w:rPr>
          <w:rFonts w:ascii="Times New Roman" w:hAnsi="Times New Roman" w:cs="Times New Roman"/>
          <w:color w:val="000000"/>
          <w:kern w:val="0"/>
          <w:sz w:val="24"/>
          <w:szCs w:val="24"/>
        </w:rPr>
      </w:pPr>
    </w:p>
    <w:p w14:paraId="01DD304B" w14:textId="4FB2AC4B" w:rsidR="004D3019" w:rsidRPr="00563909" w:rsidRDefault="004D3019" w:rsidP="008B5AFD">
      <w:pPr>
        <w:autoSpaceDE w:val="0"/>
        <w:autoSpaceDN w:val="0"/>
        <w:adjustRightInd w:val="0"/>
        <w:spacing w:after="40" w:line="201" w:lineRule="atLeast"/>
        <w:ind w:left="160" w:hanging="160"/>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Fig. 2. Algoritmul de testare</w:t>
      </w:r>
      <w:r w:rsidR="00212379" w:rsidRPr="00563909">
        <w:rPr>
          <w:rFonts w:ascii="Times New Roman" w:hAnsi="Times New Roman" w:cs="Times New Roman"/>
          <w:b/>
          <w:bCs/>
          <w:color w:val="000000"/>
          <w:kern w:val="0"/>
          <w:sz w:val="24"/>
          <w:szCs w:val="24"/>
        </w:rPr>
        <w:t xml:space="preserve"> HPV primară</w:t>
      </w:r>
    </w:p>
    <w:p w14:paraId="13D6C608" w14:textId="77777777" w:rsidR="007F322D" w:rsidRPr="00563909" w:rsidRDefault="00E316F9" w:rsidP="007F322D">
      <w:pPr>
        <w:autoSpaceDE w:val="0"/>
        <w:autoSpaceDN w:val="0"/>
        <w:adjustRightInd w:val="0"/>
        <w:spacing w:after="40" w:line="201" w:lineRule="atLeast"/>
        <w:ind w:left="160" w:hanging="160"/>
        <w:jc w:val="both"/>
        <w:rPr>
          <w:rFonts w:ascii="Times New Roman" w:hAnsi="Times New Roman" w:cs="Times New Roman"/>
          <w:b/>
          <w:bCs/>
          <w:color w:val="000000"/>
          <w:kern w:val="0"/>
          <w:sz w:val="24"/>
          <w:szCs w:val="24"/>
        </w:rPr>
      </w:pPr>
      <w:r w:rsidRPr="00563909">
        <w:rPr>
          <w:rFonts w:ascii="Times New Roman" w:hAnsi="Times New Roman" w:cs="Times New Roman"/>
          <w:b/>
          <w:bCs/>
          <w:noProof/>
          <w:color w:val="000000"/>
          <w:kern w:val="0"/>
          <w:sz w:val="24"/>
          <w:szCs w:val="24"/>
          <w:lang w:val="en-US"/>
        </w:rPr>
        <w:drawing>
          <wp:inline distT="0" distB="0" distL="0" distR="0" wp14:anchorId="66A89F58" wp14:editId="1C43C6D2">
            <wp:extent cx="5731510" cy="5611495"/>
            <wp:effectExtent l="0" t="0" r="0" b="0"/>
            <wp:docPr id="1560016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16360" name="Picture 1560016360"/>
                    <pic:cNvPicPr/>
                  </pic:nvPicPr>
                  <pic:blipFill>
                    <a:blip r:embed="rId9">
                      <a:extLst>
                        <a:ext uri="{28A0092B-C50C-407E-A947-70E740481C1C}">
                          <a14:useLocalDpi xmlns:a14="http://schemas.microsoft.com/office/drawing/2010/main" val="0"/>
                        </a:ext>
                      </a:extLst>
                    </a:blip>
                    <a:stretch>
                      <a:fillRect/>
                    </a:stretch>
                  </pic:blipFill>
                  <pic:spPr>
                    <a:xfrm>
                      <a:off x="0" y="0"/>
                      <a:ext cx="5731510" cy="5611495"/>
                    </a:xfrm>
                    <a:prstGeom prst="rect">
                      <a:avLst/>
                    </a:prstGeom>
                  </pic:spPr>
                </pic:pic>
              </a:graphicData>
            </a:graphic>
          </wp:inline>
        </w:drawing>
      </w:r>
    </w:p>
    <w:p w14:paraId="1F0FAB7E" w14:textId="0A4C1F19" w:rsidR="00A975A9" w:rsidRPr="00563909" w:rsidRDefault="007650FB" w:rsidP="002C5FCB">
      <w:pPr>
        <w:autoSpaceDE w:val="0"/>
        <w:autoSpaceDN w:val="0"/>
        <w:adjustRightInd w:val="0"/>
        <w:spacing w:after="40" w:line="276" w:lineRule="auto"/>
        <w:ind w:left="160" w:hanging="160"/>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Alte recomandări</w:t>
      </w:r>
    </w:p>
    <w:p w14:paraId="4C97AAA3" w14:textId="77777777" w:rsidR="007650FB" w:rsidRPr="00563909" w:rsidRDefault="007650FB" w:rsidP="002C5FCB">
      <w:pPr>
        <w:autoSpaceDE w:val="0"/>
        <w:autoSpaceDN w:val="0"/>
        <w:adjustRightInd w:val="0"/>
        <w:spacing w:after="40" w:line="276" w:lineRule="auto"/>
        <w:ind w:left="160" w:hanging="160"/>
        <w:jc w:val="both"/>
        <w:rPr>
          <w:rFonts w:ascii="Times New Roman" w:hAnsi="Times New Roman" w:cs="Times New Roman"/>
          <w:b/>
          <w:bCs/>
          <w:color w:val="000000"/>
          <w:kern w:val="0"/>
          <w:sz w:val="16"/>
          <w:szCs w:val="16"/>
        </w:rPr>
      </w:pPr>
    </w:p>
    <w:p w14:paraId="18ACFB16" w14:textId="269C3971" w:rsidR="00921FE1" w:rsidRPr="00563909" w:rsidRDefault="00854BF1" w:rsidP="0013103D">
      <w:pPr>
        <w:autoSpaceDE w:val="0"/>
        <w:autoSpaceDN w:val="0"/>
        <w:adjustRightInd w:val="0"/>
        <w:spacing w:after="40" w:line="276" w:lineRule="auto"/>
        <w:ind w:left="160" w:hanging="18"/>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Există situații în care nu au fost identificate modificări celulare, dar trimiterea către serviciile specializate deginecologie este </w:t>
      </w:r>
      <w:r w:rsidR="00E25587" w:rsidRPr="00563909">
        <w:rPr>
          <w:rFonts w:ascii="Times New Roman" w:hAnsi="Times New Roman" w:cs="Times New Roman"/>
          <w:color w:val="000000"/>
          <w:kern w:val="0"/>
          <w:sz w:val="24"/>
          <w:szCs w:val="24"/>
        </w:rPr>
        <w:t>recomandată. Recomandarea continuării investigațiilor</w:t>
      </w:r>
      <w:r w:rsidR="00921FE1" w:rsidRPr="00563909">
        <w:rPr>
          <w:rFonts w:ascii="Times New Roman" w:hAnsi="Times New Roman" w:cs="Times New Roman"/>
          <w:color w:val="000000"/>
          <w:kern w:val="0"/>
          <w:sz w:val="24"/>
          <w:szCs w:val="24"/>
        </w:rPr>
        <w:t>, în absența unor modificări celulare se face în următoarele situații:</w:t>
      </w:r>
    </w:p>
    <w:p w14:paraId="37CECFCD" w14:textId="67293A0B" w:rsidR="007650FB" w:rsidRPr="00563909" w:rsidRDefault="00921FE1" w:rsidP="008F1C92">
      <w:pPr>
        <w:autoSpaceDE w:val="0"/>
        <w:autoSpaceDN w:val="0"/>
        <w:adjustRightInd w:val="0"/>
        <w:spacing w:after="40" w:line="276" w:lineRule="auto"/>
        <w:ind w:left="160"/>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 </w:t>
      </w:r>
      <w:r w:rsidR="00854BF1" w:rsidRPr="00563909">
        <w:rPr>
          <w:rFonts w:ascii="Times New Roman" w:hAnsi="Times New Roman" w:cs="Times New Roman"/>
          <w:color w:val="000000"/>
          <w:kern w:val="0"/>
          <w:sz w:val="24"/>
          <w:szCs w:val="24"/>
        </w:rPr>
        <w:t xml:space="preserve"> </w:t>
      </w:r>
      <w:r w:rsidRPr="00563909">
        <w:rPr>
          <w:rFonts w:ascii="Times New Roman" w:hAnsi="Times New Roman" w:cs="Times New Roman"/>
          <w:color w:val="000000"/>
          <w:kern w:val="0"/>
          <w:sz w:val="24"/>
          <w:szCs w:val="24"/>
        </w:rPr>
        <w:t>sângerare anormală identificată;</w:t>
      </w:r>
    </w:p>
    <w:p w14:paraId="5017CA04" w14:textId="7ED243AE" w:rsidR="00921FE1" w:rsidRPr="00563909" w:rsidRDefault="00921FE1" w:rsidP="008F1C92">
      <w:pPr>
        <w:autoSpaceDE w:val="0"/>
        <w:autoSpaceDN w:val="0"/>
        <w:adjustRightInd w:val="0"/>
        <w:spacing w:after="40" w:line="276" w:lineRule="auto"/>
        <w:ind w:left="160" w:hanging="1"/>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 </w:t>
      </w:r>
      <w:r w:rsidR="00A12D86" w:rsidRPr="00563909">
        <w:rPr>
          <w:rFonts w:ascii="Times New Roman" w:hAnsi="Times New Roman" w:cs="Times New Roman"/>
          <w:color w:val="000000"/>
          <w:kern w:val="0"/>
          <w:sz w:val="24"/>
          <w:szCs w:val="24"/>
        </w:rPr>
        <w:t>celule endometriale identificate la o femeie de peste 40 de ani</w:t>
      </w:r>
      <w:r w:rsidR="00DD3382" w:rsidRPr="00563909">
        <w:rPr>
          <w:rFonts w:ascii="Times New Roman" w:hAnsi="Times New Roman" w:cs="Times New Roman"/>
          <w:color w:val="000000"/>
          <w:kern w:val="0"/>
          <w:sz w:val="24"/>
          <w:szCs w:val="24"/>
        </w:rPr>
        <w:t xml:space="preserve"> care poate semnifica o patologie a endometrului. </w:t>
      </w:r>
      <w:r w:rsidR="00985B58" w:rsidRPr="00563909">
        <w:rPr>
          <w:rFonts w:ascii="Times New Roman" w:hAnsi="Times New Roman" w:cs="Times New Roman"/>
          <w:color w:val="000000"/>
          <w:kern w:val="0"/>
          <w:sz w:val="24"/>
          <w:szCs w:val="24"/>
        </w:rPr>
        <w:t>Prezența celulelor endometriale trebuie interpretată clinic pe baza istoricului menstrual și a examinării femeii.</w:t>
      </w:r>
    </w:p>
    <w:p w14:paraId="6F2815E4" w14:textId="77777777" w:rsidR="007650FB" w:rsidRPr="00563909" w:rsidRDefault="007650FB" w:rsidP="002C5FCB">
      <w:pPr>
        <w:autoSpaceDE w:val="0"/>
        <w:autoSpaceDN w:val="0"/>
        <w:adjustRightInd w:val="0"/>
        <w:spacing w:after="40" w:line="276" w:lineRule="auto"/>
        <w:ind w:left="160" w:hanging="160"/>
        <w:jc w:val="both"/>
        <w:rPr>
          <w:rFonts w:ascii="Times New Roman" w:hAnsi="Times New Roman" w:cs="Times New Roman"/>
          <w:color w:val="000000"/>
          <w:kern w:val="0"/>
          <w:sz w:val="16"/>
          <w:szCs w:val="16"/>
        </w:rPr>
      </w:pPr>
    </w:p>
    <w:p w14:paraId="2721EA46" w14:textId="7C35D1DE" w:rsidR="007F322D" w:rsidRPr="00563909" w:rsidRDefault="007F322D" w:rsidP="002C5FCB">
      <w:pPr>
        <w:autoSpaceDE w:val="0"/>
        <w:autoSpaceDN w:val="0"/>
        <w:adjustRightInd w:val="0"/>
        <w:spacing w:after="0" w:line="276" w:lineRule="auto"/>
        <w:ind w:left="159" w:hanging="159"/>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III.2 Probe nes</w:t>
      </w:r>
      <w:r w:rsidR="00EB3704" w:rsidRPr="00563909">
        <w:rPr>
          <w:rFonts w:ascii="Times New Roman" w:hAnsi="Times New Roman" w:cs="Times New Roman"/>
          <w:b/>
          <w:bCs/>
          <w:color w:val="000000"/>
          <w:kern w:val="0"/>
          <w:sz w:val="24"/>
          <w:szCs w:val="24"/>
        </w:rPr>
        <w:t>atisfăcătoare</w:t>
      </w:r>
    </w:p>
    <w:p w14:paraId="320800D9" w14:textId="77777777" w:rsidR="00754C3E" w:rsidRPr="00563909" w:rsidRDefault="00754C3E" w:rsidP="002C5FCB">
      <w:pPr>
        <w:autoSpaceDE w:val="0"/>
        <w:autoSpaceDN w:val="0"/>
        <w:adjustRightInd w:val="0"/>
        <w:spacing w:after="0" w:line="276" w:lineRule="auto"/>
        <w:ind w:left="159" w:hanging="159"/>
        <w:jc w:val="both"/>
        <w:rPr>
          <w:rFonts w:ascii="Times New Roman" w:hAnsi="Times New Roman" w:cs="Times New Roman"/>
          <w:b/>
          <w:bCs/>
          <w:color w:val="000000"/>
          <w:kern w:val="0"/>
          <w:sz w:val="20"/>
          <w:szCs w:val="20"/>
        </w:rPr>
      </w:pPr>
    </w:p>
    <w:p w14:paraId="639663EB" w14:textId="7239467C" w:rsidR="00754C3E" w:rsidRPr="00563909" w:rsidRDefault="00754C3E"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 Fortiurile citovaginale pot fi </w:t>
      </w:r>
      <w:r w:rsidR="00CC5594" w:rsidRPr="00563909">
        <w:rPr>
          <w:rFonts w:ascii="Times New Roman" w:hAnsi="Times New Roman" w:cs="Times New Roman"/>
          <w:color w:val="000000"/>
          <w:kern w:val="0"/>
          <w:sz w:val="24"/>
          <w:szCs w:val="24"/>
        </w:rPr>
        <w:t>nesatisfăcătoare pentru că:</w:t>
      </w:r>
    </w:p>
    <w:p w14:paraId="7511D165" w14:textId="77777777" w:rsidR="00CC5594" w:rsidRPr="00563909" w:rsidRDefault="00CC5594" w:rsidP="002C5FCB">
      <w:pPr>
        <w:autoSpaceDE w:val="0"/>
        <w:autoSpaceDN w:val="0"/>
        <w:adjustRightInd w:val="0"/>
        <w:spacing w:after="0" w:line="276" w:lineRule="auto"/>
        <w:ind w:left="159" w:hanging="159"/>
        <w:jc w:val="both"/>
        <w:rPr>
          <w:rFonts w:ascii="Times New Roman" w:hAnsi="Times New Roman" w:cs="Times New Roman"/>
          <w:color w:val="000000"/>
          <w:kern w:val="0"/>
          <w:sz w:val="16"/>
          <w:szCs w:val="16"/>
        </w:rPr>
      </w:pPr>
    </w:p>
    <w:p w14:paraId="58049D37" w14:textId="52547533" w:rsidR="00CC5594" w:rsidRPr="00563909" w:rsidRDefault="00CC5594"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proba nu a putut fi testat</w:t>
      </w:r>
      <w:r w:rsidR="008C2A1B" w:rsidRPr="00563909">
        <w:rPr>
          <w:rFonts w:ascii="Times New Roman" w:hAnsi="Times New Roman" w:cs="Times New Roman"/>
          <w:color w:val="000000"/>
          <w:kern w:val="0"/>
          <w:sz w:val="24"/>
          <w:szCs w:val="24"/>
        </w:rPr>
        <w:t>ă</w:t>
      </w:r>
      <w:r w:rsidRPr="00563909">
        <w:rPr>
          <w:rFonts w:ascii="Times New Roman" w:hAnsi="Times New Roman" w:cs="Times New Roman"/>
          <w:color w:val="000000"/>
          <w:kern w:val="0"/>
          <w:sz w:val="24"/>
          <w:szCs w:val="24"/>
        </w:rPr>
        <w:t xml:space="preserve"> pentru </w:t>
      </w:r>
      <w:r w:rsidR="00227CED" w:rsidRPr="00563909">
        <w:rPr>
          <w:rFonts w:ascii="Times New Roman" w:hAnsi="Times New Roman" w:cs="Times New Roman"/>
          <w:color w:val="000000"/>
          <w:kern w:val="0"/>
          <w:sz w:val="24"/>
          <w:szCs w:val="24"/>
        </w:rPr>
        <w:t>determinarea infecției cu HPV;</w:t>
      </w:r>
    </w:p>
    <w:p w14:paraId="77B6FF00" w14:textId="0D20F481" w:rsidR="00227CED" w:rsidRPr="00563909" w:rsidRDefault="00227CED"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lastRenderedPageBreak/>
        <w:t>- celule recoltate</w:t>
      </w:r>
      <w:r w:rsidR="008C2A1B" w:rsidRPr="00563909">
        <w:rPr>
          <w:rFonts w:ascii="Times New Roman" w:hAnsi="Times New Roman" w:cs="Times New Roman"/>
          <w:color w:val="000000"/>
          <w:kern w:val="0"/>
          <w:sz w:val="24"/>
          <w:szCs w:val="24"/>
        </w:rPr>
        <w:t xml:space="preserve"> sunt</w:t>
      </w:r>
      <w:r w:rsidRPr="00563909">
        <w:rPr>
          <w:rFonts w:ascii="Times New Roman" w:hAnsi="Times New Roman" w:cs="Times New Roman"/>
          <w:color w:val="000000"/>
          <w:kern w:val="0"/>
          <w:sz w:val="24"/>
          <w:szCs w:val="24"/>
        </w:rPr>
        <w:t xml:space="preserve"> </w:t>
      </w:r>
      <w:r w:rsidR="008C2A1B" w:rsidRPr="00563909">
        <w:rPr>
          <w:rFonts w:ascii="Times New Roman" w:hAnsi="Times New Roman" w:cs="Times New Roman"/>
          <w:color w:val="000000"/>
          <w:kern w:val="0"/>
          <w:sz w:val="24"/>
          <w:szCs w:val="24"/>
        </w:rPr>
        <w:t>î</w:t>
      </w:r>
      <w:r w:rsidRPr="00563909">
        <w:rPr>
          <w:rFonts w:ascii="Times New Roman" w:hAnsi="Times New Roman" w:cs="Times New Roman"/>
          <w:color w:val="000000"/>
          <w:kern w:val="0"/>
          <w:sz w:val="24"/>
          <w:szCs w:val="24"/>
        </w:rPr>
        <w:t>n număr insuficient;</w:t>
      </w:r>
    </w:p>
    <w:p w14:paraId="5CA8A945" w14:textId="6ABC1442" w:rsidR="00227CED" w:rsidRPr="00563909" w:rsidRDefault="00227CED"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celulele nu au putut fi vizualizate</w:t>
      </w:r>
      <w:r w:rsidR="00677A05" w:rsidRPr="00563909">
        <w:rPr>
          <w:rFonts w:ascii="Times New Roman" w:hAnsi="Times New Roman" w:cs="Times New Roman"/>
          <w:color w:val="000000"/>
          <w:kern w:val="0"/>
          <w:sz w:val="24"/>
          <w:szCs w:val="24"/>
        </w:rPr>
        <w:t>;</w:t>
      </w:r>
    </w:p>
    <w:p w14:paraId="676AFAE8" w14:textId="47465914" w:rsidR="00677A05" w:rsidRPr="00563909" w:rsidRDefault="00677A05"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prezența inflamției;</w:t>
      </w:r>
    </w:p>
    <w:p w14:paraId="15D460AD" w14:textId="08F781E2" w:rsidR="00677A05" w:rsidRPr="00563909" w:rsidRDefault="00677A05"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eroare de etichetare a probei;</w:t>
      </w:r>
    </w:p>
    <w:p w14:paraId="688F50A6" w14:textId="7370A842" w:rsidR="00677A05" w:rsidRPr="00563909" w:rsidRDefault="00390140"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recipientul de recoltare (kit) expirat;</w:t>
      </w:r>
    </w:p>
    <w:p w14:paraId="72C22883" w14:textId="2EE302C0" w:rsidR="00390140" w:rsidRPr="00563909" w:rsidRDefault="00390140"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 </w:t>
      </w:r>
      <w:r w:rsidR="00EB3704" w:rsidRPr="00563909">
        <w:rPr>
          <w:rFonts w:ascii="Times New Roman" w:hAnsi="Times New Roman" w:cs="Times New Roman"/>
          <w:color w:val="000000"/>
          <w:kern w:val="0"/>
          <w:sz w:val="24"/>
          <w:szCs w:val="24"/>
        </w:rPr>
        <w:t>recipientul de recoltare (kit) deteriorate.</w:t>
      </w:r>
    </w:p>
    <w:p w14:paraId="7ECCBD0F" w14:textId="77777777" w:rsidR="00390140" w:rsidRPr="00563909" w:rsidRDefault="00390140" w:rsidP="002C5FCB">
      <w:pPr>
        <w:autoSpaceDE w:val="0"/>
        <w:autoSpaceDN w:val="0"/>
        <w:adjustRightInd w:val="0"/>
        <w:spacing w:after="0" w:line="276" w:lineRule="auto"/>
        <w:ind w:left="159" w:hanging="159"/>
        <w:jc w:val="both"/>
        <w:rPr>
          <w:rFonts w:ascii="Times New Roman" w:hAnsi="Times New Roman" w:cs="Times New Roman"/>
          <w:color w:val="000000"/>
          <w:kern w:val="0"/>
          <w:sz w:val="24"/>
          <w:szCs w:val="24"/>
        </w:rPr>
      </w:pPr>
    </w:p>
    <w:p w14:paraId="3E2A13ED" w14:textId="07AF33CF" w:rsidR="007F322D" w:rsidRPr="00563909" w:rsidRDefault="00B310B4" w:rsidP="002C5FCB">
      <w:pPr>
        <w:autoSpaceDE w:val="0"/>
        <w:autoSpaceDN w:val="0"/>
        <w:adjustRightInd w:val="0"/>
        <w:spacing w:after="40" w:line="276" w:lineRule="auto"/>
        <w:ind w:left="160" w:hanging="160"/>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Recipiente expirate</w:t>
      </w:r>
    </w:p>
    <w:p w14:paraId="68042532" w14:textId="77777777" w:rsidR="00B310B4" w:rsidRPr="00563909" w:rsidRDefault="00B310B4" w:rsidP="002C5FCB">
      <w:pPr>
        <w:autoSpaceDE w:val="0"/>
        <w:autoSpaceDN w:val="0"/>
        <w:adjustRightInd w:val="0"/>
        <w:spacing w:after="40" w:line="276" w:lineRule="auto"/>
        <w:ind w:left="160" w:hanging="160"/>
        <w:jc w:val="both"/>
        <w:rPr>
          <w:rFonts w:ascii="Times New Roman" w:hAnsi="Times New Roman" w:cs="Times New Roman"/>
          <w:b/>
          <w:bCs/>
          <w:color w:val="000000"/>
          <w:kern w:val="0"/>
          <w:sz w:val="24"/>
          <w:szCs w:val="24"/>
        </w:rPr>
      </w:pPr>
    </w:p>
    <w:p w14:paraId="4EBC3E62" w14:textId="02D73FF8" w:rsidR="00B310B4" w:rsidRPr="00563909" w:rsidRDefault="00B310B4" w:rsidP="002C5FCB">
      <w:pPr>
        <w:autoSpaceDE w:val="0"/>
        <w:autoSpaceDN w:val="0"/>
        <w:adjustRightInd w:val="0"/>
        <w:spacing w:after="40" w:line="276" w:lineRule="auto"/>
        <w:ind w:left="160" w:hanging="160"/>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Recipientele de recoltare </w:t>
      </w:r>
      <w:r w:rsidR="00745A16" w:rsidRPr="00563909">
        <w:rPr>
          <w:rFonts w:ascii="Times New Roman" w:hAnsi="Times New Roman" w:cs="Times New Roman"/>
          <w:color w:val="000000"/>
          <w:kern w:val="0"/>
          <w:sz w:val="24"/>
          <w:szCs w:val="24"/>
        </w:rPr>
        <w:t>(kit de testare) au o perioadă de valabilitate de cel puțin 18 luni</w:t>
      </w:r>
      <w:r w:rsidR="0060418B" w:rsidRPr="00563909">
        <w:rPr>
          <w:rFonts w:ascii="Times New Roman" w:hAnsi="Times New Roman" w:cs="Times New Roman"/>
          <w:color w:val="000000"/>
          <w:kern w:val="0"/>
          <w:sz w:val="24"/>
          <w:szCs w:val="24"/>
        </w:rPr>
        <w:t xml:space="preserve">. </w:t>
      </w:r>
    </w:p>
    <w:p w14:paraId="0594D51E" w14:textId="351A15A3" w:rsidR="0060418B" w:rsidRPr="00563909" w:rsidRDefault="0060418B" w:rsidP="002C5FCB">
      <w:pPr>
        <w:autoSpaceDE w:val="0"/>
        <w:autoSpaceDN w:val="0"/>
        <w:adjustRightInd w:val="0"/>
        <w:spacing w:after="40" w:line="276" w:lineRule="auto"/>
        <w:ind w:left="160" w:hanging="160"/>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Recipientele trebuie trimise către laborator cu cel puțin 10 zile înainte de data expirării.</w:t>
      </w:r>
    </w:p>
    <w:p w14:paraId="7BCB0E63" w14:textId="77777777" w:rsidR="007A2180" w:rsidRPr="00563909" w:rsidRDefault="007A2180" w:rsidP="002C5FCB">
      <w:pPr>
        <w:autoSpaceDE w:val="0"/>
        <w:autoSpaceDN w:val="0"/>
        <w:adjustRightInd w:val="0"/>
        <w:spacing w:after="40" w:line="276" w:lineRule="auto"/>
        <w:ind w:left="160" w:hanging="160"/>
        <w:jc w:val="both"/>
        <w:rPr>
          <w:rFonts w:ascii="Times New Roman" w:hAnsi="Times New Roman" w:cs="Times New Roman"/>
          <w:color w:val="000000"/>
          <w:kern w:val="0"/>
          <w:sz w:val="24"/>
          <w:szCs w:val="24"/>
        </w:rPr>
      </w:pPr>
    </w:p>
    <w:p w14:paraId="21EEF3DC" w14:textId="5B082F1A" w:rsidR="007A2180" w:rsidRPr="00563909" w:rsidRDefault="007A2180" w:rsidP="002C5FCB">
      <w:pPr>
        <w:autoSpaceDE w:val="0"/>
        <w:autoSpaceDN w:val="0"/>
        <w:adjustRightInd w:val="0"/>
        <w:spacing w:after="40" w:line="276" w:lineRule="auto"/>
        <w:ind w:left="160" w:hanging="160"/>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Probă expirată</w:t>
      </w:r>
    </w:p>
    <w:p w14:paraId="1B7E9106" w14:textId="77777777" w:rsidR="0060418B" w:rsidRPr="00563909" w:rsidRDefault="0060418B" w:rsidP="002C5FCB">
      <w:pPr>
        <w:autoSpaceDE w:val="0"/>
        <w:autoSpaceDN w:val="0"/>
        <w:adjustRightInd w:val="0"/>
        <w:spacing w:after="40" w:line="276" w:lineRule="auto"/>
        <w:ind w:left="160" w:hanging="160"/>
        <w:jc w:val="both"/>
        <w:rPr>
          <w:rFonts w:ascii="Times New Roman" w:hAnsi="Times New Roman" w:cs="Times New Roman"/>
          <w:color w:val="000000"/>
          <w:kern w:val="0"/>
          <w:sz w:val="24"/>
          <w:szCs w:val="24"/>
        </w:rPr>
      </w:pPr>
    </w:p>
    <w:p w14:paraId="09427DEE" w14:textId="77777777" w:rsidR="00E44E9D" w:rsidRPr="00563909" w:rsidRDefault="007A2180" w:rsidP="002C5FCB">
      <w:pPr>
        <w:autoSpaceDE w:val="0"/>
        <w:autoSpaceDN w:val="0"/>
        <w:adjustRightInd w:val="0"/>
        <w:spacing w:after="40" w:line="276" w:lineRule="auto"/>
        <w:ind w:left="160" w:hanging="160"/>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Frotiul citovaginal trebuie analizat în maximum 42 de zile de la prelevare. </w:t>
      </w:r>
      <w:r w:rsidR="00E44E9D" w:rsidRPr="00563909">
        <w:rPr>
          <w:rFonts w:ascii="Times New Roman" w:hAnsi="Times New Roman" w:cs="Times New Roman"/>
          <w:color w:val="000000"/>
          <w:kern w:val="0"/>
          <w:sz w:val="24"/>
          <w:szCs w:val="24"/>
        </w:rPr>
        <w:t>Probele trebuie trimise</w:t>
      </w:r>
    </w:p>
    <w:p w14:paraId="0583DFB5" w14:textId="6FF79CAD" w:rsidR="007A2180" w:rsidRPr="00563909" w:rsidRDefault="00E44E9D" w:rsidP="002C5FCB">
      <w:pPr>
        <w:autoSpaceDE w:val="0"/>
        <w:autoSpaceDN w:val="0"/>
        <w:adjustRightInd w:val="0"/>
        <w:spacing w:after="40" w:line="276" w:lineRule="auto"/>
        <w:ind w:left="160" w:hanging="160"/>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către laborator în maximum 5 zile de la prelevare. </w:t>
      </w:r>
    </w:p>
    <w:p w14:paraId="7084D575" w14:textId="77777777" w:rsidR="002C5FCB" w:rsidRPr="00563909" w:rsidRDefault="002C5FCB" w:rsidP="002C5FCB">
      <w:pPr>
        <w:autoSpaceDE w:val="0"/>
        <w:autoSpaceDN w:val="0"/>
        <w:adjustRightInd w:val="0"/>
        <w:spacing w:after="40" w:line="276" w:lineRule="auto"/>
        <w:ind w:left="160" w:hanging="160"/>
        <w:jc w:val="both"/>
        <w:rPr>
          <w:rFonts w:ascii="Times New Roman" w:hAnsi="Times New Roman" w:cs="Times New Roman"/>
          <w:b/>
          <w:bCs/>
          <w:color w:val="000000"/>
          <w:kern w:val="0"/>
          <w:sz w:val="24"/>
          <w:szCs w:val="24"/>
        </w:rPr>
      </w:pPr>
    </w:p>
    <w:p w14:paraId="380A33B3" w14:textId="77777777" w:rsidR="00774E77" w:rsidRPr="00563909" w:rsidRDefault="00774E77" w:rsidP="00E44E9D">
      <w:pPr>
        <w:autoSpaceDE w:val="0"/>
        <w:autoSpaceDN w:val="0"/>
        <w:adjustRightInd w:val="0"/>
        <w:spacing w:after="40" w:line="201" w:lineRule="atLeast"/>
        <w:ind w:left="160" w:hanging="160"/>
        <w:jc w:val="both"/>
        <w:rPr>
          <w:rFonts w:ascii="Times New Roman" w:hAnsi="Times New Roman" w:cs="Times New Roman"/>
          <w:b/>
          <w:bCs/>
          <w:color w:val="000000"/>
          <w:kern w:val="0"/>
          <w:sz w:val="24"/>
          <w:szCs w:val="24"/>
        </w:rPr>
      </w:pPr>
    </w:p>
    <w:p w14:paraId="70A61EDF" w14:textId="6D41AE0E" w:rsidR="00774E77" w:rsidRPr="002A03B1" w:rsidRDefault="00774E77" w:rsidP="00563909">
      <w:pPr>
        <w:pStyle w:val="ListParagraph"/>
        <w:numPr>
          <w:ilvl w:val="0"/>
          <w:numId w:val="10"/>
        </w:numPr>
        <w:autoSpaceDE w:val="0"/>
        <w:autoSpaceDN w:val="0"/>
        <w:adjustRightInd w:val="0"/>
        <w:spacing w:after="40" w:line="201" w:lineRule="atLeast"/>
        <w:ind w:left="160" w:hanging="160"/>
        <w:jc w:val="both"/>
        <w:rPr>
          <w:rFonts w:ascii="Times New Roman" w:hAnsi="Times New Roman" w:cs="Times New Roman"/>
          <w:b/>
          <w:bCs/>
          <w:color w:val="000000"/>
          <w:kern w:val="0"/>
          <w:sz w:val="26"/>
          <w:szCs w:val="26"/>
        </w:rPr>
      </w:pPr>
      <w:r w:rsidRPr="002A03B1">
        <w:rPr>
          <w:rFonts w:ascii="Times New Roman" w:hAnsi="Times New Roman" w:cs="Times New Roman"/>
          <w:b/>
          <w:bCs/>
          <w:color w:val="000000"/>
          <w:kern w:val="0"/>
          <w:sz w:val="26"/>
          <w:szCs w:val="26"/>
        </w:rPr>
        <w:t xml:space="preserve">Standarde de asigurare a calității </w:t>
      </w:r>
      <w:r w:rsidR="00CD0E40" w:rsidRPr="002A03B1">
        <w:rPr>
          <w:rFonts w:ascii="Times New Roman" w:hAnsi="Times New Roman" w:cs="Times New Roman"/>
          <w:b/>
          <w:bCs/>
          <w:color w:val="000000"/>
          <w:kern w:val="0"/>
          <w:sz w:val="26"/>
          <w:szCs w:val="26"/>
        </w:rPr>
        <w:t>în implementarea screening</w:t>
      </w:r>
      <w:r w:rsidR="00C23723" w:rsidRPr="002A03B1">
        <w:rPr>
          <w:rFonts w:ascii="Times New Roman" w:hAnsi="Times New Roman" w:cs="Times New Roman"/>
          <w:b/>
          <w:bCs/>
          <w:color w:val="000000"/>
          <w:kern w:val="0"/>
          <w:sz w:val="26"/>
          <w:szCs w:val="26"/>
        </w:rPr>
        <w:t>ului</w:t>
      </w:r>
      <w:r w:rsidR="00CD0E40" w:rsidRPr="002A03B1">
        <w:rPr>
          <w:rFonts w:ascii="Times New Roman" w:hAnsi="Times New Roman" w:cs="Times New Roman"/>
          <w:b/>
          <w:bCs/>
          <w:color w:val="000000"/>
          <w:kern w:val="0"/>
          <w:sz w:val="26"/>
          <w:szCs w:val="26"/>
        </w:rPr>
        <w:t xml:space="preserve"> pentru cancerul de col uterin </w:t>
      </w:r>
      <w:r w:rsidRPr="002A03B1">
        <w:rPr>
          <w:rFonts w:ascii="Times New Roman" w:hAnsi="Times New Roman" w:cs="Times New Roman"/>
          <w:b/>
          <w:bCs/>
          <w:color w:val="000000"/>
          <w:kern w:val="0"/>
          <w:sz w:val="26"/>
          <w:szCs w:val="26"/>
        </w:rPr>
        <w:t xml:space="preserve"> </w:t>
      </w:r>
    </w:p>
    <w:p w14:paraId="28353FAF" w14:textId="77777777" w:rsidR="009B671F" w:rsidRPr="00563909" w:rsidRDefault="009B671F" w:rsidP="009B671F">
      <w:pPr>
        <w:pStyle w:val="BodyText"/>
        <w:spacing w:line="276" w:lineRule="auto"/>
        <w:rPr>
          <w:rFonts w:ascii="Times New Roman" w:hAnsi="Times New Roman" w:cs="Times New Roman"/>
          <w:color w:val="231F20"/>
          <w:sz w:val="24"/>
          <w:szCs w:val="24"/>
        </w:rPr>
      </w:pPr>
    </w:p>
    <w:p w14:paraId="0FE145FE" w14:textId="48A99FEF" w:rsidR="009B671F" w:rsidRPr="00563909" w:rsidRDefault="00206AE4" w:rsidP="009B671F">
      <w:pPr>
        <w:pStyle w:val="BodyText"/>
        <w:spacing w:line="276" w:lineRule="auto"/>
        <w:rPr>
          <w:rFonts w:ascii="Times New Roman" w:hAnsi="Times New Roman" w:cs="Times New Roman"/>
          <w:sz w:val="24"/>
          <w:szCs w:val="24"/>
        </w:rPr>
      </w:pPr>
      <w:r w:rsidRPr="00563909">
        <w:rPr>
          <w:rFonts w:ascii="Times New Roman" w:hAnsi="Times New Roman" w:cs="Times New Roman"/>
          <w:color w:val="231F20"/>
          <w:sz w:val="24"/>
          <w:szCs w:val="24"/>
        </w:rPr>
        <w:t xml:space="preserve">Funizarea serviciilor de screening în mod organizat pe baze populaționale </w:t>
      </w:r>
      <w:r w:rsidR="009B671F" w:rsidRPr="00563909">
        <w:rPr>
          <w:rFonts w:ascii="Times New Roman" w:hAnsi="Times New Roman" w:cs="Times New Roman"/>
          <w:color w:val="231F20"/>
          <w:sz w:val="24"/>
          <w:szCs w:val="24"/>
        </w:rPr>
        <w:t xml:space="preserve"> pentru cancerul de col uterin </w:t>
      </w:r>
      <w:r w:rsidRPr="00563909">
        <w:rPr>
          <w:rFonts w:ascii="Times New Roman" w:hAnsi="Times New Roman" w:cs="Times New Roman"/>
          <w:color w:val="231F20"/>
          <w:sz w:val="24"/>
          <w:szCs w:val="24"/>
        </w:rPr>
        <w:t xml:space="preserve">astfel încât </w:t>
      </w:r>
      <w:r w:rsidR="00820C05" w:rsidRPr="00563909">
        <w:rPr>
          <w:rFonts w:ascii="Times New Roman" w:hAnsi="Times New Roman" w:cs="Times New Roman"/>
          <w:color w:val="231F20"/>
          <w:sz w:val="24"/>
          <w:szCs w:val="24"/>
        </w:rPr>
        <w:t xml:space="preserve">să fie asigurată </w:t>
      </w:r>
      <w:r w:rsidR="009B671F" w:rsidRPr="00563909">
        <w:rPr>
          <w:rFonts w:ascii="Times New Roman" w:hAnsi="Times New Roman" w:cs="Times New Roman"/>
          <w:color w:val="231F20"/>
          <w:sz w:val="24"/>
          <w:szCs w:val="24"/>
        </w:rPr>
        <w:t>efic</w:t>
      </w:r>
      <w:r w:rsidR="00820C05" w:rsidRPr="00563909">
        <w:rPr>
          <w:rFonts w:ascii="Times New Roman" w:hAnsi="Times New Roman" w:cs="Times New Roman"/>
          <w:color w:val="231F20"/>
          <w:sz w:val="24"/>
          <w:szCs w:val="24"/>
        </w:rPr>
        <w:t>acitatea</w:t>
      </w:r>
      <w:r w:rsidR="009B671F" w:rsidRPr="00563909">
        <w:rPr>
          <w:rFonts w:ascii="Times New Roman" w:hAnsi="Times New Roman" w:cs="Times New Roman"/>
          <w:color w:val="231F20"/>
          <w:sz w:val="24"/>
          <w:szCs w:val="24"/>
        </w:rPr>
        <w:t>, sigur</w:t>
      </w:r>
      <w:r w:rsidR="00820C05" w:rsidRPr="00563909">
        <w:rPr>
          <w:rFonts w:ascii="Times New Roman" w:hAnsi="Times New Roman" w:cs="Times New Roman"/>
          <w:color w:val="231F20"/>
          <w:sz w:val="24"/>
          <w:szCs w:val="24"/>
        </w:rPr>
        <w:t xml:space="preserve">anța și </w:t>
      </w:r>
      <w:r w:rsidR="009B671F" w:rsidRPr="00563909">
        <w:rPr>
          <w:rFonts w:ascii="Times New Roman" w:hAnsi="Times New Roman" w:cs="Times New Roman"/>
          <w:color w:val="231F20"/>
          <w:sz w:val="24"/>
          <w:szCs w:val="24"/>
        </w:rPr>
        <w:t xml:space="preserve"> și cost</w:t>
      </w:r>
      <w:r w:rsidR="0094265A" w:rsidRPr="00563909">
        <w:rPr>
          <w:rFonts w:ascii="Times New Roman" w:hAnsi="Times New Roman" w:cs="Times New Roman"/>
          <w:color w:val="231F20"/>
          <w:sz w:val="24"/>
          <w:szCs w:val="24"/>
        </w:rPr>
        <w:t>-</w:t>
      </w:r>
      <w:r w:rsidR="009B671F" w:rsidRPr="00563909">
        <w:rPr>
          <w:rFonts w:ascii="Times New Roman" w:hAnsi="Times New Roman" w:cs="Times New Roman"/>
          <w:color w:val="231F20"/>
          <w:sz w:val="24"/>
          <w:szCs w:val="24"/>
        </w:rPr>
        <w:t>eficien</w:t>
      </w:r>
      <w:r w:rsidR="00820C05" w:rsidRPr="00563909">
        <w:rPr>
          <w:rFonts w:ascii="Times New Roman" w:hAnsi="Times New Roman" w:cs="Times New Roman"/>
          <w:color w:val="231F20"/>
          <w:sz w:val="24"/>
          <w:szCs w:val="24"/>
        </w:rPr>
        <w:t>ța</w:t>
      </w:r>
      <w:r w:rsidR="009B671F" w:rsidRPr="00563909">
        <w:rPr>
          <w:rFonts w:ascii="Times New Roman" w:hAnsi="Times New Roman" w:cs="Times New Roman"/>
          <w:color w:val="231F20"/>
          <w:sz w:val="24"/>
          <w:szCs w:val="24"/>
        </w:rPr>
        <w:t xml:space="preserve"> implică:</w:t>
      </w:r>
    </w:p>
    <w:p w14:paraId="4AC8B1A7" w14:textId="77777777" w:rsidR="0013035A" w:rsidRPr="00563909" w:rsidRDefault="0013035A" w:rsidP="009B671F">
      <w:pPr>
        <w:autoSpaceDE w:val="0"/>
        <w:autoSpaceDN w:val="0"/>
        <w:adjustRightInd w:val="0"/>
        <w:spacing w:after="40" w:line="276" w:lineRule="auto"/>
        <w:jc w:val="both"/>
        <w:rPr>
          <w:rFonts w:ascii="Times New Roman" w:hAnsi="Times New Roman" w:cs="Times New Roman"/>
          <w:b/>
          <w:bCs/>
          <w:color w:val="000000"/>
          <w:kern w:val="0"/>
          <w:sz w:val="24"/>
          <w:szCs w:val="24"/>
        </w:rPr>
      </w:pPr>
    </w:p>
    <w:p w14:paraId="409E3EDE" w14:textId="46256DFE" w:rsidR="0013035A" w:rsidRPr="00563909" w:rsidRDefault="00D826DA" w:rsidP="00D826DA">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1. </w:t>
      </w:r>
      <w:r w:rsidR="0013035A" w:rsidRPr="00563909">
        <w:rPr>
          <w:rFonts w:ascii="Times New Roman" w:hAnsi="Times New Roman" w:cs="Times New Roman"/>
          <w:color w:val="000000"/>
          <w:kern w:val="0"/>
          <w:sz w:val="24"/>
          <w:szCs w:val="24"/>
        </w:rPr>
        <w:t xml:space="preserve">Standardul de acoperire, definirea populației </w:t>
      </w:r>
      <w:r w:rsidRPr="00563909">
        <w:rPr>
          <w:rFonts w:ascii="Times New Roman" w:hAnsi="Times New Roman" w:cs="Times New Roman"/>
          <w:color w:val="000000"/>
          <w:kern w:val="0"/>
          <w:sz w:val="24"/>
          <w:szCs w:val="24"/>
        </w:rPr>
        <w:t>țintă</w:t>
      </w:r>
      <w:r w:rsidR="0013035A" w:rsidRPr="00563909">
        <w:rPr>
          <w:rFonts w:ascii="Times New Roman" w:hAnsi="Times New Roman" w:cs="Times New Roman"/>
          <w:color w:val="000000"/>
          <w:kern w:val="0"/>
          <w:sz w:val="24"/>
          <w:szCs w:val="24"/>
        </w:rPr>
        <w:t xml:space="preserve"> și a intervalelor de screening recomandate</w:t>
      </w:r>
      <w:r w:rsidRPr="00563909">
        <w:rPr>
          <w:rFonts w:ascii="Times New Roman" w:hAnsi="Times New Roman" w:cs="Times New Roman"/>
          <w:color w:val="000000"/>
          <w:kern w:val="0"/>
          <w:sz w:val="24"/>
          <w:szCs w:val="24"/>
        </w:rPr>
        <w:t>;</w:t>
      </w:r>
    </w:p>
    <w:p w14:paraId="11DEB08E" w14:textId="63D96089" w:rsidR="0013035A" w:rsidRPr="00563909" w:rsidRDefault="00D826DA" w:rsidP="00D826DA">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2. </w:t>
      </w:r>
      <w:r w:rsidR="0013035A" w:rsidRPr="00563909">
        <w:rPr>
          <w:rFonts w:ascii="Times New Roman" w:hAnsi="Times New Roman" w:cs="Times New Roman"/>
          <w:color w:val="000000"/>
          <w:kern w:val="0"/>
          <w:sz w:val="24"/>
          <w:szCs w:val="24"/>
        </w:rPr>
        <w:t>Proce</w:t>
      </w:r>
      <w:r w:rsidRPr="00563909">
        <w:rPr>
          <w:rFonts w:ascii="Times New Roman" w:hAnsi="Times New Roman" w:cs="Times New Roman"/>
          <w:color w:val="000000"/>
          <w:kern w:val="0"/>
          <w:sz w:val="24"/>
          <w:szCs w:val="24"/>
        </w:rPr>
        <w:t>duri</w:t>
      </w:r>
      <w:r w:rsidR="0013035A" w:rsidRPr="00563909">
        <w:rPr>
          <w:rFonts w:ascii="Times New Roman" w:hAnsi="Times New Roman" w:cs="Times New Roman"/>
          <w:color w:val="000000"/>
          <w:kern w:val="0"/>
          <w:sz w:val="24"/>
          <w:szCs w:val="24"/>
        </w:rPr>
        <w:t xml:space="preserve"> de identificare a femeilor </w:t>
      </w:r>
      <w:r w:rsidRPr="00563909">
        <w:rPr>
          <w:rFonts w:ascii="Times New Roman" w:hAnsi="Times New Roman" w:cs="Times New Roman"/>
          <w:color w:val="000000"/>
          <w:kern w:val="0"/>
          <w:sz w:val="24"/>
          <w:szCs w:val="24"/>
        </w:rPr>
        <w:t>eligible;</w:t>
      </w:r>
    </w:p>
    <w:p w14:paraId="2727EC43" w14:textId="0A9EE2AB" w:rsidR="0013035A" w:rsidRPr="00563909" w:rsidRDefault="00D826DA" w:rsidP="00D826DA">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3. Colectarea </w:t>
      </w:r>
      <w:r w:rsidR="0013035A" w:rsidRPr="00563909">
        <w:rPr>
          <w:rFonts w:ascii="Times New Roman" w:hAnsi="Times New Roman" w:cs="Times New Roman"/>
          <w:color w:val="000000"/>
          <w:kern w:val="0"/>
          <w:sz w:val="24"/>
          <w:szCs w:val="24"/>
        </w:rPr>
        <w:t xml:space="preserve">și actualizarea datelor demografice ale femeilor </w:t>
      </w:r>
      <w:r w:rsidRPr="00563909">
        <w:rPr>
          <w:rFonts w:ascii="Times New Roman" w:hAnsi="Times New Roman" w:cs="Times New Roman"/>
          <w:color w:val="000000"/>
          <w:kern w:val="0"/>
          <w:sz w:val="24"/>
          <w:szCs w:val="24"/>
        </w:rPr>
        <w:t>eligible;</w:t>
      </w:r>
    </w:p>
    <w:p w14:paraId="419F946A" w14:textId="5FEF8533" w:rsidR="0013035A" w:rsidRPr="00563909" w:rsidRDefault="00D826DA" w:rsidP="00D826DA">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4. </w:t>
      </w:r>
      <w:r w:rsidR="0013035A" w:rsidRPr="00563909">
        <w:rPr>
          <w:rFonts w:ascii="Times New Roman" w:hAnsi="Times New Roman" w:cs="Times New Roman"/>
          <w:color w:val="000000"/>
          <w:kern w:val="0"/>
          <w:sz w:val="24"/>
          <w:szCs w:val="24"/>
        </w:rPr>
        <w:t xml:space="preserve">Un proces organizat de comunicare cu femeile </w:t>
      </w:r>
      <w:r w:rsidRPr="00563909">
        <w:rPr>
          <w:rFonts w:ascii="Times New Roman" w:hAnsi="Times New Roman" w:cs="Times New Roman"/>
          <w:color w:val="000000"/>
          <w:kern w:val="0"/>
          <w:sz w:val="24"/>
          <w:szCs w:val="24"/>
        </w:rPr>
        <w:t>eligible;</w:t>
      </w:r>
    </w:p>
    <w:p w14:paraId="220D8AB0" w14:textId="67459033" w:rsidR="0013035A" w:rsidRPr="00563909" w:rsidRDefault="004A4490" w:rsidP="00D826DA">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5. </w:t>
      </w:r>
      <w:r w:rsidR="0013035A" w:rsidRPr="00563909">
        <w:rPr>
          <w:rFonts w:ascii="Times New Roman" w:hAnsi="Times New Roman" w:cs="Times New Roman"/>
          <w:color w:val="000000"/>
          <w:kern w:val="0"/>
          <w:sz w:val="24"/>
          <w:szCs w:val="24"/>
        </w:rPr>
        <w:t xml:space="preserve">Mijloacele </w:t>
      </w:r>
      <w:r w:rsidRPr="00563909">
        <w:rPr>
          <w:rFonts w:ascii="Times New Roman" w:hAnsi="Times New Roman" w:cs="Times New Roman"/>
          <w:color w:val="000000"/>
          <w:kern w:val="0"/>
          <w:sz w:val="24"/>
          <w:szCs w:val="24"/>
        </w:rPr>
        <w:t>care să permită</w:t>
      </w:r>
      <w:r w:rsidR="0013035A" w:rsidRPr="00563909">
        <w:rPr>
          <w:rFonts w:ascii="Times New Roman" w:hAnsi="Times New Roman" w:cs="Times New Roman"/>
          <w:color w:val="000000"/>
          <w:kern w:val="0"/>
          <w:sz w:val="24"/>
          <w:szCs w:val="24"/>
        </w:rPr>
        <w:t xml:space="preserve"> accesul și participarea femeilor </w:t>
      </w:r>
      <w:r w:rsidRPr="00563909">
        <w:rPr>
          <w:rFonts w:ascii="Times New Roman" w:hAnsi="Times New Roman" w:cs="Times New Roman"/>
          <w:color w:val="000000"/>
          <w:kern w:val="0"/>
          <w:sz w:val="24"/>
          <w:szCs w:val="24"/>
        </w:rPr>
        <w:t>eligible: servicii medicale accesibile</w:t>
      </w:r>
      <w:r w:rsidR="00FE4537" w:rsidRPr="00563909">
        <w:rPr>
          <w:rFonts w:ascii="Times New Roman" w:hAnsi="Times New Roman" w:cs="Times New Roman"/>
          <w:color w:val="000000"/>
          <w:kern w:val="0"/>
          <w:sz w:val="24"/>
          <w:szCs w:val="24"/>
        </w:rPr>
        <w:t xml:space="preserve"> și acceptabile de femei;</w:t>
      </w:r>
    </w:p>
    <w:p w14:paraId="7C8E5627" w14:textId="5E0C8A97" w:rsidR="0013035A" w:rsidRPr="00563909" w:rsidRDefault="004A4490" w:rsidP="004A4490">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6. </w:t>
      </w:r>
      <w:r w:rsidR="00FE4537" w:rsidRPr="00563909">
        <w:rPr>
          <w:rFonts w:ascii="Times New Roman" w:hAnsi="Times New Roman" w:cs="Times New Roman"/>
          <w:color w:val="000000"/>
          <w:kern w:val="0"/>
          <w:sz w:val="24"/>
          <w:szCs w:val="24"/>
        </w:rPr>
        <w:t xml:space="preserve">Consemnarea și evidența </w:t>
      </w:r>
      <w:r w:rsidR="0013035A" w:rsidRPr="00563909">
        <w:rPr>
          <w:rFonts w:ascii="Times New Roman" w:hAnsi="Times New Roman" w:cs="Times New Roman"/>
          <w:color w:val="000000"/>
          <w:kern w:val="0"/>
          <w:sz w:val="24"/>
          <w:szCs w:val="24"/>
        </w:rPr>
        <w:t>istoricului de screening al femeilor eligibile în timp</w:t>
      </w:r>
      <w:r w:rsidR="00FE4537" w:rsidRPr="00563909">
        <w:rPr>
          <w:rFonts w:ascii="Times New Roman" w:hAnsi="Times New Roman" w:cs="Times New Roman"/>
          <w:color w:val="000000"/>
          <w:kern w:val="0"/>
          <w:sz w:val="24"/>
          <w:szCs w:val="24"/>
        </w:rPr>
        <w:t>;</w:t>
      </w:r>
    </w:p>
    <w:p w14:paraId="7B8C1CA9" w14:textId="0BBF4F24" w:rsidR="0013035A" w:rsidRPr="00563909" w:rsidRDefault="00FE4537" w:rsidP="00FE4537">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7. Proceduri </w:t>
      </w:r>
      <w:r w:rsidR="00452EDB" w:rsidRPr="00563909">
        <w:rPr>
          <w:rFonts w:ascii="Times New Roman" w:hAnsi="Times New Roman" w:cs="Times New Roman"/>
          <w:color w:val="000000"/>
          <w:kern w:val="0"/>
          <w:sz w:val="24"/>
          <w:szCs w:val="24"/>
        </w:rPr>
        <w:t>de documentare/raportare a urmăririi și finalizării cazurilor po</w:t>
      </w:r>
      <w:r w:rsidR="009A7A72" w:rsidRPr="00563909">
        <w:rPr>
          <w:rFonts w:ascii="Times New Roman" w:hAnsi="Times New Roman" w:cs="Times New Roman"/>
          <w:color w:val="000000"/>
          <w:kern w:val="0"/>
          <w:sz w:val="24"/>
          <w:szCs w:val="24"/>
        </w:rPr>
        <w:t>z</w:t>
      </w:r>
      <w:r w:rsidR="00452EDB" w:rsidRPr="00563909">
        <w:rPr>
          <w:rFonts w:ascii="Times New Roman" w:hAnsi="Times New Roman" w:cs="Times New Roman"/>
          <w:color w:val="000000"/>
          <w:kern w:val="0"/>
          <w:sz w:val="24"/>
          <w:szCs w:val="24"/>
        </w:rPr>
        <w:t xml:space="preserve">itive conform recomandărilor; </w:t>
      </w:r>
    </w:p>
    <w:p w14:paraId="659AE438" w14:textId="645285DB" w:rsidR="00452EDB" w:rsidRPr="00563909" w:rsidRDefault="00452EDB" w:rsidP="00FE4537">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8. </w:t>
      </w:r>
      <w:r w:rsidR="009A7A72" w:rsidRPr="00563909">
        <w:rPr>
          <w:rFonts w:ascii="Times New Roman" w:hAnsi="Times New Roman" w:cs="Times New Roman"/>
          <w:color w:val="000000"/>
          <w:kern w:val="0"/>
          <w:sz w:val="24"/>
          <w:szCs w:val="24"/>
        </w:rPr>
        <w:t>M</w:t>
      </w:r>
      <w:r w:rsidRPr="00563909">
        <w:rPr>
          <w:rFonts w:ascii="Times New Roman" w:hAnsi="Times New Roman" w:cs="Times New Roman"/>
          <w:color w:val="000000"/>
          <w:kern w:val="0"/>
          <w:sz w:val="24"/>
          <w:szCs w:val="24"/>
        </w:rPr>
        <w:t>anagement clinic al c</w:t>
      </w:r>
      <w:r w:rsidR="009A7A72" w:rsidRPr="00563909">
        <w:rPr>
          <w:rFonts w:ascii="Times New Roman" w:hAnsi="Times New Roman" w:cs="Times New Roman"/>
          <w:color w:val="000000"/>
          <w:kern w:val="0"/>
          <w:sz w:val="24"/>
          <w:szCs w:val="24"/>
        </w:rPr>
        <w:t>a</w:t>
      </w:r>
      <w:r w:rsidRPr="00563909">
        <w:rPr>
          <w:rFonts w:ascii="Times New Roman" w:hAnsi="Times New Roman" w:cs="Times New Roman"/>
          <w:color w:val="000000"/>
          <w:kern w:val="0"/>
          <w:sz w:val="24"/>
          <w:szCs w:val="24"/>
        </w:rPr>
        <w:t>zurilor și management opera</w:t>
      </w:r>
      <w:r w:rsidR="009A7A72" w:rsidRPr="00563909">
        <w:rPr>
          <w:rFonts w:ascii="Times New Roman" w:hAnsi="Times New Roman" w:cs="Times New Roman"/>
          <w:color w:val="000000"/>
          <w:kern w:val="0"/>
          <w:sz w:val="24"/>
          <w:szCs w:val="24"/>
        </w:rPr>
        <w:t>ț</w:t>
      </w:r>
      <w:r w:rsidRPr="00563909">
        <w:rPr>
          <w:rFonts w:ascii="Times New Roman" w:hAnsi="Times New Roman" w:cs="Times New Roman"/>
          <w:color w:val="000000"/>
          <w:kern w:val="0"/>
          <w:sz w:val="24"/>
          <w:szCs w:val="24"/>
        </w:rPr>
        <w:t xml:space="preserve">ional al </w:t>
      </w:r>
      <w:r w:rsidR="001006EC" w:rsidRPr="00563909">
        <w:rPr>
          <w:rFonts w:ascii="Times New Roman" w:hAnsi="Times New Roman" w:cs="Times New Roman"/>
          <w:color w:val="000000"/>
          <w:kern w:val="0"/>
          <w:sz w:val="24"/>
          <w:szCs w:val="24"/>
        </w:rPr>
        <w:t>cadrului de furnizare a serviciilor de screening</w:t>
      </w:r>
      <w:r w:rsidRPr="00563909">
        <w:rPr>
          <w:rFonts w:ascii="Times New Roman" w:hAnsi="Times New Roman" w:cs="Times New Roman"/>
          <w:color w:val="000000"/>
          <w:kern w:val="0"/>
          <w:sz w:val="24"/>
          <w:szCs w:val="24"/>
        </w:rPr>
        <w:t xml:space="preserve">; </w:t>
      </w:r>
    </w:p>
    <w:p w14:paraId="7E54DF39" w14:textId="4CE604A4" w:rsidR="0013035A" w:rsidRPr="00563909" w:rsidRDefault="00452EDB" w:rsidP="00452EDB">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9. Un sistem de raportare </w:t>
      </w:r>
      <w:r w:rsidR="0013035A" w:rsidRPr="00563909">
        <w:rPr>
          <w:rFonts w:ascii="Times New Roman" w:hAnsi="Times New Roman" w:cs="Times New Roman"/>
          <w:color w:val="000000"/>
          <w:kern w:val="0"/>
          <w:sz w:val="24"/>
          <w:szCs w:val="24"/>
        </w:rPr>
        <w:t>și monitorizare a performanței</w:t>
      </w:r>
      <w:r w:rsidRPr="00563909">
        <w:rPr>
          <w:rFonts w:ascii="Times New Roman" w:hAnsi="Times New Roman" w:cs="Times New Roman"/>
          <w:color w:val="000000"/>
          <w:kern w:val="0"/>
          <w:sz w:val="24"/>
          <w:szCs w:val="24"/>
        </w:rPr>
        <w:t xml:space="preserve"> </w:t>
      </w:r>
      <w:r w:rsidR="001006EC" w:rsidRPr="00563909">
        <w:rPr>
          <w:rFonts w:ascii="Times New Roman" w:hAnsi="Times New Roman" w:cs="Times New Roman"/>
          <w:color w:val="000000"/>
          <w:kern w:val="0"/>
          <w:sz w:val="24"/>
          <w:szCs w:val="24"/>
        </w:rPr>
        <w:t>al cadrului de furnizare a serviciilor</w:t>
      </w:r>
      <w:r w:rsidRPr="00563909">
        <w:rPr>
          <w:rFonts w:ascii="Times New Roman" w:hAnsi="Times New Roman" w:cs="Times New Roman"/>
          <w:color w:val="000000"/>
          <w:kern w:val="0"/>
          <w:sz w:val="24"/>
          <w:szCs w:val="24"/>
        </w:rPr>
        <w:t xml:space="preserve">; </w:t>
      </w:r>
    </w:p>
    <w:p w14:paraId="0C1EDB10" w14:textId="2F4CD881" w:rsidR="0013035A" w:rsidRPr="00563909" w:rsidRDefault="00452EDB" w:rsidP="00452EDB">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color w:val="000000"/>
          <w:kern w:val="0"/>
          <w:sz w:val="24"/>
          <w:szCs w:val="24"/>
        </w:rPr>
        <w:t xml:space="preserve">10. Mecanisme </w:t>
      </w:r>
      <w:r w:rsidR="0094265A" w:rsidRPr="00563909">
        <w:rPr>
          <w:rFonts w:ascii="Times New Roman" w:hAnsi="Times New Roman" w:cs="Times New Roman"/>
          <w:color w:val="000000"/>
          <w:kern w:val="0"/>
          <w:sz w:val="24"/>
          <w:szCs w:val="24"/>
        </w:rPr>
        <w:t>și instrumente de e</w:t>
      </w:r>
      <w:r w:rsidR="0013035A" w:rsidRPr="00563909">
        <w:rPr>
          <w:rFonts w:ascii="Times New Roman" w:hAnsi="Times New Roman" w:cs="Times New Roman"/>
          <w:color w:val="000000"/>
          <w:kern w:val="0"/>
          <w:sz w:val="24"/>
          <w:szCs w:val="24"/>
        </w:rPr>
        <w:t xml:space="preserve">valuarea </w:t>
      </w:r>
      <w:r w:rsidR="001006EC" w:rsidRPr="00563909">
        <w:rPr>
          <w:rFonts w:ascii="Times New Roman" w:hAnsi="Times New Roman" w:cs="Times New Roman"/>
          <w:color w:val="000000"/>
          <w:kern w:val="0"/>
          <w:sz w:val="24"/>
          <w:szCs w:val="24"/>
        </w:rPr>
        <w:t>serviciilor</w:t>
      </w:r>
      <w:r w:rsidR="00494312" w:rsidRPr="00563909">
        <w:rPr>
          <w:rFonts w:ascii="Times New Roman" w:hAnsi="Times New Roman" w:cs="Times New Roman"/>
          <w:color w:val="000000"/>
          <w:kern w:val="0"/>
          <w:sz w:val="24"/>
          <w:szCs w:val="24"/>
        </w:rPr>
        <w:t xml:space="preserve">; </w:t>
      </w:r>
    </w:p>
    <w:p w14:paraId="776BB1CB" w14:textId="77777777" w:rsidR="00720D19" w:rsidRPr="00563909" w:rsidRDefault="00720D19" w:rsidP="00452EDB">
      <w:pPr>
        <w:autoSpaceDE w:val="0"/>
        <w:autoSpaceDN w:val="0"/>
        <w:adjustRightInd w:val="0"/>
        <w:spacing w:after="40" w:line="276" w:lineRule="auto"/>
        <w:jc w:val="both"/>
        <w:rPr>
          <w:rFonts w:ascii="Times New Roman" w:hAnsi="Times New Roman" w:cs="Times New Roman"/>
          <w:color w:val="000000"/>
          <w:kern w:val="0"/>
          <w:sz w:val="24"/>
          <w:szCs w:val="24"/>
        </w:rPr>
      </w:pPr>
    </w:p>
    <w:p w14:paraId="27621DE1" w14:textId="5A7DAFCB" w:rsidR="00C44DEE" w:rsidRPr="00563909" w:rsidRDefault="00C44DEE" w:rsidP="00452EDB">
      <w:pPr>
        <w:autoSpaceDE w:val="0"/>
        <w:autoSpaceDN w:val="0"/>
        <w:adjustRightInd w:val="0"/>
        <w:spacing w:after="40" w:line="276" w:lineRule="auto"/>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 xml:space="preserve">IV.1  Standarde și </w:t>
      </w:r>
      <w:r w:rsidR="002330B0" w:rsidRPr="00563909">
        <w:rPr>
          <w:rFonts w:ascii="Times New Roman" w:hAnsi="Times New Roman" w:cs="Times New Roman"/>
          <w:b/>
          <w:bCs/>
          <w:color w:val="000000"/>
          <w:kern w:val="0"/>
          <w:sz w:val="24"/>
          <w:szCs w:val="24"/>
        </w:rPr>
        <w:t xml:space="preserve">criterii </w:t>
      </w:r>
      <w:r w:rsidR="009E336D" w:rsidRPr="00563909">
        <w:rPr>
          <w:rFonts w:ascii="Times New Roman" w:hAnsi="Times New Roman" w:cs="Times New Roman"/>
          <w:b/>
          <w:bCs/>
          <w:color w:val="000000"/>
          <w:kern w:val="0"/>
          <w:sz w:val="24"/>
          <w:szCs w:val="24"/>
        </w:rPr>
        <w:t>de asigurare a calității</w:t>
      </w:r>
    </w:p>
    <w:p w14:paraId="49B96747" w14:textId="321A86EF" w:rsidR="00C44DEE" w:rsidRPr="00563909" w:rsidRDefault="00C1057A" w:rsidP="00C44DEE">
      <w:pPr>
        <w:autoSpaceDE w:val="0"/>
        <w:autoSpaceDN w:val="0"/>
        <w:adjustRightInd w:val="0"/>
        <w:spacing w:after="40" w:line="276" w:lineRule="auto"/>
        <w:jc w:val="both"/>
        <w:rPr>
          <w:rFonts w:ascii="Times New Roman" w:hAnsi="Times New Roman" w:cs="Times New Roman"/>
          <w:color w:val="000000"/>
          <w:kern w:val="0"/>
          <w:sz w:val="24"/>
          <w:szCs w:val="24"/>
        </w:rPr>
      </w:pPr>
      <w:r w:rsidRPr="00563909">
        <w:rPr>
          <w:rFonts w:ascii="Times New Roman" w:hAnsi="Times New Roman" w:cs="Times New Roman"/>
          <w:noProof/>
          <w:sz w:val="24"/>
          <w:szCs w:val="24"/>
          <w:lang w:val="en-US"/>
        </w:rPr>
        <mc:AlternateContent>
          <mc:Choice Requires="wpg">
            <w:drawing>
              <wp:anchor distT="0" distB="0" distL="0" distR="0" simplePos="0" relativeHeight="251648000" behindDoc="1" locked="0" layoutInCell="1" allowOverlap="1" wp14:anchorId="0649D84F" wp14:editId="53B3E8DE">
                <wp:simplePos x="0" y="0"/>
                <wp:positionH relativeFrom="page">
                  <wp:posOffset>3943350</wp:posOffset>
                </wp:positionH>
                <wp:positionV relativeFrom="paragraph">
                  <wp:posOffset>1261110</wp:posOffset>
                </wp:positionV>
                <wp:extent cx="3009265" cy="1313815"/>
                <wp:effectExtent l="0" t="6350" r="635" b="3810"/>
                <wp:wrapTopAndBottom/>
                <wp:docPr id="118670197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9265" cy="1313815"/>
                          <a:chOff x="0" y="0"/>
                          <a:chExt cx="2845435" cy="1152525"/>
                        </a:xfrm>
                      </wpg:grpSpPr>
                      <wps:wsp>
                        <wps:cNvPr id="257988647" name="Graphic 34"/>
                        <wps:cNvSpPr>
                          <a:spLocks/>
                        </wps:cNvSpPr>
                        <wps:spPr bwMode="auto">
                          <a:xfrm>
                            <a:off x="0" y="0"/>
                            <a:ext cx="2845435" cy="1152525"/>
                          </a:xfrm>
                          <a:custGeom>
                            <a:avLst/>
                            <a:gdLst>
                              <a:gd name="T0" fmla="*/ 2737421 w 2845435"/>
                              <a:gd name="T1" fmla="*/ 0 h 1152525"/>
                              <a:gd name="T2" fmla="*/ 108000 w 2845435"/>
                              <a:gd name="T3" fmla="*/ 0 h 1152525"/>
                              <a:gd name="T4" fmla="*/ 65960 w 2845435"/>
                              <a:gd name="T5" fmla="*/ 8486 h 1152525"/>
                              <a:gd name="T6" fmla="*/ 31630 w 2845435"/>
                              <a:gd name="T7" fmla="*/ 31630 h 1152525"/>
                              <a:gd name="T8" fmla="*/ 8486 w 2845435"/>
                              <a:gd name="T9" fmla="*/ 65960 h 1152525"/>
                              <a:gd name="T10" fmla="*/ 0 w 2845435"/>
                              <a:gd name="T11" fmla="*/ 108000 h 1152525"/>
                              <a:gd name="T12" fmla="*/ 0 w 2845435"/>
                              <a:gd name="T13" fmla="*/ 1044003 h 1152525"/>
                              <a:gd name="T14" fmla="*/ 8486 w 2845435"/>
                              <a:gd name="T15" fmla="*/ 1086036 h 1152525"/>
                              <a:gd name="T16" fmla="*/ 31630 w 2845435"/>
                              <a:gd name="T17" fmla="*/ 1120362 h 1152525"/>
                              <a:gd name="T18" fmla="*/ 65960 w 2845435"/>
                              <a:gd name="T19" fmla="*/ 1143505 h 1152525"/>
                              <a:gd name="T20" fmla="*/ 108000 w 2845435"/>
                              <a:gd name="T21" fmla="*/ 1151991 h 1152525"/>
                              <a:gd name="T22" fmla="*/ 2737421 w 2845435"/>
                              <a:gd name="T23" fmla="*/ 1151991 h 1152525"/>
                              <a:gd name="T24" fmla="*/ 2779462 w 2845435"/>
                              <a:gd name="T25" fmla="*/ 1143505 h 1152525"/>
                              <a:gd name="T26" fmla="*/ 2813791 w 2845435"/>
                              <a:gd name="T27" fmla="*/ 1120362 h 1152525"/>
                              <a:gd name="T28" fmla="*/ 2836935 w 2845435"/>
                              <a:gd name="T29" fmla="*/ 1086036 h 1152525"/>
                              <a:gd name="T30" fmla="*/ 2845422 w 2845435"/>
                              <a:gd name="T31" fmla="*/ 1044003 h 1152525"/>
                              <a:gd name="T32" fmla="*/ 2845422 w 2845435"/>
                              <a:gd name="T33" fmla="*/ 108000 h 1152525"/>
                              <a:gd name="T34" fmla="*/ 2836935 w 2845435"/>
                              <a:gd name="T35" fmla="*/ 65960 h 1152525"/>
                              <a:gd name="T36" fmla="*/ 2813791 w 2845435"/>
                              <a:gd name="T37" fmla="*/ 31630 h 1152525"/>
                              <a:gd name="T38" fmla="*/ 2779462 w 2845435"/>
                              <a:gd name="T39" fmla="*/ 8486 h 1152525"/>
                              <a:gd name="T40" fmla="*/ 2737421 w 2845435"/>
                              <a:gd name="T41" fmla="*/ 0 h 1152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845435" h="1152525">
                                <a:moveTo>
                                  <a:pt x="2737421" y="0"/>
                                </a:moveTo>
                                <a:lnTo>
                                  <a:pt x="108000" y="0"/>
                                </a:lnTo>
                                <a:lnTo>
                                  <a:pt x="65960" y="8486"/>
                                </a:lnTo>
                                <a:lnTo>
                                  <a:pt x="31630" y="31630"/>
                                </a:lnTo>
                                <a:lnTo>
                                  <a:pt x="8486" y="65960"/>
                                </a:lnTo>
                                <a:lnTo>
                                  <a:pt x="0" y="108000"/>
                                </a:lnTo>
                                <a:lnTo>
                                  <a:pt x="0" y="1044003"/>
                                </a:lnTo>
                                <a:lnTo>
                                  <a:pt x="8486" y="1086036"/>
                                </a:lnTo>
                                <a:lnTo>
                                  <a:pt x="31630" y="1120362"/>
                                </a:lnTo>
                                <a:lnTo>
                                  <a:pt x="65960" y="1143505"/>
                                </a:lnTo>
                                <a:lnTo>
                                  <a:pt x="108000" y="1151991"/>
                                </a:lnTo>
                                <a:lnTo>
                                  <a:pt x="2737421" y="1151991"/>
                                </a:lnTo>
                                <a:lnTo>
                                  <a:pt x="2779462" y="1143505"/>
                                </a:lnTo>
                                <a:lnTo>
                                  <a:pt x="2813791" y="1120362"/>
                                </a:lnTo>
                                <a:lnTo>
                                  <a:pt x="2836935" y="1086036"/>
                                </a:lnTo>
                                <a:lnTo>
                                  <a:pt x="2845422" y="1044003"/>
                                </a:lnTo>
                                <a:lnTo>
                                  <a:pt x="2845422" y="108000"/>
                                </a:lnTo>
                                <a:lnTo>
                                  <a:pt x="2836935" y="65960"/>
                                </a:lnTo>
                                <a:lnTo>
                                  <a:pt x="2813791" y="31630"/>
                                </a:lnTo>
                                <a:lnTo>
                                  <a:pt x="2779462" y="8486"/>
                                </a:lnTo>
                                <a:lnTo>
                                  <a:pt x="2737421" y="0"/>
                                </a:lnTo>
                                <a:close/>
                              </a:path>
                            </a:pathLst>
                          </a:custGeom>
                          <a:solidFill>
                            <a:srgbClr val="D2E8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0" tIns="0" rIns="0" bIns="0" anchor="t" anchorCtr="0" upright="1">
                          <a:noAutofit/>
                        </wps:bodyPr>
                      </wps:wsp>
                      <wps:wsp>
                        <wps:cNvPr id="1517699886" name="Textbox 35"/>
                        <wps:cNvSpPr txBox="1">
                          <a:spLocks noChangeArrowheads="1"/>
                        </wps:cNvSpPr>
                        <wps:spPr bwMode="auto">
                          <a:xfrm>
                            <a:off x="0" y="0"/>
                            <a:ext cx="284543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FDFA5" w14:textId="7DA7B5D0" w:rsidR="00563909" w:rsidRPr="00832AA2" w:rsidRDefault="00563909" w:rsidP="007C74E0">
                              <w:pPr>
                                <w:spacing w:before="185" w:line="292" w:lineRule="auto"/>
                                <w:ind w:left="205" w:right="260"/>
                                <w:rPr>
                                  <w:b/>
                                  <w:sz w:val="24"/>
                                  <w:szCs w:val="24"/>
                                  <w:lang w:val="ro-RO"/>
                                </w:rPr>
                              </w:pPr>
                              <w:r w:rsidRPr="00832AA2">
                                <w:rPr>
                                  <w:b/>
                                  <w:color w:val="231F20"/>
                                  <w:sz w:val="24"/>
                                  <w:szCs w:val="24"/>
                                </w:rPr>
                                <w:t xml:space="preserve">Standardele de calitate sunt formulate ca activități cu un nivel măsurabil de performanță  și cu o valoare țintă de atins. Aceste valori trebuie să fie valide, fezabile și de încredere.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D84F" id="Group 33" o:spid="_x0000_s1026" style="position:absolute;left:0;text-align:left;margin-left:310.5pt;margin-top:99.3pt;width:236.95pt;height:103.45pt;z-index:-251668480;mso-wrap-distance-left:0;mso-wrap-distance-right:0;mso-position-horizontal-relative:page" coordsize="2845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">
                <v:shape id="Graphic 34" o:spid="_x0000_s1027" style="position:absolute;width:28454;height:11525;visibility:visible;mso-wrap-style:square;v-text-anchor:top" coordsize="284543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" path="m2737421,l108000,,65960,8486,31630,31630,8486,65960,,108000r,936003l8486,1086036r23144,34326l65960,1143505r42040,8486l2737421,1151991r42041,-8486l2813791,1120362r23144,-34326l2845422,1044003r,-936003l2836935,65960,2813791,31630,2779462,8486,2737421,xe" fillcolor="#d2e8f2" stroked="f">
                  <v:path arrowok="t" o:connecttype="custom" o:connectlocs="2737421,0;108000,0;65960,8486;31630,31630;8486,65960;0,108000;0,1044003;8486,1086036;31630,1120362;65960,1143505;108000,1151991;2737421,1151991;2779462,1143505;2813791,1120362;2836935,1086036;2845422,1044003;2845422,108000;2836935,65960;2813791,31630;2779462,8486;2737421,0" o:connectangles="0,0,0,0,0,0,0,0,0,0,0,0,0,0,0,0,0,0,0,0,0"/>
                </v:shape>
                <v:shapetype id="_x0000_t202" coordsize="21600,21600" o:spt="202" path="m,l,21600r21600,l21600,xe">
                  <v:stroke joinstyle="miter"/>
                  <v:path gradientshapeok="t" o:connecttype="rect"/>
                </v:shapetype>
                <v:shape id="Textbox 35" o:spid="_x0000_s1028" type="#_x0000_t202" style="position:absolute;width:28454;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" filled="f" stroked="f">
                  <v:textbox inset="0,0,0,0">
                    <w:txbxContent>
                      <w:p w14:paraId="6DAFDFA5" w14:textId="7DA7B5D0" w:rsidR="00563909" w:rsidRPr="00832AA2" w:rsidRDefault="00563909" w:rsidP="007C74E0">
                        <w:pPr>
                          <w:spacing w:before="185" w:line="292" w:lineRule="auto"/>
                          <w:ind w:left="205" w:right="260"/>
                          <w:rPr>
                            <w:b/>
                            <w:sz w:val="24"/>
                            <w:szCs w:val="24"/>
                            <w:lang w:val="ro-RO"/>
                          </w:rPr>
                        </w:pPr>
                        <w:r w:rsidRPr="00832AA2">
                          <w:rPr>
                            <w:b/>
                            <w:color w:val="231F20"/>
                            <w:sz w:val="24"/>
                            <w:szCs w:val="24"/>
                          </w:rPr>
                          <w:t xml:space="preserve">Standardele de calitate sunt formulate ca activități cu un nivel măsurabil de performanță  și cu o valoare țintă de atins. Aceste valori trebuie să fie valide, fezabile și de încredere.  </w:t>
                        </w:r>
                      </w:p>
                    </w:txbxContent>
                  </v:textbox>
                </v:shape>
                <w10:wrap type="topAndBottom" anchorx="page"/>
              </v:group>
            </w:pict>
          </mc:Fallback>
        </mc:AlternateContent>
      </w:r>
      <w:r w:rsidRPr="00563909">
        <w:rPr>
          <w:rFonts w:ascii="Times New Roman" w:hAnsi="Times New Roman" w:cs="Times New Roman"/>
          <w:noProof/>
          <w:sz w:val="24"/>
          <w:szCs w:val="24"/>
          <w:lang w:val="en-US"/>
        </w:rPr>
        <mc:AlternateContent>
          <mc:Choice Requires="wpg">
            <w:drawing>
              <wp:anchor distT="0" distB="0" distL="0" distR="0" simplePos="0" relativeHeight="251646976" behindDoc="1" locked="0" layoutInCell="1" allowOverlap="1" wp14:anchorId="32E3D134" wp14:editId="51915EFA">
                <wp:simplePos x="0" y="0"/>
                <wp:positionH relativeFrom="page">
                  <wp:posOffset>848360</wp:posOffset>
                </wp:positionH>
                <wp:positionV relativeFrom="paragraph">
                  <wp:posOffset>1261110</wp:posOffset>
                </wp:positionV>
                <wp:extent cx="2845435" cy="1313815"/>
                <wp:effectExtent l="0" t="0" r="0" b="0"/>
                <wp:wrapTopAndBottom/>
                <wp:docPr id="90038810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45435" cy="1313815"/>
                          <a:chOff x="0" y="0"/>
                          <a:chExt cx="2845435" cy="1152525"/>
                        </a:xfrm>
                      </wpg:grpSpPr>
                      <wps:wsp>
                        <wps:cNvPr id="1206775073" name="Graphic 31"/>
                        <wps:cNvSpPr/>
                        <wps:spPr>
                          <a:xfrm>
                            <a:off x="0" y="0"/>
                            <a:ext cx="2845435" cy="1152525"/>
                          </a:xfrm>
                          <a:custGeom>
                            <a:avLst/>
                            <a:gdLst/>
                            <a:ahLst/>
                            <a:cxnLst/>
                            <a:rect l="l" t="t" r="r" b="b"/>
                            <a:pathLst>
                              <a:path w="2845435" h="1152525">
                                <a:moveTo>
                                  <a:pt x="2737421" y="0"/>
                                </a:moveTo>
                                <a:lnTo>
                                  <a:pt x="108000" y="0"/>
                                </a:lnTo>
                                <a:lnTo>
                                  <a:pt x="65960" y="8486"/>
                                </a:lnTo>
                                <a:lnTo>
                                  <a:pt x="31630" y="31630"/>
                                </a:lnTo>
                                <a:lnTo>
                                  <a:pt x="8486" y="65960"/>
                                </a:lnTo>
                                <a:lnTo>
                                  <a:pt x="0" y="108000"/>
                                </a:lnTo>
                                <a:lnTo>
                                  <a:pt x="0" y="1044003"/>
                                </a:lnTo>
                                <a:lnTo>
                                  <a:pt x="8486" y="1086036"/>
                                </a:lnTo>
                                <a:lnTo>
                                  <a:pt x="31630" y="1120362"/>
                                </a:lnTo>
                                <a:lnTo>
                                  <a:pt x="65960" y="1143505"/>
                                </a:lnTo>
                                <a:lnTo>
                                  <a:pt x="108000" y="1151991"/>
                                </a:lnTo>
                                <a:lnTo>
                                  <a:pt x="2737421" y="1151991"/>
                                </a:lnTo>
                                <a:lnTo>
                                  <a:pt x="2779462" y="1143505"/>
                                </a:lnTo>
                                <a:lnTo>
                                  <a:pt x="2813791" y="1120362"/>
                                </a:lnTo>
                                <a:lnTo>
                                  <a:pt x="2836935" y="1086036"/>
                                </a:lnTo>
                                <a:lnTo>
                                  <a:pt x="2845422" y="1044003"/>
                                </a:lnTo>
                                <a:lnTo>
                                  <a:pt x="2845422" y="108000"/>
                                </a:lnTo>
                                <a:lnTo>
                                  <a:pt x="2836935" y="65960"/>
                                </a:lnTo>
                                <a:lnTo>
                                  <a:pt x="2813791" y="31630"/>
                                </a:lnTo>
                                <a:lnTo>
                                  <a:pt x="2779462" y="8486"/>
                                </a:lnTo>
                                <a:lnTo>
                                  <a:pt x="2737421" y="0"/>
                                </a:lnTo>
                                <a:close/>
                              </a:path>
                            </a:pathLst>
                          </a:custGeom>
                          <a:solidFill>
                            <a:srgbClr val="D2E8F2"/>
                          </a:solidFill>
                        </wps:spPr>
                        <wps:bodyPr wrap="square" lIns="0" tIns="0" rIns="0" bIns="0" rtlCol="0">
                          <a:prstTxWarp prst="textNoShape">
                            <a:avLst/>
                          </a:prstTxWarp>
                          <a:noAutofit/>
                        </wps:bodyPr>
                      </wps:wsp>
                      <wps:wsp>
                        <wps:cNvPr id="153954397" name="Textbox 32"/>
                        <wps:cNvSpPr txBox="1"/>
                        <wps:spPr>
                          <a:xfrm>
                            <a:off x="0" y="0"/>
                            <a:ext cx="2845435" cy="1152525"/>
                          </a:xfrm>
                          <a:prstGeom prst="rect">
                            <a:avLst/>
                          </a:prstGeom>
                        </wps:spPr>
                        <wps:txbx>
                          <w:txbxContent>
                            <w:p w14:paraId="394E580F" w14:textId="5AA13604" w:rsidR="00563909" w:rsidRPr="001E3475" w:rsidRDefault="00563909" w:rsidP="0016229F">
                              <w:pPr>
                                <w:spacing w:before="185" w:line="292" w:lineRule="auto"/>
                                <w:ind w:left="235" w:right="318"/>
                                <w:rPr>
                                  <w:sz w:val="24"/>
                                  <w:szCs w:val="24"/>
                                </w:rPr>
                              </w:pPr>
                              <w:r>
                                <w:rPr>
                                  <w:b/>
                                  <w:color w:val="231F20"/>
                                  <w:sz w:val="24"/>
                                  <w:szCs w:val="24"/>
                                </w:rPr>
                                <w:t>Criteriile</w:t>
                              </w:r>
                              <w:r w:rsidRPr="001E3475">
                                <w:rPr>
                                  <w:b/>
                                  <w:color w:val="231F20"/>
                                  <w:sz w:val="24"/>
                                  <w:szCs w:val="24"/>
                                </w:rPr>
                                <w:t xml:space="preserve"> de calitate sunt formulate descriptiv, fără o țintă măsurabilă asociată, unele dintre ele sunt obligatoriu de respectat, altele </w:t>
                              </w:r>
                              <w:r>
                                <w:rPr>
                                  <w:b/>
                                  <w:color w:val="231F20"/>
                                  <w:sz w:val="24"/>
                                  <w:szCs w:val="24"/>
                                </w:rPr>
                                <w:t xml:space="preserve">sunt </w:t>
                              </w:r>
                              <w:r w:rsidRPr="001E3475">
                                <w:rPr>
                                  <w:b/>
                                  <w:color w:val="231F20"/>
                                  <w:sz w:val="24"/>
                                  <w:szCs w:val="24"/>
                                </w:rPr>
                                <w:t>dezirabile</w:t>
                              </w:r>
                              <w:r w:rsidRPr="001E3475">
                                <w:rPr>
                                  <w:color w:val="231F20"/>
                                  <w:sz w:val="24"/>
                                  <w:szCs w:val="24"/>
                                </w:rPr>
                                <w:t>.</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2E3D134" id="Group 61" o:spid="_x0000_s1029" style="position:absolute;left:0;text-align:left;margin-left:66.8pt;margin-top:99.3pt;width:224.05pt;height:103.45pt;z-index:-251669504;mso-wrap-distance-left:0;mso-wrap-distance-right:0;mso-position-horizontal-relative:page" coordsize="28454,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">
                <v:shape id="Graphic 31" o:spid="_x0000_s1030" style="position:absolute;width:28454;height:11525;visibility:visible;mso-wrap-style:square;v-text-anchor:top" coordsize="2845435,11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" path="m2737421,l108000,,65960,8486,31630,31630,8486,65960,,108000r,936003l8486,1086036r23144,34326l65960,1143505r42040,8486l2737421,1151991r42041,-8486l2813791,1120362r23144,-34326l2845422,1044003r,-936003l2836935,65960,2813791,31630,2779462,8486,2737421,xe" fillcolor="#d2e8f2" stroked="f">
                  <v:path arrowok="t"/>
                </v:shape>
                <v:shape id="Textbox 32" o:spid="_x0000_s1031" type="#_x0000_t202" style="position:absolute;width:28454;height:1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" filled="f" stroked="f">
                  <v:textbox inset="0,0,0,0">
                    <w:txbxContent>
                      <w:p w14:paraId="394E580F" w14:textId="5AA13604" w:rsidR="00563909" w:rsidRPr="001E3475" w:rsidRDefault="00563909" w:rsidP="0016229F">
                        <w:pPr>
                          <w:spacing w:before="185" w:line="292" w:lineRule="auto"/>
                          <w:ind w:left="235" w:right="318"/>
                          <w:rPr>
                            <w:sz w:val="24"/>
                            <w:szCs w:val="24"/>
                          </w:rPr>
                        </w:pPr>
                        <w:r>
                          <w:rPr>
                            <w:b/>
                            <w:color w:val="231F20"/>
                            <w:sz w:val="24"/>
                            <w:szCs w:val="24"/>
                          </w:rPr>
                          <w:t>Criteriile</w:t>
                        </w:r>
                        <w:r w:rsidRPr="001E3475">
                          <w:rPr>
                            <w:b/>
                            <w:color w:val="231F20"/>
                            <w:sz w:val="24"/>
                            <w:szCs w:val="24"/>
                          </w:rPr>
                          <w:t xml:space="preserve"> de calitate sunt formulate descriptiv, fără o țintă măsurabilă asociată, unele dintre ele sunt obligatoriu de respectat, altele </w:t>
                        </w:r>
                        <w:r>
                          <w:rPr>
                            <w:b/>
                            <w:color w:val="231F20"/>
                            <w:sz w:val="24"/>
                            <w:szCs w:val="24"/>
                          </w:rPr>
                          <w:t xml:space="preserve">sunt </w:t>
                        </w:r>
                        <w:r w:rsidRPr="001E3475">
                          <w:rPr>
                            <w:b/>
                            <w:color w:val="231F20"/>
                            <w:sz w:val="24"/>
                            <w:szCs w:val="24"/>
                          </w:rPr>
                          <w:t>dezirabile</w:t>
                        </w:r>
                        <w:r w:rsidRPr="001E3475">
                          <w:rPr>
                            <w:color w:val="231F20"/>
                            <w:sz w:val="24"/>
                            <w:szCs w:val="24"/>
                          </w:rPr>
                          <w:t>.</w:t>
                        </w:r>
                      </w:p>
                    </w:txbxContent>
                  </v:textbox>
                </v:shape>
                <w10:wrap type="topAndBottom" anchorx="page"/>
              </v:group>
            </w:pict>
          </mc:Fallback>
        </mc:AlternateContent>
      </w:r>
      <w:r w:rsidR="00C44DEE" w:rsidRPr="00563909">
        <w:rPr>
          <w:rFonts w:ascii="Times New Roman" w:hAnsi="Times New Roman" w:cs="Times New Roman"/>
          <w:color w:val="000000"/>
          <w:kern w:val="0"/>
          <w:sz w:val="24"/>
          <w:szCs w:val="24"/>
        </w:rPr>
        <w:t xml:space="preserve">Asigurarea calității în furnizarea </w:t>
      </w:r>
      <w:r w:rsidR="009E336D" w:rsidRPr="00563909">
        <w:rPr>
          <w:rFonts w:ascii="Times New Roman" w:hAnsi="Times New Roman" w:cs="Times New Roman"/>
          <w:color w:val="000000"/>
          <w:kern w:val="0"/>
          <w:sz w:val="24"/>
          <w:szCs w:val="24"/>
        </w:rPr>
        <w:t xml:space="preserve">serviciilor de screening </w:t>
      </w:r>
      <w:r w:rsidR="00C44DEE" w:rsidRPr="00563909">
        <w:rPr>
          <w:rFonts w:ascii="Times New Roman" w:hAnsi="Times New Roman" w:cs="Times New Roman"/>
          <w:color w:val="000000"/>
          <w:kern w:val="0"/>
          <w:sz w:val="24"/>
          <w:szCs w:val="24"/>
        </w:rPr>
        <w:t xml:space="preserve">presupune respectarea atât </w:t>
      </w:r>
      <w:r w:rsidR="009E336D" w:rsidRPr="00563909">
        <w:rPr>
          <w:rFonts w:ascii="Times New Roman" w:hAnsi="Times New Roman" w:cs="Times New Roman"/>
          <w:color w:val="000000"/>
          <w:kern w:val="0"/>
          <w:sz w:val="24"/>
          <w:szCs w:val="24"/>
        </w:rPr>
        <w:t xml:space="preserve">a </w:t>
      </w:r>
      <w:r w:rsidR="002330B0" w:rsidRPr="00563909">
        <w:rPr>
          <w:rFonts w:ascii="Times New Roman" w:hAnsi="Times New Roman" w:cs="Times New Roman"/>
          <w:color w:val="000000"/>
          <w:kern w:val="0"/>
          <w:sz w:val="24"/>
          <w:szCs w:val="24"/>
        </w:rPr>
        <w:t>criteriilor</w:t>
      </w:r>
      <w:r w:rsidR="00C44DEE" w:rsidRPr="00563909">
        <w:rPr>
          <w:rFonts w:ascii="Times New Roman" w:hAnsi="Times New Roman" w:cs="Times New Roman"/>
          <w:color w:val="000000"/>
          <w:kern w:val="0"/>
          <w:sz w:val="24"/>
          <w:szCs w:val="24"/>
        </w:rPr>
        <w:t xml:space="preserve"> de calitate, cât și </w:t>
      </w:r>
      <w:r w:rsidR="009E336D" w:rsidRPr="00563909">
        <w:rPr>
          <w:rFonts w:ascii="Times New Roman" w:hAnsi="Times New Roman" w:cs="Times New Roman"/>
          <w:color w:val="000000"/>
          <w:kern w:val="0"/>
          <w:sz w:val="24"/>
          <w:szCs w:val="24"/>
        </w:rPr>
        <w:t>a</w:t>
      </w:r>
      <w:r w:rsidR="00C44DEE" w:rsidRPr="00563909">
        <w:rPr>
          <w:rFonts w:ascii="Times New Roman" w:hAnsi="Times New Roman" w:cs="Times New Roman"/>
          <w:color w:val="000000"/>
          <w:kern w:val="0"/>
          <w:sz w:val="24"/>
          <w:szCs w:val="24"/>
        </w:rPr>
        <w:t xml:space="preserve"> standard</w:t>
      </w:r>
      <w:r w:rsidR="009E336D" w:rsidRPr="00563909">
        <w:rPr>
          <w:rFonts w:ascii="Times New Roman" w:hAnsi="Times New Roman" w:cs="Times New Roman"/>
          <w:color w:val="000000"/>
          <w:kern w:val="0"/>
          <w:sz w:val="24"/>
          <w:szCs w:val="24"/>
        </w:rPr>
        <w:t>elor</w:t>
      </w:r>
      <w:r w:rsidR="00C44DEE" w:rsidRPr="00563909">
        <w:rPr>
          <w:rFonts w:ascii="Times New Roman" w:hAnsi="Times New Roman" w:cs="Times New Roman"/>
          <w:color w:val="000000"/>
          <w:kern w:val="0"/>
          <w:sz w:val="24"/>
          <w:szCs w:val="24"/>
        </w:rPr>
        <w:t xml:space="preserve"> de calitate. Standardele de calitate sunt cele cu un nivel măsurabil de performanță și țint</w:t>
      </w:r>
      <w:r w:rsidR="009E336D" w:rsidRPr="00563909">
        <w:rPr>
          <w:rFonts w:ascii="Times New Roman" w:hAnsi="Times New Roman" w:cs="Times New Roman"/>
          <w:color w:val="000000"/>
          <w:kern w:val="0"/>
          <w:sz w:val="24"/>
          <w:szCs w:val="24"/>
        </w:rPr>
        <w:t>e</w:t>
      </w:r>
      <w:r w:rsidR="00C44DEE" w:rsidRPr="00563909">
        <w:rPr>
          <w:rFonts w:ascii="Times New Roman" w:hAnsi="Times New Roman" w:cs="Times New Roman"/>
          <w:color w:val="000000"/>
          <w:kern w:val="0"/>
          <w:sz w:val="24"/>
          <w:szCs w:val="24"/>
        </w:rPr>
        <w:t xml:space="preserve"> </w:t>
      </w:r>
      <w:r w:rsidR="009E336D" w:rsidRPr="00563909">
        <w:rPr>
          <w:rFonts w:ascii="Times New Roman" w:hAnsi="Times New Roman" w:cs="Times New Roman"/>
          <w:color w:val="000000"/>
          <w:kern w:val="0"/>
          <w:sz w:val="24"/>
          <w:szCs w:val="24"/>
        </w:rPr>
        <w:t xml:space="preserve">de </w:t>
      </w:r>
      <w:r w:rsidR="009E336D" w:rsidRPr="00563909">
        <w:rPr>
          <w:rFonts w:ascii="Times New Roman" w:hAnsi="Times New Roman" w:cs="Times New Roman"/>
          <w:color w:val="000000"/>
          <w:kern w:val="0"/>
          <w:sz w:val="24"/>
          <w:szCs w:val="24"/>
        </w:rPr>
        <w:lastRenderedPageBreak/>
        <w:t xml:space="preserve">realizare </w:t>
      </w:r>
      <w:r w:rsidR="00C44DEE" w:rsidRPr="00563909">
        <w:rPr>
          <w:rFonts w:ascii="Times New Roman" w:hAnsi="Times New Roman" w:cs="Times New Roman"/>
          <w:color w:val="000000"/>
          <w:kern w:val="0"/>
          <w:sz w:val="24"/>
          <w:szCs w:val="24"/>
        </w:rPr>
        <w:t>asociat</w:t>
      </w:r>
      <w:r w:rsidR="009E336D" w:rsidRPr="00563909">
        <w:rPr>
          <w:rFonts w:ascii="Times New Roman" w:hAnsi="Times New Roman" w:cs="Times New Roman"/>
          <w:color w:val="000000"/>
          <w:kern w:val="0"/>
          <w:sz w:val="24"/>
          <w:szCs w:val="24"/>
        </w:rPr>
        <w:t>e</w:t>
      </w:r>
      <w:r w:rsidR="00C44DEE" w:rsidRPr="00563909">
        <w:rPr>
          <w:rFonts w:ascii="Times New Roman" w:hAnsi="Times New Roman" w:cs="Times New Roman"/>
          <w:color w:val="000000"/>
          <w:kern w:val="0"/>
          <w:sz w:val="24"/>
          <w:szCs w:val="24"/>
        </w:rPr>
        <w:t>. În cazul în care nu există niciun obiectiv</w:t>
      </w:r>
      <w:r w:rsidR="00050BBB" w:rsidRPr="00563909">
        <w:rPr>
          <w:rFonts w:ascii="Times New Roman" w:hAnsi="Times New Roman" w:cs="Times New Roman"/>
          <w:color w:val="000000"/>
          <w:kern w:val="0"/>
          <w:sz w:val="24"/>
          <w:szCs w:val="24"/>
        </w:rPr>
        <w:t xml:space="preserve"> măsurabil, </w:t>
      </w:r>
      <w:r w:rsidR="00C44DEE" w:rsidRPr="00563909">
        <w:rPr>
          <w:rFonts w:ascii="Times New Roman" w:hAnsi="Times New Roman" w:cs="Times New Roman"/>
          <w:color w:val="000000"/>
          <w:kern w:val="0"/>
          <w:sz w:val="24"/>
          <w:szCs w:val="24"/>
        </w:rPr>
        <w:t>acestea sunt considerate c</w:t>
      </w:r>
      <w:r w:rsidR="002330B0" w:rsidRPr="00563909">
        <w:rPr>
          <w:rFonts w:ascii="Times New Roman" w:hAnsi="Times New Roman" w:cs="Times New Roman"/>
          <w:color w:val="000000"/>
          <w:kern w:val="0"/>
          <w:sz w:val="24"/>
          <w:szCs w:val="24"/>
        </w:rPr>
        <w:t>riterii</w:t>
      </w:r>
      <w:r w:rsidR="00C44DEE" w:rsidRPr="00563909">
        <w:rPr>
          <w:rFonts w:ascii="Times New Roman" w:hAnsi="Times New Roman" w:cs="Times New Roman"/>
          <w:color w:val="000000"/>
          <w:kern w:val="0"/>
          <w:sz w:val="24"/>
          <w:szCs w:val="24"/>
        </w:rPr>
        <w:t xml:space="preserve"> de calitate pe care furnizorul de servicii trebuie să le îndeplinească. </w:t>
      </w:r>
    </w:p>
    <w:p w14:paraId="51D98B91" w14:textId="4043F0A1" w:rsidR="0027623B" w:rsidRPr="00563909" w:rsidRDefault="0027623B" w:rsidP="00C44DEE">
      <w:pPr>
        <w:autoSpaceDE w:val="0"/>
        <w:autoSpaceDN w:val="0"/>
        <w:adjustRightInd w:val="0"/>
        <w:spacing w:after="40" w:line="276" w:lineRule="auto"/>
        <w:jc w:val="both"/>
        <w:rPr>
          <w:rFonts w:ascii="Times New Roman" w:hAnsi="Times New Roman" w:cs="Times New Roman"/>
          <w:color w:val="000000"/>
          <w:kern w:val="0"/>
          <w:sz w:val="24"/>
          <w:szCs w:val="24"/>
        </w:rPr>
      </w:pPr>
    </w:p>
    <w:p w14:paraId="3014FE19" w14:textId="0369C1F2" w:rsidR="0027623B" w:rsidRPr="00563909" w:rsidRDefault="0027623B" w:rsidP="00C44DEE">
      <w:pPr>
        <w:autoSpaceDE w:val="0"/>
        <w:autoSpaceDN w:val="0"/>
        <w:adjustRightInd w:val="0"/>
        <w:spacing w:after="40" w:line="276" w:lineRule="auto"/>
        <w:jc w:val="both"/>
        <w:rPr>
          <w:rFonts w:ascii="Times New Roman" w:hAnsi="Times New Roman" w:cs="Times New Roman"/>
          <w:color w:val="000000"/>
          <w:kern w:val="0"/>
          <w:sz w:val="24"/>
          <w:szCs w:val="24"/>
        </w:rPr>
      </w:pPr>
    </w:p>
    <w:p w14:paraId="45AF7095" w14:textId="1DEE7FD4" w:rsidR="00893DB0" w:rsidRPr="00563909" w:rsidRDefault="00695B9D" w:rsidP="00C44DEE">
      <w:pPr>
        <w:autoSpaceDE w:val="0"/>
        <w:autoSpaceDN w:val="0"/>
        <w:adjustRightInd w:val="0"/>
        <w:spacing w:after="40" w:line="276" w:lineRule="auto"/>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 xml:space="preserve">IV.2 </w:t>
      </w:r>
      <w:r w:rsidR="006F3897" w:rsidRPr="00563909">
        <w:rPr>
          <w:rFonts w:ascii="Times New Roman" w:hAnsi="Times New Roman" w:cs="Times New Roman"/>
          <w:b/>
          <w:bCs/>
          <w:color w:val="000000"/>
          <w:kern w:val="0"/>
          <w:sz w:val="24"/>
          <w:szCs w:val="24"/>
        </w:rPr>
        <w:t>Populația eligibilă și intervalele de testare</w:t>
      </w:r>
    </w:p>
    <w:tbl>
      <w:tblPr>
        <w:tblW w:w="0" w:type="auto"/>
        <w:tblInd w:w="421" w:type="dxa"/>
        <w:tblLayout w:type="fixed"/>
        <w:tblCellMar>
          <w:left w:w="0" w:type="dxa"/>
          <w:right w:w="0" w:type="dxa"/>
        </w:tblCellMar>
        <w:tblLook w:val="01E0" w:firstRow="1" w:lastRow="1" w:firstColumn="1" w:lastColumn="1" w:noHBand="0" w:noVBand="0"/>
      </w:tblPr>
      <w:tblGrid>
        <w:gridCol w:w="1685"/>
        <w:gridCol w:w="6130"/>
        <w:gridCol w:w="1549"/>
      </w:tblGrid>
      <w:tr w:rsidR="00893DB0" w:rsidRPr="00563909" w14:paraId="18FE476E" w14:textId="77777777" w:rsidTr="00563909">
        <w:trPr>
          <w:trHeight w:val="2715"/>
        </w:trPr>
        <w:tc>
          <w:tcPr>
            <w:tcW w:w="1685" w:type="dxa"/>
            <w:tcBorders>
              <w:top w:val="single" w:sz="4" w:space="0" w:color="80AECB"/>
              <w:bottom w:val="single" w:sz="4" w:space="0" w:color="80AECB"/>
            </w:tcBorders>
          </w:tcPr>
          <w:p w14:paraId="17F1D226" w14:textId="08780161" w:rsidR="00893DB0" w:rsidRPr="00563909" w:rsidRDefault="00C1057A" w:rsidP="00285A85">
            <w:pPr>
              <w:pStyle w:val="TableParagraph"/>
              <w:spacing w:before="0"/>
              <w:ind w:left="0" w:right="108"/>
              <w:jc w:val="center"/>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49024" behindDoc="1" locked="0" layoutInCell="1" allowOverlap="1" wp14:anchorId="15350DF7" wp14:editId="7AAE36C4">
                      <wp:simplePos x="0" y="0"/>
                      <wp:positionH relativeFrom="column">
                        <wp:posOffset>0</wp:posOffset>
                      </wp:positionH>
                      <wp:positionV relativeFrom="paragraph">
                        <wp:posOffset>71120</wp:posOffset>
                      </wp:positionV>
                      <wp:extent cx="1089025" cy="630555"/>
                      <wp:effectExtent l="0" t="0" r="0" b="0"/>
                      <wp:wrapNone/>
                      <wp:docPr id="1890092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399697291" name="Graphic 3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4FE0ECA" id="Group 60" o:spid="_x0000_s1026" style="position:absolute;margin-left:0;margin-top:5.6pt;width:85.75pt;height:49.65pt;z-index:-25166745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uDQMAANk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">
                      <v:shape id="Graphic 3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61C5A718" w14:textId="3317B14E" w:rsidR="00285A85" w:rsidRPr="00563909" w:rsidRDefault="00285A85" w:rsidP="00285A85">
            <w:pPr>
              <w:jc w:val="center"/>
              <w:rPr>
                <w:rFonts w:ascii="Times New Roman" w:hAnsi="Times New Roman" w:cs="Times New Roman"/>
                <w:sz w:val="24"/>
                <w:szCs w:val="24"/>
                <w:lang w:val="en-US"/>
              </w:rPr>
            </w:pPr>
            <w:r w:rsidRPr="00563909">
              <w:rPr>
                <w:rFonts w:ascii="Times New Roman" w:hAnsi="Times New Roman" w:cs="Times New Roman"/>
                <w:b/>
                <w:color w:val="231F20"/>
                <w:sz w:val="24"/>
                <w:szCs w:val="24"/>
              </w:rPr>
              <w:t>Standard</w:t>
            </w:r>
            <w:r w:rsidRPr="00563909">
              <w:rPr>
                <w:rFonts w:ascii="Times New Roman" w:hAnsi="Times New Roman" w:cs="Times New Roman"/>
                <w:b/>
                <w:color w:val="231F20"/>
                <w:spacing w:val="4"/>
                <w:sz w:val="24"/>
                <w:szCs w:val="24"/>
              </w:rPr>
              <w:t xml:space="preserve"> </w:t>
            </w:r>
            <w:r w:rsidRPr="00563909">
              <w:rPr>
                <w:rFonts w:ascii="Times New Roman" w:hAnsi="Times New Roman" w:cs="Times New Roman"/>
                <w:b/>
                <w:color w:val="231F20"/>
                <w:sz w:val="24"/>
                <w:szCs w:val="24"/>
              </w:rPr>
              <w:t>2-</w:t>
            </w:r>
            <w:r w:rsidRPr="00563909">
              <w:rPr>
                <w:rFonts w:ascii="Times New Roman" w:hAnsi="Times New Roman" w:cs="Times New Roman"/>
                <w:b/>
                <w:color w:val="231F20"/>
                <w:spacing w:val="-10"/>
                <w:sz w:val="24"/>
                <w:szCs w:val="24"/>
              </w:rPr>
              <w:t>1</w:t>
            </w:r>
          </w:p>
        </w:tc>
        <w:tc>
          <w:tcPr>
            <w:tcW w:w="6130" w:type="dxa"/>
            <w:tcBorders>
              <w:top w:val="single" w:sz="4" w:space="0" w:color="80AECB"/>
              <w:bottom w:val="single" w:sz="4" w:space="0" w:color="80AECB"/>
            </w:tcBorders>
          </w:tcPr>
          <w:p w14:paraId="76A83741" w14:textId="6DCFD176" w:rsidR="00893DB0" w:rsidRPr="00563909" w:rsidRDefault="006F3897" w:rsidP="00F666C6">
            <w:pPr>
              <w:pStyle w:val="TableParagraph"/>
              <w:spacing w:before="0"/>
              <w:ind w:left="284"/>
              <w:jc w:val="both"/>
              <w:rPr>
                <w:rFonts w:ascii="Times New Roman" w:hAnsi="Times New Roman" w:cs="Times New Roman"/>
                <w:b/>
                <w:sz w:val="24"/>
                <w:szCs w:val="24"/>
              </w:rPr>
            </w:pPr>
            <w:r w:rsidRPr="00563909">
              <w:rPr>
                <w:rFonts w:ascii="Times New Roman" w:hAnsi="Times New Roman" w:cs="Times New Roman"/>
                <w:b/>
                <w:color w:val="231F20"/>
                <w:sz w:val="24"/>
                <w:szCs w:val="24"/>
              </w:rPr>
              <w:t xml:space="preserve">Acoperirea cu screening </w:t>
            </w:r>
          </w:p>
          <w:p w14:paraId="2E5CBC44" w14:textId="61BE7500" w:rsidR="00893DB0" w:rsidRPr="00563909" w:rsidRDefault="0043090D" w:rsidP="00F666C6">
            <w:pPr>
              <w:pStyle w:val="TableParagraph"/>
              <w:spacing w:before="0"/>
              <w:ind w:left="284" w:right="172"/>
              <w:jc w:val="both"/>
              <w:rPr>
                <w:rFonts w:ascii="Times New Roman" w:hAnsi="Times New Roman" w:cs="Times New Roman"/>
                <w:sz w:val="24"/>
                <w:szCs w:val="24"/>
              </w:rPr>
            </w:pPr>
            <w:r w:rsidRPr="00563909">
              <w:rPr>
                <w:rFonts w:ascii="Times New Roman" w:hAnsi="Times New Roman" w:cs="Times New Roman"/>
                <w:color w:val="231F20"/>
                <w:sz w:val="24"/>
                <w:szCs w:val="24"/>
              </w:rPr>
              <w:t>Numărul persoanelor eligible de testat într-o perioadă definit</w:t>
            </w:r>
            <w:r w:rsidR="001E7074" w:rsidRPr="00563909">
              <w:rPr>
                <w:rFonts w:ascii="Times New Roman" w:hAnsi="Times New Roman" w:cs="Times New Roman"/>
                <w:color w:val="231F20"/>
                <w:sz w:val="24"/>
                <w:szCs w:val="24"/>
              </w:rPr>
              <w:t>ă</w:t>
            </w:r>
            <w:r w:rsidRPr="00563909">
              <w:rPr>
                <w:rFonts w:ascii="Times New Roman" w:hAnsi="Times New Roman" w:cs="Times New Roman"/>
                <w:color w:val="231F20"/>
                <w:sz w:val="24"/>
                <w:szCs w:val="24"/>
              </w:rPr>
              <w:t xml:space="preserve"> de timp este maximizat </w:t>
            </w:r>
            <w:r w:rsidR="00695B9D" w:rsidRPr="00563909">
              <w:rPr>
                <w:rFonts w:ascii="Times New Roman" w:hAnsi="Times New Roman" w:cs="Times New Roman"/>
                <w:color w:val="231F20"/>
                <w:sz w:val="24"/>
                <w:szCs w:val="24"/>
              </w:rPr>
              <w:t xml:space="preserve">în toate grupele de vârstă. </w:t>
            </w:r>
          </w:p>
          <w:p w14:paraId="55E5F167" w14:textId="2ADE3152" w:rsidR="00130825" w:rsidRPr="00563909" w:rsidRDefault="00893DB0" w:rsidP="00F666C6">
            <w:pPr>
              <w:pStyle w:val="TableParagraph"/>
              <w:spacing w:before="0"/>
              <w:ind w:left="284" w:right="172"/>
              <w:jc w:val="both"/>
              <w:rPr>
                <w:rFonts w:ascii="Times New Roman" w:hAnsi="Times New Roman" w:cs="Times New Roman"/>
                <w:i/>
                <w:color w:val="231F20"/>
                <w:sz w:val="24"/>
                <w:szCs w:val="24"/>
              </w:rPr>
            </w:pPr>
            <w:r w:rsidRPr="00563909">
              <w:rPr>
                <w:rFonts w:ascii="Times New Roman" w:hAnsi="Times New Roman" w:cs="Times New Roman"/>
                <w:i/>
                <w:color w:val="231F20"/>
                <w:sz w:val="24"/>
                <w:szCs w:val="24"/>
              </w:rPr>
              <w:t>Not</w:t>
            </w:r>
            <w:r w:rsidR="005D5E34" w:rsidRPr="00563909">
              <w:rPr>
                <w:rFonts w:ascii="Times New Roman" w:hAnsi="Times New Roman" w:cs="Times New Roman"/>
                <w:i/>
                <w:color w:val="231F20"/>
                <w:sz w:val="24"/>
                <w:szCs w:val="24"/>
              </w:rPr>
              <w:t>ă</w:t>
            </w:r>
            <w:r w:rsidR="00130825" w:rsidRPr="00563909">
              <w:rPr>
                <w:rFonts w:ascii="Times New Roman" w:hAnsi="Times New Roman" w:cs="Times New Roman"/>
                <w:i/>
                <w:color w:val="231F20"/>
                <w:sz w:val="24"/>
                <w:szCs w:val="24"/>
              </w:rPr>
              <w:t xml:space="preserve"> 1</w:t>
            </w:r>
            <w:r w:rsidRPr="00563909">
              <w:rPr>
                <w:rFonts w:ascii="Times New Roman" w:hAnsi="Times New Roman" w:cs="Times New Roman"/>
                <w:i/>
                <w:color w:val="231F20"/>
                <w:sz w:val="24"/>
                <w:szCs w:val="24"/>
              </w:rPr>
              <w:t>: eligibili</w:t>
            </w:r>
            <w:r w:rsidR="005D5E34" w:rsidRPr="00563909">
              <w:rPr>
                <w:rFonts w:ascii="Times New Roman" w:hAnsi="Times New Roman" w:cs="Times New Roman"/>
                <w:i/>
                <w:color w:val="231F20"/>
                <w:sz w:val="24"/>
                <w:szCs w:val="24"/>
              </w:rPr>
              <w:t xml:space="preserve">tatea este definite ca femeie din grupa de vîrstă stabilită </w:t>
            </w:r>
            <w:r w:rsidR="00130825" w:rsidRPr="00563909">
              <w:rPr>
                <w:rFonts w:ascii="Times New Roman" w:hAnsi="Times New Roman" w:cs="Times New Roman"/>
                <w:i/>
                <w:color w:val="231F20"/>
                <w:sz w:val="24"/>
                <w:szCs w:val="24"/>
              </w:rPr>
              <w:t xml:space="preserve">și are col uterin. </w:t>
            </w:r>
            <w:r w:rsidRPr="00563909">
              <w:rPr>
                <w:rFonts w:ascii="Times New Roman" w:hAnsi="Times New Roman" w:cs="Times New Roman"/>
                <w:i/>
                <w:color w:val="231F20"/>
                <w:sz w:val="24"/>
                <w:szCs w:val="24"/>
              </w:rPr>
              <w:t xml:space="preserve"> </w:t>
            </w:r>
          </w:p>
          <w:p w14:paraId="7AACDCCF" w14:textId="32A79A7B" w:rsidR="00893DB0" w:rsidRPr="00563909" w:rsidRDefault="00893DB0" w:rsidP="00F666C6">
            <w:pPr>
              <w:pStyle w:val="TableParagraph"/>
              <w:spacing w:before="0"/>
              <w:ind w:left="284" w:right="172"/>
              <w:jc w:val="both"/>
              <w:rPr>
                <w:rFonts w:ascii="Times New Roman" w:hAnsi="Times New Roman" w:cs="Times New Roman"/>
                <w:i/>
                <w:sz w:val="24"/>
                <w:szCs w:val="24"/>
              </w:rPr>
            </w:pPr>
            <w:r w:rsidRPr="00563909">
              <w:rPr>
                <w:rFonts w:ascii="Times New Roman" w:hAnsi="Times New Roman" w:cs="Times New Roman"/>
                <w:i/>
                <w:color w:val="231F20"/>
                <w:sz w:val="24"/>
                <w:szCs w:val="24"/>
              </w:rPr>
              <w:t>Not</w:t>
            </w:r>
            <w:r w:rsidR="00130825" w:rsidRPr="00563909">
              <w:rPr>
                <w:rFonts w:ascii="Times New Roman" w:hAnsi="Times New Roman" w:cs="Times New Roman"/>
                <w:i/>
                <w:color w:val="231F20"/>
                <w:sz w:val="24"/>
                <w:szCs w:val="24"/>
              </w:rPr>
              <w:t>ă 2</w:t>
            </w:r>
            <w:r w:rsidRPr="00563909">
              <w:rPr>
                <w:rFonts w:ascii="Times New Roman" w:hAnsi="Times New Roman" w:cs="Times New Roman"/>
                <w:i/>
                <w:color w:val="231F20"/>
                <w:sz w:val="24"/>
                <w:szCs w:val="24"/>
              </w:rPr>
              <w:t>:</w:t>
            </w:r>
            <w:r w:rsidRPr="00563909">
              <w:rPr>
                <w:rFonts w:ascii="Times New Roman" w:hAnsi="Times New Roman" w:cs="Times New Roman"/>
                <w:i/>
                <w:color w:val="231F20"/>
                <w:spacing w:val="-3"/>
                <w:sz w:val="24"/>
                <w:szCs w:val="24"/>
              </w:rPr>
              <w:t xml:space="preserve">  </w:t>
            </w:r>
            <w:r w:rsidR="00130825" w:rsidRPr="00563909">
              <w:rPr>
                <w:rFonts w:ascii="Times New Roman" w:hAnsi="Times New Roman" w:cs="Times New Roman"/>
                <w:i/>
                <w:color w:val="231F20"/>
                <w:spacing w:val="-3"/>
                <w:sz w:val="24"/>
                <w:szCs w:val="24"/>
              </w:rPr>
              <w:t xml:space="preserve">ținta </w:t>
            </w:r>
            <w:r w:rsidR="00CF42EC" w:rsidRPr="00563909">
              <w:rPr>
                <w:rFonts w:ascii="Times New Roman" w:hAnsi="Times New Roman" w:cs="Times New Roman"/>
                <w:i/>
                <w:color w:val="231F20"/>
                <w:spacing w:val="-3"/>
                <w:sz w:val="24"/>
                <w:szCs w:val="24"/>
              </w:rPr>
              <w:t>d</w:t>
            </w:r>
            <w:r w:rsidR="0055794D" w:rsidRPr="00563909">
              <w:rPr>
                <w:rFonts w:ascii="Times New Roman" w:hAnsi="Times New Roman" w:cs="Times New Roman"/>
                <w:i/>
                <w:color w:val="231F20"/>
                <w:spacing w:val="-3"/>
                <w:sz w:val="24"/>
                <w:szCs w:val="24"/>
              </w:rPr>
              <w:t xml:space="preserve">e </w:t>
            </w:r>
            <w:r w:rsidRPr="00563909">
              <w:rPr>
                <w:rFonts w:ascii="Times New Roman" w:hAnsi="Times New Roman" w:cs="Times New Roman"/>
                <w:i/>
                <w:color w:val="231F20"/>
                <w:sz w:val="24"/>
                <w:szCs w:val="24"/>
              </w:rPr>
              <w:t>80%</w:t>
            </w:r>
            <w:r w:rsidRPr="00563909">
              <w:rPr>
                <w:rFonts w:ascii="Times New Roman" w:hAnsi="Times New Roman" w:cs="Times New Roman"/>
                <w:i/>
                <w:color w:val="231F20"/>
                <w:spacing w:val="-3"/>
                <w:sz w:val="24"/>
                <w:szCs w:val="24"/>
              </w:rPr>
              <w:t xml:space="preserve"> </w:t>
            </w:r>
            <w:r w:rsidR="00CF42EC" w:rsidRPr="00563909">
              <w:rPr>
                <w:rFonts w:ascii="Times New Roman" w:hAnsi="Times New Roman" w:cs="Times New Roman"/>
                <w:i/>
                <w:color w:val="231F20"/>
                <w:spacing w:val="-3"/>
                <w:sz w:val="24"/>
                <w:szCs w:val="24"/>
              </w:rPr>
              <w:t>se referă la acoperirea totală, nu pe sub-grupe de vârstă;</w:t>
            </w:r>
          </w:p>
        </w:tc>
        <w:tc>
          <w:tcPr>
            <w:tcW w:w="1549" w:type="dxa"/>
            <w:tcBorders>
              <w:top w:val="single" w:sz="4" w:space="0" w:color="80AECB"/>
              <w:bottom w:val="single" w:sz="4" w:space="0" w:color="80AECB"/>
            </w:tcBorders>
          </w:tcPr>
          <w:p w14:paraId="549FF2E6" w14:textId="1870B777" w:rsidR="00893DB0" w:rsidRPr="00563909" w:rsidRDefault="00695B9D" w:rsidP="00646C52">
            <w:pPr>
              <w:pStyle w:val="TableParagraph"/>
              <w:spacing w:before="0"/>
              <w:ind w:left="107"/>
              <w:rPr>
                <w:rFonts w:ascii="Times New Roman" w:hAnsi="Times New Roman" w:cs="Times New Roman"/>
                <w:b/>
                <w:sz w:val="24"/>
                <w:szCs w:val="24"/>
              </w:rPr>
            </w:pPr>
            <w:r w:rsidRPr="00563909">
              <w:rPr>
                <w:rFonts w:ascii="Times New Roman" w:hAnsi="Times New Roman" w:cs="Times New Roman"/>
                <w:b/>
                <w:color w:val="231F20"/>
                <w:spacing w:val="-2"/>
                <w:sz w:val="24"/>
                <w:szCs w:val="24"/>
              </w:rPr>
              <w:t>Țintă</w:t>
            </w:r>
          </w:p>
          <w:p w14:paraId="17364B95" w14:textId="77777777" w:rsidR="00893DB0" w:rsidRPr="00563909" w:rsidRDefault="00893DB0" w:rsidP="00646C52">
            <w:pPr>
              <w:pStyle w:val="TableParagraph"/>
              <w:spacing w:before="0"/>
              <w:ind w:left="107"/>
              <w:rPr>
                <w:rFonts w:ascii="Times New Roman" w:hAnsi="Times New Roman" w:cs="Times New Roman"/>
                <w:sz w:val="24"/>
                <w:szCs w:val="24"/>
              </w:rPr>
            </w:pPr>
            <w:r w:rsidRPr="00563909">
              <w:rPr>
                <w:rFonts w:ascii="Times New Roman" w:hAnsi="Times New Roman" w:cs="Times New Roman"/>
                <w:color w:val="231F20"/>
                <w:w w:val="105"/>
                <w:sz w:val="24"/>
                <w:szCs w:val="24"/>
              </w:rPr>
              <w:t>≥</w:t>
            </w:r>
            <w:r w:rsidRPr="00563909">
              <w:rPr>
                <w:rFonts w:ascii="Times New Roman" w:hAnsi="Times New Roman" w:cs="Times New Roman"/>
                <w:color w:val="231F20"/>
                <w:spacing w:val="1"/>
                <w:w w:val="105"/>
                <w:sz w:val="24"/>
                <w:szCs w:val="24"/>
              </w:rPr>
              <w:t xml:space="preserve"> </w:t>
            </w:r>
            <w:r w:rsidRPr="00563909">
              <w:rPr>
                <w:rFonts w:ascii="Times New Roman" w:hAnsi="Times New Roman" w:cs="Times New Roman"/>
                <w:color w:val="231F20"/>
                <w:spacing w:val="-5"/>
                <w:w w:val="105"/>
                <w:sz w:val="24"/>
                <w:szCs w:val="24"/>
              </w:rPr>
              <w:t>80%</w:t>
            </w:r>
          </w:p>
        </w:tc>
      </w:tr>
      <w:tr w:rsidR="00893DB0" w:rsidRPr="00563909" w14:paraId="32711F15" w14:textId="77777777" w:rsidTr="00563909">
        <w:trPr>
          <w:trHeight w:val="1705"/>
        </w:trPr>
        <w:tc>
          <w:tcPr>
            <w:tcW w:w="1685" w:type="dxa"/>
            <w:tcBorders>
              <w:top w:val="single" w:sz="4" w:space="0" w:color="80AECB"/>
              <w:bottom w:val="single" w:sz="4" w:space="0" w:color="80AECB"/>
            </w:tcBorders>
          </w:tcPr>
          <w:p w14:paraId="1CBB2923" w14:textId="6751A82F" w:rsidR="00893DB0" w:rsidRPr="00563909" w:rsidRDefault="00C1057A" w:rsidP="00646C52">
            <w:pPr>
              <w:pStyle w:val="TableParagraph"/>
              <w:spacing w:before="0"/>
              <w:ind w:left="0" w:right="108"/>
              <w:jc w:val="center"/>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0048" behindDoc="1" locked="0" layoutInCell="1" allowOverlap="1" wp14:anchorId="72ABFF05" wp14:editId="60F30D4A">
                      <wp:simplePos x="0" y="0"/>
                      <wp:positionH relativeFrom="column">
                        <wp:posOffset>0</wp:posOffset>
                      </wp:positionH>
                      <wp:positionV relativeFrom="paragraph">
                        <wp:posOffset>62865</wp:posOffset>
                      </wp:positionV>
                      <wp:extent cx="1089025" cy="630555"/>
                      <wp:effectExtent l="0" t="0" r="0" b="0"/>
                      <wp:wrapNone/>
                      <wp:docPr id="69208023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831366863" name="Graphic 3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C15FC7" id="Group 59" o:spid="_x0000_s1026" style="position:absolute;margin-left:0;margin-top:4.95pt;width:85.75pt;height:49.65pt;z-index:-25166643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">
                      <v:shape id="Graphic 3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6E07188E" w14:textId="5325EA72" w:rsidR="00285A85" w:rsidRPr="00563909" w:rsidRDefault="00285A85" w:rsidP="00285A85">
            <w:pPr>
              <w:jc w:val="center"/>
              <w:rPr>
                <w:rFonts w:ascii="Times New Roman" w:hAnsi="Times New Roman" w:cs="Times New Roman"/>
                <w:sz w:val="24"/>
                <w:szCs w:val="24"/>
                <w:lang w:val="en-US"/>
              </w:rPr>
            </w:pPr>
            <w:r w:rsidRPr="00563909">
              <w:rPr>
                <w:rFonts w:ascii="Times New Roman" w:hAnsi="Times New Roman" w:cs="Times New Roman"/>
                <w:b/>
                <w:color w:val="231F20"/>
                <w:sz w:val="24"/>
                <w:szCs w:val="24"/>
              </w:rPr>
              <w:t>Standard</w:t>
            </w:r>
            <w:r w:rsidRPr="00563909">
              <w:rPr>
                <w:rFonts w:ascii="Times New Roman" w:hAnsi="Times New Roman" w:cs="Times New Roman"/>
                <w:b/>
                <w:color w:val="231F20"/>
                <w:spacing w:val="4"/>
                <w:sz w:val="24"/>
                <w:szCs w:val="24"/>
              </w:rPr>
              <w:t xml:space="preserve"> </w:t>
            </w:r>
            <w:r w:rsidRPr="00563909">
              <w:rPr>
                <w:rFonts w:ascii="Times New Roman" w:hAnsi="Times New Roman" w:cs="Times New Roman"/>
                <w:b/>
                <w:color w:val="231F20"/>
                <w:sz w:val="24"/>
                <w:szCs w:val="24"/>
              </w:rPr>
              <w:t>2-</w:t>
            </w:r>
            <w:r w:rsidRPr="00563909">
              <w:rPr>
                <w:rFonts w:ascii="Times New Roman" w:hAnsi="Times New Roman" w:cs="Times New Roman"/>
                <w:b/>
                <w:color w:val="231F20"/>
                <w:spacing w:val="-10"/>
                <w:sz w:val="24"/>
                <w:szCs w:val="24"/>
              </w:rPr>
              <w:t>2</w:t>
            </w:r>
          </w:p>
        </w:tc>
        <w:tc>
          <w:tcPr>
            <w:tcW w:w="6130" w:type="dxa"/>
            <w:tcBorders>
              <w:top w:val="single" w:sz="4" w:space="0" w:color="80AECB"/>
              <w:bottom w:val="single" w:sz="4" w:space="0" w:color="80AECB"/>
            </w:tcBorders>
          </w:tcPr>
          <w:p w14:paraId="2145F85F" w14:textId="1655B2AB" w:rsidR="00893DB0" w:rsidRPr="00563909" w:rsidRDefault="00893DB0" w:rsidP="00646C52">
            <w:pPr>
              <w:pStyle w:val="TableParagraph"/>
              <w:spacing w:before="0"/>
              <w:ind w:left="285"/>
              <w:rPr>
                <w:rFonts w:ascii="Times New Roman" w:hAnsi="Times New Roman" w:cs="Times New Roman"/>
                <w:sz w:val="24"/>
                <w:szCs w:val="24"/>
              </w:rPr>
            </w:pPr>
            <w:r w:rsidRPr="00563909">
              <w:rPr>
                <w:rFonts w:ascii="Times New Roman" w:hAnsi="Times New Roman" w:cs="Times New Roman"/>
                <w:color w:val="231F20"/>
                <w:sz w:val="24"/>
                <w:szCs w:val="24"/>
              </w:rPr>
              <w:t>R</w:t>
            </w:r>
            <w:r w:rsidR="001E7074" w:rsidRPr="00563909">
              <w:rPr>
                <w:rFonts w:ascii="Times New Roman" w:hAnsi="Times New Roman" w:cs="Times New Roman"/>
                <w:color w:val="231F20"/>
                <w:sz w:val="24"/>
                <w:szCs w:val="24"/>
              </w:rPr>
              <w:t>ăspuns la invitație</w:t>
            </w:r>
            <w:r w:rsidRPr="00563909">
              <w:rPr>
                <w:rFonts w:ascii="Times New Roman" w:hAnsi="Times New Roman" w:cs="Times New Roman"/>
                <w:color w:val="231F20"/>
                <w:sz w:val="24"/>
                <w:szCs w:val="24"/>
              </w:rPr>
              <w:t xml:space="preserve"> (</w:t>
            </w:r>
            <w:r w:rsidR="001E7074" w:rsidRPr="00563909">
              <w:rPr>
                <w:rFonts w:ascii="Times New Roman" w:hAnsi="Times New Roman" w:cs="Times New Roman"/>
                <w:color w:val="231F20"/>
                <w:sz w:val="24"/>
                <w:szCs w:val="24"/>
              </w:rPr>
              <w:t>participare</w:t>
            </w:r>
            <w:r w:rsidRPr="00563909">
              <w:rPr>
                <w:rFonts w:ascii="Times New Roman" w:hAnsi="Times New Roman" w:cs="Times New Roman"/>
                <w:color w:val="231F20"/>
                <w:sz w:val="24"/>
                <w:szCs w:val="24"/>
              </w:rPr>
              <w:t>): Prop</w:t>
            </w:r>
            <w:r w:rsidR="001E7074" w:rsidRPr="00563909">
              <w:rPr>
                <w:rFonts w:ascii="Times New Roman" w:hAnsi="Times New Roman" w:cs="Times New Roman"/>
                <w:color w:val="231F20"/>
                <w:sz w:val="24"/>
                <w:szCs w:val="24"/>
              </w:rPr>
              <w:t xml:space="preserve">orția </w:t>
            </w:r>
            <w:r w:rsidR="009F0D18" w:rsidRPr="00563909">
              <w:rPr>
                <w:rFonts w:ascii="Times New Roman" w:hAnsi="Times New Roman" w:cs="Times New Roman"/>
                <w:color w:val="231F20"/>
                <w:sz w:val="24"/>
                <w:szCs w:val="24"/>
              </w:rPr>
              <w:t xml:space="preserve">de femei invitate care au efectuat un test HPV primar </w:t>
            </w:r>
            <w:r w:rsidRPr="00563909">
              <w:rPr>
                <w:rFonts w:ascii="Times New Roman" w:hAnsi="Times New Roman" w:cs="Times New Roman"/>
                <w:color w:val="231F20"/>
                <w:sz w:val="24"/>
                <w:szCs w:val="24"/>
              </w:rPr>
              <w:t xml:space="preserve"> </w:t>
            </w:r>
            <w:r w:rsidR="00C34F7F" w:rsidRPr="00563909">
              <w:rPr>
                <w:rFonts w:ascii="Times New Roman" w:hAnsi="Times New Roman" w:cs="Times New Roman"/>
                <w:color w:val="231F20"/>
                <w:sz w:val="24"/>
                <w:szCs w:val="24"/>
              </w:rPr>
              <w:t>în 6 luni de prima invitare.reinvitare</w:t>
            </w:r>
            <w:r w:rsidRPr="00563909">
              <w:rPr>
                <w:rFonts w:ascii="Times New Roman" w:hAnsi="Times New Roman" w:cs="Times New Roman"/>
                <w:color w:val="231F20"/>
                <w:spacing w:val="-2"/>
                <w:sz w:val="24"/>
                <w:szCs w:val="24"/>
              </w:rPr>
              <w:t>.</w:t>
            </w:r>
          </w:p>
        </w:tc>
        <w:tc>
          <w:tcPr>
            <w:tcW w:w="1549" w:type="dxa"/>
            <w:tcBorders>
              <w:top w:val="single" w:sz="4" w:space="0" w:color="80AECB"/>
              <w:bottom w:val="single" w:sz="4" w:space="0" w:color="80AECB"/>
            </w:tcBorders>
          </w:tcPr>
          <w:p w14:paraId="145626DC" w14:textId="735F78FC" w:rsidR="00893DB0" w:rsidRPr="00563909" w:rsidRDefault="001B0183" w:rsidP="00646C52">
            <w:pPr>
              <w:pStyle w:val="TableParagraph"/>
              <w:spacing w:before="0"/>
              <w:ind w:left="107"/>
              <w:rPr>
                <w:rFonts w:ascii="Times New Roman" w:hAnsi="Times New Roman" w:cs="Times New Roman"/>
                <w:b/>
                <w:sz w:val="24"/>
                <w:szCs w:val="24"/>
              </w:rPr>
            </w:pPr>
            <w:r w:rsidRPr="00563909">
              <w:rPr>
                <w:rFonts w:ascii="Times New Roman" w:hAnsi="Times New Roman" w:cs="Times New Roman"/>
                <w:b/>
                <w:color w:val="231F20"/>
                <w:spacing w:val="-2"/>
                <w:sz w:val="24"/>
                <w:szCs w:val="24"/>
              </w:rPr>
              <w:t>Țintă</w:t>
            </w:r>
          </w:p>
          <w:p w14:paraId="481D914D" w14:textId="68DE4FEC" w:rsidR="00893DB0" w:rsidRPr="00563909" w:rsidRDefault="00C34F7F" w:rsidP="00646C52">
            <w:pPr>
              <w:pStyle w:val="TableParagraph"/>
              <w:spacing w:before="0"/>
              <w:ind w:left="107" w:right="115"/>
              <w:rPr>
                <w:rFonts w:ascii="Times New Roman" w:hAnsi="Times New Roman" w:cs="Times New Roman"/>
                <w:sz w:val="24"/>
                <w:szCs w:val="24"/>
              </w:rPr>
            </w:pPr>
            <w:r w:rsidRPr="00563909">
              <w:rPr>
                <w:rFonts w:ascii="Times New Roman" w:hAnsi="Times New Roman" w:cs="Times New Roman"/>
                <w:color w:val="231F20"/>
                <w:spacing w:val="-2"/>
                <w:sz w:val="24"/>
                <w:szCs w:val="24"/>
              </w:rPr>
              <w:t>Dezirabil</w:t>
            </w:r>
            <w:r w:rsidR="00E95654" w:rsidRPr="00563909">
              <w:rPr>
                <w:rFonts w:ascii="Times New Roman" w:hAnsi="Times New Roman" w:cs="Times New Roman"/>
                <w:color w:val="231F20"/>
                <w:spacing w:val="-2"/>
                <w:sz w:val="24"/>
                <w:szCs w:val="24"/>
              </w:rPr>
              <w:t xml:space="preserve">: </w:t>
            </w:r>
            <w:r w:rsidR="00893DB0" w:rsidRPr="00563909">
              <w:rPr>
                <w:rFonts w:ascii="Times New Roman" w:hAnsi="Times New Roman" w:cs="Times New Roman"/>
                <w:color w:val="231F20"/>
                <w:spacing w:val="-4"/>
                <w:sz w:val="24"/>
                <w:szCs w:val="24"/>
              </w:rPr>
              <w:t>60%</w:t>
            </w:r>
          </w:p>
          <w:p w14:paraId="315C0679" w14:textId="347F492F" w:rsidR="00893DB0" w:rsidRPr="00563909" w:rsidRDefault="00E95654" w:rsidP="00646C52">
            <w:pPr>
              <w:pStyle w:val="TableParagraph"/>
              <w:spacing w:before="0"/>
              <w:ind w:left="107"/>
              <w:rPr>
                <w:rFonts w:ascii="Times New Roman" w:hAnsi="Times New Roman" w:cs="Times New Roman"/>
                <w:sz w:val="24"/>
                <w:szCs w:val="24"/>
              </w:rPr>
            </w:pPr>
            <w:r w:rsidRPr="00563909">
              <w:rPr>
                <w:rFonts w:ascii="Times New Roman" w:hAnsi="Times New Roman" w:cs="Times New Roman"/>
                <w:color w:val="231F20"/>
                <w:w w:val="105"/>
                <w:sz w:val="24"/>
                <w:szCs w:val="24"/>
              </w:rPr>
              <w:t xml:space="preserve">Minimum: </w:t>
            </w:r>
            <w:r w:rsidR="00893DB0" w:rsidRPr="00563909">
              <w:rPr>
                <w:rFonts w:ascii="Times New Roman" w:hAnsi="Times New Roman" w:cs="Times New Roman"/>
                <w:color w:val="231F20"/>
                <w:spacing w:val="-13"/>
                <w:w w:val="105"/>
                <w:sz w:val="24"/>
                <w:szCs w:val="24"/>
              </w:rPr>
              <w:t xml:space="preserve"> </w:t>
            </w:r>
            <w:r w:rsidR="00893DB0" w:rsidRPr="00563909">
              <w:rPr>
                <w:rFonts w:ascii="Times New Roman" w:hAnsi="Times New Roman" w:cs="Times New Roman"/>
                <w:color w:val="231F20"/>
                <w:spacing w:val="-5"/>
                <w:w w:val="105"/>
                <w:sz w:val="24"/>
                <w:szCs w:val="24"/>
              </w:rPr>
              <w:t>50%</w:t>
            </w:r>
          </w:p>
        </w:tc>
      </w:tr>
      <w:tr w:rsidR="00893DB0" w:rsidRPr="00563909" w14:paraId="42879060" w14:textId="77777777" w:rsidTr="00794153">
        <w:trPr>
          <w:trHeight w:val="1664"/>
        </w:trPr>
        <w:tc>
          <w:tcPr>
            <w:tcW w:w="1685" w:type="dxa"/>
            <w:tcBorders>
              <w:top w:val="single" w:sz="4" w:space="0" w:color="80AECB"/>
              <w:bottom w:val="single" w:sz="4" w:space="0" w:color="80AECB"/>
            </w:tcBorders>
          </w:tcPr>
          <w:p w14:paraId="60F02841" w14:textId="14FAD426" w:rsidR="00893DB0" w:rsidRPr="00563909" w:rsidRDefault="00C1057A" w:rsidP="00646C52">
            <w:pPr>
              <w:pStyle w:val="TableParagraph"/>
              <w:spacing w:before="0"/>
              <w:ind w:left="0" w:right="108"/>
              <w:jc w:val="center"/>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1072" behindDoc="1" locked="0" layoutInCell="1" allowOverlap="1" wp14:anchorId="398303A1" wp14:editId="49C13AD5">
                      <wp:simplePos x="0" y="0"/>
                      <wp:positionH relativeFrom="column">
                        <wp:posOffset>0</wp:posOffset>
                      </wp:positionH>
                      <wp:positionV relativeFrom="paragraph">
                        <wp:posOffset>78740</wp:posOffset>
                      </wp:positionV>
                      <wp:extent cx="1089025" cy="630555"/>
                      <wp:effectExtent l="0" t="0" r="0" b="0"/>
                      <wp:wrapNone/>
                      <wp:docPr id="82932349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939612467" name="Graphic 41"/>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D88030" id="Group 58" o:spid="_x0000_s1026" style="position:absolute;margin-left:0;margin-top:6.2pt;width:85.75pt;height:49.65pt;z-index:-25166540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">
                      <v:shape id="Graphic 41"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38C23B47" w14:textId="784523F2" w:rsidR="00285A85" w:rsidRPr="00563909" w:rsidRDefault="00285A85" w:rsidP="00285A85">
            <w:pPr>
              <w:jc w:val="center"/>
              <w:rPr>
                <w:rFonts w:ascii="Times New Roman" w:hAnsi="Times New Roman" w:cs="Times New Roman"/>
                <w:sz w:val="24"/>
                <w:szCs w:val="24"/>
                <w:lang w:val="en-US"/>
              </w:rPr>
            </w:pPr>
            <w:r w:rsidRPr="00563909">
              <w:rPr>
                <w:rFonts w:ascii="Times New Roman" w:hAnsi="Times New Roman" w:cs="Times New Roman"/>
                <w:b/>
                <w:color w:val="231F20"/>
                <w:sz w:val="24"/>
                <w:szCs w:val="24"/>
              </w:rPr>
              <w:t>Standard</w:t>
            </w:r>
            <w:r w:rsidRPr="00563909">
              <w:rPr>
                <w:rFonts w:ascii="Times New Roman" w:hAnsi="Times New Roman" w:cs="Times New Roman"/>
                <w:b/>
                <w:color w:val="231F20"/>
                <w:spacing w:val="4"/>
                <w:sz w:val="24"/>
                <w:szCs w:val="24"/>
              </w:rPr>
              <w:t xml:space="preserve"> </w:t>
            </w:r>
            <w:r w:rsidRPr="00563909">
              <w:rPr>
                <w:rFonts w:ascii="Times New Roman" w:hAnsi="Times New Roman" w:cs="Times New Roman"/>
                <w:b/>
                <w:color w:val="231F20"/>
                <w:sz w:val="24"/>
                <w:szCs w:val="24"/>
              </w:rPr>
              <w:t>2-</w:t>
            </w:r>
            <w:r w:rsidRPr="00563909">
              <w:rPr>
                <w:rFonts w:ascii="Times New Roman" w:hAnsi="Times New Roman" w:cs="Times New Roman"/>
                <w:b/>
                <w:color w:val="231F20"/>
                <w:spacing w:val="-10"/>
                <w:sz w:val="24"/>
                <w:szCs w:val="24"/>
              </w:rPr>
              <w:t>3</w:t>
            </w:r>
          </w:p>
        </w:tc>
        <w:tc>
          <w:tcPr>
            <w:tcW w:w="6130" w:type="dxa"/>
            <w:tcBorders>
              <w:top w:val="single" w:sz="4" w:space="0" w:color="80AECB"/>
              <w:bottom w:val="single" w:sz="4" w:space="0" w:color="80AECB"/>
            </w:tcBorders>
          </w:tcPr>
          <w:p w14:paraId="0E68D3AF" w14:textId="44CCDE6E" w:rsidR="00893DB0" w:rsidRPr="00563909" w:rsidRDefault="00930665" w:rsidP="00F666C6">
            <w:pPr>
              <w:pStyle w:val="TableParagraph"/>
              <w:spacing w:before="0"/>
              <w:ind w:left="285"/>
              <w:jc w:val="both"/>
              <w:rPr>
                <w:rFonts w:ascii="Times New Roman" w:hAnsi="Times New Roman" w:cs="Times New Roman"/>
                <w:sz w:val="24"/>
                <w:szCs w:val="24"/>
              </w:rPr>
            </w:pPr>
            <w:r w:rsidRPr="00563909">
              <w:rPr>
                <w:rFonts w:ascii="Times New Roman" w:hAnsi="Times New Roman" w:cs="Times New Roman"/>
                <w:color w:val="231F20"/>
                <w:sz w:val="24"/>
                <w:szCs w:val="24"/>
              </w:rPr>
              <w:t xml:space="preserve">Pentru </w:t>
            </w:r>
            <w:r w:rsidR="004C070B" w:rsidRPr="00563909">
              <w:rPr>
                <w:rFonts w:ascii="Times New Roman" w:hAnsi="Times New Roman" w:cs="Times New Roman"/>
                <w:color w:val="231F20"/>
                <w:sz w:val="24"/>
                <w:szCs w:val="24"/>
              </w:rPr>
              <w:t>a se obține o acoperire ri</w:t>
            </w:r>
            <w:r w:rsidR="00A60E65" w:rsidRPr="00563909">
              <w:rPr>
                <w:rFonts w:ascii="Times New Roman" w:hAnsi="Times New Roman" w:cs="Times New Roman"/>
                <w:color w:val="231F20"/>
                <w:sz w:val="24"/>
                <w:szCs w:val="24"/>
              </w:rPr>
              <w:t>dicată este necesar ca toate femeile din grupa de v</w:t>
            </w:r>
            <w:r w:rsidR="006B1445" w:rsidRPr="00563909">
              <w:rPr>
                <w:rFonts w:ascii="Times New Roman" w:hAnsi="Times New Roman" w:cs="Times New Roman"/>
                <w:color w:val="231F20"/>
                <w:sz w:val="24"/>
                <w:szCs w:val="24"/>
              </w:rPr>
              <w:t>â</w:t>
            </w:r>
            <w:r w:rsidR="00A60E65" w:rsidRPr="00563909">
              <w:rPr>
                <w:rFonts w:ascii="Times New Roman" w:hAnsi="Times New Roman" w:cs="Times New Roman"/>
                <w:color w:val="231F20"/>
                <w:sz w:val="24"/>
                <w:szCs w:val="24"/>
              </w:rPr>
              <w:t xml:space="preserve">rstă 25-65 de </w:t>
            </w:r>
            <w:r w:rsidR="006B1445" w:rsidRPr="00563909">
              <w:rPr>
                <w:rFonts w:ascii="Times New Roman" w:hAnsi="Times New Roman" w:cs="Times New Roman"/>
                <w:color w:val="231F20"/>
                <w:sz w:val="24"/>
                <w:szCs w:val="24"/>
              </w:rPr>
              <w:t>ani</w:t>
            </w:r>
            <w:r w:rsidR="00A60E65" w:rsidRPr="00563909">
              <w:rPr>
                <w:rFonts w:ascii="Times New Roman" w:hAnsi="Times New Roman" w:cs="Times New Roman"/>
                <w:color w:val="231F20"/>
                <w:sz w:val="24"/>
                <w:szCs w:val="24"/>
              </w:rPr>
              <w:t xml:space="preserve"> să fie invitate o data la 3 sau la 5 ani. </w:t>
            </w:r>
          </w:p>
        </w:tc>
        <w:tc>
          <w:tcPr>
            <w:tcW w:w="1549" w:type="dxa"/>
            <w:tcBorders>
              <w:top w:val="single" w:sz="4" w:space="0" w:color="80AECB"/>
              <w:bottom w:val="single" w:sz="4" w:space="0" w:color="80AECB"/>
            </w:tcBorders>
          </w:tcPr>
          <w:p w14:paraId="668D9F96" w14:textId="16863E25" w:rsidR="00893DB0" w:rsidRPr="00563909" w:rsidRDefault="00731791" w:rsidP="00646C52">
            <w:pPr>
              <w:pStyle w:val="TableParagraph"/>
              <w:spacing w:before="0"/>
              <w:ind w:left="107"/>
              <w:rPr>
                <w:rFonts w:ascii="Times New Roman" w:hAnsi="Times New Roman" w:cs="Times New Roman"/>
                <w:b/>
                <w:sz w:val="24"/>
                <w:szCs w:val="24"/>
              </w:rPr>
            </w:pPr>
            <w:r w:rsidRPr="00563909">
              <w:rPr>
                <w:rFonts w:ascii="Times New Roman" w:hAnsi="Times New Roman" w:cs="Times New Roman"/>
                <w:b/>
                <w:color w:val="231F20"/>
                <w:spacing w:val="-2"/>
                <w:sz w:val="24"/>
                <w:szCs w:val="24"/>
              </w:rPr>
              <w:t>Ț</w:t>
            </w:r>
            <w:r w:rsidR="00A60E65" w:rsidRPr="00563909">
              <w:rPr>
                <w:rFonts w:ascii="Times New Roman" w:hAnsi="Times New Roman" w:cs="Times New Roman"/>
                <w:b/>
                <w:color w:val="231F20"/>
                <w:spacing w:val="-2"/>
                <w:sz w:val="24"/>
                <w:szCs w:val="24"/>
              </w:rPr>
              <w:t>intă</w:t>
            </w:r>
            <w:r w:rsidRPr="00563909">
              <w:rPr>
                <w:rFonts w:ascii="Times New Roman" w:hAnsi="Times New Roman" w:cs="Times New Roman"/>
                <w:b/>
                <w:color w:val="231F20"/>
                <w:spacing w:val="-2"/>
                <w:sz w:val="24"/>
                <w:szCs w:val="24"/>
              </w:rPr>
              <w:t xml:space="preserve"> </w:t>
            </w:r>
          </w:p>
          <w:p w14:paraId="6230347A" w14:textId="45961122" w:rsidR="00893DB0" w:rsidRPr="00563909" w:rsidRDefault="00893DB0" w:rsidP="00646C52">
            <w:pPr>
              <w:pStyle w:val="TableParagraph"/>
              <w:spacing w:before="0"/>
              <w:ind w:left="107"/>
              <w:rPr>
                <w:rFonts w:ascii="Times New Roman" w:hAnsi="Times New Roman" w:cs="Times New Roman"/>
                <w:sz w:val="24"/>
                <w:szCs w:val="24"/>
              </w:rPr>
            </w:pPr>
            <w:r w:rsidRPr="00563909">
              <w:rPr>
                <w:rFonts w:ascii="Times New Roman" w:hAnsi="Times New Roman" w:cs="Times New Roman"/>
                <w:color w:val="231F20"/>
                <w:sz w:val="24"/>
                <w:szCs w:val="24"/>
              </w:rPr>
              <w:t>33%</w:t>
            </w:r>
            <w:r w:rsidRPr="00563909">
              <w:rPr>
                <w:rFonts w:ascii="Times New Roman" w:hAnsi="Times New Roman" w:cs="Times New Roman"/>
                <w:color w:val="231F20"/>
                <w:spacing w:val="9"/>
                <w:sz w:val="24"/>
                <w:szCs w:val="24"/>
              </w:rPr>
              <w:t xml:space="preserve"> </w:t>
            </w:r>
            <w:r w:rsidR="00731791" w:rsidRPr="00563909">
              <w:rPr>
                <w:rFonts w:ascii="Times New Roman" w:hAnsi="Times New Roman" w:cs="Times New Roman"/>
                <w:color w:val="231F20"/>
                <w:sz w:val="24"/>
                <w:szCs w:val="24"/>
              </w:rPr>
              <w:t>pe an</w:t>
            </w:r>
            <w:r w:rsidRPr="00563909">
              <w:rPr>
                <w:rFonts w:ascii="Times New Roman" w:hAnsi="Times New Roman" w:cs="Times New Roman"/>
                <w:color w:val="231F20"/>
                <w:spacing w:val="9"/>
                <w:sz w:val="24"/>
                <w:szCs w:val="24"/>
              </w:rPr>
              <w:t xml:space="preserve"> </w:t>
            </w:r>
          </w:p>
          <w:p w14:paraId="6E5A173E" w14:textId="35CD7421" w:rsidR="00893DB0" w:rsidRPr="00563909" w:rsidRDefault="00893DB0" w:rsidP="00646C52">
            <w:pPr>
              <w:pStyle w:val="TableParagraph"/>
              <w:spacing w:before="0"/>
              <w:ind w:left="107"/>
              <w:rPr>
                <w:rFonts w:ascii="Times New Roman" w:hAnsi="Times New Roman" w:cs="Times New Roman"/>
                <w:sz w:val="24"/>
                <w:szCs w:val="24"/>
              </w:rPr>
            </w:pPr>
            <w:r w:rsidRPr="00563909">
              <w:rPr>
                <w:rFonts w:ascii="Times New Roman" w:hAnsi="Times New Roman" w:cs="Times New Roman"/>
                <w:color w:val="231F20"/>
                <w:spacing w:val="-2"/>
                <w:sz w:val="24"/>
                <w:szCs w:val="24"/>
              </w:rPr>
              <w:t>(</w:t>
            </w:r>
            <w:r w:rsidRPr="00563909">
              <w:rPr>
                <w:rFonts w:ascii="Times New Roman" w:hAnsi="Times New Roman" w:cs="Times New Roman"/>
                <w:color w:val="231F20"/>
                <w:spacing w:val="-9"/>
                <w:sz w:val="24"/>
                <w:szCs w:val="24"/>
              </w:rPr>
              <w:t xml:space="preserve"> </w:t>
            </w:r>
            <w:r w:rsidRPr="00563909">
              <w:rPr>
                <w:rFonts w:ascii="Times New Roman" w:hAnsi="Times New Roman" w:cs="Times New Roman"/>
                <w:color w:val="231F20"/>
                <w:spacing w:val="-2"/>
                <w:sz w:val="24"/>
                <w:szCs w:val="24"/>
              </w:rPr>
              <w:t>25-</w:t>
            </w:r>
            <w:r w:rsidRPr="00563909">
              <w:rPr>
                <w:rFonts w:ascii="Times New Roman" w:hAnsi="Times New Roman" w:cs="Times New Roman"/>
                <w:color w:val="231F20"/>
                <w:spacing w:val="-5"/>
                <w:sz w:val="24"/>
                <w:szCs w:val="24"/>
              </w:rPr>
              <w:t>29</w:t>
            </w:r>
            <w:r w:rsidR="00731791" w:rsidRPr="00563909">
              <w:rPr>
                <w:rFonts w:ascii="Times New Roman" w:hAnsi="Times New Roman" w:cs="Times New Roman"/>
                <w:color w:val="231F20"/>
                <w:spacing w:val="-5"/>
                <w:sz w:val="24"/>
                <w:szCs w:val="24"/>
              </w:rPr>
              <w:t xml:space="preserve"> ani</w:t>
            </w:r>
            <w:r w:rsidRPr="00563909">
              <w:rPr>
                <w:rFonts w:ascii="Times New Roman" w:hAnsi="Times New Roman" w:cs="Times New Roman"/>
                <w:color w:val="231F20"/>
                <w:spacing w:val="-5"/>
                <w:sz w:val="24"/>
                <w:szCs w:val="24"/>
              </w:rPr>
              <w:t>)</w:t>
            </w:r>
          </w:p>
          <w:p w14:paraId="113A8715" w14:textId="144F086D" w:rsidR="00893DB0" w:rsidRPr="00563909" w:rsidRDefault="00893DB0" w:rsidP="00646C52">
            <w:pPr>
              <w:pStyle w:val="TableParagraph"/>
              <w:spacing w:before="0"/>
              <w:ind w:left="107"/>
              <w:rPr>
                <w:rFonts w:ascii="Times New Roman" w:hAnsi="Times New Roman" w:cs="Times New Roman"/>
                <w:sz w:val="24"/>
                <w:szCs w:val="24"/>
              </w:rPr>
            </w:pPr>
            <w:r w:rsidRPr="00563909">
              <w:rPr>
                <w:rFonts w:ascii="Times New Roman" w:hAnsi="Times New Roman" w:cs="Times New Roman"/>
                <w:color w:val="231F20"/>
                <w:sz w:val="24"/>
                <w:szCs w:val="24"/>
              </w:rPr>
              <w:t>20%</w:t>
            </w:r>
            <w:r w:rsidRPr="00563909">
              <w:rPr>
                <w:rFonts w:ascii="Times New Roman" w:hAnsi="Times New Roman" w:cs="Times New Roman"/>
                <w:color w:val="231F20"/>
                <w:spacing w:val="9"/>
                <w:sz w:val="24"/>
                <w:szCs w:val="24"/>
              </w:rPr>
              <w:t xml:space="preserve"> </w:t>
            </w:r>
            <w:r w:rsidRPr="00563909">
              <w:rPr>
                <w:rFonts w:ascii="Times New Roman" w:hAnsi="Times New Roman" w:cs="Times New Roman"/>
                <w:color w:val="231F20"/>
                <w:sz w:val="24"/>
                <w:szCs w:val="24"/>
              </w:rPr>
              <w:t>pe</w:t>
            </w:r>
            <w:r w:rsidR="00731791" w:rsidRPr="00563909">
              <w:rPr>
                <w:rFonts w:ascii="Times New Roman" w:hAnsi="Times New Roman" w:cs="Times New Roman"/>
                <w:color w:val="231F20"/>
                <w:sz w:val="24"/>
                <w:szCs w:val="24"/>
              </w:rPr>
              <w:t xml:space="preserve"> an </w:t>
            </w:r>
          </w:p>
          <w:p w14:paraId="0D5CF74A" w14:textId="3DB2A1B4" w:rsidR="00893DB0" w:rsidRPr="00563909" w:rsidRDefault="00893DB0" w:rsidP="00646C52">
            <w:pPr>
              <w:pStyle w:val="TableParagraph"/>
              <w:spacing w:before="0"/>
              <w:ind w:left="107"/>
              <w:rPr>
                <w:rFonts w:ascii="Times New Roman" w:hAnsi="Times New Roman" w:cs="Times New Roman"/>
                <w:sz w:val="24"/>
                <w:szCs w:val="24"/>
              </w:rPr>
            </w:pPr>
            <w:r w:rsidRPr="00563909">
              <w:rPr>
                <w:rFonts w:ascii="Times New Roman" w:hAnsi="Times New Roman" w:cs="Times New Roman"/>
                <w:color w:val="231F20"/>
                <w:spacing w:val="-4"/>
                <w:sz w:val="24"/>
                <w:szCs w:val="24"/>
              </w:rPr>
              <w:t>(</w:t>
            </w:r>
            <w:r w:rsidR="00731791" w:rsidRPr="00563909">
              <w:rPr>
                <w:rFonts w:ascii="Times New Roman" w:hAnsi="Times New Roman" w:cs="Times New Roman"/>
                <w:color w:val="231F20"/>
                <w:spacing w:val="-4"/>
                <w:sz w:val="24"/>
                <w:szCs w:val="24"/>
              </w:rPr>
              <w:t xml:space="preserve"> </w:t>
            </w:r>
            <w:r w:rsidRPr="00563909">
              <w:rPr>
                <w:rFonts w:ascii="Times New Roman" w:hAnsi="Times New Roman" w:cs="Times New Roman"/>
                <w:color w:val="231F20"/>
                <w:spacing w:val="-5"/>
                <w:sz w:val="24"/>
                <w:szCs w:val="24"/>
              </w:rPr>
              <w:t xml:space="preserve"> </w:t>
            </w:r>
            <w:r w:rsidRPr="00563909">
              <w:rPr>
                <w:rFonts w:ascii="Times New Roman" w:hAnsi="Times New Roman" w:cs="Times New Roman"/>
                <w:color w:val="231F20"/>
                <w:spacing w:val="-4"/>
                <w:sz w:val="24"/>
                <w:szCs w:val="24"/>
              </w:rPr>
              <w:t>30+</w:t>
            </w:r>
            <w:r w:rsidR="00731791" w:rsidRPr="00563909">
              <w:rPr>
                <w:rFonts w:ascii="Times New Roman" w:hAnsi="Times New Roman" w:cs="Times New Roman"/>
                <w:color w:val="231F20"/>
                <w:spacing w:val="-4"/>
                <w:sz w:val="24"/>
                <w:szCs w:val="24"/>
              </w:rPr>
              <w:t xml:space="preserve"> ani</w:t>
            </w:r>
            <w:r w:rsidRPr="00563909">
              <w:rPr>
                <w:rFonts w:ascii="Times New Roman" w:hAnsi="Times New Roman" w:cs="Times New Roman"/>
                <w:color w:val="231F20"/>
                <w:spacing w:val="-4"/>
                <w:sz w:val="24"/>
                <w:szCs w:val="24"/>
              </w:rPr>
              <w:t>)</w:t>
            </w:r>
          </w:p>
        </w:tc>
      </w:tr>
      <w:tr w:rsidR="00893DB0" w:rsidRPr="00563909" w14:paraId="1C1F3791" w14:textId="77777777" w:rsidTr="00794153">
        <w:trPr>
          <w:trHeight w:val="1559"/>
        </w:trPr>
        <w:tc>
          <w:tcPr>
            <w:tcW w:w="1685" w:type="dxa"/>
            <w:tcBorders>
              <w:top w:val="single" w:sz="4" w:space="0" w:color="80AECB"/>
              <w:bottom w:val="single" w:sz="4" w:space="0" w:color="80AECB"/>
            </w:tcBorders>
          </w:tcPr>
          <w:p w14:paraId="65BA7915" w14:textId="533EE357" w:rsidR="00893DB0" w:rsidRPr="00563909" w:rsidRDefault="00C1057A" w:rsidP="00646C52">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2096" behindDoc="1" locked="0" layoutInCell="1" allowOverlap="1" wp14:anchorId="2483FBE2" wp14:editId="451F0CE7">
                      <wp:simplePos x="0" y="0"/>
                      <wp:positionH relativeFrom="column">
                        <wp:posOffset>0</wp:posOffset>
                      </wp:positionH>
                      <wp:positionV relativeFrom="paragraph">
                        <wp:posOffset>66675</wp:posOffset>
                      </wp:positionV>
                      <wp:extent cx="1089025" cy="630555"/>
                      <wp:effectExtent l="0" t="0" r="0" b="0"/>
                      <wp:wrapNone/>
                      <wp:docPr id="138385323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41618323" name="Graphic 4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5F5808A" id="Group 57" o:spid="_x0000_s1026" style="position:absolute;margin-left:0;margin-top:5.25pt;width:85.75pt;height:49.65pt;z-index:-25166438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">
                      <v:shape id="Graphic 4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&#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3DC3FC09" w14:textId="40B17DA4" w:rsidR="00893DB0" w:rsidRPr="00563909" w:rsidRDefault="00520587" w:rsidP="00520587">
            <w:pPr>
              <w:pStyle w:val="TableParagraph"/>
              <w:spacing w:before="0"/>
              <w:ind w:left="174"/>
              <w:jc w:val="center"/>
              <w:rPr>
                <w:rFonts w:ascii="Times New Roman" w:hAnsi="Times New Roman" w:cs="Times New Roman"/>
                <w:b/>
                <w:sz w:val="24"/>
                <w:szCs w:val="24"/>
              </w:rPr>
            </w:pPr>
            <w:r w:rsidRPr="00563909">
              <w:rPr>
                <w:rFonts w:ascii="Times New Roman" w:hAnsi="Times New Roman" w:cs="Times New Roman"/>
                <w:b/>
                <w:color w:val="231F20"/>
                <w:sz w:val="24"/>
                <w:szCs w:val="24"/>
              </w:rPr>
              <w:t xml:space="preserve">Criteriu de calitate  </w:t>
            </w:r>
            <w:r w:rsidRPr="00563909">
              <w:rPr>
                <w:rFonts w:ascii="Times New Roman" w:hAnsi="Times New Roman" w:cs="Times New Roman"/>
                <w:b/>
                <w:color w:val="231F20"/>
                <w:spacing w:val="-4"/>
                <w:sz w:val="24"/>
                <w:szCs w:val="24"/>
              </w:rPr>
              <w:t>2.01</w:t>
            </w:r>
          </w:p>
        </w:tc>
        <w:tc>
          <w:tcPr>
            <w:tcW w:w="7679" w:type="dxa"/>
            <w:gridSpan w:val="2"/>
            <w:tcBorders>
              <w:top w:val="single" w:sz="4" w:space="0" w:color="80AECB"/>
              <w:bottom w:val="single" w:sz="4" w:space="0" w:color="80AECB"/>
            </w:tcBorders>
          </w:tcPr>
          <w:p w14:paraId="22A8C435" w14:textId="183BA80B" w:rsidR="00893DB0" w:rsidRPr="00563909" w:rsidRDefault="001B45E9" w:rsidP="00F666C6">
            <w:pPr>
              <w:pStyle w:val="TableParagraph"/>
              <w:spacing w:before="0"/>
              <w:ind w:left="285"/>
              <w:jc w:val="both"/>
              <w:rPr>
                <w:rFonts w:ascii="Times New Roman" w:hAnsi="Times New Roman" w:cs="Times New Roman"/>
                <w:b/>
                <w:sz w:val="24"/>
                <w:szCs w:val="24"/>
              </w:rPr>
            </w:pPr>
            <w:r w:rsidRPr="00563909">
              <w:rPr>
                <w:rFonts w:ascii="Times New Roman" w:hAnsi="Times New Roman" w:cs="Times New Roman"/>
                <w:b/>
                <w:color w:val="231F20"/>
                <w:sz w:val="24"/>
                <w:szCs w:val="24"/>
              </w:rPr>
              <w:t>Informați</w:t>
            </w:r>
            <w:r w:rsidR="00F666C6" w:rsidRPr="00563909">
              <w:rPr>
                <w:rFonts w:ascii="Times New Roman" w:hAnsi="Times New Roman" w:cs="Times New Roman"/>
                <w:b/>
                <w:color w:val="231F20"/>
                <w:sz w:val="24"/>
                <w:szCs w:val="24"/>
              </w:rPr>
              <w:t>a</w:t>
            </w:r>
            <w:r w:rsidRPr="00563909">
              <w:rPr>
                <w:rFonts w:ascii="Times New Roman" w:hAnsi="Times New Roman" w:cs="Times New Roman"/>
                <w:b/>
                <w:color w:val="231F20"/>
                <w:sz w:val="24"/>
                <w:szCs w:val="24"/>
              </w:rPr>
              <w:t xml:space="preserve"> privind </w:t>
            </w:r>
            <w:r w:rsidR="00C23723">
              <w:rPr>
                <w:rFonts w:ascii="Times New Roman" w:hAnsi="Times New Roman" w:cs="Times New Roman"/>
                <w:b/>
                <w:color w:val="231F20"/>
                <w:sz w:val="24"/>
                <w:szCs w:val="24"/>
              </w:rPr>
              <w:t>screeningul</w:t>
            </w:r>
          </w:p>
          <w:p w14:paraId="2535CDA7" w14:textId="6EB7550B" w:rsidR="00893DB0" w:rsidRPr="00563909" w:rsidRDefault="00C23723" w:rsidP="00F666C6">
            <w:pPr>
              <w:pStyle w:val="TableParagraph"/>
              <w:spacing w:before="0"/>
              <w:ind w:left="285" w:right="654"/>
              <w:jc w:val="both"/>
              <w:rPr>
                <w:rFonts w:ascii="Times New Roman" w:hAnsi="Times New Roman" w:cs="Times New Roman"/>
                <w:sz w:val="24"/>
                <w:szCs w:val="24"/>
              </w:rPr>
            </w:pPr>
            <w:r>
              <w:rPr>
                <w:rFonts w:ascii="Times New Roman" w:hAnsi="Times New Roman" w:cs="Times New Roman"/>
                <w:color w:val="231F20"/>
                <w:sz w:val="24"/>
                <w:szCs w:val="24"/>
              </w:rPr>
              <w:t xml:space="preserve">Se </w:t>
            </w:r>
            <w:r w:rsidR="001B45E9" w:rsidRPr="00563909">
              <w:rPr>
                <w:rFonts w:ascii="Times New Roman" w:hAnsi="Times New Roman" w:cs="Times New Roman"/>
                <w:color w:val="231F20"/>
                <w:sz w:val="24"/>
                <w:szCs w:val="24"/>
              </w:rPr>
              <w:t>furnize</w:t>
            </w:r>
            <w:r>
              <w:rPr>
                <w:rFonts w:ascii="Times New Roman" w:hAnsi="Times New Roman" w:cs="Times New Roman"/>
                <w:color w:val="231F20"/>
                <w:sz w:val="24"/>
                <w:szCs w:val="24"/>
              </w:rPr>
              <w:t>a</w:t>
            </w:r>
            <w:r w:rsidR="001B45E9" w:rsidRPr="00563909">
              <w:rPr>
                <w:rFonts w:ascii="Times New Roman" w:hAnsi="Times New Roman" w:cs="Times New Roman"/>
                <w:color w:val="231F20"/>
                <w:sz w:val="24"/>
                <w:szCs w:val="24"/>
              </w:rPr>
              <w:t>z</w:t>
            </w:r>
            <w:r>
              <w:rPr>
                <w:rFonts w:ascii="Times New Roman" w:hAnsi="Times New Roman" w:cs="Times New Roman"/>
                <w:color w:val="231F20"/>
                <w:sz w:val="24"/>
                <w:szCs w:val="24"/>
              </w:rPr>
              <w:t>ă</w:t>
            </w:r>
            <w:r w:rsidR="001B45E9" w:rsidRPr="00563909">
              <w:rPr>
                <w:rFonts w:ascii="Times New Roman" w:hAnsi="Times New Roman" w:cs="Times New Roman"/>
                <w:color w:val="231F20"/>
                <w:sz w:val="24"/>
                <w:szCs w:val="24"/>
              </w:rPr>
              <w:t xml:space="preserve"> informații publice accesibile</w:t>
            </w:r>
            <w:r w:rsidR="006B1445" w:rsidRPr="00563909">
              <w:rPr>
                <w:rFonts w:ascii="Times New Roman" w:hAnsi="Times New Roman" w:cs="Times New Roman"/>
                <w:color w:val="231F20"/>
                <w:sz w:val="24"/>
                <w:szCs w:val="24"/>
              </w:rPr>
              <w:t xml:space="preserve"> pe diverse canale</w:t>
            </w:r>
            <w:r w:rsidR="00CE1C03" w:rsidRPr="00563909">
              <w:rPr>
                <w:rFonts w:ascii="Times New Roman" w:hAnsi="Times New Roman" w:cs="Times New Roman"/>
                <w:color w:val="231F20"/>
                <w:sz w:val="24"/>
                <w:szCs w:val="24"/>
              </w:rPr>
              <w:t>: website dedicat, canale de media sociale</w:t>
            </w:r>
            <w:r w:rsidR="007E1818" w:rsidRPr="00563909">
              <w:rPr>
                <w:rFonts w:ascii="Times New Roman" w:hAnsi="Times New Roman" w:cs="Times New Roman"/>
                <w:color w:val="231F20"/>
                <w:sz w:val="24"/>
                <w:szCs w:val="24"/>
              </w:rPr>
              <w:t>, pliante, broșuri. Informațiile minimale trebuie să precizieze intervalul de vârstă eligibil</w:t>
            </w:r>
            <w:r w:rsidR="00757737" w:rsidRPr="00563909">
              <w:rPr>
                <w:rFonts w:ascii="Times New Roman" w:hAnsi="Times New Roman" w:cs="Times New Roman"/>
                <w:color w:val="231F20"/>
                <w:sz w:val="24"/>
                <w:szCs w:val="24"/>
              </w:rPr>
              <w:t xml:space="preserve">, condițiile de eligibilitate și intervalele de testare. </w:t>
            </w:r>
            <w:r w:rsidR="001B45E9" w:rsidRPr="00563909">
              <w:rPr>
                <w:rFonts w:ascii="Times New Roman" w:hAnsi="Times New Roman" w:cs="Times New Roman"/>
                <w:color w:val="231F20"/>
                <w:sz w:val="24"/>
                <w:szCs w:val="24"/>
              </w:rPr>
              <w:t xml:space="preserve"> </w:t>
            </w:r>
          </w:p>
        </w:tc>
      </w:tr>
    </w:tbl>
    <w:p w14:paraId="467D3C66" w14:textId="77777777" w:rsidR="00F74C7A" w:rsidRPr="00563909" w:rsidRDefault="00F74C7A" w:rsidP="00C44DEE">
      <w:pPr>
        <w:autoSpaceDE w:val="0"/>
        <w:autoSpaceDN w:val="0"/>
        <w:adjustRightInd w:val="0"/>
        <w:spacing w:after="40" w:line="276" w:lineRule="auto"/>
        <w:jc w:val="both"/>
        <w:rPr>
          <w:rFonts w:ascii="Times New Roman" w:hAnsi="Times New Roman" w:cs="Times New Roman"/>
          <w:color w:val="000000"/>
          <w:kern w:val="0"/>
          <w:sz w:val="24"/>
          <w:szCs w:val="24"/>
        </w:rPr>
      </w:pPr>
    </w:p>
    <w:p w14:paraId="4DACCC1C" w14:textId="16713B92" w:rsidR="00AE52DB" w:rsidRDefault="00F25667" w:rsidP="00C44DEE">
      <w:pPr>
        <w:autoSpaceDE w:val="0"/>
        <w:autoSpaceDN w:val="0"/>
        <w:adjustRightInd w:val="0"/>
        <w:spacing w:after="40" w:line="276" w:lineRule="auto"/>
        <w:jc w:val="both"/>
        <w:rPr>
          <w:rFonts w:ascii="Times New Roman" w:hAnsi="Times New Roman" w:cs="Times New Roman"/>
          <w:b/>
          <w:bCs/>
          <w:color w:val="000000"/>
          <w:kern w:val="0"/>
          <w:sz w:val="24"/>
          <w:szCs w:val="24"/>
        </w:rPr>
      </w:pPr>
      <w:r w:rsidRPr="00563909">
        <w:rPr>
          <w:rFonts w:ascii="Times New Roman" w:hAnsi="Times New Roman" w:cs="Times New Roman"/>
          <w:b/>
          <w:bCs/>
          <w:color w:val="000000"/>
          <w:kern w:val="0"/>
          <w:sz w:val="24"/>
          <w:szCs w:val="24"/>
        </w:rPr>
        <w:t xml:space="preserve">IV.3 Evidența </w:t>
      </w:r>
      <w:r w:rsidR="00580096" w:rsidRPr="00563909">
        <w:rPr>
          <w:rFonts w:ascii="Times New Roman" w:hAnsi="Times New Roman" w:cs="Times New Roman"/>
          <w:b/>
          <w:bCs/>
          <w:color w:val="000000"/>
          <w:kern w:val="0"/>
          <w:sz w:val="24"/>
          <w:szCs w:val="24"/>
        </w:rPr>
        <w:t>femeilor eligible, registrul de screening</w:t>
      </w:r>
    </w:p>
    <w:p w14:paraId="6B926D56" w14:textId="77777777" w:rsidR="00794153" w:rsidRPr="00563909" w:rsidRDefault="00794153" w:rsidP="00C44DEE">
      <w:pPr>
        <w:autoSpaceDE w:val="0"/>
        <w:autoSpaceDN w:val="0"/>
        <w:adjustRightInd w:val="0"/>
        <w:spacing w:after="40" w:line="276" w:lineRule="auto"/>
        <w:jc w:val="both"/>
        <w:rPr>
          <w:rFonts w:ascii="Times New Roman" w:hAnsi="Times New Roman" w:cs="Times New Roman"/>
          <w:b/>
          <w:bCs/>
          <w:color w:val="000000"/>
          <w:kern w:val="0"/>
          <w:sz w:val="24"/>
          <w:szCs w:val="24"/>
        </w:rPr>
      </w:pPr>
    </w:p>
    <w:tbl>
      <w:tblPr>
        <w:tblW w:w="10217" w:type="dxa"/>
        <w:tblInd w:w="426" w:type="dxa"/>
        <w:tblLayout w:type="fixed"/>
        <w:tblCellMar>
          <w:left w:w="0" w:type="dxa"/>
          <w:right w:w="0" w:type="dxa"/>
        </w:tblCellMar>
        <w:tblLook w:val="01E0" w:firstRow="1" w:lastRow="1" w:firstColumn="1" w:lastColumn="1" w:noHBand="0" w:noVBand="0"/>
      </w:tblPr>
      <w:tblGrid>
        <w:gridCol w:w="1700"/>
        <w:gridCol w:w="253"/>
        <w:gridCol w:w="5938"/>
        <w:gridCol w:w="2031"/>
        <w:gridCol w:w="295"/>
      </w:tblGrid>
      <w:tr w:rsidR="00AE52DB" w:rsidRPr="00563909" w14:paraId="4D9DE228" w14:textId="77777777" w:rsidTr="003D7C71">
        <w:trPr>
          <w:trHeight w:val="1528"/>
        </w:trPr>
        <w:tc>
          <w:tcPr>
            <w:tcW w:w="1953" w:type="dxa"/>
            <w:gridSpan w:val="2"/>
            <w:tcBorders>
              <w:top w:val="single" w:sz="4" w:space="0" w:color="80AECB"/>
              <w:bottom w:val="single" w:sz="4" w:space="0" w:color="80AECB"/>
            </w:tcBorders>
          </w:tcPr>
          <w:p w14:paraId="41085A65" w14:textId="445F661D" w:rsidR="00AE52DB" w:rsidRPr="00563909" w:rsidRDefault="00C1057A" w:rsidP="00646C52">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3120" behindDoc="1" locked="0" layoutInCell="1" allowOverlap="1" wp14:anchorId="499E949C" wp14:editId="0DDF2371">
                      <wp:simplePos x="0" y="0"/>
                      <wp:positionH relativeFrom="column">
                        <wp:posOffset>0</wp:posOffset>
                      </wp:positionH>
                      <wp:positionV relativeFrom="paragraph">
                        <wp:posOffset>59055</wp:posOffset>
                      </wp:positionV>
                      <wp:extent cx="1089025" cy="630555"/>
                      <wp:effectExtent l="0" t="0" r="0" b="0"/>
                      <wp:wrapNone/>
                      <wp:docPr id="74736279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560565005" name="Graphic 4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352C3C" id="Group 56" o:spid="_x0000_s1026" style="position:absolute;margin-left:0;margin-top:4.65pt;width:85.75pt;height:49.65pt;z-index:-25166336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">
                      <v:shape id="Graphic 4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&#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580096" w:rsidRPr="00563909">
              <w:rPr>
                <w:rFonts w:ascii="Times New Roman" w:hAnsi="Times New Roman" w:cs="Times New Roman"/>
                <w:b/>
                <w:color w:val="231F20"/>
                <w:sz w:val="24"/>
                <w:szCs w:val="24"/>
              </w:rPr>
              <w:t xml:space="preserve"> </w:t>
            </w:r>
          </w:p>
          <w:p w14:paraId="7880A7DC" w14:textId="385FB5D7" w:rsidR="00AE52DB" w:rsidRPr="00563909" w:rsidRDefault="00F74C7A" w:rsidP="00F74C7A">
            <w:pPr>
              <w:pStyle w:val="TableParagraph"/>
              <w:spacing w:before="0"/>
              <w:ind w:left="0"/>
              <w:jc w:val="center"/>
              <w:rPr>
                <w:rFonts w:ascii="Times New Roman" w:hAnsi="Times New Roman" w:cs="Times New Roman"/>
                <w:b/>
                <w:sz w:val="24"/>
                <w:szCs w:val="24"/>
              </w:rPr>
            </w:pPr>
            <w:r w:rsidRPr="00563909">
              <w:rPr>
                <w:rFonts w:ascii="Times New Roman" w:hAnsi="Times New Roman" w:cs="Times New Roman"/>
                <w:b/>
                <w:color w:val="231F20"/>
                <w:sz w:val="24"/>
                <w:szCs w:val="24"/>
              </w:rPr>
              <w:t>Criter</w:t>
            </w:r>
            <w:r w:rsidR="002D68D3" w:rsidRPr="00563909">
              <w:rPr>
                <w:rFonts w:ascii="Times New Roman" w:hAnsi="Times New Roman" w:cs="Times New Roman"/>
                <w:b/>
                <w:color w:val="231F20"/>
                <w:sz w:val="24"/>
                <w:szCs w:val="24"/>
              </w:rPr>
              <w:t>i</w:t>
            </w:r>
            <w:r w:rsidRPr="00563909">
              <w:rPr>
                <w:rFonts w:ascii="Times New Roman" w:hAnsi="Times New Roman" w:cs="Times New Roman"/>
                <w:b/>
                <w:color w:val="231F20"/>
                <w:sz w:val="24"/>
                <w:szCs w:val="24"/>
              </w:rPr>
              <w:t xml:space="preserve">u de calitate  </w:t>
            </w:r>
            <w:r w:rsidRPr="00563909">
              <w:rPr>
                <w:rFonts w:ascii="Times New Roman" w:hAnsi="Times New Roman" w:cs="Times New Roman"/>
                <w:b/>
                <w:color w:val="231F20"/>
                <w:spacing w:val="-4"/>
                <w:sz w:val="24"/>
                <w:szCs w:val="24"/>
              </w:rPr>
              <w:t>2.02</w:t>
            </w:r>
          </w:p>
        </w:tc>
        <w:tc>
          <w:tcPr>
            <w:tcW w:w="8264" w:type="dxa"/>
            <w:gridSpan w:val="3"/>
            <w:tcBorders>
              <w:top w:val="single" w:sz="4" w:space="0" w:color="80AECB"/>
              <w:bottom w:val="single" w:sz="4" w:space="0" w:color="80AECB"/>
            </w:tcBorders>
          </w:tcPr>
          <w:p w14:paraId="7AB49496" w14:textId="3B143142" w:rsidR="00AE52DB" w:rsidRPr="00563909" w:rsidRDefault="00580096" w:rsidP="00646C5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 xml:space="preserve">Gestionarea </w:t>
            </w:r>
            <w:r w:rsidR="002A5801" w:rsidRPr="00563909">
              <w:rPr>
                <w:rFonts w:ascii="Times New Roman" w:hAnsi="Times New Roman" w:cs="Times New Roman"/>
                <w:b/>
                <w:color w:val="231F20"/>
                <w:sz w:val="24"/>
                <w:szCs w:val="24"/>
              </w:rPr>
              <w:t xml:space="preserve">registrului de </w:t>
            </w:r>
            <w:r w:rsidR="00AE52DB" w:rsidRPr="00563909">
              <w:rPr>
                <w:rFonts w:ascii="Times New Roman" w:hAnsi="Times New Roman" w:cs="Times New Roman"/>
                <w:b/>
                <w:color w:val="231F20"/>
                <w:sz w:val="24"/>
                <w:szCs w:val="24"/>
              </w:rPr>
              <w:t>screening</w:t>
            </w:r>
            <w:r w:rsidR="00AE52DB" w:rsidRPr="00563909">
              <w:rPr>
                <w:rFonts w:ascii="Times New Roman" w:hAnsi="Times New Roman" w:cs="Times New Roman"/>
                <w:b/>
                <w:color w:val="231F20"/>
                <w:spacing w:val="1"/>
                <w:sz w:val="24"/>
                <w:szCs w:val="24"/>
              </w:rPr>
              <w:t xml:space="preserve"> </w:t>
            </w:r>
          </w:p>
          <w:p w14:paraId="7CB52D75" w14:textId="7B23C7E1" w:rsidR="00AE52DB" w:rsidRPr="00563909" w:rsidRDefault="00C23723" w:rsidP="00646C52">
            <w:pPr>
              <w:pStyle w:val="TableParagraph"/>
              <w:spacing w:before="0"/>
              <w:ind w:right="20"/>
              <w:rPr>
                <w:rFonts w:ascii="Times New Roman" w:hAnsi="Times New Roman" w:cs="Times New Roman"/>
                <w:sz w:val="24"/>
                <w:szCs w:val="24"/>
              </w:rPr>
            </w:pPr>
            <w:r>
              <w:rPr>
                <w:rFonts w:ascii="Times New Roman" w:hAnsi="Times New Roman" w:cs="Times New Roman"/>
                <w:color w:val="231F20"/>
                <w:sz w:val="24"/>
                <w:szCs w:val="24"/>
              </w:rPr>
              <w:t>Se</w:t>
            </w:r>
            <w:r w:rsidR="002A5801" w:rsidRPr="00563909">
              <w:rPr>
                <w:rFonts w:ascii="Times New Roman" w:hAnsi="Times New Roman" w:cs="Times New Roman"/>
                <w:color w:val="231F20"/>
                <w:sz w:val="24"/>
                <w:szCs w:val="24"/>
              </w:rPr>
              <w:t xml:space="preserve"> gestione</w:t>
            </w:r>
            <w:r>
              <w:rPr>
                <w:rFonts w:ascii="Times New Roman" w:hAnsi="Times New Roman" w:cs="Times New Roman"/>
                <w:color w:val="231F20"/>
                <w:sz w:val="24"/>
                <w:szCs w:val="24"/>
              </w:rPr>
              <w:t>a</w:t>
            </w:r>
            <w:r w:rsidR="002A5801" w:rsidRPr="00563909">
              <w:rPr>
                <w:rFonts w:ascii="Times New Roman" w:hAnsi="Times New Roman" w:cs="Times New Roman"/>
                <w:color w:val="231F20"/>
                <w:sz w:val="24"/>
                <w:szCs w:val="24"/>
              </w:rPr>
              <w:t>z</w:t>
            </w:r>
            <w:r>
              <w:rPr>
                <w:rFonts w:ascii="Times New Roman" w:hAnsi="Times New Roman" w:cs="Times New Roman"/>
                <w:color w:val="231F20"/>
                <w:sz w:val="24"/>
                <w:szCs w:val="24"/>
              </w:rPr>
              <w:t>ă</w:t>
            </w:r>
            <w:r w:rsidR="002A5801" w:rsidRPr="00563909">
              <w:rPr>
                <w:rFonts w:ascii="Times New Roman" w:hAnsi="Times New Roman" w:cs="Times New Roman"/>
                <w:color w:val="231F20"/>
                <w:sz w:val="24"/>
                <w:szCs w:val="24"/>
              </w:rPr>
              <w:t xml:space="preserve"> o bază de date securizată – registrul de screening -</w:t>
            </w:r>
            <w:r w:rsidR="002D5185" w:rsidRPr="00563909">
              <w:rPr>
                <w:rFonts w:ascii="Times New Roman" w:hAnsi="Times New Roman" w:cs="Times New Roman"/>
                <w:color w:val="231F20"/>
                <w:sz w:val="24"/>
                <w:szCs w:val="24"/>
              </w:rPr>
              <w:t xml:space="preserve">care să conțină evidențe nominale privind femeile </w:t>
            </w:r>
            <w:r w:rsidR="007E015B" w:rsidRPr="00563909">
              <w:rPr>
                <w:rFonts w:ascii="Times New Roman" w:hAnsi="Times New Roman" w:cs="Times New Roman"/>
                <w:color w:val="231F20"/>
                <w:sz w:val="24"/>
                <w:szCs w:val="24"/>
              </w:rPr>
              <w:t>participante la screening. Registrul de screening sprijină identificarea și managementul adecvat al fiecărei femei pe parcursul participării</w:t>
            </w:r>
            <w:r w:rsidR="00A26A67">
              <w:rPr>
                <w:rFonts w:ascii="Times New Roman" w:hAnsi="Times New Roman" w:cs="Times New Roman"/>
                <w:color w:val="231F20"/>
                <w:sz w:val="24"/>
                <w:szCs w:val="24"/>
              </w:rPr>
              <w:t xml:space="preserve"> la screening</w:t>
            </w:r>
            <w:r w:rsidR="007E015B" w:rsidRPr="00563909">
              <w:rPr>
                <w:rFonts w:ascii="Times New Roman" w:hAnsi="Times New Roman" w:cs="Times New Roman"/>
                <w:color w:val="231F20"/>
                <w:sz w:val="24"/>
                <w:szCs w:val="24"/>
              </w:rPr>
              <w:t xml:space="preserve">. </w:t>
            </w:r>
            <w:r w:rsidR="00AE52DB" w:rsidRPr="00563909">
              <w:rPr>
                <w:rFonts w:ascii="Times New Roman" w:hAnsi="Times New Roman" w:cs="Times New Roman"/>
                <w:color w:val="231F20"/>
                <w:sz w:val="24"/>
                <w:szCs w:val="24"/>
              </w:rPr>
              <w:t xml:space="preserve"> </w:t>
            </w:r>
          </w:p>
        </w:tc>
      </w:tr>
      <w:tr w:rsidR="00AE52DB" w:rsidRPr="00563909" w14:paraId="41533E61" w14:textId="77777777" w:rsidTr="00794153">
        <w:trPr>
          <w:trHeight w:val="1278"/>
        </w:trPr>
        <w:tc>
          <w:tcPr>
            <w:tcW w:w="1953" w:type="dxa"/>
            <w:gridSpan w:val="2"/>
            <w:tcBorders>
              <w:top w:val="single" w:sz="4" w:space="0" w:color="80AECB"/>
              <w:bottom w:val="single" w:sz="4" w:space="0" w:color="80AECB"/>
            </w:tcBorders>
          </w:tcPr>
          <w:p w14:paraId="3CF9EDBA" w14:textId="0223FF09" w:rsidR="00AE52DB" w:rsidRPr="00563909" w:rsidRDefault="00D821B1" w:rsidP="00646C52">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729920" behindDoc="1" locked="0" layoutInCell="1" allowOverlap="1" wp14:anchorId="5AE0D581" wp14:editId="1A266382">
                      <wp:simplePos x="0" y="0"/>
                      <wp:positionH relativeFrom="column">
                        <wp:posOffset>34290</wp:posOffset>
                      </wp:positionH>
                      <wp:positionV relativeFrom="paragraph">
                        <wp:posOffset>39370</wp:posOffset>
                      </wp:positionV>
                      <wp:extent cx="1089025" cy="630555"/>
                      <wp:effectExtent l="0" t="0" r="0" b="0"/>
                      <wp:wrapNone/>
                      <wp:docPr id="131981866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345789182" name="Graphic 4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1B4320" id="Group 56" o:spid="_x0000_s1026" style="position:absolute;margin-left:2.7pt;margin-top:3.1pt;width:85.75pt;height:49.65pt;z-index:-25158656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">
                      <v:shape id="Graphic 4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&#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7E015B" w:rsidRPr="00563909">
              <w:rPr>
                <w:rFonts w:ascii="Times New Roman" w:hAnsi="Times New Roman" w:cs="Times New Roman"/>
                <w:b/>
                <w:color w:val="231F20"/>
                <w:sz w:val="24"/>
                <w:szCs w:val="24"/>
              </w:rPr>
              <w:t>Criter</w:t>
            </w:r>
            <w:r w:rsidR="00A92624" w:rsidRPr="00563909">
              <w:rPr>
                <w:rFonts w:ascii="Times New Roman" w:hAnsi="Times New Roman" w:cs="Times New Roman"/>
                <w:b/>
                <w:color w:val="231F20"/>
                <w:sz w:val="24"/>
                <w:szCs w:val="24"/>
              </w:rPr>
              <w:t>i</w:t>
            </w:r>
            <w:r w:rsidR="007E015B" w:rsidRPr="00563909">
              <w:rPr>
                <w:rFonts w:ascii="Times New Roman" w:hAnsi="Times New Roman" w:cs="Times New Roman"/>
                <w:b/>
                <w:color w:val="231F20"/>
                <w:sz w:val="24"/>
                <w:szCs w:val="24"/>
              </w:rPr>
              <w:t xml:space="preserve">u de calitate  </w:t>
            </w:r>
            <w:r w:rsidR="00AE52DB" w:rsidRPr="00563909">
              <w:rPr>
                <w:rFonts w:ascii="Times New Roman" w:hAnsi="Times New Roman" w:cs="Times New Roman"/>
                <w:b/>
                <w:color w:val="231F20"/>
                <w:spacing w:val="-4"/>
                <w:sz w:val="24"/>
                <w:szCs w:val="24"/>
              </w:rPr>
              <w:t>2.03</w:t>
            </w:r>
          </w:p>
          <w:p w14:paraId="5B21C033" w14:textId="2D612061" w:rsidR="00AE52DB" w:rsidRPr="00563909" w:rsidRDefault="00AE52DB" w:rsidP="00646C52">
            <w:pPr>
              <w:pStyle w:val="TableParagraph"/>
              <w:spacing w:before="0"/>
              <w:ind w:left="174"/>
              <w:rPr>
                <w:rFonts w:ascii="Times New Roman" w:hAnsi="Times New Roman" w:cs="Times New Roman"/>
                <w:b/>
                <w:sz w:val="24"/>
                <w:szCs w:val="24"/>
              </w:rPr>
            </w:pPr>
          </w:p>
        </w:tc>
        <w:tc>
          <w:tcPr>
            <w:tcW w:w="8264" w:type="dxa"/>
            <w:gridSpan w:val="3"/>
            <w:tcBorders>
              <w:top w:val="single" w:sz="4" w:space="0" w:color="80AECB"/>
              <w:bottom w:val="single" w:sz="4" w:space="0" w:color="80AECB"/>
            </w:tcBorders>
          </w:tcPr>
          <w:p w14:paraId="38D7573E" w14:textId="6E2F3E5A" w:rsidR="00AE52DB" w:rsidRPr="00563909" w:rsidRDefault="007E015B" w:rsidP="00646C5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Colectarea și actualizarea datelor demografi</w:t>
            </w:r>
            <w:r w:rsidR="005321B8" w:rsidRPr="00563909">
              <w:rPr>
                <w:rFonts w:ascii="Times New Roman" w:hAnsi="Times New Roman" w:cs="Times New Roman"/>
                <w:b/>
                <w:color w:val="231F20"/>
                <w:sz w:val="24"/>
                <w:szCs w:val="24"/>
              </w:rPr>
              <w:t xml:space="preserve">ce ale femeilor eligible </w:t>
            </w:r>
          </w:p>
          <w:p w14:paraId="383AC2E3" w14:textId="2AF8F838" w:rsidR="00AE52DB" w:rsidRPr="00563909" w:rsidRDefault="002E6CC5" w:rsidP="00646C52">
            <w:pPr>
              <w:pStyle w:val="TableParagraph"/>
              <w:spacing w:before="0"/>
              <w:ind w:right="20"/>
              <w:rPr>
                <w:rFonts w:ascii="Times New Roman" w:hAnsi="Times New Roman" w:cs="Times New Roman"/>
                <w:sz w:val="24"/>
                <w:szCs w:val="24"/>
              </w:rPr>
            </w:pPr>
            <w:r w:rsidRPr="00563909">
              <w:rPr>
                <w:rFonts w:ascii="Times New Roman" w:hAnsi="Times New Roman" w:cs="Times New Roman"/>
                <w:color w:val="231F20"/>
                <w:sz w:val="24"/>
                <w:szCs w:val="24"/>
              </w:rPr>
              <w:t xml:space="preserve">Trebuie </w:t>
            </w:r>
            <w:r w:rsidR="00AB4827" w:rsidRPr="00563909">
              <w:rPr>
                <w:rFonts w:ascii="Times New Roman" w:hAnsi="Times New Roman" w:cs="Times New Roman"/>
                <w:color w:val="231F20"/>
                <w:sz w:val="24"/>
                <w:szCs w:val="24"/>
              </w:rPr>
              <w:t>O procedură de colectare</w:t>
            </w:r>
            <w:r w:rsidR="00A8136F" w:rsidRPr="00563909">
              <w:rPr>
                <w:rFonts w:ascii="Times New Roman" w:hAnsi="Times New Roman" w:cs="Times New Roman"/>
                <w:color w:val="231F20"/>
                <w:sz w:val="24"/>
                <w:szCs w:val="24"/>
              </w:rPr>
              <w:t xml:space="preserve">, </w:t>
            </w:r>
            <w:r w:rsidR="002929D7" w:rsidRPr="00563909">
              <w:rPr>
                <w:rFonts w:ascii="Times New Roman" w:hAnsi="Times New Roman" w:cs="Times New Roman"/>
                <w:color w:val="231F20"/>
                <w:sz w:val="24"/>
                <w:szCs w:val="24"/>
              </w:rPr>
              <w:t xml:space="preserve">stocare și actualizare a datelor demografice </w:t>
            </w:r>
            <w:r w:rsidR="00AB4827" w:rsidRPr="00563909">
              <w:rPr>
                <w:rFonts w:ascii="Times New Roman" w:hAnsi="Times New Roman" w:cs="Times New Roman"/>
                <w:color w:val="231F20"/>
                <w:sz w:val="24"/>
                <w:szCs w:val="24"/>
              </w:rPr>
              <w:t xml:space="preserve"> </w:t>
            </w:r>
            <w:r w:rsidR="00765D88" w:rsidRPr="00563909">
              <w:rPr>
                <w:rFonts w:ascii="Times New Roman" w:hAnsi="Times New Roman" w:cs="Times New Roman"/>
                <w:color w:val="231F20"/>
                <w:sz w:val="24"/>
                <w:szCs w:val="24"/>
              </w:rPr>
              <w:t>a femeilor care par</w:t>
            </w:r>
            <w:r w:rsidR="00302DEF" w:rsidRPr="00563909">
              <w:rPr>
                <w:rFonts w:ascii="Times New Roman" w:hAnsi="Times New Roman" w:cs="Times New Roman"/>
                <w:color w:val="231F20"/>
                <w:sz w:val="24"/>
                <w:szCs w:val="24"/>
              </w:rPr>
              <w:t xml:space="preserve">ticipă la screening; </w:t>
            </w:r>
          </w:p>
        </w:tc>
      </w:tr>
      <w:tr w:rsidR="00AE52DB" w:rsidRPr="00563909" w14:paraId="052B8F97" w14:textId="77777777" w:rsidTr="00794153">
        <w:trPr>
          <w:trHeight w:val="1411"/>
        </w:trPr>
        <w:tc>
          <w:tcPr>
            <w:tcW w:w="1953" w:type="dxa"/>
            <w:gridSpan w:val="2"/>
            <w:tcBorders>
              <w:top w:val="single" w:sz="4" w:space="0" w:color="80AECB"/>
              <w:bottom w:val="single" w:sz="4" w:space="0" w:color="80AECB"/>
            </w:tcBorders>
          </w:tcPr>
          <w:p w14:paraId="1BE185DA" w14:textId="644B4B55" w:rsidR="00AE52DB" w:rsidRPr="00563909" w:rsidRDefault="00C1057A" w:rsidP="00F74C7A">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4144" behindDoc="1" locked="0" layoutInCell="1" allowOverlap="1" wp14:anchorId="21C868EB" wp14:editId="630F7D6B">
                      <wp:simplePos x="0" y="0"/>
                      <wp:positionH relativeFrom="column">
                        <wp:posOffset>0</wp:posOffset>
                      </wp:positionH>
                      <wp:positionV relativeFrom="paragraph">
                        <wp:posOffset>59690</wp:posOffset>
                      </wp:positionV>
                      <wp:extent cx="1089025" cy="630555"/>
                      <wp:effectExtent l="0" t="0" r="0" b="0"/>
                      <wp:wrapNone/>
                      <wp:docPr id="19771934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2105477010" name="Graphic 4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0F9A7D0" id="Group 55" o:spid="_x0000_s1026" style="position:absolute;margin-left:0;margin-top:4.7pt;width:85.75pt;height:49.65pt;z-index:-25166233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">
                      <v:shape id="Graphic 4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35D8BB20" w14:textId="5E494EE7" w:rsidR="00F74C7A" w:rsidRPr="00563909" w:rsidRDefault="00F74C7A" w:rsidP="00F74C7A">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 xml:space="preserve">Criteriu de calitate </w:t>
            </w:r>
            <w:r w:rsidRPr="00563909">
              <w:rPr>
                <w:rFonts w:ascii="Times New Roman" w:hAnsi="Times New Roman" w:cs="Times New Roman"/>
                <w:b/>
                <w:color w:val="231F20"/>
                <w:spacing w:val="-4"/>
                <w:sz w:val="24"/>
                <w:szCs w:val="24"/>
              </w:rPr>
              <w:t>2.04</w:t>
            </w:r>
          </w:p>
          <w:p w14:paraId="057D59F3" w14:textId="0254C728" w:rsidR="00F74C7A" w:rsidRPr="00563909" w:rsidRDefault="00F74C7A" w:rsidP="00F74C7A">
            <w:pPr>
              <w:jc w:val="center"/>
              <w:rPr>
                <w:rFonts w:ascii="Times New Roman" w:hAnsi="Times New Roman" w:cs="Times New Roman"/>
                <w:sz w:val="24"/>
                <w:szCs w:val="24"/>
                <w:lang w:val="en-US"/>
              </w:rPr>
            </w:pPr>
          </w:p>
        </w:tc>
        <w:tc>
          <w:tcPr>
            <w:tcW w:w="8264" w:type="dxa"/>
            <w:gridSpan w:val="3"/>
            <w:tcBorders>
              <w:top w:val="single" w:sz="4" w:space="0" w:color="80AECB"/>
              <w:bottom w:val="single" w:sz="4" w:space="0" w:color="80AECB"/>
            </w:tcBorders>
          </w:tcPr>
          <w:p w14:paraId="34F07EF8" w14:textId="2D3EAA4C" w:rsidR="00AE52DB" w:rsidRPr="00563909" w:rsidRDefault="00921A0C" w:rsidP="00646C5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pacing w:val="-6"/>
                <w:sz w:val="24"/>
                <w:szCs w:val="24"/>
              </w:rPr>
              <w:t xml:space="preserve">Număr unic de identificare </w:t>
            </w:r>
            <w:r w:rsidR="003A1B39" w:rsidRPr="00563909">
              <w:rPr>
                <w:rFonts w:ascii="Times New Roman" w:hAnsi="Times New Roman" w:cs="Times New Roman"/>
                <w:b/>
                <w:color w:val="231F20"/>
                <w:spacing w:val="-6"/>
                <w:sz w:val="24"/>
                <w:szCs w:val="24"/>
              </w:rPr>
              <w:t xml:space="preserve">al femeilor </w:t>
            </w:r>
          </w:p>
          <w:p w14:paraId="0943B2B5" w14:textId="2D93F82F" w:rsidR="00AE52DB" w:rsidRPr="00563909" w:rsidRDefault="00134727" w:rsidP="00646C52">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Fiecare femeie </w:t>
            </w:r>
            <w:r w:rsidR="00582D31" w:rsidRPr="00563909">
              <w:rPr>
                <w:rFonts w:ascii="Times New Roman" w:hAnsi="Times New Roman" w:cs="Times New Roman"/>
                <w:color w:val="231F20"/>
                <w:sz w:val="24"/>
                <w:szCs w:val="24"/>
              </w:rPr>
              <w:t xml:space="preserve">care are participare documentată în registru </w:t>
            </w:r>
            <w:r w:rsidR="008A4BCD" w:rsidRPr="00563909">
              <w:rPr>
                <w:rFonts w:ascii="Times New Roman" w:hAnsi="Times New Roman" w:cs="Times New Roman"/>
                <w:color w:val="231F20"/>
                <w:sz w:val="24"/>
                <w:szCs w:val="24"/>
              </w:rPr>
              <w:t>trebuie să aibă alocat un număr unic de identificare</w:t>
            </w:r>
            <w:r w:rsidR="0058685F" w:rsidRPr="00563909">
              <w:rPr>
                <w:rFonts w:ascii="Times New Roman" w:hAnsi="Times New Roman" w:cs="Times New Roman"/>
                <w:color w:val="231F20"/>
                <w:sz w:val="24"/>
                <w:szCs w:val="24"/>
              </w:rPr>
              <w:t xml:space="preserve"> pe tot parcursul </w:t>
            </w:r>
            <w:r w:rsidR="002D3955" w:rsidRPr="00563909">
              <w:rPr>
                <w:rFonts w:ascii="Times New Roman" w:hAnsi="Times New Roman" w:cs="Times New Roman"/>
                <w:color w:val="231F20"/>
                <w:sz w:val="24"/>
                <w:szCs w:val="24"/>
              </w:rPr>
              <w:t xml:space="preserve">și durata participării în </w:t>
            </w:r>
            <w:r w:rsidR="00970A10">
              <w:rPr>
                <w:rFonts w:ascii="Times New Roman" w:hAnsi="Times New Roman" w:cs="Times New Roman"/>
                <w:color w:val="231F20"/>
                <w:sz w:val="24"/>
                <w:szCs w:val="24"/>
              </w:rPr>
              <w:t>screening</w:t>
            </w:r>
            <w:r w:rsidR="002D3955" w:rsidRPr="00563909">
              <w:rPr>
                <w:rFonts w:ascii="Times New Roman" w:hAnsi="Times New Roman" w:cs="Times New Roman"/>
                <w:color w:val="231F20"/>
                <w:sz w:val="24"/>
                <w:szCs w:val="24"/>
              </w:rPr>
              <w:t xml:space="preserve">. </w:t>
            </w:r>
            <w:r w:rsidR="008A4BCD" w:rsidRPr="00563909">
              <w:rPr>
                <w:rFonts w:ascii="Times New Roman" w:hAnsi="Times New Roman" w:cs="Times New Roman"/>
                <w:color w:val="231F20"/>
                <w:sz w:val="24"/>
                <w:szCs w:val="24"/>
              </w:rPr>
              <w:t xml:space="preserve"> </w:t>
            </w:r>
          </w:p>
        </w:tc>
      </w:tr>
      <w:tr w:rsidR="00AE52DB" w:rsidRPr="00563909" w14:paraId="561B147C" w14:textId="77777777" w:rsidTr="00E115F5">
        <w:trPr>
          <w:trHeight w:val="992"/>
        </w:trPr>
        <w:tc>
          <w:tcPr>
            <w:tcW w:w="1953" w:type="dxa"/>
            <w:gridSpan w:val="2"/>
            <w:tcBorders>
              <w:top w:val="single" w:sz="4" w:space="0" w:color="80AECB"/>
              <w:bottom w:val="single" w:sz="4" w:space="0" w:color="80AECB"/>
            </w:tcBorders>
          </w:tcPr>
          <w:p w14:paraId="6CE9C964" w14:textId="6AF562D3" w:rsidR="00AE52DB" w:rsidRPr="00563909" w:rsidRDefault="00C1057A" w:rsidP="00645885">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w:lastRenderedPageBreak/>
              <mc:AlternateContent>
                <mc:Choice Requires="wpg">
                  <w:drawing>
                    <wp:anchor distT="0" distB="0" distL="0" distR="0" simplePos="0" relativeHeight="251655168" behindDoc="1" locked="0" layoutInCell="1" allowOverlap="1" wp14:anchorId="4D8D4381" wp14:editId="73CF18C0">
                      <wp:simplePos x="0" y="0"/>
                      <wp:positionH relativeFrom="column">
                        <wp:posOffset>0</wp:posOffset>
                      </wp:positionH>
                      <wp:positionV relativeFrom="paragraph">
                        <wp:posOffset>64770</wp:posOffset>
                      </wp:positionV>
                      <wp:extent cx="1089025" cy="630555"/>
                      <wp:effectExtent l="0" t="0" r="0" b="0"/>
                      <wp:wrapNone/>
                      <wp:docPr id="159976462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136798255" name="Graphic 51"/>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3C769C" id="Group 54" o:spid="_x0000_s1026" style="position:absolute;margin-left:0;margin-top:5.1pt;width:85.75pt;height:49.65pt;z-index:-25166131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">
                      <v:shape id="Graphic 51"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5FDFFFF5" w14:textId="3E8E38B1" w:rsidR="00645885" w:rsidRPr="00563909" w:rsidRDefault="00645885" w:rsidP="0064588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 xml:space="preserve">Criteriu de calitate </w:t>
            </w:r>
            <w:r w:rsidRPr="00563909">
              <w:rPr>
                <w:rFonts w:ascii="Times New Roman" w:hAnsi="Times New Roman" w:cs="Times New Roman"/>
                <w:b/>
                <w:color w:val="231F20"/>
                <w:spacing w:val="-4"/>
                <w:sz w:val="24"/>
                <w:szCs w:val="24"/>
              </w:rPr>
              <w:t>2.05</w:t>
            </w:r>
          </w:p>
          <w:p w14:paraId="1FD6C66A" w14:textId="497242C0" w:rsidR="00645885" w:rsidRPr="00563909" w:rsidRDefault="00645885" w:rsidP="00645885">
            <w:pPr>
              <w:jc w:val="center"/>
              <w:rPr>
                <w:rFonts w:ascii="Times New Roman" w:hAnsi="Times New Roman" w:cs="Times New Roman"/>
                <w:sz w:val="24"/>
                <w:szCs w:val="24"/>
                <w:lang w:val="en-US"/>
              </w:rPr>
            </w:pPr>
          </w:p>
        </w:tc>
        <w:tc>
          <w:tcPr>
            <w:tcW w:w="8264" w:type="dxa"/>
            <w:gridSpan w:val="3"/>
            <w:tcBorders>
              <w:top w:val="single" w:sz="4" w:space="0" w:color="80AECB"/>
              <w:bottom w:val="single" w:sz="4" w:space="0" w:color="80AECB"/>
            </w:tcBorders>
          </w:tcPr>
          <w:p w14:paraId="0C9896DF" w14:textId="77777777" w:rsidR="00B459DC" w:rsidRPr="00563909" w:rsidRDefault="00B459DC" w:rsidP="00646C52">
            <w:pPr>
              <w:pStyle w:val="TableParagraph"/>
              <w:spacing w:before="0"/>
              <w:rPr>
                <w:rFonts w:ascii="Times New Roman" w:hAnsi="Times New Roman" w:cs="Times New Roman"/>
                <w:b/>
                <w:color w:val="231F20"/>
                <w:sz w:val="24"/>
                <w:szCs w:val="24"/>
              </w:rPr>
            </w:pPr>
            <w:r w:rsidRPr="00563909">
              <w:rPr>
                <w:rFonts w:ascii="Times New Roman" w:hAnsi="Times New Roman" w:cs="Times New Roman"/>
                <w:b/>
                <w:color w:val="231F20"/>
                <w:sz w:val="24"/>
                <w:szCs w:val="24"/>
              </w:rPr>
              <w:t xml:space="preserve">Procedură de identificare a duplicatelor </w:t>
            </w:r>
          </w:p>
          <w:p w14:paraId="7D0C2602" w14:textId="1980F290" w:rsidR="00AE52DB" w:rsidRPr="00563909" w:rsidRDefault="00AE52DB" w:rsidP="00646C52">
            <w:pPr>
              <w:pStyle w:val="TableParagraph"/>
              <w:spacing w:before="0"/>
              <w:rPr>
                <w:rFonts w:ascii="Times New Roman" w:hAnsi="Times New Roman" w:cs="Times New Roman"/>
                <w:i/>
                <w:sz w:val="24"/>
                <w:szCs w:val="24"/>
              </w:rPr>
            </w:pPr>
            <w:r w:rsidRPr="00563909">
              <w:rPr>
                <w:rFonts w:ascii="Times New Roman" w:hAnsi="Times New Roman" w:cs="Times New Roman"/>
                <w:i/>
                <w:color w:val="231F20"/>
                <w:sz w:val="24"/>
                <w:szCs w:val="24"/>
              </w:rPr>
              <w:t>Not</w:t>
            </w:r>
            <w:r w:rsidR="00B459DC" w:rsidRPr="00563909">
              <w:rPr>
                <w:rFonts w:ascii="Times New Roman" w:hAnsi="Times New Roman" w:cs="Times New Roman"/>
                <w:i/>
                <w:color w:val="231F20"/>
                <w:sz w:val="24"/>
                <w:szCs w:val="24"/>
              </w:rPr>
              <w:t>ă</w:t>
            </w:r>
            <w:r w:rsidRPr="00563909">
              <w:rPr>
                <w:rFonts w:ascii="Times New Roman" w:hAnsi="Times New Roman" w:cs="Times New Roman"/>
                <w:i/>
                <w:color w:val="231F20"/>
                <w:sz w:val="24"/>
                <w:szCs w:val="24"/>
              </w:rPr>
              <w:t xml:space="preserve">: </w:t>
            </w:r>
            <w:r w:rsidR="00B459DC" w:rsidRPr="00563909">
              <w:rPr>
                <w:rFonts w:ascii="Times New Roman" w:hAnsi="Times New Roman" w:cs="Times New Roman"/>
                <w:i/>
                <w:color w:val="231F20"/>
                <w:sz w:val="24"/>
                <w:szCs w:val="24"/>
              </w:rPr>
              <w:t>o in</w:t>
            </w:r>
            <w:r w:rsidR="00A92624" w:rsidRPr="00563909">
              <w:rPr>
                <w:rFonts w:ascii="Times New Roman" w:hAnsi="Times New Roman" w:cs="Times New Roman"/>
                <w:i/>
                <w:color w:val="231F20"/>
                <w:sz w:val="24"/>
                <w:szCs w:val="24"/>
              </w:rPr>
              <w:t>tegi</w:t>
            </w:r>
            <w:r w:rsidR="00B459DC" w:rsidRPr="00563909">
              <w:rPr>
                <w:rFonts w:ascii="Times New Roman" w:hAnsi="Times New Roman" w:cs="Times New Roman"/>
                <w:i/>
                <w:color w:val="231F20"/>
                <w:sz w:val="24"/>
                <w:szCs w:val="24"/>
              </w:rPr>
              <w:t>strare dub</w:t>
            </w:r>
            <w:r w:rsidR="00A92624" w:rsidRPr="00563909">
              <w:rPr>
                <w:rFonts w:ascii="Times New Roman" w:hAnsi="Times New Roman" w:cs="Times New Roman"/>
                <w:i/>
                <w:color w:val="231F20"/>
                <w:sz w:val="24"/>
                <w:szCs w:val="24"/>
              </w:rPr>
              <w:t>l</w:t>
            </w:r>
            <w:r w:rsidR="00B459DC" w:rsidRPr="00563909">
              <w:rPr>
                <w:rFonts w:ascii="Times New Roman" w:hAnsi="Times New Roman" w:cs="Times New Roman"/>
                <w:i/>
                <w:color w:val="231F20"/>
                <w:sz w:val="24"/>
                <w:szCs w:val="24"/>
              </w:rPr>
              <w:t xml:space="preserve">ă este </w:t>
            </w:r>
            <w:r w:rsidR="009849BF" w:rsidRPr="00563909">
              <w:rPr>
                <w:rFonts w:ascii="Times New Roman" w:hAnsi="Times New Roman" w:cs="Times New Roman"/>
                <w:i/>
                <w:color w:val="231F20"/>
                <w:sz w:val="24"/>
                <w:szCs w:val="24"/>
              </w:rPr>
              <w:t xml:space="preserve">accea a aceleiași femei cu două numere unice de identificare diferite. </w:t>
            </w:r>
          </w:p>
        </w:tc>
      </w:tr>
      <w:tr w:rsidR="00AE52DB" w:rsidRPr="00563909" w14:paraId="6C4508C1" w14:textId="77777777" w:rsidTr="00E115F5">
        <w:trPr>
          <w:trHeight w:val="1109"/>
        </w:trPr>
        <w:tc>
          <w:tcPr>
            <w:tcW w:w="1953" w:type="dxa"/>
            <w:gridSpan w:val="2"/>
            <w:tcBorders>
              <w:top w:val="single" w:sz="4" w:space="0" w:color="80AECB"/>
              <w:bottom w:val="single" w:sz="4" w:space="0" w:color="80AECB"/>
            </w:tcBorders>
          </w:tcPr>
          <w:p w14:paraId="67EDB954" w14:textId="3BBF751D" w:rsidR="00AE52DB" w:rsidRPr="00563909" w:rsidRDefault="00C1057A" w:rsidP="00646C52">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6192" behindDoc="1" locked="0" layoutInCell="1" allowOverlap="1" wp14:anchorId="2D32DB33" wp14:editId="3DA345F4">
                      <wp:simplePos x="0" y="0"/>
                      <wp:positionH relativeFrom="column">
                        <wp:posOffset>0</wp:posOffset>
                      </wp:positionH>
                      <wp:positionV relativeFrom="paragraph">
                        <wp:posOffset>69215</wp:posOffset>
                      </wp:positionV>
                      <wp:extent cx="1089025" cy="630555"/>
                      <wp:effectExtent l="0" t="0" r="0" b="0"/>
                      <wp:wrapNone/>
                      <wp:docPr id="4157362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324487043" name="Graphic 5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13D6E1" id="Group 53" o:spid="_x0000_s1026" style="position:absolute;margin-left:0;margin-top:5.45pt;width:85.75pt;height:49.65pt;z-index:-25166028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">
                      <v:shape id="Graphic 5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25EBB504" w14:textId="1D453D1C" w:rsidR="00AE52DB" w:rsidRPr="00563909" w:rsidRDefault="00645885" w:rsidP="00D821B1">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 xml:space="preserve">Criteriu de calitate </w:t>
            </w:r>
            <w:r w:rsidRPr="00563909">
              <w:rPr>
                <w:rFonts w:ascii="Times New Roman" w:hAnsi="Times New Roman" w:cs="Times New Roman"/>
                <w:b/>
                <w:color w:val="231F20"/>
                <w:spacing w:val="-4"/>
                <w:sz w:val="24"/>
                <w:szCs w:val="24"/>
              </w:rPr>
              <w:t>2.06</w:t>
            </w:r>
          </w:p>
        </w:tc>
        <w:tc>
          <w:tcPr>
            <w:tcW w:w="8264" w:type="dxa"/>
            <w:gridSpan w:val="3"/>
            <w:tcBorders>
              <w:top w:val="single" w:sz="4" w:space="0" w:color="80AECB"/>
              <w:bottom w:val="single" w:sz="4" w:space="0" w:color="80AECB"/>
            </w:tcBorders>
          </w:tcPr>
          <w:p w14:paraId="5E8C2AB3" w14:textId="1F00802B" w:rsidR="00AE52DB" w:rsidRPr="00563909" w:rsidRDefault="0040275E" w:rsidP="00646C5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Set minim de date</w:t>
            </w:r>
          </w:p>
          <w:p w14:paraId="424F0379" w14:textId="0F04EFD6" w:rsidR="00AE52DB" w:rsidRPr="00563909" w:rsidRDefault="00C301AA" w:rsidP="00646C52">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Fiecare înregistrare trebuie să conțină </w:t>
            </w:r>
            <w:r w:rsidR="00B744B4" w:rsidRPr="00563909">
              <w:rPr>
                <w:rFonts w:ascii="Times New Roman" w:hAnsi="Times New Roman" w:cs="Times New Roman"/>
                <w:color w:val="231F20"/>
                <w:sz w:val="24"/>
                <w:szCs w:val="24"/>
              </w:rPr>
              <w:t xml:space="preserve">CNP, numele complet, data nașterii, adresa și numărul unic de înregistrare în registru. </w:t>
            </w:r>
          </w:p>
        </w:tc>
      </w:tr>
      <w:tr w:rsidR="00A717ED" w:rsidRPr="00563909" w14:paraId="7EDE8CB1" w14:textId="77777777" w:rsidTr="00E115F5">
        <w:trPr>
          <w:gridAfter w:val="1"/>
          <w:wAfter w:w="295" w:type="dxa"/>
          <w:trHeight w:val="1283"/>
        </w:trPr>
        <w:tc>
          <w:tcPr>
            <w:tcW w:w="1700" w:type="dxa"/>
            <w:tcBorders>
              <w:top w:val="single" w:sz="4" w:space="0" w:color="80AECB"/>
              <w:bottom w:val="single" w:sz="4" w:space="0" w:color="80AECB"/>
            </w:tcBorders>
          </w:tcPr>
          <w:p w14:paraId="50F0A556" w14:textId="7E24995C" w:rsidR="00A717ED" w:rsidRPr="00563909" w:rsidRDefault="00C1057A" w:rsidP="00646C52">
            <w:pPr>
              <w:pStyle w:val="TableParagraph"/>
              <w:spacing w:before="0"/>
              <w:ind w:left="0" w:right="112"/>
              <w:jc w:val="center"/>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7216" behindDoc="1" locked="0" layoutInCell="1" allowOverlap="1" wp14:anchorId="67C9B230" wp14:editId="3B7B2419">
                      <wp:simplePos x="0" y="0"/>
                      <wp:positionH relativeFrom="column">
                        <wp:posOffset>-1905</wp:posOffset>
                      </wp:positionH>
                      <wp:positionV relativeFrom="paragraph">
                        <wp:posOffset>66040</wp:posOffset>
                      </wp:positionV>
                      <wp:extent cx="1089025" cy="630555"/>
                      <wp:effectExtent l="0" t="0" r="0" b="0"/>
                      <wp:wrapNone/>
                      <wp:docPr id="180270572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938117892" name="Graphic 5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BBFEFB" id="Group 52" o:spid="_x0000_s1026" style="position:absolute;margin-left:-.15pt;margin-top:5.2pt;width:85.75pt;height:49.65pt;z-index:-25165926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">
                      <v:shape id="Graphic 5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487FC36E" w14:textId="3B03C66F" w:rsidR="00645885" w:rsidRPr="00563909" w:rsidRDefault="00645885" w:rsidP="00645885">
            <w:pPr>
              <w:jc w:val="center"/>
              <w:rPr>
                <w:rFonts w:ascii="Times New Roman" w:hAnsi="Times New Roman" w:cs="Times New Roman"/>
                <w:sz w:val="24"/>
                <w:szCs w:val="24"/>
                <w:lang w:val="en-US"/>
              </w:rPr>
            </w:pPr>
            <w:r w:rsidRPr="00563909">
              <w:rPr>
                <w:rFonts w:ascii="Times New Roman" w:hAnsi="Times New Roman" w:cs="Times New Roman"/>
                <w:b/>
                <w:color w:val="231F20"/>
                <w:sz w:val="24"/>
                <w:szCs w:val="24"/>
              </w:rPr>
              <w:t>Standard</w:t>
            </w:r>
            <w:r w:rsidRPr="00563909">
              <w:rPr>
                <w:rFonts w:ascii="Times New Roman" w:hAnsi="Times New Roman" w:cs="Times New Roman"/>
                <w:b/>
                <w:color w:val="231F20"/>
                <w:spacing w:val="4"/>
                <w:sz w:val="24"/>
                <w:szCs w:val="24"/>
              </w:rPr>
              <w:t xml:space="preserve"> </w:t>
            </w:r>
            <w:r w:rsidRPr="00563909">
              <w:rPr>
                <w:rFonts w:ascii="Times New Roman" w:hAnsi="Times New Roman" w:cs="Times New Roman"/>
                <w:b/>
                <w:color w:val="231F20"/>
                <w:sz w:val="24"/>
                <w:szCs w:val="24"/>
              </w:rPr>
              <w:t>2-</w:t>
            </w:r>
            <w:r w:rsidRPr="00563909">
              <w:rPr>
                <w:rFonts w:ascii="Times New Roman" w:hAnsi="Times New Roman" w:cs="Times New Roman"/>
                <w:b/>
                <w:color w:val="231F20"/>
                <w:spacing w:val="-10"/>
                <w:sz w:val="24"/>
                <w:szCs w:val="24"/>
              </w:rPr>
              <w:t>4</w:t>
            </w:r>
          </w:p>
        </w:tc>
        <w:tc>
          <w:tcPr>
            <w:tcW w:w="6191" w:type="dxa"/>
            <w:gridSpan w:val="2"/>
            <w:tcBorders>
              <w:top w:val="single" w:sz="4" w:space="0" w:color="80AECB"/>
              <w:bottom w:val="single" w:sz="4" w:space="0" w:color="80AECB"/>
            </w:tcBorders>
          </w:tcPr>
          <w:p w14:paraId="6879200F" w14:textId="6879D7A5" w:rsidR="00A717ED" w:rsidRPr="00563909" w:rsidRDefault="002F4316" w:rsidP="00646C52">
            <w:pPr>
              <w:pStyle w:val="TableParagraph"/>
              <w:spacing w:before="0"/>
              <w:ind w:left="284"/>
              <w:rPr>
                <w:rFonts w:ascii="Times New Roman" w:hAnsi="Times New Roman" w:cs="Times New Roman"/>
                <w:b/>
                <w:sz w:val="24"/>
                <w:szCs w:val="24"/>
              </w:rPr>
            </w:pPr>
            <w:r w:rsidRPr="00563909">
              <w:rPr>
                <w:rFonts w:ascii="Times New Roman" w:hAnsi="Times New Roman" w:cs="Times New Roman"/>
                <w:b/>
                <w:color w:val="231F20"/>
                <w:sz w:val="24"/>
                <w:szCs w:val="24"/>
              </w:rPr>
              <w:t xml:space="preserve">      </w:t>
            </w:r>
            <w:r w:rsidR="00EE1780" w:rsidRPr="00563909">
              <w:rPr>
                <w:rFonts w:ascii="Times New Roman" w:hAnsi="Times New Roman" w:cs="Times New Roman"/>
                <w:b/>
                <w:color w:val="231F20"/>
                <w:sz w:val="24"/>
                <w:szCs w:val="24"/>
              </w:rPr>
              <w:t>Gradul de completitudine</w:t>
            </w:r>
          </w:p>
          <w:p w14:paraId="09CFDC22" w14:textId="01432212" w:rsidR="00E00AE0" w:rsidRPr="00563909" w:rsidRDefault="00EE1780" w:rsidP="00646C52">
            <w:pPr>
              <w:pStyle w:val="TableParagraph"/>
              <w:spacing w:before="0"/>
              <w:ind w:left="568" w:right="397"/>
              <w:rPr>
                <w:rFonts w:ascii="Times New Roman" w:hAnsi="Times New Roman" w:cs="Times New Roman"/>
                <w:i/>
                <w:sz w:val="24"/>
                <w:szCs w:val="24"/>
              </w:rPr>
            </w:pPr>
            <w:r w:rsidRPr="00563909">
              <w:rPr>
                <w:rFonts w:ascii="Times New Roman" w:hAnsi="Times New Roman" w:cs="Times New Roman"/>
                <w:color w:val="231F20"/>
                <w:sz w:val="24"/>
                <w:szCs w:val="24"/>
              </w:rPr>
              <w:t xml:space="preserve">Registrul de screening pentru cancerul de col uterin </w:t>
            </w:r>
            <w:r w:rsidR="002F4316" w:rsidRPr="00563909">
              <w:rPr>
                <w:rFonts w:ascii="Times New Roman" w:hAnsi="Times New Roman" w:cs="Times New Roman"/>
                <w:color w:val="231F20"/>
                <w:sz w:val="24"/>
                <w:szCs w:val="24"/>
              </w:rPr>
              <w:t xml:space="preserve">             </w:t>
            </w:r>
            <w:r w:rsidRPr="00563909">
              <w:rPr>
                <w:rFonts w:ascii="Times New Roman" w:hAnsi="Times New Roman" w:cs="Times New Roman"/>
                <w:color w:val="231F20"/>
                <w:sz w:val="24"/>
                <w:szCs w:val="24"/>
              </w:rPr>
              <w:t xml:space="preserve">trebuie </w:t>
            </w:r>
            <w:r w:rsidR="00E00AE0" w:rsidRPr="00563909">
              <w:rPr>
                <w:rFonts w:ascii="Times New Roman" w:hAnsi="Times New Roman" w:cs="Times New Roman"/>
                <w:color w:val="231F20"/>
                <w:sz w:val="24"/>
                <w:szCs w:val="24"/>
              </w:rPr>
              <w:t xml:space="preserve">să conțină majoritatea femeilor eligible din grupul țintă. </w:t>
            </w:r>
          </w:p>
          <w:p w14:paraId="063CC16C" w14:textId="43A64A8C" w:rsidR="00A717ED" w:rsidRPr="00563909" w:rsidRDefault="00A717ED" w:rsidP="00646C52">
            <w:pPr>
              <w:pStyle w:val="TableParagraph"/>
              <w:spacing w:before="0"/>
              <w:ind w:left="284" w:right="403"/>
              <w:rPr>
                <w:rFonts w:ascii="Times New Roman" w:hAnsi="Times New Roman" w:cs="Times New Roman"/>
                <w:i/>
                <w:sz w:val="24"/>
                <w:szCs w:val="24"/>
              </w:rPr>
            </w:pPr>
          </w:p>
        </w:tc>
        <w:tc>
          <w:tcPr>
            <w:tcW w:w="2031" w:type="dxa"/>
            <w:tcBorders>
              <w:top w:val="single" w:sz="4" w:space="0" w:color="80AECB"/>
              <w:bottom w:val="single" w:sz="4" w:space="0" w:color="80AECB"/>
            </w:tcBorders>
          </w:tcPr>
          <w:p w14:paraId="63D50122" w14:textId="0ECBD385" w:rsidR="00A717ED" w:rsidRPr="00563909" w:rsidRDefault="00E00AE0" w:rsidP="00646C52">
            <w:pPr>
              <w:pStyle w:val="TableParagraph"/>
              <w:spacing w:before="0"/>
              <w:ind w:left="125"/>
              <w:rPr>
                <w:rFonts w:ascii="Times New Roman" w:hAnsi="Times New Roman" w:cs="Times New Roman"/>
                <w:b/>
                <w:sz w:val="24"/>
                <w:szCs w:val="24"/>
              </w:rPr>
            </w:pPr>
            <w:r w:rsidRPr="00563909">
              <w:rPr>
                <w:rFonts w:ascii="Times New Roman" w:hAnsi="Times New Roman" w:cs="Times New Roman"/>
                <w:b/>
                <w:color w:val="231F20"/>
                <w:spacing w:val="-2"/>
                <w:sz w:val="24"/>
                <w:szCs w:val="24"/>
              </w:rPr>
              <w:t>Țintă</w:t>
            </w:r>
          </w:p>
          <w:p w14:paraId="7D995854" w14:textId="77777777" w:rsidR="00A717ED" w:rsidRPr="00563909" w:rsidRDefault="00A717ED" w:rsidP="00646C52">
            <w:pPr>
              <w:pStyle w:val="TableParagraph"/>
              <w:spacing w:before="0"/>
              <w:ind w:left="125"/>
              <w:rPr>
                <w:rFonts w:ascii="Times New Roman" w:hAnsi="Times New Roman" w:cs="Times New Roman"/>
                <w:sz w:val="24"/>
                <w:szCs w:val="24"/>
              </w:rPr>
            </w:pPr>
            <w:r w:rsidRPr="00563909">
              <w:rPr>
                <w:rFonts w:ascii="Times New Roman" w:hAnsi="Times New Roman" w:cs="Times New Roman"/>
                <w:color w:val="231F20"/>
                <w:spacing w:val="-5"/>
                <w:w w:val="105"/>
                <w:sz w:val="24"/>
                <w:szCs w:val="24"/>
              </w:rPr>
              <w:t>95%</w:t>
            </w:r>
          </w:p>
        </w:tc>
      </w:tr>
      <w:tr w:rsidR="00A717ED" w:rsidRPr="00563909" w14:paraId="7E63376E" w14:textId="77777777" w:rsidTr="00794153">
        <w:trPr>
          <w:gridAfter w:val="1"/>
          <w:wAfter w:w="295" w:type="dxa"/>
          <w:trHeight w:val="1688"/>
        </w:trPr>
        <w:tc>
          <w:tcPr>
            <w:tcW w:w="1700" w:type="dxa"/>
            <w:tcBorders>
              <w:top w:val="single" w:sz="4" w:space="0" w:color="80AECB"/>
              <w:bottom w:val="single" w:sz="4" w:space="0" w:color="80AECB"/>
            </w:tcBorders>
          </w:tcPr>
          <w:p w14:paraId="5916B791" w14:textId="2BFFA079" w:rsidR="00A717ED" w:rsidRPr="00563909" w:rsidRDefault="00C1057A" w:rsidP="00646C52">
            <w:pPr>
              <w:pStyle w:val="TableParagraph"/>
              <w:spacing w:before="0"/>
              <w:ind w:left="0" w:right="112"/>
              <w:jc w:val="center"/>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8240" behindDoc="1" locked="0" layoutInCell="1" allowOverlap="1" wp14:anchorId="0ADB82DC" wp14:editId="2D443059">
                      <wp:simplePos x="0" y="0"/>
                      <wp:positionH relativeFrom="column">
                        <wp:posOffset>-1905</wp:posOffset>
                      </wp:positionH>
                      <wp:positionV relativeFrom="paragraph">
                        <wp:posOffset>67945</wp:posOffset>
                      </wp:positionV>
                      <wp:extent cx="1089025" cy="630555"/>
                      <wp:effectExtent l="0" t="0" r="0" b="0"/>
                      <wp:wrapNone/>
                      <wp:docPr id="109878951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175678033" name="Graphic 5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8C72155" id="Group 51" o:spid="_x0000_s1026" style="position:absolute;margin-left:-.15pt;margin-top:5.35pt;width:85.75pt;height:49.65pt;z-index:-25165824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">
                      <v:shape id="Graphic 5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4FAE49C1" w14:textId="578D22B2" w:rsidR="00645885" w:rsidRPr="00563909" w:rsidRDefault="00645885" w:rsidP="00645885">
            <w:pPr>
              <w:jc w:val="center"/>
              <w:rPr>
                <w:rFonts w:ascii="Times New Roman" w:hAnsi="Times New Roman" w:cs="Times New Roman"/>
                <w:sz w:val="24"/>
                <w:szCs w:val="24"/>
                <w:lang w:val="en-US"/>
              </w:rPr>
            </w:pPr>
            <w:r w:rsidRPr="00563909">
              <w:rPr>
                <w:rFonts w:ascii="Times New Roman" w:hAnsi="Times New Roman" w:cs="Times New Roman"/>
                <w:b/>
                <w:color w:val="231F20"/>
                <w:sz w:val="24"/>
                <w:szCs w:val="24"/>
              </w:rPr>
              <w:t>Standard</w:t>
            </w:r>
            <w:r w:rsidRPr="00563909">
              <w:rPr>
                <w:rFonts w:ascii="Times New Roman" w:hAnsi="Times New Roman" w:cs="Times New Roman"/>
                <w:b/>
                <w:color w:val="231F20"/>
                <w:spacing w:val="4"/>
                <w:sz w:val="24"/>
                <w:szCs w:val="24"/>
              </w:rPr>
              <w:t xml:space="preserve"> </w:t>
            </w:r>
            <w:r w:rsidRPr="00563909">
              <w:rPr>
                <w:rFonts w:ascii="Times New Roman" w:hAnsi="Times New Roman" w:cs="Times New Roman"/>
                <w:b/>
                <w:color w:val="231F20"/>
                <w:sz w:val="24"/>
                <w:szCs w:val="24"/>
              </w:rPr>
              <w:t>2-</w:t>
            </w:r>
            <w:r w:rsidRPr="00563909">
              <w:rPr>
                <w:rFonts w:ascii="Times New Roman" w:hAnsi="Times New Roman" w:cs="Times New Roman"/>
                <w:b/>
                <w:color w:val="231F20"/>
                <w:spacing w:val="-10"/>
                <w:sz w:val="24"/>
                <w:szCs w:val="24"/>
              </w:rPr>
              <w:t>5</w:t>
            </w:r>
          </w:p>
        </w:tc>
        <w:tc>
          <w:tcPr>
            <w:tcW w:w="6191" w:type="dxa"/>
            <w:gridSpan w:val="2"/>
            <w:tcBorders>
              <w:top w:val="single" w:sz="4" w:space="0" w:color="80AECB"/>
              <w:bottom w:val="single" w:sz="4" w:space="0" w:color="80AECB"/>
            </w:tcBorders>
          </w:tcPr>
          <w:p w14:paraId="6C50609B" w14:textId="7311F004" w:rsidR="00A717ED" w:rsidRPr="00563909" w:rsidRDefault="00BD7D68" w:rsidP="00646C52">
            <w:pPr>
              <w:pStyle w:val="TableParagraph"/>
              <w:spacing w:before="0"/>
              <w:ind w:left="284"/>
              <w:rPr>
                <w:rFonts w:ascii="Times New Roman" w:hAnsi="Times New Roman" w:cs="Times New Roman"/>
                <w:b/>
                <w:sz w:val="24"/>
                <w:szCs w:val="24"/>
              </w:rPr>
            </w:pPr>
            <w:r w:rsidRPr="00563909">
              <w:rPr>
                <w:rFonts w:ascii="Times New Roman" w:hAnsi="Times New Roman" w:cs="Times New Roman"/>
                <w:b/>
                <w:color w:val="231F20"/>
                <w:spacing w:val="-4"/>
                <w:sz w:val="24"/>
                <w:szCs w:val="24"/>
              </w:rPr>
              <w:t xml:space="preserve">   </w:t>
            </w:r>
            <w:r w:rsidR="00E54C19" w:rsidRPr="00563909">
              <w:rPr>
                <w:rFonts w:ascii="Times New Roman" w:hAnsi="Times New Roman" w:cs="Times New Roman"/>
                <w:b/>
                <w:color w:val="231F20"/>
                <w:spacing w:val="-4"/>
                <w:sz w:val="24"/>
                <w:szCs w:val="24"/>
              </w:rPr>
              <w:t xml:space="preserve">Alocarea </w:t>
            </w:r>
            <w:r w:rsidR="00305F1F" w:rsidRPr="00563909">
              <w:rPr>
                <w:rFonts w:ascii="Times New Roman" w:hAnsi="Times New Roman" w:cs="Times New Roman"/>
                <w:b/>
                <w:color w:val="231F20"/>
                <w:spacing w:val="-4"/>
                <w:sz w:val="24"/>
                <w:szCs w:val="24"/>
              </w:rPr>
              <w:t xml:space="preserve">corectă </w:t>
            </w:r>
            <w:r w:rsidR="00E54C19" w:rsidRPr="00563909">
              <w:rPr>
                <w:rFonts w:ascii="Times New Roman" w:hAnsi="Times New Roman" w:cs="Times New Roman"/>
                <w:b/>
                <w:color w:val="231F20"/>
                <w:spacing w:val="-4"/>
                <w:sz w:val="24"/>
                <w:szCs w:val="24"/>
              </w:rPr>
              <w:t xml:space="preserve">episoadelor de screening </w:t>
            </w:r>
          </w:p>
          <w:p w14:paraId="6296FEEF" w14:textId="57441F32" w:rsidR="00A717ED" w:rsidRPr="00563909" w:rsidRDefault="00305F1F" w:rsidP="00646C52">
            <w:pPr>
              <w:pStyle w:val="TableParagraph"/>
              <w:spacing w:before="0"/>
              <w:ind w:left="568" w:right="125"/>
              <w:rPr>
                <w:rFonts w:ascii="Times New Roman" w:hAnsi="Times New Roman" w:cs="Times New Roman"/>
                <w:sz w:val="24"/>
                <w:szCs w:val="24"/>
              </w:rPr>
            </w:pPr>
            <w:r w:rsidRPr="00563909">
              <w:rPr>
                <w:rFonts w:ascii="Times New Roman" w:hAnsi="Times New Roman" w:cs="Times New Roman"/>
                <w:color w:val="231F20"/>
                <w:sz w:val="24"/>
                <w:szCs w:val="24"/>
              </w:rPr>
              <w:t>Incidentele de înregistrare/ captură a erorii trebuie menținute la minimum</w:t>
            </w:r>
            <w:r w:rsidR="00D52B91" w:rsidRPr="00563909">
              <w:rPr>
                <w:rFonts w:ascii="Times New Roman" w:hAnsi="Times New Roman" w:cs="Times New Roman"/>
                <w:color w:val="231F20"/>
                <w:sz w:val="24"/>
                <w:szCs w:val="24"/>
              </w:rPr>
              <w:t>. Detaliile serviciilor de screening, HPV, citologie, colposcopie și rezultate histologice trebuie alocate în mod corect femeii care le-a efectuat</w:t>
            </w:r>
            <w:r w:rsidR="00781754" w:rsidRPr="00563909">
              <w:rPr>
                <w:rFonts w:ascii="Times New Roman" w:hAnsi="Times New Roman" w:cs="Times New Roman"/>
                <w:color w:val="231F20"/>
                <w:sz w:val="24"/>
                <w:szCs w:val="24"/>
              </w:rPr>
              <w:t xml:space="preserve">. </w:t>
            </w:r>
            <w:r w:rsidRPr="00563909">
              <w:rPr>
                <w:rFonts w:ascii="Times New Roman" w:hAnsi="Times New Roman" w:cs="Times New Roman"/>
                <w:color w:val="231F20"/>
                <w:sz w:val="24"/>
                <w:szCs w:val="24"/>
              </w:rPr>
              <w:t xml:space="preserve"> </w:t>
            </w:r>
          </w:p>
        </w:tc>
        <w:tc>
          <w:tcPr>
            <w:tcW w:w="2031" w:type="dxa"/>
            <w:tcBorders>
              <w:top w:val="single" w:sz="4" w:space="0" w:color="80AECB"/>
              <w:bottom w:val="single" w:sz="4" w:space="0" w:color="80AECB"/>
            </w:tcBorders>
          </w:tcPr>
          <w:p w14:paraId="55BF14ED" w14:textId="29402CDF" w:rsidR="00A717ED" w:rsidRPr="00563909" w:rsidRDefault="00781754" w:rsidP="00646C52">
            <w:pPr>
              <w:pStyle w:val="TableParagraph"/>
              <w:spacing w:before="0"/>
              <w:ind w:left="125"/>
              <w:rPr>
                <w:rFonts w:ascii="Times New Roman" w:hAnsi="Times New Roman" w:cs="Times New Roman"/>
                <w:b/>
                <w:sz w:val="24"/>
                <w:szCs w:val="24"/>
              </w:rPr>
            </w:pPr>
            <w:r w:rsidRPr="00563909">
              <w:rPr>
                <w:rFonts w:ascii="Times New Roman" w:hAnsi="Times New Roman" w:cs="Times New Roman"/>
                <w:b/>
                <w:color w:val="231F20"/>
                <w:spacing w:val="-2"/>
                <w:sz w:val="24"/>
                <w:szCs w:val="24"/>
              </w:rPr>
              <w:t>Țintă</w:t>
            </w:r>
          </w:p>
          <w:p w14:paraId="1E92BCD7" w14:textId="77777777" w:rsidR="00A717ED" w:rsidRPr="00563909" w:rsidRDefault="00A717ED" w:rsidP="00646C52">
            <w:pPr>
              <w:pStyle w:val="TableParagraph"/>
              <w:spacing w:before="0"/>
              <w:ind w:left="125"/>
              <w:rPr>
                <w:rFonts w:ascii="Times New Roman" w:hAnsi="Times New Roman" w:cs="Times New Roman"/>
                <w:sz w:val="24"/>
                <w:szCs w:val="24"/>
              </w:rPr>
            </w:pPr>
            <w:r w:rsidRPr="00563909">
              <w:rPr>
                <w:rFonts w:ascii="Times New Roman" w:hAnsi="Times New Roman" w:cs="Times New Roman"/>
                <w:color w:val="231F20"/>
                <w:spacing w:val="-4"/>
                <w:w w:val="105"/>
                <w:sz w:val="24"/>
                <w:szCs w:val="24"/>
              </w:rPr>
              <w:t>&lt;=5%</w:t>
            </w:r>
          </w:p>
        </w:tc>
      </w:tr>
      <w:tr w:rsidR="00A717ED" w:rsidRPr="00563909" w14:paraId="37577841" w14:textId="77777777" w:rsidTr="00E115F5">
        <w:trPr>
          <w:gridAfter w:val="1"/>
          <w:wAfter w:w="295" w:type="dxa"/>
          <w:trHeight w:val="1840"/>
        </w:trPr>
        <w:tc>
          <w:tcPr>
            <w:tcW w:w="1700" w:type="dxa"/>
            <w:tcBorders>
              <w:top w:val="single" w:sz="4" w:space="0" w:color="80AECB"/>
              <w:bottom w:val="single" w:sz="4" w:space="0" w:color="80AECB"/>
            </w:tcBorders>
          </w:tcPr>
          <w:p w14:paraId="3F52610F" w14:textId="4621703E" w:rsidR="00781754" w:rsidRPr="00563909" w:rsidRDefault="00C1057A" w:rsidP="00646C52">
            <w:pPr>
              <w:pStyle w:val="TableParagraph"/>
              <w:spacing w:before="0"/>
              <w:ind w:left="170"/>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09369F78" wp14:editId="6E62248F">
                      <wp:simplePos x="0" y="0"/>
                      <wp:positionH relativeFrom="column">
                        <wp:posOffset>-1905</wp:posOffset>
                      </wp:positionH>
                      <wp:positionV relativeFrom="paragraph">
                        <wp:posOffset>75565</wp:posOffset>
                      </wp:positionV>
                      <wp:extent cx="1089025" cy="630555"/>
                      <wp:effectExtent l="0" t="0" r="0" b="0"/>
                      <wp:wrapNone/>
                      <wp:docPr id="15247974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207089433" name="Graphic 61"/>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61DD305" id="Group 50" o:spid="_x0000_s1026" style="position:absolute;margin-left:-.15pt;margin-top:5.95pt;width:85.75pt;height:49.65pt;z-index:-25165721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">
                      <v:shape id="Graphic 61"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56625E14" w14:textId="436AFAA8" w:rsidR="00A717ED" w:rsidRPr="00563909" w:rsidRDefault="00645885" w:rsidP="00645885">
            <w:pPr>
              <w:pStyle w:val="TableParagraph"/>
              <w:spacing w:before="0"/>
              <w:ind w:left="170"/>
              <w:jc w:val="center"/>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calitate 2.07</w:t>
            </w:r>
          </w:p>
        </w:tc>
        <w:tc>
          <w:tcPr>
            <w:tcW w:w="8222" w:type="dxa"/>
            <w:gridSpan w:val="3"/>
            <w:tcBorders>
              <w:top w:val="single" w:sz="4" w:space="0" w:color="80AECB"/>
              <w:bottom w:val="single" w:sz="4" w:space="0" w:color="80AECB"/>
            </w:tcBorders>
          </w:tcPr>
          <w:p w14:paraId="16C0191C" w14:textId="50C26CA2" w:rsidR="00A717ED" w:rsidRPr="00563909" w:rsidRDefault="00781754" w:rsidP="00646C52">
            <w:pPr>
              <w:pStyle w:val="TableParagraph"/>
              <w:spacing w:before="0"/>
              <w:ind w:left="851" w:hanging="284"/>
              <w:rPr>
                <w:rFonts w:ascii="Times New Roman" w:hAnsi="Times New Roman" w:cs="Times New Roman"/>
                <w:b/>
                <w:sz w:val="24"/>
                <w:szCs w:val="24"/>
              </w:rPr>
            </w:pPr>
            <w:r w:rsidRPr="00563909">
              <w:rPr>
                <w:rFonts w:ascii="Times New Roman" w:hAnsi="Times New Roman" w:cs="Times New Roman"/>
                <w:b/>
                <w:color w:val="231F20"/>
                <w:spacing w:val="-6"/>
                <w:sz w:val="24"/>
                <w:szCs w:val="24"/>
              </w:rPr>
              <w:t xml:space="preserve">Protecția datelor și confidențialitatea </w:t>
            </w:r>
          </w:p>
          <w:p w14:paraId="47815022" w14:textId="560B03C6" w:rsidR="00A717ED" w:rsidRPr="00563909" w:rsidRDefault="00D47242" w:rsidP="00646C52">
            <w:pPr>
              <w:pStyle w:val="TableParagraph"/>
              <w:spacing w:before="0"/>
              <w:ind w:left="568" w:right="229"/>
              <w:rPr>
                <w:rFonts w:ascii="Times New Roman" w:hAnsi="Times New Roman" w:cs="Times New Roman"/>
                <w:sz w:val="24"/>
                <w:szCs w:val="24"/>
              </w:rPr>
            </w:pPr>
            <w:r w:rsidRPr="00563909">
              <w:rPr>
                <w:rFonts w:ascii="Times New Roman" w:hAnsi="Times New Roman" w:cs="Times New Roman"/>
                <w:color w:val="231F20"/>
                <w:sz w:val="24"/>
                <w:szCs w:val="24"/>
              </w:rPr>
              <w:t>registrul de screening trebuie să respecte legislația de protecție a datelor cu caracter personal</w:t>
            </w:r>
            <w:r w:rsidR="003F6942" w:rsidRPr="00563909">
              <w:rPr>
                <w:rFonts w:ascii="Times New Roman" w:hAnsi="Times New Roman" w:cs="Times New Roman"/>
                <w:color w:val="231F20"/>
                <w:sz w:val="24"/>
                <w:szCs w:val="24"/>
              </w:rPr>
              <w:t>. Proceduri</w:t>
            </w:r>
            <w:r w:rsidR="0016024D" w:rsidRPr="00563909">
              <w:rPr>
                <w:rFonts w:ascii="Times New Roman" w:hAnsi="Times New Roman" w:cs="Times New Roman"/>
                <w:color w:val="231F20"/>
                <w:sz w:val="24"/>
                <w:szCs w:val="24"/>
              </w:rPr>
              <w:t>le</w:t>
            </w:r>
            <w:r w:rsidR="003F6942" w:rsidRPr="00563909">
              <w:rPr>
                <w:rFonts w:ascii="Times New Roman" w:hAnsi="Times New Roman" w:cs="Times New Roman"/>
                <w:color w:val="231F20"/>
                <w:sz w:val="24"/>
                <w:szCs w:val="24"/>
              </w:rPr>
              <w:t xml:space="preserve"> de asigurare a securității și protecției </w:t>
            </w:r>
            <w:r w:rsidR="00AE6F16" w:rsidRPr="00563909">
              <w:rPr>
                <w:rFonts w:ascii="Times New Roman" w:hAnsi="Times New Roman" w:cs="Times New Roman"/>
                <w:color w:val="231F20"/>
                <w:sz w:val="24"/>
                <w:szCs w:val="24"/>
              </w:rPr>
              <w:t xml:space="preserve">datelor </w:t>
            </w:r>
            <w:r w:rsidR="003F6942" w:rsidRPr="00563909">
              <w:rPr>
                <w:rFonts w:ascii="Times New Roman" w:hAnsi="Times New Roman" w:cs="Times New Roman"/>
                <w:color w:val="231F20"/>
                <w:sz w:val="24"/>
                <w:szCs w:val="24"/>
              </w:rPr>
              <w:t>și procedur</w:t>
            </w:r>
            <w:r w:rsidR="00AE6F16" w:rsidRPr="00563909">
              <w:rPr>
                <w:rFonts w:ascii="Times New Roman" w:hAnsi="Times New Roman" w:cs="Times New Roman"/>
                <w:color w:val="231F20"/>
                <w:sz w:val="24"/>
                <w:szCs w:val="24"/>
              </w:rPr>
              <w:t>i</w:t>
            </w:r>
            <w:r w:rsidR="0016024D" w:rsidRPr="00563909">
              <w:rPr>
                <w:rFonts w:ascii="Times New Roman" w:hAnsi="Times New Roman" w:cs="Times New Roman"/>
                <w:color w:val="231F20"/>
                <w:sz w:val="24"/>
                <w:szCs w:val="24"/>
              </w:rPr>
              <w:t>le</w:t>
            </w:r>
            <w:r w:rsidR="003F6942" w:rsidRPr="00563909">
              <w:rPr>
                <w:rFonts w:ascii="Times New Roman" w:hAnsi="Times New Roman" w:cs="Times New Roman"/>
                <w:color w:val="231F20"/>
                <w:sz w:val="24"/>
                <w:szCs w:val="24"/>
              </w:rPr>
              <w:t xml:space="preserve"> de acces la date</w:t>
            </w:r>
            <w:r w:rsidR="00AE6F16" w:rsidRPr="00563909">
              <w:rPr>
                <w:rFonts w:ascii="Times New Roman" w:hAnsi="Times New Roman" w:cs="Times New Roman"/>
                <w:color w:val="231F20"/>
                <w:sz w:val="24"/>
                <w:szCs w:val="24"/>
              </w:rPr>
              <w:t xml:space="preserve"> </w:t>
            </w:r>
            <w:r w:rsidR="003F6942" w:rsidRPr="00563909">
              <w:rPr>
                <w:rFonts w:ascii="Times New Roman" w:hAnsi="Times New Roman" w:cs="Times New Roman"/>
                <w:color w:val="231F20"/>
                <w:sz w:val="24"/>
                <w:szCs w:val="24"/>
              </w:rPr>
              <w:t xml:space="preserve">trebuie să fie elaborate. </w:t>
            </w:r>
          </w:p>
          <w:p w14:paraId="1628D3F1" w14:textId="66B2B69E" w:rsidR="00CC4D65" w:rsidRPr="00563909" w:rsidRDefault="00AE6F16" w:rsidP="00646C52">
            <w:pPr>
              <w:pStyle w:val="TableParagraph"/>
              <w:numPr>
                <w:ilvl w:val="0"/>
                <w:numId w:val="21"/>
              </w:numPr>
              <w:tabs>
                <w:tab w:val="left" w:pos="452"/>
                <w:tab w:val="left" w:pos="454"/>
              </w:tabs>
              <w:spacing w:before="0"/>
              <w:ind w:right="81" w:hanging="171"/>
              <w:rPr>
                <w:rFonts w:ascii="Times New Roman" w:hAnsi="Times New Roman" w:cs="Times New Roman"/>
                <w:i/>
                <w:sz w:val="24"/>
                <w:szCs w:val="24"/>
              </w:rPr>
            </w:pPr>
            <w:r w:rsidRPr="00563909">
              <w:rPr>
                <w:rFonts w:ascii="Times New Roman" w:hAnsi="Times New Roman" w:cs="Times New Roman"/>
                <w:i/>
                <w:color w:val="231F20"/>
                <w:sz w:val="24"/>
                <w:szCs w:val="24"/>
              </w:rPr>
              <w:t xml:space="preserve">Femeile eligible trebuie să-și exprime consimțământul scris </w:t>
            </w:r>
            <w:r w:rsidR="00D30400" w:rsidRPr="00563909">
              <w:rPr>
                <w:rFonts w:ascii="Times New Roman" w:hAnsi="Times New Roman" w:cs="Times New Roman"/>
                <w:i/>
                <w:color w:val="231F20"/>
                <w:sz w:val="24"/>
                <w:szCs w:val="24"/>
              </w:rPr>
              <w:t>privind colectarea ș</w:t>
            </w:r>
            <w:r w:rsidR="003D7C71">
              <w:rPr>
                <w:rFonts w:ascii="Times New Roman" w:hAnsi="Times New Roman" w:cs="Times New Roman"/>
                <w:i/>
                <w:color w:val="231F20"/>
                <w:sz w:val="24"/>
                <w:szCs w:val="24"/>
              </w:rPr>
              <w:t>i</w:t>
            </w:r>
            <w:r w:rsidR="00D30400" w:rsidRPr="00563909">
              <w:rPr>
                <w:rFonts w:ascii="Times New Roman" w:hAnsi="Times New Roman" w:cs="Times New Roman"/>
                <w:i/>
                <w:color w:val="231F20"/>
                <w:sz w:val="24"/>
                <w:szCs w:val="24"/>
              </w:rPr>
              <w:t xml:space="preserve"> prelucrarea datelor cu caracter personal.</w:t>
            </w:r>
          </w:p>
        </w:tc>
      </w:tr>
      <w:tr w:rsidR="00CC4D65" w:rsidRPr="00563909" w14:paraId="52B6F104" w14:textId="77777777" w:rsidTr="00E115F5">
        <w:trPr>
          <w:gridAfter w:val="1"/>
          <w:wAfter w:w="295" w:type="dxa"/>
          <w:trHeight w:val="1271"/>
        </w:trPr>
        <w:tc>
          <w:tcPr>
            <w:tcW w:w="1700" w:type="dxa"/>
            <w:tcBorders>
              <w:top w:val="single" w:sz="4" w:space="0" w:color="80AECB"/>
              <w:bottom w:val="single" w:sz="4" w:space="0" w:color="80AECB"/>
            </w:tcBorders>
          </w:tcPr>
          <w:p w14:paraId="47C631FC" w14:textId="4CCC82BD" w:rsidR="00CC4D65" w:rsidRPr="00563909" w:rsidRDefault="00C1057A" w:rsidP="003E5C5F">
            <w:pPr>
              <w:pStyle w:val="TableParagraph"/>
              <w:spacing w:before="0"/>
              <w:ind w:left="170"/>
              <w:rPr>
                <w:rFonts w:ascii="Times New Roman" w:hAnsi="Times New Roman" w:cs="Times New Roman"/>
                <w:noProof/>
                <w:sz w:val="24"/>
                <w:szCs w:val="24"/>
              </w:rPr>
            </w:pPr>
            <w:r w:rsidRPr="00563909">
              <w:rPr>
                <w:rFonts w:ascii="Times New Roman" w:hAnsi="Times New Roman" w:cs="Times New Roman"/>
                <w:b/>
                <w:bCs/>
                <w:noProof/>
                <w:sz w:val="24"/>
                <w:szCs w:val="24"/>
              </w:rPr>
              <mc:AlternateContent>
                <mc:Choice Requires="wpg">
                  <w:drawing>
                    <wp:anchor distT="0" distB="0" distL="0" distR="0" simplePos="0" relativeHeight="251660288" behindDoc="1" locked="0" layoutInCell="1" allowOverlap="1" wp14:anchorId="78D8F117" wp14:editId="454A41D6">
                      <wp:simplePos x="0" y="0"/>
                      <wp:positionH relativeFrom="column">
                        <wp:posOffset>0</wp:posOffset>
                      </wp:positionH>
                      <wp:positionV relativeFrom="paragraph">
                        <wp:posOffset>66040</wp:posOffset>
                      </wp:positionV>
                      <wp:extent cx="1089025" cy="630555"/>
                      <wp:effectExtent l="0" t="0" r="0" b="0"/>
                      <wp:wrapNone/>
                      <wp:docPr id="132528561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305858607" name="Graphic 6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C5874CD" id="Group 49" o:spid="_x0000_s1026" style="position:absolute;margin-left:0;margin-top:5.2pt;width:85.75pt;height:49.65pt;z-index:-25165619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">
                      <v:shape id="Graphic 6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p>
          <w:p w14:paraId="3C248474" w14:textId="440BA092" w:rsidR="003E5C5F" w:rsidRPr="00563909" w:rsidRDefault="003E5C5F" w:rsidP="003E5C5F">
            <w:pPr>
              <w:jc w:val="center"/>
              <w:rPr>
                <w:rFonts w:ascii="Times New Roman" w:hAnsi="Times New Roman" w:cs="Times New Roman"/>
                <w:b/>
                <w:bCs/>
                <w:sz w:val="24"/>
                <w:szCs w:val="24"/>
                <w:lang w:val="en-US"/>
              </w:rPr>
            </w:pPr>
            <w:r w:rsidRPr="00563909">
              <w:rPr>
                <w:rFonts w:ascii="Times New Roman" w:hAnsi="Times New Roman" w:cs="Times New Roman"/>
                <w:b/>
                <w:bCs/>
                <w:sz w:val="24"/>
                <w:szCs w:val="24"/>
                <w:lang w:val="en-US"/>
              </w:rPr>
              <w:t>Criteriu de calitate 2.08</w:t>
            </w:r>
          </w:p>
        </w:tc>
        <w:tc>
          <w:tcPr>
            <w:tcW w:w="8222" w:type="dxa"/>
            <w:gridSpan w:val="3"/>
            <w:tcBorders>
              <w:top w:val="single" w:sz="4" w:space="0" w:color="80AECB"/>
              <w:bottom w:val="single" w:sz="4" w:space="0" w:color="80AECB"/>
            </w:tcBorders>
          </w:tcPr>
          <w:p w14:paraId="5FFA2650" w14:textId="174A0359" w:rsidR="00CC4D65" w:rsidRPr="00563909" w:rsidRDefault="00CC4D65" w:rsidP="00646C52">
            <w:pPr>
              <w:pStyle w:val="TableParagraph"/>
              <w:spacing w:before="0"/>
              <w:ind w:left="568"/>
              <w:rPr>
                <w:rFonts w:ascii="Times New Roman" w:hAnsi="Times New Roman" w:cs="Times New Roman"/>
                <w:b/>
                <w:color w:val="231F20"/>
                <w:spacing w:val="-6"/>
                <w:sz w:val="24"/>
                <w:szCs w:val="24"/>
              </w:rPr>
            </w:pPr>
            <w:r w:rsidRPr="00563909">
              <w:rPr>
                <w:rFonts w:ascii="Times New Roman" w:hAnsi="Times New Roman" w:cs="Times New Roman"/>
                <w:b/>
                <w:color w:val="231F20"/>
                <w:spacing w:val="-6"/>
                <w:sz w:val="24"/>
                <w:szCs w:val="24"/>
              </w:rPr>
              <w:t>Securit</w:t>
            </w:r>
            <w:r w:rsidR="00424226" w:rsidRPr="00563909">
              <w:rPr>
                <w:rFonts w:ascii="Times New Roman" w:hAnsi="Times New Roman" w:cs="Times New Roman"/>
                <w:b/>
                <w:color w:val="231F20"/>
                <w:spacing w:val="-6"/>
                <w:sz w:val="24"/>
                <w:szCs w:val="24"/>
              </w:rPr>
              <w:t xml:space="preserve">ate și prevenirea pierderii de date </w:t>
            </w:r>
          </w:p>
          <w:p w14:paraId="1A9CB28B" w14:textId="6B6DA950" w:rsidR="00CC4D65" w:rsidRPr="00563909" w:rsidRDefault="00424226" w:rsidP="00646C52">
            <w:pPr>
              <w:pStyle w:val="TableParagraph"/>
              <w:spacing w:before="0"/>
              <w:ind w:left="709"/>
              <w:rPr>
                <w:rFonts w:ascii="Times New Roman" w:hAnsi="Times New Roman" w:cs="Times New Roman"/>
                <w:bCs/>
                <w:color w:val="231F20"/>
                <w:spacing w:val="-6"/>
                <w:sz w:val="24"/>
                <w:szCs w:val="24"/>
              </w:rPr>
            </w:pPr>
            <w:r w:rsidRPr="00563909">
              <w:rPr>
                <w:rFonts w:ascii="Times New Roman" w:hAnsi="Times New Roman" w:cs="Times New Roman"/>
                <w:bCs/>
                <w:color w:val="231F20"/>
                <w:spacing w:val="-6"/>
                <w:sz w:val="24"/>
                <w:szCs w:val="24"/>
              </w:rPr>
              <w:t>Protocol securizat de transfer al datelor</w:t>
            </w:r>
            <w:r w:rsidR="00451BF2" w:rsidRPr="00563909">
              <w:rPr>
                <w:rFonts w:ascii="Times New Roman" w:hAnsi="Times New Roman" w:cs="Times New Roman"/>
                <w:bCs/>
                <w:color w:val="231F20"/>
                <w:spacing w:val="-6"/>
                <w:sz w:val="24"/>
                <w:szCs w:val="24"/>
              </w:rPr>
              <w:t xml:space="preserve"> (SFTP), către toți actorii externi. Registrul va fi localizat într-o camer</w:t>
            </w:r>
            <w:r w:rsidR="00FC7987" w:rsidRPr="00563909">
              <w:rPr>
                <w:rFonts w:ascii="Times New Roman" w:hAnsi="Times New Roman" w:cs="Times New Roman"/>
                <w:bCs/>
                <w:color w:val="231F20"/>
                <w:spacing w:val="-6"/>
                <w:sz w:val="24"/>
                <w:szCs w:val="24"/>
              </w:rPr>
              <w:t>ă</w:t>
            </w:r>
            <w:r w:rsidR="00451BF2" w:rsidRPr="00563909">
              <w:rPr>
                <w:rFonts w:ascii="Times New Roman" w:hAnsi="Times New Roman" w:cs="Times New Roman"/>
                <w:bCs/>
                <w:color w:val="231F20"/>
                <w:spacing w:val="-6"/>
                <w:sz w:val="24"/>
                <w:szCs w:val="24"/>
              </w:rPr>
              <w:t xml:space="preserve"> securizată și cu protocoale de back-up. </w:t>
            </w:r>
          </w:p>
          <w:p w14:paraId="51F8D958" w14:textId="51B8FE95" w:rsidR="00CC4D65" w:rsidRPr="00563909" w:rsidRDefault="002F4316" w:rsidP="00646C52">
            <w:pPr>
              <w:pStyle w:val="TableParagraph"/>
              <w:spacing w:before="0"/>
              <w:ind w:left="709"/>
              <w:rPr>
                <w:rFonts w:ascii="Times New Roman" w:hAnsi="Times New Roman" w:cs="Times New Roman"/>
                <w:b/>
                <w:color w:val="231F20"/>
                <w:spacing w:val="-6"/>
                <w:sz w:val="24"/>
                <w:szCs w:val="24"/>
              </w:rPr>
            </w:pPr>
            <w:r w:rsidRPr="00563909">
              <w:rPr>
                <w:rFonts w:ascii="Times New Roman" w:hAnsi="Times New Roman" w:cs="Times New Roman"/>
                <w:bCs/>
                <w:color w:val="231F20"/>
                <w:spacing w:val="-6"/>
                <w:sz w:val="24"/>
                <w:szCs w:val="24"/>
              </w:rPr>
              <w:t xml:space="preserve">Accesul </w:t>
            </w:r>
            <w:r w:rsidR="00FC7987" w:rsidRPr="00563909">
              <w:rPr>
                <w:rFonts w:ascii="Times New Roman" w:hAnsi="Times New Roman" w:cs="Times New Roman"/>
                <w:bCs/>
                <w:color w:val="231F20"/>
                <w:spacing w:val="-6"/>
                <w:sz w:val="24"/>
                <w:szCs w:val="24"/>
              </w:rPr>
              <w:t xml:space="preserve">va fi </w:t>
            </w:r>
            <w:r w:rsidRPr="00563909">
              <w:rPr>
                <w:rFonts w:ascii="Times New Roman" w:hAnsi="Times New Roman" w:cs="Times New Roman"/>
                <w:bCs/>
                <w:color w:val="231F20"/>
                <w:spacing w:val="-6"/>
                <w:sz w:val="24"/>
                <w:szCs w:val="24"/>
              </w:rPr>
              <w:t>controlat pe niveluri de access și cu audit de logare.</w:t>
            </w:r>
          </w:p>
        </w:tc>
      </w:tr>
    </w:tbl>
    <w:p w14:paraId="234C6B72" w14:textId="77777777" w:rsidR="00D821B1" w:rsidRDefault="00D821B1" w:rsidP="00F904CC">
      <w:pPr>
        <w:rPr>
          <w:rFonts w:ascii="Times New Roman" w:hAnsi="Times New Roman" w:cs="Times New Roman"/>
          <w:b/>
          <w:bCs/>
          <w:sz w:val="24"/>
          <w:szCs w:val="24"/>
        </w:rPr>
      </w:pPr>
    </w:p>
    <w:p w14:paraId="0A500C8D" w14:textId="5E52A337" w:rsidR="0084488B" w:rsidRPr="00563909" w:rsidRDefault="00BC1211" w:rsidP="00F904CC">
      <w:pPr>
        <w:rPr>
          <w:rFonts w:ascii="Times New Roman" w:hAnsi="Times New Roman" w:cs="Times New Roman"/>
          <w:b/>
          <w:bCs/>
          <w:sz w:val="24"/>
          <w:szCs w:val="24"/>
        </w:rPr>
      </w:pPr>
      <w:r w:rsidRPr="00563909">
        <w:rPr>
          <w:rFonts w:ascii="Times New Roman" w:hAnsi="Times New Roman" w:cs="Times New Roman"/>
          <w:b/>
          <w:bCs/>
          <w:sz w:val="24"/>
          <w:szCs w:val="24"/>
        </w:rPr>
        <w:t xml:space="preserve">IV </w:t>
      </w:r>
      <w:r w:rsidR="00F904CC" w:rsidRPr="00563909">
        <w:rPr>
          <w:rFonts w:ascii="Times New Roman" w:hAnsi="Times New Roman" w:cs="Times New Roman"/>
          <w:b/>
          <w:bCs/>
          <w:sz w:val="24"/>
          <w:szCs w:val="24"/>
        </w:rPr>
        <w:t>.4 Sistem de invitare</w:t>
      </w:r>
      <w:r w:rsidR="00FC7987" w:rsidRPr="00563909">
        <w:rPr>
          <w:rFonts w:ascii="Times New Roman" w:hAnsi="Times New Roman" w:cs="Times New Roman"/>
          <w:b/>
          <w:bCs/>
          <w:sz w:val="24"/>
          <w:szCs w:val="24"/>
        </w:rPr>
        <w:t>/</w:t>
      </w:r>
      <w:r w:rsidR="00F904CC" w:rsidRPr="00563909">
        <w:rPr>
          <w:rFonts w:ascii="Times New Roman" w:hAnsi="Times New Roman" w:cs="Times New Roman"/>
          <w:b/>
          <w:bCs/>
          <w:sz w:val="24"/>
          <w:szCs w:val="24"/>
        </w:rPr>
        <w:t xml:space="preserve"> reinvitare</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20"/>
        <w:gridCol w:w="6638"/>
        <w:gridCol w:w="2017"/>
      </w:tblGrid>
      <w:tr w:rsidR="009702CB" w:rsidRPr="00563909" w14:paraId="67ED7493" w14:textId="77777777" w:rsidTr="000209DC">
        <w:trPr>
          <w:trHeight w:val="1214"/>
        </w:trPr>
        <w:tc>
          <w:tcPr>
            <w:tcW w:w="1720" w:type="dxa"/>
          </w:tcPr>
          <w:p w14:paraId="41A47B99" w14:textId="3B20CE2B" w:rsidR="009702CB" w:rsidRPr="00563909" w:rsidRDefault="00C1057A" w:rsidP="009B3CFE">
            <w:pPr>
              <w:widowControl w:val="0"/>
              <w:autoSpaceDE w:val="0"/>
              <w:autoSpaceDN w:val="0"/>
              <w:spacing w:after="0" w:line="240" w:lineRule="auto"/>
              <w:ind w:left="174"/>
              <w:rPr>
                <w:rFonts w:ascii="Times New Roman" w:eastAsia="Arial" w:hAnsi="Times New Roman" w:cs="Times New Roman"/>
                <w:b/>
                <w:kern w:val="0"/>
                <w:sz w:val="24"/>
                <w:szCs w:val="24"/>
                <w:lang w:val="ro"/>
                <w14:ligatures w14:val="none"/>
              </w:rPr>
            </w:pPr>
            <w:r w:rsidRPr="00563909">
              <w:rPr>
                <w:rFonts w:ascii="Times New Roman" w:hAnsi="Times New Roman" w:cs="Times New Roman"/>
                <w:noProof/>
                <w:sz w:val="24"/>
                <w:szCs w:val="24"/>
                <w:lang w:val="en-US"/>
              </w:rPr>
              <mc:AlternateContent>
                <mc:Choice Requires="wpg">
                  <w:drawing>
                    <wp:anchor distT="0" distB="0" distL="0" distR="0" simplePos="0" relativeHeight="251661312" behindDoc="1" locked="0" layoutInCell="1" allowOverlap="1" wp14:anchorId="25FBA604" wp14:editId="220F2C3C">
                      <wp:simplePos x="0" y="0"/>
                      <wp:positionH relativeFrom="column">
                        <wp:posOffset>0</wp:posOffset>
                      </wp:positionH>
                      <wp:positionV relativeFrom="paragraph">
                        <wp:posOffset>69850</wp:posOffset>
                      </wp:positionV>
                      <wp:extent cx="1089025" cy="630555"/>
                      <wp:effectExtent l="0" t="0" r="0" b="0"/>
                      <wp:wrapNone/>
                      <wp:docPr id="181978782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2138684844" name="Graphic 6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171B652" id="Group 48" o:spid="_x0000_s1026" style="position:absolute;margin-left:0;margin-top:5.5pt;width:85.75pt;height:49.65pt;z-index:-25165516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">
                      <v:shape id="Graphic 6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C056C5" w:rsidRPr="00563909">
              <w:rPr>
                <w:rFonts w:ascii="Times New Roman" w:eastAsia="Arial" w:hAnsi="Times New Roman" w:cs="Times New Roman"/>
                <w:b/>
                <w:color w:val="231F20"/>
                <w:kern w:val="0"/>
                <w:sz w:val="24"/>
                <w:szCs w:val="24"/>
                <w:lang w:val="ro"/>
                <w14:ligatures w14:val="none"/>
              </w:rPr>
              <w:t xml:space="preserve">Criteriu de calitate </w:t>
            </w:r>
            <w:r w:rsidR="009702CB" w:rsidRPr="00563909">
              <w:rPr>
                <w:rFonts w:ascii="Times New Roman" w:eastAsia="Arial" w:hAnsi="Times New Roman" w:cs="Times New Roman"/>
                <w:b/>
                <w:color w:val="231F20"/>
                <w:spacing w:val="-4"/>
                <w:kern w:val="0"/>
                <w:sz w:val="24"/>
                <w:szCs w:val="24"/>
                <w:lang w:val="ro"/>
                <w14:ligatures w14:val="none"/>
              </w:rPr>
              <w:t>2.09</w:t>
            </w:r>
          </w:p>
          <w:p w14:paraId="5E2667F5" w14:textId="5C6C64EB" w:rsidR="009702CB" w:rsidRPr="00563909" w:rsidRDefault="009702CB" w:rsidP="009B3CFE">
            <w:pPr>
              <w:widowControl w:val="0"/>
              <w:autoSpaceDE w:val="0"/>
              <w:autoSpaceDN w:val="0"/>
              <w:spacing w:after="0" w:line="240" w:lineRule="auto"/>
              <w:ind w:left="174"/>
              <w:rPr>
                <w:rFonts w:ascii="Times New Roman" w:eastAsia="Arial" w:hAnsi="Times New Roman" w:cs="Times New Roman"/>
                <w:b/>
                <w:kern w:val="0"/>
                <w:sz w:val="24"/>
                <w:szCs w:val="24"/>
                <w:lang w:val="ro"/>
                <w14:ligatures w14:val="none"/>
              </w:rPr>
            </w:pPr>
          </w:p>
        </w:tc>
        <w:tc>
          <w:tcPr>
            <w:tcW w:w="8655" w:type="dxa"/>
            <w:gridSpan w:val="2"/>
          </w:tcPr>
          <w:p w14:paraId="026F17DF" w14:textId="70DE1C8C" w:rsidR="009702CB" w:rsidRPr="00563909" w:rsidRDefault="009702CB" w:rsidP="009B3CFE">
            <w:pPr>
              <w:widowControl w:val="0"/>
              <w:autoSpaceDE w:val="0"/>
              <w:autoSpaceDN w:val="0"/>
              <w:spacing w:after="0" w:line="240" w:lineRule="auto"/>
              <w:ind w:left="320"/>
              <w:rPr>
                <w:rFonts w:ascii="Times New Roman" w:eastAsia="Arial" w:hAnsi="Times New Roman" w:cs="Times New Roman"/>
                <w:b/>
                <w:kern w:val="0"/>
                <w:sz w:val="24"/>
                <w:szCs w:val="24"/>
                <w:lang w:val="ro"/>
                <w14:ligatures w14:val="none"/>
              </w:rPr>
            </w:pPr>
            <w:r w:rsidRPr="00563909">
              <w:rPr>
                <w:rFonts w:ascii="Times New Roman" w:eastAsia="Arial" w:hAnsi="Times New Roman" w:cs="Times New Roman"/>
                <w:b/>
                <w:color w:val="231F20"/>
                <w:w w:val="90"/>
                <w:kern w:val="0"/>
                <w:sz w:val="24"/>
                <w:szCs w:val="24"/>
                <w:lang w:val="ro"/>
                <w14:ligatures w14:val="none"/>
              </w:rPr>
              <w:t>Invitație</w:t>
            </w:r>
            <w:r w:rsidRPr="00563909">
              <w:rPr>
                <w:rFonts w:ascii="Times New Roman" w:eastAsia="Arial" w:hAnsi="Times New Roman" w:cs="Times New Roman"/>
                <w:b/>
                <w:color w:val="231F20"/>
                <w:spacing w:val="-2"/>
                <w:w w:val="90"/>
                <w:kern w:val="0"/>
                <w:sz w:val="24"/>
                <w:szCs w:val="24"/>
                <w:lang w:val="ro"/>
                <w14:ligatures w14:val="none"/>
              </w:rPr>
              <w:t xml:space="preserve"> femei</w:t>
            </w:r>
            <w:r w:rsidR="008522A3" w:rsidRPr="00563909">
              <w:rPr>
                <w:rFonts w:ascii="Times New Roman" w:eastAsia="Arial" w:hAnsi="Times New Roman" w:cs="Times New Roman"/>
                <w:b/>
                <w:color w:val="231F20"/>
                <w:spacing w:val="-2"/>
                <w:w w:val="90"/>
                <w:kern w:val="0"/>
                <w:sz w:val="24"/>
                <w:szCs w:val="24"/>
                <w:lang w:val="ro"/>
                <w14:ligatures w14:val="none"/>
              </w:rPr>
              <w:t xml:space="preserve"> eligibile</w:t>
            </w:r>
          </w:p>
          <w:p w14:paraId="7AF36EC5" w14:textId="3C40A50B" w:rsidR="009702CB" w:rsidRPr="00563909" w:rsidRDefault="009702CB" w:rsidP="009B3CFE">
            <w:pPr>
              <w:widowControl w:val="0"/>
              <w:autoSpaceDE w:val="0"/>
              <w:autoSpaceDN w:val="0"/>
              <w:spacing w:after="0" w:line="240" w:lineRule="auto"/>
              <w:ind w:left="320"/>
              <w:rPr>
                <w:rFonts w:ascii="Times New Roman" w:eastAsia="Arial" w:hAnsi="Times New Roman" w:cs="Times New Roman"/>
                <w:kern w:val="0"/>
                <w:sz w:val="24"/>
                <w:szCs w:val="24"/>
                <w:lang w:val="ro"/>
                <w14:ligatures w14:val="none"/>
              </w:rPr>
            </w:pPr>
            <w:r w:rsidRPr="00563909">
              <w:rPr>
                <w:rFonts w:ascii="Times New Roman" w:eastAsia="Arial" w:hAnsi="Times New Roman" w:cs="Times New Roman"/>
                <w:color w:val="231F20"/>
                <w:kern w:val="0"/>
                <w:sz w:val="24"/>
                <w:szCs w:val="24"/>
                <w:lang w:val="ro"/>
                <w14:ligatures w14:val="none"/>
              </w:rPr>
              <w:t>Fiecare</w:t>
            </w:r>
            <w:r w:rsidRPr="00563909">
              <w:rPr>
                <w:rFonts w:ascii="Times New Roman" w:eastAsia="Arial" w:hAnsi="Times New Roman" w:cs="Times New Roman"/>
                <w:color w:val="231F20"/>
                <w:spacing w:val="-3"/>
                <w:kern w:val="0"/>
                <w:sz w:val="24"/>
                <w:szCs w:val="24"/>
                <w:lang w:val="ro"/>
                <w14:ligatures w14:val="none"/>
              </w:rPr>
              <w:t xml:space="preserve"> </w:t>
            </w:r>
            <w:r w:rsidR="008522A3" w:rsidRPr="00563909">
              <w:rPr>
                <w:rFonts w:ascii="Times New Roman" w:eastAsia="Arial" w:hAnsi="Times New Roman" w:cs="Times New Roman"/>
                <w:color w:val="231F20"/>
                <w:spacing w:val="-3"/>
                <w:kern w:val="0"/>
                <w:sz w:val="24"/>
                <w:szCs w:val="24"/>
                <w:lang w:val="ro"/>
                <w14:ligatures w14:val="none"/>
              </w:rPr>
              <w:t xml:space="preserve">femeie </w:t>
            </w:r>
            <w:r w:rsidRPr="00563909">
              <w:rPr>
                <w:rFonts w:ascii="Times New Roman" w:eastAsia="Arial" w:hAnsi="Times New Roman" w:cs="Times New Roman"/>
                <w:color w:val="231F20"/>
                <w:kern w:val="0"/>
                <w:sz w:val="24"/>
                <w:szCs w:val="24"/>
                <w:lang w:val="ro"/>
                <w14:ligatures w14:val="none"/>
              </w:rPr>
              <w:t>eligibil</w:t>
            </w:r>
            <w:r w:rsidR="008522A3" w:rsidRPr="00563909">
              <w:rPr>
                <w:rFonts w:ascii="Times New Roman" w:eastAsia="Arial" w:hAnsi="Times New Roman" w:cs="Times New Roman"/>
                <w:color w:val="231F20"/>
                <w:kern w:val="0"/>
                <w:sz w:val="24"/>
                <w:szCs w:val="24"/>
                <w:lang w:val="ro"/>
                <w14:ligatures w14:val="none"/>
              </w:rPr>
              <w:t xml:space="preserve">ă fără istoric de screening trebuie </w:t>
            </w:r>
            <w:r w:rsidR="001C5521" w:rsidRPr="00563909">
              <w:rPr>
                <w:rFonts w:ascii="Times New Roman" w:eastAsia="Arial" w:hAnsi="Times New Roman" w:cs="Times New Roman"/>
                <w:color w:val="231F20"/>
                <w:kern w:val="0"/>
                <w:sz w:val="24"/>
                <w:szCs w:val="24"/>
                <w:lang w:val="ro"/>
                <w14:ligatures w14:val="none"/>
              </w:rPr>
              <w:t>invitată în maximum 13 săptămâni de la identi</w:t>
            </w:r>
            <w:r w:rsidR="00563909" w:rsidRPr="00563909">
              <w:rPr>
                <w:rFonts w:ascii="Times New Roman" w:eastAsia="Arial" w:hAnsi="Times New Roman" w:cs="Times New Roman"/>
                <w:color w:val="231F20"/>
                <w:kern w:val="0"/>
                <w:sz w:val="24"/>
                <w:szCs w:val="24"/>
                <w:lang w:val="ro"/>
                <w14:ligatures w14:val="none"/>
              </w:rPr>
              <w:t>ficarea eligibilității acesteia</w:t>
            </w:r>
            <w:r w:rsidR="00362A39" w:rsidRPr="00563909">
              <w:rPr>
                <w:rFonts w:ascii="Times New Roman" w:eastAsia="Arial" w:hAnsi="Times New Roman" w:cs="Times New Roman"/>
                <w:color w:val="231F20"/>
                <w:kern w:val="0"/>
                <w:sz w:val="24"/>
                <w:szCs w:val="24"/>
                <w:lang w:val="ro"/>
                <w14:ligatures w14:val="none"/>
              </w:rPr>
              <w:t>, prin inv</w:t>
            </w:r>
            <w:r w:rsidR="00563909" w:rsidRPr="00563909">
              <w:rPr>
                <w:rFonts w:ascii="Times New Roman" w:eastAsia="Arial" w:hAnsi="Times New Roman" w:cs="Times New Roman"/>
                <w:color w:val="231F20"/>
                <w:kern w:val="0"/>
                <w:sz w:val="24"/>
                <w:szCs w:val="24"/>
                <w:lang w:val="ro"/>
                <w14:ligatures w14:val="none"/>
              </w:rPr>
              <w:t>i</w:t>
            </w:r>
            <w:r w:rsidR="00362A39" w:rsidRPr="00563909">
              <w:rPr>
                <w:rFonts w:ascii="Times New Roman" w:eastAsia="Arial" w:hAnsi="Times New Roman" w:cs="Times New Roman"/>
                <w:color w:val="231F20"/>
                <w:kern w:val="0"/>
                <w:sz w:val="24"/>
                <w:szCs w:val="24"/>
                <w:lang w:val="ro"/>
                <w14:ligatures w14:val="none"/>
              </w:rPr>
              <w:t xml:space="preserve">tație scrisă sau mobilizare individuală la nivelul asistenței medicale primare; </w:t>
            </w:r>
          </w:p>
        </w:tc>
      </w:tr>
      <w:tr w:rsidR="000209DC" w:rsidRPr="00563909" w14:paraId="7CCB972A" w14:textId="77777777" w:rsidTr="000209DC">
        <w:trPr>
          <w:trHeight w:val="1214"/>
        </w:trPr>
        <w:tc>
          <w:tcPr>
            <w:tcW w:w="1720" w:type="dxa"/>
          </w:tcPr>
          <w:p w14:paraId="2A6DA4CA" w14:textId="491B2164" w:rsidR="000209DC" w:rsidRPr="00563909" w:rsidRDefault="006441D3" w:rsidP="009B3CFE">
            <w:pPr>
              <w:widowControl w:val="0"/>
              <w:autoSpaceDE w:val="0"/>
              <w:autoSpaceDN w:val="0"/>
              <w:spacing w:after="0" w:line="240" w:lineRule="auto"/>
              <w:ind w:left="174"/>
              <w:rPr>
                <w:rFonts w:ascii="Times New Roman" w:hAnsi="Times New Roman" w:cs="Times New Roman"/>
                <w:noProof/>
                <w:sz w:val="24"/>
                <w:szCs w:val="24"/>
                <w:lang w:val="en-US"/>
              </w:rPr>
            </w:pPr>
            <w:r w:rsidRPr="00563909">
              <w:rPr>
                <w:rFonts w:ascii="Times New Roman" w:hAnsi="Times New Roman" w:cs="Times New Roman"/>
                <w:noProof/>
                <w:sz w:val="24"/>
                <w:szCs w:val="24"/>
                <w:lang w:val="en-US"/>
              </w:rPr>
              <mc:AlternateContent>
                <mc:Choice Requires="wpg">
                  <w:drawing>
                    <wp:anchor distT="0" distB="0" distL="0" distR="0" simplePos="0" relativeHeight="251739136" behindDoc="1" locked="0" layoutInCell="1" allowOverlap="1" wp14:anchorId="30DCD20B" wp14:editId="28ACC498">
                      <wp:simplePos x="0" y="0"/>
                      <wp:positionH relativeFrom="column">
                        <wp:posOffset>-1270</wp:posOffset>
                      </wp:positionH>
                      <wp:positionV relativeFrom="paragraph">
                        <wp:posOffset>11430</wp:posOffset>
                      </wp:positionV>
                      <wp:extent cx="1089025" cy="630555"/>
                      <wp:effectExtent l="0" t="0" r="0" b="0"/>
                      <wp:wrapNone/>
                      <wp:docPr id="9358257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62870147" name="Graphic 6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txbx>
                                <w:txbxContent>
                                  <w:p w14:paraId="5F8266C0" w14:textId="06FEC3D4" w:rsidR="006441D3" w:rsidRDefault="006441D3" w:rsidP="006441D3">
                                    <w:pPr>
                                      <w:jc w:val="center"/>
                                    </w:pPr>
                                    <w:r w:rsidRPr="00563909">
                                      <w:rPr>
                                        <w:rFonts w:ascii="Times New Roman" w:eastAsia="Arial" w:hAnsi="Times New Roman" w:cs="Times New Roman"/>
                                        <w:b/>
                                        <w:color w:val="231F20"/>
                                        <w:kern w:val="0"/>
                                        <w:sz w:val="24"/>
                                        <w:szCs w:val="24"/>
                                        <w:lang w:val="ro"/>
                                        <w14:ligatures w14:val="none"/>
                                      </w:rPr>
                                      <w:t xml:space="preserve">Standard </w:t>
                                    </w:r>
                                    <w:r w:rsidRPr="00563909">
                                      <w:rPr>
                                        <w:rFonts w:ascii="Times New Roman" w:eastAsia="Arial" w:hAnsi="Times New Roman" w:cs="Times New Roman"/>
                                        <w:b/>
                                        <w:color w:val="231F20"/>
                                        <w:spacing w:val="-4"/>
                                        <w:kern w:val="0"/>
                                        <w:sz w:val="24"/>
                                        <w:szCs w:val="24"/>
                                        <w:lang w:val="ro"/>
                                        <w14:ligatures w14:val="none"/>
                                      </w:rPr>
                                      <w:t>2 -6</w:t>
                                    </w: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DCD20B" id="Group 47" o:spid="_x0000_s1032" style="position:absolute;left:0;text-align:left;margin-left:-.1pt;margin-top:.9pt;width:85.75pt;height:49.65pt;z-index:-25157734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">
                      <v:shape id="Graphic 67" o:spid="_x0000_s1033" style="position:absolute;width:10890;height:6305;visibility:visible;mso-wrap-style:square;v-text-anchor:top" coordsize="1089025,630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" adj="-11796480,,5400" path="m1034999,l54000,,32982,4244,15817,15817,4244,32982,,54000,,576541r4244,21023l15817,614729r17165,11570l54000,630542r980999,l1056016,626299r17165,-11570l1084755,597564r4244,-21023l1088999,54000r-4244,-21018l1073181,15817,1056016,4244,1034999,xe" fillcolor="#d2e8f2" stroked="f">
                        <v:stroke joinstyle="miter"/>
                        <v:formulas/>
                        <v:path arrowok="t" o:connecttype="custom" textboxrect="0,0,1089025,630555"/>
                        <v:textbox inset="0,0,0,0">
                          <w:txbxContent>
                            <w:p w14:paraId="5F8266C0" w14:textId="06FEC3D4" w:rsidR="006441D3" w:rsidRDefault="006441D3" w:rsidP="006441D3">
                              <w:pPr>
                                <w:jc w:val="center"/>
                              </w:pPr>
                              <w:r w:rsidRPr="00563909">
                                <w:rPr>
                                  <w:rFonts w:ascii="Times New Roman" w:eastAsia="Arial" w:hAnsi="Times New Roman" w:cs="Times New Roman"/>
                                  <w:b/>
                                  <w:color w:val="231F20"/>
                                  <w:kern w:val="0"/>
                                  <w:sz w:val="24"/>
                                  <w:szCs w:val="24"/>
                                  <w:lang w:val="ro"/>
                                  <w14:ligatures w14:val="none"/>
                                </w:rPr>
                                <w:t xml:space="preserve">Standard </w:t>
                              </w:r>
                              <w:r w:rsidRPr="00563909">
                                <w:rPr>
                                  <w:rFonts w:ascii="Times New Roman" w:eastAsia="Arial" w:hAnsi="Times New Roman" w:cs="Times New Roman"/>
                                  <w:b/>
                                  <w:color w:val="231F20"/>
                                  <w:spacing w:val="-4"/>
                                  <w:kern w:val="0"/>
                                  <w:sz w:val="24"/>
                                  <w:szCs w:val="24"/>
                                  <w:lang w:val="ro"/>
                                  <w14:ligatures w14:val="none"/>
                                </w:rPr>
                                <w:t>2 -6</w:t>
                              </w:r>
                            </w:p>
                          </w:txbxContent>
                        </v:textbox>
                      </v:shape>
                    </v:group>
                  </w:pict>
                </mc:Fallback>
              </mc:AlternateContent>
            </w:r>
          </w:p>
        </w:tc>
        <w:tc>
          <w:tcPr>
            <w:tcW w:w="8655" w:type="dxa"/>
            <w:gridSpan w:val="2"/>
          </w:tcPr>
          <w:p w14:paraId="23266C98" w14:textId="77777777" w:rsidR="000209DC" w:rsidRPr="00563909" w:rsidRDefault="000209DC" w:rsidP="000209DC">
            <w:pPr>
              <w:widowControl w:val="0"/>
              <w:autoSpaceDE w:val="0"/>
              <w:autoSpaceDN w:val="0"/>
              <w:spacing w:after="0" w:line="240" w:lineRule="auto"/>
              <w:ind w:left="242"/>
              <w:rPr>
                <w:rFonts w:ascii="Times New Roman" w:eastAsia="Arial" w:hAnsi="Times New Roman" w:cs="Times New Roman"/>
                <w:b/>
                <w:color w:val="231F20"/>
                <w:spacing w:val="-6"/>
                <w:kern w:val="0"/>
                <w:sz w:val="24"/>
                <w:szCs w:val="24"/>
                <w:lang w:val="ro"/>
                <w14:ligatures w14:val="none"/>
              </w:rPr>
            </w:pPr>
            <w:r w:rsidRPr="00563909">
              <w:rPr>
                <w:rFonts w:ascii="Times New Roman" w:eastAsia="Arial" w:hAnsi="Times New Roman" w:cs="Times New Roman"/>
                <w:b/>
                <w:color w:val="231F20"/>
                <w:spacing w:val="-6"/>
                <w:kern w:val="0"/>
                <w:sz w:val="24"/>
                <w:szCs w:val="24"/>
                <w:lang w:val="ro"/>
                <w14:ligatures w14:val="none"/>
              </w:rPr>
              <w:t xml:space="preserve">Reinvitarea femeilor cu istoric de screening </w:t>
            </w:r>
          </w:p>
          <w:p w14:paraId="1420B8A5" w14:textId="77777777" w:rsidR="000209DC" w:rsidRPr="00563909" w:rsidRDefault="000209DC" w:rsidP="000209DC">
            <w:pPr>
              <w:widowControl w:val="0"/>
              <w:autoSpaceDE w:val="0"/>
              <w:autoSpaceDN w:val="0"/>
              <w:spacing w:after="0" w:line="240" w:lineRule="auto"/>
              <w:ind w:left="242"/>
              <w:rPr>
                <w:rFonts w:ascii="Times New Roman" w:eastAsia="Arial" w:hAnsi="Times New Roman" w:cs="Times New Roman"/>
                <w:kern w:val="0"/>
                <w:sz w:val="24"/>
                <w:szCs w:val="24"/>
                <w:lang w:val="ro"/>
                <w14:ligatures w14:val="none"/>
              </w:rPr>
            </w:pPr>
            <w:r w:rsidRPr="00563909">
              <w:rPr>
                <w:rFonts w:ascii="Times New Roman" w:eastAsia="Arial" w:hAnsi="Times New Roman" w:cs="Times New Roman"/>
                <w:color w:val="231F20"/>
                <w:kern w:val="0"/>
                <w:sz w:val="24"/>
                <w:szCs w:val="24"/>
                <w:lang w:val="ro"/>
                <w14:ligatures w14:val="none"/>
              </w:rPr>
              <w:t>Toate</w:t>
            </w:r>
            <w:r w:rsidRPr="00563909">
              <w:rPr>
                <w:rFonts w:ascii="Times New Roman" w:eastAsia="Arial" w:hAnsi="Times New Roman" w:cs="Times New Roman"/>
                <w:color w:val="231F20"/>
                <w:spacing w:val="-10"/>
                <w:kern w:val="0"/>
                <w:sz w:val="24"/>
                <w:szCs w:val="24"/>
                <w:lang w:val="ro"/>
                <w14:ligatures w14:val="none"/>
              </w:rPr>
              <w:t xml:space="preserve"> femeile cu istoric de screening trebuie reinvitate (</w:t>
            </w:r>
            <w:r w:rsidRPr="00563909">
              <w:rPr>
                <w:rFonts w:ascii="Times New Roman" w:eastAsia="Arial" w:hAnsi="Times New Roman" w:cs="Times New Roman"/>
                <w:color w:val="231F20"/>
                <w:kern w:val="0"/>
                <w:sz w:val="24"/>
                <w:szCs w:val="24"/>
                <w:lang w:val="ro"/>
                <w14:ligatures w14:val="none"/>
              </w:rPr>
              <w:t>rutină</w:t>
            </w:r>
            <w:r w:rsidRPr="00563909">
              <w:rPr>
                <w:rFonts w:ascii="Times New Roman" w:eastAsia="Arial" w:hAnsi="Times New Roman" w:cs="Times New Roman"/>
                <w:color w:val="231F20"/>
                <w:spacing w:val="-10"/>
                <w:kern w:val="0"/>
                <w:sz w:val="24"/>
                <w:szCs w:val="24"/>
                <w:lang w:val="ro"/>
                <w14:ligatures w14:val="none"/>
              </w:rPr>
              <w:t xml:space="preserve"> </w:t>
            </w:r>
            <w:r w:rsidRPr="00563909">
              <w:rPr>
                <w:rFonts w:ascii="Times New Roman" w:eastAsia="Arial" w:hAnsi="Times New Roman" w:cs="Times New Roman"/>
                <w:color w:val="231F20"/>
                <w:kern w:val="0"/>
                <w:sz w:val="24"/>
                <w:szCs w:val="24"/>
                <w:lang w:val="ro"/>
                <w14:ligatures w14:val="none"/>
              </w:rPr>
              <w:t>sau</w:t>
            </w:r>
            <w:r w:rsidRPr="00563909">
              <w:rPr>
                <w:rFonts w:ascii="Times New Roman" w:eastAsia="Arial" w:hAnsi="Times New Roman" w:cs="Times New Roman"/>
                <w:color w:val="231F20"/>
                <w:spacing w:val="-10"/>
                <w:kern w:val="0"/>
                <w:sz w:val="24"/>
                <w:szCs w:val="24"/>
                <w:lang w:val="ro"/>
                <w14:ligatures w14:val="none"/>
              </w:rPr>
              <w:t xml:space="preserve"> </w:t>
            </w:r>
            <w:r w:rsidRPr="00563909">
              <w:rPr>
                <w:rFonts w:ascii="Times New Roman" w:eastAsia="Arial" w:hAnsi="Times New Roman" w:cs="Times New Roman"/>
                <w:color w:val="231F20"/>
                <w:kern w:val="0"/>
                <w:sz w:val="24"/>
                <w:szCs w:val="24"/>
                <w:lang w:val="ro"/>
                <w14:ligatures w14:val="none"/>
              </w:rPr>
              <w:t>supraveghere). Inv</w:t>
            </w:r>
            <w:r>
              <w:rPr>
                <w:rFonts w:ascii="Times New Roman" w:eastAsia="Arial" w:hAnsi="Times New Roman" w:cs="Times New Roman"/>
                <w:color w:val="231F20"/>
                <w:kern w:val="0"/>
                <w:sz w:val="24"/>
                <w:szCs w:val="24"/>
                <w:lang w:val="ro"/>
                <w14:ligatures w14:val="none"/>
              </w:rPr>
              <w:t>i</w:t>
            </w:r>
            <w:r w:rsidRPr="00563909">
              <w:rPr>
                <w:rFonts w:ascii="Times New Roman" w:eastAsia="Arial" w:hAnsi="Times New Roman" w:cs="Times New Roman"/>
                <w:color w:val="231F20"/>
                <w:kern w:val="0"/>
                <w:sz w:val="24"/>
                <w:szCs w:val="24"/>
                <w:lang w:val="ro"/>
                <w14:ligatures w14:val="none"/>
              </w:rPr>
              <w:t xml:space="preserve">tația trebuie emisă în avans rezonabil care să faciliteze participarea și trebuie să conțină data următorului test. </w:t>
            </w:r>
          </w:p>
          <w:p w14:paraId="4B57A7C2" w14:textId="465858F9" w:rsidR="000209DC" w:rsidRPr="00563909" w:rsidRDefault="000209DC" w:rsidP="000209DC">
            <w:pPr>
              <w:widowControl w:val="0"/>
              <w:autoSpaceDE w:val="0"/>
              <w:autoSpaceDN w:val="0"/>
              <w:spacing w:after="0" w:line="240" w:lineRule="auto"/>
              <w:ind w:left="320"/>
              <w:rPr>
                <w:rFonts w:ascii="Times New Roman" w:eastAsia="Arial" w:hAnsi="Times New Roman" w:cs="Times New Roman"/>
                <w:b/>
                <w:color w:val="231F20"/>
                <w:w w:val="90"/>
                <w:kern w:val="0"/>
                <w:sz w:val="24"/>
                <w:szCs w:val="24"/>
                <w:lang w:val="ro"/>
                <w14:ligatures w14:val="none"/>
              </w:rPr>
            </w:pPr>
            <w:r w:rsidRPr="00563909">
              <w:rPr>
                <w:rFonts w:ascii="Times New Roman" w:eastAsia="Arial" w:hAnsi="Times New Roman" w:cs="Times New Roman"/>
                <w:i/>
                <w:color w:val="231F20"/>
                <w:kern w:val="0"/>
                <w:sz w:val="24"/>
                <w:szCs w:val="24"/>
                <w:lang w:val="ro"/>
                <w14:ligatures w14:val="none"/>
              </w:rPr>
              <w:t xml:space="preserve">Notă: Femeile cu o recomandare de repetare a testului de trei luni nu primesc o scrisoare înainte de data scadenței și nu sunt incluse în domeniul de aplicare al acestei </w:t>
            </w:r>
            <w:r w:rsidRPr="00563909">
              <w:rPr>
                <w:rFonts w:ascii="Times New Roman" w:eastAsia="Arial" w:hAnsi="Times New Roman" w:cs="Times New Roman"/>
                <w:i/>
                <w:color w:val="231F20"/>
                <w:spacing w:val="-2"/>
                <w:kern w:val="0"/>
                <w:sz w:val="24"/>
                <w:szCs w:val="24"/>
                <w:lang w:val="ro"/>
                <w14:ligatures w14:val="none"/>
              </w:rPr>
              <w:t>cerințe.</w:t>
            </w:r>
          </w:p>
        </w:tc>
      </w:tr>
      <w:tr w:rsidR="000209DC" w:rsidRPr="00563909" w14:paraId="4238012E" w14:textId="77777777" w:rsidTr="000209DC">
        <w:trPr>
          <w:trHeight w:val="1214"/>
        </w:trPr>
        <w:tc>
          <w:tcPr>
            <w:tcW w:w="1720" w:type="dxa"/>
          </w:tcPr>
          <w:p w14:paraId="5188D7C7" w14:textId="204043A0" w:rsidR="000209DC" w:rsidRPr="006441D3" w:rsidRDefault="006441D3" w:rsidP="009B3CFE">
            <w:pPr>
              <w:widowControl w:val="0"/>
              <w:autoSpaceDE w:val="0"/>
              <w:autoSpaceDN w:val="0"/>
              <w:spacing w:after="0" w:line="240" w:lineRule="auto"/>
              <w:ind w:left="174"/>
              <w:rPr>
                <w:rFonts w:ascii="Times New Roman" w:hAnsi="Times New Roman" w:cs="Times New Roman"/>
                <w:b/>
                <w:bCs/>
                <w:noProof/>
                <w:sz w:val="24"/>
                <w:szCs w:val="24"/>
                <w:lang w:val="en-US"/>
              </w:rPr>
            </w:pPr>
            <w:r w:rsidRPr="006441D3">
              <w:rPr>
                <w:rFonts w:ascii="Times New Roman" w:hAnsi="Times New Roman" w:cs="Times New Roman"/>
                <w:b/>
                <w:bCs/>
                <w:noProof/>
                <w:sz w:val="24"/>
                <w:szCs w:val="24"/>
                <w:lang w:val="en-US"/>
              </w:rPr>
              <mc:AlternateContent>
                <mc:Choice Requires="wpg">
                  <w:drawing>
                    <wp:anchor distT="0" distB="0" distL="0" distR="0" simplePos="0" relativeHeight="251741184" behindDoc="1" locked="0" layoutInCell="1" allowOverlap="1" wp14:anchorId="5EBC9ABE" wp14:editId="04894910">
                      <wp:simplePos x="0" y="0"/>
                      <wp:positionH relativeFrom="column">
                        <wp:posOffset>-1270</wp:posOffset>
                      </wp:positionH>
                      <wp:positionV relativeFrom="paragraph">
                        <wp:posOffset>6985</wp:posOffset>
                      </wp:positionV>
                      <wp:extent cx="1089025" cy="630555"/>
                      <wp:effectExtent l="0" t="0" r="0" b="0"/>
                      <wp:wrapNone/>
                      <wp:docPr id="110546684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801596014" name="Graphic 6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C26806" id="Group 47" o:spid="_x0000_s1026" style="position:absolute;margin-left:-.1pt;margin-top:.55pt;width:85.75pt;height:49.65pt;z-index:-25157529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A4SCwMAANk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">
                      <v:shape id="Graphic 6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6441D3">
              <w:rPr>
                <w:rFonts w:ascii="Times New Roman" w:hAnsi="Times New Roman" w:cs="Times New Roman"/>
                <w:b/>
                <w:bCs/>
                <w:noProof/>
                <w:sz w:val="24"/>
                <w:szCs w:val="24"/>
                <w:lang w:val="en-US"/>
              </w:rPr>
              <w:t>Criteriu de calitate 2.10</w:t>
            </w:r>
          </w:p>
        </w:tc>
        <w:tc>
          <w:tcPr>
            <w:tcW w:w="8655" w:type="dxa"/>
            <w:gridSpan w:val="2"/>
          </w:tcPr>
          <w:p w14:paraId="06746014" w14:textId="77777777" w:rsidR="000209DC" w:rsidRPr="00563909" w:rsidRDefault="000209DC" w:rsidP="000209DC">
            <w:pPr>
              <w:widowControl w:val="0"/>
              <w:autoSpaceDE w:val="0"/>
              <w:autoSpaceDN w:val="0"/>
              <w:spacing w:after="0" w:line="240" w:lineRule="auto"/>
              <w:ind w:left="242"/>
              <w:rPr>
                <w:rFonts w:ascii="Times New Roman" w:eastAsia="Arial" w:hAnsi="Times New Roman" w:cs="Times New Roman"/>
                <w:b/>
                <w:kern w:val="0"/>
                <w:sz w:val="24"/>
                <w:szCs w:val="24"/>
                <w:lang w:val="ro"/>
                <w14:ligatures w14:val="none"/>
              </w:rPr>
            </w:pPr>
            <w:r w:rsidRPr="00563909">
              <w:rPr>
                <w:rFonts w:ascii="Times New Roman" w:eastAsia="Arial" w:hAnsi="Times New Roman" w:cs="Times New Roman"/>
                <w:b/>
                <w:color w:val="231F20"/>
                <w:spacing w:val="-2"/>
                <w:kern w:val="0"/>
                <w:sz w:val="24"/>
                <w:szCs w:val="24"/>
                <w:lang w:val="ro"/>
                <w14:ligatures w14:val="none"/>
              </w:rPr>
              <w:t>Reamintire</w:t>
            </w:r>
          </w:p>
          <w:p w14:paraId="09CAC018" w14:textId="399684F5" w:rsidR="000209DC" w:rsidRPr="00563909" w:rsidRDefault="000209DC" w:rsidP="000209DC">
            <w:pPr>
              <w:widowControl w:val="0"/>
              <w:autoSpaceDE w:val="0"/>
              <w:autoSpaceDN w:val="0"/>
              <w:spacing w:after="0" w:line="240" w:lineRule="auto"/>
              <w:ind w:left="320"/>
              <w:rPr>
                <w:rFonts w:ascii="Times New Roman" w:eastAsia="Arial" w:hAnsi="Times New Roman" w:cs="Times New Roman"/>
                <w:b/>
                <w:color w:val="231F20"/>
                <w:w w:val="90"/>
                <w:kern w:val="0"/>
                <w:sz w:val="24"/>
                <w:szCs w:val="24"/>
                <w:lang w:val="ro"/>
                <w14:ligatures w14:val="none"/>
              </w:rPr>
            </w:pPr>
            <w:r w:rsidRPr="00563909">
              <w:rPr>
                <w:rFonts w:ascii="Times New Roman" w:eastAsia="Arial" w:hAnsi="Times New Roman" w:cs="Times New Roman"/>
                <w:color w:val="231F20"/>
                <w:kern w:val="0"/>
                <w:sz w:val="24"/>
                <w:szCs w:val="24"/>
                <w:lang w:val="ro"/>
                <w14:ligatures w14:val="none"/>
              </w:rPr>
              <w:t>Femeile care nu răspund la o invitație  sau la o scrisoare de rechemare prin efectuarea testului  de screening într-o perioadă specificată, primesc cel puțin o scrisoare de reamintire înainte de data a următorului test</w:t>
            </w:r>
          </w:p>
        </w:tc>
      </w:tr>
      <w:tr w:rsidR="006441D3" w:rsidRPr="00563909" w14:paraId="506CFA75" w14:textId="77777777" w:rsidTr="006441D3">
        <w:trPr>
          <w:trHeight w:val="1214"/>
        </w:trPr>
        <w:tc>
          <w:tcPr>
            <w:tcW w:w="1720" w:type="dxa"/>
          </w:tcPr>
          <w:p w14:paraId="75CB637E" w14:textId="77777777" w:rsidR="00A34501" w:rsidRDefault="00A34501" w:rsidP="006441D3">
            <w:pPr>
              <w:widowControl w:val="0"/>
              <w:tabs>
                <w:tab w:val="left" w:pos="1590"/>
              </w:tabs>
              <w:autoSpaceDE w:val="0"/>
              <w:autoSpaceDN w:val="0"/>
              <w:spacing w:after="0" w:line="240" w:lineRule="auto"/>
              <w:rPr>
                <w:rFonts w:ascii="Times New Roman" w:hAnsi="Times New Roman" w:cs="Times New Roman"/>
                <w:b/>
                <w:bCs/>
                <w:noProof/>
                <w:sz w:val="24"/>
                <w:szCs w:val="24"/>
                <w:lang w:val="en-US"/>
              </w:rPr>
            </w:pPr>
          </w:p>
          <w:p w14:paraId="74C2956D" w14:textId="677E5D3A" w:rsidR="006441D3" w:rsidRPr="00B5594B" w:rsidRDefault="006441D3" w:rsidP="006441D3">
            <w:pPr>
              <w:widowControl w:val="0"/>
              <w:tabs>
                <w:tab w:val="left" w:pos="1590"/>
              </w:tabs>
              <w:autoSpaceDE w:val="0"/>
              <w:autoSpaceDN w:val="0"/>
              <w:spacing w:after="0" w:line="240" w:lineRule="auto"/>
              <w:rPr>
                <w:rFonts w:ascii="Times New Roman" w:hAnsi="Times New Roman" w:cs="Times New Roman"/>
                <w:b/>
                <w:bCs/>
                <w:noProof/>
                <w:sz w:val="24"/>
                <w:szCs w:val="24"/>
                <w:lang w:val="en-US"/>
              </w:rPr>
            </w:pPr>
            <w:r w:rsidRPr="00B5594B">
              <w:rPr>
                <w:rFonts w:ascii="Times New Roman" w:hAnsi="Times New Roman" w:cs="Times New Roman"/>
                <w:b/>
                <w:bCs/>
                <w:noProof/>
                <w:sz w:val="24"/>
                <w:szCs w:val="24"/>
                <w:lang w:val="en-US"/>
              </w:rPr>
              <mc:AlternateContent>
                <mc:Choice Requires="wpg">
                  <w:drawing>
                    <wp:anchor distT="0" distB="0" distL="0" distR="0" simplePos="0" relativeHeight="251753472" behindDoc="1" locked="0" layoutInCell="1" allowOverlap="1" wp14:anchorId="29393316" wp14:editId="46E6B4B2">
                      <wp:simplePos x="0" y="0"/>
                      <wp:positionH relativeFrom="column">
                        <wp:posOffset>-1270</wp:posOffset>
                      </wp:positionH>
                      <wp:positionV relativeFrom="paragraph">
                        <wp:posOffset>935355</wp:posOffset>
                      </wp:positionV>
                      <wp:extent cx="1089025" cy="630555"/>
                      <wp:effectExtent l="0" t="0" r="0" b="0"/>
                      <wp:wrapNone/>
                      <wp:docPr id="271661071"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11272941" name="Graphic 6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A86D7C9" id="Group 47" o:spid="_x0000_s1026" style="position:absolute;margin-left:-.1pt;margin-top:73.65pt;width:85.75pt;height:49.65pt;z-index:-25156300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">
                      <v:shape id="Graphic 6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B5594B">
              <w:rPr>
                <w:rFonts w:ascii="Times New Roman" w:hAnsi="Times New Roman" w:cs="Times New Roman"/>
                <w:b/>
                <w:bCs/>
                <w:noProof/>
                <w:sz w:val="24"/>
                <w:szCs w:val="24"/>
                <w:lang w:val="en-US"/>
              </w:rPr>
              <mc:AlternateContent>
                <mc:Choice Requires="wpg">
                  <w:drawing>
                    <wp:anchor distT="0" distB="0" distL="0" distR="0" simplePos="0" relativeHeight="251751424" behindDoc="1" locked="0" layoutInCell="1" allowOverlap="1" wp14:anchorId="2191A155" wp14:editId="6AE6FC0A">
                      <wp:simplePos x="0" y="0"/>
                      <wp:positionH relativeFrom="column">
                        <wp:posOffset>-1270</wp:posOffset>
                      </wp:positionH>
                      <wp:positionV relativeFrom="paragraph">
                        <wp:posOffset>7620</wp:posOffset>
                      </wp:positionV>
                      <wp:extent cx="1089025" cy="630555"/>
                      <wp:effectExtent l="0" t="0" r="0" b="0"/>
                      <wp:wrapNone/>
                      <wp:docPr id="852801425"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561062281" name="Graphic 6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txbx>
                                <w:txbxContent>
                                  <w:p w14:paraId="6CC9209C" w14:textId="36E99088" w:rsidR="006441D3" w:rsidRPr="006441D3" w:rsidRDefault="006441D3" w:rsidP="006441D3">
                                    <w:pPr>
                                      <w:jc w:val="center"/>
                                      <w:rPr>
                                        <w:lang w:val="en-US"/>
                                      </w:rPr>
                                    </w:pPr>
                                    <w:r w:rsidRPr="00B5594B">
                                      <w:rPr>
                                        <w:rFonts w:ascii="Times New Roman" w:hAnsi="Times New Roman" w:cs="Times New Roman"/>
                                        <w:b/>
                                        <w:bCs/>
                                        <w:sz w:val="24"/>
                                        <w:szCs w:val="24"/>
                                        <w:lang w:val="en-US"/>
                                      </w:rPr>
                                      <w:t>Standard</w:t>
                                    </w:r>
                                    <w:r>
                                      <w:rPr>
                                        <w:lang w:val="en-US"/>
                                      </w:rPr>
                                      <w:t xml:space="preserve"> 2-7</w:t>
                                    </w: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191A155" id="_x0000_s1034" style="position:absolute;margin-left:-.1pt;margin-top:.6pt;width:85.75pt;height:49.65pt;z-index:-25156505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">
                      <v:shape id="Graphic 67" o:spid="_x0000_s1035" style="position:absolute;width:10890;height:6305;visibility:visible;mso-wrap-style:square;v-text-anchor:top" coordsize="1089025,630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" adj="-11796480,,5400" path="m1034999,l54000,,32982,4244,15817,15817,4244,32982,,54000,,576541r4244,21023l15817,614729r17165,11570l54000,630542r980999,l1056016,626299r17165,-11570l1084755,597564r4244,-21023l1088999,54000r-4244,-21018l1073181,15817,1056016,4244,1034999,xe" fillcolor="#d2e8f2" stroked="f">
                        <v:stroke joinstyle="miter"/>
                        <v:formulas/>
                        <v:path arrowok="t" o:connecttype="custom" textboxrect="0,0,1089025,630555"/>
                        <v:textbox inset="0,0,0,0">
                          <w:txbxContent>
                            <w:p w14:paraId="6CC9209C" w14:textId="36E99088" w:rsidR="006441D3" w:rsidRPr="006441D3" w:rsidRDefault="006441D3" w:rsidP="006441D3">
                              <w:pPr>
                                <w:jc w:val="center"/>
                                <w:rPr>
                                  <w:lang w:val="en-US"/>
                                </w:rPr>
                              </w:pPr>
                              <w:r w:rsidRPr="00B5594B">
                                <w:rPr>
                                  <w:rFonts w:ascii="Times New Roman" w:hAnsi="Times New Roman" w:cs="Times New Roman"/>
                                  <w:b/>
                                  <w:bCs/>
                                  <w:sz w:val="24"/>
                                  <w:szCs w:val="24"/>
                                  <w:lang w:val="en-US"/>
                                </w:rPr>
                                <w:t>Standard</w:t>
                              </w:r>
                              <w:r>
                                <w:rPr>
                                  <w:lang w:val="en-US"/>
                                </w:rPr>
                                <w:t xml:space="preserve"> 2-7</w:t>
                              </w:r>
                            </w:p>
                          </w:txbxContent>
                        </v:textbox>
                      </v:shape>
                    </v:group>
                  </w:pict>
                </mc:Fallback>
              </mc:AlternateContent>
            </w:r>
          </w:p>
        </w:tc>
        <w:tc>
          <w:tcPr>
            <w:tcW w:w="6638" w:type="dxa"/>
          </w:tcPr>
          <w:p w14:paraId="67ADA7D1" w14:textId="0FE10525" w:rsidR="006441D3" w:rsidRPr="00563909" w:rsidRDefault="006441D3" w:rsidP="006441D3">
            <w:pPr>
              <w:widowControl w:val="0"/>
              <w:autoSpaceDE w:val="0"/>
              <w:autoSpaceDN w:val="0"/>
              <w:spacing w:after="0" w:line="240" w:lineRule="auto"/>
              <w:ind w:left="242" w:right="21"/>
              <w:rPr>
                <w:rFonts w:ascii="Times New Roman" w:eastAsia="Arial" w:hAnsi="Times New Roman" w:cs="Times New Roman"/>
                <w:b/>
                <w:kern w:val="0"/>
                <w:sz w:val="24"/>
                <w:szCs w:val="24"/>
                <w:lang w:val="ro"/>
                <w14:ligatures w14:val="none"/>
              </w:rPr>
            </w:pPr>
            <w:r w:rsidRPr="00563909">
              <w:rPr>
                <w:rFonts w:ascii="Times New Roman" w:eastAsia="Arial" w:hAnsi="Times New Roman" w:cs="Times New Roman"/>
                <w:b/>
                <w:color w:val="231F20"/>
                <w:kern w:val="0"/>
                <w:sz w:val="24"/>
                <w:szCs w:val="24"/>
                <w:lang w:val="ro"/>
                <w14:ligatures w14:val="none"/>
              </w:rPr>
              <w:t>Femei</w:t>
            </w:r>
            <w:r w:rsidRPr="00563909">
              <w:rPr>
                <w:rFonts w:ascii="Times New Roman" w:eastAsia="Arial" w:hAnsi="Times New Roman" w:cs="Times New Roman"/>
                <w:b/>
                <w:color w:val="231F20"/>
                <w:spacing w:val="-6"/>
                <w:kern w:val="0"/>
                <w:sz w:val="24"/>
                <w:szCs w:val="24"/>
                <w:lang w:val="ro"/>
                <w14:ligatures w14:val="none"/>
              </w:rPr>
              <w:t xml:space="preserve"> care participă pentru prima dată la screening </w:t>
            </w:r>
            <w:r w:rsidRPr="00563909">
              <w:rPr>
                <w:rFonts w:ascii="Times New Roman" w:eastAsia="Arial" w:hAnsi="Times New Roman" w:cs="Times New Roman"/>
                <w:color w:val="231F20"/>
                <w:kern w:val="0"/>
                <w:sz w:val="24"/>
                <w:szCs w:val="24"/>
                <w:lang w:val="ro"/>
                <w14:ligatures w14:val="none"/>
              </w:rPr>
              <w:t>Proporţia de femei care participă la screening pentru prima dată din total femei testate</w:t>
            </w:r>
          </w:p>
        </w:tc>
        <w:tc>
          <w:tcPr>
            <w:tcW w:w="2017" w:type="dxa"/>
          </w:tcPr>
          <w:p w14:paraId="509186E5" w14:textId="6A057BD0" w:rsidR="006441D3" w:rsidRPr="00563909" w:rsidRDefault="006441D3" w:rsidP="006441D3">
            <w:pPr>
              <w:widowControl w:val="0"/>
              <w:autoSpaceDE w:val="0"/>
              <w:autoSpaceDN w:val="0"/>
              <w:spacing w:after="0" w:line="240" w:lineRule="auto"/>
              <w:ind w:left="157"/>
              <w:rPr>
                <w:rFonts w:ascii="Times New Roman" w:eastAsia="Arial" w:hAnsi="Times New Roman" w:cs="Times New Roman"/>
                <w:b/>
                <w:kern w:val="0"/>
                <w:sz w:val="24"/>
                <w:szCs w:val="24"/>
                <w:lang w:val="ro"/>
                <w14:ligatures w14:val="none"/>
              </w:rPr>
            </w:pPr>
            <w:r w:rsidRPr="00563909">
              <w:rPr>
                <w:rFonts w:ascii="Times New Roman" w:eastAsia="Arial" w:hAnsi="Times New Roman" w:cs="Times New Roman"/>
                <w:color w:val="231F20"/>
                <w:kern w:val="0"/>
                <w:sz w:val="24"/>
                <w:szCs w:val="24"/>
                <w:lang w:val="ro"/>
                <w14:ligatures w14:val="none"/>
              </w:rPr>
              <w:t>.</w:t>
            </w:r>
            <w:r w:rsidRPr="00563909">
              <w:rPr>
                <w:rFonts w:ascii="Times New Roman" w:eastAsia="Arial" w:hAnsi="Times New Roman" w:cs="Times New Roman"/>
                <w:b/>
                <w:color w:val="231F20"/>
                <w:spacing w:val="-2"/>
                <w:kern w:val="0"/>
                <w:sz w:val="24"/>
                <w:szCs w:val="24"/>
                <w:lang w:val="ro"/>
                <w14:ligatures w14:val="none"/>
              </w:rPr>
              <w:t xml:space="preserve"> </w:t>
            </w:r>
            <w:r w:rsidRPr="00563909">
              <w:rPr>
                <w:rFonts w:ascii="Times New Roman" w:eastAsia="Arial" w:hAnsi="Times New Roman" w:cs="Times New Roman"/>
                <w:b/>
                <w:color w:val="231F20"/>
                <w:spacing w:val="-2"/>
                <w:kern w:val="0"/>
                <w:sz w:val="24"/>
                <w:szCs w:val="24"/>
                <w:lang w:val="ro"/>
                <w14:ligatures w14:val="none"/>
              </w:rPr>
              <w:t>Ţintă</w:t>
            </w:r>
          </w:p>
          <w:p w14:paraId="79F0F1E7" w14:textId="77777777" w:rsidR="006441D3" w:rsidRPr="00563909" w:rsidRDefault="006441D3" w:rsidP="006441D3">
            <w:pPr>
              <w:widowControl w:val="0"/>
              <w:autoSpaceDE w:val="0"/>
              <w:autoSpaceDN w:val="0"/>
              <w:spacing w:after="0" w:line="240" w:lineRule="auto"/>
              <w:ind w:left="157"/>
              <w:rPr>
                <w:rFonts w:ascii="Times New Roman" w:eastAsia="Arial" w:hAnsi="Times New Roman" w:cs="Times New Roman"/>
                <w:kern w:val="0"/>
                <w:sz w:val="24"/>
                <w:szCs w:val="24"/>
                <w:lang w:val="ro"/>
                <w14:ligatures w14:val="none"/>
              </w:rPr>
            </w:pPr>
            <w:r w:rsidRPr="00563909">
              <w:rPr>
                <w:rFonts w:ascii="Times New Roman" w:eastAsia="Arial" w:hAnsi="Times New Roman" w:cs="Times New Roman"/>
                <w:color w:val="231F20"/>
                <w:spacing w:val="-2"/>
                <w:kern w:val="0"/>
                <w:sz w:val="24"/>
                <w:szCs w:val="24"/>
                <w:lang w:val="ro"/>
                <w14:ligatures w14:val="none"/>
              </w:rPr>
              <w:t xml:space="preserve">Realizabil: </w:t>
            </w:r>
            <w:r w:rsidRPr="00563909">
              <w:rPr>
                <w:rFonts w:ascii="Times New Roman" w:eastAsia="Arial" w:hAnsi="Times New Roman" w:cs="Times New Roman"/>
                <w:color w:val="231F20"/>
                <w:kern w:val="0"/>
                <w:sz w:val="24"/>
                <w:szCs w:val="24"/>
                <w:lang w:val="ro"/>
                <w14:ligatures w14:val="none"/>
              </w:rPr>
              <w:t>10% în 12 luni</w:t>
            </w:r>
          </w:p>
          <w:p w14:paraId="2B7D2EA5" w14:textId="77777777" w:rsidR="006441D3" w:rsidRPr="00563909" w:rsidRDefault="006441D3" w:rsidP="006441D3">
            <w:pPr>
              <w:widowControl w:val="0"/>
              <w:autoSpaceDE w:val="0"/>
              <w:autoSpaceDN w:val="0"/>
              <w:spacing w:after="0" w:line="240" w:lineRule="auto"/>
              <w:ind w:left="157"/>
              <w:rPr>
                <w:rFonts w:ascii="Times New Roman" w:eastAsia="Arial" w:hAnsi="Times New Roman" w:cs="Times New Roman"/>
                <w:kern w:val="0"/>
                <w:sz w:val="24"/>
                <w:szCs w:val="24"/>
                <w:lang w:val="ro"/>
                <w14:ligatures w14:val="none"/>
              </w:rPr>
            </w:pPr>
            <w:r w:rsidRPr="00563909">
              <w:rPr>
                <w:rFonts w:ascii="Times New Roman" w:eastAsia="Arial" w:hAnsi="Times New Roman" w:cs="Times New Roman"/>
                <w:color w:val="231F20"/>
                <w:w w:val="105"/>
                <w:kern w:val="0"/>
                <w:sz w:val="24"/>
                <w:szCs w:val="24"/>
                <w:lang w:val="ro"/>
                <w14:ligatures w14:val="none"/>
              </w:rPr>
              <w:t>Min:</w:t>
            </w:r>
            <w:r w:rsidRPr="00563909">
              <w:rPr>
                <w:rFonts w:ascii="Times New Roman" w:eastAsia="Arial" w:hAnsi="Times New Roman" w:cs="Times New Roman"/>
                <w:color w:val="231F20"/>
                <w:spacing w:val="-6"/>
                <w:w w:val="105"/>
                <w:kern w:val="0"/>
                <w:sz w:val="24"/>
                <w:szCs w:val="24"/>
                <w:lang w:val="ro"/>
                <w14:ligatures w14:val="none"/>
              </w:rPr>
              <w:t xml:space="preserve"> </w:t>
            </w:r>
            <w:r w:rsidRPr="00563909">
              <w:rPr>
                <w:rFonts w:ascii="Times New Roman" w:eastAsia="Arial" w:hAnsi="Times New Roman" w:cs="Times New Roman"/>
                <w:color w:val="231F20"/>
                <w:w w:val="105"/>
                <w:kern w:val="0"/>
                <w:sz w:val="24"/>
                <w:szCs w:val="24"/>
                <w:lang w:val="ro"/>
                <w14:ligatures w14:val="none"/>
              </w:rPr>
              <w:t>5%</w:t>
            </w:r>
            <w:r w:rsidRPr="00563909">
              <w:rPr>
                <w:rFonts w:ascii="Times New Roman" w:eastAsia="Arial" w:hAnsi="Times New Roman" w:cs="Times New Roman"/>
                <w:color w:val="231F20"/>
                <w:spacing w:val="-6"/>
                <w:w w:val="105"/>
                <w:kern w:val="0"/>
                <w:sz w:val="24"/>
                <w:szCs w:val="24"/>
                <w:lang w:val="ro"/>
                <w14:ligatures w14:val="none"/>
              </w:rPr>
              <w:t xml:space="preserve"> </w:t>
            </w:r>
            <w:r w:rsidRPr="00563909">
              <w:rPr>
                <w:rFonts w:ascii="Times New Roman" w:eastAsia="Arial" w:hAnsi="Times New Roman" w:cs="Times New Roman"/>
                <w:color w:val="231F20"/>
                <w:spacing w:val="-5"/>
                <w:w w:val="105"/>
                <w:kern w:val="0"/>
                <w:sz w:val="24"/>
                <w:szCs w:val="24"/>
                <w:lang w:val="ro"/>
                <w14:ligatures w14:val="none"/>
              </w:rPr>
              <w:t>în</w:t>
            </w:r>
          </w:p>
          <w:p w14:paraId="67EB7ED1" w14:textId="7C733000" w:rsidR="006441D3" w:rsidRPr="00563909" w:rsidRDefault="006441D3" w:rsidP="006441D3">
            <w:pPr>
              <w:widowControl w:val="0"/>
              <w:autoSpaceDE w:val="0"/>
              <w:autoSpaceDN w:val="0"/>
              <w:spacing w:after="0" w:line="240" w:lineRule="auto"/>
              <w:ind w:left="242"/>
              <w:rPr>
                <w:rFonts w:ascii="Times New Roman" w:eastAsia="Arial" w:hAnsi="Times New Roman" w:cs="Times New Roman"/>
                <w:b/>
                <w:color w:val="231F20"/>
                <w:spacing w:val="-2"/>
                <w:kern w:val="0"/>
                <w:sz w:val="24"/>
                <w:szCs w:val="24"/>
                <w:lang w:val="ro"/>
                <w14:ligatures w14:val="none"/>
              </w:rPr>
            </w:pPr>
            <w:r w:rsidRPr="00563909">
              <w:rPr>
                <w:rFonts w:ascii="Times New Roman" w:eastAsia="Arial" w:hAnsi="Times New Roman" w:cs="Times New Roman"/>
                <w:color w:val="231F20"/>
                <w:kern w:val="0"/>
                <w:sz w:val="24"/>
                <w:szCs w:val="24"/>
                <w:lang w:val="ro"/>
                <w14:ligatures w14:val="none"/>
              </w:rPr>
              <w:t>În 12 luni</w:t>
            </w:r>
          </w:p>
        </w:tc>
      </w:tr>
      <w:tr w:rsidR="000209DC" w:rsidRPr="00563909" w14:paraId="3329401E" w14:textId="77777777" w:rsidTr="000209DC">
        <w:trPr>
          <w:trHeight w:val="1214"/>
        </w:trPr>
        <w:tc>
          <w:tcPr>
            <w:tcW w:w="1720" w:type="dxa"/>
          </w:tcPr>
          <w:p w14:paraId="1482E401" w14:textId="3D3B7969" w:rsidR="000209DC" w:rsidRPr="00563909" w:rsidRDefault="006441D3" w:rsidP="009B3CFE">
            <w:pPr>
              <w:widowControl w:val="0"/>
              <w:autoSpaceDE w:val="0"/>
              <w:autoSpaceDN w:val="0"/>
              <w:spacing w:after="0" w:line="240" w:lineRule="auto"/>
              <w:ind w:left="174"/>
              <w:rPr>
                <w:rFonts w:ascii="Times New Roman" w:hAnsi="Times New Roman" w:cs="Times New Roman"/>
                <w:noProof/>
                <w:sz w:val="24"/>
                <w:szCs w:val="24"/>
                <w:lang w:val="en-US"/>
              </w:rPr>
            </w:pPr>
            <w:r w:rsidRPr="006441D3">
              <w:rPr>
                <w:rFonts w:ascii="Times New Roman" w:hAnsi="Times New Roman" w:cs="Times New Roman"/>
                <w:b/>
                <w:bCs/>
                <w:noProof/>
                <w:sz w:val="24"/>
                <w:szCs w:val="24"/>
                <w:lang w:val="en-US"/>
              </w:rPr>
              <w:lastRenderedPageBreak/>
              <w:t>Criteriu de calitate 2.1</w:t>
            </w:r>
            <w:r>
              <w:rPr>
                <w:rFonts w:ascii="Times New Roman" w:hAnsi="Times New Roman" w:cs="Times New Roman"/>
                <w:b/>
                <w:bCs/>
                <w:noProof/>
                <w:sz w:val="24"/>
                <w:szCs w:val="24"/>
                <w:lang w:val="en-US"/>
              </w:rPr>
              <w:t>1</w:t>
            </w:r>
          </w:p>
        </w:tc>
        <w:tc>
          <w:tcPr>
            <w:tcW w:w="8655" w:type="dxa"/>
            <w:gridSpan w:val="2"/>
          </w:tcPr>
          <w:p w14:paraId="0F74F91E" w14:textId="77777777" w:rsidR="006441D3" w:rsidRPr="00563909" w:rsidRDefault="006441D3" w:rsidP="006441D3">
            <w:pPr>
              <w:widowControl w:val="0"/>
              <w:autoSpaceDE w:val="0"/>
              <w:autoSpaceDN w:val="0"/>
              <w:spacing w:after="0" w:line="240" w:lineRule="auto"/>
              <w:ind w:left="242"/>
              <w:rPr>
                <w:rFonts w:ascii="Times New Roman" w:eastAsia="Arial" w:hAnsi="Times New Roman" w:cs="Times New Roman"/>
                <w:b/>
                <w:kern w:val="0"/>
                <w:sz w:val="24"/>
                <w:szCs w:val="24"/>
                <w:lang w:val="ro"/>
                <w14:ligatures w14:val="none"/>
              </w:rPr>
            </w:pPr>
            <w:r w:rsidRPr="00563909">
              <w:rPr>
                <w:rFonts w:ascii="Times New Roman" w:eastAsia="Arial" w:hAnsi="Times New Roman" w:cs="Times New Roman"/>
                <w:b/>
                <w:color w:val="231F20"/>
                <w:spacing w:val="-8"/>
                <w:kern w:val="0"/>
                <w:sz w:val="24"/>
                <w:szCs w:val="24"/>
                <w:lang w:val="ro"/>
                <w14:ligatures w14:val="none"/>
              </w:rPr>
              <w:t>Femei</w:t>
            </w:r>
            <w:r w:rsidRPr="00563909">
              <w:rPr>
                <w:rFonts w:ascii="Times New Roman" w:eastAsia="Arial" w:hAnsi="Times New Roman" w:cs="Times New Roman"/>
                <w:b/>
                <w:color w:val="231F20"/>
                <w:kern w:val="0"/>
                <w:sz w:val="24"/>
                <w:szCs w:val="24"/>
                <w:lang w:val="ro"/>
                <w14:ligatures w14:val="none"/>
              </w:rPr>
              <w:t xml:space="preserve"> care își exprimă opțiunea de nu participa la screening</w:t>
            </w:r>
          </w:p>
          <w:p w14:paraId="1585A115" w14:textId="77777777" w:rsidR="006441D3" w:rsidRPr="00563909" w:rsidRDefault="006441D3" w:rsidP="006441D3">
            <w:pPr>
              <w:widowControl w:val="0"/>
              <w:autoSpaceDE w:val="0"/>
              <w:autoSpaceDN w:val="0"/>
              <w:spacing w:after="0" w:line="240" w:lineRule="auto"/>
              <w:ind w:left="242"/>
              <w:rPr>
                <w:rFonts w:ascii="Times New Roman" w:eastAsia="Arial" w:hAnsi="Times New Roman" w:cs="Times New Roman"/>
                <w:kern w:val="0"/>
                <w:sz w:val="24"/>
                <w:szCs w:val="24"/>
                <w:lang w:val="ro"/>
                <w14:ligatures w14:val="none"/>
              </w:rPr>
            </w:pPr>
            <w:r w:rsidRPr="00563909">
              <w:rPr>
                <w:rFonts w:ascii="Times New Roman" w:eastAsia="Arial" w:hAnsi="Times New Roman" w:cs="Times New Roman"/>
                <w:color w:val="231F20"/>
                <w:kern w:val="0"/>
                <w:sz w:val="24"/>
                <w:szCs w:val="24"/>
                <w:lang w:val="ro"/>
                <w14:ligatures w14:val="none"/>
              </w:rPr>
              <w:t xml:space="preserve">Procedură de de renunțare pentru femeile care aleg să nu participe la screening. </w:t>
            </w:r>
          </w:p>
          <w:p w14:paraId="42816A69" w14:textId="77777777" w:rsidR="006441D3" w:rsidRPr="00563909" w:rsidRDefault="006441D3" w:rsidP="006441D3">
            <w:pPr>
              <w:widowControl w:val="0"/>
              <w:autoSpaceDE w:val="0"/>
              <w:autoSpaceDN w:val="0"/>
              <w:spacing w:after="0" w:line="240" w:lineRule="auto"/>
              <w:ind w:left="242" w:right="21"/>
              <w:jc w:val="both"/>
              <w:rPr>
                <w:rFonts w:ascii="Times New Roman" w:eastAsia="Arial" w:hAnsi="Times New Roman" w:cs="Times New Roman"/>
                <w:i/>
                <w:kern w:val="0"/>
                <w:sz w:val="24"/>
                <w:szCs w:val="24"/>
                <w:lang w:val="ro"/>
                <w14:ligatures w14:val="none"/>
              </w:rPr>
            </w:pPr>
            <w:r w:rsidRPr="00563909">
              <w:rPr>
                <w:rFonts w:ascii="Times New Roman" w:eastAsia="Arial" w:hAnsi="Times New Roman" w:cs="Times New Roman"/>
                <w:i/>
                <w:color w:val="231F20"/>
                <w:kern w:val="0"/>
                <w:sz w:val="24"/>
                <w:szCs w:val="24"/>
                <w:lang w:val="ro"/>
                <w14:ligatures w14:val="none"/>
              </w:rPr>
              <w:t xml:space="preserve">Notă: Femeile care informează în scris despre dorința lor de a renunța nu ar trebui să fie incluse în niciun proces de invitare/reinvitare. </w:t>
            </w:r>
          </w:p>
          <w:p w14:paraId="7C71C1EB" w14:textId="79DC186E" w:rsidR="000209DC" w:rsidRPr="00563909" w:rsidRDefault="006441D3" w:rsidP="006441D3">
            <w:pPr>
              <w:widowControl w:val="0"/>
              <w:autoSpaceDE w:val="0"/>
              <w:autoSpaceDN w:val="0"/>
              <w:spacing w:after="0" w:line="240" w:lineRule="auto"/>
              <w:ind w:left="242"/>
              <w:rPr>
                <w:rFonts w:ascii="Times New Roman" w:eastAsia="Arial" w:hAnsi="Times New Roman" w:cs="Times New Roman"/>
                <w:b/>
                <w:color w:val="231F20"/>
                <w:spacing w:val="-2"/>
                <w:kern w:val="0"/>
                <w:sz w:val="24"/>
                <w:szCs w:val="24"/>
                <w:lang w:val="ro"/>
                <w14:ligatures w14:val="none"/>
              </w:rPr>
            </w:pPr>
            <w:r w:rsidRPr="00563909">
              <w:rPr>
                <w:rFonts w:ascii="Times New Roman" w:eastAsia="Arial" w:hAnsi="Times New Roman" w:cs="Times New Roman"/>
                <w:i/>
                <w:color w:val="231F20"/>
                <w:kern w:val="0"/>
                <w:sz w:val="24"/>
                <w:szCs w:val="24"/>
                <w:lang w:val="ro"/>
                <w14:ligatures w14:val="none"/>
              </w:rPr>
              <w:t xml:space="preserve">Femeile pot reintra în </w:t>
            </w:r>
            <w:r>
              <w:rPr>
                <w:rFonts w:ascii="Times New Roman" w:eastAsia="Arial" w:hAnsi="Times New Roman" w:cs="Times New Roman"/>
                <w:i/>
                <w:color w:val="231F20"/>
                <w:kern w:val="0"/>
                <w:sz w:val="24"/>
                <w:szCs w:val="24"/>
                <w:lang w:val="ro"/>
                <w14:ligatures w14:val="none"/>
              </w:rPr>
              <w:t>screening</w:t>
            </w:r>
            <w:r w:rsidRPr="00563909">
              <w:rPr>
                <w:rFonts w:ascii="Times New Roman" w:eastAsia="Arial" w:hAnsi="Times New Roman" w:cs="Times New Roman"/>
                <w:i/>
                <w:color w:val="231F20"/>
                <w:kern w:val="0"/>
                <w:sz w:val="24"/>
                <w:szCs w:val="24"/>
                <w:lang w:val="ro"/>
                <w14:ligatures w14:val="none"/>
              </w:rPr>
              <w:t xml:space="preserve"> în orice etapă</w:t>
            </w:r>
            <w:r>
              <w:rPr>
                <w:rFonts w:ascii="Times New Roman" w:eastAsia="Arial" w:hAnsi="Times New Roman" w:cs="Times New Roman"/>
                <w:i/>
                <w:color w:val="231F20"/>
                <w:kern w:val="0"/>
                <w:sz w:val="24"/>
                <w:szCs w:val="24"/>
                <w:lang w:val="ro"/>
                <w14:ligatures w14:val="none"/>
              </w:rPr>
              <w:t>.</w:t>
            </w:r>
          </w:p>
        </w:tc>
      </w:tr>
      <w:tr w:rsidR="006441D3" w:rsidRPr="00563909" w14:paraId="4B68CABD" w14:textId="77777777" w:rsidTr="00E115F5">
        <w:trPr>
          <w:trHeight w:val="1895"/>
        </w:trPr>
        <w:tc>
          <w:tcPr>
            <w:tcW w:w="1720" w:type="dxa"/>
          </w:tcPr>
          <w:p w14:paraId="52B474BD" w14:textId="3DB4ECB2" w:rsidR="006441D3" w:rsidRPr="00B5594B" w:rsidRDefault="006441D3" w:rsidP="009B3CFE">
            <w:pPr>
              <w:widowControl w:val="0"/>
              <w:autoSpaceDE w:val="0"/>
              <w:autoSpaceDN w:val="0"/>
              <w:spacing w:after="0" w:line="240" w:lineRule="auto"/>
              <w:ind w:left="174"/>
              <w:rPr>
                <w:rFonts w:ascii="Times New Roman" w:hAnsi="Times New Roman" w:cs="Times New Roman"/>
                <w:b/>
                <w:bCs/>
                <w:noProof/>
                <w:sz w:val="24"/>
                <w:szCs w:val="24"/>
                <w:lang w:val="en-US"/>
              </w:rPr>
            </w:pPr>
            <w:r w:rsidRPr="00B5594B">
              <w:rPr>
                <w:rFonts w:ascii="Times New Roman" w:hAnsi="Times New Roman" w:cs="Times New Roman"/>
                <w:b/>
                <w:bCs/>
                <w:noProof/>
                <w:sz w:val="24"/>
                <w:szCs w:val="24"/>
                <w:lang w:val="en-US"/>
              </w:rPr>
              <mc:AlternateContent>
                <mc:Choice Requires="wpg">
                  <w:drawing>
                    <wp:anchor distT="0" distB="0" distL="0" distR="0" simplePos="0" relativeHeight="251747328" behindDoc="1" locked="0" layoutInCell="1" allowOverlap="1" wp14:anchorId="60E93E75" wp14:editId="65B6A31D">
                      <wp:simplePos x="0" y="0"/>
                      <wp:positionH relativeFrom="column">
                        <wp:posOffset>-1270</wp:posOffset>
                      </wp:positionH>
                      <wp:positionV relativeFrom="paragraph">
                        <wp:posOffset>4445</wp:posOffset>
                      </wp:positionV>
                      <wp:extent cx="1089025" cy="630555"/>
                      <wp:effectExtent l="0" t="0" r="0" b="0"/>
                      <wp:wrapNone/>
                      <wp:docPr id="87735139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937195389" name="Graphic 6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txbx>
                                <w:txbxContent>
                                  <w:p w14:paraId="7AFA0C4B" w14:textId="33780D50" w:rsidR="006441D3" w:rsidRPr="00B5594B" w:rsidRDefault="006441D3" w:rsidP="006441D3">
                                    <w:pPr>
                                      <w:jc w:val="center"/>
                                      <w:rPr>
                                        <w:rFonts w:ascii="Times New Roman" w:hAnsi="Times New Roman" w:cs="Times New Roman"/>
                                        <w:b/>
                                        <w:bCs/>
                                        <w:sz w:val="24"/>
                                        <w:szCs w:val="24"/>
                                        <w:lang w:val="en-US"/>
                                      </w:rPr>
                                    </w:pPr>
                                    <w:r w:rsidRPr="00B5594B">
                                      <w:rPr>
                                        <w:rFonts w:ascii="Times New Roman" w:hAnsi="Times New Roman" w:cs="Times New Roman"/>
                                        <w:b/>
                                        <w:bCs/>
                                        <w:sz w:val="24"/>
                                        <w:szCs w:val="24"/>
                                        <w:lang w:val="en-US"/>
                                      </w:rPr>
                                      <w:t>Standard 2-8a</w:t>
                                    </w:r>
                                  </w:p>
                                </w:txbxContent>
                              </wps:txbx>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E93E75" id="_x0000_s1036" style="position:absolute;left:0;text-align:left;margin-left:-.1pt;margin-top:.35pt;width:85.75pt;height:49.65pt;z-index:-25156915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">
                      <v:shape id="Graphic 67" o:spid="_x0000_s1037" style="position:absolute;width:10890;height:6305;visibility:visible;mso-wrap-style:square;v-text-anchor:top" coordsize="1089025,630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" adj="-11796480,,5400" path="m1034999,l54000,,32982,4244,15817,15817,4244,32982,,54000,,576541r4244,21023l15817,614729r17165,11570l54000,630542r980999,l1056016,626299r17165,-11570l1084755,597564r4244,-21023l1088999,54000r-4244,-21018l1073181,15817,1056016,4244,1034999,xe" fillcolor="#d2e8f2" stroked="f">
                        <v:stroke joinstyle="miter"/>
                        <v:formulas/>
                        <v:path arrowok="t" o:connecttype="custom" textboxrect="0,0,1089025,630555"/>
                        <v:textbox inset="0,0,0,0">
                          <w:txbxContent>
                            <w:p w14:paraId="7AFA0C4B" w14:textId="33780D50" w:rsidR="006441D3" w:rsidRPr="00B5594B" w:rsidRDefault="006441D3" w:rsidP="006441D3">
                              <w:pPr>
                                <w:jc w:val="center"/>
                                <w:rPr>
                                  <w:rFonts w:ascii="Times New Roman" w:hAnsi="Times New Roman" w:cs="Times New Roman"/>
                                  <w:b/>
                                  <w:bCs/>
                                  <w:sz w:val="24"/>
                                  <w:szCs w:val="24"/>
                                  <w:lang w:val="en-US"/>
                                </w:rPr>
                              </w:pPr>
                              <w:r w:rsidRPr="00B5594B">
                                <w:rPr>
                                  <w:rFonts w:ascii="Times New Roman" w:hAnsi="Times New Roman" w:cs="Times New Roman"/>
                                  <w:b/>
                                  <w:bCs/>
                                  <w:sz w:val="24"/>
                                  <w:szCs w:val="24"/>
                                  <w:lang w:val="en-US"/>
                                </w:rPr>
                                <w:t>Standard 2-8a</w:t>
                              </w:r>
                            </w:p>
                          </w:txbxContent>
                        </v:textbox>
                      </v:shape>
                    </v:group>
                  </w:pict>
                </mc:Fallback>
              </mc:AlternateContent>
            </w:r>
          </w:p>
        </w:tc>
        <w:tc>
          <w:tcPr>
            <w:tcW w:w="8655" w:type="dxa"/>
            <w:gridSpan w:val="2"/>
          </w:tcPr>
          <w:p w14:paraId="0F816B3C" w14:textId="77777777" w:rsidR="006441D3" w:rsidRPr="00563909" w:rsidRDefault="006441D3" w:rsidP="006441D3">
            <w:pPr>
              <w:widowControl w:val="0"/>
              <w:autoSpaceDE w:val="0"/>
              <w:autoSpaceDN w:val="0"/>
              <w:spacing w:after="0" w:line="240" w:lineRule="auto"/>
              <w:ind w:left="224" w:right="-862"/>
              <w:rPr>
                <w:rFonts w:ascii="Times New Roman" w:eastAsia="Arial" w:hAnsi="Times New Roman" w:cs="Times New Roman"/>
                <w:b/>
                <w:kern w:val="0"/>
                <w:sz w:val="24"/>
                <w:szCs w:val="24"/>
                <w:lang w:val="ro"/>
                <w14:ligatures w14:val="none"/>
              </w:rPr>
            </w:pPr>
            <w:r w:rsidRPr="00563909">
              <w:rPr>
                <w:rFonts w:ascii="Times New Roman" w:eastAsia="Arial" w:hAnsi="Times New Roman" w:cs="Times New Roman"/>
                <w:b/>
                <w:color w:val="231F20"/>
                <w:kern w:val="0"/>
                <w:sz w:val="24"/>
                <w:szCs w:val="24"/>
                <w:lang w:val="ro"/>
                <w14:ligatures w14:val="none"/>
              </w:rPr>
              <w:t>Acuratețea detaliilor de contact pentru</w:t>
            </w:r>
            <w:r w:rsidRPr="00563909">
              <w:rPr>
                <w:rFonts w:ascii="Times New Roman" w:eastAsia="Arial" w:hAnsi="Times New Roman" w:cs="Times New Roman"/>
                <w:b/>
                <w:color w:val="231F20"/>
                <w:spacing w:val="-1"/>
                <w:kern w:val="0"/>
                <w:sz w:val="24"/>
                <w:szCs w:val="24"/>
                <w:lang w:val="ro"/>
                <w14:ligatures w14:val="none"/>
              </w:rPr>
              <w:t xml:space="preserve"> </w:t>
            </w:r>
            <w:r w:rsidRPr="00563909">
              <w:rPr>
                <w:rFonts w:ascii="Times New Roman" w:eastAsia="Arial" w:hAnsi="Times New Roman" w:cs="Times New Roman"/>
                <w:b/>
                <w:color w:val="231F20"/>
                <w:spacing w:val="-2"/>
                <w:kern w:val="0"/>
                <w:sz w:val="24"/>
                <w:szCs w:val="24"/>
                <w:lang w:val="ro"/>
                <w14:ligatures w14:val="none"/>
              </w:rPr>
              <w:t>corespondenţă</w:t>
            </w:r>
          </w:p>
          <w:p w14:paraId="72FBA6AC" w14:textId="77777777" w:rsidR="006441D3" w:rsidRDefault="006441D3" w:rsidP="006441D3">
            <w:pPr>
              <w:widowControl w:val="0"/>
              <w:autoSpaceDE w:val="0"/>
              <w:autoSpaceDN w:val="0"/>
              <w:spacing w:after="0" w:line="292" w:lineRule="auto"/>
              <w:ind w:left="224" w:right="137"/>
              <w:rPr>
                <w:rFonts w:ascii="Times New Roman" w:eastAsia="Arial" w:hAnsi="Times New Roman" w:cs="Times New Roman"/>
                <w:color w:val="231F20"/>
                <w:kern w:val="0"/>
                <w:sz w:val="24"/>
                <w:szCs w:val="24"/>
                <w:lang w:val="ro"/>
                <w14:ligatures w14:val="none"/>
              </w:rPr>
            </w:pPr>
            <w:r w:rsidRPr="00563909">
              <w:rPr>
                <w:rFonts w:ascii="Times New Roman" w:eastAsia="Arial" w:hAnsi="Times New Roman" w:cs="Times New Roman"/>
                <w:color w:val="231F20"/>
                <w:kern w:val="0"/>
                <w:sz w:val="24"/>
                <w:szCs w:val="24"/>
                <w:lang w:val="ro"/>
                <w14:ligatures w14:val="none"/>
              </w:rPr>
              <w:t>Datele de contact ale femeilor din Registrul de screening ar trebui să fie exacte* și actualizate dacă este necesar. Proporția rezultatelor necomunicate femeilor care au efectuat teste de screening sau investigații ulterioare ar trebui menținută în limite scăzute.</w:t>
            </w:r>
          </w:p>
          <w:p w14:paraId="3B36186F" w14:textId="77777777" w:rsidR="006441D3" w:rsidRDefault="006441D3" w:rsidP="006441D3">
            <w:pPr>
              <w:widowControl w:val="0"/>
              <w:autoSpaceDE w:val="0"/>
              <w:autoSpaceDN w:val="0"/>
              <w:spacing w:after="0" w:line="292" w:lineRule="auto"/>
              <w:ind w:left="224" w:right="137"/>
              <w:rPr>
                <w:rFonts w:ascii="Times New Roman" w:eastAsia="Arial" w:hAnsi="Times New Roman" w:cs="Times New Roman"/>
                <w:kern w:val="0"/>
                <w:sz w:val="24"/>
                <w:szCs w:val="24"/>
                <w:lang w:val="ro"/>
                <w14:ligatures w14:val="none"/>
              </w:rPr>
            </w:pPr>
            <w:r w:rsidRPr="00563909">
              <w:rPr>
                <w:rFonts w:ascii="Times New Roman" w:eastAsia="Arial" w:hAnsi="Times New Roman" w:cs="Times New Roman"/>
                <w:i/>
                <w:color w:val="231F20"/>
                <w:kern w:val="0"/>
                <w:sz w:val="24"/>
                <w:szCs w:val="24"/>
                <w:lang w:val="ro"/>
                <w14:ligatures w14:val="none"/>
              </w:rPr>
              <w:t>*</w:t>
            </w:r>
            <w:r w:rsidRPr="00563909">
              <w:rPr>
                <w:rFonts w:ascii="Times New Roman" w:eastAsia="Arial" w:hAnsi="Times New Roman" w:cs="Times New Roman"/>
                <w:i/>
                <w:color w:val="231F20"/>
                <w:spacing w:val="-13"/>
                <w:kern w:val="0"/>
                <w:sz w:val="24"/>
                <w:szCs w:val="24"/>
                <w:lang w:val="ro"/>
                <w14:ligatures w14:val="none"/>
              </w:rPr>
              <w:t xml:space="preserve"> </w:t>
            </w:r>
            <w:r w:rsidRPr="00563909">
              <w:rPr>
                <w:rFonts w:ascii="Times New Roman" w:eastAsia="Arial" w:hAnsi="Times New Roman" w:cs="Times New Roman"/>
                <w:i/>
                <w:color w:val="231F20"/>
                <w:kern w:val="0"/>
                <w:sz w:val="24"/>
                <w:szCs w:val="24"/>
                <w:lang w:val="ro"/>
                <w14:ligatures w14:val="none"/>
              </w:rPr>
              <w:t>acuratețea datelor depinde de calitatea datelor primite în registru.</w:t>
            </w:r>
          </w:p>
          <w:p w14:paraId="6FEF53A5" w14:textId="77777777" w:rsidR="006441D3" w:rsidRPr="00563909" w:rsidRDefault="006441D3" w:rsidP="006441D3">
            <w:pPr>
              <w:widowControl w:val="0"/>
              <w:autoSpaceDE w:val="0"/>
              <w:autoSpaceDN w:val="0"/>
              <w:spacing w:after="0" w:line="240" w:lineRule="auto"/>
              <w:ind w:left="242"/>
              <w:rPr>
                <w:rFonts w:ascii="Times New Roman" w:eastAsia="Arial" w:hAnsi="Times New Roman" w:cs="Times New Roman"/>
                <w:b/>
                <w:color w:val="231F20"/>
                <w:spacing w:val="-8"/>
                <w:kern w:val="0"/>
                <w:sz w:val="24"/>
                <w:szCs w:val="24"/>
                <w:lang w:val="ro"/>
                <w14:ligatures w14:val="none"/>
              </w:rPr>
            </w:pPr>
          </w:p>
        </w:tc>
      </w:tr>
      <w:tr w:rsidR="006441D3" w:rsidRPr="00563909" w14:paraId="4FD844A2" w14:textId="77777777" w:rsidTr="00E115F5">
        <w:trPr>
          <w:trHeight w:val="1063"/>
        </w:trPr>
        <w:tc>
          <w:tcPr>
            <w:tcW w:w="1720" w:type="dxa"/>
          </w:tcPr>
          <w:p w14:paraId="1EA33712" w14:textId="306E4B0D" w:rsidR="006441D3" w:rsidRPr="006441D3" w:rsidRDefault="006441D3" w:rsidP="009B3CFE">
            <w:pPr>
              <w:widowControl w:val="0"/>
              <w:autoSpaceDE w:val="0"/>
              <w:autoSpaceDN w:val="0"/>
              <w:spacing w:after="0" w:line="240" w:lineRule="auto"/>
              <w:ind w:left="174"/>
              <w:rPr>
                <w:rFonts w:ascii="Times New Roman" w:hAnsi="Times New Roman" w:cs="Times New Roman"/>
                <w:b/>
                <w:bCs/>
                <w:noProof/>
                <w:sz w:val="24"/>
                <w:szCs w:val="24"/>
                <w:lang w:val="en-US"/>
              </w:rPr>
            </w:pPr>
            <w:r w:rsidRPr="006441D3">
              <w:rPr>
                <w:rFonts w:ascii="Times New Roman" w:hAnsi="Times New Roman" w:cs="Times New Roman"/>
                <w:b/>
                <w:bCs/>
                <w:noProof/>
                <w:sz w:val="24"/>
                <w:szCs w:val="24"/>
                <w:lang w:val="en-US"/>
              </w:rPr>
              <mc:AlternateContent>
                <mc:Choice Requires="wpg">
                  <w:drawing>
                    <wp:anchor distT="0" distB="0" distL="0" distR="0" simplePos="0" relativeHeight="251749376" behindDoc="1" locked="0" layoutInCell="1" allowOverlap="1" wp14:anchorId="2761EC88" wp14:editId="72BBE1AA">
                      <wp:simplePos x="0" y="0"/>
                      <wp:positionH relativeFrom="column">
                        <wp:posOffset>-1270</wp:posOffset>
                      </wp:positionH>
                      <wp:positionV relativeFrom="paragraph">
                        <wp:posOffset>10795</wp:posOffset>
                      </wp:positionV>
                      <wp:extent cx="1089025" cy="630555"/>
                      <wp:effectExtent l="0" t="0" r="0" b="0"/>
                      <wp:wrapNone/>
                      <wp:docPr id="16329193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176907255" name="Graphic 6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3A48BE" id="Group 47" o:spid="_x0000_s1026" style="position:absolute;margin-left:-.1pt;margin-top:.85pt;width:85.75pt;height:49.65pt;z-index:-25156710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">
                      <v:shape id="Graphic 6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6441D3">
              <w:rPr>
                <w:rFonts w:ascii="Times New Roman" w:hAnsi="Times New Roman" w:cs="Times New Roman"/>
                <w:b/>
                <w:bCs/>
                <w:noProof/>
                <w:sz w:val="24"/>
                <w:szCs w:val="24"/>
                <w:lang w:val="en-US"/>
              </w:rPr>
              <w:t>Standard 2-8b</w:t>
            </w:r>
          </w:p>
        </w:tc>
        <w:tc>
          <w:tcPr>
            <w:tcW w:w="6638" w:type="dxa"/>
          </w:tcPr>
          <w:p w14:paraId="6C6C24A2" w14:textId="6271EF2F" w:rsidR="006441D3" w:rsidRPr="00563909" w:rsidRDefault="006441D3" w:rsidP="006441D3">
            <w:pPr>
              <w:widowControl w:val="0"/>
              <w:autoSpaceDE w:val="0"/>
              <w:autoSpaceDN w:val="0"/>
              <w:spacing w:after="0" w:line="240" w:lineRule="auto"/>
              <w:ind w:left="224" w:right="-862"/>
              <w:rPr>
                <w:rFonts w:ascii="Times New Roman" w:eastAsia="Arial" w:hAnsi="Times New Roman" w:cs="Times New Roman"/>
                <w:b/>
                <w:color w:val="231F20"/>
                <w:kern w:val="0"/>
                <w:sz w:val="24"/>
                <w:szCs w:val="24"/>
                <w:lang w:val="ro"/>
                <w14:ligatures w14:val="none"/>
              </w:rPr>
            </w:pPr>
            <w:r w:rsidRPr="00F1633E">
              <w:rPr>
                <w:rFonts w:ascii="Times New Roman" w:eastAsia="Arial" w:hAnsi="Times New Roman" w:cs="Times New Roman"/>
                <w:bCs/>
                <w:color w:val="231F20"/>
                <w:kern w:val="0"/>
                <w:sz w:val="24"/>
                <w:szCs w:val="24"/>
                <w:lang w:val="ro"/>
                <w14:ligatures w14:val="none"/>
              </w:rPr>
              <w:t>Proporția scrisorilor de invitație și reinvitare emise femeilor care sunt returnate ca nelivrabile de către serviciile poștale trebuie menținută într-o limită scăzută.</w:t>
            </w:r>
          </w:p>
        </w:tc>
        <w:tc>
          <w:tcPr>
            <w:tcW w:w="2017" w:type="dxa"/>
          </w:tcPr>
          <w:p w14:paraId="4EF78476" w14:textId="77777777" w:rsidR="006441D3" w:rsidRPr="00563909" w:rsidRDefault="006441D3" w:rsidP="006441D3">
            <w:pPr>
              <w:widowControl w:val="0"/>
              <w:autoSpaceDE w:val="0"/>
              <w:autoSpaceDN w:val="0"/>
              <w:spacing w:before="172" w:after="0" w:line="240" w:lineRule="auto"/>
              <w:ind w:left="124"/>
              <w:rPr>
                <w:rFonts w:ascii="Times New Roman" w:eastAsia="Arial" w:hAnsi="Times New Roman" w:cs="Times New Roman"/>
                <w:b/>
                <w:kern w:val="0"/>
                <w:sz w:val="24"/>
                <w:szCs w:val="24"/>
                <w:lang w:val="ro"/>
                <w14:ligatures w14:val="none"/>
              </w:rPr>
            </w:pPr>
            <w:r w:rsidRPr="00563909">
              <w:rPr>
                <w:rFonts w:ascii="Times New Roman" w:eastAsia="Arial" w:hAnsi="Times New Roman" w:cs="Times New Roman"/>
                <w:b/>
                <w:color w:val="231F20"/>
                <w:spacing w:val="-2"/>
                <w:kern w:val="0"/>
                <w:sz w:val="24"/>
                <w:szCs w:val="24"/>
                <w:lang w:val="ro"/>
                <w14:ligatures w14:val="none"/>
              </w:rPr>
              <w:t>Ţintă</w:t>
            </w:r>
          </w:p>
          <w:p w14:paraId="76846309" w14:textId="08A1719F" w:rsidR="006441D3" w:rsidRPr="00563909" w:rsidRDefault="006441D3" w:rsidP="006441D3">
            <w:pPr>
              <w:widowControl w:val="0"/>
              <w:autoSpaceDE w:val="0"/>
              <w:autoSpaceDN w:val="0"/>
              <w:spacing w:after="0" w:line="240" w:lineRule="auto"/>
              <w:ind w:left="224" w:right="-862"/>
              <w:rPr>
                <w:rFonts w:ascii="Times New Roman" w:eastAsia="Arial" w:hAnsi="Times New Roman" w:cs="Times New Roman"/>
                <w:b/>
                <w:color w:val="231F20"/>
                <w:kern w:val="0"/>
                <w:sz w:val="24"/>
                <w:szCs w:val="24"/>
                <w:lang w:val="ro"/>
                <w14:ligatures w14:val="none"/>
              </w:rPr>
            </w:pPr>
            <w:r w:rsidRPr="00563909">
              <w:rPr>
                <w:rFonts w:ascii="Times New Roman" w:eastAsia="Arial" w:hAnsi="Times New Roman" w:cs="Times New Roman"/>
                <w:color w:val="231F20"/>
                <w:spacing w:val="-5"/>
                <w:w w:val="105"/>
                <w:kern w:val="0"/>
                <w:sz w:val="24"/>
                <w:szCs w:val="24"/>
                <w:lang w:val="ro"/>
                <w14:ligatures w14:val="none"/>
              </w:rPr>
              <w:t>10%</w:t>
            </w:r>
          </w:p>
        </w:tc>
      </w:tr>
    </w:tbl>
    <w:p w14:paraId="1DB0EE58" w14:textId="77777777" w:rsidR="009702CB" w:rsidRPr="00563909" w:rsidRDefault="009702CB" w:rsidP="009702CB">
      <w:pPr>
        <w:widowControl w:val="0"/>
        <w:autoSpaceDE w:val="0"/>
        <w:autoSpaceDN w:val="0"/>
        <w:spacing w:after="0" w:line="240" w:lineRule="auto"/>
        <w:rPr>
          <w:rFonts w:ascii="Times New Roman" w:eastAsia="Arial" w:hAnsi="Times New Roman" w:cs="Times New Roman"/>
          <w:kern w:val="0"/>
          <w:sz w:val="24"/>
          <w:szCs w:val="24"/>
          <w:lang w:val="ro"/>
          <w14:ligatures w14:val="none"/>
        </w:rPr>
      </w:pPr>
    </w:p>
    <w:p w14:paraId="2312BAD5" w14:textId="088EDEB2" w:rsidR="009702CB" w:rsidRDefault="006E08B3" w:rsidP="00FF0871">
      <w:pPr>
        <w:widowControl w:val="0"/>
        <w:autoSpaceDE w:val="0"/>
        <w:autoSpaceDN w:val="0"/>
        <w:spacing w:before="163" w:after="0" w:line="240" w:lineRule="auto"/>
        <w:ind w:firstLine="720"/>
        <w:rPr>
          <w:rFonts w:ascii="Times New Roman" w:eastAsia="Arial" w:hAnsi="Times New Roman" w:cs="Times New Roman"/>
          <w:b/>
          <w:bCs/>
          <w:kern w:val="0"/>
          <w:sz w:val="24"/>
          <w:szCs w:val="24"/>
          <w:lang w:val="ro"/>
          <w14:ligatures w14:val="none"/>
        </w:rPr>
      </w:pPr>
      <w:r w:rsidRPr="00563909">
        <w:rPr>
          <w:rFonts w:ascii="Times New Roman" w:eastAsia="Arial" w:hAnsi="Times New Roman" w:cs="Times New Roman"/>
          <w:b/>
          <w:bCs/>
          <w:kern w:val="0"/>
          <w:sz w:val="24"/>
          <w:szCs w:val="24"/>
          <w:lang w:val="ro"/>
          <w14:ligatures w14:val="none"/>
        </w:rPr>
        <w:t>IV.5 Istoricul de screening</w:t>
      </w:r>
    </w:p>
    <w:tbl>
      <w:tblPr>
        <w:tblW w:w="10208" w:type="dxa"/>
        <w:tblInd w:w="142" w:type="dxa"/>
        <w:tblLayout w:type="fixed"/>
        <w:tblCellMar>
          <w:left w:w="0" w:type="dxa"/>
          <w:right w:w="0" w:type="dxa"/>
        </w:tblCellMar>
        <w:tblLook w:val="01E0" w:firstRow="1" w:lastRow="1" w:firstColumn="1" w:lastColumn="1" w:noHBand="0" w:noVBand="0"/>
      </w:tblPr>
      <w:tblGrid>
        <w:gridCol w:w="1657"/>
        <w:gridCol w:w="8551"/>
      </w:tblGrid>
      <w:tr w:rsidR="006E08B3" w:rsidRPr="00563909" w14:paraId="19FA7D18" w14:textId="77777777" w:rsidTr="00E115F5">
        <w:trPr>
          <w:trHeight w:val="1606"/>
        </w:trPr>
        <w:tc>
          <w:tcPr>
            <w:tcW w:w="1657" w:type="dxa"/>
            <w:tcBorders>
              <w:top w:val="single" w:sz="4" w:space="0" w:color="80AECB"/>
              <w:bottom w:val="single" w:sz="4" w:space="0" w:color="80AECB"/>
            </w:tcBorders>
          </w:tcPr>
          <w:p w14:paraId="4953F271" w14:textId="237D9ECB" w:rsidR="006E08B3" w:rsidRPr="00563909" w:rsidRDefault="00C1057A" w:rsidP="002A4DCE">
            <w:pPr>
              <w:pStyle w:val="TableParagraph"/>
              <w:spacing w:before="0"/>
              <w:ind w:left="171"/>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76672" behindDoc="1" locked="0" layoutInCell="1" allowOverlap="1" wp14:anchorId="7EDAC37A" wp14:editId="7283BBC6">
                      <wp:simplePos x="0" y="0"/>
                      <wp:positionH relativeFrom="column">
                        <wp:posOffset>-1905</wp:posOffset>
                      </wp:positionH>
                      <wp:positionV relativeFrom="paragraph">
                        <wp:posOffset>57150</wp:posOffset>
                      </wp:positionV>
                      <wp:extent cx="1089025" cy="630555"/>
                      <wp:effectExtent l="0" t="0" r="0" b="0"/>
                      <wp:wrapNone/>
                      <wp:docPr id="1310775434"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953233953" name="Graphic 8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3458F3" id="Group 40" o:spid="_x0000_s1026" style="position:absolute;margin-left:-.15pt;margin-top:4.5pt;width:85.75pt;height:49.65pt;z-index:-25163980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">
                      <v:shape id="Graphic 8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6E08B3" w:rsidRPr="00563909">
              <w:rPr>
                <w:rFonts w:ascii="Times New Roman" w:hAnsi="Times New Roman" w:cs="Times New Roman"/>
                <w:b/>
                <w:color w:val="231F20"/>
                <w:sz w:val="24"/>
                <w:szCs w:val="24"/>
              </w:rPr>
              <w:t xml:space="preserve">Criteriu de calitate </w:t>
            </w:r>
            <w:r w:rsidR="006E08B3" w:rsidRPr="00563909">
              <w:rPr>
                <w:rFonts w:ascii="Times New Roman" w:hAnsi="Times New Roman" w:cs="Times New Roman"/>
                <w:b/>
                <w:color w:val="231F20"/>
                <w:spacing w:val="-4"/>
                <w:sz w:val="24"/>
                <w:szCs w:val="24"/>
              </w:rPr>
              <w:t>2.1</w:t>
            </w:r>
            <w:r w:rsidR="00B5594B">
              <w:rPr>
                <w:rFonts w:ascii="Times New Roman" w:hAnsi="Times New Roman" w:cs="Times New Roman"/>
                <w:b/>
                <w:color w:val="231F20"/>
                <w:spacing w:val="-4"/>
                <w:sz w:val="24"/>
                <w:szCs w:val="24"/>
              </w:rPr>
              <w:t>2</w:t>
            </w:r>
          </w:p>
          <w:p w14:paraId="3488B12B" w14:textId="70088E28" w:rsidR="006E08B3" w:rsidRPr="00563909" w:rsidRDefault="006E08B3" w:rsidP="002A4DCE">
            <w:pPr>
              <w:pStyle w:val="TableParagraph"/>
              <w:spacing w:before="0"/>
              <w:ind w:left="171"/>
              <w:rPr>
                <w:rFonts w:ascii="Times New Roman" w:hAnsi="Times New Roman" w:cs="Times New Roman"/>
                <w:b/>
                <w:sz w:val="24"/>
                <w:szCs w:val="24"/>
              </w:rPr>
            </w:pPr>
          </w:p>
        </w:tc>
        <w:tc>
          <w:tcPr>
            <w:tcW w:w="8551" w:type="dxa"/>
            <w:tcBorders>
              <w:top w:val="single" w:sz="4" w:space="0" w:color="80AECB"/>
              <w:bottom w:val="single" w:sz="4" w:space="0" w:color="80AECB"/>
            </w:tcBorders>
          </w:tcPr>
          <w:p w14:paraId="7B018979" w14:textId="0536189F" w:rsidR="006E08B3" w:rsidRPr="00563909" w:rsidRDefault="006E08B3" w:rsidP="002A4DCE">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Evidența istoricului de screening</w:t>
            </w:r>
          </w:p>
          <w:p w14:paraId="0503D268" w14:textId="78AB99C0" w:rsidR="006E08B3" w:rsidRPr="00563909" w:rsidRDefault="00E14214" w:rsidP="002A4DCE">
            <w:pPr>
              <w:pStyle w:val="TableParagraph"/>
              <w:spacing w:before="0"/>
              <w:rPr>
                <w:rFonts w:ascii="Times New Roman" w:hAnsi="Times New Roman" w:cs="Times New Roman"/>
                <w:sz w:val="24"/>
                <w:szCs w:val="24"/>
              </w:rPr>
            </w:pPr>
            <w:r w:rsidRPr="00563909">
              <w:rPr>
                <w:rFonts w:ascii="Times New Roman" w:hAnsi="Times New Roman" w:cs="Times New Roman"/>
                <w:color w:val="231F20"/>
                <w:spacing w:val="-2"/>
                <w:sz w:val="24"/>
                <w:szCs w:val="24"/>
              </w:rPr>
              <w:t>Este recomandat ca r</w:t>
            </w:r>
            <w:r w:rsidR="006E08B3" w:rsidRPr="00563909">
              <w:rPr>
                <w:rFonts w:ascii="Times New Roman" w:hAnsi="Times New Roman" w:cs="Times New Roman"/>
                <w:color w:val="231F20"/>
                <w:spacing w:val="-2"/>
                <w:sz w:val="24"/>
                <w:szCs w:val="24"/>
              </w:rPr>
              <w:t>egistrul de screening să</w:t>
            </w:r>
            <w:r w:rsidR="006E08B3" w:rsidRPr="00563909">
              <w:rPr>
                <w:rFonts w:ascii="Times New Roman" w:hAnsi="Times New Roman" w:cs="Times New Roman"/>
                <w:color w:val="231F20"/>
                <w:spacing w:val="-7"/>
                <w:sz w:val="24"/>
                <w:szCs w:val="24"/>
              </w:rPr>
              <w:t xml:space="preserve"> </w:t>
            </w:r>
            <w:r w:rsidR="00D44106" w:rsidRPr="00563909">
              <w:rPr>
                <w:rFonts w:ascii="Times New Roman" w:hAnsi="Times New Roman" w:cs="Times New Roman"/>
                <w:color w:val="231F20"/>
                <w:spacing w:val="-7"/>
                <w:sz w:val="24"/>
                <w:szCs w:val="24"/>
              </w:rPr>
              <w:t xml:space="preserve">mențină </w:t>
            </w:r>
            <w:r w:rsidR="006E08B3" w:rsidRPr="00563909">
              <w:rPr>
                <w:rFonts w:ascii="Times New Roman" w:hAnsi="Times New Roman" w:cs="Times New Roman"/>
                <w:color w:val="231F20"/>
                <w:spacing w:val="-7"/>
                <w:sz w:val="24"/>
                <w:szCs w:val="24"/>
              </w:rPr>
              <w:t xml:space="preserve">istoricul de screening </w:t>
            </w:r>
            <w:r w:rsidR="006E08B3" w:rsidRPr="00563909">
              <w:rPr>
                <w:rFonts w:ascii="Times New Roman" w:hAnsi="Times New Roman" w:cs="Times New Roman"/>
                <w:color w:val="231F20"/>
                <w:spacing w:val="-2"/>
                <w:sz w:val="24"/>
                <w:szCs w:val="24"/>
              </w:rPr>
              <w:t xml:space="preserve">al femeii </w:t>
            </w:r>
            <w:r w:rsidR="006E08B3" w:rsidRPr="00563909">
              <w:rPr>
                <w:rFonts w:ascii="Times New Roman" w:hAnsi="Times New Roman" w:cs="Times New Roman"/>
                <w:color w:val="231F20"/>
                <w:sz w:val="24"/>
                <w:szCs w:val="24"/>
              </w:rPr>
              <w:t>.</w:t>
            </w:r>
          </w:p>
          <w:p w14:paraId="7EABA589" w14:textId="43CB79B3" w:rsidR="006E08B3" w:rsidRPr="00563909" w:rsidRDefault="006E08B3" w:rsidP="002A4DCE">
            <w:pPr>
              <w:pStyle w:val="TableParagraph"/>
              <w:spacing w:before="0"/>
              <w:ind w:right="334"/>
              <w:rPr>
                <w:rFonts w:ascii="Times New Roman" w:hAnsi="Times New Roman" w:cs="Times New Roman"/>
                <w:sz w:val="24"/>
                <w:szCs w:val="24"/>
              </w:rPr>
            </w:pPr>
            <w:r w:rsidRPr="00563909">
              <w:rPr>
                <w:rFonts w:ascii="Times New Roman" w:hAnsi="Times New Roman" w:cs="Times New Roman"/>
                <w:color w:val="231F20"/>
                <w:sz w:val="24"/>
                <w:szCs w:val="24"/>
              </w:rPr>
              <w:t>Istoricul de screening al unei femei include, dar nu se limitează la,</w:t>
            </w:r>
            <w:r w:rsidR="00D44106" w:rsidRPr="00563909">
              <w:rPr>
                <w:rFonts w:ascii="Times New Roman" w:hAnsi="Times New Roman" w:cs="Times New Roman"/>
                <w:color w:val="231F20"/>
                <w:sz w:val="24"/>
                <w:szCs w:val="24"/>
              </w:rPr>
              <w:t xml:space="preserve"> invitare/reinvitare</w:t>
            </w:r>
            <w:r w:rsidR="00AB58EE" w:rsidRPr="00563909">
              <w:rPr>
                <w:rFonts w:ascii="Times New Roman" w:hAnsi="Times New Roman" w:cs="Times New Roman"/>
                <w:color w:val="231F20"/>
                <w:sz w:val="24"/>
                <w:szCs w:val="24"/>
              </w:rPr>
              <w:t xml:space="preserve"> rezultatele la testul </w:t>
            </w:r>
            <w:r w:rsidRPr="00563909">
              <w:rPr>
                <w:rFonts w:ascii="Times New Roman" w:hAnsi="Times New Roman" w:cs="Times New Roman"/>
                <w:color w:val="231F20"/>
                <w:sz w:val="24"/>
                <w:szCs w:val="24"/>
              </w:rPr>
              <w:t>HPV</w:t>
            </w:r>
            <w:r w:rsidRPr="00563909">
              <w:rPr>
                <w:rFonts w:ascii="Times New Roman" w:hAnsi="Times New Roman" w:cs="Times New Roman"/>
                <w:color w:val="231F20"/>
                <w:spacing w:val="-12"/>
                <w:sz w:val="24"/>
                <w:szCs w:val="24"/>
              </w:rPr>
              <w:t xml:space="preserve"> </w:t>
            </w:r>
            <w:r w:rsidRPr="00563909">
              <w:rPr>
                <w:rFonts w:ascii="Times New Roman" w:hAnsi="Times New Roman" w:cs="Times New Roman"/>
                <w:color w:val="231F20"/>
                <w:sz w:val="24"/>
                <w:szCs w:val="24"/>
              </w:rPr>
              <w:t>și</w:t>
            </w:r>
            <w:r w:rsidRPr="00563909">
              <w:rPr>
                <w:rFonts w:ascii="Times New Roman" w:hAnsi="Times New Roman" w:cs="Times New Roman"/>
                <w:color w:val="231F20"/>
                <w:spacing w:val="-12"/>
                <w:sz w:val="24"/>
                <w:szCs w:val="24"/>
              </w:rPr>
              <w:t xml:space="preserve"> </w:t>
            </w:r>
            <w:r w:rsidRPr="00563909">
              <w:rPr>
                <w:rFonts w:ascii="Times New Roman" w:hAnsi="Times New Roman" w:cs="Times New Roman"/>
                <w:color w:val="231F20"/>
                <w:sz w:val="24"/>
                <w:szCs w:val="24"/>
              </w:rPr>
              <w:t>citologie</w:t>
            </w:r>
            <w:r w:rsidR="00AB58EE" w:rsidRPr="00563909">
              <w:rPr>
                <w:rFonts w:ascii="Times New Roman" w:hAnsi="Times New Roman" w:cs="Times New Roman"/>
                <w:color w:val="231F20"/>
                <w:spacing w:val="-12"/>
                <w:sz w:val="24"/>
                <w:szCs w:val="24"/>
              </w:rPr>
              <w:t xml:space="preserve">, </w:t>
            </w:r>
            <w:r w:rsidRPr="00563909">
              <w:rPr>
                <w:rFonts w:ascii="Times New Roman" w:hAnsi="Times New Roman" w:cs="Times New Roman"/>
                <w:color w:val="231F20"/>
                <w:sz w:val="24"/>
                <w:szCs w:val="24"/>
              </w:rPr>
              <w:t>recomandări;</w:t>
            </w:r>
            <w:r w:rsidRPr="00563909">
              <w:rPr>
                <w:rFonts w:ascii="Times New Roman" w:hAnsi="Times New Roman" w:cs="Times New Roman"/>
                <w:color w:val="231F20"/>
                <w:spacing w:val="-12"/>
                <w:sz w:val="24"/>
                <w:szCs w:val="24"/>
              </w:rPr>
              <w:t xml:space="preserve"> </w:t>
            </w:r>
            <w:r w:rsidRPr="00563909">
              <w:rPr>
                <w:rFonts w:ascii="Times New Roman" w:hAnsi="Times New Roman" w:cs="Times New Roman"/>
                <w:color w:val="231F20"/>
                <w:sz w:val="24"/>
                <w:szCs w:val="24"/>
              </w:rPr>
              <w:t>prezența la colposcopie; proceduri; tratamente și recomandări și rezultatele histologice.</w:t>
            </w:r>
          </w:p>
        </w:tc>
      </w:tr>
      <w:tr w:rsidR="006E08B3" w:rsidRPr="00563909" w14:paraId="2FA849C5" w14:textId="77777777" w:rsidTr="00E115F5">
        <w:trPr>
          <w:trHeight w:val="2962"/>
        </w:trPr>
        <w:tc>
          <w:tcPr>
            <w:tcW w:w="1657" w:type="dxa"/>
            <w:tcBorders>
              <w:top w:val="single" w:sz="4" w:space="0" w:color="80AECB"/>
              <w:bottom w:val="single" w:sz="4" w:space="0" w:color="80AECB"/>
            </w:tcBorders>
          </w:tcPr>
          <w:p w14:paraId="399DD32B" w14:textId="616F2189" w:rsidR="006E08B3" w:rsidRPr="00563909" w:rsidRDefault="00C1057A" w:rsidP="002A4DCE">
            <w:pPr>
              <w:pStyle w:val="TableParagraph"/>
              <w:spacing w:before="0"/>
              <w:ind w:left="171"/>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77696" behindDoc="1" locked="0" layoutInCell="1" allowOverlap="1" wp14:anchorId="2370C5AE" wp14:editId="2ABF0154">
                      <wp:simplePos x="0" y="0"/>
                      <wp:positionH relativeFrom="column">
                        <wp:posOffset>-1905</wp:posOffset>
                      </wp:positionH>
                      <wp:positionV relativeFrom="paragraph">
                        <wp:posOffset>64770</wp:posOffset>
                      </wp:positionV>
                      <wp:extent cx="1089025" cy="630555"/>
                      <wp:effectExtent l="0" t="0" r="0" b="0"/>
                      <wp:wrapNone/>
                      <wp:docPr id="106619906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10252384" name="Graphic 8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566800" id="Group 39" o:spid="_x0000_s1026" style="position:absolute;margin-left:-.15pt;margin-top:5.1pt;width:85.75pt;height:49.65pt;z-index:-25163878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">
                      <v:shape id="Graphic 8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AB58EE" w:rsidRPr="00563909">
              <w:rPr>
                <w:rFonts w:ascii="Times New Roman" w:hAnsi="Times New Roman" w:cs="Times New Roman"/>
                <w:b/>
                <w:color w:val="231F20"/>
                <w:sz w:val="24"/>
                <w:szCs w:val="24"/>
              </w:rPr>
              <w:t xml:space="preserve">Criteriu de calitate </w:t>
            </w:r>
            <w:r w:rsidR="006E08B3" w:rsidRPr="00563909">
              <w:rPr>
                <w:rFonts w:ascii="Times New Roman" w:hAnsi="Times New Roman" w:cs="Times New Roman"/>
                <w:b/>
                <w:color w:val="231F20"/>
                <w:spacing w:val="-4"/>
                <w:sz w:val="24"/>
                <w:szCs w:val="24"/>
              </w:rPr>
              <w:t>2.1</w:t>
            </w:r>
            <w:r w:rsidR="00B5594B">
              <w:rPr>
                <w:rFonts w:ascii="Times New Roman" w:hAnsi="Times New Roman" w:cs="Times New Roman"/>
                <w:b/>
                <w:color w:val="231F20"/>
                <w:spacing w:val="-4"/>
                <w:sz w:val="24"/>
                <w:szCs w:val="24"/>
              </w:rPr>
              <w:t>3</w:t>
            </w:r>
          </w:p>
          <w:p w14:paraId="76BADD1A" w14:textId="11617975" w:rsidR="006E08B3" w:rsidRPr="00563909" w:rsidRDefault="006E08B3" w:rsidP="002A4DCE">
            <w:pPr>
              <w:pStyle w:val="TableParagraph"/>
              <w:spacing w:before="0"/>
              <w:ind w:left="171"/>
              <w:rPr>
                <w:rFonts w:ascii="Times New Roman" w:hAnsi="Times New Roman" w:cs="Times New Roman"/>
                <w:b/>
                <w:sz w:val="24"/>
                <w:szCs w:val="24"/>
              </w:rPr>
            </w:pPr>
          </w:p>
        </w:tc>
        <w:tc>
          <w:tcPr>
            <w:tcW w:w="8551" w:type="dxa"/>
            <w:tcBorders>
              <w:top w:val="single" w:sz="4" w:space="0" w:color="80AECB"/>
              <w:bottom w:val="single" w:sz="4" w:space="0" w:color="80AECB"/>
            </w:tcBorders>
          </w:tcPr>
          <w:p w14:paraId="79C12F65" w14:textId="77777777" w:rsidR="006E08B3" w:rsidRPr="00563909" w:rsidRDefault="006E08B3" w:rsidP="002A4DCE">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pacing w:val="-2"/>
                <w:sz w:val="24"/>
                <w:szCs w:val="24"/>
              </w:rPr>
              <w:t xml:space="preserve">Consimțământ </w:t>
            </w:r>
            <w:r w:rsidRPr="00563909">
              <w:rPr>
                <w:rFonts w:ascii="Times New Roman" w:hAnsi="Times New Roman" w:cs="Times New Roman"/>
                <w:b/>
                <w:color w:val="231F20"/>
                <w:sz w:val="24"/>
                <w:szCs w:val="24"/>
              </w:rPr>
              <w:t>informat</w:t>
            </w:r>
          </w:p>
          <w:p w14:paraId="034426C3" w14:textId="6A3647FE" w:rsidR="006E08B3" w:rsidRPr="00563909" w:rsidRDefault="006E08B3" w:rsidP="002A4DCE">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Datele legate de istoricul de screening al unei femei trebui</w:t>
            </w:r>
            <w:r w:rsidR="005A57B4" w:rsidRPr="00563909">
              <w:rPr>
                <w:rFonts w:ascii="Times New Roman" w:hAnsi="Times New Roman" w:cs="Times New Roman"/>
                <w:color w:val="231F20"/>
                <w:sz w:val="24"/>
                <w:szCs w:val="24"/>
              </w:rPr>
              <w:t>e</w:t>
            </w:r>
            <w:r w:rsidRPr="00563909">
              <w:rPr>
                <w:rFonts w:ascii="Times New Roman" w:hAnsi="Times New Roman" w:cs="Times New Roman"/>
                <w:color w:val="231F20"/>
                <w:sz w:val="24"/>
                <w:szCs w:val="24"/>
              </w:rPr>
              <w:t xml:space="preserve"> să fie obținute numai atunci când femeia și-a </w:t>
            </w:r>
            <w:r w:rsidR="000E0D4A" w:rsidRPr="00563909">
              <w:rPr>
                <w:rFonts w:ascii="Times New Roman" w:hAnsi="Times New Roman" w:cs="Times New Roman"/>
                <w:color w:val="231F20"/>
                <w:sz w:val="24"/>
                <w:szCs w:val="24"/>
              </w:rPr>
              <w:t>exprimat</w:t>
            </w:r>
            <w:r w:rsidRPr="00563909">
              <w:rPr>
                <w:rFonts w:ascii="Times New Roman" w:hAnsi="Times New Roman" w:cs="Times New Roman"/>
                <w:color w:val="231F20"/>
                <w:sz w:val="24"/>
                <w:szCs w:val="24"/>
              </w:rPr>
              <w:t xml:space="preserve"> consimțământul informat.</w:t>
            </w:r>
          </w:p>
          <w:p w14:paraId="6D7B40A2" w14:textId="002333DC" w:rsidR="006E08B3" w:rsidRPr="00563909" w:rsidRDefault="006E08B3" w:rsidP="002A4DCE">
            <w:pPr>
              <w:pStyle w:val="TableParagraph"/>
              <w:spacing w:before="0"/>
              <w:ind w:right="334"/>
              <w:rPr>
                <w:rFonts w:ascii="Times New Roman" w:hAnsi="Times New Roman" w:cs="Times New Roman"/>
                <w:sz w:val="24"/>
                <w:szCs w:val="24"/>
              </w:rPr>
            </w:pPr>
            <w:r w:rsidRPr="00563909">
              <w:rPr>
                <w:rFonts w:ascii="Times New Roman" w:hAnsi="Times New Roman" w:cs="Times New Roman"/>
                <w:color w:val="231F20"/>
                <w:sz w:val="24"/>
                <w:szCs w:val="24"/>
              </w:rPr>
              <w:t xml:space="preserve">Consimțământul unei femei permite </w:t>
            </w:r>
            <w:r w:rsidR="000E0D4A" w:rsidRPr="00563909">
              <w:rPr>
                <w:rFonts w:ascii="Times New Roman" w:hAnsi="Times New Roman" w:cs="Times New Roman"/>
                <w:color w:val="231F20"/>
                <w:sz w:val="24"/>
                <w:szCs w:val="24"/>
              </w:rPr>
              <w:t xml:space="preserve">registrului </w:t>
            </w:r>
            <w:r w:rsidRPr="00563909">
              <w:rPr>
                <w:rFonts w:ascii="Times New Roman" w:hAnsi="Times New Roman" w:cs="Times New Roman"/>
                <w:color w:val="231F20"/>
                <w:sz w:val="24"/>
                <w:szCs w:val="24"/>
              </w:rPr>
              <w:t>să păstreze istoricul de screening al femeii</w:t>
            </w:r>
            <w:r w:rsidR="000E0D4A" w:rsidRPr="00563909">
              <w:rPr>
                <w:rFonts w:ascii="Times New Roman" w:hAnsi="Times New Roman" w:cs="Times New Roman"/>
                <w:color w:val="231F20"/>
                <w:sz w:val="24"/>
                <w:szCs w:val="24"/>
              </w:rPr>
              <w:t>.</w:t>
            </w:r>
            <w:r w:rsidR="003B006C" w:rsidRPr="00563909">
              <w:rPr>
                <w:rFonts w:ascii="Times New Roman" w:hAnsi="Times New Roman" w:cs="Times New Roman"/>
                <w:color w:val="231F20"/>
                <w:sz w:val="24"/>
                <w:szCs w:val="24"/>
              </w:rPr>
              <w:t xml:space="preserve"> Și să-l facă accesibil serviciilor </w:t>
            </w:r>
            <w:r w:rsidRPr="00563909">
              <w:rPr>
                <w:rFonts w:ascii="Times New Roman" w:hAnsi="Times New Roman" w:cs="Times New Roman"/>
                <w:color w:val="231F20"/>
                <w:sz w:val="24"/>
                <w:szCs w:val="24"/>
              </w:rPr>
              <w:t>de citologie, patologie moleculară și histologie și servicii de colposcopie pentru a informa luarea deciziilor cu privire la gestion</w:t>
            </w:r>
            <w:r w:rsidR="004A3B29" w:rsidRPr="00563909">
              <w:rPr>
                <w:rFonts w:ascii="Times New Roman" w:hAnsi="Times New Roman" w:cs="Times New Roman"/>
                <w:color w:val="231F20"/>
                <w:sz w:val="24"/>
                <w:szCs w:val="24"/>
              </w:rPr>
              <w:t>managementul de caz.</w:t>
            </w:r>
          </w:p>
          <w:p w14:paraId="2C6B6902" w14:textId="618932D8" w:rsidR="006E08B3" w:rsidRPr="00563909" w:rsidRDefault="006E08B3" w:rsidP="002A4DCE">
            <w:pPr>
              <w:pStyle w:val="TableParagraph"/>
              <w:spacing w:before="0"/>
              <w:ind w:right="334"/>
              <w:rPr>
                <w:rFonts w:ascii="Times New Roman" w:hAnsi="Times New Roman" w:cs="Times New Roman"/>
                <w:i/>
                <w:sz w:val="24"/>
                <w:szCs w:val="24"/>
              </w:rPr>
            </w:pPr>
            <w:r w:rsidRPr="00563909">
              <w:rPr>
                <w:rFonts w:ascii="Times New Roman" w:hAnsi="Times New Roman" w:cs="Times New Roman"/>
                <w:i/>
                <w:color w:val="231F20"/>
                <w:sz w:val="24"/>
                <w:szCs w:val="24"/>
              </w:rPr>
              <w:t>Notă:</w:t>
            </w:r>
            <w:r w:rsidRPr="00563909">
              <w:rPr>
                <w:rFonts w:ascii="Times New Roman" w:hAnsi="Times New Roman" w:cs="Times New Roman"/>
                <w:i/>
                <w:color w:val="231F20"/>
                <w:spacing w:val="-2"/>
                <w:sz w:val="24"/>
                <w:szCs w:val="24"/>
              </w:rPr>
              <w:t xml:space="preserve"> </w:t>
            </w:r>
            <w:r w:rsidR="004A3B29" w:rsidRPr="00563909">
              <w:rPr>
                <w:rFonts w:ascii="Times New Roman" w:hAnsi="Times New Roman" w:cs="Times New Roman"/>
                <w:i/>
                <w:color w:val="231F20"/>
                <w:sz w:val="24"/>
                <w:szCs w:val="24"/>
              </w:rPr>
              <w:t>C</w:t>
            </w:r>
            <w:r w:rsidRPr="00563909">
              <w:rPr>
                <w:rFonts w:ascii="Times New Roman" w:hAnsi="Times New Roman" w:cs="Times New Roman"/>
                <w:i/>
                <w:color w:val="231F20"/>
                <w:sz w:val="24"/>
                <w:szCs w:val="24"/>
              </w:rPr>
              <w:t>onsimţământ</w:t>
            </w:r>
            <w:r w:rsidR="00250EAF" w:rsidRPr="00563909">
              <w:rPr>
                <w:rFonts w:ascii="Times New Roman" w:hAnsi="Times New Roman" w:cs="Times New Roman"/>
                <w:i/>
                <w:color w:val="231F20"/>
                <w:sz w:val="24"/>
                <w:szCs w:val="24"/>
              </w:rPr>
              <w:t>ul reprezintă</w:t>
            </w:r>
            <w:r w:rsidRPr="00563909">
              <w:rPr>
                <w:rFonts w:ascii="Times New Roman" w:hAnsi="Times New Roman" w:cs="Times New Roman"/>
                <w:i/>
                <w:color w:val="231F20"/>
                <w:spacing w:val="-2"/>
                <w:sz w:val="24"/>
                <w:szCs w:val="24"/>
              </w:rPr>
              <w:t xml:space="preserve"> </w:t>
            </w:r>
            <w:r w:rsidRPr="00563909">
              <w:rPr>
                <w:rFonts w:ascii="Times New Roman" w:hAnsi="Times New Roman" w:cs="Times New Roman"/>
                <w:i/>
                <w:color w:val="231F20"/>
                <w:sz w:val="24"/>
                <w:szCs w:val="24"/>
              </w:rPr>
              <w:t>proces</w:t>
            </w:r>
            <w:r w:rsidR="00250EAF" w:rsidRPr="00563909">
              <w:rPr>
                <w:rFonts w:ascii="Times New Roman" w:hAnsi="Times New Roman" w:cs="Times New Roman"/>
                <w:i/>
                <w:color w:val="231F20"/>
                <w:sz w:val="24"/>
                <w:szCs w:val="24"/>
              </w:rPr>
              <w:t>ul</w:t>
            </w:r>
            <w:r w:rsidRPr="00563909">
              <w:rPr>
                <w:rFonts w:ascii="Times New Roman" w:hAnsi="Times New Roman" w:cs="Times New Roman"/>
                <w:i/>
                <w:color w:val="231F20"/>
                <w:spacing w:val="-2"/>
                <w:sz w:val="24"/>
                <w:szCs w:val="24"/>
              </w:rPr>
              <w:t xml:space="preserve"> </w:t>
            </w:r>
            <w:r w:rsidR="00250EAF" w:rsidRPr="00563909">
              <w:rPr>
                <w:rFonts w:ascii="Times New Roman" w:hAnsi="Times New Roman" w:cs="Times New Roman"/>
                <w:i/>
                <w:color w:val="231F20"/>
                <w:spacing w:val="-2"/>
                <w:sz w:val="24"/>
                <w:szCs w:val="24"/>
              </w:rPr>
              <w:t xml:space="preserve">prin care femeii I s-a explicat și a înțeles </w:t>
            </w:r>
            <w:r w:rsidRPr="00563909">
              <w:rPr>
                <w:rFonts w:ascii="Times New Roman" w:hAnsi="Times New Roman" w:cs="Times New Roman"/>
                <w:i/>
                <w:color w:val="231F20"/>
                <w:sz w:val="24"/>
                <w:szCs w:val="24"/>
              </w:rPr>
              <w:t>beneficiile și limitările</w:t>
            </w:r>
            <w:r w:rsidR="00563909" w:rsidRPr="00563909">
              <w:rPr>
                <w:rFonts w:ascii="Times New Roman" w:hAnsi="Times New Roman" w:cs="Times New Roman"/>
                <w:i/>
                <w:color w:val="231F20"/>
                <w:sz w:val="24"/>
                <w:szCs w:val="24"/>
              </w:rPr>
              <w:t xml:space="preserve"> </w:t>
            </w:r>
            <w:r w:rsidR="00250EAF" w:rsidRPr="00563909">
              <w:rPr>
                <w:rFonts w:ascii="Times New Roman" w:hAnsi="Times New Roman" w:cs="Times New Roman"/>
                <w:i/>
                <w:color w:val="231F20"/>
                <w:sz w:val="24"/>
                <w:szCs w:val="24"/>
              </w:rPr>
              <w:t xml:space="preserve">participării la </w:t>
            </w:r>
            <w:r w:rsidRPr="00563909">
              <w:rPr>
                <w:rFonts w:ascii="Times New Roman" w:hAnsi="Times New Roman" w:cs="Times New Roman"/>
                <w:i/>
                <w:color w:val="231F20"/>
                <w:sz w:val="24"/>
                <w:szCs w:val="24"/>
              </w:rPr>
              <w:t xml:space="preserve"> screening</w:t>
            </w:r>
            <w:r w:rsidR="00250EAF" w:rsidRPr="00563909">
              <w:rPr>
                <w:rFonts w:ascii="Times New Roman" w:hAnsi="Times New Roman" w:cs="Times New Roman"/>
                <w:i/>
                <w:color w:val="231F20"/>
                <w:sz w:val="24"/>
                <w:szCs w:val="24"/>
              </w:rPr>
              <w:t xml:space="preserve"> </w:t>
            </w:r>
            <w:r w:rsidRPr="00563909">
              <w:rPr>
                <w:rFonts w:ascii="Times New Roman" w:hAnsi="Times New Roman" w:cs="Times New Roman"/>
                <w:i/>
                <w:color w:val="231F20"/>
                <w:sz w:val="24"/>
                <w:szCs w:val="24"/>
              </w:rPr>
              <w:t xml:space="preserve"> și </w:t>
            </w:r>
            <w:r w:rsidR="00250EAF" w:rsidRPr="00563909">
              <w:rPr>
                <w:rFonts w:ascii="Times New Roman" w:hAnsi="Times New Roman" w:cs="Times New Roman"/>
                <w:i/>
                <w:color w:val="231F20"/>
                <w:sz w:val="24"/>
                <w:szCs w:val="24"/>
              </w:rPr>
              <w:t xml:space="preserve">își exprimă </w:t>
            </w:r>
            <w:r w:rsidRPr="00563909">
              <w:rPr>
                <w:rFonts w:ascii="Times New Roman" w:hAnsi="Times New Roman" w:cs="Times New Roman"/>
                <w:i/>
                <w:color w:val="231F20"/>
                <w:sz w:val="24"/>
                <w:szCs w:val="24"/>
              </w:rPr>
              <w:t xml:space="preserve">consimțământul </w:t>
            </w:r>
            <w:r w:rsidR="00250EAF" w:rsidRPr="00563909">
              <w:rPr>
                <w:rFonts w:ascii="Times New Roman" w:hAnsi="Times New Roman" w:cs="Times New Roman"/>
                <w:i/>
                <w:color w:val="231F20"/>
                <w:sz w:val="24"/>
                <w:szCs w:val="24"/>
              </w:rPr>
              <w:t xml:space="preserve">pentru colectarea și prelucrarea datelor cu caracter personal. </w:t>
            </w:r>
          </w:p>
        </w:tc>
      </w:tr>
    </w:tbl>
    <w:p w14:paraId="7D913CC9" w14:textId="3CD4C6AB" w:rsidR="003136CD" w:rsidRPr="00563909" w:rsidRDefault="003136CD" w:rsidP="003136CD">
      <w:pPr>
        <w:widowControl w:val="0"/>
        <w:tabs>
          <w:tab w:val="left" w:pos="1760"/>
        </w:tabs>
        <w:autoSpaceDE w:val="0"/>
        <w:autoSpaceDN w:val="0"/>
        <w:spacing w:after="0" w:line="292" w:lineRule="auto"/>
        <w:rPr>
          <w:rFonts w:ascii="Times New Roman" w:eastAsia="Arial" w:hAnsi="Times New Roman" w:cs="Times New Roman"/>
          <w:b/>
          <w:kern w:val="0"/>
          <w:sz w:val="24"/>
          <w:szCs w:val="24"/>
          <w:lang w:val="en-US"/>
        </w:rPr>
      </w:pPr>
      <w:r w:rsidRPr="00563909">
        <w:rPr>
          <w:rFonts w:ascii="Times New Roman" w:eastAsia="Arial" w:hAnsi="Times New Roman" w:cs="Times New Roman"/>
          <w:b/>
          <w:kern w:val="0"/>
          <w:sz w:val="24"/>
          <w:szCs w:val="24"/>
          <w:lang w:val="en-US"/>
        </w:rPr>
        <w:tab/>
      </w:r>
    </w:p>
    <w:p w14:paraId="5112B4A7" w14:textId="2CA3E9F4" w:rsidR="003136CD" w:rsidRPr="00563909" w:rsidRDefault="00FF0871" w:rsidP="00FF0871">
      <w:pPr>
        <w:widowControl w:val="0"/>
        <w:tabs>
          <w:tab w:val="left" w:pos="1397"/>
        </w:tabs>
        <w:autoSpaceDE w:val="0"/>
        <w:autoSpaceDN w:val="0"/>
        <w:spacing w:before="1" w:after="0" w:line="242" w:lineRule="auto"/>
        <w:ind w:left="696" w:right="846"/>
        <w:rPr>
          <w:rFonts w:ascii="Times New Roman" w:hAnsi="Times New Roman" w:cs="Times New Roman"/>
          <w:b/>
          <w:sz w:val="24"/>
          <w:szCs w:val="24"/>
        </w:rPr>
      </w:pPr>
      <w:r w:rsidRPr="00563909">
        <w:rPr>
          <w:rFonts w:ascii="Times New Roman" w:hAnsi="Times New Roman" w:cs="Times New Roman"/>
          <w:b/>
          <w:sz w:val="24"/>
          <w:szCs w:val="24"/>
        </w:rPr>
        <w:t>IV. 6</w:t>
      </w:r>
      <w:r w:rsidR="002A4DCE" w:rsidRPr="00563909">
        <w:rPr>
          <w:rFonts w:ascii="Times New Roman" w:hAnsi="Times New Roman" w:cs="Times New Roman"/>
          <w:b/>
          <w:sz w:val="24"/>
          <w:szCs w:val="24"/>
        </w:rPr>
        <w:t>.</w:t>
      </w:r>
      <w:r w:rsidRPr="00563909">
        <w:rPr>
          <w:rFonts w:ascii="Times New Roman" w:hAnsi="Times New Roman" w:cs="Times New Roman"/>
          <w:b/>
          <w:sz w:val="24"/>
          <w:szCs w:val="24"/>
        </w:rPr>
        <w:t xml:space="preserve"> </w:t>
      </w:r>
      <w:r w:rsidR="003136CD" w:rsidRPr="00563909">
        <w:rPr>
          <w:rFonts w:ascii="Times New Roman" w:hAnsi="Times New Roman" w:cs="Times New Roman"/>
          <w:b/>
          <w:sz w:val="24"/>
          <w:szCs w:val="24"/>
        </w:rPr>
        <w:t>Înregistrare</w:t>
      </w:r>
      <w:r w:rsidR="009868C3" w:rsidRPr="00563909">
        <w:rPr>
          <w:rFonts w:ascii="Times New Roman" w:hAnsi="Times New Roman" w:cs="Times New Roman"/>
          <w:b/>
          <w:sz w:val="24"/>
          <w:szCs w:val="24"/>
        </w:rPr>
        <w:t xml:space="preserve">a personalului medical </w:t>
      </w:r>
      <w:r w:rsidR="00841A4D" w:rsidRPr="00563909">
        <w:rPr>
          <w:rFonts w:ascii="Times New Roman" w:hAnsi="Times New Roman" w:cs="Times New Roman"/>
          <w:b/>
          <w:sz w:val="24"/>
          <w:szCs w:val="24"/>
        </w:rPr>
        <w:t xml:space="preserve">în screening </w:t>
      </w:r>
    </w:p>
    <w:tbl>
      <w:tblPr>
        <w:tblW w:w="0" w:type="auto"/>
        <w:tblInd w:w="142" w:type="dxa"/>
        <w:tblLayout w:type="fixed"/>
        <w:tblCellMar>
          <w:left w:w="0" w:type="dxa"/>
          <w:right w:w="0" w:type="dxa"/>
        </w:tblCellMar>
        <w:tblLook w:val="01E0" w:firstRow="1" w:lastRow="1" w:firstColumn="1" w:lastColumn="1" w:noHBand="0" w:noVBand="0"/>
      </w:tblPr>
      <w:tblGrid>
        <w:gridCol w:w="1650"/>
        <w:gridCol w:w="8556"/>
      </w:tblGrid>
      <w:tr w:rsidR="003136CD" w:rsidRPr="00563909" w14:paraId="316FA8FA" w14:textId="77777777" w:rsidTr="006A1B02">
        <w:trPr>
          <w:trHeight w:val="1701"/>
        </w:trPr>
        <w:tc>
          <w:tcPr>
            <w:tcW w:w="1650" w:type="dxa"/>
            <w:tcBorders>
              <w:top w:val="single" w:sz="4" w:space="0" w:color="80AECB"/>
              <w:bottom w:val="single" w:sz="4" w:space="0" w:color="80AECB"/>
            </w:tcBorders>
          </w:tcPr>
          <w:p w14:paraId="5C7C00F4" w14:textId="1713C136" w:rsidR="003136CD" w:rsidRPr="00563909" w:rsidRDefault="00C1057A" w:rsidP="001B0E7C">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79744" behindDoc="1" locked="0" layoutInCell="1" allowOverlap="1" wp14:anchorId="606DB63C" wp14:editId="3D1778EF">
                      <wp:simplePos x="0" y="0"/>
                      <wp:positionH relativeFrom="column">
                        <wp:posOffset>0</wp:posOffset>
                      </wp:positionH>
                      <wp:positionV relativeFrom="paragraph">
                        <wp:posOffset>69215</wp:posOffset>
                      </wp:positionV>
                      <wp:extent cx="1089025" cy="630555"/>
                      <wp:effectExtent l="0" t="0" r="0" b="0"/>
                      <wp:wrapNone/>
                      <wp:docPr id="5180376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591292458" name="Graphic 8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2A4042E" id="Group 38" o:spid="_x0000_s1026" style="position:absolute;margin-left:0;margin-top:5.45pt;width:85.75pt;height:49.65pt;z-index:-25163673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">
                      <v:shape id="Graphic 8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841A4D" w:rsidRPr="00563909">
              <w:rPr>
                <w:rFonts w:ascii="Times New Roman" w:hAnsi="Times New Roman" w:cs="Times New Roman"/>
                <w:b/>
                <w:color w:val="231F20"/>
                <w:sz w:val="24"/>
                <w:szCs w:val="24"/>
              </w:rPr>
              <w:t xml:space="preserve">Criteriu de calitate </w:t>
            </w:r>
            <w:r w:rsidR="003136CD" w:rsidRPr="00563909">
              <w:rPr>
                <w:rFonts w:ascii="Times New Roman" w:hAnsi="Times New Roman" w:cs="Times New Roman"/>
                <w:b/>
                <w:color w:val="231F20"/>
                <w:spacing w:val="-4"/>
                <w:sz w:val="24"/>
                <w:szCs w:val="24"/>
              </w:rPr>
              <w:t>2.1</w:t>
            </w:r>
            <w:r w:rsidR="00E46AAF">
              <w:rPr>
                <w:rFonts w:ascii="Times New Roman" w:hAnsi="Times New Roman" w:cs="Times New Roman"/>
                <w:b/>
                <w:color w:val="231F20"/>
                <w:spacing w:val="-4"/>
                <w:sz w:val="24"/>
                <w:szCs w:val="24"/>
              </w:rPr>
              <w:t>4</w:t>
            </w:r>
          </w:p>
          <w:p w14:paraId="1C3D7BF1" w14:textId="3A43E6EA" w:rsidR="003136CD" w:rsidRPr="00563909" w:rsidRDefault="003136CD" w:rsidP="001B0E7C">
            <w:pPr>
              <w:pStyle w:val="TableParagraph"/>
              <w:spacing w:before="0"/>
              <w:ind w:left="174"/>
              <w:rPr>
                <w:rFonts w:ascii="Times New Roman" w:hAnsi="Times New Roman" w:cs="Times New Roman"/>
                <w:b/>
                <w:sz w:val="24"/>
                <w:szCs w:val="24"/>
              </w:rPr>
            </w:pPr>
          </w:p>
        </w:tc>
        <w:tc>
          <w:tcPr>
            <w:tcW w:w="8556" w:type="dxa"/>
            <w:tcBorders>
              <w:top w:val="single" w:sz="4" w:space="0" w:color="80AECB"/>
              <w:bottom w:val="single" w:sz="4" w:space="0" w:color="80AECB"/>
            </w:tcBorders>
          </w:tcPr>
          <w:p w14:paraId="7DC88438" w14:textId="27E6C18A" w:rsidR="003136CD" w:rsidRPr="00563909" w:rsidRDefault="003136CD" w:rsidP="001B0E7C">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Înregistrare</w:t>
            </w:r>
            <w:r w:rsidR="00841A4D" w:rsidRPr="00563909">
              <w:rPr>
                <w:rFonts w:ascii="Times New Roman" w:hAnsi="Times New Roman" w:cs="Times New Roman"/>
                <w:b/>
                <w:color w:val="231F20"/>
                <w:sz w:val="24"/>
                <w:szCs w:val="24"/>
              </w:rPr>
              <w:t xml:space="preserve">a personalului medical </w:t>
            </w:r>
          </w:p>
          <w:p w14:paraId="4DED1EA1" w14:textId="5ED2BE51" w:rsidR="00841A4D" w:rsidRPr="00563909" w:rsidRDefault="00EB51A4" w:rsidP="001B0E7C">
            <w:pPr>
              <w:pStyle w:val="TableParagraph"/>
              <w:spacing w:before="0"/>
              <w:ind w:right="75"/>
              <w:rPr>
                <w:rFonts w:ascii="Times New Roman" w:hAnsi="Times New Roman" w:cs="Times New Roman"/>
                <w:color w:val="231F20"/>
                <w:spacing w:val="-14"/>
                <w:sz w:val="24"/>
                <w:szCs w:val="24"/>
              </w:rPr>
            </w:pPr>
            <w:r w:rsidRPr="00563909">
              <w:rPr>
                <w:rFonts w:ascii="Times New Roman" w:hAnsi="Times New Roman" w:cs="Times New Roman"/>
                <w:color w:val="231F20"/>
                <w:sz w:val="24"/>
                <w:szCs w:val="24"/>
              </w:rPr>
              <w:t>T</w:t>
            </w:r>
            <w:r w:rsidR="00841A4D" w:rsidRPr="00563909">
              <w:rPr>
                <w:rFonts w:ascii="Times New Roman" w:hAnsi="Times New Roman" w:cs="Times New Roman"/>
                <w:color w:val="231F20"/>
                <w:sz w:val="24"/>
                <w:szCs w:val="24"/>
              </w:rPr>
              <w:t xml:space="preserve">rebuie să </w:t>
            </w:r>
            <w:r w:rsidR="00BE38FA" w:rsidRPr="00563909">
              <w:rPr>
                <w:rFonts w:ascii="Times New Roman" w:hAnsi="Times New Roman" w:cs="Times New Roman"/>
                <w:color w:val="231F20"/>
                <w:sz w:val="24"/>
                <w:szCs w:val="24"/>
              </w:rPr>
              <w:t>existe</w:t>
            </w:r>
            <w:r w:rsidR="00563909" w:rsidRPr="00563909">
              <w:rPr>
                <w:rFonts w:ascii="Times New Roman" w:hAnsi="Times New Roman" w:cs="Times New Roman"/>
                <w:color w:val="231F20"/>
                <w:sz w:val="24"/>
                <w:szCs w:val="24"/>
              </w:rPr>
              <w:t xml:space="preserve"> </w:t>
            </w:r>
            <w:r w:rsidR="00841A4D" w:rsidRPr="00563909">
              <w:rPr>
                <w:rFonts w:ascii="Times New Roman" w:hAnsi="Times New Roman" w:cs="Times New Roman"/>
                <w:color w:val="231F20"/>
                <w:sz w:val="24"/>
                <w:szCs w:val="24"/>
              </w:rPr>
              <w:t>proceduri de înregistrare și evidență a p</w:t>
            </w:r>
            <w:r w:rsidR="008A61D7" w:rsidRPr="00563909">
              <w:rPr>
                <w:rFonts w:ascii="Times New Roman" w:hAnsi="Times New Roman" w:cs="Times New Roman"/>
                <w:color w:val="231F20"/>
                <w:sz w:val="24"/>
                <w:szCs w:val="24"/>
              </w:rPr>
              <w:t>e</w:t>
            </w:r>
            <w:r w:rsidR="00841A4D" w:rsidRPr="00563909">
              <w:rPr>
                <w:rFonts w:ascii="Times New Roman" w:hAnsi="Times New Roman" w:cs="Times New Roman"/>
                <w:color w:val="231F20"/>
                <w:sz w:val="24"/>
                <w:szCs w:val="24"/>
              </w:rPr>
              <w:t>rsonalului medical și unităților sanitare care par</w:t>
            </w:r>
            <w:r w:rsidR="008A61D7" w:rsidRPr="00563909">
              <w:rPr>
                <w:rFonts w:ascii="Times New Roman" w:hAnsi="Times New Roman" w:cs="Times New Roman"/>
                <w:color w:val="231F20"/>
                <w:sz w:val="24"/>
                <w:szCs w:val="24"/>
              </w:rPr>
              <w:t>t</w:t>
            </w:r>
            <w:r w:rsidR="00841A4D" w:rsidRPr="00563909">
              <w:rPr>
                <w:rFonts w:ascii="Times New Roman" w:hAnsi="Times New Roman" w:cs="Times New Roman"/>
                <w:color w:val="231F20"/>
                <w:sz w:val="24"/>
                <w:szCs w:val="24"/>
              </w:rPr>
              <w:t xml:space="preserve">icipă în </w:t>
            </w:r>
            <w:r w:rsidR="00D13722">
              <w:rPr>
                <w:rFonts w:ascii="Times New Roman" w:hAnsi="Times New Roman" w:cs="Times New Roman"/>
                <w:color w:val="231F20"/>
                <w:sz w:val="24"/>
                <w:szCs w:val="24"/>
              </w:rPr>
              <w:t>screening.</w:t>
            </w:r>
            <w:r w:rsidR="003136CD" w:rsidRPr="00563909">
              <w:rPr>
                <w:rFonts w:ascii="Times New Roman" w:hAnsi="Times New Roman" w:cs="Times New Roman"/>
                <w:color w:val="231F20"/>
                <w:spacing w:val="-14"/>
                <w:sz w:val="24"/>
                <w:szCs w:val="24"/>
              </w:rPr>
              <w:t xml:space="preserve"> </w:t>
            </w:r>
          </w:p>
          <w:p w14:paraId="2B59DC92" w14:textId="13D8BC50" w:rsidR="003136CD" w:rsidRPr="00563909" w:rsidRDefault="003136CD" w:rsidP="001B0E7C">
            <w:pPr>
              <w:pStyle w:val="TableParagraph"/>
              <w:spacing w:before="0"/>
              <w:ind w:right="75"/>
              <w:rPr>
                <w:rFonts w:ascii="Times New Roman" w:hAnsi="Times New Roman" w:cs="Times New Roman"/>
                <w:i/>
                <w:sz w:val="24"/>
                <w:szCs w:val="24"/>
              </w:rPr>
            </w:pPr>
            <w:r w:rsidRPr="00563909">
              <w:rPr>
                <w:rFonts w:ascii="Times New Roman" w:hAnsi="Times New Roman" w:cs="Times New Roman"/>
                <w:i/>
                <w:color w:val="231F20"/>
                <w:sz w:val="24"/>
                <w:szCs w:val="24"/>
              </w:rPr>
              <w:t>Notă: c</w:t>
            </w:r>
            <w:r w:rsidR="002A6C69" w:rsidRPr="00563909">
              <w:rPr>
                <w:rFonts w:ascii="Times New Roman" w:hAnsi="Times New Roman" w:cs="Times New Roman"/>
                <w:i/>
                <w:color w:val="231F20"/>
                <w:sz w:val="24"/>
                <w:szCs w:val="24"/>
              </w:rPr>
              <w:t>riteriile</w:t>
            </w:r>
            <w:r w:rsidRPr="00563909">
              <w:rPr>
                <w:rFonts w:ascii="Times New Roman" w:hAnsi="Times New Roman" w:cs="Times New Roman"/>
                <w:i/>
                <w:color w:val="231F20"/>
                <w:sz w:val="24"/>
                <w:szCs w:val="24"/>
              </w:rPr>
              <w:t xml:space="preserve"> specifice privind formarea</w:t>
            </w:r>
            <w:r w:rsidR="002A6C69" w:rsidRPr="00563909">
              <w:rPr>
                <w:rFonts w:ascii="Times New Roman" w:hAnsi="Times New Roman" w:cs="Times New Roman"/>
                <w:i/>
                <w:color w:val="231F20"/>
                <w:sz w:val="24"/>
                <w:szCs w:val="24"/>
              </w:rPr>
              <w:t xml:space="preserve"> și instruirea precum și nivelul de d</w:t>
            </w:r>
            <w:r w:rsidR="008A61D7" w:rsidRPr="00563909">
              <w:rPr>
                <w:rFonts w:ascii="Times New Roman" w:hAnsi="Times New Roman" w:cs="Times New Roman"/>
                <w:i/>
                <w:color w:val="231F20"/>
                <w:sz w:val="24"/>
                <w:szCs w:val="24"/>
              </w:rPr>
              <w:t>o</w:t>
            </w:r>
            <w:r w:rsidR="002A6C69" w:rsidRPr="00563909">
              <w:rPr>
                <w:rFonts w:ascii="Times New Roman" w:hAnsi="Times New Roman" w:cs="Times New Roman"/>
                <w:i/>
                <w:color w:val="231F20"/>
                <w:sz w:val="24"/>
                <w:szCs w:val="24"/>
              </w:rPr>
              <w:t>tare trebuie elaborate și comunicate în mod accesibil și transparent;</w:t>
            </w:r>
          </w:p>
        </w:tc>
      </w:tr>
      <w:tr w:rsidR="003136CD" w:rsidRPr="00563909" w14:paraId="196400C3" w14:textId="77777777" w:rsidTr="006A1B02">
        <w:trPr>
          <w:trHeight w:val="1114"/>
        </w:trPr>
        <w:tc>
          <w:tcPr>
            <w:tcW w:w="1650" w:type="dxa"/>
            <w:tcBorders>
              <w:top w:val="single" w:sz="4" w:space="0" w:color="80AECB"/>
              <w:bottom w:val="single" w:sz="4" w:space="0" w:color="80AECB"/>
            </w:tcBorders>
          </w:tcPr>
          <w:p w14:paraId="23B253CB" w14:textId="3F20BFF4" w:rsidR="003136CD" w:rsidRPr="00563909" w:rsidRDefault="00C1057A" w:rsidP="001B0E7C">
            <w:pPr>
              <w:pStyle w:val="TableParagraph"/>
              <w:spacing w:before="0"/>
              <w:ind w:left="174"/>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80768" behindDoc="1" locked="0" layoutInCell="1" allowOverlap="1" wp14:anchorId="6ECF8A2D" wp14:editId="75ACA1ED">
                      <wp:simplePos x="0" y="0"/>
                      <wp:positionH relativeFrom="column">
                        <wp:posOffset>0</wp:posOffset>
                      </wp:positionH>
                      <wp:positionV relativeFrom="paragraph">
                        <wp:posOffset>66675</wp:posOffset>
                      </wp:positionV>
                      <wp:extent cx="1089025" cy="630555"/>
                      <wp:effectExtent l="0" t="0" r="0" b="0"/>
                      <wp:wrapNone/>
                      <wp:docPr id="150935076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091919104" name="Graphic 91"/>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B46443" id="Group 37" o:spid="_x0000_s1026" style="position:absolute;margin-left:0;margin-top:5.25pt;width:85.75pt;height:49.65pt;z-index:-25163571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">
                      <v:shape id="Graphic 91"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&#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2A6C69" w:rsidRPr="00563909">
              <w:rPr>
                <w:rFonts w:ascii="Times New Roman" w:hAnsi="Times New Roman" w:cs="Times New Roman"/>
                <w:b/>
                <w:color w:val="231F20"/>
                <w:sz w:val="24"/>
                <w:szCs w:val="24"/>
              </w:rPr>
              <w:t xml:space="preserve">Criteriu de calitate </w:t>
            </w:r>
            <w:r w:rsidR="003136CD" w:rsidRPr="00563909">
              <w:rPr>
                <w:rFonts w:ascii="Times New Roman" w:hAnsi="Times New Roman" w:cs="Times New Roman"/>
                <w:b/>
                <w:color w:val="231F20"/>
                <w:spacing w:val="-4"/>
                <w:sz w:val="24"/>
                <w:szCs w:val="24"/>
              </w:rPr>
              <w:t>2.1</w:t>
            </w:r>
            <w:r w:rsidR="00E46AAF">
              <w:rPr>
                <w:rFonts w:ascii="Times New Roman" w:hAnsi="Times New Roman" w:cs="Times New Roman"/>
                <w:b/>
                <w:color w:val="231F20"/>
                <w:spacing w:val="-4"/>
                <w:sz w:val="24"/>
                <w:szCs w:val="24"/>
              </w:rPr>
              <w:t>5</w:t>
            </w:r>
          </w:p>
          <w:p w14:paraId="0B45457A" w14:textId="3A0BA13C" w:rsidR="003136CD" w:rsidRPr="00563909" w:rsidRDefault="003136CD" w:rsidP="001B0E7C">
            <w:pPr>
              <w:pStyle w:val="TableParagraph"/>
              <w:spacing w:before="0"/>
              <w:ind w:left="174"/>
              <w:rPr>
                <w:rFonts w:ascii="Times New Roman" w:hAnsi="Times New Roman" w:cs="Times New Roman"/>
                <w:b/>
                <w:sz w:val="24"/>
                <w:szCs w:val="24"/>
              </w:rPr>
            </w:pPr>
          </w:p>
        </w:tc>
        <w:tc>
          <w:tcPr>
            <w:tcW w:w="8556" w:type="dxa"/>
            <w:tcBorders>
              <w:top w:val="single" w:sz="4" w:space="0" w:color="80AECB"/>
              <w:bottom w:val="single" w:sz="4" w:space="0" w:color="80AECB"/>
            </w:tcBorders>
          </w:tcPr>
          <w:p w14:paraId="7B870BAB" w14:textId="064AD329" w:rsidR="003136CD" w:rsidRPr="00563909" w:rsidRDefault="00677539" w:rsidP="001B0E7C">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I</w:t>
            </w:r>
            <w:r w:rsidR="003136CD" w:rsidRPr="00563909">
              <w:rPr>
                <w:rFonts w:ascii="Times New Roman" w:hAnsi="Times New Roman" w:cs="Times New Roman"/>
                <w:b/>
                <w:color w:val="231F20"/>
                <w:sz w:val="24"/>
                <w:szCs w:val="24"/>
              </w:rPr>
              <w:t>nformați</w:t>
            </w:r>
            <w:r w:rsidRPr="00563909">
              <w:rPr>
                <w:rFonts w:ascii="Times New Roman" w:hAnsi="Times New Roman" w:cs="Times New Roman"/>
                <w:b/>
                <w:color w:val="231F20"/>
                <w:sz w:val="24"/>
                <w:szCs w:val="24"/>
              </w:rPr>
              <w:t xml:space="preserve">i privind furnizorii de servicii de screening </w:t>
            </w:r>
          </w:p>
          <w:p w14:paraId="06D7A1BA" w14:textId="55DC1074" w:rsidR="003136CD" w:rsidRPr="00563909" w:rsidRDefault="00EB51A4" w:rsidP="001B0E7C">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Este recomandat ca datele </w:t>
            </w:r>
            <w:r w:rsidR="003136CD" w:rsidRPr="00563909">
              <w:rPr>
                <w:rFonts w:ascii="Times New Roman" w:hAnsi="Times New Roman" w:cs="Times New Roman"/>
                <w:color w:val="231F20"/>
                <w:sz w:val="24"/>
                <w:szCs w:val="24"/>
              </w:rPr>
              <w:t xml:space="preserve">de contact și locațiile medicilor și ale </w:t>
            </w:r>
            <w:r w:rsidR="00677539" w:rsidRPr="00563909">
              <w:rPr>
                <w:rFonts w:ascii="Times New Roman" w:hAnsi="Times New Roman" w:cs="Times New Roman"/>
                <w:color w:val="231F20"/>
                <w:sz w:val="24"/>
                <w:szCs w:val="24"/>
              </w:rPr>
              <w:t xml:space="preserve">unităților sanitare </w:t>
            </w:r>
            <w:r w:rsidR="00800F64" w:rsidRPr="00563909">
              <w:rPr>
                <w:rFonts w:ascii="Times New Roman" w:hAnsi="Times New Roman" w:cs="Times New Roman"/>
                <w:color w:val="231F20"/>
                <w:sz w:val="24"/>
                <w:szCs w:val="24"/>
              </w:rPr>
              <w:t>care</w:t>
            </w:r>
            <w:r w:rsidR="00E723BF" w:rsidRPr="00563909">
              <w:rPr>
                <w:rFonts w:ascii="Times New Roman" w:hAnsi="Times New Roman" w:cs="Times New Roman"/>
                <w:color w:val="231F20"/>
                <w:sz w:val="24"/>
                <w:szCs w:val="24"/>
              </w:rPr>
              <w:t xml:space="preserve"> furnizează servicii de screening să fie publice</w:t>
            </w:r>
            <w:r w:rsidR="00800F64" w:rsidRPr="00563909">
              <w:rPr>
                <w:rFonts w:ascii="Times New Roman" w:hAnsi="Times New Roman" w:cs="Times New Roman"/>
                <w:color w:val="231F20"/>
                <w:sz w:val="24"/>
                <w:szCs w:val="24"/>
              </w:rPr>
              <w:t>.</w:t>
            </w:r>
          </w:p>
        </w:tc>
      </w:tr>
    </w:tbl>
    <w:p w14:paraId="2C7E086A" w14:textId="77777777" w:rsidR="003136CD" w:rsidRPr="00563909" w:rsidRDefault="003136CD" w:rsidP="003136CD">
      <w:pPr>
        <w:pStyle w:val="BodyText"/>
        <w:rPr>
          <w:rFonts w:ascii="Times New Roman" w:hAnsi="Times New Roman" w:cs="Times New Roman"/>
          <w:b/>
          <w:sz w:val="24"/>
          <w:szCs w:val="24"/>
        </w:rPr>
      </w:pPr>
    </w:p>
    <w:p w14:paraId="070033C3" w14:textId="38520681" w:rsidR="00421EC2" w:rsidRDefault="00800F64" w:rsidP="003136CD">
      <w:pPr>
        <w:pStyle w:val="BodyText"/>
        <w:spacing w:before="4"/>
        <w:rPr>
          <w:rFonts w:ascii="Times New Roman" w:hAnsi="Times New Roman" w:cs="Times New Roman"/>
          <w:b/>
          <w:sz w:val="24"/>
          <w:szCs w:val="24"/>
        </w:rPr>
      </w:pPr>
      <w:r w:rsidRPr="00563909">
        <w:rPr>
          <w:rFonts w:ascii="Times New Roman" w:hAnsi="Times New Roman" w:cs="Times New Roman"/>
          <w:b/>
          <w:sz w:val="24"/>
          <w:szCs w:val="24"/>
        </w:rPr>
        <w:tab/>
        <w:t>IV.7  Comunicarea cu femeile</w:t>
      </w:r>
    </w:p>
    <w:p w14:paraId="65BA4A1F" w14:textId="77777777" w:rsidR="00421EC2" w:rsidRPr="00563909" w:rsidRDefault="00421EC2" w:rsidP="003136CD">
      <w:pPr>
        <w:pStyle w:val="BodyText"/>
        <w:spacing w:before="4"/>
        <w:rPr>
          <w:rFonts w:ascii="Times New Roman" w:hAnsi="Times New Roman" w:cs="Times New Roman"/>
          <w:b/>
          <w:sz w:val="24"/>
          <w:szCs w:val="24"/>
        </w:rPr>
      </w:pPr>
    </w:p>
    <w:tbl>
      <w:tblPr>
        <w:tblW w:w="11194" w:type="dxa"/>
        <w:tblLayout w:type="fixed"/>
        <w:tblCellMar>
          <w:left w:w="0" w:type="dxa"/>
          <w:right w:w="0" w:type="dxa"/>
        </w:tblCellMar>
        <w:tblLook w:val="01E0" w:firstRow="1" w:lastRow="1" w:firstColumn="1" w:lastColumn="1" w:noHBand="0" w:noVBand="0"/>
      </w:tblPr>
      <w:tblGrid>
        <w:gridCol w:w="142"/>
        <w:gridCol w:w="1508"/>
        <w:gridCol w:w="176"/>
        <w:gridCol w:w="8380"/>
        <w:gridCol w:w="851"/>
        <w:gridCol w:w="137"/>
      </w:tblGrid>
      <w:tr w:rsidR="003136CD" w:rsidRPr="00563909" w14:paraId="6C4186BF" w14:textId="77777777" w:rsidTr="00E115F5">
        <w:trPr>
          <w:gridBefore w:val="1"/>
          <w:wBefore w:w="142" w:type="dxa"/>
          <w:trHeight w:val="1417"/>
        </w:trPr>
        <w:tc>
          <w:tcPr>
            <w:tcW w:w="1684" w:type="dxa"/>
            <w:gridSpan w:val="2"/>
            <w:tcBorders>
              <w:top w:val="single" w:sz="4" w:space="0" w:color="80AECB"/>
              <w:bottom w:val="single" w:sz="4" w:space="0" w:color="80AECB"/>
            </w:tcBorders>
          </w:tcPr>
          <w:p w14:paraId="2D62E51E" w14:textId="1111B327" w:rsidR="003136CD" w:rsidRPr="00563909" w:rsidRDefault="00C1057A" w:rsidP="006A1B02">
            <w:pPr>
              <w:pStyle w:val="TableParagraph"/>
              <w:spacing w:before="0"/>
              <w:ind w:left="0" w:hanging="59"/>
              <w:rPr>
                <w:rFonts w:ascii="Times New Roman" w:hAnsi="Times New Roman" w:cs="Times New Roman"/>
                <w:b/>
                <w:sz w:val="24"/>
                <w:szCs w:val="24"/>
              </w:rPr>
            </w:pPr>
            <w:r w:rsidRPr="00563909">
              <w:rPr>
                <w:rFonts w:ascii="Times New Roman" w:hAnsi="Times New Roman" w:cs="Times New Roman"/>
                <w:noProof/>
                <w:sz w:val="24"/>
                <w:szCs w:val="24"/>
              </w:rPr>
              <w:lastRenderedPageBreak/>
              <mc:AlternateContent>
                <mc:Choice Requires="wpg">
                  <w:drawing>
                    <wp:anchor distT="0" distB="0" distL="0" distR="0" simplePos="0" relativeHeight="251681792" behindDoc="1" locked="0" layoutInCell="1" allowOverlap="1" wp14:anchorId="7144C004" wp14:editId="27599DCA">
                      <wp:simplePos x="0" y="0"/>
                      <wp:positionH relativeFrom="column">
                        <wp:posOffset>0</wp:posOffset>
                      </wp:positionH>
                      <wp:positionV relativeFrom="paragraph">
                        <wp:posOffset>76835</wp:posOffset>
                      </wp:positionV>
                      <wp:extent cx="1089025" cy="630555"/>
                      <wp:effectExtent l="0" t="0" r="0" b="0"/>
                      <wp:wrapNone/>
                      <wp:docPr id="55934088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86601052" name="Graphic 9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3A26AFA" id="Group 35" o:spid="_x0000_s1026" style="position:absolute;margin-left:0;margin-top:6.05pt;width:85.75pt;height:49.65pt;z-index:-25163468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">
                      <v:shape id="Graphic 9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&#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00310B" w:rsidRPr="00563909">
              <w:rPr>
                <w:rFonts w:ascii="Times New Roman" w:hAnsi="Times New Roman" w:cs="Times New Roman"/>
                <w:b/>
                <w:color w:val="231F20"/>
                <w:sz w:val="24"/>
                <w:szCs w:val="24"/>
              </w:rPr>
              <w:t xml:space="preserve">Criteriu de calitate  </w:t>
            </w:r>
            <w:r w:rsidR="003136CD" w:rsidRPr="00563909">
              <w:rPr>
                <w:rFonts w:ascii="Times New Roman" w:hAnsi="Times New Roman" w:cs="Times New Roman"/>
                <w:b/>
                <w:color w:val="231F20"/>
                <w:spacing w:val="-4"/>
                <w:sz w:val="24"/>
                <w:szCs w:val="24"/>
              </w:rPr>
              <w:t>2.</w:t>
            </w:r>
            <w:r w:rsidR="004851F8" w:rsidRPr="00563909">
              <w:rPr>
                <w:rFonts w:ascii="Times New Roman" w:hAnsi="Times New Roman" w:cs="Times New Roman"/>
                <w:b/>
                <w:color w:val="231F20"/>
                <w:spacing w:val="-4"/>
                <w:sz w:val="24"/>
                <w:szCs w:val="24"/>
              </w:rPr>
              <w:t>1</w:t>
            </w:r>
            <w:r w:rsidR="00E46AAF">
              <w:rPr>
                <w:rFonts w:ascii="Times New Roman" w:hAnsi="Times New Roman" w:cs="Times New Roman"/>
                <w:b/>
                <w:color w:val="231F20"/>
                <w:spacing w:val="-4"/>
                <w:sz w:val="24"/>
                <w:szCs w:val="24"/>
              </w:rPr>
              <w:t>6</w:t>
            </w:r>
          </w:p>
          <w:p w14:paraId="45FC6C11" w14:textId="316D6FF0" w:rsidR="003136CD" w:rsidRPr="00563909" w:rsidRDefault="003136CD" w:rsidP="006A1B02">
            <w:pPr>
              <w:pStyle w:val="TableParagraph"/>
              <w:spacing w:before="0" w:line="292" w:lineRule="auto"/>
              <w:ind w:left="174" w:hanging="59"/>
              <w:rPr>
                <w:rFonts w:ascii="Times New Roman" w:hAnsi="Times New Roman" w:cs="Times New Roman"/>
                <w:b/>
                <w:sz w:val="24"/>
                <w:szCs w:val="24"/>
              </w:rPr>
            </w:pPr>
          </w:p>
        </w:tc>
        <w:tc>
          <w:tcPr>
            <w:tcW w:w="9368" w:type="dxa"/>
            <w:gridSpan w:val="3"/>
            <w:tcBorders>
              <w:top w:val="single" w:sz="4" w:space="0" w:color="80AECB"/>
              <w:bottom w:val="single" w:sz="4" w:space="0" w:color="80AECB"/>
            </w:tcBorders>
          </w:tcPr>
          <w:p w14:paraId="7FCA9C8B" w14:textId="7619DF13" w:rsidR="003136CD" w:rsidRPr="00563909" w:rsidRDefault="00935259" w:rsidP="006A1B02">
            <w:pPr>
              <w:pStyle w:val="TableParagraph"/>
              <w:spacing w:before="0"/>
              <w:ind w:hanging="59"/>
              <w:jc w:val="both"/>
              <w:rPr>
                <w:rFonts w:ascii="Times New Roman" w:hAnsi="Times New Roman" w:cs="Times New Roman"/>
                <w:b/>
                <w:sz w:val="24"/>
                <w:szCs w:val="24"/>
              </w:rPr>
            </w:pPr>
            <w:r w:rsidRPr="00563909">
              <w:rPr>
                <w:rFonts w:ascii="Times New Roman" w:hAnsi="Times New Roman" w:cs="Times New Roman"/>
                <w:b/>
                <w:color w:val="231F20"/>
                <w:sz w:val="24"/>
                <w:szCs w:val="24"/>
              </w:rPr>
              <w:t>Implicarea femeilor/ Parteneriat public</w:t>
            </w:r>
          </w:p>
          <w:p w14:paraId="48728412" w14:textId="466997EC" w:rsidR="003136CD" w:rsidRPr="00563909" w:rsidRDefault="00563909" w:rsidP="006A1B02">
            <w:pPr>
              <w:pStyle w:val="TableParagraph"/>
              <w:spacing w:before="0" w:line="292" w:lineRule="auto"/>
              <w:ind w:right="433" w:hanging="59"/>
              <w:jc w:val="both"/>
              <w:rPr>
                <w:rFonts w:ascii="Times New Roman" w:hAnsi="Times New Roman" w:cs="Times New Roman"/>
                <w:sz w:val="24"/>
                <w:szCs w:val="24"/>
              </w:rPr>
            </w:pPr>
            <w:r w:rsidRPr="00563909">
              <w:rPr>
                <w:rFonts w:ascii="Times New Roman" w:hAnsi="Times New Roman" w:cs="Times New Roman"/>
                <w:color w:val="231F20"/>
                <w:sz w:val="24"/>
                <w:szCs w:val="24"/>
              </w:rPr>
              <w:t xml:space="preserve">Este necesară </w:t>
            </w:r>
            <w:r w:rsidR="003136CD" w:rsidRPr="00563909">
              <w:rPr>
                <w:rFonts w:ascii="Times New Roman" w:hAnsi="Times New Roman" w:cs="Times New Roman"/>
                <w:color w:val="231F20"/>
                <w:sz w:val="24"/>
                <w:szCs w:val="24"/>
              </w:rPr>
              <w:t>colabora</w:t>
            </w:r>
            <w:r w:rsidRPr="00563909">
              <w:rPr>
                <w:rFonts w:ascii="Times New Roman" w:hAnsi="Times New Roman" w:cs="Times New Roman"/>
                <w:color w:val="231F20"/>
                <w:sz w:val="24"/>
                <w:szCs w:val="24"/>
              </w:rPr>
              <w:t>rea</w:t>
            </w:r>
            <w:r w:rsidR="003136CD" w:rsidRPr="00563909">
              <w:rPr>
                <w:rFonts w:ascii="Times New Roman" w:hAnsi="Times New Roman" w:cs="Times New Roman"/>
                <w:color w:val="231F20"/>
                <w:sz w:val="24"/>
                <w:szCs w:val="24"/>
              </w:rPr>
              <w:t xml:space="preserve"> cu </w:t>
            </w:r>
            <w:r w:rsidR="004E1ACD" w:rsidRPr="00563909">
              <w:rPr>
                <w:rFonts w:ascii="Times New Roman" w:hAnsi="Times New Roman" w:cs="Times New Roman"/>
                <w:color w:val="231F20"/>
                <w:sz w:val="24"/>
                <w:szCs w:val="24"/>
              </w:rPr>
              <w:t xml:space="preserve">beneficiarele </w:t>
            </w:r>
            <w:r w:rsidR="003136CD" w:rsidRPr="00563909">
              <w:rPr>
                <w:rFonts w:ascii="Times New Roman" w:hAnsi="Times New Roman" w:cs="Times New Roman"/>
                <w:color w:val="231F20"/>
                <w:sz w:val="24"/>
                <w:szCs w:val="24"/>
              </w:rPr>
              <w:t xml:space="preserve">serviciilor în </w:t>
            </w:r>
            <w:r w:rsidR="00EB1ED6" w:rsidRPr="00563909">
              <w:rPr>
                <w:rFonts w:ascii="Times New Roman" w:hAnsi="Times New Roman" w:cs="Times New Roman"/>
                <w:color w:val="231F20"/>
                <w:sz w:val="24"/>
                <w:szCs w:val="24"/>
              </w:rPr>
              <w:t>dezvoltarea</w:t>
            </w:r>
            <w:r w:rsidR="003136CD" w:rsidRPr="00563909">
              <w:rPr>
                <w:rFonts w:ascii="Times New Roman" w:hAnsi="Times New Roman" w:cs="Times New Roman"/>
                <w:color w:val="231F20"/>
                <w:sz w:val="24"/>
                <w:szCs w:val="24"/>
              </w:rPr>
              <w:t xml:space="preserve"> și revizuirea oricărei corespondențe</w:t>
            </w:r>
            <w:r w:rsidR="003136CD" w:rsidRPr="00563909">
              <w:rPr>
                <w:rFonts w:ascii="Times New Roman" w:hAnsi="Times New Roman" w:cs="Times New Roman"/>
                <w:color w:val="231F20"/>
                <w:spacing w:val="-1"/>
                <w:sz w:val="24"/>
                <w:szCs w:val="24"/>
              </w:rPr>
              <w:t xml:space="preserve"> </w:t>
            </w:r>
            <w:r w:rsidR="003136CD" w:rsidRPr="00563909">
              <w:rPr>
                <w:rFonts w:ascii="Times New Roman" w:hAnsi="Times New Roman" w:cs="Times New Roman"/>
                <w:color w:val="231F20"/>
                <w:sz w:val="24"/>
                <w:szCs w:val="24"/>
              </w:rPr>
              <w:t>și</w:t>
            </w:r>
            <w:r w:rsidR="003136CD" w:rsidRPr="00563909">
              <w:rPr>
                <w:rFonts w:ascii="Times New Roman" w:hAnsi="Times New Roman" w:cs="Times New Roman"/>
                <w:color w:val="231F20"/>
                <w:spacing w:val="-1"/>
                <w:sz w:val="24"/>
                <w:szCs w:val="24"/>
              </w:rPr>
              <w:t xml:space="preserve"> </w:t>
            </w:r>
            <w:r w:rsidR="003136CD" w:rsidRPr="00563909">
              <w:rPr>
                <w:rFonts w:ascii="Times New Roman" w:hAnsi="Times New Roman" w:cs="Times New Roman"/>
                <w:color w:val="231F20"/>
                <w:sz w:val="24"/>
                <w:szCs w:val="24"/>
              </w:rPr>
              <w:t>materiale</w:t>
            </w:r>
            <w:r w:rsidR="00EB1ED6" w:rsidRPr="00563909">
              <w:rPr>
                <w:rFonts w:ascii="Times New Roman" w:hAnsi="Times New Roman" w:cs="Times New Roman"/>
                <w:color w:val="231F20"/>
                <w:spacing w:val="-1"/>
                <w:sz w:val="24"/>
                <w:szCs w:val="24"/>
              </w:rPr>
              <w:t xml:space="preserve">. </w:t>
            </w:r>
            <w:r w:rsidR="003136CD" w:rsidRPr="00563909">
              <w:rPr>
                <w:rFonts w:ascii="Times New Roman" w:hAnsi="Times New Roman" w:cs="Times New Roman"/>
                <w:color w:val="231F20"/>
                <w:sz w:val="24"/>
                <w:szCs w:val="24"/>
              </w:rPr>
              <w:t>Acolo</w:t>
            </w:r>
            <w:r w:rsidR="00EC009A" w:rsidRPr="00563909">
              <w:rPr>
                <w:rFonts w:ascii="Times New Roman" w:hAnsi="Times New Roman" w:cs="Times New Roman"/>
                <w:color w:val="231F20"/>
                <w:sz w:val="24"/>
                <w:szCs w:val="24"/>
              </w:rPr>
              <w:t xml:space="preserve"> unde este posibil </w:t>
            </w:r>
            <w:r w:rsidRPr="00563909">
              <w:rPr>
                <w:rFonts w:ascii="Times New Roman" w:hAnsi="Times New Roman" w:cs="Times New Roman"/>
                <w:color w:val="231F20"/>
                <w:sz w:val="24"/>
                <w:szCs w:val="24"/>
              </w:rPr>
              <w:t xml:space="preserve">se </w:t>
            </w:r>
            <w:r w:rsidR="00F84908" w:rsidRPr="00563909">
              <w:rPr>
                <w:rFonts w:ascii="Times New Roman" w:hAnsi="Times New Roman" w:cs="Times New Roman"/>
                <w:color w:val="231F20"/>
                <w:sz w:val="24"/>
                <w:szCs w:val="24"/>
              </w:rPr>
              <w:t>recomand</w:t>
            </w:r>
            <w:r w:rsidRPr="00563909">
              <w:rPr>
                <w:rFonts w:ascii="Times New Roman" w:hAnsi="Times New Roman" w:cs="Times New Roman"/>
                <w:color w:val="231F20"/>
                <w:sz w:val="24"/>
                <w:szCs w:val="24"/>
              </w:rPr>
              <w:t>ă</w:t>
            </w:r>
            <w:r w:rsidR="00F84908" w:rsidRPr="00563909">
              <w:rPr>
                <w:rFonts w:ascii="Times New Roman" w:hAnsi="Times New Roman" w:cs="Times New Roman"/>
                <w:color w:val="231F20"/>
                <w:sz w:val="24"/>
                <w:szCs w:val="24"/>
              </w:rPr>
              <w:t xml:space="preserve"> </w:t>
            </w:r>
            <w:r w:rsidRPr="00563909">
              <w:rPr>
                <w:rFonts w:ascii="Times New Roman" w:hAnsi="Times New Roman" w:cs="Times New Roman"/>
                <w:color w:val="231F20"/>
                <w:sz w:val="24"/>
                <w:szCs w:val="24"/>
              </w:rPr>
              <w:t xml:space="preserve">ca acestea să </w:t>
            </w:r>
            <w:r w:rsidR="00EC009A" w:rsidRPr="00563909">
              <w:rPr>
                <w:rFonts w:ascii="Times New Roman" w:hAnsi="Times New Roman" w:cs="Times New Roman"/>
                <w:color w:val="231F20"/>
                <w:sz w:val="24"/>
                <w:szCs w:val="24"/>
              </w:rPr>
              <w:t>participe în grupuri</w:t>
            </w:r>
            <w:r w:rsidR="00920C80" w:rsidRPr="00563909">
              <w:rPr>
                <w:rFonts w:ascii="Times New Roman" w:hAnsi="Times New Roman" w:cs="Times New Roman"/>
                <w:color w:val="231F20"/>
                <w:sz w:val="24"/>
                <w:szCs w:val="24"/>
              </w:rPr>
              <w:t xml:space="preserve"> </w:t>
            </w:r>
            <w:r w:rsidR="00EC009A" w:rsidRPr="00563909">
              <w:rPr>
                <w:rFonts w:ascii="Times New Roman" w:hAnsi="Times New Roman" w:cs="Times New Roman"/>
                <w:color w:val="231F20"/>
                <w:sz w:val="24"/>
                <w:szCs w:val="24"/>
              </w:rPr>
              <w:t>de luc</w:t>
            </w:r>
            <w:r w:rsidR="00920C80" w:rsidRPr="00563909">
              <w:rPr>
                <w:rFonts w:ascii="Times New Roman" w:hAnsi="Times New Roman" w:cs="Times New Roman"/>
                <w:color w:val="231F20"/>
                <w:sz w:val="24"/>
                <w:szCs w:val="24"/>
              </w:rPr>
              <w:t>ru</w:t>
            </w:r>
            <w:r w:rsidR="00EC009A" w:rsidRPr="00563909">
              <w:rPr>
                <w:rFonts w:ascii="Times New Roman" w:hAnsi="Times New Roman" w:cs="Times New Roman"/>
                <w:color w:val="231F20"/>
                <w:sz w:val="24"/>
                <w:szCs w:val="24"/>
              </w:rPr>
              <w:t xml:space="preserve"> sau comitete temporare. </w:t>
            </w:r>
          </w:p>
        </w:tc>
      </w:tr>
      <w:tr w:rsidR="003136CD" w:rsidRPr="00563909" w14:paraId="1815B330" w14:textId="77777777" w:rsidTr="006A1B02">
        <w:trPr>
          <w:gridAfter w:val="1"/>
          <w:wAfter w:w="137" w:type="dxa"/>
          <w:trHeight w:val="1694"/>
        </w:trPr>
        <w:tc>
          <w:tcPr>
            <w:tcW w:w="1650" w:type="dxa"/>
            <w:gridSpan w:val="2"/>
            <w:tcBorders>
              <w:top w:val="single" w:sz="4" w:space="0" w:color="80AECB"/>
              <w:bottom w:val="single" w:sz="4" w:space="0" w:color="80AECB"/>
            </w:tcBorders>
          </w:tcPr>
          <w:p w14:paraId="52C3114B" w14:textId="42BAD088" w:rsidR="003136CD" w:rsidRPr="00563909" w:rsidRDefault="00EC009A" w:rsidP="006A1B02">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688960" behindDoc="1" locked="0" layoutInCell="1" allowOverlap="1" wp14:anchorId="56CB4F90" wp14:editId="187ECBD8">
                      <wp:simplePos x="0" y="0"/>
                      <wp:positionH relativeFrom="column">
                        <wp:posOffset>0</wp:posOffset>
                      </wp:positionH>
                      <wp:positionV relativeFrom="paragraph">
                        <wp:posOffset>51435</wp:posOffset>
                      </wp:positionV>
                      <wp:extent cx="1089025" cy="630555"/>
                      <wp:effectExtent l="0" t="0" r="0" b="0"/>
                      <wp:wrapNone/>
                      <wp:docPr id="174880115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049004082"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2ACE6D" id="Group 34" o:spid="_x0000_s1026" style="position:absolute;margin-left:0;margin-top:4.05pt;width:85.75pt;height:49.65pt;z-index:-25162752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te </w:t>
            </w:r>
            <w:r w:rsidR="003136CD" w:rsidRPr="00563909">
              <w:rPr>
                <w:rFonts w:ascii="Times New Roman" w:hAnsi="Times New Roman" w:cs="Times New Roman"/>
                <w:b/>
                <w:color w:val="231F20"/>
                <w:spacing w:val="-4"/>
                <w:sz w:val="24"/>
                <w:szCs w:val="24"/>
              </w:rPr>
              <w:t>2.</w:t>
            </w:r>
            <w:r w:rsidR="00E46AAF">
              <w:rPr>
                <w:rFonts w:ascii="Times New Roman" w:hAnsi="Times New Roman" w:cs="Times New Roman"/>
                <w:b/>
                <w:color w:val="231F20"/>
                <w:spacing w:val="-4"/>
                <w:sz w:val="24"/>
                <w:szCs w:val="24"/>
              </w:rPr>
              <w:t>17</w:t>
            </w:r>
          </w:p>
          <w:p w14:paraId="207B51CD" w14:textId="459C46AD" w:rsidR="003136CD" w:rsidRPr="00563909" w:rsidRDefault="003136CD" w:rsidP="006A1B02">
            <w:pPr>
              <w:pStyle w:val="TableParagraph"/>
              <w:spacing w:before="0" w:line="292" w:lineRule="auto"/>
              <w:ind w:left="174"/>
              <w:rPr>
                <w:rFonts w:ascii="Times New Roman" w:hAnsi="Times New Roman" w:cs="Times New Roman"/>
                <w:b/>
                <w:sz w:val="24"/>
                <w:szCs w:val="24"/>
              </w:rPr>
            </w:pPr>
          </w:p>
        </w:tc>
        <w:tc>
          <w:tcPr>
            <w:tcW w:w="9407" w:type="dxa"/>
            <w:gridSpan w:val="3"/>
            <w:tcBorders>
              <w:top w:val="single" w:sz="4" w:space="0" w:color="80AECB"/>
              <w:bottom w:val="single" w:sz="4" w:space="0" w:color="80AECB"/>
            </w:tcBorders>
          </w:tcPr>
          <w:p w14:paraId="35FDDA00" w14:textId="4A7DA3DC" w:rsidR="003136CD" w:rsidRPr="00563909" w:rsidRDefault="00EC009A" w:rsidP="006A1B0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w w:val="90"/>
                <w:sz w:val="24"/>
                <w:szCs w:val="24"/>
              </w:rPr>
              <w:t xml:space="preserve">Informații relevante accesibile femeilor </w:t>
            </w:r>
          </w:p>
          <w:p w14:paraId="47761523" w14:textId="4D54F876" w:rsidR="003136CD" w:rsidRPr="00563909" w:rsidRDefault="003B36F3" w:rsidP="006A1B02">
            <w:pPr>
              <w:pStyle w:val="TableParagraph"/>
              <w:spacing w:before="0" w:line="292" w:lineRule="auto"/>
              <w:rPr>
                <w:rFonts w:ascii="Times New Roman" w:hAnsi="Times New Roman" w:cs="Times New Roman"/>
                <w:sz w:val="24"/>
                <w:szCs w:val="24"/>
              </w:rPr>
            </w:pPr>
            <w:r w:rsidRPr="00563909">
              <w:rPr>
                <w:rFonts w:ascii="Times New Roman" w:hAnsi="Times New Roman" w:cs="Times New Roman"/>
                <w:color w:val="231F20"/>
                <w:sz w:val="24"/>
                <w:szCs w:val="24"/>
              </w:rPr>
              <w:t xml:space="preserve">Este recomandat ca femeilor să li se </w:t>
            </w:r>
            <w:r w:rsidR="003136CD" w:rsidRPr="00563909">
              <w:rPr>
                <w:rFonts w:ascii="Times New Roman" w:hAnsi="Times New Roman" w:cs="Times New Roman"/>
                <w:color w:val="231F20"/>
                <w:sz w:val="24"/>
                <w:szCs w:val="24"/>
              </w:rPr>
              <w:t xml:space="preserve">ofere informații în formate adecvate pentru a facilita femeilor să </w:t>
            </w:r>
            <w:r w:rsidR="003F2660" w:rsidRPr="00563909">
              <w:rPr>
                <w:rFonts w:ascii="Times New Roman" w:hAnsi="Times New Roman" w:cs="Times New Roman"/>
                <w:color w:val="231F20"/>
                <w:sz w:val="24"/>
                <w:szCs w:val="24"/>
              </w:rPr>
              <w:t>decidă</w:t>
            </w:r>
            <w:r w:rsidR="003136CD" w:rsidRPr="00563909">
              <w:rPr>
                <w:rFonts w:ascii="Times New Roman" w:hAnsi="Times New Roman" w:cs="Times New Roman"/>
                <w:color w:val="231F20"/>
                <w:sz w:val="24"/>
                <w:szCs w:val="24"/>
              </w:rPr>
              <w:t xml:space="preserve"> informat</w:t>
            </w:r>
            <w:r w:rsidR="003F2660" w:rsidRPr="00563909">
              <w:rPr>
                <w:rFonts w:ascii="Times New Roman" w:hAnsi="Times New Roman" w:cs="Times New Roman"/>
                <w:color w:val="231F20"/>
                <w:sz w:val="24"/>
                <w:szCs w:val="24"/>
              </w:rPr>
              <w:t xml:space="preserve"> în privința participării </w:t>
            </w:r>
            <w:r w:rsidR="003136CD" w:rsidRPr="00563909">
              <w:rPr>
                <w:rFonts w:ascii="Times New Roman" w:hAnsi="Times New Roman" w:cs="Times New Roman"/>
                <w:color w:val="231F20"/>
                <w:sz w:val="24"/>
                <w:szCs w:val="24"/>
              </w:rPr>
              <w:t xml:space="preserve">lor la </w:t>
            </w:r>
            <w:r w:rsidR="00D13722">
              <w:rPr>
                <w:rFonts w:ascii="Times New Roman" w:hAnsi="Times New Roman" w:cs="Times New Roman"/>
                <w:color w:val="231F20"/>
                <w:sz w:val="24"/>
                <w:szCs w:val="24"/>
              </w:rPr>
              <w:t>screening</w:t>
            </w:r>
            <w:r w:rsidR="003136CD" w:rsidRPr="00563909">
              <w:rPr>
                <w:rFonts w:ascii="Times New Roman" w:hAnsi="Times New Roman" w:cs="Times New Roman"/>
                <w:color w:val="231F20"/>
                <w:sz w:val="24"/>
                <w:szCs w:val="24"/>
              </w:rPr>
              <w:t>. Materialele de informare pentru femei trebuie revizuite</w:t>
            </w:r>
            <w:r w:rsidR="00CC01F5" w:rsidRPr="00563909">
              <w:rPr>
                <w:rFonts w:ascii="Times New Roman" w:hAnsi="Times New Roman" w:cs="Times New Roman"/>
                <w:color w:val="231F20"/>
                <w:sz w:val="24"/>
                <w:szCs w:val="24"/>
              </w:rPr>
              <w:t xml:space="preserve"> ori de câte ori este necesar </w:t>
            </w:r>
            <w:r w:rsidR="003136CD" w:rsidRPr="00563909">
              <w:rPr>
                <w:rFonts w:ascii="Times New Roman" w:hAnsi="Times New Roman" w:cs="Times New Roman"/>
                <w:color w:val="231F20"/>
                <w:sz w:val="24"/>
                <w:szCs w:val="24"/>
              </w:rPr>
              <w:t>și cel puțin</w:t>
            </w:r>
            <w:r w:rsidR="003136CD" w:rsidRPr="00563909">
              <w:rPr>
                <w:rFonts w:ascii="Times New Roman" w:hAnsi="Times New Roman" w:cs="Times New Roman"/>
                <w:color w:val="231F20"/>
                <w:spacing w:val="-12"/>
                <w:sz w:val="24"/>
                <w:szCs w:val="24"/>
              </w:rPr>
              <w:t xml:space="preserve"> </w:t>
            </w:r>
            <w:r w:rsidR="00CC01F5" w:rsidRPr="00563909">
              <w:rPr>
                <w:rFonts w:ascii="Times New Roman" w:hAnsi="Times New Roman" w:cs="Times New Roman"/>
                <w:color w:val="231F20"/>
                <w:sz w:val="24"/>
                <w:szCs w:val="24"/>
              </w:rPr>
              <w:t xml:space="preserve">o data la 3 </w:t>
            </w:r>
            <w:r w:rsidR="003136CD" w:rsidRPr="00563909">
              <w:rPr>
                <w:rFonts w:ascii="Times New Roman" w:hAnsi="Times New Roman" w:cs="Times New Roman"/>
                <w:color w:val="231F20"/>
                <w:sz w:val="24"/>
                <w:szCs w:val="24"/>
              </w:rPr>
              <w:t>ani,</w:t>
            </w:r>
            <w:r w:rsidR="003136CD" w:rsidRPr="00563909">
              <w:rPr>
                <w:rFonts w:ascii="Times New Roman" w:hAnsi="Times New Roman" w:cs="Times New Roman"/>
                <w:color w:val="231F20"/>
                <w:spacing w:val="-12"/>
                <w:sz w:val="24"/>
                <w:szCs w:val="24"/>
              </w:rPr>
              <w:t xml:space="preserve"> </w:t>
            </w:r>
            <w:r w:rsidR="003136CD" w:rsidRPr="00563909">
              <w:rPr>
                <w:rFonts w:ascii="Times New Roman" w:hAnsi="Times New Roman" w:cs="Times New Roman"/>
                <w:color w:val="231F20"/>
                <w:sz w:val="24"/>
                <w:szCs w:val="24"/>
              </w:rPr>
              <w:t>cu</w:t>
            </w:r>
            <w:r w:rsidR="003136CD" w:rsidRPr="00563909">
              <w:rPr>
                <w:rFonts w:ascii="Times New Roman" w:hAnsi="Times New Roman" w:cs="Times New Roman"/>
                <w:color w:val="231F20"/>
                <w:spacing w:val="-12"/>
                <w:sz w:val="24"/>
                <w:szCs w:val="24"/>
              </w:rPr>
              <w:t xml:space="preserve"> </w:t>
            </w:r>
            <w:r w:rsidR="003136CD" w:rsidRPr="00563909">
              <w:rPr>
                <w:rFonts w:ascii="Times New Roman" w:hAnsi="Times New Roman" w:cs="Times New Roman"/>
                <w:color w:val="231F20"/>
                <w:sz w:val="24"/>
                <w:szCs w:val="24"/>
              </w:rPr>
              <w:t>actualizări</w:t>
            </w:r>
            <w:r w:rsidR="00DD3E0C" w:rsidRPr="00563909">
              <w:rPr>
                <w:rFonts w:ascii="Times New Roman" w:hAnsi="Times New Roman" w:cs="Times New Roman"/>
                <w:color w:val="231F20"/>
                <w:sz w:val="24"/>
                <w:szCs w:val="24"/>
              </w:rPr>
              <w:t>le necesare</w:t>
            </w:r>
            <w:r w:rsidR="00AD0FF8" w:rsidRPr="00563909">
              <w:rPr>
                <w:rFonts w:ascii="Times New Roman" w:hAnsi="Times New Roman" w:cs="Times New Roman"/>
                <w:color w:val="231F20"/>
                <w:sz w:val="24"/>
                <w:szCs w:val="24"/>
              </w:rPr>
              <w:t xml:space="preserve">, astfel încât să răspundă nevoilor </w:t>
            </w:r>
            <w:r w:rsidR="003136CD" w:rsidRPr="00563909">
              <w:rPr>
                <w:rFonts w:ascii="Times New Roman" w:hAnsi="Times New Roman" w:cs="Times New Roman"/>
                <w:color w:val="231F20"/>
                <w:sz w:val="24"/>
                <w:szCs w:val="24"/>
              </w:rPr>
              <w:t xml:space="preserve">utilizatorilor. </w:t>
            </w:r>
          </w:p>
        </w:tc>
      </w:tr>
      <w:tr w:rsidR="003136CD" w:rsidRPr="00563909" w14:paraId="1D116B44" w14:textId="77777777" w:rsidTr="00E115F5">
        <w:trPr>
          <w:gridAfter w:val="2"/>
          <w:wAfter w:w="988" w:type="dxa"/>
          <w:trHeight w:val="882"/>
        </w:trPr>
        <w:tc>
          <w:tcPr>
            <w:tcW w:w="1650" w:type="dxa"/>
            <w:gridSpan w:val="2"/>
            <w:tcBorders>
              <w:top w:val="single" w:sz="4" w:space="0" w:color="80AECB"/>
              <w:bottom w:val="single" w:sz="4" w:space="0" w:color="80AECB"/>
            </w:tcBorders>
          </w:tcPr>
          <w:p w14:paraId="1387F941" w14:textId="038CF496" w:rsidR="003136CD" w:rsidRPr="00563909" w:rsidRDefault="00AD0FF8" w:rsidP="006A1B02">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05344" behindDoc="1" locked="0" layoutInCell="1" allowOverlap="1" wp14:anchorId="769A24B4" wp14:editId="46BD0631">
                      <wp:simplePos x="0" y="0"/>
                      <wp:positionH relativeFrom="column">
                        <wp:posOffset>0</wp:posOffset>
                      </wp:positionH>
                      <wp:positionV relativeFrom="paragraph">
                        <wp:posOffset>51435</wp:posOffset>
                      </wp:positionV>
                      <wp:extent cx="1089025" cy="630555"/>
                      <wp:effectExtent l="0" t="0" r="0" b="0"/>
                      <wp:wrapNone/>
                      <wp:docPr id="176433878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999524543"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CE50A9" id="Group 33" o:spid="_x0000_s1026" style="position:absolute;margin-left:0;margin-top:4.05pt;width:85.75pt;height:49.65pt;z-index:-25161113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lnUCwMAANk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84864" behindDoc="1" locked="0" layoutInCell="1" allowOverlap="1" wp14:anchorId="3146F963" wp14:editId="1A4FBAC7">
                      <wp:simplePos x="0" y="0"/>
                      <wp:positionH relativeFrom="column">
                        <wp:posOffset>0</wp:posOffset>
                      </wp:positionH>
                      <wp:positionV relativeFrom="paragraph">
                        <wp:posOffset>72390</wp:posOffset>
                      </wp:positionV>
                      <wp:extent cx="1089025" cy="630555"/>
                      <wp:effectExtent l="0" t="0" r="0" b="0"/>
                      <wp:wrapNone/>
                      <wp:docPr id="103282748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429702668" name="Graphic 9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9A27206" id="Group 32" o:spid="_x0000_s1026" style="position:absolute;margin-left:0;margin-top:5.7pt;width:85.75pt;height:49.65pt;z-index:-25163161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">
                      <v:shape id="Graphic 9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E46AAF">
              <w:rPr>
                <w:rFonts w:ascii="Times New Roman" w:hAnsi="Times New Roman" w:cs="Times New Roman"/>
                <w:b/>
                <w:color w:val="231F20"/>
                <w:spacing w:val="-4"/>
                <w:sz w:val="24"/>
                <w:szCs w:val="24"/>
              </w:rPr>
              <w:t>18</w:t>
            </w:r>
          </w:p>
          <w:p w14:paraId="6271EAA8" w14:textId="43C67A74" w:rsidR="003136CD" w:rsidRPr="00563909" w:rsidRDefault="003136CD" w:rsidP="006A1B02">
            <w:pPr>
              <w:pStyle w:val="TableParagraph"/>
              <w:spacing w:before="0" w:line="292" w:lineRule="auto"/>
              <w:ind w:left="174"/>
              <w:rPr>
                <w:rFonts w:ascii="Times New Roman" w:hAnsi="Times New Roman" w:cs="Times New Roman"/>
                <w:b/>
                <w:sz w:val="24"/>
                <w:szCs w:val="24"/>
              </w:rPr>
            </w:pPr>
          </w:p>
        </w:tc>
        <w:tc>
          <w:tcPr>
            <w:tcW w:w="8556" w:type="dxa"/>
            <w:gridSpan w:val="2"/>
            <w:tcBorders>
              <w:top w:val="single" w:sz="4" w:space="0" w:color="80AECB"/>
              <w:bottom w:val="single" w:sz="4" w:space="0" w:color="80AECB"/>
            </w:tcBorders>
          </w:tcPr>
          <w:p w14:paraId="47442A23" w14:textId="389D6062" w:rsidR="003136CD" w:rsidRPr="00563909" w:rsidRDefault="00C3062A" w:rsidP="006A1B02">
            <w:pPr>
              <w:pStyle w:val="TableParagraph"/>
              <w:spacing w:before="0" w:line="292" w:lineRule="auto"/>
              <w:ind w:right="214"/>
              <w:rPr>
                <w:rFonts w:ascii="Times New Roman" w:hAnsi="Times New Roman" w:cs="Times New Roman"/>
                <w:sz w:val="24"/>
                <w:szCs w:val="24"/>
              </w:rPr>
            </w:pPr>
            <w:r w:rsidRPr="00563909">
              <w:rPr>
                <w:rFonts w:ascii="Times New Roman" w:hAnsi="Times New Roman" w:cs="Times New Roman"/>
                <w:color w:val="231F20"/>
                <w:sz w:val="24"/>
                <w:szCs w:val="24"/>
              </w:rPr>
              <w:t xml:space="preserve">Proceduri de sprijin pentru </w:t>
            </w:r>
            <w:r w:rsidR="003136CD" w:rsidRPr="00563909">
              <w:rPr>
                <w:rFonts w:ascii="Times New Roman" w:hAnsi="Times New Roman" w:cs="Times New Roman"/>
                <w:color w:val="231F20"/>
                <w:sz w:val="24"/>
                <w:szCs w:val="24"/>
              </w:rPr>
              <w:t>femeile cu nevoi suplimentare</w:t>
            </w:r>
            <w:r w:rsidRPr="00563909">
              <w:rPr>
                <w:rFonts w:ascii="Times New Roman" w:hAnsi="Times New Roman" w:cs="Times New Roman"/>
                <w:color w:val="231F20"/>
                <w:sz w:val="24"/>
                <w:szCs w:val="24"/>
              </w:rPr>
              <w:t>/speciale</w:t>
            </w:r>
            <w:r w:rsidR="003136CD" w:rsidRPr="00563909">
              <w:rPr>
                <w:rFonts w:ascii="Times New Roman" w:hAnsi="Times New Roman" w:cs="Times New Roman"/>
                <w:color w:val="231F20"/>
                <w:sz w:val="24"/>
                <w:szCs w:val="24"/>
              </w:rPr>
              <w:t xml:space="preserve"> de informații (de exemplu</w:t>
            </w:r>
            <w:r w:rsidR="00920C80" w:rsidRPr="00563909">
              <w:rPr>
                <w:rFonts w:ascii="Times New Roman" w:hAnsi="Times New Roman" w:cs="Times New Roman"/>
                <w:color w:val="231F20"/>
                <w:sz w:val="24"/>
                <w:szCs w:val="24"/>
              </w:rPr>
              <w:t>:</w:t>
            </w:r>
            <w:r w:rsidR="003136CD" w:rsidRPr="00563909">
              <w:rPr>
                <w:rFonts w:ascii="Times New Roman" w:hAnsi="Times New Roman" w:cs="Times New Roman"/>
                <w:color w:val="231F20"/>
                <w:sz w:val="24"/>
                <w:szCs w:val="24"/>
              </w:rPr>
              <w:t xml:space="preserve"> furnizarea de pliante în diferite limbi sau formate,).</w:t>
            </w:r>
          </w:p>
        </w:tc>
      </w:tr>
      <w:tr w:rsidR="003136CD" w:rsidRPr="00563909" w14:paraId="30855A9A" w14:textId="77777777" w:rsidTr="006A1B02">
        <w:trPr>
          <w:gridAfter w:val="2"/>
          <w:wAfter w:w="988" w:type="dxa"/>
          <w:trHeight w:val="1280"/>
        </w:trPr>
        <w:tc>
          <w:tcPr>
            <w:tcW w:w="1650" w:type="dxa"/>
            <w:gridSpan w:val="2"/>
            <w:tcBorders>
              <w:top w:val="single" w:sz="4" w:space="0" w:color="80AECB"/>
              <w:bottom w:val="single" w:sz="4" w:space="0" w:color="80AECB"/>
            </w:tcBorders>
          </w:tcPr>
          <w:p w14:paraId="404CCE6B" w14:textId="1A947023" w:rsidR="003136CD" w:rsidRPr="00563909" w:rsidRDefault="001303E4" w:rsidP="006A1B02">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07392" behindDoc="1" locked="0" layoutInCell="1" allowOverlap="1" wp14:anchorId="708B2D55" wp14:editId="60C79BE6">
                      <wp:simplePos x="0" y="0"/>
                      <wp:positionH relativeFrom="column">
                        <wp:posOffset>0</wp:posOffset>
                      </wp:positionH>
                      <wp:positionV relativeFrom="paragraph">
                        <wp:posOffset>51435</wp:posOffset>
                      </wp:positionV>
                      <wp:extent cx="1089025" cy="630555"/>
                      <wp:effectExtent l="0" t="0" r="0" b="0"/>
                      <wp:wrapNone/>
                      <wp:docPr id="165324854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387053069"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222D5D" id="Group 31" o:spid="_x0000_s1026" style="position:absolute;margin-left:0;margin-top:4.05pt;width:85.75pt;height:49.65pt;z-index:-25160908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85888" behindDoc="1" locked="0" layoutInCell="1" allowOverlap="1" wp14:anchorId="3F974BDE" wp14:editId="06E5D7DC">
                      <wp:simplePos x="0" y="0"/>
                      <wp:positionH relativeFrom="column">
                        <wp:posOffset>0</wp:posOffset>
                      </wp:positionH>
                      <wp:positionV relativeFrom="paragraph">
                        <wp:posOffset>73660</wp:posOffset>
                      </wp:positionV>
                      <wp:extent cx="1089025" cy="630555"/>
                      <wp:effectExtent l="0" t="0" r="0" b="0"/>
                      <wp:wrapNone/>
                      <wp:docPr id="152775187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09913135" name="Graphic 101"/>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8B0C3F9" id="Group 30" o:spid="_x0000_s1026" style="position:absolute;margin-left:0;margin-top:5.8pt;width:85.75pt;height:49.65pt;z-index:-25163059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">
                      <v:shape id="Graphic 101"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E46AAF">
              <w:rPr>
                <w:rFonts w:ascii="Times New Roman" w:hAnsi="Times New Roman" w:cs="Times New Roman"/>
                <w:b/>
                <w:color w:val="231F20"/>
                <w:spacing w:val="-4"/>
                <w:sz w:val="24"/>
                <w:szCs w:val="24"/>
              </w:rPr>
              <w:t>19</w:t>
            </w:r>
          </w:p>
          <w:p w14:paraId="5D97B9FB" w14:textId="75680767" w:rsidR="003136CD" w:rsidRPr="00563909" w:rsidRDefault="003136CD" w:rsidP="006A1B02">
            <w:pPr>
              <w:pStyle w:val="TableParagraph"/>
              <w:spacing w:before="0" w:line="292" w:lineRule="auto"/>
              <w:ind w:left="174"/>
              <w:rPr>
                <w:rFonts w:ascii="Times New Roman" w:hAnsi="Times New Roman" w:cs="Times New Roman"/>
                <w:b/>
                <w:sz w:val="24"/>
                <w:szCs w:val="24"/>
              </w:rPr>
            </w:pPr>
          </w:p>
        </w:tc>
        <w:tc>
          <w:tcPr>
            <w:tcW w:w="8556" w:type="dxa"/>
            <w:gridSpan w:val="2"/>
            <w:tcBorders>
              <w:top w:val="single" w:sz="4" w:space="0" w:color="80AECB"/>
              <w:bottom w:val="single" w:sz="4" w:space="0" w:color="80AECB"/>
            </w:tcBorders>
          </w:tcPr>
          <w:p w14:paraId="20C6CD98" w14:textId="783D8C68" w:rsidR="003136CD" w:rsidRPr="00563909" w:rsidRDefault="001303E4" w:rsidP="006A1B0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pacing w:val="-6"/>
                <w:sz w:val="24"/>
                <w:szCs w:val="24"/>
              </w:rPr>
              <w:t xml:space="preserve">Corespondență adecvată cu femeile </w:t>
            </w:r>
          </w:p>
          <w:p w14:paraId="05C9F9EB" w14:textId="2E270271" w:rsidR="003136CD" w:rsidRPr="00563909" w:rsidRDefault="003D688E" w:rsidP="006A1B02">
            <w:pPr>
              <w:pStyle w:val="TableParagraph"/>
              <w:spacing w:before="0" w:line="292" w:lineRule="auto"/>
              <w:ind w:right="137"/>
              <w:rPr>
                <w:rFonts w:ascii="Times New Roman" w:hAnsi="Times New Roman" w:cs="Times New Roman"/>
                <w:sz w:val="24"/>
                <w:szCs w:val="24"/>
              </w:rPr>
            </w:pPr>
            <w:r w:rsidRPr="00563909">
              <w:rPr>
                <w:rFonts w:ascii="Times New Roman" w:hAnsi="Times New Roman" w:cs="Times New Roman"/>
                <w:color w:val="231F20"/>
                <w:sz w:val="24"/>
                <w:szCs w:val="24"/>
              </w:rPr>
              <w:t>Este recomandat ca s</w:t>
            </w:r>
            <w:r w:rsidR="001303E4" w:rsidRPr="00563909">
              <w:rPr>
                <w:rFonts w:ascii="Times New Roman" w:hAnsi="Times New Roman" w:cs="Times New Roman"/>
                <w:color w:val="231F20"/>
                <w:sz w:val="24"/>
                <w:szCs w:val="24"/>
              </w:rPr>
              <w:t>crisorile de invitare/reinvitare</w:t>
            </w:r>
            <w:r w:rsidR="000F6589" w:rsidRPr="00563909">
              <w:rPr>
                <w:rFonts w:ascii="Times New Roman" w:hAnsi="Times New Roman" w:cs="Times New Roman"/>
                <w:color w:val="231F20"/>
                <w:sz w:val="24"/>
                <w:szCs w:val="24"/>
              </w:rPr>
              <w:t>, precum și corespondența de returnare</w:t>
            </w:r>
            <w:r w:rsidR="0062558D" w:rsidRPr="00563909">
              <w:rPr>
                <w:rFonts w:ascii="Times New Roman" w:hAnsi="Times New Roman" w:cs="Times New Roman"/>
                <w:color w:val="231F20"/>
                <w:sz w:val="24"/>
                <w:szCs w:val="24"/>
              </w:rPr>
              <w:t>/comunicare</w:t>
            </w:r>
            <w:r w:rsidR="000F6589" w:rsidRPr="00563909">
              <w:rPr>
                <w:rFonts w:ascii="Times New Roman" w:hAnsi="Times New Roman" w:cs="Times New Roman"/>
                <w:color w:val="231F20"/>
                <w:sz w:val="24"/>
                <w:szCs w:val="24"/>
              </w:rPr>
              <w:t xml:space="preserve"> a rezultatelor </w:t>
            </w:r>
            <w:r w:rsidR="001303E4" w:rsidRPr="00563909">
              <w:rPr>
                <w:rFonts w:ascii="Times New Roman" w:hAnsi="Times New Roman" w:cs="Times New Roman"/>
                <w:color w:val="231F20"/>
                <w:sz w:val="24"/>
                <w:szCs w:val="24"/>
              </w:rPr>
              <w:t xml:space="preserve">să </w:t>
            </w:r>
            <w:r w:rsidR="000F6589" w:rsidRPr="00563909">
              <w:rPr>
                <w:rFonts w:ascii="Times New Roman" w:hAnsi="Times New Roman" w:cs="Times New Roman"/>
                <w:color w:val="231F20"/>
                <w:sz w:val="24"/>
                <w:szCs w:val="24"/>
              </w:rPr>
              <w:t xml:space="preserve">fie completate cu pliante și materiale informative. </w:t>
            </w:r>
          </w:p>
        </w:tc>
      </w:tr>
      <w:tr w:rsidR="003136CD" w:rsidRPr="00563909" w14:paraId="2DC68131" w14:textId="77777777" w:rsidTr="006A1B02">
        <w:trPr>
          <w:gridAfter w:val="2"/>
          <w:wAfter w:w="988" w:type="dxa"/>
          <w:trHeight w:val="1554"/>
        </w:trPr>
        <w:tc>
          <w:tcPr>
            <w:tcW w:w="1650" w:type="dxa"/>
            <w:gridSpan w:val="2"/>
            <w:tcBorders>
              <w:top w:val="single" w:sz="4" w:space="0" w:color="80AECB"/>
              <w:bottom w:val="single" w:sz="4" w:space="0" w:color="80AECB"/>
            </w:tcBorders>
          </w:tcPr>
          <w:p w14:paraId="06F1A28F" w14:textId="22C360D1" w:rsidR="003136CD" w:rsidRPr="00563909" w:rsidRDefault="000F6589" w:rsidP="006A1B02">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09440" behindDoc="1" locked="0" layoutInCell="1" allowOverlap="1" wp14:anchorId="72CC3FA4" wp14:editId="076D3721">
                      <wp:simplePos x="0" y="0"/>
                      <wp:positionH relativeFrom="column">
                        <wp:posOffset>0</wp:posOffset>
                      </wp:positionH>
                      <wp:positionV relativeFrom="paragraph">
                        <wp:posOffset>51435</wp:posOffset>
                      </wp:positionV>
                      <wp:extent cx="1089025" cy="630555"/>
                      <wp:effectExtent l="0" t="0" r="0" b="0"/>
                      <wp:wrapNone/>
                      <wp:docPr id="12320925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824430882"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63F55F" id="Group 29" o:spid="_x0000_s1026" style="position:absolute;margin-left:0;margin-top:4.05pt;width:85.75pt;height:49.65pt;z-index:-25160704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Rt5CwMAANk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86912" behindDoc="1" locked="0" layoutInCell="1" allowOverlap="1" wp14:anchorId="0960BBE3" wp14:editId="5E96A43E">
                      <wp:simplePos x="0" y="0"/>
                      <wp:positionH relativeFrom="column">
                        <wp:posOffset>0</wp:posOffset>
                      </wp:positionH>
                      <wp:positionV relativeFrom="paragraph">
                        <wp:posOffset>66040</wp:posOffset>
                      </wp:positionV>
                      <wp:extent cx="1089025" cy="630555"/>
                      <wp:effectExtent l="0" t="0" r="0" b="0"/>
                      <wp:wrapNone/>
                      <wp:docPr id="182450134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459787593" name="Graphic 10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58CB45" id="Group 28" o:spid="_x0000_s1026" style="position:absolute;margin-left:0;margin-top:5.2pt;width:85.75pt;height:49.65pt;z-index:-25162956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">
                      <v:shape id="Graphic 10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2.2</w:t>
            </w:r>
            <w:r w:rsidR="00E46AAF">
              <w:rPr>
                <w:rFonts w:ascii="Times New Roman" w:hAnsi="Times New Roman" w:cs="Times New Roman"/>
                <w:b/>
                <w:color w:val="231F20"/>
                <w:spacing w:val="-4"/>
                <w:sz w:val="24"/>
                <w:szCs w:val="24"/>
              </w:rPr>
              <w:t>0</w:t>
            </w:r>
          </w:p>
          <w:p w14:paraId="7EF60EE7" w14:textId="33913295" w:rsidR="003136CD" w:rsidRPr="00563909" w:rsidRDefault="003136CD" w:rsidP="006A1B02">
            <w:pPr>
              <w:pStyle w:val="TableParagraph"/>
              <w:spacing w:before="0" w:line="292" w:lineRule="auto"/>
              <w:ind w:left="174"/>
              <w:rPr>
                <w:rFonts w:ascii="Times New Roman" w:hAnsi="Times New Roman" w:cs="Times New Roman"/>
                <w:b/>
                <w:sz w:val="24"/>
                <w:szCs w:val="24"/>
              </w:rPr>
            </w:pPr>
          </w:p>
        </w:tc>
        <w:tc>
          <w:tcPr>
            <w:tcW w:w="8556" w:type="dxa"/>
            <w:gridSpan w:val="2"/>
            <w:tcBorders>
              <w:top w:val="single" w:sz="4" w:space="0" w:color="80AECB"/>
              <w:bottom w:val="single" w:sz="4" w:space="0" w:color="80AECB"/>
            </w:tcBorders>
          </w:tcPr>
          <w:p w14:paraId="40A6B4A5" w14:textId="77777777" w:rsidR="003136CD" w:rsidRPr="00563909" w:rsidRDefault="003136CD" w:rsidP="006A1B0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Mijloace</w:t>
            </w:r>
            <w:r w:rsidRPr="00563909">
              <w:rPr>
                <w:rFonts w:ascii="Times New Roman" w:hAnsi="Times New Roman" w:cs="Times New Roman"/>
                <w:b/>
                <w:color w:val="231F20"/>
                <w:spacing w:val="-1"/>
                <w:sz w:val="24"/>
                <w:szCs w:val="24"/>
              </w:rPr>
              <w:t xml:space="preserve"> </w:t>
            </w:r>
            <w:r w:rsidRPr="00563909">
              <w:rPr>
                <w:rFonts w:ascii="Times New Roman" w:hAnsi="Times New Roman" w:cs="Times New Roman"/>
                <w:b/>
                <w:color w:val="231F20"/>
                <w:sz w:val="24"/>
                <w:szCs w:val="24"/>
              </w:rPr>
              <w:t>de</w:t>
            </w:r>
            <w:r w:rsidRPr="00563909">
              <w:rPr>
                <w:rFonts w:ascii="Times New Roman" w:hAnsi="Times New Roman" w:cs="Times New Roman"/>
                <w:b/>
                <w:color w:val="231F20"/>
                <w:spacing w:val="-1"/>
                <w:sz w:val="24"/>
                <w:szCs w:val="24"/>
              </w:rPr>
              <w:t xml:space="preserve"> </w:t>
            </w:r>
            <w:r w:rsidRPr="00563909">
              <w:rPr>
                <w:rFonts w:ascii="Times New Roman" w:hAnsi="Times New Roman" w:cs="Times New Roman"/>
                <w:b/>
                <w:color w:val="231F20"/>
                <w:sz w:val="24"/>
                <w:szCs w:val="24"/>
              </w:rPr>
              <w:t>înregistrare și</w:t>
            </w:r>
            <w:r w:rsidRPr="00563909">
              <w:rPr>
                <w:rFonts w:ascii="Times New Roman" w:hAnsi="Times New Roman" w:cs="Times New Roman"/>
                <w:b/>
                <w:color w:val="231F20"/>
                <w:spacing w:val="-1"/>
                <w:sz w:val="24"/>
                <w:szCs w:val="24"/>
              </w:rPr>
              <w:t xml:space="preserve"> </w:t>
            </w:r>
            <w:r w:rsidRPr="00563909">
              <w:rPr>
                <w:rFonts w:ascii="Times New Roman" w:hAnsi="Times New Roman" w:cs="Times New Roman"/>
                <w:b/>
                <w:color w:val="231F20"/>
                <w:sz w:val="24"/>
                <w:szCs w:val="24"/>
              </w:rPr>
              <w:t xml:space="preserve">verificarea </w:t>
            </w:r>
            <w:r w:rsidRPr="00563909">
              <w:rPr>
                <w:rFonts w:ascii="Times New Roman" w:hAnsi="Times New Roman" w:cs="Times New Roman"/>
                <w:b/>
                <w:color w:val="231F20"/>
                <w:spacing w:val="-2"/>
                <w:sz w:val="24"/>
                <w:szCs w:val="24"/>
              </w:rPr>
              <w:t>eligibilității</w:t>
            </w:r>
          </w:p>
          <w:p w14:paraId="566CFA2D" w14:textId="7EDD0938" w:rsidR="003136CD" w:rsidRPr="00563909" w:rsidRDefault="0062558D" w:rsidP="006A1B02">
            <w:pPr>
              <w:pStyle w:val="TableParagraph"/>
              <w:spacing w:before="0" w:line="292" w:lineRule="auto"/>
              <w:ind w:right="16"/>
              <w:rPr>
                <w:rFonts w:ascii="Times New Roman" w:hAnsi="Times New Roman" w:cs="Times New Roman"/>
                <w:sz w:val="24"/>
                <w:szCs w:val="24"/>
              </w:rPr>
            </w:pPr>
            <w:r w:rsidRPr="00563909">
              <w:rPr>
                <w:rFonts w:ascii="Times New Roman" w:hAnsi="Times New Roman" w:cs="Times New Roman"/>
                <w:color w:val="231F20"/>
                <w:sz w:val="24"/>
                <w:szCs w:val="24"/>
              </w:rPr>
              <w:t xml:space="preserve">Este recomandat </w:t>
            </w:r>
            <w:r w:rsidR="003136CD" w:rsidRPr="00563909">
              <w:rPr>
                <w:rFonts w:ascii="Times New Roman" w:hAnsi="Times New Roman" w:cs="Times New Roman"/>
                <w:color w:val="231F20"/>
                <w:sz w:val="24"/>
                <w:szCs w:val="24"/>
              </w:rPr>
              <w:t xml:space="preserve">să </w:t>
            </w:r>
            <w:r w:rsidRPr="00563909">
              <w:rPr>
                <w:rFonts w:ascii="Times New Roman" w:hAnsi="Times New Roman" w:cs="Times New Roman"/>
                <w:color w:val="231F20"/>
                <w:sz w:val="24"/>
                <w:szCs w:val="24"/>
              </w:rPr>
              <w:t xml:space="preserve">se </w:t>
            </w:r>
            <w:r w:rsidR="003136CD" w:rsidRPr="00563909">
              <w:rPr>
                <w:rFonts w:ascii="Times New Roman" w:hAnsi="Times New Roman" w:cs="Times New Roman"/>
                <w:color w:val="231F20"/>
                <w:sz w:val="24"/>
                <w:szCs w:val="24"/>
              </w:rPr>
              <w:t xml:space="preserve">ofere femeilor mijloace de </w:t>
            </w:r>
            <w:r w:rsidR="0040138E" w:rsidRPr="00563909">
              <w:rPr>
                <w:rFonts w:ascii="Times New Roman" w:hAnsi="Times New Roman" w:cs="Times New Roman"/>
                <w:color w:val="231F20"/>
                <w:sz w:val="24"/>
                <w:szCs w:val="24"/>
              </w:rPr>
              <w:t xml:space="preserve">auto- </w:t>
            </w:r>
            <w:r w:rsidR="003136CD" w:rsidRPr="00563909">
              <w:rPr>
                <w:rFonts w:ascii="Times New Roman" w:hAnsi="Times New Roman" w:cs="Times New Roman"/>
                <w:color w:val="231F20"/>
                <w:sz w:val="24"/>
                <w:szCs w:val="24"/>
              </w:rPr>
              <w:t>înregistrare</w:t>
            </w:r>
            <w:r w:rsidR="0040138E" w:rsidRPr="00563909">
              <w:rPr>
                <w:rFonts w:ascii="Times New Roman" w:hAnsi="Times New Roman" w:cs="Times New Roman"/>
                <w:color w:val="231F20"/>
                <w:sz w:val="24"/>
                <w:szCs w:val="24"/>
              </w:rPr>
              <w:t xml:space="preserve"> și verificare a eligibilității, de</w:t>
            </w:r>
            <w:r w:rsidR="00D13722">
              <w:rPr>
                <w:rFonts w:ascii="Times New Roman" w:hAnsi="Times New Roman" w:cs="Times New Roman"/>
                <w:color w:val="231F20"/>
                <w:sz w:val="24"/>
                <w:szCs w:val="24"/>
              </w:rPr>
              <w:t xml:space="preserve"> </w:t>
            </w:r>
            <w:r w:rsidR="0040138E" w:rsidRPr="00563909">
              <w:rPr>
                <w:rFonts w:ascii="Times New Roman" w:hAnsi="Times New Roman" w:cs="Times New Roman"/>
                <w:color w:val="231F20"/>
                <w:sz w:val="24"/>
                <w:szCs w:val="24"/>
              </w:rPr>
              <w:t xml:space="preserve">asemenea să permită utilizatorilor </w:t>
            </w:r>
            <w:r w:rsidR="003136CD" w:rsidRPr="00563909">
              <w:rPr>
                <w:rFonts w:ascii="Times New Roman" w:hAnsi="Times New Roman" w:cs="Times New Roman"/>
                <w:color w:val="231F20"/>
                <w:sz w:val="24"/>
                <w:szCs w:val="24"/>
              </w:rPr>
              <w:t>să își actualizeze detaliile</w:t>
            </w:r>
            <w:r w:rsidR="00F57C89" w:rsidRPr="00563909">
              <w:rPr>
                <w:rFonts w:ascii="Times New Roman" w:hAnsi="Times New Roman" w:cs="Times New Roman"/>
                <w:color w:val="231F20"/>
                <w:sz w:val="24"/>
                <w:szCs w:val="24"/>
              </w:rPr>
              <w:t xml:space="preserve"> de contact</w:t>
            </w:r>
            <w:r w:rsidR="003136CD" w:rsidRPr="00563909">
              <w:rPr>
                <w:rFonts w:ascii="Times New Roman" w:hAnsi="Times New Roman" w:cs="Times New Roman"/>
                <w:color w:val="231F20"/>
                <w:sz w:val="24"/>
                <w:szCs w:val="24"/>
              </w:rPr>
              <w:t xml:space="preserve"> și să verifice</w:t>
            </w:r>
            <w:r w:rsidR="00F57C89" w:rsidRPr="00563909">
              <w:rPr>
                <w:rFonts w:ascii="Times New Roman" w:hAnsi="Times New Roman" w:cs="Times New Roman"/>
                <w:color w:val="231F20"/>
                <w:sz w:val="24"/>
                <w:szCs w:val="24"/>
              </w:rPr>
              <w:t xml:space="preserve"> data </w:t>
            </w:r>
            <w:r w:rsidR="003136CD" w:rsidRPr="00563909">
              <w:rPr>
                <w:rFonts w:ascii="Times New Roman" w:hAnsi="Times New Roman" w:cs="Times New Roman"/>
                <w:color w:val="231F20"/>
                <w:sz w:val="24"/>
                <w:szCs w:val="24"/>
              </w:rPr>
              <w:t>următorul</w:t>
            </w:r>
            <w:r w:rsidR="00F57C89" w:rsidRPr="00563909">
              <w:rPr>
                <w:rFonts w:ascii="Times New Roman" w:hAnsi="Times New Roman" w:cs="Times New Roman"/>
                <w:color w:val="231F20"/>
                <w:sz w:val="24"/>
                <w:szCs w:val="24"/>
              </w:rPr>
              <w:t>ui</w:t>
            </w:r>
            <w:r w:rsidR="003136CD" w:rsidRPr="00563909">
              <w:rPr>
                <w:rFonts w:ascii="Times New Roman" w:hAnsi="Times New Roman" w:cs="Times New Roman"/>
                <w:color w:val="231F20"/>
                <w:sz w:val="24"/>
                <w:szCs w:val="24"/>
              </w:rPr>
              <w:t xml:space="preserve"> test prin mijloace adecvate, inclusiv telefon, e-mail, poștă și </w:t>
            </w:r>
            <w:r w:rsidR="003136CD" w:rsidRPr="00563909">
              <w:rPr>
                <w:rFonts w:ascii="Times New Roman" w:hAnsi="Times New Roman" w:cs="Times New Roman"/>
                <w:color w:val="231F20"/>
                <w:spacing w:val="-2"/>
                <w:sz w:val="24"/>
                <w:szCs w:val="24"/>
              </w:rPr>
              <w:t>site-ul web.</w:t>
            </w:r>
          </w:p>
        </w:tc>
      </w:tr>
      <w:tr w:rsidR="003136CD" w:rsidRPr="00563909" w14:paraId="1D52A7EE" w14:textId="77777777" w:rsidTr="006A1B02">
        <w:trPr>
          <w:gridAfter w:val="2"/>
          <w:wAfter w:w="988" w:type="dxa"/>
          <w:trHeight w:val="2417"/>
        </w:trPr>
        <w:tc>
          <w:tcPr>
            <w:tcW w:w="1650" w:type="dxa"/>
            <w:gridSpan w:val="2"/>
            <w:tcBorders>
              <w:top w:val="single" w:sz="4" w:space="0" w:color="80AECB"/>
              <w:bottom w:val="single" w:sz="4" w:space="0" w:color="80AECB"/>
            </w:tcBorders>
          </w:tcPr>
          <w:p w14:paraId="7E54E684" w14:textId="379F050E" w:rsidR="003136CD" w:rsidRPr="00563909" w:rsidRDefault="00621CB5" w:rsidP="00563909">
            <w:pPr>
              <w:pStyle w:val="TableParagraph"/>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11488" behindDoc="1" locked="0" layoutInCell="1" allowOverlap="1" wp14:anchorId="7F3E49D8" wp14:editId="543788C8">
                      <wp:simplePos x="0" y="0"/>
                      <wp:positionH relativeFrom="column">
                        <wp:posOffset>0</wp:posOffset>
                      </wp:positionH>
                      <wp:positionV relativeFrom="paragraph">
                        <wp:posOffset>51435</wp:posOffset>
                      </wp:positionV>
                      <wp:extent cx="1089025" cy="630555"/>
                      <wp:effectExtent l="0" t="0" r="0" b="0"/>
                      <wp:wrapNone/>
                      <wp:docPr id="20617813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619128751"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3875C5" id="Group 27" o:spid="_x0000_s1026" style="position:absolute;margin-left:0;margin-top:4.05pt;width:85.75pt;height:49.65pt;z-index:-25160499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83840" behindDoc="1" locked="0" layoutInCell="1" allowOverlap="1" wp14:anchorId="492FCEA3" wp14:editId="43B70780">
                      <wp:simplePos x="0" y="0"/>
                      <wp:positionH relativeFrom="column">
                        <wp:posOffset>0</wp:posOffset>
                      </wp:positionH>
                      <wp:positionV relativeFrom="paragraph">
                        <wp:posOffset>71120</wp:posOffset>
                      </wp:positionV>
                      <wp:extent cx="1089025" cy="630555"/>
                      <wp:effectExtent l="0" t="0" r="0" b="0"/>
                      <wp:wrapNone/>
                      <wp:docPr id="109390646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771185257" name="Graphic 10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1065384" id="Group 26" o:spid="_x0000_s1026" style="position:absolute;margin-left:0;margin-top:5.6pt;width:85.75pt;height:49.65pt;z-index:-25163264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">
                      <v:shape id="Graphic 10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2.2</w:t>
            </w:r>
            <w:r w:rsidR="00E46AAF">
              <w:rPr>
                <w:rFonts w:ascii="Times New Roman" w:hAnsi="Times New Roman" w:cs="Times New Roman"/>
                <w:b/>
                <w:color w:val="231F20"/>
                <w:spacing w:val="-4"/>
                <w:sz w:val="24"/>
                <w:szCs w:val="24"/>
              </w:rPr>
              <w:t>1</w:t>
            </w:r>
          </w:p>
          <w:p w14:paraId="1A1C40F4" w14:textId="76FB984A" w:rsidR="003136CD" w:rsidRPr="00563909" w:rsidRDefault="003136CD" w:rsidP="00563909">
            <w:pPr>
              <w:pStyle w:val="TableParagraph"/>
              <w:spacing w:before="50" w:line="292" w:lineRule="auto"/>
              <w:ind w:left="174"/>
              <w:rPr>
                <w:rFonts w:ascii="Times New Roman" w:hAnsi="Times New Roman" w:cs="Times New Roman"/>
                <w:b/>
                <w:sz w:val="24"/>
                <w:szCs w:val="24"/>
              </w:rPr>
            </w:pPr>
          </w:p>
        </w:tc>
        <w:tc>
          <w:tcPr>
            <w:tcW w:w="8556" w:type="dxa"/>
            <w:gridSpan w:val="2"/>
            <w:tcBorders>
              <w:top w:val="single" w:sz="4" w:space="0" w:color="80AECB"/>
              <w:bottom w:val="single" w:sz="4" w:space="0" w:color="80AECB"/>
            </w:tcBorders>
          </w:tcPr>
          <w:p w14:paraId="48F492CD" w14:textId="783EDF54" w:rsidR="003136CD" w:rsidRPr="00563909" w:rsidRDefault="00621CB5" w:rsidP="006A1B02">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pacing w:val="-4"/>
                <w:sz w:val="24"/>
                <w:szCs w:val="24"/>
              </w:rPr>
              <w:t xml:space="preserve">Opinia </w:t>
            </w:r>
            <w:r w:rsidR="00563C63" w:rsidRPr="00563909">
              <w:rPr>
                <w:rFonts w:ascii="Times New Roman" w:hAnsi="Times New Roman" w:cs="Times New Roman"/>
                <w:b/>
                <w:color w:val="231F20"/>
                <w:spacing w:val="-4"/>
                <w:sz w:val="24"/>
                <w:szCs w:val="24"/>
              </w:rPr>
              <w:t xml:space="preserve">femeilor </w:t>
            </w:r>
          </w:p>
          <w:p w14:paraId="69B0AB38" w14:textId="64EFFA83" w:rsidR="003136CD" w:rsidRPr="00563909" w:rsidRDefault="00563909" w:rsidP="006A1B02">
            <w:pPr>
              <w:pStyle w:val="TableParagraph"/>
              <w:spacing w:before="0" w:line="292" w:lineRule="auto"/>
              <w:ind w:right="16"/>
              <w:rPr>
                <w:rFonts w:ascii="Times New Roman" w:hAnsi="Times New Roman" w:cs="Times New Roman"/>
                <w:sz w:val="24"/>
                <w:szCs w:val="24"/>
              </w:rPr>
            </w:pPr>
            <w:r w:rsidRPr="00563909">
              <w:rPr>
                <w:rFonts w:ascii="Times New Roman" w:hAnsi="Times New Roman" w:cs="Times New Roman"/>
                <w:color w:val="231F20"/>
                <w:sz w:val="24"/>
                <w:szCs w:val="24"/>
              </w:rPr>
              <w:t>E</w:t>
            </w:r>
            <w:r w:rsidR="0005414D" w:rsidRPr="00563909">
              <w:rPr>
                <w:rFonts w:ascii="Times New Roman" w:hAnsi="Times New Roman" w:cs="Times New Roman"/>
                <w:color w:val="231F20"/>
                <w:sz w:val="24"/>
                <w:szCs w:val="24"/>
              </w:rPr>
              <w:t xml:space="preserve">ste recomandat ca femeilor să li se ofere </w:t>
            </w:r>
            <w:r w:rsidR="00FD5293" w:rsidRPr="00563909">
              <w:rPr>
                <w:rFonts w:ascii="Times New Roman" w:hAnsi="Times New Roman" w:cs="Times New Roman"/>
                <w:color w:val="231F20"/>
                <w:sz w:val="24"/>
                <w:szCs w:val="24"/>
              </w:rPr>
              <w:t xml:space="preserve">posibilitatea de a oferi informații </w:t>
            </w:r>
            <w:r w:rsidR="003136CD" w:rsidRPr="00563909">
              <w:rPr>
                <w:rFonts w:ascii="Times New Roman" w:hAnsi="Times New Roman" w:cs="Times New Roman"/>
                <w:color w:val="231F20"/>
                <w:sz w:val="24"/>
                <w:szCs w:val="24"/>
              </w:rPr>
              <w:t xml:space="preserve">cu privire la toate aspectele experienței lor </w:t>
            </w:r>
            <w:r w:rsidR="006A5383" w:rsidRPr="00563909">
              <w:rPr>
                <w:rFonts w:ascii="Times New Roman" w:hAnsi="Times New Roman" w:cs="Times New Roman"/>
                <w:color w:val="231F20"/>
                <w:sz w:val="24"/>
                <w:szCs w:val="24"/>
              </w:rPr>
              <w:t xml:space="preserve">ca beneficiare de servicii de screening </w:t>
            </w:r>
            <w:r w:rsidR="00563C63" w:rsidRPr="00563909">
              <w:rPr>
                <w:rFonts w:ascii="Times New Roman" w:hAnsi="Times New Roman" w:cs="Times New Roman"/>
                <w:color w:val="231F20"/>
                <w:sz w:val="24"/>
                <w:szCs w:val="24"/>
              </w:rPr>
              <w:t xml:space="preserve">. </w:t>
            </w:r>
            <w:r w:rsidR="003136CD" w:rsidRPr="00563909">
              <w:rPr>
                <w:rFonts w:ascii="Times New Roman" w:hAnsi="Times New Roman" w:cs="Times New Roman"/>
                <w:color w:val="231F20"/>
                <w:sz w:val="24"/>
                <w:szCs w:val="24"/>
              </w:rPr>
              <w:t xml:space="preserve"> Trebuie să existe</w:t>
            </w:r>
            <w:r w:rsidR="006A5383" w:rsidRPr="00563909">
              <w:rPr>
                <w:rFonts w:ascii="Times New Roman" w:hAnsi="Times New Roman" w:cs="Times New Roman"/>
                <w:color w:val="231F20"/>
                <w:sz w:val="24"/>
                <w:szCs w:val="24"/>
              </w:rPr>
              <w:t xml:space="preserve"> canale adecvate și </w:t>
            </w:r>
            <w:r w:rsidR="00563C63" w:rsidRPr="00563909">
              <w:rPr>
                <w:rFonts w:ascii="Times New Roman" w:hAnsi="Times New Roman" w:cs="Times New Roman"/>
                <w:color w:val="231F20"/>
                <w:sz w:val="24"/>
                <w:szCs w:val="24"/>
              </w:rPr>
              <w:t>procedur</w:t>
            </w:r>
            <w:r w:rsidR="00F720C6" w:rsidRPr="00563909">
              <w:rPr>
                <w:rFonts w:ascii="Times New Roman" w:hAnsi="Times New Roman" w:cs="Times New Roman"/>
                <w:color w:val="231F20"/>
                <w:sz w:val="24"/>
                <w:szCs w:val="24"/>
              </w:rPr>
              <w:t>i</w:t>
            </w:r>
            <w:r w:rsidR="00563C63" w:rsidRPr="00563909">
              <w:rPr>
                <w:rFonts w:ascii="Times New Roman" w:hAnsi="Times New Roman" w:cs="Times New Roman"/>
                <w:color w:val="231F20"/>
                <w:sz w:val="24"/>
                <w:szCs w:val="24"/>
              </w:rPr>
              <w:t xml:space="preserve"> de </w:t>
            </w:r>
            <w:r w:rsidR="003136CD" w:rsidRPr="00563909">
              <w:rPr>
                <w:rFonts w:ascii="Times New Roman" w:hAnsi="Times New Roman" w:cs="Times New Roman"/>
                <w:color w:val="231F20"/>
                <w:sz w:val="24"/>
                <w:szCs w:val="24"/>
              </w:rPr>
              <w:t xml:space="preserve">înregistrare și evaluare a </w:t>
            </w:r>
            <w:r w:rsidR="006A5383" w:rsidRPr="00563909">
              <w:rPr>
                <w:rFonts w:ascii="Times New Roman" w:hAnsi="Times New Roman" w:cs="Times New Roman"/>
                <w:color w:val="231F20"/>
                <w:sz w:val="24"/>
                <w:szCs w:val="24"/>
              </w:rPr>
              <w:t>acestor informații</w:t>
            </w:r>
            <w:r w:rsidR="003136CD" w:rsidRPr="00563909">
              <w:rPr>
                <w:rFonts w:ascii="Times New Roman" w:hAnsi="Times New Roman" w:cs="Times New Roman"/>
                <w:color w:val="231F20"/>
                <w:sz w:val="24"/>
                <w:szCs w:val="24"/>
              </w:rPr>
              <w:t>.</w:t>
            </w:r>
          </w:p>
          <w:p w14:paraId="39A58100" w14:textId="370DC4A1" w:rsidR="003136CD" w:rsidRPr="00563909" w:rsidRDefault="003136CD" w:rsidP="006A1B02">
            <w:pPr>
              <w:pStyle w:val="TableParagraph"/>
              <w:spacing w:before="0" w:line="292" w:lineRule="auto"/>
              <w:rPr>
                <w:rFonts w:ascii="Times New Roman" w:hAnsi="Times New Roman" w:cs="Times New Roman"/>
                <w:sz w:val="24"/>
                <w:szCs w:val="24"/>
              </w:rPr>
            </w:pPr>
            <w:r w:rsidRPr="00563909">
              <w:rPr>
                <w:rFonts w:ascii="Times New Roman" w:hAnsi="Times New Roman" w:cs="Times New Roman"/>
                <w:color w:val="231F20"/>
                <w:sz w:val="24"/>
                <w:szCs w:val="24"/>
              </w:rPr>
              <w:t xml:space="preserve">Canalele </w:t>
            </w:r>
            <w:r w:rsidR="006A5383" w:rsidRPr="00563909">
              <w:rPr>
                <w:rFonts w:ascii="Times New Roman" w:hAnsi="Times New Roman" w:cs="Times New Roman"/>
                <w:color w:val="231F20"/>
                <w:sz w:val="24"/>
                <w:szCs w:val="24"/>
              </w:rPr>
              <w:t xml:space="preserve">pentru furnizarea informațiilor </w:t>
            </w:r>
            <w:r w:rsidR="00FA77BC" w:rsidRPr="00563909">
              <w:rPr>
                <w:rFonts w:ascii="Times New Roman" w:hAnsi="Times New Roman" w:cs="Times New Roman"/>
                <w:color w:val="231F20"/>
                <w:sz w:val="24"/>
                <w:szCs w:val="24"/>
              </w:rPr>
              <w:t xml:space="preserve">trebuie să fie variate, adecvate tuturor categoriilor de femei și să </w:t>
            </w:r>
            <w:r w:rsidRPr="00563909">
              <w:rPr>
                <w:rFonts w:ascii="Times New Roman" w:hAnsi="Times New Roman" w:cs="Times New Roman"/>
                <w:color w:val="231F20"/>
                <w:sz w:val="24"/>
                <w:szCs w:val="24"/>
              </w:rPr>
              <w:t xml:space="preserve">includă telefonul, e-mailul, poșta, </w:t>
            </w:r>
            <w:r w:rsidR="00F63466" w:rsidRPr="00563909">
              <w:rPr>
                <w:rFonts w:ascii="Times New Roman" w:hAnsi="Times New Roman" w:cs="Times New Roman"/>
                <w:color w:val="231F20"/>
                <w:sz w:val="24"/>
                <w:szCs w:val="24"/>
              </w:rPr>
              <w:t xml:space="preserve">secțiune de comunicare pe </w:t>
            </w:r>
            <w:r w:rsidR="00563909" w:rsidRPr="00563909">
              <w:rPr>
                <w:rFonts w:ascii="Times New Roman" w:hAnsi="Times New Roman" w:cs="Times New Roman"/>
                <w:color w:val="231F20"/>
                <w:sz w:val="24"/>
                <w:szCs w:val="24"/>
              </w:rPr>
              <w:t xml:space="preserve">site-ul web </w:t>
            </w:r>
            <w:r w:rsidRPr="00563909">
              <w:rPr>
                <w:rFonts w:ascii="Times New Roman" w:hAnsi="Times New Roman" w:cs="Times New Roman"/>
                <w:color w:val="231F20"/>
                <w:sz w:val="24"/>
                <w:szCs w:val="24"/>
              </w:rPr>
              <w:t>și sondaje.</w:t>
            </w:r>
            <w:r w:rsidR="00415767" w:rsidRPr="00563909">
              <w:rPr>
                <w:rFonts w:ascii="Times New Roman" w:hAnsi="Times New Roman" w:cs="Times New Roman"/>
                <w:color w:val="231F20"/>
                <w:sz w:val="24"/>
                <w:szCs w:val="24"/>
              </w:rPr>
              <w:t xml:space="preserve"> </w:t>
            </w:r>
          </w:p>
        </w:tc>
      </w:tr>
    </w:tbl>
    <w:p w14:paraId="3E856D73" w14:textId="77777777" w:rsidR="003136CD" w:rsidRPr="00563909" w:rsidRDefault="003136CD" w:rsidP="003136CD">
      <w:pPr>
        <w:pStyle w:val="BodyText"/>
        <w:spacing w:before="18"/>
        <w:rPr>
          <w:rFonts w:ascii="Times New Roman" w:hAnsi="Times New Roman" w:cs="Times New Roman"/>
          <w:b/>
          <w:sz w:val="24"/>
          <w:szCs w:val="24"/>
        </w:rPr>
      </w:pPr>
    </w:p>
    <w:p w14:paraId="1FC4AACC" w14:textId="29EDF5B2" w:rsidR="003136CD" w:rsidRDefault="00563C63" w:rsidP="00563C63">
      <w:pPr>
        <w:widowControl w:val="0"/>
        <w:tabs>
          <w:tab w:val="left" w:pos="1163"/>
        </w:tabs>
        <w:autoSpaceDE w:val="0"/>
        <w:autoSpaceDN w:val="0"/>
        <w:spacing w:before="1" w:after="0" w:line="240" w:lineRule="auto"/>
        <w:ind w:left="412"/>
        <w:rPr>
          <w:rFonts w:ascii="Times New Roman" w:hAnsi="Times New Roman" w:cs="Times New Roman"/>
          <w:b/>
          <w:spacing w:val="-5"/>
          <w:sz w:val="24"/>
          <w:szCs w:val="24"/>
        </w:rPr>
      </w:pPr>
      <w:r w:rsidRPr="00563909">
        <w:rPr>
          <w:rFonts w:ascii="Times New Roman" w:hAnsi="Times New Roman" w:cs="Times New Roman"/>
          <w:b/>
          <w:sz w:val="24"/>
          <w:szCs w:val="24"/>
        </w:rPr>
        <w:t xml:space="preserve">IV.8 </w:t>
      </w:r>
      <w:r w:rsidR="007650F8" w:rsidRPr="00563909">
        <w:rPr>
          <w:rFonts w:ascii="Times New Roman" w:hAnsi="Times New Roman" w:cs="Times New Roman"/>
          <w:b/>
          <w:sz w:val="24"/>
          <w:szCs w:val="24"/>
        </w:rPr>
        <w:t xml:space="preserve">Recomandări de </w:t>
      </w:r>
      <w:r w:rsidR="003136CD" w:rsidRPr="00563909">
        <w:rPr>
          <w:rFonts w:ascii="Times New Roman" w:hAnsi="Times New Roman" w:cs="Times New Roman"/>
          <w:b/>
          <w:sz w:val="24"/>
          <w:szCs w:val="24"/>
        </w:rPr>
        <w:t>management</w:t>
      </w:r>
      <w:r w:rsidR="003136CD" w:rsidRPr="00563909">
        <w:rPr>
          <w:rFonts w:ascii="Times New Roman" w:hAnsi="Times New Roman" w:cs="Times New Roman"/>
          <w:b/>
          <w:spacing w:val="-15"/>
          <w:sz w:val="24"/>
          <w:szCs w:val="24"/>
        </w:rPr>
        <w:t xml:space="preserve"> </w:t>
      </w:r>
      <w:r w:rsidR="007650F8" w:rsidRPr="00563909">
        <w:rPr>
          <w:rFonts w:ascii="Times New Roman" w:hAnsi="Times New Roman" w:cs="Times New Roman"/>
          <w:b/>
          <w:spacing w:val="-15"/>
          <w:sz w:val="24"/>
          <w:szCs w:val="24"/>
        </w:rPr>
        <w:t>și urmărire</w:t>
      </w:r>
      <w:r w:rsidR="003136CD" w:rsidRPr="00563909">
        <w:rPr>
          <w:rFonts w:ascii="Times New Roman" w:hAnsi="Times New Roman" w:cs="Times New Roman"/>
          <w:b/>
          <w:spacing w:val="-5"/>
          <w:sz w:val="24"/>
          <w:szCs w:val="24"/>
        </w:rPr>
        <w:t>​</w:t>
      </w:r>
    </w:p>
    <w:p w14:paraId="0509C5A0" w14:textId="77777777" w:rsidR="00421EC2" w:rsidRPr="00563909" w:rsidRDefault="00421EC2" w:rsidP="00563C63">
      <w:pPr>
        <w:widowControl w:val="0"/>
        <w:tabs>
          <w:tab w:val="left" w:pos="1163"/>
        </w:tabs>
        <w:autoSpaceDE w:val="0"/>
        <w:autoSpaceDN w:val="0"/>
        <w:spacing w:before="1" w:after="0" w:line="240" w:lineRule="auto"/>
        <w:ind w:left="412"/>
        <w:rPr>
          <w:rFonts w:ascii="Times New Roman" w:hAnsi="Times New Roman" w:cs="Times New Roman"/>
          <w:b/>
          <w:sz w:val="24"/>
          <w:szCs w:val="24"/>
        </w:rPr>
      </w:pPr>
    </w:p>
    <w:tbl>
      <w:tblPr>
        <w:tblW w:w="0" w:type="auto"/>
        <w:tblLayout w:type="fixed"/>
        <w:tblCellMar>
          <w:left w:w="0" w:type="dxa"/>
          <w:right w:w="0" w:type="dxa"/>
        </w:tblCellMar>
        <w:tblLook w:val="01E0" w:firstRow="1" w:lastRow="1" w:firstColumn="1" w:lastColumn="1" w:noHBand="0" w:noVBand="0"/>
      </w:tblPr>
      <w:tblGrid>
        <w:gridCol w:w="1939"/>
        <w:gridCol w:w="7275"/>
        <w:gridCol w:w="1217"/>
      </w:tblGrid>
      <w:tr w:rsidR="003136CD" w:rsidRPr="00563909" w14:paraId="587E1E1A" w14:textId="77777777" w:rsidTr="00E115F5">
        <w:trPr>
          <w:trHeight w:val="1429"/>
        </w:trPr>
        <w:tc>
          <w:tcPr>
            <w:tcW w:w="1939" w:type="dxa"/>
            <w:tcBorders>
              <w:top w:val="single" w:sz="4" w:space="0" w:color="80AECB"/>
              <w:bottom w:val="single" w:sz="4" w:space="0" w:color="80AECB"/>
            </w:tcBorders>
          </w:tcPr>
          <w:p w14:paraId="62073481" w14:textId="4A49CB2A" w:rsidR="003136CD" w:rsidRPr="00563909" w:rsidRDefault="00C1057A" w:rsidP="006A1B02">
            <w:pPr>
              <w:pStyle w:val="TableParagraph"/>
              <w:spacing w:before="0"/>
              <w:ind w:left="0" w:right="164"/>
              <w:jc w:val="center"/>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89984" behindDoc="1" locked="0" layoutInCell="1" allowOverlap="1" wp14:anchorId="79D3DF6A" wp14:editId="7795D643">
                      <wp:simplePos x="0" y="0"/>
                      <wp:positionH relativeFrom="column">
                        <wp:posOffset>0</wp:posOffset>
                      </wp:positionH>
                      <wp:positionV relativeFrom="paragraph">
                        <wp:posOffset>67310</wp:posOffset>
                      </wp:positionV>
                      <wp:extent cx="1089025" cy="630555"/>
                      <wp:effectExtent l="0" t="0" r="0" b="0"/>
                      <wp:wrapNone/>
                      <wp:docPr id="176285289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23126094" name="Graphic 10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ADD0879" id="Group 25" o:spid="_x0000_s1026" style="position:absolute;margin-left:0;margin-top:5.3pt;width:85.75pt;height:49.65pt;z-index:-25162649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">
                      <v:shape id="Graphic 10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&#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Standard</w:t>
            </w:r>
            <w:r w:rsidR="003136CD" w:rsidRPr="00563909">
              <w:rPr>
                <w:rFonts w:ascii="Times New Roman" w:hAnsi="Times New Roman" w:cs="Times New Roman"/>
                <w:b/>
                <w:color w:val="231F20"/>
                <w:spacing w:val="4"/>
                <w:sz w:val="24"/>
                <w:szCs w:val="24"/>
              </w:rPr>
              <w:t xml:space="preserve"> </w:t>
            </w:r>
            <w:r w:rsidR="003136CD" w:rsidRPr="00563909">
              <w:rPr>
                <w:rFonts w:ascii="Times New Roman" w:hAnsi="Times New Roman" w:cs="Times New Roman"/>
                <w:b/>
                <w:color w:val="231F20"/>
                <w:sz w:val="24"/>
                <w:szCs w:val="24"/>
              </w:rPr>
              <w:t>2-9</w:t>
            </w:r>
            <w:r w:rsidR="003136CD" w:rsidRPr="00563909">
              <w:rPr>
                <w:rFonts w:ascii="Times New Roman" w:hAnsi="Times New Roman" w:cs="Times New Roman"/>
                <w:b/>
                <w:color w:val="231F20"/>
                <w:spacing w:val="-10"/>
                <w:sz w:val="24"/>
                <w:szCs w:val="24"/>
              </w:rPr>
              <w:t>​</w:t>
            </w:r>
          </w:p>
        </w:tc>
        <w:tc>
          <w:tcPr>
            <w:tcW w:w="7275" w:type="dxa"/>
            <w:tcBorders>
              <w:top w:val="single" w:sz="4" w:space="0" w:color="80AECB"/>
              <w:bottom w:val="single" w:sz="4" w:space="0" w:color="80AECB"/>
            </w:tcBorders>
          </w:tcPr>
          <w:p w14:paraId="49761A58" w14:textId="263D2D35" w:rsidR="003136CD" w:rsidRPr="00563909" w:rsidRDefault="007650F8" w:rsidP="006A1B02">
            <w:pPr>
              <w:pStyle w:val="TableParagraph"/>
              <w:spacing w:before="0" w:line="290" w:lineRule="auto"/>
              <w:ind w:left="229" w:right="159"/>
              <w:jc w:val="both"/>
              <w:rPr>
                <w:rFonts w:ascii="Times New Roman" w:hAnsi="Times New Roman" w:cs="Times New Roman"/>
                <w:b/>
                <w:sz w:val="24"/>
                <w:szCs w:val="24"/>
              </w:rPr>
            </w:pPr>
            <w:r w:rsidRPr="00563909">
              <w:rPr>
                <w:rFonts w:ascii="Times New Roman" w:hAnsi="Times New Roman" w:cs="Times New Roman"/>
                <w:b/>
                <w:color w:val="231F20"/>
                <w:spacing w:val="-8"/>
                <w:sz w:val="24"/>
                <w:szCs w:val="24"/>
              </w:rPr>
              <w:t xml:space="preserve">Procedură de </w:t>
            </w:r>
            <w:r w:rsidR="003136CD" w:rsidRPr="00563909">
              <w:rPr>
                <w:rFonts w:ascii="Times New Roman" w:hAnsi="Times New Roman" w:cs="Times New Roman"/>
                <w:b/>
                <w:color w:val="231F20"/>
                <w:spacing w:val="-8"/>
                <w:sz w:val="24"/>
                <w:szCs w:val="24"/>
              </w:rPr>
              <w:t>comunicare</w:t>
            </w:r>
            <w:r w:rsidR="003136CD" w:rsidRPr="00563909">
              <w:rPr>
                <w:rFonts w:ascii="Times New Roman" w:hAnsi="Times New Roman" w:cs="Times New Roman"/>
                <w:b/>
                <w:color w:val="231F20"/>
                <w:spacing w:val="-1"/>
                <w:sz w:val="24"/>
                <w:szCs w:val="24"/>
              </w:rPr>
              <w:t xml:space="preserve"> </w:t>
            </w:r>
            <w:r w:rsidRPr="00563909">
              <w:rPr>
                <w:rFonts w:ascii="Times New Roman" w:hAnsi="Times New Roman" w:cs="Times New Roman"/>
                <w:b/>
                <w:color w:val="231F20"/>
                <w:spacing w:val="-1"/>
                <w:sz w:val="24"/>
                <w:szCs w:val="24"/>
              </w:rPr>
              <w:t xml:space="preserve">a rezultatelor </w:t>
            </w:r>
          </w:p>
          <w:p w14:paraId="17B2510D" w14:textId="581D8A7E" w:rsidR="003136CD" w:rsidRPr="00563909" w:rsidRDefault="003136CD" w:rsidP="006A1B02">
            <w:pPr>
              <w:pStyle w:val="TableParagraph"/>
              <w:spacing w:before="0" w:line="292" w:lineRule="auto"/>
              <w:ind w:left="229" w:right="159"/>
              <w:jc w:val="both"/>
              <w:rPr>
                <w:rFonts w:ascii="Times New Roman" w:hAnsi="Times New Roman" w:cs="Times New Roman"/>
                <w:i/>
                <w:sz w:val="24"/>
                <w:szCs w:val="24"/>
              </w:rPr>
            </w:pPr>
            <w:r w:rsidRPr="00563909">
              <w:rPr>
                <w:rFonts w:ascii="Times New Roman" w:hAnsi="Times New Roman" w:cs="Times New Roman"/>
                <w:color w:val="231F20"/>
                <w:sz w:val="24"/>
                <w:szCs w:val="24"/>
              </w:rPr>
              <w:t xml:space="preserve">Rezultatul testului </w:t>
            </w:r>
            <w:r w:rsidR="007650F8" w:rsidRPr="00563909">
              <w:rPr>
                <w:rFonts w:ascii="Times New Roman" w:hAnsi="Times New Roman" w:cs="Times New Roman"/>
                <w:color w:val="231F20"/>
                <w:sz w:val="24"/>
                <w:szCs w:val="24"/>
              </w:rPr>
              <w:t xml:space="preserve">de </w:t>
            </w:r>
            <w:r w:rsidRPr="00563909">
              <w:rPr>
                <w:rFonts w:ascii="Times New Roman" w:hAnsi="Times New Roman" w:cs="Times New Roman"/>
                <w:color w:val="231F20"/>
                <w:sz w:val="24"/>
                <w:szCs w:val="24"/>
              </w:rPr>
              <w:t xml:space="preserve">screening va fi transmis </w:t>
            </w:r>
            <w:r w:rsidR="007650F8" w:rsidRPr="00563909">
              <w:rPr>
                <w:rFonts w:ascii="Times New Roman" w:hAnsi="Times New Roman" w:cs="Times New Roman"/>
                <w:color w:val="231F20"/>
                <w:sz w:val="24"/>
                <w:szCs w:val="24"/>
              </w:rPr>
              <w:t xml:space="preserve">direct </w:t>
            </w:r>
            <w:r w:rsidRPr="00563909">
              <w:rPr>
                <w:rFonts w:ascii="Times New Roman" w:hAnsi="Times New Roman" w:cs="Times New Roman"/>
                <w:color w:val="231F20"/>
                <w:sz w:val="24"/>
                <w:szCs w:val="24"/>
              </w:rPr>
              <w:t>femeii</w:t>
            </w:r>
            <w:r w:rsidRPr="00563909">
              <w:rPr>
                <w:rFonts w:ascii="Times New Roman" w:hAnsi="Times New Roman" w:cs="Times New Roman"/>
                <w:color w:val="231F20"/>
                <w:spacing w:val="40"/>
                <w:sz w:val="24"/>
                <w:szCs w:val="24"/>
              </w:rPr>
              <w:t xml:space="preserve"> </w:t>
            </w:r>
            <w:r w:rsidRPr="00563909">
              <w:rPr>
                <w:rFonts w:ascii="Times New Roman" w:hAnsi="Times New Roman" w:cs="Times New Roman"/>
                <w:color w:val="231F20"/>
                <w:sz w:val="24"/>
                <w:szCs w:val="24"/>
              </w:rPr>
              <w:t>în termen de trei zile lucrătoare de la primirea rezultatului testului de screening din laborator.</w:t>
            </w:r>
          </w:p>
        </w:tc>
        <w:tc>
          <w:tcPr>
            <w:tcW w:w="1217" w:type="dxa"/>
            <w:tcBorders>
              <w:top w:val="single" w:sz="4" w:space="0" w:color="80AECB"/>
              <w:bottom w:val="single" w:sz="4" w:space="0" w:color="80AECB"/>
            </w:tcBorders>
          </w:tcPr>
          <w:p w14:paraId="2EDC2DCD" w14:textId="77777777" w:rsidR="003136CD" w:rsidRPr="00563909" w:rsidRDefault="003136CD" w:rsidP="006A1B02">
            <w:pPr>
              <w:pStyle w:val="TableParagraph"/>
              <w:spacing w:before="0"/>
              <w:ind w:left="112"/>
              <w:rPr>
                <w:rFonts w:ascii="Times New Roman" w:hAnsi="Times New Roman" w:cs="Times New Roman"/>
                <w:b/>
                <w:sz w:val="24"/>
                <w:szCs w:val="24"/>
              </w:rPr>
            </w:pPr>
            <w:r w:rsidRPr="00563909">
              <w:rPr>
                <w:rFonts w:ascii="Times New Roman" w:hAnsi="Times New Roman" w:cs="Times New Roman"/>
                <w:b/>
                <w:color w:val="231F20"/>
                <w:spacing w:val="-2"/>
                <w:sz w:val="24"/>
                <w:szCs w:val="24"/>
              </w:rPr>
              <w:t>Ţintă</w:t>
            </w:r>
          </w:p>
          <w:p w14:paraId="4FD5CF4A" w14:textId="77777777" w:rsidR="003136CD" w:rsidRPr="00563909" w:rsidRDefault="003136CD" w:rsidP="006A1B02">
            <w:pPr>
              <w:pStyle w:val="TableParagraph"/>
              <w:spacing w:before="0"/>
              <w:ind w:left="112"/>
              <w:rPr>
                <w:rFonts w:ascii="Times New Roman" w:hAnsi="Times New Roman" w:cs="Times New Roman"/>
                <w:sz w:val="24"/>
                <w:szCs w:val="24"/>
              </w:rPr>
            </w:pPr>
            <w:r w:rsidRPr="00563909">
              <w:rPr>
                <w:rFonts w:ascii="Times New Roman" w:hAnsi="Times New Roman" w:cs="Times New Roman"/>
                <w:color w:val="231F20"/>
                <w:spacing w:val="-5"/>
                <w:w w:val="105"/>
                <w:sz w:val="24"/>
                <w:szCs w:val="24"/>
              </w:rPr>
              <w:t>95%</w:t>
            </w:r>
          </w:p>
        </w:tc>
      </w:tr>
      <w:tr w:rsidR="003136CD" w:rsidRPr="00563909" w14:paraId="3FCC2A22" w14:textId="77777777" w:rsidTr="00E115F5">
        <w:trPr>
          <w:trHeight w:val="1416"/>
        </w:trPr>
        <w:tc>
          <w:tcPr>
            <w:tcW w:w="1939" w:type="dxa"/>
            <w:tcBorders>
              <w:top w:val="single" w:sz="4" w:space="0" w:color="80AECB"/>
              <w:bottom w:val="single" w:sz="4" w:space="0" w:color="80AECB"/>
            </w:tcBorders>
          </w:tcPr>
          <w:p w14:paraId="7955AB93" w14:textId="559240A4" w:rsidR="003136CD" w:rsidRPr="00563909" w:rsidRDefault="00C1057A" w:rsidP="006A1B02">
            <w:pPr>
              <w:pStyle w:val="TableParagraph"/>
              <w:spacing w:before="0"/>
              <w:ind w:left="111" w:right="164"/>
              <w:jc w:val="center"/>
              <w:rPr>
                <w:rFonts w:ascii="Times New Roman" w:hAnsi="Times New Roman" w:cs="Times New Roman"/>
                <w:b/>
                <w:sz w:val="24"/>
                <w:szCs w:val="24"/>
              </w:rPr>
            </w:pPr>
            <w:r w:rsidRPr="00563909">
              <w:rPr>
                <w:rFonts w:ascii="Times New Roman" w:hAnsi="Times New Roman" w:cs="Times New Roman"/>
                <w:noProof/>
                <w:sz w:val="24"/>
                <w:szCs w:val="24"/>
              </w:rPr>
              <mc:AlternateContent>
                <mc:Choice Requires="wpg">
                  <w:drawing>
                    <wp:anchor distT="0" distB="0" distL="0" distR="0" simplePos="0" relativeHeight="251691008" behindDoc="1" locked="0" layoutInCell="1" allowOverlap="1" wp14:anchorId="2D94AFC0" wp14:editId="552DB554">
                      <wp:simplePos x="0" y="0"/>
                      <wp:positionH relativeFrom="column">
                        <wp:posOffset>0</wp:posOffset>
                      </wp:positionH>
                      <wp:positionV relativeFrom="paragraph">
                        <wp:posOffset>76200</wp:posOffset>
                      </wp:positionV>
                      <wp:extent cx="1089025" cy="630555"/>
                      <wp:effectExtent l="0" t="0" r="0" b="0"/>
                      <wp:wrapNone/>
                      <wp:docPr id="83464954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145837392" name="Graphic 111"/>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42BBC0E" id="Group 24" o:spid="_x0000_s1026" style="position:absolute;margin-left:0;margin-top:6pt;width:85.75pt;height:49.65pt;z-index:-25162547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">
                      <v:shape id="Graphic 111"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&#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Standard</w:t>
            </w:r>
            <w:r w:rsidR="003136CD" w:rsidRPr="00563909">
              <w:rPr>
                <w:rFonts w:ascii="Times New Roman" w:hAnsi="Times New Roman" w:cs="Times New Roman"/>
                <w:b/>
                <w:color w:val="231F20"/>
                <w:spacing w:val="1"/>
                <w:sz w:val="24"/>
                <w:szCs w:val="24"/>
              </w:rPr>
              <w:t xml:space="preserve"> </w:t>
            </w:r>
            <w:r w:rsidR="003136CD" w:rsidRPr="00563909">
              <w:rPr>
                <w:rFonts w:ascii="Times New Roman" w:hAnsi="Times New Roman" w:cs="Times New Roman"/>
                <w:b/>
                <w:color w:val="231F20"/>
                <w:sz w:val="24"/>
                <w:szCs w:val="24"/>
              </w:rPr>
              <w:t>2-10</w:t>
            </w:r>
            <w:r w:rsidR="003136CD" w:rsidRPr="00563909">
              <w:rPr>
                <w:rFonts w:ascii="Times New Roman" w:hAnsi="Times New Roman" w:cs="Times New Roman"/>
                <w:b/>
                <w:color w:val="231F20"/>
                <w:spacing w:val="-5"/>
                <w:sz w:val="24"/>
                <w:szCs w:val="24"/>
              </w:rPr>
              <w:t>​</w:t>
            </w:r>
          </w:p>
        </w:tc>
        <w:tc>
          <w:tcPr>
            <w:tcW w:w="7275" w:type="dxa"/>
            <w:tcBorders>
              <w:top w:val="single" w:sz="4" w:space="0" w:color="80AECB"/>
              <w:bottom w:val="single" w:sz="4" w:space="0" w:color="80AECB"/>
            </w:tcBorders>
          </w:tcPr>
          <w:p w14:paraId="66A42853" w14:textId="31C69F00" w:rsidR="003136CD" w:rsidRPr="00563909" w:rsidRDefault="004D59B1" w:rsidP="006A1B02">
            <w:pPr>
              <w:pStyle w:val="TableParagraph"/>
              <w:spacing w:before="0"/>
              <w:ind w:left="229"/>
              <w:rPr>
                <w:rFonts w:ascii="Times New Roman" w:hAnsi="Times New Roman" w:cs="Times New Roman"/>
                <w:b/>
                <w:sz w:val="24"/>
                <w:szCs w:val="24"/>
              </w:rPr>
            </w:pPr>
            <w:r w:rsidRPr="00563909">
              <w:rPr>
                <w:rFonts w:ascii="Times New Roman" w:hAnsi="Times New Roman" w:cs="Times New Roman"/>
                <w:b/>
                <w:color w:val="231F20"/>
                <w:sz w:val="24"/>
                <w:szCs w:val="24"/>
              </w:rPr>
              <w:t xml:space="preserve">Timpii de </w:t>
            </w:r>
            <w:r w:rsidR="003136CD" w:rsidRPr="00563909">
              <w:rPr>
                <w:rFonts w:ascii="Times New Roman" w:hAnsi="Times New Roman" w:cs="Times New Roman"/>
                <w:b/>
                <w:color w:val="231F20"/>
                <w:sz w:val="24"/>
                <w:szCs w:val="24"/>
              </w:rPr>
              <w:t>r</w:t>
            </w:r>
            <w:r w:rsidRPr="00563909">
              <w:rPr>
                <w:rFonts w:ascii="Times New Roman" w:hAnsi="Times New Roman" w:cs="Times New Roman"/>
                <w:b/>
                <w:color w:val="231F20"/>
                <w:sz w:val="24"/>
                <w:szCs w:val="24"/>
              </w:rPr>
              <w:t>ă</w:t>
            </w:r>
            <w:r w:rsidR="003136CD" w:rsidRPr="00563909">
              <w:rPr>
                <w:rFonts w:ascii="Times New Roman" w:hAnsi="Times New Roman" w:cs="Times New Roman"/>
                <w:b/>
                <w:color w:val="231F20"/>
                <w:sz w:val="24"/>
                <w:szCs w:val="24"/>
              </w:rPr>
              <w:t>spuns</w:t>
            </w:r>
            <w:r w:rsidR="003136CD" w:rsidRPr="00563909">
              <w:rPr>
                <w:rFonts w:ascii="Times New Roman" w:hAnsi="Times New Roman" w:cs="Times New Roman"/>
                <w:b/>
                <w:color w:val="231F20"/>
                <w:spacing w:val="-5"/>
                <w:sz w:val="24"/>
                <w:szCs w:val="24"/>
              </w:rPr>
              <w:t xml:space="preserve"> </w:t>
            </w:r>
          </w:p>
          <w:p w14:paraId="42ABF728" w14:textId="44F463F7" w:rsidR="003136CD" w:rsidRPr="00563909" w:rsidRDefault="004D59B1" w:rsidP="006A1B02">
            <w:pPr>
              <w:pStyle w:val="TableParagraph"/>
              <w:spacing w:before="0" w:line="292" w:lineRule="auto"/>
              <w:ind w:left="229" w:right="56"/>
              <w:rPr>
                <w:rFonts w:ascii="Times New Roman" w:hAnsi="Times New Roman" w:cs="Times New Roman"/>
                <w:sz w:val="24"/>
                <w:szCs w:val="24"/>
              </w:rPr>
            </w:pPr>
            <w:r w:rsidRPr="00563909">
              <w:rPr>
                <w:rFonts w:ascii="Times New Roman" w:hAnsi="Times New Roman" w:cs="Times New Roman"/>
                <w:color w:val="231F20"/>
                <w:sz w:val="24"/>
                <w:szCs w:val="24"/>
              </w:rPr>
              <w:t>Rezul</w:t>
            </w:r>
            <w:r w:rsidR="00D96A45" w:rsidRPr="00563909">
              <w:rPr>
                <w:rFonts w:ascii="Times New Roman" w:hAnsi="Times New Roman" w:cs="Times New Roman"/>
                <w:color w:val="231F20"/>
                <w:sz w:val="24"/>
                <w:szCs w:val="24"/>
              </w:rPr>
              <w:t>tatele</w:t>
            </w:r>
            <w:r w:rsidRPr="00563909">
              <w:rPr>
                <w:rFonts w:ascii="Times New Roman" w:hAnsi="Times New Roman" w:cs="Times New Roman"/>
                <w:color w:val="231F20"/>
                <w:sz w:val="24"/>
                <w:szCs w:val="24"/>
              </w:rPr>
              <w:t xml:space="preserve"> la testele de screening ar trebui </w:t>
            </w:r>
            <w:r w:rsidR="00D96A45" w:rsidRPr="00563909">
              <w:rPr>
                <w:rFonts w:ascii="Times New Roman" w:hAnsi="Times New Roman" w:cs="Times New Roman"/>
                <w:color w:val="231F20"/>
                <w:sz w:val="24"/>
                <w:szCs w:val="24"/>
              </w:rPr>
              <w:t xml:space="preserve">emise </w:t>
            </w:r>
            <w:r w:rsidR="003136CD" w:rsidRPr="00563909">
              <w:rPr>
                <w:rFonts w:ascii="Times New Roman" w:hAnsi="Times New Roman" w:cs="Times New Roman"/>
                <w:color w:val="231F20"/>
                <w:sz w:val="24"/>
                <w:szCs w:val="24"/>
              </w:rPr>
              <w:t xml:space="preserve">în termen de patru săptămâni de la data </w:t>
            </w:r>
            <w:r w:rsidR="003136CD" w:rsidRPr="00563909">
              <w:rPr>
                <w:rFonts w:ascii="Times New Roman" w:hAnsi="Times New Roman" w:cs="Times New Roman"/>
                <w:color w:val="231F20"/>
                <w:spacing w:val="-2"/>
                <w:sz w:val="24"/>
                <w:szCs w:val="24"/>
              </w:rPr>
              <w:t>testului lor de screening.</w:t>
            </w:r>
            <w:r w:rsidR="00D96A45" w:rsidRPr="00563909">
              <w:rPr>
                <w:rFonts w:ascii="Times New Roman" w:hAnsi="Times New Roman" w:cs="Times New Roman"/>
                <w:color w:val="231F20"/>
                <w:spacing w:val="-2"/>
                <w:sz w:val="24"/>
                <w:szCs w:val="24"/>
              </w:rPr>
              <w:t xml:space="preserve"> Rezultatele trebuie să cuprindă obligatoriu și recom</w:t>
            </w:r>
            <w:r w:rsidR="00F720C6" w:rsidRPr="00563909">
              <w:rPr>
                <w:rFonts w:ascii="Times New Roman" w:hAnsi="Times New Roman" w:cs="Times New Roman"/>
                <w:color w:val="231F20"/>
                <w:spacing w:val="-2"/>
                <w:sz w:val="24"/>
                <w:szCs w:val="24"/>
              </w:rPr>
              <w:t>a</w:t>
            </w:r>
            <w:r w:rsidR="00D96A45" w:rsidRPr="00563909">
              <w:rPr>
                <w:rFonts w:ascii="Times New Roman" w:hAnsi="Times New Roman" w:cs="Times New Roman"/>
                <w:color w:val="231F20"/>
                <w:spacing w:val="-2"/>
                <w:sz w:val="24"/>
                <w:szCs w:val="24"/>
              </w:rPr>
              <w:t xml:space="preserve">ndările de urmat în funcție de rezultate. </w:t>
            </w:r>
          </w:p>
        </w:tc>
        <w:tc>
          <w:tcPr>
            <w:tcW w:w="1217" w:type="dxa"/>
            <w:tcBorders>
              <w:top w:val="single" w:sz="4" w:space="0" w:color="80AECB"/>
              <w:bottom w:val="single" w:sz="4" w:space="0" w:color="80AECB"/>
            </w:tcBorders>
          </w:tcPr>
          <w:p w14:paraId="5A358ECC" w14:textId="77777777" w:rsidR="003136CD" w:rsidRPr="00563909" w:rsidRDefault="003136CD" w:rsidP="006A1B02">
            <w:pPr>
              <w:pStyle w:val="TableParagraph"/>
              <w:spacing w:before="0"/>
              <w:ind w:left="112"/>
              <w:rPr>
                <w:rFonts w:ascii="Times New Roman" w:hAnsi="Times New Roman" w:cs="Times New Roman"/>
                <w:b/>
                <w:sz w:val="24"/>
                <w:szCs w:val="24"/>
              </w:rPr>
            </w:pPr>
            <w:r w:rsidRPr="00563909">
              <w:rPr>
                <w:rFonts w:ascii="Times New Roman" w:hAnsi="Times New Roman" w:cs="Times New Roman"/>
                <w:b/>
                <w:color w:val="231F20"/>
                <w:spacing w:val="-2"/>
                <w:sz w:val="24"/>
                <w:szCs w:val="24"/>
              </w:rPr>
              <w:t>Ţintă</w:t>
            </w:r>
          </w:p>
          <w:p w14:paraId="53B41D12" w14:textId="77777777" w:rsidR="003136CD" w:rsidRPr="00563909" w:rsidRDefault="003136CD" w:rsidP="006A1B02">
            <w:pPr>
              <w:pStyle w:val="TableParagraph"/>
              <w:spacing w:before="0"/>
              <w:ind w:left="112"/>
              <w:rPr>
                <w:rFonts w:ascii="Times New Roman" w:hAnsi="Times New Roman" w:cs="Times New Roman"/>
                <w:sz w:val="24"/>
                <w:szCs w:val="24"/>
              </w:rPr>
            </w:pPr>
            <w:r w:rsidRPr="00563909">
              <w:rPr>
                <w:rFonts w:ascii="Times New Roman" w:hAnsi="Times New Roman" w:cs="Times New Roman"/>
                <w:color w:val="231F20"/>
                <w:spacing w:val="-5"/>
                <w:w w:val="105"/>
                <w:sz w:val="24"/>
                <w:szCs w:val="24"/>
              </w:rPr>
              <w:t>90%</w:t>
            </w:r>
          </w:p>
        </w:tc>
      </w:tr>
      <w:tr w:rsidR="003136CD" w:rsidRPr="00563909" w14:paraId="4C9360E4" w14:textId="77777777" w:rsidTr="006A1B02">
        <w:trPr>
          <w:trHeight w:val="991"/>
        </w:trPr>
        <w:tc>
          <w:tcPr>
            <w:tcW w:w="1939" w:type="dxa"/>
            <w:tcBorders>
              <w:top w:val="single" w:sz="4" w:space="0" w:color="80AECB"/>
              <w:bottom w:val="single" w:sz="4" w:space="0" w:color="80AECB"/>
            </w:tcBorders>
          </w:tcPr>
          <w:p w14:paraId="16793817" w14:textId="2A31D9EB" w:rsidR="003136CD" w:rsidRPr="00563909" w:rsidRDefault="00D96A45" w:rsidP="006A1B02">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13536" behindDoc="1" locked="0" layoutInCell="1" allowOverlap="1" wp14:anchorId="479C5F84" wp14:editId="118E4D71">
                      <wp:simplePos x="0" y="0"/>
                      <wp:positionH relativeFrom="column">
                        <wp:posOffset>0</wp:posOffset>
                      </wp:positionH>
                      <wp:positionV relativeFrom="paragraph">
                        <wp:posOffset>51435</wp:posOffset>
                      </wp:positionV>
                      <wp:extent cx="1089025" cy="630555"/>
                      <wp:effectExtent l="0" t="0" r="0" b="0"/>
                      <wp:wrapNone/>
                      <wp:docPr id="205929098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65815661"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0EFCF44" id="Group 23" o:spid="_x0000_s1026" style="position:absolute;margin-left:0;margin-top:4.05pt;width:85.75pt;height:49.65pt;z-index:-25160294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zDAMAANk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92032" behindDoc="1" locked="0" layoutInCell="1" allowOverlap="1" wp14:anchorId="5F4AB6C4" wp14:editId="1EE0D4F6">
                      <wp:simplePos x="0" y="0"/>
                      <wp:positionH relativeFrom="column">
                        <wp:posOffset>0</wp:posOffset>
                      </wp:positionH>
                      <wp:positionV relativeFrom="paragraph">
                        <wp:posOffset>76200</wp:posOffset>
                      </wp:positionV>
                      <wp:extent cx="1089025" cy="630555"/>
                      <wp:effectExtent l="0" t="0" r="0" b="0"/>
                      <wp:wrapNone/>
                      <wp:docPr id="141853609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986444133" name="Graphic 11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2CE6F5" id="Group 22" o:spid="_x0000_s1026" style="position:absolute;margin-left:0;margin-top:6pt;width:85.75pt;height:49.65pt;z-index:-25162444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">
                      <v:shape id="Graphic 11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2.2</w:t>
            </w:r>
            <w:r w:rsidR="00440A7B">
              <w:rPr>
                <w:rFonts w:ascii="Times New Roman" w:hAnsi="Times New Roman" w:cs="Times New Roman"/>
                <w:b/>
                <w:color w:val="231F20"/>
                <w:spacing w:val="-4"/>
                <w:sz w:val="24"/>
                <w:szCs w:val="24"/>
              </w:rPr>
              <w:t>2</w:t>
            </w:r>
          </w:p>
          <w:p w14:paraId="436986BF" w14:textId="210F05F0" w:rsidR="003136CD" w:rsidRPr="00563909" w:rsidRDefault="003136CD" w:rsidP="006A1B02">
            <w:pPr>
              <w:pStyle w:val="TableParagraph"/>
              <w:spacing w:before="0" w:line="292" w:lineRule="auto"/>
              <w:ind w:left="174"/>
              <w:rPr>
                <w:rFonts w:ascii="Times New Roman" w:hAnsi="Times New Roman" w:cs="Times New Roman"/>
                <w:b/>
                <w:sz w:val="24"/>
                <w:szCs w:val="24"/>
              </w:rPr>
            </w:pPr>
          </w:p>
        </w:tc>
        <w:tc>
          <w:tcPr>
            <w:tcW w:w="8492" w:type="dxa"/>
            <w:gridSpan w:val="2"/>
            <w:tcBorders>
              <w:top w:val="single" w:sz="4" w:space="0" w:color="80AECB"/>
              <w:bottom w:val="single" w:sz="4" w:space="0" w:color="80AECB"/>
            </w:tcBorders>
          </w:tcPr>
          <w:p w14:paraId="426336A9" w14:textId="272AE9BB" w:rsidR="003136CD" w:rsidRPr="00563909" w:rsidRDefault="00CF443A" w:rsidP="006A1B02">
            <w:pPr>
              <w:pStyle w:val="TableParagraph"/>
              <w:spacing w:before="0"/>
              <w:ind w:left="229"/>
              <w:rPr>
                <w:rFonts w:ascii="Times New Roman" w:hAnsi="Times New Roman" w:cs="Times New Roman"/>
                <w:b/>
                <w:sz w:val="24"/>
                <w:szCs w:val="24"/>
              </w:rPr>
            </w:pPr>
            <w:r w:rsidRPr="00563909">
              <w:rPr>
                <w:rFonts w:ascii="Times New Roman" w:hAnsi="Times New Roman" w:cs="Times New Roman"/>
                <w:b/>
                <w:color w:val="231F20"/>
                <w:w w:val="90"/>
                <w:sz w:val="24"/>
                <w:szCs w:val="24"/>
              </w:rPr>
              <w:t>Procedură de urmărire</w:t>
            </w:r>
          </w:p>
          <w:p w14:paraId="7334D319" w14:textId="714E67F0" w:rsidR="003136CD" w:rsidRPr="00563909" w:rsidRDefault="00690FAE" w:rsidP="006A1B02">
            <w:pPr>
              <w:pStyle w:val="TableParagraph"/>
              <w:spacing w:before="0" w:line="292" w:lineRule="auto"/>
              <w:ind w:left="229"/>
              <w:rPr>
                <w:rFonts w:ascii="Times New Roman" w:hAnsi="Times New Roman" w:cs="Times New Roman"/>
                <w:sz w:val="24"/>
                <w:szCs w:val="24"/>
              </w:rPr>
            </w:pPr>
            <w:r w:rsidRPr="00563909">
              <w:rPr>
                <w:rFonts w:ascii="Times New Roman" w:hAnsi="Times New Roman" w:cs="Times New Roman"/>
                <w:color w:val="231F20"/>
                <w:sz w:val="24"/>
                <w:szCs w:val="24"/>
              </w:rPr>
              <w:t xml:space="preserve">Procedură de </w:t>
            </w:r>
            <w:r w:rsidR="000B6BBB" w:rsidRPr="00563909">
              <w:rPr>
                <w:rFonts w:ascii="Times New Roman" w:hAnsi="Times New Roman" w:cs="Times New Roman"/>
                <w:color w:val="231F20"/>
                <w:sz w:val="24"/>
                <w:szCs w:val="24"/>
              </w:rPr>
              <w:t xml:space="preserve">monitorizare a femeilor cu rezultate anormale la test și a femeilor care au efectuat colposcopia. </w:t>
            </w:r>
          </w:p>
        </w:tc>
      </w:tr>
    </w:tbl>
    <w:p w14:paraId="09948A18" w14:textId="77777777" w:rsidR="003136CD" w:rsidRPr="00563909" w:rsidRDefault="003136CD" w:rsidP="003136CD">
      <w:pPr>
        <w:pStyle w:val="BodyText"/>
        <w:rPr>
          <w:rFonts w:ascii="Times New Roman" w:hAnsi="Times New Roman" w:cs="Times New Roman"/>
          <w:b/>
          <w:sz w:val="24"/>
          <w:szCs w:val="24"/>
        </w:rPr>
      </w:pPr>
    </w:p>
    <w:p w14:paraId="7EBC3D80" w14:textId="48C8363E" w:rsidR="003136CD" w:rsidRPr="00563909" w:rsidRDefault="00534B99" w:rsidP="00534B99">
      <w:pPr>
        <w:widowControl w:val="0"/>
        <w:tabs>
          <w:tab w:val="left" w:pos="879"/>
        </w:tabs>
        <w:autoSpaceDE w:val="0"/>
        <w:autoSpaceDN w:val="0"/>
        <w:spacing w:before="1" w:after="0" w:line="240" w:lineRule="auto"/>
        <w:ind w:left="413"/>
        <w:rPr>
          <w:rFonts w:ascii="Times New Roman" w:hAnsi="Times New Roman" w:cs="Times New Roman"/>
          <w:b/>
          <w:sz w:val="24"/>
          <w:szCs w:val="24"/>
        </w:rPr>
      </w:pPr>
      <w:r w:rsidRPr="00563909">
        <w:rPr>
          <w:rFonts w:ascii="Times New Roman" w:hAnsi="Times New Roman" w:cs="Times New Roman"/>
          <w:b/>
          <w:spacing w:val="-2"/>
          <w:sz w:val="24"/>
          <w:szCs w:val="24"/>
        </w:rPr>
        <w:t xml:space="preserve">IV.9 </w:t>
      </w:r>
      <w:r w:rsidR="003136CD" w:rsidRPr="00563909">
        <w:rPr>
          <w:rFonts w:ascii="Times New Roman" w:hAnsi="Times New Roman" w:cs="Times New Roman"/>
          <w:b/>
          <w:spacing w:val="-2"/>
          <w:sz w:val="24"/>
          <w:szCs w:val="24"/>
        </w:rPr>
        <w:t xml:space="preserve">Asigurarea </w:t>
      </w:r>
      <w:r w:rsidR="003136CD" w:rsidRPr="00563909">
        <w:rPr>
          <w:rFonts w:ascii="Times New Roman" w:hAnsi="Times New Roman" w:cs="Times New Roman"/>
          <w:b/>
          <w:sz w:val="24"/>
          <w:szCs w:val="24"/>
        </w:rPr>
        <w:t>calității</w:t>
      </w:r>
    </w:p>
    <w:p w14:paraId="16904A25" w14:textId="77777777" w:rsidR="003136CD" w:rsidRPr="00563909" w:rsidRDefault="003136CD" w:rsidP="003136CD">
      <w:pPr>
        <w:pStyle w:val="BodyText"/>
        <w:spacing w:before="3"/>
        <w:rPr>
          <w:rFonts w:ascii="Times New Roman" w:hAnsi="Times New Roman" w:cs="Times New Roman"/>
          <w:b/>
          <w:sz w:val="24"/>
          <w:szCs w:val="24"/>
        </w:rPr>
      </w:pPr>
    </w:p>
    <w:tbl>
      <w:tblPr>
        <w:tblW w:w="0" w:type="auto"/>
        <w:tblLayout w:type="fixed"/>
        <w:tblCellMar>
          <w:left w:w="0" w:type="dxa"/>
          <w:right w:w="0" w:type="dxa"/>
        </w:tblCellMar>
        <w:tblLook w:val="01E0" w:firstRow="1" w:lastRow="1" w:firstColumn="1" w:lastColumn="1" w:noHBand="0" w:noVBand="0"/>
      </w:tblPr>
      <w:tblGrid>
        <w:gridCol w:w="1650"/>
        <w:gridCol w:w="8840"/>
      </w:tblGrid>
      <w:tr w:rsidR="003136CD" w:rsidRPr="00563909" w14:paraId="6EB1B751" w14:textId="77777777" w:rsidTr="006A1B02">
        <w:trPr>
          <w:trHeight w:val="1423"/>
        </w:trPr>
        <w:tc>
          <w:tcPr>
            <w:tcW w:w="1650" w:type="dxa"/>
            <w:tcBorders>
              <w:top w:val="single" w:sz="4" w:space="0" w:color="80AECB"/>
              <w:bottom w:val="single" w:sz="4" w:space="0" w:color="80AECB"/>
            </w:tcBorders>
          </w:tcPr>
          <w:p w14:paraId="38791D9F" w14:textId="2F217DD3" w:rsidR="003136CD" w:rsidRPr="00563909" w:rsidRDefault="00F547ED" w:rsidP="001A277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lastRenderedPageBreak/>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15584" behindDoc="1" locked="0" layoutInCell="1" allowOverlap="1" wp14:anchorId="0720F665" wp14:editId="5DEF39CA">
                      <wp:simplePos x="0" y="0"/>
                      <wp:positionH relativeFrom="column">
                        <wp:posOffset>0</wp:posOffset>
                      </wp:positionH>
                      <wp:positionV relativeFrom="paragraph">
                        <wp:posOffset>51435</wp:posOffset>
                      </wp:positionV>
                      <wp:extent cx="1089025" cy="630555"/>
                      <wp:effectExtent l="0" t="0" r="0" b="0"/>
                      <wp:wrapNone/>
                      <wp:docPr id="69191730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24933955"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6D11B2" id="Group 21" o:spid="_x0000_s1026" style="position:absolute;margin-left:0;margin-top:4.05pt;width:85.75pt;height:49.65pt;z-index:-25160089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M8NCwMAANk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94080" behindDoc="1" locked="0" layoutInCell="1" allowOverlap="1" wp14:anchorId="015EF7D7" wp14:editId="5364BD2F">
                      <wp:simplePos x="0" y="0"/>
                      <wp:positionH relativeFrom="column">
                        <wp:posOffset>0</wp:posOffset>
                      </wp:positionH>
                      <wp:positionV relativeFrom="paragraph">
                        <wp:posOffset>71120</wp:posOffset>
                      </wp:positionV>
                      <wp:extent cx="1089025" cy="630555"/>
                      <wp:effectExtent l="0" t="0" r="0" b="0"/>
                      <wp:wrapNone/>
                      <wp:docPr id="31006636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64702348" name="Graphic 11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759B79" id="Group 20" o:spid="_x0000_s1026" style="position:absolute;margin-left:0;margin-top:5.6pt;width:85.75pt;height:49.65pt;z-index:-25162240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">
                      <v:shape id="Graphic 11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2.2</w:t>
            </w:r>
            <w:r w:rsidR="00473880">
              <w:rPr>
                <w:rFonts w:ascii="Times New Roman" w:hAnsi="Times New Roman" w:cs="Times New Roman"/>
                <w:b/>
                <w:color w:val="231F20"/>
                <w:spacing w:val="-4"/>
                <w:sz w:val="24"/>
                <w:szCs w:val="24"/>
              </w:rPr>
              <w:t>3</w:t>
            </w:r>
          </w:p>
          <w:p w14:paraId="19722EBC" w14:textId="6970FE16" w:rsidR="003136CD" w:rsidRPr="00563909" w:rsidRDefault="003136CD" w:rsidP="001A2775">
            <w:pPr>
              <w:pStyle w:val="TableParagraph"/>
              <w:spacing w:before="0"/>
              <w:ind w:left="174"/>
              <w:rPr>
                <w:rFonts w:ascii="Times New Roman" w:hAnsi="Times New Roman" w:cs="Times New Roman"/>
                <w:b/>
                <w:sz w:val="24"/>
                <w:szCs w:val="24"/>
              </w:rPr>
            </w:pPr>
          </w:p>
        </w:tc>
        <w:tc>
          <w:tcPr>
            <w:tcW w:w="8840" w:type="dxa"/>
            <w:tcBorders>
              <w:top w:val="single" w:sz="4" w:space="0" w:color="80AECB"/>
              <w:bottom w:val="single" w:sz="4" w:space="0" w:color="80AECB"/>
            </w:tcBorders>
          </w:tcPr>
          <w:p w14:paraId="4C77B132" w14:textId="25B7E6C5" w:rsidR="003136CD" w:rsidRPr="00563909" w:rsidRDefault="00575850" w:rsidP="001A2775">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 xml:space="preserve">Standarde de asigurare a calității </w:t>
            </w:r>
          </w:p>
          <w:p w14:paraId="26D5AF45" w14:textId="2BCE84A4" w:rsidR="003136CD" w:rsidRPr="00563909" w:rsidRDefault="00575850" w:rsidP="001A2775">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Criteriile </w:t>
            </w:r>
            <w:r w:rsidR="003136CD" w:rsidRPr="00563909">
              <w:rPr>
                <w:rFonts w:ascii="Times New Roman" w:hAnsi="Times New Roman" w:cs="Times New Roman"/>
                <w:color w:val="231F20"/>
                <w:sz w:val="24"/>
                <w:szCs w:val="24"/>
              </w:rPr>
              <w:t xml:space="preserve"> și standardele de asigurare a calității trebuie dezvoltate, menținute, publicate și puse la dispoziția tuturor furnizorilor de servicii și părților interesate pentru toate </w:t>
            </w:r>
            <w:r w:rsidR="00F547ED" w:rsidRPr="00563909">
              <w:rPr>
                <w:rFonts w:ascii="Times New Roman" w:hAnsi="Times New Roman" w:cs="Times New Roman"/>
                <w:color w:val="231F20"/>
                <w:sz w:val="24"/>
                <w:szCs w:val="24"/>
              </w:rPr>
              <w:t xml:space="preserve">etapele </w:t>
            </w:r>
            <w:r w:rsidR="007F7CF1" w:rsidRPr="00563909">
              <w:rPr>
                <w:rFonts w:ascii="Times New Roman" w:hAnsi="Times New Roman" w:cs="Times New Roman"/>
                <w:color w:val="231F20"/>
                <w:sz w:val="24"/>
                <w:szCs w:val="24"/>
              </w:rPr>
              <w:t>de screening;</w:t>
            </w:r>
          </w:p>
        </w:tc>
      </w:tr>
      <w:tr w:rsidR="003136CD" w:rsidRPr="00563909" w14:paraId="76F96AE8" w14:textId="77777777" w:rsidTr="006A1B02">
        <w:trPr>
          <w:trHeight w:val="958"/>
        </w:trPr>
        <w:tc>
          <w:tcPr>
            <w:tcW w:w="1650" w:type="dxa"/>
            <w:tcBorders>
              <w:top w:val="single" w:sz="4" w:space="0" w:color="80AECB"/>
              <w:bottom w:val="single" w:sz="4" w:space="0" w:color="80AECB"/>
            </w:tcBorders>
          </w:tcPr>
          <w:p w14:paraId="32D282AE" w14:textId="109A5CBC" w:rsidR="003136CD" w:rsidRPr="00563909" w:rsidRDefault="00D64850" w:rsidP="001A277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17632" behindDoc="1" locked="0" layoutInCell="1" allowOverlap="1" wp14:anchorId="796CA4C4" wp14:editId="75BE15FC">
                      <wp:simplePos x="0" y="0"/>
                      <wp:positionH relativeFrom="column">
                        <wp:posOffset>0</wp:posOffset>
                      </wp:positionH>
                      <wp:positionV relativeFrom="paragraph">
                        <wp:posOffset>51435</wp:posOffset>
                      </wp:positionV>
                      <wp:extent cx="1089025" cy="630555"/>
                      <wp:effectExtent l="0" t="0" r="0" b="0"/>
                      <wp:wrapNone/>
                      <wp:docPr id="18400465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977362701"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899525" id="Group 19" o:spid="_x0000_s1026" style="position:absolute;margin-left:0;margin-top:4.05pt;width:85.75pt;height:49.65pt;z-index:-25159884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95104" behindDoc="1" locked="0" layoutInCell="1" allowOverlap="1" wp14:anchorId="259AAAB6" wp14:editId="106E9AB3">
                      <wp:simplePos x="0" y="0"/>
                      <wp:positionH relativeFrom="column">
                        <wp:posOffset>0</wp:posOffset>
                      </wp:positionH>
                      <wp:positionV relativeFrom="paragraph">
                        <wp:posOffset>57785</wp:posOffset>
                      </wp:positionV>
                      <wp:extent cx="1089025" cy="630555"/>
                      <wp:effectExtent l="0" t="0" r="0" b="0"/>
                      <wp:wrapNone/>
                      <wp:docPr id="213293791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58189027" name="Graphic 11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BBFDC91" id="Group 18" o:spid="_x0000_s1026" style="position:absolute;margin-left:0;margin-top:4.55pt;width:85.75pt;height:49.65pt;z-index:-25162137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">
                      <v:shape id="Graphic 11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6766B8" w:rsidRPr="00563909">
              <w:rPr>
                <w:rFonts w:ascii="Times New Roman" w:hAnsi="Times New Roman" w:cs="Times New Roman"/>
                <w:b/>
                <w:color w:val="231F20"/>
                <w:spacing w:val="-4"/>
                <w:sz w:val="24"/>
                <w:szCs w:val="24"/>
              </w:rPr>
              <w:t>2</w:t>
            </w:r>
            <w:r w:rsidR="00473880">
              <w:rPr>
                <w:rFonts w:ascii="Times New Roman" w:hAnsi="Times New Roman" w:cs="Times New Roman"/>
                <w:b/>
                <w:color w:val="231F20"/>
                <w:spacing w:val="-4"/>
                <w:sz w:val="24"/>
                <w:szCs w:val="24"/>
              </w:rPr>
              <w:t>4</w:t>
            </w:r>
          </w:p>
          <w:p w14:paraId="50EC288C" w14:textId="4FC057A9" w:rsidR="003136CD" w:rsidRPr="00563909" w:rsidRDefault="003136CD" w:rsidP="001A2775">
            <w:pPr>
              <w:pStyle w:val="TableParagraph"/>
              <w:spacing w:before="0"/>
              <w:ind w:left="174"/>
              <w:rPr>
                <w:rFonts w:ascii="Times New Roman" w:hAnsi="Times New Roman" w:cs="Times New Roman"/>
                <w:b/>
                <w:sz w:val="24"/>
                <w:szCs w:val="24"/>
              </w:rPr>
            </w:pPr>
          </w:p>
        </w:tc>
        <w:tc>
          <w:tcPr>
            <w:tcW w:w="8840" w:type="dxa"/>
            <w:tcBorders>
              <w:top w:val="single" w:sz="4" w:space="0" w:color="80AECB"/>
              <w:bottom w:val="single" w:sz="4" w:space="0" w:color="80AECB"/>
            </w:tcBorders>
          </w:tcPr>
          <w:p w14:paraId="0EDC6CD0" w14:textId="7E029A56" w:rsidR="003136CD" w:rsidRPr="00563909" w:rsidRDefault="003136CD" w:rsidP="001A2775">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w w:val="90"/>
                <w:sz w:val="24"/>
                <w:szCs w:val="24"/>
              </w:rPr>
              <w:t>Revizuire</w:t>
            </w:r>
            <w:r w:rsidR="00D64850" w:rsidRPr="00563909">
              <w:rPr>
                <w:rFonts w:ascii="Times New Roman" w:hAnsi="Times New Roman" w:cs="Times New Roman"/>
                <w:b/>
                <w:color w:val="231F20"/>
                <w:w w:val="90"/>
                <w:sz w:val="24"/>
                <w:szCs w:val="24"/>
              </w:rPr>
              <w:t xml:space="preserve">a standardelor de calitate </w:t>
            </w:r>
          </w:p>
          <w:p w14:paraId="394714E5" w14:textId="13FC0021" w:rsidR="003136CD" w:rsidRPr="00563909" w:rsidRDefault="006766B8" w:rsidP="001A2775">
            <w:pPr>
              <w:pStyle w:val="TableParagraph"/>
              <w:spacing w:before="0"/>
              <w:rPr>
                <w:rFonts w:ascii="Times New Roman" w:hAnsi="Times New Roman" w:cs="Times New Roman"/>
                <w:sz w:val="24"/>
                <w:szCs w:val="24"/>
              </w:rPr>
            </w:pPr>
            <w:r w:rsidRPr="00563909">
              <w:rPr>
                <w:rFonts w:ascii="Times New Roman" w:hAnsi="Times New Roman" w:cs="Times New Roman"/>
                <w:color w:val="231F20"/>
                <w:spacing w:val="-2"/>
                <w:sz w:val="24"/>
                <w:szCs w:val="24"/>
              </w:rPr>
              <w:t xml:space="preserve">Standardele de calitate trebuie </w:t>
            </w:r>
            <w:r w:rsidR="003136CD" w:rsidRPr="00563909">
              <w:rPr>
                <w:rFonts w:ascii="Times New Roman" w:hAnsi="Times New Roman" w:cs="Times New Roman"/>
                <w:color w:val="231F20"/>
                <w:spacing w:val="-2"/>
                <w:sz w:val="24"/>
                <w:szCs w:val="24"/>
              </w:rPr>
              <w:t>revizuit</w:t>
            </w:r>
            <w:r w:rsidRPr="00563909">
              <w:rPr>
                <w:rFonts w:ascii="Times New Roman" w:hAnsi="Times New Roman" w:cs="Times New Roman"/>
                <w:color w:val="231F20"/>
                <w:spacing w:val="-2"/>
                <w:sz w:val="24"/>
                <w:szCs w:val="24"/>
              </w:rPr>
              <w:t>e</w:t>
            </w:r>
            <w:r w:rsidR="003136CD" w:rsidRPr="00563909">
              <w:rPr>
                <w:rFonts w:ascii="Times New Roman" w:hAnsi="Times New Roman" w:cs="Times New Roman"/>
                <w:color w:val="231F20"/>
                <w:spacing w:val="-2"/>
                <w:sz w:val="24"/>
                <w:szCs w:val="24"/>
              </w:rPr>
              <w:t>,</w:t>
            </w:r>
            <w:r w:rsidR="003136CD" w:rsidRPr="00563909">
              <w:rPr>
                <w:rFonts w:ascii="Times New Roman" w:hAnsi="Times New Roman" w:cs="Times New Roman"/>
                <w:color w:val="231F20"/>
                <w:spacing w:val="-12"/>
                <w:sz w:val="24"/>
                <w:szCs w:val="24"/>
              </w:rPr>
              <w:t xml:space="preserve"> </w:t>
            </w:r>
            <w:r w:rsidR="003136CD" w:rsidRPr="00563909">
              <w:rPr>
                <w:rFonts w:ascii="Times New Roman" w:hAnsi="Times New Roman" w:cs="Times New Roman"/>
                <w:color w:val="231F20"/>
                <w:spacing w:val="-2"/>
                <w:sz w:val="24"/>
                <w:szCs w:val="24"/>
              </w:rPr>
              <w:t>actualiza</w:t>
            </w:r>
            <w:r w:rsidRPr="00563909">
              <w:rPr>
                <w:rFonts w:ascii="Times New Roman" w:hAnsi="Times New Roman" w:cs="Times New Roman"/>
                <w:color w:val="231F20"/>
                <w:spacing w:val="-2"/>
                <w:sz w:val="24"/>
                <w:szCs w:val="24"/>
              </w:rPr>
              <w:t xml:space="preserve">te </w:t>
            </w:r>
            <w:r w:rsidR="003136CD" w:rsidRPr="00563909">
              <w:rPr>
                <w:rFonts w:ascii="Times New Roman" w:hAnsi="Times New Roman" w:cs="Times New Roman"/>
                <w:color w:val="231F20"/>
                <w:spacing w:val="-2"/>
                <w:sz w:val="24"/>
                <w:szCs w:val="24"/>
              </w:rPr>
              <w:t>și</w:t>
            </w:r>
            <w:r w:rsidR="003136CD" w:rsidRPr="00563909">
              <w:rPr>
                <w:rFonts w:ascii="Times New Roman" w:hAnsi="Times New Roman" w:cs="Times New Roman"/>
                <w:color w:val="231F20"/>
                <w:spacing w:val="-12"/>
                <w:sz w:val="24"/>
                <w:szCs w:val="24"/>
              </w:rPr>
              <w:t xml:space="preserve"> </w:t>
            </w:r>
            <w:r w:rsidR="003136CD" w:rsidRPr="00563909">
              <w:rPr>
                <w:rFonts w:ascii="Times New Roman" w:hAnsi="Times New Roman" w:cs="Times New Roman"/>
                <w:color w:val="231F20"/>
                <w:spacing w:val="-2"/>
                <w:sz w:val="24"/>
                <w:szCs w:val="24"/>
              </w:rPr>
              <w:t>publicat</w:t>
            </w:r>
            <w:r w:rsidR="00F720C6" w:rsidRPr="00563909">
              <w:rPr>
                <w:rFonts w:ascii="Times New Roman" w:hAnsi="Times New Roman" w:cs="Times New Roman"/>
                <w:color w:val="231F20"/>
                <w:spacing w:val="-2"/>
                <w:sz w:val="24"/>
                <w:szCs w:val="24"/>
              </w:rPr>
              <w:t>e</w:t>
            </w:r>
            <w:r w:rsidR="003136CD" w:rsidRPr="00563909">
              <w:rPr>
                <w:rFonts w:ascii="Times New Roman" w:hAnsi="Times New Roman" w:cs="Times New Roman"/>
                <w:color w:val="231F20"/>
                <w:spacing w:val="-12"/>
                <w:sz w:val="24"/>
                <w:szCs w:val="24"/>
              </w:rPr>
              <w:t xml:space="preserve"> </w:t>
            </w:r>
            <w:r w:rsidRPr="00563909">
              <w:rPr>
                <w:rFonts w:ascii="Times New Roman" w:hAnsi="Times New Roman" w:cs="Times New Roman"/>
                <w:color w:val="231F20"/>
                <w:spacing w:val="-12"/>
                <w:sz w:val="24"/>
                <w:szCs w:val="24"/>
              </w:rPr>
              <w:t>cel puțin o data la 3 ani.</w:t>
            </w:r>
          </w:p>
        </w:tc>
      </w:tr>
      <w:tr w:rsidR="003136CD" w:rsidRPr="00563909" w14:paraId="18B8EEE7" w14:textId="77777777" w:rsidTr="00D63518">
        <w:trPr>
          <w:trHeight w:val="1702"/>
        </w:trPr>
        <w:tc>
          <w:tcPr>
            <w:tcW w:w="1650" w:type="dxa"/>
            <w:tcBorders>
              <w:top w:val="single" w:sz="4" w:space="0" w:color="80AECB"/>
              <w:bottom w:val="single" w:sz="4" w:space="0" w:color="80AECB"/>
            </w:tcBorders>
          </w:tcPr>
          <w:p w14:paraId="59873EB1" w14:textId="2E584FCD" w:rsidR="003136CD" w:rsidRPr="00563909" w:rsidRDefault="006766B8" w:rsidP="001A277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19680" behindDoc="1" locked="0" layoutInCell="1" allowOverlap="1" wp14:anchorId="749D9AE4" wp14:editId="1173ACF2">
                      <wp:simplePos x="0" y="0"/>
                      <wp:positionH relativeFrom="column">
                        <wp:posOffset>0</wp:posOffset>
                      </wp:positionH>
                      <wp:positionV relativeFrom="paragraph">
                        <wp:posOffset>51435</wp:posOffset>
                      </wp:positionV>
                      <wp:extent cx="1089025" cy="630555"/>
                      <wp:effectExtent l="0" t="0" r="0" b="0"/>
                      <wp:wrapNone/>
                      <wp:docPr id="151421929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651131867"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E4E8F13" id="Group 17" o:spid="_x0000_s1026" style="position:absolute;margin-left:0;margin-top:4.05pt;width:85.75pt;height:49.65pt;z-index:-25159680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6DAMAANk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96128" behindDoc="1" locked="0" layoutInCell="1" allowOverlap="1" wp14:anchorId="223344D8" wp14:editId="19234326">
                      <wp:simplePos x="0" y="0"/>
                      <wp:positionH relativeFrom="column">
                        <wp:posOffset>0</wp:posOffset>
                      </wp:positionH>
                      <wp:positionV relativeFrom="paragraph">
                        <wp:posOffset>69215</wp:posOffset>
                      </wp:positionV>
                      <wp:extent cx="1089025" cy="630555"/>
                      <wp:effectExtent l="0" t="0" r="0" b="0"/>
                      <wp:wrapNone/>
                      <wp:docPr id="19704612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808371223" name="Graphic 121"/>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9DE246" id="Group 16" o:spid="_x0000_s1026" style="position:absolute;margin-left:0;margin-top:5.45pt;width:85.75pt;height:49.65pt;z-index:-25162035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">
                      <v:shape id="Graphic 121"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Pr="00563909">
              <w:rPr>
                <w:rFonts w:ascii="Times New Roman" w:hAnsi="Times New Roman" w:cs="Times New Roman"/>
                <w:b/>
                <w:color w:val="231F20"/>
                <w:spacing w:val="-4"/>
                <w:sz w:val="24"/>
                <w:szCs w:val="24"/>
              </w:rPr>
              <w:t>2</w:t>
            </w:r>
            <w:r w:rsidR="00473880">
              <w:rPr>
                <w:rFonts w:ascii="Times New Roman" w:hAnsi="Times New Roman" w:cs="Times New Roman"/>
                <w:b/>
                <w:color w:val="231F20"/>
                <w:spacing w:val="-4"/>
                <w:sz w:val="24"/>
                <w:szCs w:val="24"/>
              </w:rPr>
              <w:t>5</w:t>
            </w:r>
          </w:p>
          <w:p w14:paraId="347CE23F" w14:textId="6F2B9086" w:rsidR="003136CD" w:rsidRPr="00563909" w:rsidRDefault="003136CD" w:rsidP="001A2775">
            <w:pPr>
              <w:pStyle w:val="TableParagraph"/>
              <w:spacing w:before="0"/>
              <w:ind w:left="174"/>
              <w:rPr>
                <w:rFonts w:ascii="Times New Roman" w:hAnsi="Times New Roman" w:cs="Times New Roman"/>
                <w:b/>
                <w:sz w:val="24"/>
                <w:szCs w:val="24"/>
              </w:rPr>
            </w:pPr>
          </w:p>
        </w:tc>
        <w:tc>
          <w:tcPr>
            <w:tcW w:w="8840" w:type="dxa"/>
            <w:tcBorders>
              <w:top w:val="single" w:sz="4" w:space="0" w:color="80AECB"/>
              <w:bottom w:val="single" w:sz="4" w:space="0" w:color="80AECB"/>
            </w:tcBorders>
          </w:tcPr>
          <w:p w14:paraId="36004B7A" w14:textId="6DBE4D99" w:rsidR="003136CD" w:rsidRPr="00563909" w:rsidRDefault="003136CD" w:rsidP="001A2775">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Monitorizarea</w:t>
            </w:r>
            <w:r w:rsidRPr="00563909">
              <w:rPr>
                <w:rFonts w:ascii="Times New Roman" w:hAnsi="Times New Roman" w:cs="Times New Roman"/>
                <w:b/>
                <w:color w:val="231F20"/>
                <w:spacing w:val="-3"/>
                <w:sz w:val="24"/>
                <w:szCs w:val="24"/>
              </w:rPr>
              <w:t xml:space="preserve"> </w:t>
            </w:r>
            <w:r w:rsidRPr="00563909">
              <w:rPr>
                <w:rFonts w:ascii="Times New Roman" w:hAnsi="Times New Roman" w:cs="Times New Roman"/>
                <w:b/>
                <w:color w:val="231F20"/>
                <w:spacing w:val="-2"/>
                <w:sz w:val="24"/>
                <w:szCs w:val="24"/>
              </w:rPr>
              <w:t>furni</w:t>
            </w:r>
            <w:r w:rsidR="00EA5CD0" w:rsidRPr="00563909">
              <w:rPr>
                <w:rFonts w:ascii="Times New Roman" w:hAnsi="Times New Roman" w:cs="Times New Roman"/>
                <w:b/>
                <w:color w:val="231F20"/>
                <w:spacing w:val="-2"/>
                <w:sz w:val="24"/>
                <w:szCs w:val="24"/>
              </w:rPr>
              <w:t xml:space="preserve">zării </w:t>
            </w:r>
            <w:r w:rsidRPr="00563909">
              <w:rPr>
                <w:rFonts w:ascii="Times New Roman" w:hAnsi="Times New Roman" w:cs="Times New Roman"/>
                <w:b/>
                <w:color w:val="231F20"/>
                <w:sz w:val="24"/>
                <w:szCs w:val="24"/>
              </w:rPr>
              <w:t>de servicii</w:t>
            </w:r>
          </w:p>
          <w:p w14:paraId="445C50D3" w14:textId="36940C08" w:rsidR="005B481C" w:rsidRPr="00563909" w:rsidRDefault="00EA5CD0" w:rsidP="001A2775">
            <w:pPr>
              <w:pStyle w:val="TableParagraph"/>
              <w:spacing w:before="0"/>
              <w:ind w:right="138"/>
              <w:rPr>
                <w:rFonts w:ascii="Times New Roman" w:hAnsi="Times New Roman" w:cs="Times New Roman"/>
                <w:sz w:val="24"/>
                <w:szCs w:val="24"/>
              </w:rPr>
            </w:pPr>
            <w:r w:rsidRPr="00563909">
              <w:rPr>
                <w:rFonts w:ascii="Times New Roman" w:hAnsi="Times New Roman" w:cs="Times New Roman"/>
                <w:color w:val="231F20"/>
                <w:sz w:val="24"/>
                <w:szCs w:val="24"/>
              </w:rPr>
              <w:t xml:space="preserve">Instrumente de </w:t>
            </w:r>
            <w:r w:rsidR="003136CD" w:rsidRPr="00563909">
              <w:rPr>
                <w:rFonts w:ascii="Times New Roman" w:hAnsi="Times New Roman" w:cs="Times New Roman"/>
                <w:color w:val="231F20"/>
                <w:sz w:val="24"/>
                <w:szCs w:val="24"/>
              </w:rPr>
              <w:t>măsurar</w:t>
            </w:r>
            <w:r w:rsidR="00F720C6" w:rsidRPr="00563909">
              <w:rPr>
                <w:rFonts w:ascii="Times New Roman" w:hAnsi="Times New Roman" w:cs="Times New Roman"/>
                <w:color w:val="231F20"/>
                <w:sz w:val="24"/>
                <w:szCs w:val="24"/>
              </w:rPr>
              <w:t>e</w:t>
            </w:r>
            <w:r w:rsidR="003136CD" w:rsidRPr="00563909">
              <w:rPr>
                <w:rFonts w:ascii="Times New Roman" w:hAnsi="Times New Roman" w:cs="Times New Roman"/>
                <w:color w:val="231F20"/>
                <w:sz w:val="24"/>
                <w:szCs w:val="24"/>
              </w:rPr>
              <w:t>, monitorizare</w:t>
            </w:r>
            <w:r w:rsidRPr="00563909">
              <w:rPr>
                <w:rFonts w:ascii="Times New Roman" w:hAnsi="Times New Roman" w:cs="Times New Roman"/>
                <w:color w:val="231F20"/>
                <w:sz w:val="24"/>
                <w:szCs w:val="24"/>
              </w:rPr>
              <w:t xml:space="preserve"> și analiză a </w:t>
            </w:r>
            <w:r w:rsidR="00AD4EB1" w:rsidRPr="00563909">
              <w:rPr>
                <w:rFonts w:ascii="Times New Roman" w:hAnsi="Times New Roman" w:cs="Times New Roman"/>
                <w:color w:val="231F20"/>
                <w:sz w:val="24"/>
                <w:szCs w:val="24"/>
              </w:rPr>
              <w:t xml:space="preserve">performanței </w:t>
            </w:r>
            <w:r w:rsidR="00CD4FCB" w:rsidRPr="00563909">
              <w:rPr>
                <w:rFonts w:ascii="Times New Roman" w:hAnsi="Times New Roman" w:cs="Times New Roman"/>
                <w:color w:val="231F20"/>
                <w:sz w:val="24"/>
                <w:szCs w:val="24"/>
              </w:rPr>
              <w:t>serviciilor de screening</w:t>
            </w:r>
            <w:r w:rsidR="00AD4EB1" w:rsidRPr="00563909">
              <w:rPr>
                <w:rFonts w:ascii="Times New Roman" w:hAnsi="Times New Roman" w:cs="Times New Roman"/>
                <w:color w:val="231F20"/>
                <w:sz w:val="24"/>
                <w:szCs w:val="24"/>
              </w:rPr>
              <w:t xml:space="preserve">. Rezultatele monitorizării trebuie publicate cu evidențierea performaței </w:t>
            </w:r>
            <w:r w:rsidR="000A4DF7">
              <w:rPr>
                <w:rFonts w:ascii="Times New Roman" w:hAnsi="Times New Roman" w:cs="Times New Roman"/>
                <w:color w:val="231F20"/>
                <w:sz w:val="24"/>
                <w:szCs w:val="24"/>
              </w:rPr>
              <w:t>screeningului</w:t>
            </w:r>
            <w:r w:rsidR="00AD4EB1" w:rsidRPr="00563909">
              <w:rPr>
                <w:rFonts w:ascii="Times New Roman" w:hAnsi="Times New Roman" w:cs="Times New Roman"/>
                <w:color w:val="231F20"/>
                <w:sz w:val="24"/>
                <w:szCs w:val="24"/>
              </w:rPr>
              <w:t xml:space="preserve"> în ansamblul său, dar și a </w:t>
            </w:r>
            <w:r w:rsidR="0071075D" w:rsidRPr="00563909">
              <w:rPr>
                <w:rFonts w:ascii="Times New Roman" w:hAnsi="Times New Roman" w:cs="Times New Roman"/>
                <w:color w:val="231F20"/>
                <w:sz w:val="24"/>
                <w:szCs w:val="24"/>
              </w:rPr>
              <w:t xml:space="preserve">performanței  </w:t>
            </w:r>
            <w:r w:rsidR="007E7672" w:rsidRPr="00563909">
              <w:rPr>
                <w:rFonts w:ascii="Times New Roman" w:hAnsi="Times New Roman" w:cs="Times New Roman"/>
                <w:color w:val="231F20"/>
                <w:sz w:val="24"/>
                <w:szCs w:val="24"/>
              </w:rPr>
              <w:t>furnizorilor de serv</w:t>
            </w:r>
            <w:r w:rsidR="00F720C6" w:rsidRPr="00563909">
              <w:rPr>
                <w:rFonts w:ascii="Times New Roman" w:hAnsi="Times New Roman" w:cs="Times New Roman"/>
                <w:color w:val="231F20"/>
                <w:sz w:val="24"/>
                <w:szCs w:val="24"/>
              </w:rPr>
              <w:t>i</w:t>
            </w:r>
            <w:r w:rsidR="007E7672" w:rsidRPr="00563909">
              <w:rPr>
                <w:rFonts w:ascii="Times New Roman" w:hAnsi="Times New Roman" w:cs="Times New Roman"/>
                <w:color w:val="231F20"/>
                <w:sz w:val="24"/>
                <w:szCs w:val="24"/>
              </w:rPr>
              <w:t xml:space="preserve">cii medicale din punct de </w:t>
            </w:r>
            <w:r w:rsidR="00F720C6" w:rsidRPr="00563909">
              <w:rPr>
                <w:rFonts w:ascii="Times New Roman" w:hAnsi="Times New Roman" w:cs="Times New Roman"/>
                <w:color w:val="231F20"/>
                <w:sz w:val="24"/>
                <w:szCs w:val="24"/>
              </w:rPr>
              <w:t>v</w:t>
            </w:r>
            <w:r w:rsidR="007E7672" w:rsidRPr="00563909">
              <w:rPr>
                <w:rFonts w:ascii="Times New Roman" w:hAnsi="Times New Roman" w:cs="Times New Roman"/>
                <w:color w:val="231F20"/>
                <w:sz w:val="24"/>
                <w:szCs w:val="24"/>
              </w:rPr>
              <w:t xml:space="preserve">edere al aderenței la criterii și standard </w:t>
            </w:r>
            <w:r w:rsidR="00540A35" w:rsidRPr="00563909">
              <w:rPr>
                <w:rFonts w:ascii="Times New Roman" w:hAnsi="Times New Roman" w:cs="Times New Roman"/>
                <w:color w:val="231F20"/>
                <w:sz w:val="24"/>
                <w:szCs w:val="24"/>
              </w:rPr>
              <w:t xml:space="preserve">de calitate. Un plan de evaluare a riscurilor și </w:t>
            </w:r>
            <w:r w:rsidR="005B481C" w:rsidRPr="00563909">
              <w:rPr>
                <w:rFonts w:ascii="Times New Roman" w:hAnsi="Times New Roman" w:cs="Times New Roman"/>
                <w:color w:val="231F20"/>
                <w:sz w:val="24"/>
                <w:szCs w:val="24"/>
              </w:rPr>
              <w:t xml:space="preserve">măsuri de remediere ale neconformităților trebuie elaborate. </w:t>
            </w:r>
            <w:r w:rsidR="003136CD" w:rsidRPr="00563909">
              <w:rPr>
                <w:rFonts w:ascii="Times New Roman" w:hAnsi="Times New Roman" w:cs="Times New Roman"/>
                <w:color w:val="231F20"/>
                <w:sz w:val="24"/>
                <w:szCs w:val="24"/>
              </w:rPr>
              <w:t xml:space="preserve"> </w:t>
            </w:r>
          </w:p>
          <w:p w14:paraId="24958FC3" w14:textId="5D40AE2A" w:rsidR="003136CD" w:rsidRPr="00563909" w:rsidRDefault="003136CD" w:rsidP="001A2775">
            <w:pPr>
              <w:pStyle w:val="TableParagraph"/>
              <w:spacing w:before="0"/>
              <w:rPr>
                <w:rFonts w:ascii="Times New Roman" w:hAnsi="Times New Roman" w:cs="Times New Roman"/>
                <w:sz w:val="24"/>
                <w:szCs w:val="24"/>
              </w:rPr>
            </w:pPr>
          </w:p>
        </w:tc>
      </w:tr>
      <w:tr w:rsidR="003136CD" w:rsidRPr="00563909" w14:paraId="5D43C748" w14:textId="77777777" w:rsidTr="006A1B02">
        <w:trPr>
          <w:trHeight w:val="1545"/>
        </w:trPr>
        <w:tc>
          <w:tcPr>
            <w:tcW w:w="1650" w:type="dxa"/>
            <w:tcBorders>
              <w:top w:val="single" w:sz="4" w:space="0" w:color="80AECB"/>
              <w:bottom w:val="single" w:sz="4" w:space="0" w:color="80AECB"/>
            </w:tcBorders>
          </w:tcPr>
          <w:p w14:paraId="09B1DD34" w14:textId="748A6A8A" w:rsidR="003136CD" w:rsidRPr="00563909" w:rsidRDefault="005B481C" w:rsidP="001A277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21728" behindDoc="1" locked="0" layoutInCell="1" allowOverlap="1" wp14:anchorId="19FCB08C" wp14:editId="67C48E20">
                      <wp:simplePos x="0" y="0"/>
                      <wp:positionH relativeFrom="column">
                        <wp:posOffset>0</wp:posOffset>
                      </wp:positionH>
                      <wp:positionV relativeFrom="paragraph">
                        <wp:posOffset>51435</wp:posOffset>
                      </wp:positionV>
                      <wp:extent cx="1089025" cy="630555"/>
                      <wp:effectExtent l="0" t="0" r="0" b="0"/>
                      <wp:wrapNone/>
                      <wp:docPr id="206510836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565795564"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5B2F17" id="Group 15" o:spid="_x0000_s1026" style="position:absolute;margin-left:0;margin-top:4.05pt;width:85.75pt;height:49.65pt;z-index:-251594752;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BDQMAANg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97152" behindDoc="1" locked="0" layoutInCell="1" allowOverlap="1" wp14:anchorId="0EC0D147" wp14:editId="0C5B0A7F">
                      <wp:simplePos x="0" y="0"/>
                      <wp:positionH relativeFrom="column">
                        <wp:posOffset>0</wp:posOffset>
                      </wp:positionH>
                      <wp:positionV relativeFrom="paragraph">
                        <wp:posOffset>77470</wp:posOffset>
                      </wp:positionV>
                      <wp:extent cx="1089025" cy="630555"/>
                      <wp:effectExtent l="0" t="0" r="0" b="0"/>
                      <wp:wrapNone/>
                      <wp:docPr id="173438060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897928464" name="Graphic 12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38CC09" id="Group 14" o:spid="_x0000_s1026" style="position:absolute;margin-left:0;margin-top:6.1pt;width:85.75pt;height:49.65pt;z-index:-25161932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ODwMAANo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">
                      <v:shape id="Graphic 12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90124F" w:rsidRPr="00563909">
              <w:rPr>
                <w:rFonts w:ascii="Times New Roman" w:hAnsi="Times New Roman" w:cs="Times New Roman"/>
                <w:b/>
                <w:color w:val="231F20"/>
                <w:spacing w:val="-4"/>
                <w:sz w:val="24"/>
                <w:szCs w:val="24"/>
              </w:rPr>
              <w:t>2</w:t>
            </w:r>
            <w:r w:rsidR="00473880">
              <w:rPr>
                <w:rFonts w:ascii="Times New Roman" w:hAnsi="Times New Roman" w:cs="Times New Roman"/>
                <w:b/>
                <w:color w:val="231F20"/>
                <w:spacing w:val="-4"/>
                <w:sz w:val="24"/>
                <w:szCs w:val="24"/>
              </w:rPr>
              <w:t>6</w:t>
            </w:r>
          </w:p>
          <w:p w14:paraId="077FB9BC" w14:textId="56237FA6" w:rsidR="003136CD" w:rsidRPr="00563909" w:rsidRDefault="003136CD" w:rsidP="001A2775">
            <w:pPr>
              <w:pStyle w:val="TableParagraph"/>
              <w:spacing w:before="0"/>
              <w:ind w:left="174"/>
              <w:rPr>
                <w:rFonts w:ascii="Times New Roman" w:hAnsi="Times New Roman" w:cs="Times New Roman"/>
                <w:b/>
                <w:sz w:val="24"/>
                <w:szCs w:val="24"/>
              </w:rPr>
            </w:pPr>
          </w:p>
        </w:tc>
        <w:tc>
          <w:tcPr>
            <w:tcW w:w="8840" w:type="dxa"/>
            <w:tcBorders>
              <w:top w:val="single" w:sz="4" w:space="0" w:color="80AECB"/>
              <w:bottom w:val="single" w:sz="4" w:space="0" w:color="80AECB"/>
            </w:tcBorders>
          </w:tcPr>
          <w:p w14:paraId="4A050A5B" w14:textId="6F218309" w:rsidR="003136CD" w:rsidRPr="00563909" w:rsidRDefault="005B481C" w:rsidP="001A2775">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 xml:space="preserve">Sistem de management al calității </w:t>
            </w:r>
          </w:p>
          <w:p w14:paraId="3E6B3394" w14:textId="4EDE446C" w:rsidR="003136CD" w:rsidRPr="00563909" w:rsidRDefault="00FB4C49" w:rsidP="001A2775">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este necesară </w:t>
            </w:r>
            <w:r w:rsidR="00027B89" w:rsidRPr="00563909">
              <w:rPr>
                <w:rFonts w:ascii="Times New Roman" w:hAnsi="Times New Roman" w:cs="Times New Roman"/>
                <w:color w:val="231F20"/>
                <w:sz w:val="24"/>
                <w:szCs w:val="24"/>
              </w:rPr>
              <w:t>implement</w:t>
            </w:r>
            <w:r w:rsidRPr="00563909">
              <w:rPr>
                <w:rFonts w:ascii="Times New Roman" w:hAnsi="Times New Roman" w:cs="Times New Roman"/>
                <w:color w:val="231F20"/>
                <w:sz w:val="24"/>
                <w:szCs w:val="24"/>
              </w:rPr>
              <w:t>area</w:t>
            </w:r>
            <w:r w:rsidR="00027B89" w:rsidRPr="00563909">
              <w:rPr>
                <w:rFonts w:ascii="Times New Roman" w:hAnsi="Times New Roman" w:cs="Times New Roman"/>
                <w:color w:val="231F20"/>
                <w:sz w:val="24"/>
                <w:szCs w:val="24"/>
              </w:rPr>
              <w:t xml:space="preserve"> un</w:t>
            </w:r>
            <w:r w:rsidRPr="00563909">
              <w:rPr>
                <w:rFonts w:ascii="Times New Roman" w:hAnsi="Times New Roman" w:cs="Times New Roman"/>
                <w:color w:val="231F20"/>
                <w:sz w:val="24"/>
                <w:szCs w:val="24"/>
              </w:rPr>
              <w:t>ui</w:t>
            </w:r>
            <w:r w:rsidR="00027B89" w:rsidRPr="00563909">
              <w:rPr>
                <w:rFonts w:ascii="Times New Roman" w:hAnsi="Times New Roman" w:cs="Times New Roman"/>
                <w:color w:val="231F20"/>
                <w:sz w:val="24"/>
                <w:szCs w:val="24"/>
              </w:rPr>
              <w:t xml:space="preserve"> sistem de management al calității.</w:t>
            </w:r>
          </w:p>
          <w:p w14:paraId="31A68B89" w14:textId="16AD4AD5" w:rsidR="003136CD" w:rsidRPr="00563909" w:rsidRDefault="003136CD" w:rsidP="001A2775">
            <w:pPr>
              <w:pStyle w:val="TableParagraph"/>
              <w:spacing w:before="0"/>
              <w:ind w:right="127"/>
              <w:rPr>
                <w:rFonts w:ascii="Times New Roman" w:hAnsi="Times New Roman" w:cs="Times New Roman"/>
                <w:i/>
                <w:sz w:val="24"/>
                <w:szCs w:val="24"/>
              </w:rPr>
            </w:pPr>
            <w:r w:rsidRPr="00563909">
              <w:rPr>
                <w:rFonts w:ascii="Times New Roman" w:hAnsi="Times New Roman" w:cs="Times New Roman"/>
                <w:i/>
                <w:color w:val="231F20"/>
                <w:sz w:val="24"/>
                <w:szCs w:val="24"/>
              </w:rPr>
              <w:t>Notă:</w:t>
            </w:r>
            <w:r w:rsidRPr="00563909">
              <w:rPr>
                <w:rFonts w:ascii="Times New Roman" w:hAnsi="Times New Roman" w:cs="Times New Roman"/>
                <w:i/>
                <w:color w:val="231F20"/>
                <w:spacing w:val="-14"/>
                <w:sz w:val="24"/>
                <w:szCs w:val="24"/>
              </w:rPr>
              <w:t xml:space="preserve"> </w:t>
            </w:r>
            <w:r w:rsidR="00027B89" w:rsidRPr="00563909">
              <w:rPr>
                <w:rFonts w:ascii="Times New Roman" w:hAnsi="Times New Roman" w:cs="Times New Roman"/>
                <w:i/>
                <w:color w:val="231F20"/>
                <w:sz w:val="24"/>
                <w:szCs w:val="24"/>
              </w:rPr>
              <w:t xml:space="preserve">Sistemul de management trebuie să </w:t>
            </w:r>
            <w:r w:rsidR="0060465F" w:rsidRPr="00563909">
              <w:rPr>
                <w:rFonts w:ascii="Times New Roman" w:hAnsi="Times New Roman" w:cs="Times New Roman"/>
                <w:i/>
                <w:color w:val="231F20"/>
                <w:sz w:val="24"/>
                <w:szCs w:val="24"/>
              </w:rPr>
              <w:t>acopere calitatea politicii de prevenție a cancerului de col uterin, manualul de asigurare a calități, controlul documentelor și al înregistrărilor</w:t>
            </w:r>
          </w:p>
        </w:tc>
      </w:tr>
      <w:tr w:rsidR="003136CD" w:rsidRPr="00563909" w14:paraId="3D291F0D" w14:textId="77777777" w:rsidTr="006A1B02">
        <w:trPr>
          <w:trHeight w:val="1059"/>
        </w:trPr>
        <w:tc>
          <w:tcPr>
            <w:tcW w:w="1650" w:type="dxa"/>
            <w:tcBorders>
              <w:top w:val="single" w:sz="4" w:space="0" w:color="80AECB"/>
              <w:bottom w:val="single" w:sz="4" w:space="0" w:color="80AECB"/>
            </w:tcBorders>
          </w:tcPr>
          <w:p w14:paraId="0C40FE0F" w14:textId="58AC11B0" w:rsidR="003136CD" w:rsidRPr="00563909" w:rsidRDefault="0060465F" w:rsidP="001A277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23776" behindDoc="1" locked="0" layoutInCell="1" allowOverlap="1" wp14:anchorId="53406B83" wp14:editId="578B2CF1">
                      <wp:simplePos x="0" y="0"/>
                      <wp:positionH relativeFrom="column">
                        <wp:posOffset>0</wp:posOffset>
                      </wp:positionH>
                      <wp:positionV relativeFrom="paragraph">
                        <wp:posOffset>51435</wp:posOffset>
                      </wp:positionV>
                      <wp:extent cx="1089025" cy="630555"/>
                      <wp:effectExtent l="0" t="0" r="0" b="0"/>
                      <wp:wrapNone/>
                      <wp:docPr id="6609413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655108221"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9A4BAA" id="Group 13" o:spid="_x0000_s1026" style="position:absolute;margin-left:0;margin-top:4.05pt;width:85.75pt;height:49.65pt;z-index:-25159270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33CwMAANg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98176" behindDoc="1" locked="0" layoutInCell="1" allowOverlap="1" wp14:anchorId="49FC21FE" wp14:editId="217E9A04">
                      <wp:simplePos x="0" y="0"/>
                      <wp:positionH relativeFrom="column">
                        <wp:posOffset>0</wp:posOffset>
                      </wp:positionH>
                      <wp:positionV relativeFrom="paragraph">
                        <wp:posOffset>57150</wp:posOffset>
                      </wp:positionV>
                      <wp:extent cx="1089025" cy="630555"/>
                      <wp:effectExtent l="0" t="0" r="0" b="0"/>
                      <wp:wrapNone/>
                      <wp:docPr id="193723835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25291477" name="Graphic 12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18BB128" id="Group 12" o:spid="_x0000_s1026" style="position:absolute;margin-left:0;margin-top:4.5pt;width:85.75pt;height:49.65pt;z-index:-25161830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HmDQMAANo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">
                      <v:shape id="Graphic 12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473880">
              <w:rPr>
                <w:rFonts w:ascii="Times New Roman" w:hAnsi="Times New Roman" w:cs="Times New Roman"/>
                <w:b/>
                <w:color w:val="231F20"/>
                <w:spacing w:val="-4"/>
                <w:sz w:val="24"/>
                <w:szCs w:val="24"/>
              </w:rPr>
              <w:t>27</w:t>
            </w:r>
          </w:p>
          <w:p w14:paraId="345F4451" w14:textId="7D261EE0" w:rsidR="003136CD" w:rsidRPr="00563909" w:rsidRDefault="003136CD" w:rsidP="001A2775">
            <w:pPr>
              <w:pStyle w:val="TableParagraph"/>
              <w:spacing w:before="0"/>
              <w:ind w:left="174"/>
              <w:rPr>
                <w:rFonts w:ascii="Times New Roman" w:hAnsi="Times New Roman" w:cs="Times New Roman"/>
                <w:b/>
                <w:sz w:val="24"/>
                <w:szCs w:val="24"/>
              </w:rPr>
            </w:pPr>
          </w:p>
        </w:tc>
        <w:tc>
          <w:tcPr>
            <w:tcW w:w="8840" w:type="dxa"/>
            <w:tcBorders>
              <w:top w:val="single" w:sz="4" w:space="0" w:color="80AECB"/>
              <w:bottom w:val="single" w:sz="4" w:space="0" w:color="80AECB"/>
            </w:tcBorders>
          </w:tcPr>
          <w:p w14:paraId="45CC9A1D" w14:textId="176BC79B" w:rsidR="003136CD" w:rsidRPr="00563909" w:rsidRDefault="0073267E" w:rsidP="001A2775">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 xml:space="preserve">Audit clinic pentru cancerul de col uterin </w:t>
            </w:r>
          </w:p>
          <w:p w14:paraId="55411756" w14:textId="44433E75" w:rsidR="003136CD" w:rsidRPr="00563909" w:rsidRDefault="0073267E" w:rsidP="001A2775">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Tre</w:t>
            </w:r>
            <w:r w:rsidR="00880C5E" w:rsidRPr="00563909">
              <w:rPr>
                <w:rFonts w:ascii="Times New Roman" w:hAnsi="Times New Roman" w:cs="Times New Roman"/>
                <w:color w:val="231F20"/>
                <w:sz w:val="24"/>
                <w:szCs w:val="24"/>
              </w:rPr>
              <w:t>buie dezvoltată o procedură operațională standard de analiză și evaluare a cancerelor de interval</w:t>
            </w:r>
            <w:r w:rsidR="00EF7181" w:rsidRPr="00563909">
              <w:rPr>
                <w:rFonts w:ascii="Times New Roman" w:hAnsi="Times New Roman" w:cs="Times New Roman"/>
                <w:color w:val="231F20"/>
                <w:sz w:val="24"/>
                <w:szCs w:val="24"/>
              </w:rPr>
              <w:t xml:space="preserve">. </w:t>
            </w:r>
          </w:p>
        </w:tc>
      </w:tr>
      <w:tr w:rsidR="003136CD" w:rsidRPr="00563909" w14:paraId="070FCE88" w14:textId="77777777" w:rsidTr="006A1B02">
        <w:trPr>
          <w:trHeight w:val="1177"/>
        </w:trPr>
        <w:tc>
          <w:tcPr>
            <w:tcW w:w="1650" w:type="dxa"/>
            <w:tcBorders>
              <w:top w:val="single" w:sz="4" w:space="0" w:color="80AECB"/>
              <w:bottom w:val="single" w:sz="4" w:space="0" w:color="80AECB"/>
            </w:tcBorders>
          </w:tcPr>
          <w:p w14:paraId="6D990345" w14:textId="7864AD9D" w:rsidR="003136CD" w:rsidRPr="00563909" w:rsidRDefault="00EF7181" w:rsidP="001A277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25824" behindDoc="1" locked="0" layoutInCell="1" allowOverlap="1" wp14:anchorId="0BA9E93A" wp14:editId="1D2AD514">
                      <wp:simplePos x="0" y="0"/>
                      <wp:positionH relativeFrom="column">
                        <wp:posOffset>0</wp:posOffset>
                      </wp:positionH>
                      <wp:positionV relativeFrom="paragraph">
                        <wp:posOffset>51435</wp:posOffset>
                      </wp:positionV>
                      <wp:extent cx="1089025" cy="630555"/>
                      <wp:effectExtent l="0" t="0" r="0" b="0"/>
                      <wp:wrapNone/>
                      <wp:docPr id="16637956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04474947"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09E52E" id="Group 11" o:spid="_x0000_s1026" style="position:absolute;margin-left:0;margin-top:4.05pt;width:85.75pt;height:49.65pt;z-index:-25159065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99200" behindDoc="1" locked="0" layoutInCell="1" allowOverlap="1" wp14:anchorId="4D419BBB" wp14:editId="23D68052">
                      <wp:simplePos x="0" y="0"/>
                      <wp:positionH relativeFrom="column">
                        <wp:posOffset>0</wp:posOffset>
                      </wp:positionH>
                      <wp:positionV relativeFrom="paragraph">
                        <wp:posOffset>65405</wp:posOffset>
                      </wp:positionV>
                      <wp:extent cx="1089025" cy="630555"/>
                      <wp:effectExtent l="0" t="0" r="0" b="0"/>
                      <wp:wrapNone/>
                      <wp:docPr id="43987160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519334414" name="Graphic 12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B7FA1B5" id="Group 10" o:spid="_x0000_s1026" style="position:absolute;margin-left:0;margin-top:5.15pt;width:85.75pt;height:49.65pt;z-index:-25161728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KnDAMAANo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">
                      <v:shape id="Graphic 12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473880">
              <w:rPr>
                <w:rFonts w:ascii="Times New Roman" w:hAnsi="Times New Roman" w:cs="Times New Roman"/>
                <w:b/>
                <w:color w:val="231F20"/>
                <w:spacing w:val="-4"/>
                <w:sz w:val="24"/>
                <w:szCs w:val="24"/>
              </w:rPr>
              <w:t>.28</w:t>
            </w:r>
          </w:p>
          <w:p w14:paraId="221F6E32" w14:textId="00326684" w:rsidR="003136CD" w:rsidRPr="00563909" w:rsidRDefault="003136CD" w:rsidP="001A2775">
            <w:pPr>
              <w:pStyle w:val="TableParagraph"/>
              <w:spacing w:before="0"/>
              <w:ind w:left="174"/>
              <w:rPr>
                <w:rFonts w:ascii="Times New Roman" w:hAnsi="Times New Roman" w:cs="Times New Roman"/>
                <w:b/>
                <w:sz w:val="24"/>
                <w:szCs w:val="24"/>
              </w:rPr>
            </w:pPr>
          </w:p>
        </w:tc>
        <w:tc>
          <w:tcPr>
            <w:tcW w:w="8840" w:type="dxa"/>
            <w:tcBorders>
              <w:top w:val="single" w:sz="4" w:space="0" w:color="80AECB"/>
              <w:bottom w:val="single" w:sz="4" w:space="0" w:color="80AECB"/>
            </w:tcBorders>
          </w:tcPr>
          <w:p w14:paraId="2AD33F05" w14:textId="0BF3EEFB" w:rsidR="003136CD" w:rsidRPr="00563909" w:rsidRDefault="00EF7181" w:rsidP="001A2775">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Managementul r</w:t>
            </w:r>
            <w:r w:rsidR="003136CD" w:rsidRPr="00563909">
              <w:rPr>
                <w:rFonts w:ascii="Times New Roman" w:hAnsi="Times New Roman" w:cs="Times New Roman"/>
                <w:b/>
                <w:color w:val="231F20"/>
                <w:sz w:val="24"/>
                <w:szCs w:val="24"/>
              </w:rPr>
              <w:t>isc</w:t>
            </w:r>
            <w:r w:rsidRPr="00563909">
              <w:rPr>
                <w:rFonts w:ascii="Times New Roman" w:hAnsi="Times New Roman" w:cs="Times New Roman"/>
                <w:b/>
                <w:color w:val="231F20"/>
                <w:sz w:val="24"/>
                <w:szCs w:val="24"/>
              </w:rPr>
              <w:t xml:space="preserve">urilor </w:t>
            </w:r>
          </w:p>
          <w:p w14:paraId="052567E7" w14:textId="19C64906" w:rsidR="003136CD" w:rsidRPr="00563909" w:rsidRDefault="00CC0D40" w:rsidP="001A2775">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Procedură de </w:t>
            </w:r>
            <w:r w:rsidR="003136CD" w:rsidRPr="00563909">
              <w:rPr>
                <w:rFonts w:ascii="Times New Roman" w:hAnsi="Times New Roman" w:cs="Times New Roman"/>
                <w:color w:val="231F20"/>
                <w:sz w:val="24"/>
                <w:szCs w:val="24"/>
              </w:rPr>
              <w:t xml:space="preserve">identificarea riscurilor </w:t>
            </w:r>
            <w:r w:rsidR="00133C97">
              <w:rPr>
                <w:rFonts w:ascii="Times New Roman" w:hAnsi="Times New Roman" w:cs="Times New Roman"/>
                <w:color w:val="231F20"/>
                <w:sz w:val="24"/>
                <w:szCs w:val="24"/>
              </w:rPr>
              <w:t>screeningului</w:t>
            </w:r>
            <w:r w:rsidR="003136CD" w:rsidRPr="00563909">
              <w:rPr>
                <w:rFonts w:ascii="Times New Roman" w:hAnsi="Times New Roman" w:cs="Times New Roman"/>
                <w:color w:val="231F20"/>
                <w:sz w:val="24"/>
                <w:szCs w:val="24"/>
              </w:rPr>
              <w:t>, înregistrarea riscurilor, cont</w:t>
            </w:r>
            <w:r w:rsidRPr="00563909">
              <w:rPr>
                <w:rFonts w:ascii="Times New Roman" w:hAnsi="Times New Roman" w:cs="Times New Roman"/>
                <w:color w:val="231F20"/>
                <w:sz w:val="24"/>
                <w:szCs w:val="24"/>
              </w:rPr>
              <w:t>rolul</w:t>
            </w:r>
            <w:r w:rsidR="003136CD" w:rsidRPr="00563909">
              <w:rPr>
                <w:rFonts w:ascii="Times New Roman" w:hAnsi="Times New Roman" w:cs="Times New Roman"/>
                <w:color w:val="231F20"/>
                <w:sz w:val="24"/>
                <w:szCs w:val="24"/>
              </w:rPr>
              <w:t xml:space="preserve"> riscurilor și evaluarea riscurilor pentru a contribui la îmbunătățirea calității screening</w:t>
            </w:r>
            <w:r w:rsidR="00133C97">
              <w:rPr>
                <w:rFonts w:ascii="Times New Roman" w:hAnsi="Times New Roman" w:cs="Times New Roman"/>
                <w:color w:val="231F20"/>
                <w:sz w:val="24"/>
                <w:szCs w:val="24"/>
              </w:rPr>
              <w:t>ului</w:t>
            </w:r>
            <w:r w:rsidR="00197C66" w:rsidRPr="00563909">
              <w:rPr>
                <w:rFonts w:ascii="Times New Roman" w:hAnsi="Times New Roman" w:cs="Times New Roman"/>
                <w:color w:val="231F20"/>
                <w:sz w:val="24"/>
                <w:szCs w:val="24"/>
              </w:rPr>
              <w:t xml:space="preserve">. </w:t>
            </w:r>
          </w:p>
        </w:tc>
      </w:tr>
      <w:tr w:rsidR="003136CD" w:rsidRPr="00563909" w14:paraId="1798C9DF" w14:textId="77777777" w:rsidTr="006A1B02">
        <w:trPr>
          <w:trHeight w:val="1066"/>
        </w:trPr>
        <w:tc>
          <w:tcPr>
            <w:tcW w:w="1650" w:type="dxa"/>
            <w:tcBorders>
              <w:top w:val="single" w:sz="4" w:space="0" w:color="80AECB"/>
              <w:bottom w:val="single" w:sz="4" w:space="0" w:color="80AECB"/>
            </w:tcBorders>
          </w:tcPr>
          <w:p w14:paraId="0472E112" w14:textId="54F60D58" w:rsidR="003136CD" w:rsidRPr="00563909" w:rsidRDefault="00197C66" w:rsidP="001A2775">
            <w:pPr>
              <w:pStyle w:val="TableParagraph"/>
              <w:spacing w:before="0"/>
              <w:ind w:left="174"/>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727872" behindDoc="1" locked="0" layoutInCell="1" allowOverlap="1" wp14:anchorId="110DC87B" wp14:editId="11721226">
                      <wp:simplePos x="0" y="0"/>
                      <wp:positionH relativeFrom="column">
                        <wp:posOffset>0</wp:posOffset>
                      </wp:positionH>
                      <wp:positionV relativeFrom="paragraph">
                        <wp:posOffset>51435</wp:posOffset>
                      </wp:positionV>
                      <wp:extent cx="1089025" cy="630555"/>
                      <wp:effectExtent l="0" t="0" r="0" b="0"/>
                      <wp:wrapNone/>
                      <wp:docPr id="42750235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781280475"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86C7C46" id="Group 9" o:spid="_x0000_s1026" style="position:absolute;margin-left:0;margin-top:4.05pt;width:85.75pt;height:49.65pt;z-index:-25158860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700224" behindDoc="1" locked="0" layoutInCell="1" allowOverlap="1" wp14:anchorId="0A476158" wp14:editId="1A093CB2">
                      <wp:simplePos x="0" y="0"/>
                      <wp:positionH relativeFrom="column">
                        <wp:posOffset>0</wp:posOffset>
                      </wp:positionH>
                      <wp:positionV relativeFrom="paragraph">
                        <wp:posOffset>54610</wp:posOffset>
                      </wp:positionV>
                      <wp:extent cx="1089025" cy="630555"/>
                      <wp:effectExtent l="0" t="0" r="0" b="0"/>
                      <wp:wrapNone/>
                      <wp:docPr id="25502552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616672752" name="Graphic 129"/>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DA4A2E2" id="Group 8" o:spid="_x0000_s1026" style="position:absolute;margin-left:0;margin-top:4.3pt;width:85.75pt;height:49.65pt;z-index:-25161625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">
                      <v:shape id="Graphic 129"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90124F" w:rsidRPr="00563909">
              <w:rPr>
                <w:rFonts w:ascii="Times New Roman" w:hAnsi="Times New Roman" w:cs="Times New Roman"/>
                <w:b/>
                <w:color w:val="231F20"/>
                <w:spacing w:val="-4"/>
                <w:sz w:val="24"/>
                <w:szCs w:val="24"/>
              </w:rPr>
              <w:t>.</w:t>
            </w:r>
            <w:r w:rsidR="00473880">
              <w:rPr>
                <w:rFonts w:ascii="Times New Roman" w:hAnsi="Times New Roman" w:cs="Times New Roman"/>
                <w:b/>
                <w:color w:val="231F20"/>
                <w:spacing w:val="-4"/>
                <w:sz w:val="24"/>
                <w:szCs w:val="24"/>
              </w:rPr>
              <w:t>29</w:t>
            </w:r>
          </w:p>
          <w:p w14:paraId="463122B7" w14:textId="557302DD" w:rsidR="003136CD" w:rsidRPr="00563909" w:rsidRDefault="003136CD" w:rsidP="001A2775">
            <w:pPr>
              <w:pStyle w:val="TableParagraph"/>
              <w:spacing w:before="0"/>
              <w:ind w:left="174"/>
              <w:rPr>
                <w:rFonts w:ascii="Times New Roman" w:hAnsi="Times New Roman" w:cs="Times New Roman"/>
                <w:b/>
                <w:sz w:val="24"/>
                <w:szCs w:val="24"/>
              </w:rPr>
            </w:pPr>
          </w:p>
        </w:tc>
        <w:tc>
          <w:tcPr>
            <w:tcW w:w="8840" w:type="dxa"/>
            <w:tcBorders>
              <w:top w:val="single" w:sz="4" w:space="0" w:color="80AECB"/>
              <w:bottom w:val="single" w:sz="4" w:space="0" w:color="80AECB"/>
            </w:tcBorders>
          </w:tcPr>
          <w:p w14:paraId="660DA2A4" w14:textId="77777777" w:rsidR="003136CD" w:rsidRPr="00563909" w:rsidRDefault="003136CD" w:rsidP="001A2775">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pacing w:val="-2"/>
                <w:sz w:val="24"/>
                <w:szCs w:val="24"/>
              </w:rPr>
              <w:t xml:space="preserve">Gestionarea </w:t>
            </w:r>
            <w:r w:rsidRPr="00563909">
              <w:rPr>
                <w:rFonts w:ascii="Times New Roman" w:hAnsi="Times New Roman" w:cs="Times New Roman"/>
                <w:b/>
                <w:color w:val="231F20"/>
                <w:sz w:val="24"/>
                <w:szCs w:val="24"/>
              </w:rPr>
              <w:t>incidentelor</w:t>
            </w:r>
          </w:p>
          <w:p w14:paraId="34255774" w14:textId="579D90E4" w:rsidR="003136CD" w:rsidRPr="00563909" w:rsidRDefault="0067277E" w:rsidP="001A2775">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Trebuie elaborate </w:t>
            </w:r>
            <w:r w:rsidR="00B840A7" w:rsidRPr="00563909">
              <w:rPr>
                <w:rFonts w:ascii="Times New Roman" w:hAnsi="Times New Roman" w:cs="Times New Roman"/>
                <w:color w:val="231F20"/>
                <w:sz w:val="24"/>
                <w:szCs w:val="24"/>
              </w:rPr>
              <w:t>procedur</w:t>
            </w:r>
            <w:r w:rsidRPr="00563909">
              <w:rPr>
                <w:rFonts w:ascii="Times New Roman" w:hAnsi="Times New Roman" w:cs="Times New Roman"/>
                <w:color w:val="231F20"/>
                <w:sz w:val="24"/>
                <w:szCs w:val="24"/>
              </w:rPr>
              <w:t>a</w:t>
            </w:r>
            <w:r w:rsidR="00B840A7" w:rsidRPr="00563909">
              <w:rPr>
                <w:rFonts w:ascii="Times New Roman" w:hAnsi="Times New Roman" w:cs="Times New Roman"/>
                <w:color w:val="231F20"/>
                <w:sz w:val="24"/>
                <w:szCs w:val="24"/>
              </w:rPr>
              <w:t xml:space="preserve"> de evidență a incidentelor și una de gestionare a incidentelor apărute în toate etapele </w:t>
            </w:r>
            <w:r w:rsidRPr="00563909">
              <w:rPr>
                <w:rFonts w:ascii="Times New Roman" w:hAnsi="Times New Roman" w:cs="Times New Roman"/>
                <w:color w:val="231F20"/>
                <w:sz w:val="24"/>
                <w:szCs w:val="24"/>
              </w:rPr>
              <w:t>furnizării de servicii.</w:t>
            </w:r>
            <w:r w:rsidR="00B840A7" w:rsidRPr="00563909">
              <w:rPr>
                <w:rFonts w:ascii="Times New Roman" w:hAnsi="Times New Roman" w:cs="Times New Roman"/>
                <w:color w:val="231F20"/>
                <w:sz w:val="24"/>
                <w:szCs w:val="24"/>
              </w:rPr>
              <w:t xml:space="preserve"> </w:t>
            </w:r>
          </w:p>
        </w:tc>
      </w:tr>
    </w:tbl>
    <w:p w14:paraId="42606EC9" w14:textId="77777777" w:rsidR="003136CD" w:rsidRDefault="003136CD" w:rsidP="003136CD">
      <w:pPr>
        <w:spacing w:line="292" w:lineRule="auto"/>
        <w:rPr>
          <w:rFonts w:ascii="Times New Roman" w:hAnsi="Times New Roman" w:cs="Times New Roman"/>
          <w:sz w:val="24"/>
          <w:szCs w:val="24"/>
        </w:rPr>
      </w:pPr>
    </w:p>
    <w:p w14:paraId="2FA00775" w14:textId="715FEEC5" w:rsidR="003136CD" w:rsidRPr="00563909" w:rsidRDefault="0043008C" w:rsidP="00D63518">
      <w:pPr>
        <w:widowControl w:val="0"/>
        <w:tabs>
          <w:tab w:val="left" w:pos="1163"/>
        </w:tabs>
        <w:autoSpaceDE w:val="0"/>
        <w:autoSpaceDN w:val="0"/>
        <w:spacing w:after="0" w:line="240" w:lineRule="auto"/>
        <w:ind w:left="697" w:hanging="697"/>
        <w:rPr>
          <w:rFonts w:ascii="Times New Roman" w:hAnsi="Times New Roman" w:cs="Times New Roman"/>
          <w:b/>
          <w:sz w:val="24"/>
          <w:szCs w:val="24"/>
        </w:rPr>
      </w:pPr>
      <w:r w:rsidRPr="00563909">
        <w:rPr>
          <w:rFonts w:ascii="Times New Roman" w:hAnsi="Times New Roman" w:cs="Times New Roman"/>
          <w:b/>
          <w:sz w:val="24"/>
          <w:szCs w:val="24"/>
        </w:rPr>
        <w:t>IV.10. Sistem de</w:t>
      </w:r>
      <w:r w:rsidR="003136CD" w:rsidRPr="00563909">
        <w:rPr>
          <w:rFonts w:ascii="Times New Roman" w:hAnsi="Times New Roman" w:cs="Times New Roman"/>
          <w:b/>
          <w:spacing w:val="-9"/>
          <w:sz w:val="24"/>
          <w:szCs w:val="24"/>
        </w:rPr>
        <w:t xml:space="preserve"> </w:t>
      </w:r>
      <w:r w:rsidR="003136CD" w:rsidRPr="00563909">
        <w:rPr>
          <w:rFonts w:ascii="Times New Roman" w:hAnsi="Times New Roman" w:cs="Times New Roman"/>
          <w:b/>
          <w:sz w:val="24"/>
          <w:szCs w:val="24"/>
        </w:rPr>
        <w:t>raportare</w:t>
      </w:r>
      <w:r w:rsidR="003136CD" w:rsidRPr="00563909">
        <w:rPr>
          <w:rFonts w:ascii="Times New Roman" w:hAnsi="Times New Roman" w:cs="Times New Roman"/>
          <w:b/>
          <w:spacing w:val="-8"/>
          <w:sz w:val="24"/>
          <w:szCs w:val="24"/>
        </w:rPr>
        <w:t xml:space="preserve"> </w:t>
      </w:r>
      <w:r w:rsidR="003136CD" w:rsidRPr="00563909">
        <w:rPr>
          <w:rFonts w:ascii="Times New Roman" w:hAnsi="Times New Roman" w:cs="Times New Roman"/>
          <w:b/>
          <w:sz w:val="24"/>
          <w:szCs w:val="24"/>
        </w:rPr>
        <w:t>și</w:t>
      </w:r>
      <w:r w:rsidR="003136CD" w:rsidRPr="00563909">
        <w:rPr>
          <w:rFonts w:ascii="Times New Roman" w:hAnsi="Times New Roman" w:cs="Times New Roman"/>
          <w:b/>
          <w:spacing w:val="-8"/>
          <w:sz w:val="24"/>
          <w:szCs w:val="24"/>
        </w:rPr>
        <w:t xml:space="preserve"> </w:t>
      </w:r>
      <w:r w:rsidR="003136CD" w:rsidRPr="00563909">
        <w:rPr>
          <w:rFonts w:ascii="Times New Roman" w:hAnsi="Times New Roman" w:cs="Times New Roman"/>
          <w:b/>
          <w:spacing w:val="-2"/>
          <w:sz w:val="24"/>
          <w:szCs w:val="24"/>
        </w:rPr>
        <w:t>evaluare</w:t>
      </w:r>
    </w:p>
    <w:p w14:paraId="294ADCA3" w14:textId="6088F0C1" w:rsidR="003136CD" w:rsidRPr="00563909" w:rsidRDefault="003136CD" w:rsidP="003136CD">
      <w:pPr>
        <w:pStyle w:val="BodyText"/>
        <w:spacing w:before="4"/>
        <w:rPr>
          <w:rFonts w:ascii="Times New Roman" w:hAnsi="Times New Roman" w:cs="Times New Roman"/>
          <w:b/>
          <w:sz w:val="24"/>
          <w:szCs w:val="24"/>
        </w:rPr>
      </w:pPr>
    </w:p>
    <w:tbl>
      <w:tblPr>
        <w:tblW w:w="10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71"/>
        <w:gridCol w:w="9110"/>
      </w:tblGrid>
      <w:tr w:rsidR="003136CD" w:rsidRPr="00563909" w14:paraId="36C20757" w14:textId="77777777" w:rsidTr="007C30FB">
        <w:trPr>
          <w:trHeight w:val="1181"/>
        </w:trPr>
        <w:tc>
          <w:tcPr>
            <w:tcW w:w="1671" w:type="dxa"/>
          </w:tcPr>
          <w:p w14:paraId="37FF177B" w14:textId="4B79B653" w:rsidR="003136CD" w:rsidRPr="00563909" w:rsidRDefault="0043008C" w:rsidP="00D85080">
            <w:pPr>
              <w:pStyle w:val="TableParagraph"/>
              <w:spacing w:before="0"/>
              <w:ind w:left="172"/>
              <w:rPr>
                <w:rFonts w:ascii="Times New Roman" w:hAnsi="Times New Roman" w:cs="Times New Roman"/>
                <w:b/>
                <w:sz w:val="24"/>
                <w:szCs w:val="24"/>
              </w:rPr>
            </w:pPr>
            <w:r w:rsidRPr="00563909">
              <w:rPr>
                <w:rFonts w:ascii="Times New Roman" w:hAnsi="Times New Roman" w:cs="Times New Roman"/>
                <w:b/>
                <w:color w:val="231F20"/>
                <w:sz w:val="24"/>
                <w:szCs w:val="24"/>
              </w:rPr>
              <w:t>Criteriu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659776" behindDoc="1" locked="0" layoutInCell="1" allowOverlap="1" wp14:anchorId="0857E9F1" wp14:editId="5556E743">
                      <wp:simplePos x="0" y="0"/>
                      <wp:positionH relativeFrom="column">
                        <wp:posOffset>0</wp:posOffset>
                      </wp:positionH>
                      <wp:positionV relativeFrom="paragraph">
                        <wp:posOffset>51435</wp:posOffset>
                      </wp:positionV>
                      <wp:extent cx="1089025" cy="630555"/>
                      <wp:effectExtent l="0" t="0" r="0" b="0"/>
                      <wp:wrapNone/>
                      <wp:docPr id="3620718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719185469"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1E2792" id="Group 7" o:spid="_x0000_s1026" style="position:absolute;margin-left:0;margin-top:4.05pt;width:85.75pt;height:49.65pt;z-index:-251656704;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51584" behindDoc="1" locked="0" layoutInCell="1" allowOverlap="1" wp14:anchorId="6580E52A" wp14:editId="788B2CE5">
                      <wp:simplePos x="0" y="0"/>
                      <wp:positionH relativeFrom="column">
                        <wp:posOffset>-1270</wp:posOffset>
                      </wp:positionH>
                      <wp:positionV relativeFrom="paragraph">
                        <wp:posOffset>77470</wp:posOffset>
                      </wp:positionV>
                      <wp:extent cx="1089025" cy="630555"/>
                      <wp:effectExtent l="0" t="0" r="0" b="0"/>
                      <wp:wrapNone/>
                      <wp:docPr id="207537605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861316708" name="Graphic 133"/>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41CAD4" id="Group 6" o:spid="_x0000_s1026" style="position:absolute;margin-left:-.1pt;margin-top:6.1pt;width:85.75pt;height:49.65pt;z-index:-251664896;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">
                      <v:shape id="Graphic 133"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90124F" w:rsidRPr="00563909">
              <w:rPr>
                <w:rFonts w:ascii="Times New Roman" w:hAnsi="Times New Roman" w:cs="Times New Roman"/>
                <w:b/>
                <w:color w:val="231F20"/>
                <w:spacing w:val="-4"/>
                <w:sz w:val="24"/>
                <w:szCs w:val="24"/>
              </w:rPr>
              <w:t>.</w:t>
            </w:r>
            <w:r w:rsidR="00473880">
              <w:rPr>
                <w:rFonts w:ascii="Times New Roman" w:hAnsi="Times New Roman" w:cs="Times New Roman"/>
                <w:b/>
                <w:color w:val="231F20"/>
                <w:spacing w:val="-4"/>
                <w:sz w:val="24"/>
                <w:szCs w:val="24"/>
              </w:rPr>
              <w:t>30</w:t>
            </w:r>
          </w:p>
          <w:p w14:paraId="5034A159" w14:textId="2AF38C4C" w:rsidR="003136CD" w:rsidRPr="00563909" w:rsidRDefault="003136CD" w:rsidP="00D85080">
            <w:pPr>
              <w:pStyle w:val="TableParagraph"/>
              <w:spacing w:before="0"/>
              <w:ind w:left="172"/>
              <w:rPr>
                <w:rFonts w:ascii="Times New Roman" w:hAnsi="Times New Roman" w:cs="Times New Roman"/>
                <w:b/>
                <w:sz w:val="24"/>
                <w:szCs w:val="24"/>
              </w:rPr>
            </w:pPr>
          </w:p>
        </w:tc>
        <w:tc>
          <w:tcPr>
            <w:tcW w:w="9110" w:type="dxa"/>
          </w:tcPr>
          <w:p w14:paraId="0E1EC11B" w14:textId="6A29B124" w:rsidR="003136CD" w:rsidRPr="00563909" w:rsidRDefault="005F620D" w:rsidP="00D85080">
            <w:pPr>
              <w:pStyle w:val="TableParagraph"/>
              <w:spacing w:before="0"/>
              <w:rPr>
                <w:rFonts w:ascii="Times New Roman" w:hAnsi="Times New Roman" w:cs="Times New Roman"/>
                <w:b/>
                <w:sz w:val="24"/>
                <w:szCs w:val="24"/>
              </w:rPr>
            </w:pPr>
            <w:r w:rsidRPr="00563909">
              <w:rPr>
                <w:rFonts w:ascii="Times New Roman" w:hAnsi="Times New Roman" w:cs="Times New Roman"/>
                <w:b/>
                <w:color w:val="231F20"/>
                <w:sz w:val="24"/>
                <w:szCs w:val="24"/>
              </w:rPr>
              <w:t xml:space="preserve">Activitatea </w:t>
            </w:r>
            <w:r w:rsidR="003243D9" w:rsidRPr="00563909">
              <w:rPr>
                <w:rFonts w:ascii="Times New Roman" w:hAnsi="Times New Roman" w:cs="Times New Roman"/>
                <w:b/>
                <w:color w:val="231F20"/>
                <w:sz w:val="24"/>
                <w:szCs w:val="24"/>
              </w:rPr>
              <w:t xml:space="preserve">frunizării de servicii de screening </w:t>
            </w:r>
            <w:r w:rsidR="003136CD" w:rsidRPr="00563909">
              <w:rPr>
                <w:rFonts w:ascii="Times New Roman" w:hAnsi="Times New Roman" w:cs="Times New Roman"/>
                <w:b/>
                <w:color w:val="231F20"/>
                <w:sz w:val="24"/>
                <w:szCs w:val="24"/>
              </w:rPr>
              <w:t>și</w:t>
            </w:r>
            <w:r w:rsidR="003136CD" w:rsidRPr="00563909">
              <w:rPr>
                <w:rFonts w:ascii="Times New Roman" w:hAnsi="Times New Roman" w:cs="Times New Roman"/>
                <w:b/>
                <w:color w:val="231F20"/>
                <w:spacing w:val="-3"/>
                <w:sz w:val="24"/>
                <w:szCs w:val="24"/>
              </w:rPr>
              <w:t xml:space="preserve"> </w:t>
            </w:r>
            <w:r w:rsidR="003136CD" w:rsidRPr="00563909">
              <w:rPr>
                <w:rFonts w:ascii="Times New Roman" w:hAnsi="Times New Roman" w:cs="Times New Roman"/>
                <w:b/>
                <w:color w:val="231F20"/>
                <w:spacing w:val="-2"/>
                <w:sz w:val="24"/>
                <w:szCs w:val="24"/>
              </w:rPr>
              <w:t>rezultate</w:t>
            </w:r>
          </w:p>
          <w:p w14:paraId="4CE2E041" w14:textId="56A01959" w:rsidR="003136CD" w:rsidRPr="00563909" w:rsidRDefault="005F620D" w:rsidP="00D85080">
            <w:pPr>
              <w:pStyle w:val="TableParagraph"/>
              <w:spacing w:before="0"/>
              <w:rPr>
                <w:rFonts w:ascii="Times New Roman" w:hAnsi="Times New Roman" w:cs="Times New Roman"/>
                <w:sz w:val="24"/>
                <w:szCs w:val="24"/>
              </w:rPr>
            </w:pPr>
            <w:r w:rsidRPr="00563909">
              <w:rPr>
                <w:rFonts w:ascii="Times New Roman" w:hAnsi="Times New Roman" w:cs="Times New Roman"/>
                <w:color w:val="231F20"/>
                <w:sz w:val="24"/>
                <w:szCs w:val="24"/>
              </w:rPr>
              <w:t xml:space="preserve">Raportul de activitate </w:t>
            </w:r>
            <w:r w:rsidR="00923E71" w:rsidRPr="00563909">
              <w:rPr>
                <w:rFonts w:ascii="Times New Roman" w:hAnsi="Times New Roman" w:cs="Times New Roman"/>
                <w:color w:val="231F20"/>
                <w:sz w:val="24"/>
                <w:szCs w:val="24"/>
              </w:rPr>
              <w:t>trebuie elaborat și publicat anual. Raportul trebuie să cuprindă obligatoriu rezultatele</w:t>
            </w:r>
            <w:r w:rsidR="008273C9" w:rsidRPr="00563909">
              <w:rPr>
                <w:rFonts w:ascii="Times New Roman" w:hAnsi="Times New Roman" w:cs="Times New Roman"/>
                <w:color w:val="231F20"/>
                <w:sz w:val="24"/>
                <w:szCs w:val="24"/>
              </w:rPr>
              <w:t>. Publicarea raportului se va face în maximum</w:t>
            </w:r>
            <w:r w:rsidR="003136CD" w:rsidRPr="00563909">
              <w:rPr>
                <w:rFonts w:ascii="Times New Roman" w:hAnsi="Times New Roman" w:cs="Times New Roman"/>
                <w:color w:val="231F20"/>
                <w:sz w:val="24"/>
                <w:szCs w:val="24"/>
              </w:rPr>
              <w:t xml:space="preserve"> 15 luni de la sfârșitul anului</w:t>
            </w:r>
            <w:r w:rsidR="00E26B52" w:rsidRPr="00563909">
              <w:rPr>
                <w:rFonts w:ascii="Times New Roman" w:hAnsi="Times New Roman" w:cs="Times New Roman"/>
                <w:color w:val="231F20"/>
                <w:sz w:val="24"/>
                <w:szCs w:val="24"/>
              </w:rPr>
              <w:t xml:space="preserve"> pentru care se face raportarea. </w:t>
            </w:r>
          </w:p>
        </w:tc>
      </w:tr>
      <w:tr w:rsidR="003136CD" w:rsidRPr="00563909" w14:paraId="5D8E4A60" w14:textId="77777777" w:rsidTr="00E115F5">
        <w:trPr>
          <w:trHeight w:val="3543"/>
        </w:trPr>
        <w:tc>
          <w:tcPr>
            <w:tcW w:w="1671" w:type="dxa"/>
          </w:tcPr>
          <w:p w14:paraId="4CA05365" w14:textId="1FC1ACEF" w:rsidR="003136CD" w:rsidRPr="00563909" w:rsidRDefault="00E115F5" w:rsidP="00D85080">
            <w:pPr>
              <w:pStyle w:val="TableParagraph"/>
              <w:spacing w:before="0"/>
              <w:ind w:left="172"/>
              <w:rPr>
                <w:rFonts w:ascii="Times New Roman" w:hAnsi="Times New Roman" w:cs="Times New Roman"/>
                <w:b/>
                <w:sz w:val="24"/>
                <w:szCs w:val="24"/>
              </w:rPr>
            </w:pPr>
            <w:r>
              <w:rPr>
                <w:rFonts w:ascii="Times New Roman" w:hAnsi="Times New Roman" w:cs="Times New Roman"/>
                <w:b/>
                <w:color w:val="231F20"/>
                <w:sz w:val="24"/>
                <w:szCs w:val="24"/>
              </w:rPr>
              <w:t>C</w:t>
            </w:r>
            <w:r w:rsidR="00E26B52" w:rsidRPr="00563909">
              <w:rPr>
                <w:rFonts w:ascii="Times New Roman" w:hAnsi="Times New Roman" w:cs="Times New Roman"/>
                <w:b/>
                <w:color w:val="231F20"/>
                <w:sz w:val="24"/>
                <w:szCs w:val="24"/>
              </w:rPr>
              <w:t>riteriu de calita</w:t>
            </w:r>
            <w:r w:rsidR="00C1057A" w:rsidRPr="00563909">
              <w:rPr>
                <w:rFonts w:ascii="Times New Roman" w:hAnsi="Times New Roman" w:cs="Times New Roman"/>
                <w:noProof/>
                <w:sz w:val="24"/>
                <w:szCs w:val="24"/>
              </w:rPr>
              <mc:AlternateContent>
                <mc:Choice Requires="wpg">
                  <w:drawing>
                    <wp:anchor distT="0" distB="0" distL="0" distR="0" simplePos="0" relativeHeight="251663872" behindDoc="1" locked="0" layoutInCell="1" allowOverlap="1" wp14:anchorId="66D567D5" wp14:editId="2EDA38DF">
                      <wp:simplePos x="0" y="0"/>
                      <wp:positionH relativeFrom="column">
                        <wp:posOffset>0</wp:posOffset>
                      </wp:positionH>
                      <wp:positionV relativeFrom="paragraph">
                        <wp:posOffset>51435</wp:posOffset>
                      </wp:positionV>
                      <wp:extent cx="1089025" cy="630555"/>
                      <wp:effectExtent l="0" t="0" r="0" b="0"/>
                      <wp:wrapNone/>
                      <wp:docPr id="13845039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102369291" name="Graphic 97"/>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F44081" id="Group 5" o:spid="_x0000_s1026" style="position:absolute;margin-left:0;margin-top:4.05pt;width:85.75pt;height:49.65pt;z-index:-251652608;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">
                      <v:shape id="Graphic 97"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E26B52" w:rsidRPr="00563909">
              <w:rPr>
                <w:rFonts w:ascii="Times New Roman" w:hAnsi="Times New Roman" w:cs="Times New Roman"/>
                <w:b/>
                <w:color w:val="231F20"/>
                <w:sz w:val="24"/>
                <w:szCs w:val="24"/>
              </w:rPr>
              <w:t>te</w:t>
            </w:r>
            <w:r w:rsidR="00C1057A" w:rsidRPr="00563909">
              <w:rPr>
                <w:rFonts w:ascii="Times New Roman" w:hAnsi="Times New Roman" w:cs="Times New Roman"/>
                <w:noProof/>
                <w:sz w:val="24"/>
                <w:szCs w:val="24"/>
              </w:rPr>
              <mc:AlternateContent>
                <mc:Choice Requires="wpg">
                  <w:drawing>
                    <wp:anchor distT="0" distB="0" distL="0" distR="0" simplePos="0" relativeHeight="251655680" behindDoc="1" locked="0" layoutInCell="1" allowOverlap="1" wp14:anchorId="673C7A4D" wp14:editId="181F1551">
                      <wp:simplePos x="0" y="0"/>
                      <wp:positionH relativeFrom="column">
                        <wp:posOffset>-1270</wp:posOffset>
                      </wp:positionH>
                      <wp:positionV relativeFrom="paragraph">
                        <wp:posOffset>80010</wp:posOffset>
                      </wp:positionV>
                      <wp:extent cx="1089025" cy="630555"/>
                      <wp:effectExtent l="0" t="0" r="0" b="0"/>
                      <wp:wrapNone/>
                      <wp:docPr id="31171213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9025" cy="630555"/>
                                <a:chOff x="0" y="0"/>
                                <a:chExt cx="1089025" cy="630555"/>
                              </a:xfrm>
                            </wpg:grpSpPr>
                            <wps:wsp>
                              <wps:cNvPr id="302676955" name="Graphic 135"/>
                              <wps:cNvSpPr/>
                              <wps:spPr>
                                <a:xfrm>
                                  <a:off x="0" y="0"/>
                                  <a:ext cx="1089025" cy="630555"/>
                                </a:xfrm>
                                <a:custGeom>
                                  <a:avLst/>
                                  <a:gdLst/>
                                  <a:ahLst/>
                                  <a:cxnLst/>
                                  <a:rect l="l" t="t" r="r" b="b"/>
                                  <a:pathLst>
                                    <a:path w="1089025" h="630555">
                                      <a:moveTo>
                                        <a:pt x="1034999" y="0"/>
                                      </a:moveTo>
                                      <a:lnTo>
                                        <a:pt x="54000" y="0"/>
                                      </a:lnTo>
                                      <a:lnTo>
                                        <a:pt x="32982" y="4244"/>
                                      </a:lnTo>
                                      <a:lnTo>
                                        <a:pt x="15817" y="15817"/>
                                      </a:lnTo>
                                      <a:lnTo>
                                        <a:pt x="4244" y="32982"/>
                                      </a:lnTo>
                                      <a:lnTo>
                                        <a:pt x="0" y="54000"/>
                                      </a:lnTo>
                                      <a:lnTo>
                                        <a:pt x="0" y="576541"/>
                                      </a:lnTo>
                                      <a:lnTo>
                                        <a:pt x="4244" y="597564"/>
                                      </a:lnTo>
                                      <a:lnTo>
                                        <a:pt x="15817" y="614729"/>
                                      </a:lnTo>
                                      <a:lnTo>
                                        <a:pt x="32982" y="626299"/>
                                      </a:lnTo>
                                      <a:lnTo>
                                        <a:pt x="54000" y="630542"/>
                                      </a:lnTo>
                                      <a:lnTo>
                                        <a:pt x="1034999" y="630542"/>
                                      </a:lnTo>
                                      <a:lnTo>
                                        <a:pt x="1056016" y="626299"/>
                                      </a:lnTo>
                                      <a:lnTo>
                                        <a:pt x="1073181" y="614729"/>
                                      </a:lnTo>
                                      <a:lnTo>
                                        <a:pt x="1084755" y="597564"/>
                                      </a:lnTo>
                                      <a:lnTo>
                                        <a:pt x="1088999" y="576541"/>
                                      </a:lnTo>
                                      <a:lnTo>
                                        <a:pt x="1088999" y="54000"/>
                                      </a:lnTo>
                                      <a:lnTo>
                                        <a:pt x="1084755" y="32982"/>
                                      </a:lnTo>
                                      <a:lnTo>
                                        <a:pt x="1073181" y="15817"/>
                                      </a:lnTo>
                                      <a:lnTo>
                                        <a:pt x="1056016" y="4244"/>
                                      </a:lnTo>
                                      <a:lnTo>
                                        <a:pt x="1034999" y="0"/>
                                      </a:lnTo>
                                      <a:close/>
                                    </a:path>
                                  </a:pathLst>
                                </a:custGeom>
                                <a:solidFill>
                                  <a:srgbClr val="D2E8F2"/>
                                </a:solidFill>
                              </wps:spPr>
                              <wps:bodyPr wrap="square" lIns="0" tIns="0" rIns="0" bIns="0" rtlCol="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F3A7941" id="Group 4" o:spid="_x0000_s1026" style="position:absolute;margin-left:-.1pt;margin-top:6.3pt;width:85.75pt;height:49.65pt;z-index:-251660800;mso-wrap-distance-left:0;mso-wrap-distance-right:0" coordsize="10890,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">
                      <v:shape id="Graphic 135" o:spid="_x0000_s1027" style="position:absolute;width:10890;height:6305;visibility:visible;mso-wrap-style:square;v-text-anchor:top" coordsize="1089025,63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" path="m1034999,l54000,,32982,4244,15817,15817,4244,32982,,54000,,576541r4244,21023l15817,614729r17165,11570l54000,630542r980999,l1056016,626299r17165,-11570l1084755,597564r4244,-21023l1088999,54000r-4244,-21018l1073181,15817,1056016,4244,1034999,xe" fillcolor="#d2e8f2" stroked="f">
                        <v:path arrowok="t"/>
                      </v:shape>
                    </v:group>
                  </w:pict>
                </mc:Fallback>
              </mc:AlternateContent>
            </w:r>
            <w:r w:rsidR="003136CD" w:rsidRPr="00563909">
              <w:rPr>
                <w:rFonts w:ascii="Times New Roman" w:hAnsi="Times New Roman" w:cs="Times New Roman"/>
                <w:b/>
                <w:color w:val="231F20"/>
                <w:sz w:val="24"/>
                <w:szCs w:val="24"/>
              </w:rPr>
              <w:t xml:space="preserve"> </w:t>
            </w:r>
            <w:r w:rsidR="003136CD" w:rsidRPr="00563909">
              <w:rPr>
                <w:rFonts w:ascii="Times New Roman" w:hAnsi="Times New Roman" w:cs="Times New Roman"/>
                <w:b/>
                <w:color w:val="231F20"/>
                <w:spacing w:val="-4"/>
                <w:sz w:val="24"/>
                <w:szCs w:val="24"/>
              </w:rPr>
              <w:t>2</w:t>
            </w:r>
            <w:r w:rsidR="0090124F" w:rsidRPr="00563909">
              <w:rPr>
                <w:rFonts w:ascii="Times New Roman" w:hAnsi="Times New Roman" w:cs="Times New Roman"/>
                <w:b/>
                <w:color w:val="231F20"/>
                <w:spacing w:val="-4"/>
                <w:sz w:val="24"/>
                <w:szCs w:val="24"/>
              </w:rPr>
              <w:t>.</w:t>
            </w:r>
            <w:r w:rsidR="003136CD" w:rsidRPr="00563909">
              <w:rPr>
                <w:rFonts w:ascii="Times New Roman" w:hAnsi="Times New Roman" w:cs="Times New Roman"/>
                <w:b/>
                <w:color w:val="231F20"/>
                <w:spacing w:val="-4"/>
                <w:sz w:val="24"/>
                <w:szCs w:val="24"/>
              </w:rPr>
              <w:t>3</w:t>
            </w:r>
            <w:r w:rsidR="00473880">
              <w:rPr>
                <w:rFonts w:ascii="Times New Roman" w:hAnsi="Times New Roman" w:cs="Times New Roman"/>
                <w:b/>
                <w:color w:val="231F20"/>
                <w:spacing w:val="-4"/>
                <w:sz w:val="24"/>
                <w:szCs w:val="24"/>
              </w:rPr>
              <w:t>1</w:t>
            </w:r>
          </w:p>
          <w:p w14:paraId="3DAC2BC6" w14:textId="369E5115" w:rsidR="003136CD" w:rsidRPr="00563909" w:rsidRDefault="003136CD" w:rsidP="00D85080">
            <w:pPr>
              <w:pStyle w:val="TableParagraph"/>
              <w:spacing w:before="0"/>
              <w:ind w:left="172"/>
              <w:rPr>
                <w:rFonts w:ascii="Times New Roman" w:hAnsi="Times New Roman" w:cs="Times New Roman"/>
                <w:b/>
                <w:sz w:val="24"/>
                <w:szCs w:val="24"/>
              </w:rPr>
            </w:pPr>
          </w:p>
        </w:tc>
        <w:tc>
          <w:tcPr>
            <w:tcW w:w="9110" w:type="dxa"/>
          </w:tcPr>
          <w:p w14:paraId="11181BDB" w14:textId="0CCA6E60" w:rsidR="003136CD" w:rsidRPr="00563909" w:rsidRDefault="000E23E9" w:rsidP="00D85080">
            <w:pPr>
              <w:pStyle w:val="TableParagraph"/>
              <w:spacing w:before="0"/>
              <w:jc w:val="both"/>
              <w:rPr>
                <w:rFonts w:ascii="Times New Roman" w:hAnsi="Times New Roman" w:cs="Times New Roman"/>
                <w:b/>
                <w:sz w:val="24"/>
                <w:szCs w:val="24"/>
              </w:rPr>
            </w:pPr>
            <w:r w:rsidRPr="00563909">
              <w:rPr>
                <w:rFonts w:ascii="Times New Roman" w:hAnsi="Times New Roman" w:cs="Times New Roman"/>
                <w:b/>
                <w:color w:val="231F20"/>
                <w:sz w:val="24"/>
                <w:szCs w:val="24"/>
              </w:rPr>
              <w:t>Indicatori cheie de performanță</w:t>
            </w:r>
          </w:p>
          <w:p w14:paraId="64F15AA0" w14:textId="371595AB" w:rsidR="003136CD" w:rsidRPr="00563909" w:rsidRDefault="000E23E9" w:rsidP="00D85080">
            <w:pPr>
              <w:pStyle w:val="TableParagraph"/>
              <w:spacing w:before="0"/>
              <w:jc w:val="both"/>
              <w:rPr>
                <w:rFonts w:ascii="Times New Roman" w:hAnsi="Times New Roman" w:cs="Times New Roman"/>
                <w:sz w:val="24"/>
                <w:szCs w:val="24"/>
              </w:rPr>
            </w:pPr>
            <w:r w:rsidRPr="00563909">
              <w:rPr>
                <w:rFonts w:ascii="Times New Roman" w:hAnsi="Times New Roman" w:cs="Times New Roman"/>
                <w:color w:val="231F20"/>
                <w:spacing w:val="-2"/>
                <w:sz w:val="24"/>
                <w:szCs w:val="24"/>
              </w:rPr>
              <w:t xml:space="preserve">Indicatorii cheie de performanță ai </w:t>
            </w:r>
            <w:r w:rsidR="00430CF5" w:rsidRPr="00563909">
              <w:rPr>
                <w:rFonts w:ascii="Times New Roman" w:hAnsi="Times New Roman" w:cs="Times New Roman"/>
                <w:color w:val="231F20"/>
                <w:spacing w:val="-2"/>
                <w:sz w:val="24"/>
                <w:szCs w:val="24"/>
              </w:rPr>
              <w:t xml:space="preserve">furnizării serviciilor de screening </w:t>
            </w:r>
            <w:r w:rsidRPr="00563909">
              <w:rPr>
                <w:rFonts w:ascii="Times New Roman" w:hAnsi="Times New Roman" w:cs="Times New Roman"/>
                <w:color w:val="231F20"/>
                <w:spacing w:val="-2"/>
                <w:sz w:val="24"/>
                <w:szCs w:val="24"/>
              </w:rPr>
              <w:t xml:space="preserve">rebuie elaborați, calculați și </w:t>
            </w:r>
            <w:r w:rsidR="00300975" w:rsidRPr="00563909">
              <w:rPr>
                <w:rFonts w:ascii="Times New Roman" w:hAnsi="Times New Roman" w:cs="Times New Roman"/>
                <w:color w:val="231F20"/>
                <w:spacing w:val="-2"/>
                <w:sz w:val="24"/>
                <w:szCs w:val="24"/>
              </w:rPr>
              <w:t xml:space="preserve">diseminați. </w:t>
            </w:r>
          </w:p>
          <w:p w14:paraId="1A2EA390" w14:textId="277A1D2C" w:rsidR="004C3663" w:rsidRPr="00563909" w:rsidRDefault="003136CD" w:rsidP="00D85080">
            <w:pPr>
              <w:pStyle w:val="TableParagraph"/>
              <w:spacing w:before="0"/>
              <w:jc w:val="both"/>
              <w:rPr>
                <w:rFonts w:ascii="Times New Roman" w:hAnsi="Times New Roman" w:cs="Times New Roman"/>
                <w:i/>
                <w:color w:val="231F20"/>
                <w:sz w:val="24"/>
                <w:szCs w:val="24"/>
              </w:rPr>
            </w:pPr>
            <w:r w:rsidRPr="00563909">
              <w:rPr>
                <w:rFonts w:ascii="Times New Roman" w:hAnsi="Times New Roman" w:cs="Times New Roman"/>
                <w:i/>
                <w:color w:val="231F20"/>
                <w:sz w:val="24"/>
                <w:szCs w:val="24"/>
              </w:rPr>
              <w:t>Notă:</w:t>
            </w:r>
            <w:r w:rsidRPr="00563909">
              <w:rPr>
                <w:rFonts w:ascii="Times New Roman" w:hAnsi="Times New Roman" w:cs="Times New Roman"/>
                <w:i/>
                <w:color w:val="231F20"/>
                <w:spacing w:val="-7"/>
                <w:sz w:val="24"/>
                <w:szCs w:val="24"/>
              </w:rPr>
              <w:t xml:space="preserve"> </w:t>
            </w:r>
            <w:r w:rsidR="00300975" w:rsidRPr="00563909">
              <w:rPr>
                <w:rFonts w:ascii="Times New Roman" w:hAnsi="Times New Roman" w:cs="Times New Roman"/>
                <w:i/>
                <w:color w:val="231F20"/>
                <w:spacing w:val="-7"/>
                <w:sz w:val="24"/>
                <w:szCs w:val="24"/>
              </w:rPr>
              <w:t xml:space="preserve">Acești indicatori cheie </w:t>
            </w:r>
            <w:r w:rsidR="0030349C" w:rsidRPr="00563909">
              <w:rPr>
                <w:rFonts w:ascii="Times New Roman" w:hAnsi="Times New Roman" w:cs="Times New Roman"/>
                <w:i/>
                <w:color w:val="231F20"/>
                <w:sz w:val="24"/>
                <w:szCs w:val="24"/>
              </w:rPr>
              <w:t xml:space="preserve">oferă o evaluare indirectă a impactului </w:t>
            </w:r>
            <w:r w:rsidR="00ED2BDB" w:rsidRPr="00563909">
              <w:rPr>
                <w:rFonts w:ascii="Times New Roman" w:hAnsi="Times New Roman" w:cs="Times New Roman"/>
                <w:i/>
                <w:color w:val="231F20"/>
                <w:sz w:val="24"/>
                <w:szCs w:val="24"/>
              </w:rPr>
              <w:t>furnizării serviciilor de screening în mod organizat pe baze populaționale</w:t>
            </w:r>
            <w:r w:rsidR="00CD4A19" w:rsidRPr="00563909">
              <w:rPr>
                <w:rFonts w:ascii="Times New Roman" w:hAnsi="Times New Roman" w:cs="Times New Roman"/>
                <w:i/>
                <w:color w:val="231F20"/>
                <w:sz w:val="24"/>
                <w:szCs w:val="24"/>
              </w:rPr>
              <w:t xml:space="preserve"> </w:t>
            </w:r>
            <w:r w:rsidR="0030349C" w:rsidRPr="00563909">
              <w:rPr>
                <w:rFonts w:ascii="Times New Roman" w:hAnsi="Times New Roman" w:cs="Times New Roman"/>
                <w:i/>
                <w:color w:val="231F20"/>
                <w:sz w:val="24"/>
                <w:szCs w:val="24"/>
              </w:rPr>
              <w:t xml:space="preserve">și </w:t>
            </w:r>
            <w:r w:rsidR="003D1F19" w:rsidRPr="00563909">
              <w:rPr>
                <w:rFonts w:ascii="Times New Roman" w:hAnsi="Times New Roman" w:cs="Times New Roman"/>
                <w:i/>
                <w:color w:val="231F20"/>
                <w:sz w:val="24"/>
                <w:szCs w:val="24"/>
              </w:rPr>
              <w:t xml:space="preserve">reprezintă instrumente utile pentru </w:t>
            </w:r>
            <w:r w:rsidR="0030349C" w:rsidRPr="00563909">
              <w:rPr>
                <w:rFonts w:ascii="Times New Roman" w:hAnsi="Times New Roman" w:cs="Times New Roman"/>
                <w:i/>
                <w:color w:val="231F20"/>
                <w:sz w:val="24"/>
                <w:szCs w:val="24"/>
              </w:rPr>
              <w:t>monitorizarea procesului de screening</w:t>
            </w:r>
            <w:r w:rsidR="003D1F19" w:rsidRPr="00563909">
              <w:rPr>
                <w:rFonts w:ascii="Times New Roman" w:hAnsi="Times New Roman" w:cs="Times New Roman"/>
                <w:i/>
                <w:color w:val="231F20"/>
                <w:sz w:val="24"/>
                <w:szCs w:val="24"/>
              </w:rPr>
              <w:t>. Ghidurile Europene de asigurare a calității screening</w:t>
            </w:r>
            <w:r w:rsidR="00D13722">
              <w:rPr>
                <w:rFonts w:ascii="Times New Roman" w:hAnsi="Times New Roman" w:cs="Times New Roman"/>
                <w:i/>
                <w:color w:val="231F20"/>
                <w:sz w:val="24"/>
                <w:szCs w:val="24"/>
              </w:rPr>
              <w:t>ului</w:t>
            </w:r>
            <w:r w:rsidR="003D1F19" w:rsidRPr="00563909">
              <w:rPr>
                <w:rFonts w:ascii="Times New Roman" w:hAnsi="Times New Roman" w:cs="Times New Roman"/>
                <w:i/>
                <w:color w:val="231F20"/>
                <w:sz w:val="24"/>
                <w:szCs w:val="24"/>
              </w:rPr>
              <w:t xml:space="preserve"> pentru cancerul de col uterin </w:t>
            </w:r>
            <w:r w:rsidR="004C3663" w:rsidRPr="00563909">
              <w:rPr>
                <w:rFonts w:ascii="Times New Roman" w:hAnsi="Times New Roman" w:cs="Times New Roman"/>
                <w:i/>
                <w:color w:val="231F20"/>
                <w:sz w:val="24"/>
                <w:szCs w:val="24"/>
              </w:rPr>
              <w:t xml:space="preserve">furnizează indicatorii cheie de evaluare a performanței </w:t>
            </w:r>
            <w:r w:rsidR="00D13722">
              <w:rPr>
                <w:rFonts w:ascii="Times New Roman" w:hAnsi="Times New Roman" w:cs="Times New Roman"/>
                <w:i/>
                <w:color w:val="231F20"/>
                <w:sz w:val="24"/>
                <w:szCs w:val="24"/>
              </w:rPr>
              <w:t>screeningului</w:t>
            </w:r>
            <w:r w:rsidR="004C3663" w:rsidRPr="00563909">
              <w:rPr>
                <w:rFonts w:ascii="Times New Roman" w:hAnsi="Times New Roman" w:cs="Times New Roman"/>
                <w:i/>
                <w:color w:val="231F20"/>
                <w:sz w:val="24"/>
                <w:szCs w:val="24"/>
              </w:rPr>
              <w:t xml:space="preserve">. </w:t>
            </w:r>
            <w:r w:rsidR="0030349C" w:rsidRPr="00563909">
              <w:rPr>
                <w:rFonts w:ascii="Times New Roman" w:hAnsi="Times New Roman" w:cs="Times New Roman"/>
                <w:i/>
                <w:color w:val="231F20"/>
                <w:sz w:val="24"/>
                <w:szCs w:val="24"/>
              </w:rPr>
              <w:t xml:space="preserve"> </w:t>
            </w:r>
          </w:p>
          <w:p w14:paraId="2A31799F" w14:textId="05CDA020" w:rsidR="003136CD" w:rsidRPr="00563909" w:rsidRDefault="003136CD" w:rsidP="00D85080">
            <w:pPr>
              <w:pStyle w:val="TableParagraph"/>
              <w:spacing w:before="0"/>
              <w:jc w:val="both"/>
              <w:rPr>
                <w:rFonts w:ascii="Times New Roman" w:hAnsi="Times New Roman" w:cs="Times New Roman"/>
                <w:i/>
                <w:sz w:val="24"/>
                <w:szCs w:val="24"/>
              </w:rPr>
            </w:pPr>
            <w:r w:rsidRPr="00563909">
              <w:rPr>
                <w:rFonts w:ascii="Times New Roman" w:hAnsi="Times New Roman" w:cs="Times New Roman"/>
                <w:i/>
                <w:color w:val="231F20"/>
                <w:sz w:val="24"/>
                <w:szCs w:val="24"/>
              </w:rPr>
              <w:t>Sunt utilizate trei grupuri distincte de indicatori:</w:t>
            </w:r>
          </w:p>
          <w:p w14:paraId="47139184" w14:textId="0EFE0DF6" w:rsidR="003136CD" w:rsidRPr="00563909" w:rsidRDefault="003136CD" w:rsidP="00D85080">
            <w:pPr>
              <w:pStyle w:val="TableParagraph"/>
              <w:numPr>
                <w:ilvl w:val="0"/>
                <w:numId w:val="22"/>
              </w:numPr>
              <w:tabs>
                <w:tab w:val="left" w:pos="489"/>
              </w:tabs>
              <w:spacing w:before="0"/>
              <w:ind w:left="489" w:hanging="169"/>
              <w:jc w:val="both"/>
              <w:rPr>
                <w:rFonts w:ascii="Times New Roman" w:hAnsi="Times New Roman" w:cs="Times New Roman"/>
                <w:i/>
                <w:sz w:val="24"/>
                <w:szCs w:val="24"/>
              </w:rPr>
            </w:pPr>
            <w:r w:rsidRPr="00563909">
              <w:rPr>
                <w:rFonts w:ascii="Times New Roman" w:hAnsi="Times New Roman" w:cs="Times New Roman"/>
                <w:i/>
                <w:color w:val="231F20"/>
                <w:sz w:val="24"/>
                <w:szCs w:val="24"/>
              </w:rPr>
              <w:t>Screening</w:t>
            </w:r>
            <w:r w:rsidRPr="00563909">
              <w:rPr>
                <w:rFonts w:ascii="Times New Roman" w:hAnsi="Times New Roman" w:cs="Times New Roman"/>
                <w:i/>
                <w:color w:val="231F20"/>
                <w:spacing w:val="-9"/>
                <w:sz w:val="24"/>
                <w:szCs w:val="24"/>
              </w:rPr>
              <w:t xml:space="preserve"> </w:t>
            </w:r>
            <w:r w:rsidR="00F720C6" w:rsidRPr="00563909">
              <w:rPr>
                <w:rFonts w:ascii="Times New Roman" w:hAnsi="Times New Roman" w:cs="Times New Roman"/>
                <w:i/>
                <w:color w:val="231F20"/>
                <w:spacing w:val="-9"/>
                <w:sz w:val="24"/>
                <w:szCs w:val="24"/>
              </w:rPr>
              <w:t xml:space="preserve">- </w:t>
            </w:r>
            <w:r w:rsidRPr="00563909">
              <w:rPr>
                <w:rFonts w:ascii="Times New Roman" w:hAnsi="Times New Roman" w:cs="Times New Roman"/>
                <w:i/>
                <w:color w:val="231F20"/>
                <w:spacing w:val="-2"/>
                <w:sz w:val="24"/>
                <w:szCs w:val="24"/>
              </w:rPr>
              <w:t>intensitate</w:t>
            </w:r>
          </w:p>
          <w:p w14:paraId="54C25D1A" w14:textId="2C9633FB" w:rsidR="003136CD" w:rsidRPr="00563909" w:rsidRDefault="003136CD" w:rsidP="00D85080">
            <w:pPr>
              <w:pStyle w:val="TableParagraph"/>
              <w:numPr>
                <w:ilvl w:val="0"/>
                <w:numId w:val="22"/>
              </w:numPr>
              <w:tabs>
                <w:tab w:val="left" w:pos="489"/>
              </w:tabs>
              <w:spacing w:before="0"/>
              <w:ind w:left="489" w:hanging="169"/>
              <w:jc w:val="both"/>
              <w:rPr>
                <w:rFonts w:ascii="Times New Roman" w:hAnsi="Times New Roman" w:cs="Times New Roman"/>
                <w:i/>
                <w:sz w:val="24"/>
                <w:szCs w:val="24"/>
              </w:rPr>
            </w:pPr>
            <w:r w:rsidRPr="00563909">
              <w:rPr>
                <w:rFonts w:ascii="Times New Roman" w:hAnsi="Times New Roman" w:cs="Times New Roman"/>
                <w:i/>
                <w:color w:val="231F20"/>
                <w:sz w:val="24"/>
                <w:szCs w:val="24"/>
              </w:rPr>
              <w:t>Screening</w:t>
            </w:r>
            <w:r w:rsidR="00F720C6" w:rsidRPr="00563909">
              <w:rPr>
                <w:rFonts w:ascii="Times New Roman" w:hAnsi="Times New Roman" w:cs="Times New Roman"/>
                <w:i/>
                <w:color w:val="231F20"/>
                <w:sz w:val="24"/>
                <w:szCs w:val="24"/>
              </w:rPr>
              <w:t>-</w:t>
            </w:r>
            <w:r w:rsidRPr="00563909">
              <w:rPr>
                <w:rFonts w:ascii="Times New Roman" w:hAnsi="Times New Roman" w:cs="Times New Roman"/>
                <w:i/>
                <w:color w:val="231F20"/>
                <w:spacing w:val="-1"/>
                <w:sz w:val="24"/>
                <w:szCs w:val="24"/>
              </w:rPr>
              <w:t xml:space="preserve"> </w:t>
            </w:r>
            <w:r w:rsidRPr="00563909">
              <w:rPr>
                <w:rFonts w:ascii="Times New Roman" w:hAnsi="Times New Roman" w:cs="Times New Roman"/>
                <w:i/>
                <w:color w:val="231F20"/>
                <w:spacing w:val="-2"/>
                <w:sz w:val="24"/>
                <w:szCs w:val="24"/>
              </w:rPr>
              <w:t xml:space="preserve">performanța </w:t>
            </w:r>
            <w:r w:rsidRPr="00563909">
              <w:rPr>
                <w:rFonts w:ascii="Times New Roman" w:hAnsi="Times New Roman" w:cs="Times New Roman"/>
                <w:i/>
                <w:color w:val="231F20"/>
                <w:sz w:val="24"/>
                <w:szCs w:val="24"/>
              </w:rPr>
              <w:t>testului</w:t>
            </w:r>
          </w:p>
          <w:p w14:paraId="3F7A9AB8" w14:textId="03F6E622" w:rsidR="003136CD" w:rsidRPr="00563909" w:rsidRDefault="00E06CE6" w:rsidP="00D85080">
            <w:pPr>
              <w:pStyle w:val="TableParagraph"/>
              <w:numPr>
                <w:ilvl w:val="0"/>
                <w:numId w:val="22"/>
              </w:numPr>
              <w:tabs>
                <w:tab w:val="left" w:pos="489"/>
              </w:tabs>
              <w:spacing w:before="0"/>
              <w:ind w:left="489" w:hanging="169"/>
              <w:jc w:val="both"/>
              <w:rPr>
                <w:rFonts w:ascii="Times New Roman" w:hAnsi="Times New Roman" w:cs="Times New Roman"/>
                <w:i/>
                <w:sz w:val="24"/>
                <w:szCs w:val="24"/>
              </w:rPr>
            </w:pPr>
            <w:r w:rsidRPr="00563909">
              <w:rPr>
                <w:rFonts w:ascii="Times New Roman" w:hAnsi="Times New Roman" w:cs="Times New Roman"/>
                <w:i/>
                <w:color w:val="231F20"/>
                <w:sz w:val="24"/>
                <w:szCs w:val="24"/>
              </w:rPr>
              <w:t xml:space="preserve">Screening </w:t>
            </w:r>
            <w:r w:rsidR="003243D9" w:rsidRPr="00563909">
              <w:rPr>
                <w:rFonts w:ascii="Times New Roman" w:hAnsi="Times New Roman" w:cs="Times New Roman"/>
                <w:i/>
                <w:color w:val="231F20"/>
                <w:sz w:val="24"/>
                <w:szCs w:val="24"/>
              </w:rPr>
              <w:t>–</w:t>
            </w:r>
            <w:r w:rsidRPr="00563909">
              <w:rPr>
                <w:rFonts w:ascii="Times New Roman" w:hAnsi="Times New Roman" w:cs="Times New Roman"/>
                <w:i/>
                <w:color w:val="231F20"/>
                <w:sz w:val="24"/>
                <w:szCs w:val="24"/>
              </w:rPr>
              <w:t xml:space="preserve"> </w:t>
            </w:r>
            <w:r w:rsidR="003243D9" w:rsidRPr="00563909">
              <w:rPr>
                <w:rFonts w:ascii="Times New Roman" w:hAnsi="Times New Roman" w:cs="Times New Roman"/>
                <w:i/>
                <w:color w:val="231F20"/>
                <w:sz w:val="24"/>
                <w:szCs w:val="24"/>
              </w:rPr>
              <w:t xml:space="preserve">performant </w:t>
            </w:r>
            <w:r w:rsidR="003136CD" w:rsidRPr="00563909">
              <w:rPr>
                <w:rFonts w:ascii="Times New Roman" w:hAnsi="Times New Roman" w:cs="Times New Roman"/>
                <w:i/>
                <w:color w:val="231F20"/>
                <w:sz w:val="24"/>
                <w:szCs w:val="24"/>
              </w:rPr>
              <w:t>diagnostic</w:t>
            </w:r>
            <w:r w:rsidR="001A2775" w:rsidRPr="00563909">
              <w:rPr>
                <w:rFonts w:ascii="Times New Roman" w:hAnsi="Times New Roman" w:cs="Times New Roman"/>
                <w:i/>
                <w:color w:val="231F20"/>
                <w:sz w:val="24"/>
                <w:szCs w:val="24"/>
              </w:rPr>
              <w:t>ă</w:t>
            </w:r>
            <w:r w:rsidR="003136CD" w:rsidRPr="00563909">
              <w:rPr>
                <w:rFonts w:ascii="Times New Roman" w:hAnsi="Times New Roman" w:cs="Times New Roman"/>
                <w:i/>
                <w:color w:val="231F20"/>
                <w:sz w:val="24"/>
                <w:szCs w:val="24"/>
              </w:rPr>
              <w:t xml:space="preserve"> </w:t>
            </w:r>
            <w:r w:rsidR="003136CD" w:rsidRPr="00563909">
              <w:rPr>
                <w:rFonts w:ascii="Times New Roman" w:hAnsi="Times New Roman" w:cs="Times New Roman"/>
                <w:i/>
                <w:color w:val="231F20"/>
                <w:spacing w:val="-2"/>
                <w:sz w:val="24"/>
                <w:szCs w:val="24"/>
              </w:rPr>
              <w:t>.</w:t>
            </w:r>
          </w:p>
        </w:tc>
      </w:tr>
      <w:tr w:rsidR="008E5507" w:rsidRPr="00563909" w14:paraId="436D6338" w14:textId="77777777" w:rsidTr="00E115F5">
        <w:trPr>
          <w:trHeight w:val="425"/>
        </w:trPr>
        <w:tc>
          <w:tcPr>
            <w:tcW w:w="1671" w:type="dxa"/>
            <w:shd w:val="clear" w:color="auto" w:fill="auto"/>
          </w:tcPr>
          <w:p w14:paraId="31FE3541" w14:textId="59539B53" w:rsidR="008E5507" w:rsidRPr="00563909" w:rsidRDefault="008E5507" w:rsidP="00D85080">
            <w:pPr>
              <w:pStyle w:val="TableParagraph"/>
              <w:spacing w:before="0"/>
              <w:ind w:left="172"/>
              <w:rPr>
                <w:rFonts w:ascii="Times New Roman" w:hAnsi="Times New Roman" w:cs="Times New Roman"/>
                <w:b/>
                <w:color w:val="000000" w:themeColor="text1"/>
                <w:sz w:val="24"/>
                <w:szCs w:val="24"/>
              </w:rPr>
            </w:pPr>
            <w:r w:rsidRPr="00563909">
              <w:rPr>
                <w:rFonts w:ascii="Times New Roman" w:hAnsi="Times New Roman" w:cs="Times New Roman"/>
                <w:b/>
                <w:color w:val="000000" w:themeColor="text1"/>
                <w:sz w:val="24"/>
                <w:szCs w:val="24"/>
              </w:rPr>
              <w:t>S</w:t>
            </w:r>
            <w:r w:rsidR="00126A52" w:rsidRPr="00563909">
              <w:rPr>
                <w:rFonts w:ascii="Times New Roman" w:hAnsi="Times New Roman" w:cs="Times New Roman"/>
                <w:b/>
                <w:color w:val="000000" w:themeColor="text1"/>
                <w:sz w:val="24"/>
                <w:szCs w:val="24"/>
              </w:rPr>
              <w:t>tandard</w:t>
            </w:r>
            <w:r w:rsidRPr="00563909">
              <w:rPr>
                <w:rFonts w:ascii="Times New Roman" w:hAnsi="Times New Roman" w:cs="Times New Roman"/>
                <w:b/>
                <w:color w:val="000000" w:themeColor="text1"/>
                <w:sz w:val="24"/>
                <w:szCs w:val="24"/>
              </w:rPr>
              <w:t xml:space="preserve"> </w:t>
            </w:r>
            <w:r w:rsidR="00126A52" w:rsidRPr="00563909">
              <w:rPr>
                <w:rFonts w:ascii="Times New Roman" w:hAnsi="Times New Roman" w:cs="Times New Roman"/>
                <w:b/>
                <w:color w:val="000000" w:themeColor="text1"/>
                <w:sz w:val="24"/>
                <w:szCs w:val="24"/>
              </w:rPr>
              <w:t>2-11</w:t>
            </w:r>
          </w:p>
        </w:tc>
        <w:tc>
          <w:tcPr>
            <w:tcW w:w="9110" w:type="dxa"/>
            <w:shd w:val="clear" w:color="auto" w:fill="auto"/>
          </w:tcPr>
          <w:p w14:paraId="004DCAE5" w14:textId="3854315A" w:rsidR="008E5507" w:rsidRPr="00563909" w:rsidRDefault="00126A52" w:rsidP="00D85080">
            <w:pPr>
              <w:pStyle w:val="TableParagraph"/>
              <w:spacing w:before="0"/>
              <w:jc w:val="both"/>
              <w:rPr>
                <w:rFonts w:ascii="Times New Roman" w:hAnsi="Times New Roman" w:cs="Times New Roman"/>
                <w:b/>
                <w:color w:val="000000" w:themeColor="text1"/>
                <w:sz w:val="24"/>
                <w:szCs w:val="24"/>
              </w:rPr>
            </w:pPr>
            <w:r w:rsidRPr="00563909">
              <w:rPr>
                <w:rFonts w:ascii="Times New Roman" w:hAnsi="Times New Roman" w:cs="Times New Roman"/>
                <w:b/>
                <w:color w:val="000000" w:themeColor="text1"/>
                <w:sz w:val="24"/>
                <w:szCs w:val="24"/>
              </w:rPr>
              <w:t>Raportarea serviciilor și a rezultatelor conform anexei 2 la prezenta metodologie</w:t>
            </w:r>
          </w:p>
        </w:tc>
      </w:tr>
    </w:tbl>
    <w:p w14:paraId="64920690" w14:textId="77777777" w:rsidR="003136CD" w:rsidRPr="00563909" w:rsidRDefault="003136CD" w:rsidP="003136CD">
      <w:pPr>
        <w:widowControl w:val="0"/>
        <w:tabs>
          <w:tab w:val="left" w:pos="1760"/>
        </w:tabs>
        <w:autoSpaceDE w:val="0"/>
        <w:autoSpaceDN w:val="0"/>
        <w:spacing w:after="0" w:line="292" w:lineRule="auto"/>
        <w:rPr>
          <w:rFonts w:ascii="Times New Roman" w:eastAsia="Arial" w:hAnsi="Times New Roman" w:cs="Times New Roman"/>
          <w:b/>
          <w:kern w:val="0"/>
          <w:sz w:val="24"/>
          <w:szCs w:val="24"/>
          <w:lang w:val="en-US"/>
        </w:rPr>
      </w:pPr>
    </w:p>
    <w:p w14:paraId="09AF3C74" w14:textId="11689884" w:rsidR="007F01DC" w:rsidRPr="00563909" w:rsidRDefault="000F2BE8" w:rsidP="00F904CC">
      <w:pPr>
        <w:rPr>
          <w:rFonts w:ascii="Times New Roman" w:hAnsi="Times New Roman" w:cs="Times New Roman"/>
          <w:b/>
          <w:bCs/>
          <w:sz w:val="24"/>
          <w:szCs w:val="24"/>
        </w:rPr>
      </w:pPr>
      <w:r w:rsidRPr="00563909">
        <w:rPr>
          <w:rFonts w:ascii="Times New Roman" w:hAnsi="Times New Roman" w:cs="Times New Roman"/>
          <w:b/>
          <w:bCs/>
          <w:sz w:val="24"/>
          <w:szCs w:val="24"/>
        </w:rPr>
        <w:t>Bibliografie</w:t>
      </w:r>
    </w:p>
    <w:p w14:paraId="3BFE2935" w14:textId="77777777" w:rsidR="0084488B" w:rsidRPr="00563909" w:rsidRDefault="0084488B" w:rsidP="0084488B">
      <w:pPr>
        <w:pStyle w:val="BodyText"/>
        <w:spacing w:before="163"/>
        <w:rPr>
          <w:rFonts w:ascii="Times New Roman" w:hAnsi="Times New Roman" w:cs="Times New Roman"/>
          <w:sz w:val="24"/>
          <w:szCs w:val="24"/>
        </w:rPr>
      </w:pPr>
    </w:p>
    <w:p w14:paraId="4CCF67FC"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Arbyn M, Anttila A, Jordan J, Ronco G, Schenck U, Segnan N, Wiener H, Herbert A &amp; von Karsa L (2010). European guidelines for quality assurance in cervical cancer screening. Second edition - summary document. Ann Oncol, vol. 21, no. 3, pp. 448-458</w:t>
      </w:r>
    </w:p>
    <w:p w14:paraId="4BD4FECB"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Arbyn M, Anttila A, Jordan J, Ronco G, Schenck U, Segnan N, Wiener H, Herbert A, Daniel J, &amp; von Karsa L (eds.). (2008). European guidelines for quality assurance in cervical cancer screening – second edition. Office for Official Publications of the European Communities, Luxembourg. Arbyn M, Ronco G, Anttila A, Meijer CJ, Poljak M, Ogilvie G, Koliopoulos G, Naucler P, Sankaranarayanan R &amp; Peto J (2012). Evidence regarding human papillomavirus testing in secondary prevention of cervical cancer. Vaccine, vol. 30 Suppl 5, pp. F88-F99</w:t>
      </w:r>
    </w:p>
    <w:p w14:paraId="26E5F8A2"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Bosch FX, Burchell AN, Schiffman M, Giuliano AR, de Sanjose S, Bruni L, Tortolero-Luna G, Kjaer SK &amp; Munoz N (2008). Epidemiology and natural history of human papillomavirus infections and type specific implications in cervical neoplasia. Vaccine, vol. 26 Suppl 10, pp. K1-16</w:t>
      </w:r>
    </w:p>
    <w:p w14:paraId="49BC5A6A" w14:textId="77777777" w:rsidR="00CF53CE" w:rsidRPr="002A03B1"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color w:val="000000"/>
          <w:sz w:val="24"/>
          <w:szCs w:val="24"/>
        </w:rPr>
        <w:t xml:space="preserve">Commission of the European Communities (2008). Report from the Commission to the Council, the European Parliament, the European Economic and Social Committee and the Committee of the Regions – Implementation of the Council Recommendation of 2 December 2003 on cancer screening (2003/878/EC). Brussels, Report no. COM(2008) 882 final. Available from (accessed on 12/04/2015): </w:t>
      </w:r>
      <w:r w:rsidRPr="002A03B1">
        <w:rPr>
          <w:rFonts w:ascii="Times New Roman" w:hAnsi="Times New Roman" w:cs="Times New Roman"/>
          <w:sz w:val="24"/>
          <w:szCs w:val="24"/>
        </w:rPr>
        <w:t>http://eur-lex.europa.eu/LexUriServ/LexUriServ.do?uri=COM:2008:0882:FIN:EN:PDF</w:t>
      </w:r>
    </w:p>
    <w:p w14:paraId="7DA4936E" w14:textId="77777777" w:rsidR="00CF53CE" w:rsidRPr="00563909" w:rsidRDefault="00CF53CE" w:rsidP="00CF53CE">
      <w:pPr>
        <w:adjustRightInd w:val="0"/>
        <w:spacing w:after="120"/>
        <w:jc w:val="both"/>
        <w:rPr>
          <w:rFonts w:ascii="Times New Roman" w:hAnsi="Times New Roman" w:cs="Times New Roman"/>
          <w:color w:val="000000"/>
          <w:sz w:val="24"/>
          <w:szCs w:val="24"/>
        </w:rPr>
      </w:pPr>
      <w:r w:rsidRPr="00563909">
        <w:rPr>
          <w:rFonts w:ascii="Times New Roman" w:hAnsi="Times New Roman" w:cs="Times New Roman"/>
          <w:color w:val="000000"/>
          <w:sz w:val="24"/>
          <w:szCs w:val="24"/>
        </w:rPr>
        <w:t>Gök M, van Kemenade FJ, Heideman DA, Berkhof J, Rozendaal L, Spruyt JW, Beliën JA, Babovic M, Snijders PJ &amp; Meijer CJ (2012). Experience with high-risk human papillomavirus testing on vaginal brush-based self-samples of non-attendees of the cervical screening program. Int J Cancer, Mar 1;130(5):1128-35. doi: 10.1002/ijc.26128. Epub 2011 May 30.</w:t>
      </w:r>
    </w:p>
    <w:p w14:paraId="3158A03F"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IARC (2005). Cervix Cancer Screening. IARC Handbooks of Cancer Prevention. Vol. 10. IARC Press, Lyon.</w:t>
      </w:r>
    </w:p>
    <w:p w14:paraId="4B135459" w14:textId="0A1FACAC"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133Kaplan JE, Benson C, Holmes KK, Brooks JT, Pau A &amp; Masur H (2009). Guidelines for prevention and treatment of opportunistic infections in HIV-infected adults and adolescents:</w:t>
      </w:r>
    </w:p>
    <w:p w14:paraId="3D8CE816"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Kiviat NB, Hawes SE &amp; Feng Q (2008). Screening for cervical cancer in the era of the HPV vaccine—the urgent need for both new screening guidelines and new biomarkers. J Natl Cancer Inst, vol. 100, no.5, pp. 290-291</w:t>
      </w:r>
    </w:p>
    <w:p w14:paraId="514A67DE"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lang w:val="fr-FR"/>
        </w:rPr>
        <w:t xml:space="preserve">Lima MI, Tafuri A, Araujo AC, de Miranda LL &amp; Melo VH (2009). </w:t>
      </w:r>
      <w:r w:rsidRPr="00563909">
        <w:rPr>
          <w:rFonts w:ascii="Times New Roman" w:hAnsi="Times New Roman" w:cs="Times New Roman"/>
          <w:sz w:val="24"/>
          <w:szCs w:val="24"/>
        </w:rPr>
        <w:t>Cervical intraepithelial neoplasia recurrence after conization in HIV-positive and HIV-negative women. Int J Gynaecol Obstet., vol. 104,no. 2, pp. 100-104</w:t>
      </w:r>
    </w:p>
    <w:p w14:paraId="2D2AFCD6"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Lynge E, Anttila A, Arbyn M, Segnan N &amp; Ronco G (2009). What's next? Perspectives and future needs of cervical screening in Europe in the era of molecular testing and vaccination, Eur J Cancer, vol. 45, no. 15, pp. 2714-2721</w:t>
      </w:r>
    </w:p>
    <w:p w14:paraId="1E731724" w14:textId="77777777" w:rsidR="00CF53CE" w:rsidRPr="00563909" w:rsidRDefault="00CF53CE" w:rsidP="00CF53CE">
      <w:pPr>
        <w:adjustRightInd w:val="0"/>
        <w:spacing w:after="120"/>
        <w:jc w:val="both"/>
        <w:rPr>
          <w:rFonts w:ascii="Times New Roman" w:hAnsi="Times New Roman" w:cs="Times New Roman"/>
          <w:sz w:val="24"/>
          <w:szCs w:val="24"/>
        </w:rPr>
      </w:pPr>
      <w:r w:rsidRPr="00563909">
        <w:rPr>
          <w:rFonts w:ascii="Times New Roman" w:hAnsi="Times New Roman" w:cs="Times New Roman"/>
          <w:sz w:val="24"/>
          <w:szCs w:val="24"/>
        </w:rPr>
        <w:t>Meijer CJ, Berkhof J, Heideman DA &amp; Snijders PJ (2008). Cervical cancer prevention: who should receive vaccination? Nat Clin Pract Oncol, vol. 5, no. 1, pp. 12-13</w:t>
      </w:r>
    </w:p>
    <w:p w14:paraId="0DCE3DC8"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Public Health England (2015). NHS Cervical Screening Programme. HPV primary screening in the NHS Cervical Screening Programme. Available from (accessed on 09/03/2015): http://www.cancerscreening.nhs.uk/cervical/hpv-primary-screening.html</w:t>
      </w:r>
    </w:p>
    <w:p w14:paraId="3D44B941"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Ronco G, van Ballegooijen M, Becker N, Chil A, Fender M, Giubilato P, Kurtinaitis J, Lancucki L, Lynge E, Morais A, O'Reilly M, Sparen P, Suteu O, Rebolj M, Veerus P, Zakelj MP &amp; Anttila A (2009). Process performance of cervical screening programmes in Europe. Eur J Cancer, vol. 45, no. 15, pp. 2659-2670</w:t>
      </w:r>
    </w:p>
    <w:p w14:paraId="1083C137"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 xml:space="preserve">Ronco G, von Karsa L &amp; Anttila A (2008). Key performance indicators. In: European guidelines forquality assurance in cervical cancer screening - second edition., Arbyn M, Anttila A, Jordan J, Ronco G, Schenck U, </w:t>
      </w:r>
      <w:r w:rsidRPr="002A03B1">
        <w:rPr>
          <w:rFonts w:ascii="Times New Roman" w:hAnsi="Times New Roman" w:cs="Times New Roman"/>
          <w:sz w:val="24"/>
          <w:szCs w:val="24"/>
        </w:rPr>
        <w:lastRenderedPageBreak/>
        <w:t>Wiener H, Herbert A, Daniel J, &amp; von Karsa L (eds.). Office for Official Publications of the European Communities, Luxembourg, pp. 231-242.</w:t>
      </w:r>
    </w:p>
    <w:p w14:paraId="7072386D"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Spitzer M (1999). Lower genital tract intraepithelial neoplasia in HIV-infected women: guidelines for evaluation and management. Obstet Gynecol Surv, vol. 54, no. 2, pp. 131-137</w:t>
      </w:r>
    </w:p>
    <w:p w14:paraId="19DA6BB3"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Torres-Mejia G, Salmeron-Castro J, Tellez-Rojo MM, Lazcano-Ponce EC, Juarez-Marquez SA, Torres-Torija I, Gil-Abadie L &amp; Buiatti E (2000). Call and recall for cervical cancer screening in a developing country: a randomised field trial. Int J Cancer, vol. 87, no. 6, pp. 869-873</w:t>
      </w:r>
    </w:p>
    <w:p w14:paraId="6B626DE5"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Tseng DS, Cox E, Plane MB &amp; Hla KM (2001). Efficacy of patient letter reminders on cervical cancer screening: a meta-analysis. J Gen Intern Med, vol. 16, no. 8, pp. 563-568</w:t>
      </w:r>
    </w:p>
    <w:p w14:paraId="45C3E714"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 xml:space="preserve">von Karsa L, Anttila A, Primic Žakelj M, de Wolf C, Bielska-Lasota M, Törnberg S &amp; Segnan N (2013).Stockholm statement on successful implementation of population-based cancer screening programmes. Annex 1a. In: European guidelines for quality assurance in breast cancer screening and diagnosis. Fourth edition, Supplements. Perry N, Broeders M, de Wolf C, Törnberg S, Holland R, vonKarsa L (eds.). Office for Official Publications of the European Union, Luxembourg, pp. 123–128. Available from (accessed 12/04/2015): </w:t>
      </w:r>
      <w:hyperlink r:id="rId10" w:history="1">
        <w:r w:rsidRPr="002A03B1">
          <w:rPr>
            <w:rStyle w:val="Hyperlink"/>
            <w:rFonts w:ascii="Times New Roman" w:eastAsiaTheme="majorEastAsia" w:hAnsi="Times New Roman" w:cs="Times New Roman"/>
            <w:color w:val="auto"/>
            <w:sz w:val="24"/>
            <w:szCs w:val="24"/>
            <w:u w:val="none"/>
          </w:rPr>
          <w:t>http://bookshop.europa.eu/en/european-guidelines-for-qualityassurance-in-breast-cancer-screening-and-diagnosis-pbND0213386/</w:t>
        </w:r>
      </w:hyperlink>
    </w:p>
    <w:p w14:paraId="0784CC6D" w14:textId="77777777" w:rsidR="00CF53CE" w:rsidRPr="002A03B1"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von Karsa L, Dean PB, Arrossi S &amp; Sankaranarayanan R. (2014a). Screening - principles. Chapter 4.7. In: World Cancer Report 2014, Stewart BW, Wild CP (eds.). International Agency for Research on Cancer. Lyon, France.</w:t>
      </w:r>
    </w:p>
    <w:p w14:paraId="69875EEF" w14:textId="77777777" w:rsidR="00CF53CE" w:rsidRPr="00563909" w:rsidRDefault="00CF53CE" w:rsidP="00CF53CE">
      <w:pPr>
        <w:adjustRightInd w:val="0"/>
        <w:spacing w:after="120"/>
        <w:jc w:val="both"/>
        <w:rPr>
          <w:rFonts w:ascii="Times New Roman" w:hAnsi="Times New Roman" w:cs="Times New Roman"/>
          <w:sz w:val="24"/>
          <w:szCs w:val="24"/>
        </w:rPr>
      </w:pPr>
      <w:r w:rsidRPr="002A03B1">
        <w:rPr>
          <w:rFonts w:ascii="Times New Roman" w:hAnsi="Times New Roman" w:cs="Times New Roman"/>
          <w:sz w:val="24"/>
          <w:szCs w:val="24"/>
        </w:rPr>
        <w:t xml:space="preserve">von Karsa L, Qiao Y-L, Ramadas K, Keita N, Arrossi S, Dean PB, Al Alwan N &amp; Sankaranarayanan R. (2014b). Screening - implementation. </w:t>
      </w:r>
      <w:r w:rsidRPr="00563909">
        <w:rPr>
          <w:rFonts w:ascii="Times New Roman" w:hAnsi="Times New Roman" w:cs="Times New Roman"/>
          <w:sz w:val="24"/>
          <w:szCs w:val="24"/>
        </w:rPr>
        <w:t>Chapter 4.8. In: World Cancer Report 2014, Stewart BW, Wild CP (eds.). International Agency for Research on Cancer, Lyon, France.</w:t>
      </w:r>
    </w:p>
    <w:p w14:paraId="2E3676AE" w14:textId="50AC0D65" w:rsidR="005A6841" w:rsidRPr="00563909" w:rsidRDefault="005A6841" w:rsidP="005A6841">
      <w:pPr>
        <w:adjustRightInd w:val="0"/>
        <w:spacing w:after="120"/>
        <w:jc w:val="both"/>
        <w:rPr>
          <w:rFonts w:ascii="Times New Roman" w:hAnsi="Times New Roman" w:cs="Times New Roman"/>
          <w:color w:val="000000"/>
          <w:sz w:val="24"/>
          <w:szCs w:val="24"/>
        </w:rPr>
      </w:pPr>
      <w:r w:rsidRPr="00563909">
        <w:rPr>
          <w:rFonts w:ascii="Times New Roman" w:hAnsi="Times New Roman" w:cs="Times New Roman"/>
          <w:color w:val="000000"/>
          <w:sz w:val="24"/>
          <w:szCs w:val="24"/>
        </w:rPr>
        <w:t>Screening programmes: a short guide. Increase effectiveness, maximize benefits and minimize harm. Copenhagen: WHO Regional Office for Europe; 2020 (https://apps.who.int/iris/ handle/10665/330829).</w:t>
      </w:r>
    </w:p>
    <w:p w14:paraId="157A634B" w14:textId="77777777" w:rsidR="0084488B" w:rsidRPr="00563909" w:rsidRDefault="0084488B" w:rsidP="0084488B">
      <w:pPr>
        <w:spacing w:line="292" w:lineRule="auto"/>
        <w:rPr>
          <w:rFonts w:ascii="Times New Roman" w:hAnsi="Times New Roman" w:cs="Times New Roman"/>
          <w:sz w:val="24"/>
          <w:szCs w:val="24"/>
        </w:rPr>
      </w:pPr>
    </w:p>
    <w:p w14:paraId="630B1DCA" w14:textId="77777777" w:rsidR="00563909" w:rsidRPr="00563909" w:rsidRDefault="00563909" w:rsidP="0084488B">
      <w:pPr>
        <w:spacing w:line="292" w:lineRule="auto"/>
        <w:rPr>
          <w:rFonts w:ascii="Times New Roman" w:hAnsi="Times New Roman" w:cs="Times New Roman"/>
          <w:sz w:val="24"/>
          <w:szCs w:val="24"/>
        </w:rPr>
      </w:pPr>
    </w:p>
    <w:p w14:paraId="7F4DB868" w14:textId="77777777" w:rsidR="00563909" w:rsidRPr="00563909" w:rsidRDefault="00563909" w:rsidP="0084488B">
      <w:pPr>
        <w:spacing w:line="292" w:lineRule="auto"/>
        <w:rPr>
          <w:rFonts w:ascii="Times New Roman" w:hAnsi="Times New Roman" w:cs="Times New Roman"/>
          <w:sz w:val="24"/>
          <w:szCs w:val="24"/>
        </w:rPr>
      </w:pPr>
    </w:p>
    <w:p w14:paraId="63A85974" w14:textId="77777777" w:rsidR="00563909" w:rsidRPr="00563909" w:rsidRDefault="00563909" w:rsidP="0084488B">
      <w:pPr>
        <w:spacing w:line="292" w:lineRule="auto"/>
        <w:rPr>
          <w:rFonts w:ascii="Times New Roman" w:hAnsi="Times New Roman" w:cs="Times New Roman"/>
          <w:sz w:val="24"/>
          <w:szCs w:val="24"/>
        </w:rPr>
      </w:pPr>
    </w:p>
    <w:p w14:paraId="4C7C91BA" w14:textId="77777777" w:rsidR="00563909" w:rsidRPr="00563909" w:rsidRDefault="00563909" w:rsidP="0084488B">
      <w:pPr>
        <w:spacing w:line="292" w:lineRule="auto"/>
        <w:rPr>
          <w:rFonts w:ascii="Times New Roman" w:hAnsi="Times New Roman" w:cs="Times New Roman"/>
          <w:sz w:val="24"/>
          <w:szCs w:val="24"/>
        </w:rPr>
      </w:pPr>
    </w:p>
    <w:p w14:paraId="61EF7D8F" w14:textId="77777777" w:rsidR="00563909" w:rsidRPr="00563909" w:rsidRDefault="00563909" w:rsidP="0084488B">
      <w:pPr>
        <w:spacing w:line="292" w:lineRule="auto"/>
        <w:rPr>
          <w:rFonts w:ascii="Times New Roman" w:hAnsi="Times New Roman" w:cs="Times New Roman"/>
          <w:sz w:val="24"/>
          <w:szCs w:val="24"/>
        </w:rPr>
      </w:pPr>
    </w:p>
    <w:p w14:paraId="3BB0D3DB" w14:textId="77777777" w:rsidR="00563909" w:rsidRPr="00563909" w:rsidRDefault="00563909" w:rsidP="0084488B">
      <w:pPr>
        <w:spacing w:line="292" w:lineRule="auto"/>
        <w:rPr>
          <w:rFonts w:ascii="Times New Roman" w:hAnsi="Times New Roman" w:cs="Times New Roman"/>
          <w:sz w:val="24"/>
          <w:szCs w:val="24"/>
        </w:rPr>
      </w:pPr>
    </w:p>
    <w:p w14:paraId="09BC4A89" w14:textId="77777777" w:rsidR="00563909" w:rsidRPr="00563909" w:rsidRDefault="00563909" w:rsidP="0084488B">
      <w:pPr>
        <w:spacing w:line="292" w:lineRule="auto"/>
        <w:rPr>
          <w:rFonts w:ascii="Times New Roman" w:hAnsi="Times New Roman" w:cs="Times New Roman"/>
          <w:sz w:val="24"/>
          <w:szCs w:val="24"/>
        </w:rPr>
      </w:pPr>
    </w:p>
    <w:p w14:paraId="1784124F" w14:textId="77777777" w:rsidR="00563909" w:rsidRPr="00563909" w:rsidRDefault="00563909" w:rsidP="0084488B">
      <w:pPr>
        <w:spacing w:line="292" w:lineRule="auto"/>
        <w:rPr>
          <w:rFonts w:ascii="Times New Roman" w:hAnsi="Times New Roman" w:cs="Times New Roman"/>
          <w:sz w:val="24"/>
          <w:szCs w:val="24"/>
        </w:rPr>
      </w:pPr>
    </w:p>
    <w:p w14:paraId="40BF1E71" w14:textId="77777777" w:rsidR="00563909" w:rsidRPr="00563909" w:rsidRDefault="00563909" w:rsidP="0084488B">
      <w:pPr>
        <w:spacing w:line="292" w:lineRule="auto"/>
        <w:rPr>
          <w:rFonts w:ascii="Times New Roman" w:hAnsi="Times New Roman" w:cs="Times New Roman"/>
          <w:sz w:val="24"/>
          <w:szCs w:val="24"/>
        </w:rPr>
      </w:pPr>
    </w:p>
    <w:p w14:paraId="7EFFA24C" w14:textId="77777777" w:rsidR="00563909" w:rsidRPr="00563909" w:rsidRDefault="00563909" w:rsidP="0084488B">
      <w:pPr>
        <w:spacing w:line="292" w:lineRule="auto"/>
        <w:rPr>
          <w:rFonts w:ascii="Times New Roman" w:hAnsi="Times New Roman" w:cs="Times New Roman"/>
          <w:sz w:val="24"/>
          <w:szCs w:val="24"/>
        </w:rPr>
      </w:pPr>
    </w:p>
    <w:sectPr w:rsidR="00563909" w:rsidRPr="00563909" w:rsidSect="002A03B1">
      <w:pgSz w:w="11910" w:h="16840"/>
      <w:pgMar w:top="620" w:right="600" w:bottom="600" w:left="720" w:header="424" w:footer="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5958B" w14:textId="77777777" w:rsidR="00931150" w:rsidRDefault="00931150" w:rsidP="0024353A">
      <w:pPr>
        <w:spacing w:after="0" w:line="240" w:lineRule="auto"/>
      </w:pPr>
      <w:r>
        <w:separator/>
      </w:r>
    </w:p>
  </w:endnote>
  <w:endnote w:type="continuationSeparator" w:id="0">
    <w:p w14:paraId="338B57D2" w14:textId="77777777" w:rsidR="00931150" w:rsidRDefault="00931150" w:rsidP="0024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Narrow Light">
    <w:altName w:val="Tahoma"/>
    <w:panose1 w:val="00000000000000000000"/>
    <w:charset w:val="00"/>
    <w:family w:val="swiss"/>
    <w:notTrueType/>
    <w:pitch w:val="default"/>
    <w:sig w:usb0="00000003" w:usb1="00000000" w:usb2="00000000" w:usb3="00000000" w:csb0="00000001" w:csb1="00000000"/>
  </w:font>
  <w:font w:name="HelveticaNeueLT Pro 55 Roman">
    <w:altName w:val="Arial"/>
    <w:panose1 w:val="00000000000000000000"/>
    <w:charset w:val="00"/>
    <w:family w:val="roman"/>
    <w:notTrueType/>
    <w:pitch w:val="default"/>
    <w:sig w:usb0="00000003" w:usb1="00000000" w:usb2="00000000" w:usb3="00000000" w:csb0="00000001" w:csb1="00000000"/>
  </w:font>
  <w:font w:name="PZZNES+HelveticaNeu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04E2C" w14:textId="77777777" w:rsidR="00931150" w:rsidRDefault="00931150" w:rsidP="0024353A">
      <w:pPr>
        <w:spacing w:after="0" w:line="240" w:lineRule="auto"/>
      </w:pPr>
      <w:r>
        <w:separator/>
      </w:r>
    </w:p>
  </w:footnote>
  <w:footnote w:type="continuationSeparator" w:id="0">
    <w:p w14:paraId="625A6B9A" w14:textId="77777777" w:rsidR="00931150" w:rsidRDefault="00931150" w:rsidP="00243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D9152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30698"/>
    <w:multiLevelType w:val="hybridMultilevel"/>
    <w:tmpl w:val="5B62276E"/>
    <w:lvl w:ilvl="0" w:tplc="F15AA96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5736D"/>
    <w:multiLevelType w:val="multilevel"/>
    <w:tmpl w:val="C068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451A7"/>
    <w:multiLevelType w:val="hybridMultilevel"/>
    <w:tmpl w:val="29A883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C033ED"/>
    <w:multiLevelType w:val="hybridMultilevel"/>
    <w:tmpl w:val="F7901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7B2D1C"/>
    <w:multiLevelType w:val="multilevel"/>
    <w:tmpl w:val="8692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328E5"/>
    <w:multiLevelType w:val="hybridMultilevel"/>
    <w:tmpl w:val="61F43A7A"/>
    <w:lvl w:ilvl="0" w:tplc="E010711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30D5A"/>
    <w:multiLevelType w:val="hybridMultilevel"/>
    <w:tmpl w:val="BCE2D30E"/>
    <w:lvl w:ilvl="0" w:tplc="6E3694B4">
      <w:numFmt w:val="bullet"/>
      <w:lvlText w:val="•"/>
      <w:lvlJc w:val="left"/>
      <w:pPr>
        <w:ind w:left="490" w:hanging="170"/>
      </w:pPr>
      <w:rPr>
        <w:rFonts w:ascii="Arial" w:eastAsia="Arial" w:hAnsi="Arial" w:cs="Arial" w:hint="default"/>
        <w:b w:val="0"/>
        <w:bCs w:val="0"/>
        <w:i/>
        <w:iCs/>
        <w:color w:val="231F20"/>
        <w:spacing w:val="0"/>
        <w:w w:val="142"/>
        <w:sz w:val="20"/>
        <w:szCs w:val="20"/>
        <w:lang w:val="en-US" w:eastAsia="en-US" w:bidi="ar-SA"/>
      </w:rPr>
    </w:lvl>
    <w:lvl w:ilvl="1" w:tplc="3C5E6942">
      <w:numFmt w:val="bullet"/>
      <w:lvlText w:val="•"/>
      <w:lvlJc w:val="left"/>
      <w:pPr>
        <w:ind w:left="1221" w:hanging="170"/>
      </w:pPr>
      <w:rPr>
        <w:rFonts w:hint="default"/>
        <w:lang w:val="en-US" w:eastAsia="en-US" w:bidi="ar-SA"/>
      </w:rPr>
    </w:lvl>
    <w:lvl w:ilvl="2" w:tplc="92044514">
      <w:numFmt w:val="bullet"/>
      <w:lvlText w:val="•"/>
      <w:lvlJc w:val="left"/>
      <w:pPr>
        <w:ind w:left="1942" w:hanging="170"/>
      </w:pPr>
      <w:rPr>
        <w:rFonts w:hint="default"/>
        <w:lang w:val="en-US" w:eastAsia="en-US" w:bidi="ar-SA"/>
      </w:rPr>
    </w:lvl>
    <w:lvl w:ilvl="3" w:tplc="9ECC7AEC">
      <w:numFmt w:val="bullet"/>
      <w:lvlText w:val="•"/>
      <w:lvlJc w:val="left"/>
      <w:pPr>
        <w:ind w:left="2664" w:hanging="170"/>
      </w:pPr>
      <w:rPr>
        <w:rFonts w:hint="default"/>
        <w:lang w:val="en-US" w:eastAsia="en-US" w:bidi="ar-SA"/>
      </w:rPr>
    </w:lvl>
    <w:lvl w:ilvl="4" w:tplc="43849E80">
      <w:numFmt w:val="bullet"/>
      <w:lvlText w:val="•"/>
      <w:lvlJc w:val="left"/>
      <w:pPr>
        <w:ind w:left="3385" w:hanging="170"/>
      </w:pPr>
      <w:rPr>
        <w:rFonts w:hint="default"/>
        <w:lang w:val="en-US" w:eastAsia="en-US" w:bidi="ar-SA"/>
      </w:rPr>
    </w:lvl>
    <w:lvl w:ilvl="5" w:tplc="24CE3C3E">
      <w:numFmt w:val="bullet"/>
      <w:lvlText w:val="•"/>
      <w:lvlJc w:val="left"/>
      <w:pPr>
        <w:ind w:left="4107" w:hanging="170"/>
      </w:pPr>
      <w:rPr>
        <w:rFonts w:hint="default"/>
        <w:lang w:val="en-US" w:eastAsia="en-US" w:bidi="ar-SA"/>
      </w:rPr>
    </w:lvl>
    <w:lvl w:ilvl="6" w:tplc="A992CF90">
      <w:numFmt w:val="bullet"/>
      <w:lvlText w:val="•"/>
      <w:lvlJc w:val="left"/>
      <w:pPr>
        <w:ind w:left="4828" w:hanging="170"/>
      </w:pPr>
      <w:rPr>
        <w:rFonts w:hint="default"/>
        <w:lang w:val="en-US" w:eastAsia="en-US" w:bidi="ar-SA"/>
      </w:rPr>
    </w:lvl>
    <w:lvl w:ilvl="7" w:tplc="7F705C16">
      <w:numFmt w:val="bullet"/>
      <w:lvlText w:val="•"/>
      <w:lvlJc w:val="left"/>
      <w:pPr>
        <w:ind w:left="5549" w:hanging="170"/>
      </w:pPr>
      <w:rPr>
        <w:rFonts w:hint="default"/>
        <w:lang w:val="en-US" w:eastAsia="en-US" w:bidi="ar-SA"/>
      </w:rPr>
    </w:lvl>
    <w:lvl w:ilvl="8" w:tplc="0F92AF2A">
      <w:numFmt w:val="bullet"/>
      <w:lvlText w:val="•"/>
      <w:lvlJc w:val="left"/>
      <w:pPr>
        <w:ind w:left="6271" w:hanging="170"/>
      </w:pPr>
      <w:rPr>
        <w:rFonts w:hint="default"/>
        <w:lang w:val="en-US" w:eastAsia="en-US" w:bidi="ar-SA"/>
      </w:rPr>
    </w:lvl>
  </w:abstractNum>
  <w:abstractNum w:abstractNumId="8" w15:restartNumberingAfterBreak="0">
    <w:nsid w:val="2E110622"/>
    <w:multiLevelType w:val="hybridMultilevel"/>
    <w:tmpl w:val="9AE84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4F5B6B"/>
    <w:multiLevelType w:val="hybridMultilevel"/>
    <w:tmpl w:val="3E3A8630"/>
    <w:lvl w:ilvl="0" w:tplc="08090001">
      <w:start w:val="1"/>
      <w:numFmt w:val="bullet"/>
      <w:lvlText w:val=""/>
      <w:lvlJc w:val="left"/>
      <w:pPr>
        <w:ind w:left="720" w:hanging="360"/>
      </w:pPr>
      <w:rPr>
        <w:rFonts w:ascii="Symbol" w:hAnsi="Symbol" w:hint="default"/>
      </w:rPr>
    </w:lvl>
    <w:lvl w:ilvl="1" w:tplc="61602DCE">
      <w:start w:val="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1FD3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CC6392D"/>
    <w:multiLevelType w:val="hybridMultilevel"/>
    <w:tmpl w:val="D5827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72155D"/>
    <w:multiLevelType w:val="hybridMultilevel"/>
    <w:tmpl w:val="4B14BDF8"/>
    <w:lvl w:ilvl="0" w:tplc="DFE883BC">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270329"/>
    <w:multiLevelType w:val="hybridMultilevel"/>
    <w:tmpl w:val="F7BC6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B60BC"/>
    <w:multiLevelType w:val="hybridMultilevel"/>
    <w:tmpl w:val="B7002EF4"/>
    <w:lvl w:ilvl="0" w:tplc="C144D17E">
      <w:start w:val="1"/>
      <w:numFmt w:val="lowerLetter"/>
      <w:lvlText w:val="(%1)"/>
      <w:lvlJc w:val="left"/>
      <w:pPr>
        <w:ind w:left="603" w:hanging="284"/>
      </w:pPr>
      <w:rPr>
        <w:rFonts w:ascii="Arial" w:eastAsia="Arial" w:hAnsi="Arial" w:cs="Arial" w:hint="default"/>
        <w:b w:val="0"/>
        <w:bCs w:val="0"/>
        <w:i w:val="0"/>
        <w:iCs w:val="0"/>
        <w:color w:val="231F20"/>
        <w:spacing w:val="0"/>
        <w:w w:val="86"/>
        <w:sz w:val="20"/>
        <w:szCs w:val="20"/>
        <w:lang w:val="en-US" w:eastAsia="en-US" w:bidi="ar-SA"/>
      </w:rPr>
    </w:lvl>
    <w:lvl w:ilvl="1" w:tplc="8DD47FA6">
      <w:numFmt w:val="bullet"/>
      <w:lvlText w:val="•"/>
      <w:lvlJc w:val="left"/>
      <w:pPr>
        <w:ind w:left="1311" w:hanging="284"/>
      </w:pPr>
      <w:rPr>
        <w:rFonts w:hint="default"/>
        <w:lang w:val="en-US" w:eastAsia="en-US" w:bidi="ar-SA"/>
      </w:rPr>
    </w:lvl>
    <w:lvl w:ilvl="2" w:tplc="66BA7D78">
      <w:numFmt w:val="bullet"/>
      <w:lvlText w:val="•"/>
      <w:lvlJc w:val="left"/>
      <w:pPr>
        <w:ind w:left="2023" w:hanging="284"/>
      </w:pPr>
      <w:rPr>
        <w:rFonts w:hint="default"/>
        <w:lang w:val="en-US" w:eastAsia="en-US" w:bidi="ar-SA"/>
      </w:rPr>
    </w:lvl>
    <w:lvl w:ilvl="3" w:tplc="F83472AE">
      <w:numFmt w:val="bullet"/>
      <w:lvlText w:val="•"/>
      <w:lvlJc w:val="left"/>
      <w:pPr>
        <w:ind w:left="2735" w:hanging="284"/>
      </w:pPr>
      <w:rPr>
        <w:rFonts w:hint="default"/>
        <w:lang w:val="en-US" w:eastAsia="en-US" w:bidi="ar-SA"/>
      </w:rPr>
    </w:lvl>
    <w:lvl w:ilvl="4" w:tplc="02828A6C">
      <w:numFmt w:val="bullet"/>
      <w:lvlText w:val="•"/>
      <w:lvlJc w:val="left"/>
      <w:pPr>
        <w:ind w:left="3447" w:hanging="284"/>
      </w:pPr>
      <w:rPr>
        <w:rFonts w:hint="default"/>
        <w:lang w:val="en-US" w:eastAsia="en-US" w:bidi="ar-SA"/>
      </w:rPr>
    </w:lvl>
    <w:lvl w:ilvl="5" w:tplc="D3F4E4DE">
      <w:numFmt w:val="bullet"/>
      <w:lvlText w:val="•"/>
      <w:lvlJc w:val="left"/>
      <w:pPr>
        <w:ind w:left="4159" w:hanging="284"/>
      </w:pPr>
      <w:rPr>
        <w:rFonts w:hint="default"/>
        <w:lang w:val="en-US" w:eastAsia="en-US" w:bidi="ar-SA"/>
      </w:rPr>
    </w:lvl>
    <w:lvl w:ilvl="6" w:tplc="B9847E94">
      <w:numFmt w:val="bullet"/>
      <w:lvlText w:val="•"/>
      <w:lvlJc w:val="left"/>
      <w:pPr>
        <w:ind w:left="4871" w:hanging="284"/>
      </w:pPr>
      <w:rPr>
        <w:rFonts w:hint="default"/>
        <w:lang w:val="en-US" w:eastAsia="en-US" w:bidi="ar-SA"/>
      </w:rPr>
    </w:lvl>
    <w:lvl w:ilvl="7" w:tplc="6A128ED6">
      <w:numFmt w:val="bullet"/>
      <w:lvlText w:val="•"/>
      <w:lvlJc w:val="left"/>
      <w:pPr>
        <w:ind w:left="5583" w:hanging="284"/>
      </w:pPr>
      <w:rPr>
        <w:rFonts w:hint="default"/>
        <w:lang w:val="en-US" w:eastAsia="en-US" w:bidi="ar-SA"/>
      </w:rPr>
    </w:lvl>
    <w:lvl w:ilvl="8" w:tplc="1318BFB0">
      <w:numFmt w:val="bullet"/>
      <w:lvlText w:val="•"/>
      <w:lvlJc w:val="left"/>
      <w:pPr>
        <w:ind w:left="6295" w:hanging="284"/>
      </w:pPr>
      <w:rPr>
        <w:rFonts w:hint="default"/>
        <w:lang w:val="en-US" w:eastAsia="en-US" w:bidi="ar-SA"/>
      </w:rPr>
    </w:lvl>
  </w:abstractNum>
  <w:abstractNum w:abstractNumId="15" w15:restartNumberingAfterBreak="0">
    <w:nsid w:val="5CFF70C2"/>
    <w:multiLevelType w:val="multilevel"/>
    <w:tmpl w:val="2E8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42232B"/>
    <w:multiLevelType w:val="hybridMultilevel"/>
    <w:tmpl w:val="A4222EDA"/>
    <w:lvl w:ilvl="0" w:tplc="EBCA406E">
      <w:numFmt w:val="bullet"/>
      <w:lvlText w:val="•"/>
      <w:lvlJc w:val="left"/>
      <w:pPr>
        <w:ind w:left="455" w:hanging="170"/>
      </w:pPr>
      <w:rPr>
        <w:rFonts w:ascii="Arial" w:eastAsia="Arial" w:hAnsi="Arial" w:cs="Arial" w:hint="default"/>
        <w:b w:val="0"/>
        <w:bCs w:val="0"/>
        <w:i w:val="0"/>
        <w:iCs w:val="0"/>
        <w:color w:val="231F20"/>
        <w:spacing w:val="0"/>
        <w:w w:val="142"/>
        <w:sz w:val="20"/>
        <w:szCs w:val="20"/>
        <w:lang w:val="en-US" w:eastAsia="en-US" w:bidi="ar-SA"/>
      </w:rPr>
    </w:lvl>
    <w:lvl w:ilvl="1" w:tplc="396C36B2">
      <w:numFmt w:val="bullet"/>
      <w:lvlText w:val="•"/>
      <w:lvlJc w:val="left"/>
      <w:pPr>
        <w:ind w:left="1181" w:hanging="170"/>
      </w:pPr>
      <w:rPr>
        <w:rFonts w:hint="default"/>
        <w:lang w:val="en-US" w:eastAsia="en-US" w:bidi="ar-SA"/>
      </w:rPr>
    </w:lvl>
    <w:lvl w:ilvl="2" w:tplc="B90A6628">
      <w:numFmt w:val="bullet"/>
      <w:lvlText w:val="•"/>
      <w:lvlJc w:val="left"/>
      <w:pPr>
        <w:ind w:left="1903" w:hanging="170"/>
      </w:pPr>
      <w:rPr>
        <w:rFonts w:hint="default"/>
        <w:lang w:val="en-US" w:eastAsia="en-US" w:bidi="ar-SA"/>
      </w:rPr>
    </w:lvl>
    <w:lvl w:ilvl="3" w:tplc="A1EA3C94">
      <w:numFmt w:val="bullet"/>
      <w:lvlText w:val="•"/>
      <w:lvlJc w:val="left"/>
      <w:pPr>
        <w:ind w:left="2625" w:hanging="170"/>
      </w:pPr>
      <w:rPr>
        <w:rFonts w:hint="default"/>
        <w:lang w:val="en-US" w:eastAsia="en-US" w:bidi="ar-SA"/>
      </w:rPr>
    </w:lvl>
    <w:lvl w:ilvl="4" w:tplc="89283D40">
      <w:numFmt w:val="bullet"/>
      <w:lvlText w:val="•"/>
      <w:lvlJc w:val="left"/>
      <w:pPr>
        <w:ind w:left="3347" w:hanging="170"/>
      </w:pPr>
      <w:rPr>
        <w:rFonts w:hint="default"/>
        <w:lang w:val="en-US" w:eastAsia="en-US" w:bidi="ar-SA"/>
      </w:rPr>
    </w:lvl>
    <w:lvl w:ilvl="5" w:tplc="3E906D1A">
      <w:numFmt w:val="bullet"/>
      <w:lvlText w:val="•"/>
      <w:lvlJc w:val="left"/>
      <w:pPr>
        <w:ind w:left="4069" w:hanging="170"/>
      </w:pPr>
      <w:rPr>
        <w:rFonts w:hint="default"/>
        <w:lang w:val="en-US" w:eastAsia="en-US" w:bidi="ar-SA"/>
      </w:rPr>
    </w:lvl>
    <w:lvl w:ilvl="6" w:tplc="E20451E6">
      <w:numFmt w:val="bullet"/>
      <w:lvlText w:val="•"/>
      <w:lvlJc w:val="left"/>
      <w:pPr>
        <w:ind w:left="4791" w:hanging="170"/>
      </w:pPr>
      <w:rPr>
        <w:rFonts w:hint="default"/>
        <w:lang w:val="en-US" w:eastAsia="en-US" w:bidi="ar-SA"/>
      </w:rPr>
    </w:lvl>
    <w:lvl w:ilvl="7" w:tplc="521C4CE4">
      <w:numFmt w:val="bullet"/>
      <w:lvlText w:val="•"/>
      <w:lvlJc w:val="left"/>
      <w:pPr>
        <w:ind w:left="5513" w:hanging="170"/>
      </w:pPr>
      <w:rPr>
        <w:rFonts w:hint="default"/>
        <w:lang w:val="en-US" w:eastAsia="en-US" w:bidi="ar-SA"/>
      </w:rPr>
    </w:lvl>
    <w:lvl w:ilvl="8" w:tplc="1B90C61C">
      <w:numFmt w:val="bullet"/>
      <w:lvlText w:val="•"/>
      <w:lvlJc w:val="left"/>
      <w:pPr>
        <w:ind w:left="6235" w:hanging="170"/>
      </w:pPr>
      <w:rPr>
        <w:rFonts w:hint="default"/>
        <w:lang w:val="en-US" w:eastAsia="en-US" w:bidi="ar-SA"/>
      </w:rPr>
    </w:lvl>
  </w:abstractNum>
  <w:abstractNum w:abstractNumId="17" w15:restartNumberingAfterBreak="0">
    <w:nsid w:val="5FE76696"/>
    <w:multiLevelType w:val="hybridMultilevel"/>
    <w:tmpl w:val="2154EA72"/>
    <w:lvl w:ilvl="0" w:tplc="08F4D036">
      <w:start w:val="1"/>
      <w:numFmt w:val="bullet"/>
      <w:lvlText w:val="-"/>
      <w:lvlJc w:val="left"/>
      <w:pPr>
        <w:ind w:left="720" w:hanging="360"/>
      </w:pPr>
      <w:rPr>
        <w:rFonts w:ascii="Gotham Narrow Light" w:eastAsiaTheme="minorHAnsi" w:hAnsi="Gotham Narrow Light" w:cs="Gotham Narrow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C278F"/>
    <w:multiLevelType w:val="hybridMultilevel"/>
    <w:tmpl w:val="923EC3EA"/>
    <w:lvl w:ilvl="0" w:tplc="DFE883BC">
      <w:start w:val="3"/>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243540"/>
    <w:multiLevelType w:val="hybridMultilevel"/>
    <w:tmpl w:val="FC2E0A64"/>
    <w:lvl w:ilvl="0" w:tplc="DFE883BC">
      <w:start w:val="3"/>
      <w:numFmt w:val="bullet"/>
      <w:lvlText w:val="-"/>
      <w:lvlJc w:val="left"/>
      <w:pPr>
        <w:ind w:left="1080" w:hanging="72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EA3C79"/>
    <w:multiLevelType w:val="hybridMultilevel"/>
    <w:tmpl w:val="6A14D7DE"/>
    <w:lvl w:ilvl="0" w:tplc="DF96FB6A">
      <w:numFmt w:val="bullet"/>
      <w:lvlText w:val="•"/>
      <w:lvlJc w:val="left"/>
      <w:pPr>
        <w:ind w:left="490" w:hanging="170"/>
      </w:pPr>
      <w:rPr>
        <w:rFonts w:ascii="Arial" w:eastAsia="Arial" w:hAnsi="Arial" w:cs="Arial" w:hint="default"/>
        <w:b w:val="0"/>
        <w:bCs w:val="0"/>
        <w:i/>
        <w:iCs/>
        <w:color w:val="231F20"/>
        <w:spacing w:val="0"/>
        <w:w w:val="142"/>
        <w:sz w:val="20"/>
        <w:szCs w:val="20"/>
        <w:lang w:val="en-US" w:eastAsia="en-US" w:bidi="ar-SA"/>
      </w:rPr>
    </w:lvl>
    <w:lvl w:ilvl="1" w:tplc="D6BC725E">
      <w:numFmt w:val="bullet"/>
      <w:lvlText w:val="•"/>
      <w:lvlJc w:val="left"/>
      <w:pPr>
        <w:ind w:left="1221" w:hanging="170"/>
      </w:pPr>
      <w:rPr>
        <w:rFonts w:hint="default"/>
        <w:lang w:val="en-US" w:eastAsia="en-US" w:bidi="ar-SA"/>
      </w:rPr>
    </w:lvl>
    <w:lvl w:ilvl="2" w:tplc="F2765E1A">
      <w:numFmt w:val="bullet"/>
      <w:lvlText w:val="•"/>
      <w:lvlJc w:val="left"/>
      <w:pPr>
        <w:ind w:left="1943" w:hanging="170"/>
      </w:pPr>
      <w:rPr>
        <w:rFonts w:hint="default"/>
        <w:lang w:val="en-US" w:eastAsia="en-US" w:bidi="ar-SA"/>
      </w:rPr>
    </w:lvl>
    <w:lvl w:ilvl="3" w:tplc="6002A372">
      <w:numFmt w:val="bullet"/>
      <w:lvlText w:val="•"/>
      <w:lvlJc w:val="left"/>
      <w:pPr>
        <w:ind w:left="2664" w:hanging="170"/>
      </w:pPr>
      <w:rPr>
        <w:rFonts w:hint="default"/>
        <w:lang w:val="en-US" w:eastAsia="en-US" w:bidi="ar-SA"/>
      </w:rPr>
    </w:lvl>
    <w:lvl w:ilvl="4" w:tplc="F5D82A1A">
      <w:numFmt w:val="bullet"/>
      <w:lvlText w:val="•"/>
      <w:lvlJc w:val="left"/>
      <w:pPr>
        <w:ind w:left="3386" w:hanging="170"/>
      </w:pPr>
      <w:rPr>
        <w:rFonts w:hint="default"/>
        <w:lang w:val="en-US" w:eastAsia="en-US" w:bidi="ar-SA"/>
      </w:rPr>
    </w:lvl>
    <w:lvl w:ilvl="5" w:tplc="A0F427D6">
      <w:numFmt w:val="bullet"/>
      <w:lvlText w:val="•"/>
      <w:lvlJc w:val="left"/>
      <w:pPr>
        <w:ind w:left="4107" w:hanging="170"/>
      </w:pPr>
      <w:rPr>
        <w:rFonts w:hint="default"/>
        <w:lang w:val="en-US" w:eastAsia="en-US" w:bidi="ar-SA"/>
      </w:rPr>
    </w:lvl>
    <w:lvl w:ilvl="6" w:tplc="AD36948E">
      <w:numFmt w:val="bullet"/>
      <w:lvlText w:val="•"/>
      <w:lvlJc w:val="left"/>
      <w:pPr>
        <w:ind w:left="4829" w:hanging="170"/>
      </w:pPr>
      <w:rPr>
        <w:rFonts w:hint="default"/>
        <w:lang w:val="en-US" w:eastAsia="en-US" w:bidi="ar-SA"/>
      </w:rPr>
    </w:lvl>
    <w:lvl w:ilvl="7" w:tplc="B34CFA00">
      <w:numFmt w:val="bullet"/>
      <w:lvlText w:val="•"/>
      <w:lvlJc w:val="left"/>
      <w:pPr>
        <w:ind w:left="5550" w:hanging="170"/>
      </w:pPr>
      <w:rPr>
        <w:rFonts w:hint="default"/>
        <w:lang w:val="en-US" w:eastAsia="en-US" w:bidi="ar-SA"/>
      </w:rPr>
    </w:lvl>
    <w:lvl w:ilvl="8" w:tplc="62A6EDCE">
      <w:numFmt w:val="bullet"/>
      <w:lvlText w:val="•"/>
      <w:lvlJc w:val="left"/>
      <w:pPr>
        <w:ind w:left="6272" w:hanging="170"/>
      </w:pPr>
      <w:rPr>
        <w:rFonts w:hint="default"/>
        <w:lang w:val="en-US" w:eastAsia="en-US" w:bidi="ar-SA"/>
      </w:rPr>
    </w:lvl>
  </w:abstractNum>
  <w:abstractNum w:abstractNumId="21" w15:restartNumberingAfterBreak="0">
    <w:nsid w:val="69AC2C69"/>
    <w:multiLevelType w:val="multilevel"/>
    <w:tmpl w:val="908A91E0"/>
    <w:lvl w:ilvl="0">
      <w:start w:val="1"/>
      <w:numFmt w:val="decimal"/>
      <w:lvlText w:val="%1"/>
      <w:lvlJc w:val="left"/>
      <w:pPr>
        <w:ind w:left="1097" w:hanging="401"/>
        <w:jc w:val="right"/>
      </w:pPr>
      <w:rPr>
        <w:rFonts w:ascii="Arial" w:eastAsia="Arial" w:hAnsi="Arial" w:cs="Arial" w:hint="default"/>
        <w:b/>
        <w:bCs/>
        <w:i w:val="0"/>
        <w:iCs w:val="0"/>
        <w:color w:val="F48928"/>
        <w:spacing w:val="0"/>
        <w:w w:val="99"/>
        <w:sz w:val="36"/>
        <w:szCs w:val="36"/>
        <w:lang w:val="en-US" w:eastAsia="en-US" w:bidi="ar-SA"/>
      </w:rPr>
    </w:lvl>
    <w:lvl w:ilvl="1">
      <w:start w:val="1"/>
      <w:numFmt w:val="decimal"/>
      <w:lvlText w:val="%1.%2"/>
      <w:lvlJc w:val="left"/>
      <w:pPr>
        <w:ind w:left="880" w:hanging="468"/>
        <w:jc w:val="right"/>
      </w:pPr>
      <w:rPr>
        <w:rFonts w:ascii="Arial" w:eastAsia="Arial" w:hAnsi="Arial" w:cs="Arial" w:hint="default"/>
        <w:b/>
        <w:bCs/>
        <w:i w:val="0"/>
        <w:iCs w:val="0"/>
        <w:color w:val="auto"/>
        <w:spacing w:val="0"/>
        <w:w w:val="99"/>
        <w:sz w:val="24"/>
        <w:szCs w:val="24"/>
        <w:lang w:val="en-US" w:eastAsia="en-US" w:bidi="ar-SA"/>
      </w:rPr>
    </w:lvl>
    <w:lvl w:ilvl="2">
      <w:numFmt w:val="bullet"/>
      <w:lvlText w:val="•"/>
      <w:lvlJc w:val="left"/>
      <w:pPr>
        <w:ind w:left="867" w:hanging="170"/>
      </w:pPr>
      <w:rPr>
        <w:rFonts w:ascii="Arial" w:eastAsia="Arial" w:hAnsi="Arial" w:cs="Arial" w:hint="default"/>
        <w:b w:val="0"/>
        <w:bCs w:val="0"/>
        <w:i w:val="0"/>
        <w:iCs w:val="0"/>
        <w:color w:val="231F20"/>
        <w:spacing w:val="0"/>
        <w:w w:val="142"/>
        <w:sz w:val="20"/>
        <w:szCs w:val="20"/>
        <w:lang w:val="en-US" w:eastAsia="en-US" w:bidi="ar-SA"/>
      </w:rPr>
    </w:lvl>
    <w:lvl w:ilvl="3">
      <w:numFmt w:val="bullet"/>
      <w:lvlText w:val="•"/>
      <w:lvlJc w:val="left"/>
      <w:pPr>
        <w:ind w:left="2285" w:hanging="170"/>
      </w:pPr>
      <w:rPr>
        <w:rFonts w:hint="default"/>
        <w:lang w:val="en-US" w:eastAsia="en-US" w:bidi="ar-SA"/>
      </w:rPr>
    </w:lvl>
    <w:lvl w:ilvl="4">
      <w:numFmt w:val="bullet"/>
      <w:lvlText w:val="•"/>
      <w:lvlJc w:val="left"/>
      <w:pPr>
        <w:ind w:left="3471" w:hanging="170"/>
      </w:pPr>
      <w:rPr>
        <w:rFonts w:hint="default"/>
        <w:lang w:val="en-US" w:eastAsia="en-US" w:bidi="ar-SA"/>
      </w:rPr>
    </w:lvl>
    <w:lvl w:ilvl="5">
      <w:numFmt w:val="bullet"/>
      <w:lvlText w:val="•"/>
      <w:lvlJc w:val="left"/>
      <w:pPr>
        <w:ind w:left="4657" w:hanging="170"/>
      </w:pPr>
      <w:rPr>
        <w:rFonts w:hint="default"/>
        <w:lang w:val="en-US" w:eastAsia="en-US" w:bidi="ar-SA"/>
      </w:rPr>
    </w:lvl>
    <w:lvl w:ilvl="6">
      <w:numFmt w:val="bullet"/>
      <w:lvlText w:val="•"/>
      <w:lvlJc w:val="left"/>
      <w:pPr>
        <w:ind w:left="5842" w:hanging="170"/>
      </w:pPr>
      <w:rPr>
        <w:rFonts w:hint="default"/>
        <w:lang w:val="en-US" w:eastAsia="en-US" w:bidi="ar-SA"/>
      </w:rPr>
    </w:lvl>
    <w:lvl w:ilvl="7">
      <w:numFmt w:val="bullet"/>
      <w:lvlText w:val="•"/>
      <w:lvlJc w:val="left"/>
      <w:pPr>
        <w:ind w:left="7028" w:hanging="170"/>
      </w:pPr>
      <w:rPr>
        <w:rFonts w:hint="default"/>
        <w:lang w:val="en-US" w:eastAsia="en-US" w:bidi="ar-SA"/>
      </w:rPr>
    </w:lvl>
    <w:lvl w:ilvl="8">
      <w:numFmt w:val="bullet"/>
      <w:lvlText w:val="•"/>
      <w:lvlJc w:val="left"/>
      <w:pPr>
        <w:ind w:left="8214" w:hanging="170"/>
      </w:pPr>
      <w:rPr>
        <w:rFonts w:hint="default"/>
        <w:lang w:val="en-US" w:eastAsia="en-US" w:bidi="ar-SA"/>
      </w:rPr>
    </w:lvl>
  </w:abstractNum>
  <w:abstractNum w:abstractNumId="22" w15:restartNumberingAfterBreak="0">
    <w:nsid w:val="781353FC"/>
    <w:multiLevelType w:val="hybridMultilevel"/>
    <w:tmpl w:val="82709E98"/>
    <w:lvl w:ilvl="0" w:tplc="997EEC1A">
      <w:numFmt w:val="bullet"/>
      <w:lvlText w:val="•"/>
      <w:lvlJc w:val="left"/>
      <w:pPr>
        <w:ind w:left="454" w:hanging="170"/>
      </w:pPr>
      <w:rPr>
        <w:rFonts w:ascii="Arial" w:eastAsia="Arial" w:hAnsi="Arial" w:cs="Arial" w:hint="default"/>
        <w:b w:val="0"/>
        <w:bCs w:val="0"/>
        <w:i/>
        <w:iCs/>
        <w:color w:val="231F20"/>
        <w:spacing w:val="0"/>
        <w:w w:val="142"/>
        <w:sz w:val="20"/>
        <w:szCs w:val="20"/>
        <w:lang w:val="en-US" w:eastAsia="en-US" w:bidi="ar-SA"/>
      </w:rPr>
    </w:lvl>
    <w:lvl w:ilvl="1" w:tplc="2EEC869A">
      <w:numFmt w:val="bullet"/>
      <w:lvlText w:val="•"/>
      <w:lvlJc w:val="left"/>
      <w:pPr>
        <w:ind w:left="1181" w:hanging="170"/>
      </w:pPr>
      <w:rPr>
        <w:rFonts w:hint="default"/>
        <w:lang w:val="en-US" w:eastAsia="en-US" w:bidi="ar-SA"/>
      </w:rPr>
    </w:lvl>
    <w:lvl w:ilvl="2" w:tplc="686670E0">
      <w:numFmt w:val="bullet"/>
      <w:lvlText w:val="•"/>
      <w:lvlJc w:val="left"/>
      <w:pPr>
        <w:ind w:left="1903" w:hanging="170"/>
      </w:pPr>
      <w:rPr>
        <w:rFonts w:hint="default"/>
        <w:lang w:val="en-US" w:eastAsia="en-US" w:bidi="ar-SA"/>
      </w:rPr>
    </w:lvl>
    <w:lvl w:ilvl="3" w:tplc="C50264AA">
      <w:numFmt w:val="bullet"/>
      <w:lvlText w:val="•"/>
      <w:lvlJc w:val="left"/>
      <w:pPr>
        <w:ind w:left="2624" w:hanging="170"/>
      </w:pPr>
      <w:rPr>
        <w:rFonts w:hint="default"/>
        <w:lang w:val="en-US" w:eastAsia="en-US" w:bidi="ar-SA"/>
      </w:rPr>
    </w:lvl>
    <w:lvl w:ilvl="4" w:tplc="351A79D0">
      <w:numFmt w:val="bullet"/>
      <w:lvlText w:val="•"/>
      <w:lvlJc w:val="left"/>
      <w:pPr>
        <w:ind w:left="3346" w:hanging="170"/>
      </w:pPr>
      <w:rPr>
        <w:rFonts w:hint="default"/>
        <w:lang w:val="en-US" w:eastAsia="en-US" w:bidi="ar-SA"/>
      </w:rPr>
    </w:lvl>
    <w:lvl w:ilvl="5" w:tplc="C09A625C">
      <w:numFmt w:val="bullet"/>
      <w:lvlText w:val="•"/>
      <w:lvlJc w:val="left"/>
      <w:pPr>
        <w:ind w:left="4068" w:hanging="170"/>
      </w:pPr>
      <w:rPr>
        <w:rFonts w:hint="default"/>
        <w:lang w:val="en-US" w:eastAsia="en-US" w:bidi="ar-SA"/>
      </w:rPr>
    </w:lvl>
    <w:lvl w:ilvl="6" w:tplc="F9C6A750">
      <w:numFmt w:val="bullet"/>
      <w:lvlText w:val="•"/>
      <w:lvlJc w:val="left"/>
      <w:pPr>
        <w:ind w:left="4789" w:hanging="170"/>
      </w:pPr>
      <w:rPr>
        <w:rFonts w:hint="default"/>
        <w:lang w:val="en-US" w:eastAsia="en-US" w:bidi="ar-SA"/>
      </w:rPr>
    </w:lvl>
    <w:lvl w:ilvl="7" w:tplc="4B101B02">
      <w:numFmt w:val="bullet"/>
      <w:lvlText w:val="•"/>
      <w:lvlJc w:val="left"/>
      <w:pPr>
        <w:ind w:left="5511" w:hanging="170"/>
      </w:pPr>
      <w:rPr>
        <w:rFonts w:hint="default"/>
        <w:lang w:val="en-US" w:eastAsia="en-US" w:bidi="ar-SA"/>
      </w:rPr>
    </w:lvl>
    <w:lvl w:ilvl="8" w:tplc="A0403304">
      <w:numFmt w:val="bullet"/>
      <w:lvlText w:val="•"/>
      <w:lvlJc w:val="left"/>
      <w:pPr>
        <w:ind w:left="6232" w:hanging="170"/>
      </w:pPr>
      <w:rPr>
        <w:rFonts w:hint="default"/>
        <w:lang w:val="en-US" w:eastAsia="en-US" w:bidi="ar-SA"/>
      </w:rPr>
    </w:lvl>
  </w:abstractNum>
  <w:abstractNum w:abstractNumId="23" w15:restartNumberingAfterBreak="0">
    <w:nsid w:val="7A392140"/>
    <w:multiLevelType w:val="multilevel"/>
    <w:tmpl w:val="9E5EF7C8"/>
    <w:lvl w:ilvl="0">
      <w:start w:val="1"/>
      <w:numFmt w:val="bullet"/>
      <w:lvlText w:val=""/>
      <w:lvlJc w:val="left"/>
      <w:pPr>
        <w:tabs>
          <w:tab w:val="num" w:pos="4472"/>
        </w:tabs>
        <w:ind w:left="4472" w:hanging="360"/>
      </w:pPr>
      <w:rPr>
        <w:rFonts w:ascii="Symbol" w:hAnsi="Symbol" w:hint="default"/>
        <w:sz w:val="20"/>
      </w:rPr>
    </w:lvl>
    <w:lvl w:ilvl="1" w:tentative="1">
      <w:start w:val="1"/>
      <w:numFmt w:val="bullet"/>
      <w:lvlText w:val="o"/>
      <w:lvlJc w:val="left"/>
      <w:pPr>
        <w:tabs>
          <w:tab w:val="num" w:pos="5192"/>
        </w:tabs>
        <w:ind w:left="5192" w:hanging="360"/>
      </w:pPr>
      <w:rPr>
        <w:rFonts w:ascii="Courier New" w:hAnsi="Courier New" w:hint="default"/>
        <w:sz w:val="20"/>
      </w:rPr>
    </w:lvl>
    <w:lvl w:ilvl="2" w:tentative="1">
      <w:start w:val="1"/>
      <w:numFmt w:val="bullet"/>
      <w:lvlText w:val=""/>
      <w:lvlJc w:val="left"/>
      <w:pPr>
        <w:tabs>
          <w:tab w:val="num" w:pos="5912"/>
        </w:tabs>
        <w:ind w:left="5912" w:hanging="360"/>
      </w:pPr>
      <w:rPr>
        <w:rFonts w:ascii="Wingdings" w:hAnsi="Wingdings" w:hint="default"/>
        <w:sz w:val="20"/>
      </w:rPr>
    </w:lvl>
    <w:lvl w:ilvl="3" w:tentative="1">
      <w:start w:val="1"/>
      <w:numFmt w:val="bullet"/>
      <w:lvlText w:val=""/>
      <w:lvlJc w:val="left"/>
      <w:pPr>
        <w:tabs>
          <w:tab w:val="num" w:pos="6632"/>
        </w:tabs>
        <w:ind w:left="6632" w:hanging="360"/>
      </w:pPr>
      <w:rPr>
        <w:rFonts w:ascii="Wingdings" w:hAnsi="Wingdings" w:hint="default"/>
        <w:sz w:val="20"/>
      </w:rPr>
    </w:lvl>
    <w:lvl w:ilvl="4" w:tentative="1">
      <w:start w:val="1"/>
      <w:numFmt w:val="bullet"/>
      <w:lvlText w:val=""/>
      <w:lvlJc w:val="left"/>
      <w:pPr>
        <w:tabs>
          <w:tab w:val="num" w:pos="7352"/>
        </w:tabs>
        <w:ind w:left="7352" w:hanging="360"/>
      </w:pPr>
      <w:rPr>
        <w:rFonts w:ascii="Wingdings" w:hAnsi="Wingdings" w:hint="default"/>
        <w:sz w:val="20"/>
      </w:rPr>
    </w:lvl>
    <w:lvl w:ilvl="5" w:tentative="1">
      <w:start w:val="1"/>
      <w:numFmt w:val="bullet"/>
      <w:lvlText w:val=""/>
      <w:lvlJc w:val="left"/>
      <w:pPr>
        <w:tabs>
          <w:tab w:val="num" w:pos="8072"/>
        </w:tabs>
        <w:ind w:left="8072" w:hanging="360"/>
      </w:pPr>
      <w:rPr>
        <w:rFonts w:ascii="Wingdings" w:hAnsi="Wingdings" w:hint="default"/>
        <w:sz w:val="20"/>
      </w:rPr>
    </w:lvl>
    <w:lvl w:ilvl="6" w:tentative="1">
      <w:start w:val="1"/>
      <w:numFmt w:val="bullet"/>
      <w:lvlText w:val=""/>
      <w:lvlJc w:val="left"/>
      <w:pPr>
        <w:tabs>
          <w:tab w:val="num" w:pos="8792"/>
        </w:tabs>
        <w:ind w:left="8792" w:hanging="360"/>
      </w:pPr>
      <w:rPr>
        <w:rFonts w:ascii="Wingdings" w:hAnsi="Wingdings" w:hint="default"/>
        <w:sz w:val="20"/>
      </w:rPr>
    </w:lvl>
    <w:lvl w:ilvl="7" w:tentative="1">
      <w:start w:val="1"/>
      <w:numFmt w:val="bullet"/>
      <w:lvlText w:val=""/>
      <w:lvlJc w:val="left"/>
      <w:pPr>
        <w:tabs>
          <w:tab w:val="num" w:pos="9512"/>
        </w:tabs>
        <w:ind w:left="9512" w:hanging="360"/>
      </w:pPr>
      <w:rPr>
        <w:rFonts w:ascii="Wingdings" w:hAnsi="Wingdings" w:hint="default"/>
        <w:sz w:val="20"/>
      </w:rPr>
    </w:lvl>
    <w:lvl w:ilvl="8" w:tentative="1">
      <w:start w:val="1"/>
      <w:numFmt w:val="bullet"/>
      <w:lvlText w:val=""/>
      <w:lvlJc w:val="left"/>
      <w:pPr>
        <w:tabs>
          <w:tab w:val="num" w:pos="10232"/>
        </w:tabs>
        <w:ind w:left="10232" w:hanging="360"/>
      </w:pPr>
      <w:rPr>
        <w:rFonts w:ascii="Wingdings" w:hAnsi="Wingdings" w:hint="default"/>
        <w:sz w:val="20"/>
      </w:rPr>
    </w:lvl>
  </w:abstractNum>
  <w:num w:numId="1" w16cid:durableId="1477725667">
    <w:abstractNumId w:val="4"/>
  </w:num>
  <w:num w:numId="2" w16cid:durableId="922419389">
    <w:abstractNumId w:val="13"/>
  </w:num>
  <w:num w:numId="3" w16cid:durableId="501359555">
    <w:abstractNumId w:val="10"/>
  </w:num>
  <w:num w:numId="4" w16cid:durableId="113713396">
    <w:abstractNumId w:val="0"/>
  </w:num>
  <w:num w:numId="5" w16cid:durableId="993993824">
    <w:abstractNumId w:val="17"/>
  </w:num>
  <w:num w:numId="6" w16cid:durableId="404687018">
    <w:abstractNumId w:val="3"/>
  </w:num>
  <w:num w:numId="7" w16cid:durableId="163782199">
    <w:abstractNumId w:val="2"/>
  </w:num>
  <w:num w:numId="8" w16cid:durableId="1679426111">
    <w:abstractNumId w:val="5"/>
  </w:num>
  <w:num w:numId="9" w16cid:durableId="1666010678">
    <w:abstractNumId w:val="15"/>
  </w:num>
  <w:num w:numId="10" w16cid:durableId="1027020741">
    <w:abstractNumId w:val="1"/>
  </w:num>
  <w:num w:numId="11" w16cid:durableId="1574123170">
    <w:abstractNumId w:val="12"/>
  </w:num>
  <w:num w:numId="12" w16cid:durableId="560486068">
    <w:abstractNumId w:val="23"/>
  </w:num>
  <w:num w:numId="13" w16cid:durableId="908491894">
    <w:abstractNumId w:val="6"/>
  </w:num>
  <w:num w:numId="14" w16cid:durableId="944312756">
    <w:abstractNumId w:val="19"/>
  </w:num>
  <w:num w:numId="15" w16cid:durableId="1655722907">
    <w:abstractNumId w:val="18"/>
  </w:num>
  <w:num w:numId="16" w16cid:durableId="1759594203">
    <w:abstractNumId w:val="11"/>
  </w:num>
  <w:num w:numId="17" w16cid:durableId="1628202628">
    <w:abstractNumId w:val="9"/>
  </w:num>
  <w:num w:numId="18" w16cid:durableId="552229355">
    <w:abstractNumId w:val="8"/>
  </w:num>
  <w:num w:numId="19" w16cid:durableId="1517889599">
    <w:abstractNumId w:val="16"/>
  </w:num>
  <w:num w:numId="20" w16cid:durableId="1065492945">
    <w:abstractNumId w:val="20"/>
  </w:num>
  <w:num w:numId="21" w16cid:durableId="1158109636">
    <w:abstractNumId w:val="22"/>
  </w:num>
  <w:num w:numId="22" w16cid:durableId="1706977614">
    <w:abstractNumId w:val="7"/>
  </w:num>
  <w:num w:numId="23" w16cid:durableId="192042652">
    <w:abstractNumId w:val="14"/>
  </w:num>
  <w:num w:numId="24" w16cid:durableId="20047714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D5D"/>
    <w:rsid w:val="0000162C"/>
    <w:rsid w:val="00002376"/>
    <w:rsid w:val="0000310B"/>
    <w:rsid w:val="0001588F"/>
    <w:rsid w:val="000209DC"/>
    <w:rsid w:val="00026470"/>
    <w:rsid w:val="00027B89"/>
    <w:rsid w:val="000315B4"/>
    <w:rsid w:val="00031B8E"/>
    <w:rsid w:val="000335F5"/>
    <w:rsid w:val="00033F8D"/>
    <w:rsid w:val="000424DF"/>
    <w:rsid w:val="00050BBB"/>
    <w:rsid w:val="0005414D"/>
    <w:rsid w:val="0006602B"/>
    <w:rsid w:val="00070CCA"/>
    <w:rsid w:val="000A0E4E"/>
    <w:rsid w:val="000A4DF7"/>
    <w:rsid w:val="000A7889"/>
    <w:rsid w:val="000B4FB0"/>
    <w:rsid w:val="000B6BBB"/>
    <w:rsid w:val="000C6C88"/>
    <w:rsid w:val="000E0D4A"/>
    <w:rsid w:val="000E23E9"/>
    <w:rsid w:val="000E65B7"/>
    <w:rsid w:val="000F2BE8"/>
    <w:rsid w:val="000F6589"/>
    <w:rsid w:val="001006EC"/>
    <w:rsid w:val="00106542"/>
    <w:rsid w:val="00111EBE"/>
    <w:rsid w:val="00111F4D"/>
    <w:rsid w:val="001155AF"/>
    <w:rsid w:val="0012408C"/>
    <w:rsid w:val="00125014"/>
    <w:rsid w:val="00125C89"/>
    <w:rsid w:val="00126A52"/>
    <w:rsid w:val="0013035A"/>
    <w:rsid w:val="001303E4"/>
    <w:rsid w:val="00130825"/>
    <w:rsid w:val="0013103D"/>
    <w:rsid w:val="00133C97"/>
    <w:rsid w:val="00134727"/>
    <w:rsid w:val="00135EF8"/>
    <w:rsid w:val="00141C32"/>
    <w:rsid w:val="00143962"/>
    <w:rsid w:val="00160091"/>
    <w:rsid w:val="0016024D"/>
    <w:rsid w:val="00160580"/>
    <w:rsid w:val="0016229F"/>
    <w:rsid w:val="00162EA0"/>
    <w:rsid w:val="001761A1"/>
    <w:rsid w:val="00181796"/>
    <w:rsid w:val="0018327D"/>
    <w:rsid w:val="001856FB"/>
    <w:rsid w:val="001878C7"/>
    <w:rsid w:val="0019598F"/>
    <w:rsid w:val="00197C66"/>
    <w:rsid w:val="001A1007"/>
    <w:rsid w:val="001A219F"/>
    <w:rsid w:val="001A2775"/>
    <w:rsid w:val="001B0183"/>
    <w:rsid w:val="001B0E7C"/>
    <w:rsid w:val="001B45E9"/>
    <w:rsid w:val="001C5521"/>
    <w:rsid w:val="001C5C8F"/>
    <w:rsid w:val="001D028F"/>
    <w:rsid w:val="001E3475"/>
    <w:rsid w:val="001E46A0"/>
    <w:rsid w:val="001E6186"/>
    <w:rsid w:val="001E7074"/>
    <w:rsid w:val="001F2A29"/>
    <w:rsid w:val="001F7334"/>
    <w:rsid w:val="002049D8"/>
    <w:rsid w:val="00206AE4"/>
    <w:rsid w:val="00212379"/>
    <w:rsid w:val="00214312"/>
    <w:rsid w:val="002265DA"/>
    <w:rsid w:val="00227CED"/>
    <w:rsid w:val="002330B0"/>
    <w:rsid w:val="00235BDD"/>
    <w:rsid w:val="002411F1"/>
    <w:rsid w:val="0024353A"/>
    <w:rsid w:val="00243D32"/>
    <w:rsid w:val="00246053"/>
    <w:rsid w:val="00246A4B"/>
    <w:rsid w:val="0025099C"/>
    <w:rsid w:val="00250EAF"/>
    <w:rsid w:val="00256A1B"/>
    <w:rsid w:val="00266163"/>
    <w:rsid w:val="002704CC"/>
    <w:rsid w:val="0027623B"/>
    <w:rsid w:val="00277A44"/>
    <w:rsid w:val="00277C41"/>
    <w:rsid w:val="00285A85"/>
    <w:rsid w:val="002929D7"/>
    <w:rsid w:val="00297344"/>
    <w:rsid w:val="002A03B1"/>
    <w:rsid w:val="002A07B8"/>
    <w:rsid w:val="002A406C"/>
    <w:rsid w:val="002A4DCE"/>
    <w:rsid w:val="002A5801"/>
    <w:rsid w:val="002A5878"/>
    <w:rsid w:val="002A6C69"/>
    <w:rsid w:val="002B4680"/>
    <w:rsid w:val="002B7499"/>
    <w:rsid w:val="002C2B42"/>
    <w:rsid w:val="002C5FCB"/>
    <w:rsid w:val="002D3955"/>
    <w:rsid w:val="002D41A0"/>
    <w:rsid w:val="002D5185"/>
    <w:rsid w:val="002D5BFE"/>
    <w:rsid w:val="002D68D3"/>
    <w:rsid w:val="002E28DD"/>
    <w:rsid w:val="002E6CC5"/>
    <w:rsid w:val="002F01A2"/>
    <w:rsid w:val="002F0786"/>
    <w:rsid w:val="002F19C0"/>
    <w:rsid w:val="002F1F6A"/>
    <w:rsid w:val="002F35E2"/>
    <w:rsid w:val="002F4316"/>
    <w:rsid w:val="00300975"/>
    <w:rsid w:val="00302DEF"/>
    <w:rsid w:val="0030349C"/>
    <w:rsid w:val="00305F1F"/>
    <w:rsid w:val="003136CD"/>
    <w:rsid w:val="003243D9"/>
    <w:rsid w:val="00327535"/>
    <w:rsid w:val="003318B8"/>
    <w:rsid w:val="00332CBD"/>
    <w:rsid w:val="00333F81"/>
    <w:rsid w:val="00336A4E"/>
    <w:rsid w:val="0035111D"/>
    <w:rsid w:val="00362A39"/>
    <w:rsid w:val="0038291A"/>
    <w:rsid w:val="00387AC3"/>
    <w:rsid w:val="00390140"/>
    <w:rsid w:val="003920DB"/>
    <w:rsid w:val="003A1B39"/>
    <w:rsid w:val="003A7BF1"/>
    <w:rsid w:val="003B006C"/>
    <w:rsid w:val="003B36F3"/>
    <w:rsid w:val="003B3A64"/>
    <w:rsid w:val="003B5785"/>
    <w:rsid w:val="003B7804"/>
    <w:rsid w:val="003C029A"/>
    <w:rsid w:val="003C1608"/>
    <w:rsid w:val="003C31B9"/>
    <w:rsid w:val="003C45A7"/>
    <w:rsid w:val="003C4CA1"/>
    <w:rsid w:val="003C6E95"/>
    <w:rsid w:val="003D0DC7"/>
    <w:rsid w:val="003D151B"/>
    <w:rsid w:val="003D1F19"/>
    <w:rsid w:val="003D688E"/>
    <w:rsid w:val="003D7C71"/>
    <w:rsid w:val="003E5C5F"/>
    <w:rsid w:val="003F2660"/>
    <w:rsid w:val="003F2B71"/>
    <w:rsid w:val="003F6942"/>
    <w:rsid w:val="003F71F9"/>
    <w:rsid w:val="0040138E"/>
    <w:rsid w:val="0040275E"/>
    <w:rsid w:val="0040563E"/>
    <w:rsid w:val="004068DB"/>
    <w:rsid w:val="00415767"/>
    <w:rsid w:val="00421EC2"/>
    <w:rsid w:val="00424226"/>
    <w:rsid w:val="0042505E"/>
    <w:rsid w:val="0043008C"/>
    <w:rsid w:val="0043090D"/>
    <w:rsid w:val="0043093C"/>
    <w:rsid w:val="00430CF5"/>
    <w:rsid w:val="00433568"/>
    <w:rsid w:val="0043420D"/>
    <w:rsid w:val="00436750"/>
    <w:rsid w:val="0043688B"/>
    <w:rsid w:val="00440A7B"/>
    <w:rsid w:val="004432E0"/>
    <w:rsid w:val="00445BB6"/>
    <w:rsid w:val="00451BF2"/>
    <w:rsid w:val="00452EDB"/>
    <w:rsid w:val="00462D8C"/>
    <w:rsid w:val="004707AF"/>
    <w:rsid w:val="00473880"/>
    <w:rsid w:val="00475CE4"/>
    <w:rsid w:val="004809B4"/>
    <w:rsid w:val="004851F8"/>
    <w:rsid w:val="00486B5D"/>
    <w:rsid w:val="00494312"/>
    <w:rsid w:val="004944D6"/>
    <w:rsid w:val="004A2D4B"/>
    <w:rsid w:val="004A3B29"/>
    <w:rsid w:val="004A4490"/>
    <w:rsid w:val="004B02BE"/>
    <w:rsid w:val="004B2AD6"/>
    <w:rsid w:val="004B363B"/>
    <w:rsid w:val="004C070B"/>
    <w:rsid w:val="004C3663"/>
    <w:rsid w:val="004C3E4D"/>
    <w:rsid w:val="004D074C"/>
    <w:rsid w:val="004D3019"/>
    <w:rsid w:val="004D59B1"/>
    <w:rsid w:val="004E1ACD"/>
    <w:rsid w:val="004E443E"/>
    <w:rsid w:val="004E45A4"/>
    <w:rsid w:val="00512109"/>
    <w:rsid w:val="00520587"/>
    <w:rsid w:val="00521CD2"/>
    <w:rsid w:val="005321B8"/>
    <w:rsid w:val="00534B99"/>
    <w:rsid w:val="005372E2"/>
    <w:rsid w:val="00540A35"/>
    <w:rsid w:val="00553282"/>
    <w:rsid w:val="005545A4"/>
    <w:rsid w:val="0055794D"/>
    <w:rsid w:val="005604D0"/>
    <w:rsid w:val="00563866"/>
    <w:rsid w:val="00563909"/>
    <w:rsid w:val="00563C63"/>
    <w:rsid w:val="00566592"/>
    <w:rsid w:val="00571E17"/>
    <w:rsid w:val="00575850"/>
    <w:rsid w:val="00580096"/>
    <w:rsid w:val="00582D31"/>
    <w:rsid w:val="0058685F"/>
    <w:rsid w:val="005A2E59"/>
    <w:rsid w:val="005A57B4"/>
    <w:rsid w:val="005A6841"/>
    <w:rsid w:val="005A789C"/>
    <w:rsid w:val="005B1E3F"/>
    <w:rsid w:val="005B2F0E"/>
    <w:rsid w:val="005B481C"/>
    <w:rsid w:val="005B509E"/>
    <w:rsid w:val="005D5173"/>
    <w:rsid w:val="005D5E34"/>
    <w:rsid w:val="005E20F4"/>
    <w:rsid w:val="005E3FB6"/>
    <w:rsid w:val="005E7CBD"/>
    <w:rsid w:val="005F620D"/>
    <w:rsid w:val="005F655A"/>
    <w:rsid w:val="006029DF"/>
    <w:rsid w:val="0060418B"/>
    <w:rsid w:val="0060465F"/>
    <w:rsid w:val="00621CB5"/>
    <w:rsid w:val="0062558D"/>
    <w:rsid w:val="00642F2C"/>
    <w:rsid w:val="00643B5A"/>
    <w:rsid w:val="006441D3"/>
    <w:rsid w:val="00645885"/>
    <w:rsid w:val="00646C52"/>
    <w:rsid w:val="0065071F"/>
    <w:rsid w:val="00656496"/>
    <w:rsid w:val="0065673C"/>
    <w:rsid w:val="0065788D"/>
    <w:rsid w:val="006604B4"/>
    <w:rsid w:val="00661E19"/>
    <w:rsid w:val="00667892"/>
    <w:rsid w:val="0067031F"/>
    <w:rsid w:val="0067277E"/>
    <w:rsid w:val="006766B8"/>
    <w:rsid w:val="00677539"/>
    <w:rsid w:val="00677A05"/>
    <w:rsid w:val="0068236D"/>
    <w:rsid w:val="00687272"/>
    <w:rsid w:val="00690FAE"/>
    <w:rsid w:val="006912AE"/>
    <w:rsid w:val="00695B9D"/>
    <w:rsid w:val="006A1B02"/>
    <w:rsid w:val="006A5383"/>
    <w:rsid w:val="006B1445"/>
    <w:rsid w:val="006B3320"/>
    <w:rsid w:val="006B5717"/>
    <w:rsid w:val="006B67F9"/>
    <w:rsid w:val="006B7755"/>
    <w:rsid w:val="006D5CF9"/>
    <w:rsid w:val="006D649D"/>
    <w:rsid w:val="006E08B3"/>
    <w:rsid w:val="006E4F8D"/>
    <w:rsid w:val="006E59AA"/>
    <w:rsid w:val="006E6712"/>
    <w:rsid w:val="006F2A9C"/>
    <w:rsid w:val="006F3897"/>
    <w:rsid w:val="007000F1"/>
    <w:rsid w:val="0070164D"/>
    <w:rsid w:val="00702F99"/>
    <w:rsid w:val="0071075D"/>
    <w:rsid w:val="00712424"/>
    <w:rsid w:val="00714677"/>
    <w:rsid w:val="007168DD"/>
    <w:rsid w:val="00720D19"/>
    <w:rsid w:val="007267F5"/>
    <w:rsid w:val="00731791"/>
    <w:rsid w:val="007319ED"/>
    <w:rsid w:val="0073267E"/>
    <w:rsid w:val="00745A16"/>
    <w:rsid w:val="00747054"/>
    <w:rsid w:val="00750197"/>
    <w:rsid w:val="00754C3E"/>
    <w:rsid w:val="00754FCE"/>
    <w:rsid w:val="00757737"/>
    <w:rsid w:val="007578D1"/>
    <w:rsid w:val="00763A3B"/>
    <w:rsid w:val="007650F8"/>
    <w:rsid w:val="007650FB"/>
    <w:rsid w:val="00765D88"/>
    <w:rsid w:val="00766F8D"/>
    <w:rsid w:val="00770F0B"/>
    <w:rsid w:val="00774E77"/>
    <w:rsid w:val="00781754"/>
    <w:rsid w:val="0078414E"/>
    <w:rsid w:val="00794153"/>
    <w:rsid w:val="00795852"/>
    <w:rsid w:val="007959F2"/>
    <w:rsid w:val="00797228"/>
    <w:rsid w:val="007A2180"/>
    <w:rsid w:val="007A2B99"/>
    <w:rsid w:val="007B1804"/>
    <w:rsid w:val="007C2F96"/>
    <w:rsid w:val="007C30FB"/>
    <w:rsid w:val="007C74E0"/>
    <w:rsid w:val="007C7C2E"/>
    <w:rsid w:val="007D6AA1"/>
    <w:rsid w:val="007D7A6E"/>
    <w:rsid w:val="007E001D"/>
    <w:rsid w:val="007E015B"/>
    <w:rsid w:val="007E1818"/>
    <w:rsid w:val="007E2B19"/>
    <w:rsid w:val="007E7672"/>
    <w:rsid w:val="007F01DC"/>
    <w:rsid w:val="007F0F48"/>
    <w:rsid w:val="007F322D"/>
    <w:rsid w:val="007F7CF1"/>
    <w:rsid w:val="00800F64"/>
    <w:rsid w:val="00802A11"/>
    <w:rsid w:val="0080440F"/>
    <w:rsid w:val="00806848"/>
    <w:rsid w:val="00810223"/>
    <w:rsid w:val="00810B5B"/>
    <w:rsid w:val="00813C9A"/>
    <w:rsid w:val="008163DF"/>
    <w:rsid w:val="00820C05"/>
    <w:rsid w:val="00821A54"/>
    <w:rsid w:val="008273C9"/>
    <w:rsid w:val="00832AA2"/>
    <w:rsid w:val="00841A4D"/>
    <w:rsid w:val="00842494"/>
    <w:rsid w:val="008434A5"/>
    <w:rsid w:val="0084488B"/>
    <w:rsid w:val="00844D42"/>
    <w:rsid w:val="00845EFC"/>
    <w:rsid w:val="00846BA8"/>
    <w:rsid w:val="008522A3"/>
    <w:rsid w:val="00854BF1"/>
    <w:rsid w:val="0086342B"/>
    <w:rsid w:val="00866FA9"/>
    <w:rsid w:val="00870AEE"/>
    <w:rsid w:val="00880AF3"/>
    <w:rsid w:val="00880C5E"/>
    <w:rsid w:val="00887F47"/>
    <w:rsid w:val="00893DB0"/>
    <w:rsid w:val="00897E96"/>
    <w:rsid w:val="008A4BCD"/>
    <w:rsid w:val="008A61D7"/>
    <w:rsid w:val="008B5AFD"/>
    <w:rsid w:val="008B61B7"/>
    <w:rsid w:val="008C2A1B"/>
    <w:rsid w:val="008D1828"/>
    <w:rsid w:val="008D75FA"/>
    <w:rsid w:val="008E0685"/>
    <w:rsid w:val="008E5507"/>
    <w:rsid w:val="008E6D7E"/>
    <w:rsid w:val="008E6FDB"/>
    <w:rsid w:val="008F1C92"/>
    <w:rsid w:val="008F4133"/>
    <w:rsid w:val="0090124F"/>
    <w:rsid w:val="0090207D"/>
    <w:rsid w:val="0090630F"/>
    <w:rsid w:val="009105AF"/>
    <w:rsid w:val="00911BAC"/>
    <w:rsid w:val="00915559"/>
    <w:rsid w:val="00920C80"/>
    <w:rsid w:val="00921A0C"/>
    <w:rsid w:val="00921FE1"/>
    <w:rsid w:val="00922DC3"/>
    <w:rsid w:val="00923511"/>
    <w:rsid w:val="00923E71"/>
    <w:rsid w:val="00930665"/>
    <w:rsid w:val="00931150"/>
    <w:rsid w:val="00935259"/>
    <w:rsid w:val="00937F44"/>
    <w:rsid w:val="0094265A"/>
    <w:rsid w:val="00950A8B"/>
    <w:rsid w:val="009553FC"/>
    <w:rsid w:val="00955710"/>
    <w:rsid w:val="0096327D"/>
    <w:rsid w:val="00964502"/>
    <w:rsid w:val="009702CB"/>
    <w:rsid w:val="00970A10"/>
    <w:rsid w:val="009732DC"/>
    <w:rsid w:val="009739C8"/>
    <w:rsid w:val="00975222"/>
    <w:rsid w:val="009849BF"/>
    <w:rsid w:val="00985B58"/>
    <w:rsid w:val="009868C3"/>
    <w:rsid w:val="00992218"/>
    <w:rsid w:val="009A1766"/>
    <w:rsid w:val="009A7A72"/>
    <w:rsid w:val="009B3A5B"/>
    <w:rsid w:val="009B3CFE"/>
    <w:rsid w:val="009B491D"/>
    <w:rsid w:val="009B5BEA"/>
    <w:rsid w:val="009B671F"/>
    <w:rsid w:val="009C5F51"/>
    <w:rsid w:val="009D0DE8"/>
    <w:rsid w:val="009E336D"/>
    <w:rsid w:val="009E4016"/>
    <w:rsid w:val="009E4E01"/>
    <w:rsid w:val="009E5CD9"/>
    <w:rsid w:val="009F03CE"/>
    <w:rsid w:val="009F0D18"/>
    <w:rsid w:val="009F617E"/>
    <w:rsid w:val="009F7127"/>
    <w:rsid w:val="00A01EA1"/>
    <w:rsid w:val="00A03C2F"/>
    <w:rsid w:val="00A0575D"/>
    <w:rsid w:val="00A12593"/>
    <w:rsid w:val="00A12910"/>
    <w:rsid w:val="00A12D86"/>
    <w:rsid w:val="00A173F0"/>
    <w:rsid w:val="00A1756E"/>
    <w:rsid w:val="00A211F9"/>
    <w:rsid w:val="00A26A67"/>
    <w:rsid w:val="00A30760"/>
    <w:rsid w:val="00A34501"/>
    <w:rsid w:val="00A42D5D"/>
    <w:rsid w:val="00A45542"/>
    <w:rsid w:val="00A51927"/>
    <w:rsid w:val="00A5387E"/>
    <w:rsid w:val="00A53993"/>
    <w:rsid w:val="00A54165"/>
    <w:rsid w:val="00A55133"/>
    <w:rsid w:val="00A552F8"/>
    <w:rsid w:val="00A60E65"/>
    <w:rsid w:val="00A70034"/>
    <w:rsid w:val="00A717ED"/>
    <w:rsid w:val="00A8136F"/>
    <w:rsid w:val="00A82C09"/>
    <w:rsid w:val="00A858CB"/>
    <w:rsid w:val="00A85E64"/>
    <w:rsid w:val="00A92624"/>
    <w:rsid w:val="00A975A9"/>
    <w:rsid w:val="00AA0030"/>
    <w:rsid w:val="00AB4827"/>
    <w:rsid w:val="00AB4CC9"/>
    <w:rsid w:val="00AB58EE"/>
    <w:rsid w:val="00AB6A47"/>
    <w:rsid w:val="00AC2DBC"/>
    <w:rsid w:val="00AC3B9E"/>
    <w:rsid w:val="00AC6A4E"/>
    <w:rsid w:val="00AD0FF8"/>
    <w:rsid w:val="00AD3A0A"/>
    <w:rsid w:val="00AD4EB1"/>
    <w:rsid w:val="00AD6616"/>
    <w:rsid w:val="00AD6D02"/>
    <w:rsid w:val="00AD729B"/>
    <w:rsid w:val="00AE52DB"/>
    <w:rsid w:val="00AE581C"/>
    <w:rsid w:val="00AE64F3"/>
    <w:rsid w:val="00AE6F16"/>
    <w:rsid w:val="00AF23BB"/>
    <w:rsid w:val="00AF72D6"/>
    <w:rsid w:val="00B10956"/>
    <w:rsid w:val="00B1195D"/>
    <w:rsid w:val="00B12176"/>
    <w:rsid w:val="00B21993"/>
    <w:rsid w:val="00B23725"/>
    <w:rsid w:val="00B310B4"/>
    <w:rsid w:val="00B3217C"/>
    <w:rsid w:val="00B3435E"/>
    <w:rsid w:val="00B459DC"/>
    <w:rsid w:val="00B470C9"/>
    <w:rsid w:val="00B5594B"/>
    <w:rsid w:val="00B60967"/>
    <w:rsid w:val="00B6463D"/>
    <w:rsid w:val="00B73363"/>
    <w:rsid w:val="00B744B4"/>
    <w:rsid w:val="00B807CB"/>
    <w:rsid w:val="00B840A7"/>
    <w:rsid w:val="00B86D64"/>
    <w:rsid w:val="00B908AE"/>
    <w:rsid w:val="00B91254"/>
    <w:rsid w:val="00BA17AB"/>
    <w:rsid w:val="00BA39C5"/>
    <w:rsid w:val="00BB53C1"/>
    <w:rsid w:val="00BC1211"/>
    <w:rsid w:val="00BC41B7"/>
    <w:rsid w:val="00BD1555"/>
    <w:rsid w:val="00BD5F7B"/>
    <w:rsid w:val="00BD6454"/>
    <w:rsid w:val="00BD7D68"/>
    <w:rsid w:val="00BE2DF0"/>
    <w:rsid w:val="00BE38FA"/>
    <w:rsid w:val="00BE45DE"/>
    <w:rsid w:val="00C00A6D"/>
    <w:rsid w:val="00C056C5"/>
    <w:rsid w:val="00C05E4F"/>
    <w:rsid w:val="00C104D4"/>
    <w:rsid w:val="00C1057A"/>
    <w:rsid w:val="00C11558"/>
    <w:rsid w:val="00C150B4"/>
    <w:rsid w:val="00C23723"/>
    <w:rsid w:val="00C2523D"/>
    <w:rsid w:val="00C27CD1"/>
    <w:rsid w:val="00C301AA"/>
    <w:rsid w:val="00C3062A"/>
    <w:rsid w:val="00C3063D"/>
    <w:rsid w:val="00C34F7F"/>
    <w:rsid w:val="00C36762"/>
    <w:rsid w:val="00C406B6"/>
    <w:rsid w:val="00C44DEE"/>
    <w:rsid w:val="00C45922"/>
    <w:rsid w:val="00C474BB"/>
    <w:rsid w:val="00C509B3"/>
    <w:rsid w:val="00C63421"/>
    <w:rsid w:val="00C724EE"/>
    <w:rsid w:val="00C736B7"/>
    <w:rsid w:val="00C80CE1"/>
    <w:rsid w:val="00C95F4A"/>
    <w:rsid w:val="00CB1948"/>
    <w:rsid w:val="00CC01F5"/>
    <w:rsid w:val="00CC0D40"/>
    <w:rsid w:val="00CC325A"/>
    <w:rsid w:val="00CC4D65"/>
    <w:rsid w:val="00CC5594"/>
    <w:rsid w:val="00CD03EB"/>
    <w:rsid w:val="00CD0E40"/>
    <w:rsid w:val="00CD24A3"/>
    <w:rsid w:val="00CD4A19"/>
    <w:rsid w:val="00CD4FCB"/>
    <w:rsid w:val="00CE1943"/>
    <w:rsid w:val="00CE1C03"/>
    <w:rsid w:val="00CE4239"/>
    <w:rsid w:val="00CF42EC"/>
    <w:rsid w:val="00CF443A"/>
    <w:rsid w:val="00CF53CE"/>
    <w:rsid w:val="00D03233"/>
    <w:rsid w:val="00D121A5"/>
    <w:rsid w:val="00D13722"/>
    <w:rsid w:val="00D20154"/>
    <w:rsid w:val="00D2376F"/>
    <w:rsid w:val="00D30400"/>
    <w:rsid w:val="00D321B7"/>
    <w:rsid w:val="00D34DF8"/>
    <w:rsid w:val="00D3568D"/>
    <w:rsid w:val="00D44106"/>
    <w:rsid w:val="00D44904"/>
    <w:rsid w:val="00D452C0"/>
    <w:rsid w:val="00D45632"/>
    <w:rsid w:val="00D46C4D"/>
    <w:rsid w:val="00D47242"/>
    <w:rsid w:val="00D52B91"/>
    <w:rsid w:val="00D54406"/>
    <w:rsid w:val="00D63518"/>
    <w:rsid w:val="00D64850"/>
    <w:rsid w:val="00D73835"/>
    <w:rsid w:val="00D73DA2"/>
    <w:rsid w:val="00D821B1"/>
    <w:rsid w:val="00D826DA"/>
    <w:rsid w:val="00D82979"/>
    <w:rsid w:val="00D84D75"/>
    <w:rsid w:val="00D85080"/>
    <w:rsid w:val="00D95083"/>
    <w:rsid w:val="00D96A45"/>
    <w:rsid w:val="00D97817"/>
    <w:rsid w:val="00DB39F0"/>
    <w:rsid w:val="00DD034D"/>
    <w:rsid w:val="00DD3382"/>
    <w:rsid w:val="00DD3E0C"/>
    <w:rsid w:val="00DD405F"/>
    <w:rsid w:val="00DD5630"/>
    <w:rsid w:val="00DE2D66"/>
    <w:rsid w:val="00DE4562"/>
    <w:rsid w:val="00DE67D3"/>
    <w:rsid w:val="00DF5B8E"/>
    <w:rsid w:val="00E00AE0"/>
    <w:rsid w:val="00E037D8"/>
    <w:rsid w:val="00E041E9"/>
    <w:rsid w:val="00E05FD7"/>
    <w:rsid w:val="00E06CE6"/>
    <w:rsid w:val="00E115F5"/>
    <w:rsid w:val="00E14214"/>
    <w:rsid w:val="00E16673"/>
    <w:rsid w:val="00E20C2B"/>
    <w:rsid w:val="00E25587"/>
    <w:rsid w:val="00E26B52"/>
    <w:rsid w:val="00E27871"/>
    <w:rsid w:val="00E316F9"/>
    <w:rsid w:val="00E32D4F"/>
    <w:rsid w:val="00E3301F"/>
    <w:rsid w:val="00E33C93"/>
    <w:rsid w:val="00E441B7"/>
    <w:rsid w:val="00E44E9D"/>
    <w:rsid w:val="00E46AAF"/>
    <w:rsid w:val="00E503CB"/>
    <w:rsid w:val="00E54C19"/>
    <w:rsid w:val="00E55F58"/>
    <w:rsid w:val="00E6281F"/>
    <w:rsid w:val="00E657F0"/>
    <w:rsid w:val="00E66646"/>
    <w:rsid w:val="00E723BF"/>
    <w:rsid w:val="00E9046E"/>
    <w:rsid w:val="00E95654"/>
    <w:rsid w:val="00EA1591"/>
    <w:rsid w:val="00EA5CD0"/>
    <w:rsid w:val="00EB1ED6"/>
    <w:rsid w:val="00EB1F9F"/>
    <w:rsid w:val="00EB3704"/>
    <w:rsid w:val="00EB51A4"/>
    <w:rsid w:val="00EB5C04"/>
    <w:rsid w:val="00EC009A"/>
    <w:rsid w:val="00ED2BDB"/>
    <w:rsid w:val="00ED4B82"/>
    <w:rsid w:val="00EE1780"/>
    <w:rsid w:val="00EE341A"/>
    <w:rsid w:val="00EE36A5"/>
    <w:rsid w:val="00EF7181"/>
    <w:rsid w:val="00F01FBF"/>
    <w:rsid w:val="00F035F0"/>
    <w:rsid w:val="00F12A13"/>
    <w:rsid w:val="00F158DC"/>
    <w:rsid w:val="00F1633E"/>
    <w:rsid w:val="00F16D04"/>
    <w:rsid w:val="00F23C16"/>
    <w:rsid w:val="00F25667"/>
    <w:rsid w:val="00F2769A"/>
    <w:rsid w:val="00F32E83"/>
    <w:rsid w:val="00F51740"/>
    <w:rsid w:val="00F547ED"/>
    <w:rsid w:val="00F57C89"/>
    <w:rsid w:val="00F63466"/>
    <w:rsid w:val="00F666C6"/>
    <w:rsid w:val="00F67021"/>
    <w:rsid w:val="00F704E3"/>
    <w:rsid w:val="00F70DBE"/>
    <w:rsid w:val="00F720C6"/>
    <w:rsid w:val="00F74C7A"/>
    <w:rsid w:val="00F7560B"/>
    <w:rsid w:val="00F76783"/>
    <w:rsid w:val="00F80CCF"/>
    <w:rsid w:val="00F84908"/>
    <w:rsid w:val="00F904CC"/>
    <w:rsid w:val="00FA0FBF"/>
    <w:rsid w:val="00FA27BE"/>
    <w:rsid w:val="00FA77BC"/>
    <w:rsid w:val="00FB4C49"/>
    <w:rsid w:val="00FC7987"/>
    <w:rsid w:val="00FD5293"/>
    <w:rsid w:val="00FE04BC"/>
    <w:rsid w:val="00FE4537"/>
    <w:rsid w:val="00FE6148"/>
    <w:rsid w:val="00FF0871"/>
    <w:rsid w:val="00FF38E4"/>
    <w:rsid w:val="00FF6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2097"/>
  <w15:docId w15:val="{78C53B33-771C-438B-99C6-CE495FAE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600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rPr>
  </w:style>
  <w:style w:type="paragraph" w:styleId="Heading3">
    <w:name w:val="heading 3"/>
    <w:basedOn w:val="Normal"/>
    <w:link w:val="Heading3Char"/>
    <w:uiPriority w:val="9"/>
    <w:qFormat/>
    <w:rsid w:val="0016009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432E0"/>
    <w:pPr>
      <w:ind w:left="720"/>
      <w:contextualSpacing/>
    </w:pPr>
  </w:style>
  <w:style w:type="paragraph" w:customStyle="1" w:styleId="Default">
    <w:name w:val="Default"/>
    <w:rsid w:val="00AD3A0A"/>
    <w:pPr>
      <w:autoSpaceDE w:val="0"/>
      <w:autoSpaceDN w:val="0"/>
      <w:adjustRightInd w:val="0"/>
      <w:spacing w:after="0" w:line="240" w:lineRule="auto"/>
    </w:pPr>
    <w:rPr>
      <w:rFonts w:ascii="Gotham Narrow Light" w:hAnsi="Gotham Narrow Light" w:cs="Gotham Narrow Light"/>
      <w:color w:val="000000"/>
      <w:kern w:val="0"/>
      <w:sz w:val="24"/>
      <w:szCs w:val="24"/>
    </w:rPr>
  </w:style>
  <w:style w:type="paragraph" w:customStyle="1" w:styleId="Pa5">
    <w:name w:val="Pa5"/>
    <w:basedOn w:val="Default"/>
    <w:next w:val="Default"/>
    <w:uiPriority w:val="99"/>
    <w:rsid w:val="00AD3A0A"/>
    <w:pPr>
      <w:spacing w:line="241" w:lineRule="atLeast"/>
    </w:pPr>
    <w:rPr>
      <w:rFonts w:cstheme="minorBidi"/>
      <w:color w:val="auto"/>
    </w:rPr>
  </w:style>
  <w:style w:type="paragraph" w:customStyle="1" w:styleId="Pa6">
    <w:name w:val="Pa6"/>
    <w:basedOn w:val="Default"/>
    <w:next w:val="Default"/>
    <w:uiPriority w:val="99"/>
    <w:rsid w:val="00AD3A0A"/>
    <w:pPr>
      <w:spacing w:line="241" w:lineRule="atLeast"/>
    </w:pPr>
    <w:rPr>
      <w:rFonts w:cstheme="minorBidi"/>
      <w:color w:val="auto"/>
    </w:rPr>
  </w:style>
  <w:style w:type="table" w:styleId="TableGrid">
    <w:name w:val="Table Grid"/>
    <w:basedOn w:val="TableNormal"/>
    <w:uiPriority w:val="39"/>
    <w:rsid w:val="003D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667892"/>
    <w:pPr>
      <w:spacing w:line="221" w:lineRule="atLeast"/>
    </w:pPr>
    <w:rPr>
      <w:rFonts w:ascii="HelveticaNeueLT Pro 55 Roman" w:hAnsi="HelveticaNeueLT Pro 55 Roman" w:cstheme="minorBidi"/>
      <w:color w:val="auto"/>
    </w:rPr>
  </w:style>
  <w:style w:type="paragraph" w:customStyle="1" w:styleId="Pa4">
    <w:name w:val="Pa4"/>
    <w:basedOn w:val="Default"/>
    <w:next w:val="Default"/>
    <w:uiPriority w:val="99"/>
    <w:rsid w:val="00667892"/>
    <w:pPr>
      <w:spacing w:line="221" w:lineRule="atLeast"/>
    </w:pPr>
    <w:rPr>
      <w:rFonts w:ascii="HelveticaNeueLT Pro 55 Roman" w:hAnsi="HelveticaNeueLT Pro 55 Roman" w:cstheme="minorBidi"/>
      <w:color w:val="auto"/>
    </w:rPr>
  </w:style>
  <w:style w:type="paragraph" w:customStyle="1" w:styleId="Pa2">
    <w:name w:val="Pa2"/>
    <w:basedOn w:val="Default"/>
    <w:next w:val="Default"/>
    <w:uiPriority w:val="99"/>
    <w:rsid w:val="00667892"/>
    <w:pPr>
      <w:spacing w:line="301" w:lineRule="atLeast"/>
    </w:pPr>
    <w:rPr>
      <w:rFonts w:ascii="HelveticaNeueLT Pro 55 Roman" w:hAnsi="HelveticaNeueLT Pro 55 Roman" w:cstheme="minorBidi"/>
      <w:color w:val="auto"/>
    </w:rPr>
  </w:style>
  <w:style w:type="paragraph" w:styleId="NormalWeb">
    <w:name w:val="Normal (Web)"/>
    <w:basedOn w:val="Normal"/>
    <w:uiPriority w:val="99"/>
    <w:unhideWhenUsed/>
    <w:rsid w:val="006E59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8327D"/>
    <w:rPr>
      <w:color w:val="0000FF"/>
      <w:u w:val="single"/>
    </w:rPr>
  </w:style>
  <w:style w:type="character" w:styleId="Strong">
    <w:name w:val="Strong"/>
    <w:basedOn w:val="DefaultParagraphFont"/>
    <w:uiPriority w:val="22"/>
    <w:qFormat/>
    <w:rsid w:val="0018327D"/>
    <w:rPr>
      <w:b/>
      <w:bCs/>
    </w:rPr>
  </w:style>
  <w:style w:type="character" w:customStyle="1" w:styleId="A2">
    <w:name w:val="A2"/>
    <w:uiPriority w:val="99"/>
    <w:rsid w:val="0018327D"/>
    <w:rPr>
      <w:rFonts w:ascii="PZZNES+HelveticaNeue" w:hAnsi="PZZNES+HelveticaNeue" w:cs="PZZNES+HelveticaNeue"/>
      <w:color w:val="000000"/>
      <w:sz w:val="18"/>
      <w:szCs w:val="18"/>
    </w:rPr>
  </w:style>
  <w:style w:type="paragraph" w:styleId="FootnoteText">
    <w:name w:val="footnote text"/>
    <w:basedOn w:val="Normal"/>
    <w:link w:val="FootnoteTextChar"/>
    <w:uiPriority w:val="99"/>
    <w:semiHidden/>
    <w:unhideWhenUsed/>
    <w:rsid w:val="0024353A"/>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rsid w:val="0024353A"/>
    <w:rPr>
      <w:sz w:val="20"/>
      <w:szCs w:val="20"/>
      <w:lang w:val="ro-RO"/>
    </w:rPr>
  </w:style>
  <w:style w:type="character" w:styleId="FootnoteReference">
    <w:name w:val="footnote reference"/>
    <w:basedOn w:val="DefaultParagraphFont"/>
    <w:uiPriority w:val="99"/>
    <w:semiHidden/>
    <w:unhideWhenUsed/>
    <w:rsid w:val="0024353A"/>
    <w:rPr>
      <w:vertAlign w:val="superscript"/>
    </w:rPr>
  </w:style>
  <w:style w:type="character" w:customStyle="1" w:styleId="y2iqfc">
    <w:name w:val="y2iqfc"/>
    <w:basedOn w:val="DefaultParagraphFont"/>
    <w:rsid w:val="0024353A"/>
  </w:style>
  <w:style w:type="character" w:customStyle="1" w:styleId="Heading2Char">
    <w:name w:val="Heading 2 Char"/>
    <w:basedOn w:val="DefaultParagraphFont"/>
    <w:link w:val="Heading2"/>
    <w:uiPriority w:val="9"/>
    <w:rsid w:val="00160091"/>
    <w:rPr>
      <w:rFonts w:ascii="Times New Roman" w:eastAsia="Times New Roman" w:hAnsi="Times New Roman" w:cs="Times New Roman"/>
      <w:b/>
      <w:bCs/>
      <w:kern w:val="0"/>
      <w:sz w:val="36"/>
      <w:szCs w:val="36"/>
      <w:lang w:eastAsia="en-GB"/>
    </w:rPr>
  </w:style>
  <w:style w:type="character" w:customStyle="1" w:styleId="Heading3Char">
    <w:name w:val="Heading 3 Char"/>
    <w:basedOn w:val="DefaultParagraphFont"/>
    <w:link w:val="Heading3"/>
    <w:uiPriority w:val="9"/>
    <w:rsid w:val="00160091"/>
    <w:rPr>
      <w:rFonts w:ascii="Times New Roman" w:eastAsia="Times New Roman" w:hAnsi="Times New Roman" w:cs="Times New Roman"/>
      <w:b/>
      <w:bCs/>
      <w:kern w:val="0"/>
      <w:sz w:val="27"/>
      <w:szCs w:val="27"/>
      <w:lang w:eastAsia="en-GB"/>
    </w:rPr>
  </w:style>
  <w:style w:type="paragraph" w:styleId="BodyText">
    <w:name w:val="Body Text"/>
    <w:basedOn w:val="Normal"/>
    <w:link w:val="BodyTextChar"/>
    <w:uiPriority w:val="1"/>
    <w:qFormat/>
    <w:rsid w:val="009B671F"/>
    <w:pPr>
      <w:widowControl w:val="0"/>
      <w:autoSpaceDE w:val="0"/>
      <w:autoSpaceDN w:val="0"/>
      <w:spacing w:after="0" w:line="240" w:lineRule="auto"/>
    </w:pPr>
    <w:rPr>
      <w:rFonts w:ascii="Arial" w:eastAsia="Arial" w:hAnsi="Arial" w:cs="Arial"/>
      <w:kern w:val="0"/>
      <w:sz w:val="20"/>
      <w:szCs w:val="20"/>
      <w:lang w:val="en-US"/>
    </w:rPr>
  </w:style>
  <w:style w:type="character" w:customStyle="1" w:styleId="BodyTextChar">
    <w:name w:val="Body Text Char"/>
    <w:basedOn w:val="DefaultParagraphFont"/>
    <w:link w:val="BodyText"/>
    <w:uiPriority w:val="1"/>
    <w:rsid w:val="009B671F"/>
    <w:rPr>
      <w:rFonts w:ascii="Arial" w:eastAsia="Arial" w:hAnsi="Arial" w:cs="Arial"/>
      <w:kern w:val="0"/>
      <w:sz w:val="20"/>
      <w:szCs w:val="20"/>
      <w:lang w:val="en-US"/>
    </w:rPr>
  </w:style>
  <w:style w:type="paragraph" w:customStyle="1" w:styleId="TableParagraph">
    <w:name w:val="Table Paragraph"/>
    <w:basedOn w:val="Normal"/>
    <w:uiPriority w:val="1"/>
    <w:qFormat/>
    <w:rsid w:val="00893DB0"/>
    <w:pPr>
      <w:widowControl w:val="0"/>
      <w:autoSpaceDE w:val="0"/>
      <w:autoSpaceDN w:val="0"/>
      <w:spacing w:before="172" w:after="0" w:line="240" w:lineRule="auto"/>
      <w:ind w:left="320"/>
    </w:pPr>
    <w:rPr>
      <w:rFonts w:ascii="Arial" w:eastAsia="Arial" w:hAnsi="Arial" w:cs="Arial"/>
      <w:kern w:val="0"/>
      <w:lang w:val="en-US"/>
    </w:rPr>
  </w:style>
  <w:style w:type="paragraph" w:styleId="HTMLPreformatted">
    <w:name w:val="HTML Preformatted"/>
    <w:basedOn w:val="Normal"/>
    <w:link w:val="HTMLPreformattedChar"/>
    <w:uiPriority w:val="99"/>
    <w:unhideWhenUsed/>
    <w:rsid w:val="00CF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CF53CE"/>
    <w:rPr>
      <w:rFonts w:ascii="Courier New" w:eastAsia="Times New Roman" w:hAnsi="Courier New" w:cs="Courier New"/>
      <w:kern w:val="0"/>
      <w:sz w:val="20"/>
      <w:szCs w:val="20"/>
      <w:lang w:val="en-US"/>
      <w14:ligatures w14:val="none"/>
    </w:rPr>
  </w:style>
  <w:style w:type="character" w:customStyle="1" w:styleId="UnresolvedMention1">
    <w:name w:val="Unresolved Mention1"/>
    <w:basedOn w:val="DefaultParagraphFont"/>
    <w:uiPriority w:val="99"/>
    <w:semiHidden/>
    <w:unhideWhenUsed/>
    <w:rsid w:val="005A6841"/>
    <w:rPr>
      <w:color w:val="605E5C"/>
      <w:shd w:val="clear" w:color="auto" w:fill="E1DFDD"/>
    </w:rPr>
  </w:style>
  <w:style w:type="paragraph" w:styleId="Revision">
    <w:name w:val="Revision"/>
    <w:hidden/>
    <w:uiPriority w:val="99"/>
    <w:semiHidden/>
    <w:rsid w:val="0090630F"/>
    <w:pPr>
      <w:spacing w:after="0" w:line="240" w:lineRule="auto"/>
    </w:pPr>
  </w:style>
  <w:style w:type="character" w:styleId="CommentReference">
    <w:name w:val="annotation reference"/>
    <w:basedOn w:val="DefaultParagraphFont"/>
    <w:uiPriority w:val="99"/>
    <w:semiHidden/>
    <w:unhideWhenUsed/>
    <w:rsid w:val="00FC7987"/>
    <w:rPr>
      <w:sz w:val="16"/>
      <w:szCs w:val="16"/>
    </w:rPr>
  </w:style>
  <w:style w:type="paragraph" w:styleId="CommentText">
    <w:name w:val="annotation text"/>
    <w:basedOn w:val="Normal"/>
    <w:link w:val="CommentTextChar"/>
    <w:uiPriority w:val="99"/>
    <w:unhideWhenUsed/>
    <w:rsid w:val="00FC7987"/>
    <w:pPr>
      <w:spacing w:line="240" w:lineRule="auto"/>
    </w:pPr>
    <w:rPr>
      <w:sz w:val="20"/>
      <w:szCs w:val="20"/>
    </w:rPr>
  </w:style>
  <w:style w:type="character" w:customStyle="1" w:styleId="CommentTextChar">
    <w:name w:val="Comment Text Char"/>
    <w:basedOn w:val="DefaultParagraphFont"/>
    <w:link w:val="CommentText"/>
    <w:uiPriority w:val="99"/>
    <w:rsid w:val="00FC7987"/>
    <w:rPr>
      <w:sz w:val="20"/>
      <w:szCs w:val="20"/>
    </w:rPr>
  </w:style>
  <w:style w:type="paragraph" w:styleId="CommentSubject">
    <w:name w:val="annotation subject"/>
    <w:basedOn w:val="CommentText"/>
    <w:next w:val="CommentText"/>
    <w:link w:val="CommentSubjectChar"/>
    <w:uiPriority w:val="99"/>
    <w:semiHidden/>
    <w:unhideWhenUsed/>
    <w:rsid w:val="00FC7987"/>
    <w:rPr>
      <w:b/>
      <w:bCs/>
    </w:rPr>
  </w:style>
  <w:style w:type="character" w:customStyle="1" w:styleId="CommentSubjectChar">
    <w:name w:val="Comment Subject Char"/>
    <w:basedOn w:val="CommentTextChar"/>
    <w:link w:val="CommentSubject"/>
    <w:uiPriority w:val="99"/>
    <w:semiHidden/>
    <w:rsid w:val="00FC7987"/>
    <w:rPr>
      <w:b/>
      <w:bCs/>
      <w:sz w:val="20"/>
      <w:szCs w:val="20"/>
    </w:rPr>
  </w:style>
  <w:style w:type="paragraph" w:styleId="BalloonText">
    <w:name w:val="Balloon Text"/>
    <w:basedOn w:val="Normal"/>
    <w:link w:val="BalloonTextChar"/>
    <w:uiPriority w:val="99"/>
    <w:semiHidden/>
    <w:unhideWhenUsed/>
    <w:rsid w:val="00563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909"/>
    <w:rPr>
      <w:rFonts w:ascii="Segoe UI" w:hAnsi="Segoe UI" w:cs="Segoe UI"/>
      <w:sz w:val="18"/>
      <w:szCs w:val="18"/>
    </w:rPr>
  </w:style>
  <w:style w:type="paragraph" w:styleId="Header">
    <w:name w:val="header"/>
    <w:basedOn w:val="Normal"/>
    <w:link w:val="HeaderChar"/>
    <w:uiPriority w:val="99"/>
    <w:unhideWhenUsed/>
    <w:rsid w:val="00563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909"/>
  </w:style>
  <w:style w:type="paragraph" w:styleId="Footer">
    <w:name w:val="footer"/>
    <w:basedOn w:val="Normal"/>
    <w:link w:val="FooterChar"/>
    <w:uiPriority w:val="99"/>
    <w:unhideWhenUsed/>
    <w:rsid w:val="00563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63420">
      <w:bodyDiv w:val="1"/>
      <w:marLeft w:val="0"/>
      <w:marRight w:val="0"/>
      <w:marTop w:val="0"/>
      <w:marBottom w:val="0"/>
      <w:divBdr>
        <w:top w:val="none" w:sz="0" w:space="0" w:color="auto"/>
        <w:left w:val="none" w:sz="0" w:space="0" w:color="auto"/>
        <w:bottom w:val="none" w:sz="0" w:space="0" w:color="auto"/>
        <w:right w:val="none" w:sz="0" w:space="0" w:color="auto"/>
      </w:divBdr>
    </w:div>
    <w:div w:id="334765171">
      <w:bodyDiv w:val="1"/>
      <w:marLeft w:val="0"/>
      <w:marRight w:val="0"/>
      <w:marTop w:val="0"/>
      <w:marBottom w:val="0"/>
      <w:divBdr>
        <w:top w:val="none" w:sz="0" w:space="0" w:color="auto"/>
        <w:left w:val="none" w:sz="0" w:space="0" w:color="auto"/>
        <w:bottom w:val="none" w:sz="0" w:space="0" w:color="auto"/>
        <w:right w:val="none" w:sz="0" w:space="0" w:color="auto"/>
      </w:divBdr>
    </w:div>
    <w:div w:id="709842149">
      <w:bodyDiv w:val="1"/>
      <w:marLeft w:val="0"/>
      <w:marRight w:val="0"/>
      <w:marTop w:val="0"/>
      <w:marBottom w:val="0"/>
      <w:divBdr>
        <w:top w:val="none" w:sz="0" w:space="0" w:color="auto"/>
        <w:left w:val="none" w:sz="0" w:space="0" w:color="auto"/>
        <w:bottom w:val="none" w:sz="0" w:space="0" w:color="auto"/>
        <w:right w:val="none" w:sz="0" w:space="0" w:color="auto"/>
      </w:divBdr>
    </w:div>
    <w:div w:id="962924267">
      <w:bodyDiv w:val="1"/>
      <w:marLeft w:val="0"/>
      <w:marRight w:val="0"/>
      <w:marTop w:val="0"/>
      <w:marBottom w:val="0"/>
      <w:divBdr>
        <w:top w:val="none" w:sz="0" w:space="0" w:color="auto"/>
        <w:left w:val="none" w:sz="0" w:space="0" w:color="auto"/>
        <w:bottom w:val="none" w:sz="0" w:space="0" w:color="auto"/>
        <w:right w:val="none" w:sz="0" w:space="0" w:color="auto"/>
      </w:divBdr>
    </w:div>
    <w:div w:id="1277369519">
      <w:bodyDiv w:val="1"/>
      <w:marLeft w:val="0"/>
      <w:marRight w:val="0"/>
      <w:marTop w:val="0"/>
      <w:marBottom w:val="0"/>
      <w:divBdr>
        <w:top w:val="none" w:sz="0" w:space="0" w:color="auto"/>
        <w:left w:val="none" w:sz="0" w:space="0" w:color="auto"/>
        <w:bottom w:val="none" w:sz="0" w:space="0" w:color="auto"/>
        <w:right w:val="none" w:sz="0" w:space="0" w:color="auto"/>
      </w:divBdr>
    </w:div>
    <w:div w:id="1294360358">
      <w:bodyDiv w:val="1"/>
      <w:marLeft w:val="0"/>
      <w:marRight w:val="0"/>
      <w:marTop w:val="0"/>
      <w:marBottom w:val="0"/>
      <w:divBdr>
        <w:top w:val="none" w:sz="0" w:space="0" w:color="auto"/>
        <w:left w:val="none" w:sz="0" w:space="0" w:color="auto"/>
        <w:bottom w:val="none" w:sz="0" w:space="0" w:color="auto"/>
        <w:right w:val="none" w:sz="0" w:space="0" w:color="auto"/>
      </w:divBdr>
    </w:div>
    <w:div w:id="1342853119">
      <w:bodyDiv w:val="1"/>
      <w:marLeft w:val="0"/>
      <w:marRight w:val="0"/>
      <w:marTop w:val="0"/>
      <w:marBottom w:val="0"/>
      <w:divBdr>
        <w:top w:val="none" w:sz="0" w:space="0" w:color="auto"/>
        <w:left w:val="none" w:sz="0" w:space="0" w:color="auto"/>
        <w:bottom w:val="none" w:sz="0" w:space="0" w:color="auto"/>
        <w:right w:val="none" w:sz="0" w:space="0" w:color="auto"/>
      </w:divBdr>
    </w:div>
    <w:div w:id="1437561386">
      <w:bodyDiv w:val="1"/>
      <w:marLeft w:val="0"/>
      <w:marRight w:val="0"/>
      <w:marTop w:val="0"/>
      <w:marBottom w:val="0"/>
      <w:divBdr>
        <w:top w:val="none" w:sz="0" w:space="0" w:color="auto"/>
        <w:left w:val="none" w:sz="0" w:space="0" w:color="auto"/>
        <w:bottom w:val="none" w:sz="0" w:space="0" w:color="auto"/>
        <w:right w:val="none" w:sz="0" w:space="0" w:color="auto"/>
      </w:divBdr>
    </w:div>
    <w:div w:id="1525437403">
      <w:bodyDiv w:val="1"/>
      <w:marLeft w:val="0"/>
      <w:marRight w:val="0"/>
      <w:marTop w:val="0"/>
      <w:marBottom w:val="0"/>
      <w:divBdr>
        <w:top w:val="none" w:sz="0" w:space="0" w:color="auto"/>
        <w:left w:val="none" w:sz="0" w:space="0" w:color="auto"/>
        <w:bottom w:val="none" w:sz="0" w:space="0" w:color="auto"/>
        <w:right w:val="none" w:sz="0" w:space="0" w:color="auto"/>
      </w:divBdr>
    </w:div>
    <w:div w:id="1896041377">
      <w:bodyDiv w:val="1"/>
      <w:marLeft w:val="0"/>
      <w:marRight w:val="0"/>
      <w:marTop w:val="0"/>
      <w:marBottom w:val="0"/>
      <w:divBdr>
        <w:top w:val="none" w:sz="0" w:space="0" w:color="auto"/>
        <w:left w:val="none" w:sz="0" w:space="0" w:color="auto"/>
        <w:bottom w:val="none" w:sz="0" w:space="0" w:color="auto"/>
        <w:right w:val="none" w:sz="0" w:space="0" w:color="auto"/>
      </w:divBdr>
    </w:div>
    <w:div w:id="195057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hop.europa.eu/en/european-guidelines-for-qualityassurance-in-breast-cancer-screening-and-diagnosis-pbND0213386/"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99BA9-46E7-4FEE-BFB6-3FDD850D6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14</Pages>
  <Words>5513</Words>
  <Characters>31426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Ungurean</dc:creator>
  <cp:keywords/>
  <dc:description/>
  <cp:lastModifiedBy>ms</cp:lastModifiedBy>
  <cp:revision>46</cp:revision>
  <cp:lastPrinted>2024-05-15T10:22:00Z</cp:lastPrinted>
  <dcterms:created xsi:type="dcterms:W3CDTF">2024-05-08T08:22:00Z</dcterms:created>
  <dcterms:modified xsi:type="dcterms:W3CDTF">2024-05-30T08:09:00Z</dcterms:modified>
</cp:coreProperties>
</file>