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6E76"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r w:rsidR="002C2C3E" w:rsidRPr="00F46E76">
        <w:rPr>
          <w:rFonts w:ascii="Trebuchet MS" w:eastAsia="Times New Roman" w:hAnsi="Trebuchet MS" w:cs="Arial"/>
          <w:b/>
          <w:bCs/>
          <w:lang w:val="ro-RO" w:eastAsia="ro-RO"/>
        </w:rPr>
        <w:t xml:space="preserve">A N U N Ţ </w:t>
      </w:r>
      <w:r w:rsidR="001814AB" w:rsidRPr="00F46E76">
        <w:rPr>
          <w:rFonts w:ascii="Trebuchet MS" w:eastAsia="Times New Roman" w:hAnsi="Trebuchet MS" w:cs="Arial"/>
          <w:b/>
          <w:bCs/>
          <w:lang w:val="ro-RO" w:eastAsia="ro-RO"/>
        </w:rPr>
        <w:tab/>
      </w:r>
    </w:p>
    <w:p w:rsidR="004E2753" w:rsidRPr="00F46E76" w:rsidRDefault="004E2753" w:rsidP="00F46E76">
      <w:pPr>
        <w:spacing w:after="0" w:line="276" w:lineRule="auto"/>
        <w:jc w:val="both"/>
        <w:rPr>
          <w:rFonts w:ascii="Trebuchet MS" w:eastAsia="Times New Roman" w:hAnsi="Trebuchet MS" w:cs="Arial"/>
        </w:rPr>
      </w:pPr>
    </w:p>
    <w:p w:rsidR="005213CD" w:rsidRPr="00B2151B" w:rsidRDefault="006B542E" w:rsidP="00F46E76">
      <w:pPr>
        <w:keepNext/>
        <w:snapToGrid w:val="0"/>
        <w:spacing w:after="0" w:line="276" w:lineRule="auto"/>
        <w:jc w:val="both"/>
        <w:outlineLvl w:val="0"/>
        <w:rPr>
          <w:rFonts w:ascii="Trebuchet MS" w:eastAsia="Times New Roman" w:hAnsi="Trebuchet MS" w:cs="Arial"/>
          <w:b/>
          <w:lang w:val="ro-RO" w:eastAsia="ro-RO"/>
        </w:rPr>
      </w:pPr>
      <w:r w:rsidRPr="00915E1E">
        <w:rPr>
          <w:rFonts w:ascii="Trebuchet MS" w:eastAsia="Times New Roman" w:hAnsi="Trebuchet MS" w:cs="Arial"/>
          <w:b/>
        </w:rPr>
        <w:t>Ministerul Sănătăţii, în conformitate cu prevederile art. 618 alin. (</w:t>
      </w:r>
      <w:r w:rsidR="00A71940" w:rsidRPr="00915E1E">
        <w:rPr>
          <w:rFonts w:ascii="Trebuchet MS" w:eastAsia="Times New Roman" w:hAnsi="Trebuchet MS" w:cs="Arial"/>
          <w:b/>
        </w:rPr>
        <w:t>3</w:t>
      </w:r>
      <w:r w:rsidRPr="00915E1E">
        <w:rPr>
          <w:rFonts w:ascii="Trebuchet MS" w:eastAsia="Times New Roman" w:hAnsi="Trebuchet MS" w:cs="Arial"/>
          <w:b/>
        </w:rPr>
        <w:t>) lit.b) din Ordonanța de</w:t>
      </w:r>
      <w:r w:rsidRPr="00B2151B">
        <w:rPr>
          <w:rFonts w:ascii="Trebuchet MS" w:eastAsia="Times New Roman" w:hAnsi="Trebuchet MS" w:cs="Arial"/>
          <w:b/>
        </w:rPr>
        <w:t xml:space="preserve"> </w:t>
      </w:r>
      <w:r w:rsidR="000F38CD">
        <w:rPr>
          <w:rFonts w:ascii="Trebuchet MS" w:eastAsia="Times New Roman" w:hAnsi="Trebuchet MS" w:cs="Arial"/>
          <w:b/>
        </w:rPr>
        <w:t>U</w:t>
      </w:r>
      <w:r w:rsidRPr="00B2151B">
        <w:rPr>
          <w:rFonts w:ascii="Trebuchet MS" w:eastAsia="Times New Roman" w:hAnsi="Trebuchet MS" w:cs="Arial"/>
          <w:b/>
        </w:rPr>
        <w:t>rgență a Guvernului nr. 57/2019 privind Codul Administrativ, cu modifică</w:t>
      </w:r>
      <w:r w:rsidR="002F15F4" w:rsidRPr="00B2151B">
        <w:rPr>
          <w:rFonts w:ascii="Trebuchet MS" w:eastAsia="Times New Roman" w:hAnsi="Trebuchet MS" w:cs="Arial"/>
          <w:b/>
        </w:rPr>
        <w:t xml:space="preserve">rile și completările ulterioare și art. IV </w:t>
      </w:r>
      <w:proofErr w:type="gramStart"/>
      <w:r w:rsidR="002F15F4" w:rsidRPr="00B2151B">
        <w:rPr>
          <w:rFonts w:ascii="Trebuchet MS" w:eastAsia="Times New Roman" w:hAnsi="Trebuchet MS" w:cs="Arial"/>
          <w:b/>
        </w:rPr>
        <w:t>alin .(</w:t>
      </w:r>
      <w:proofErr w:type="gramEnd"/>
      <w:r w:rsidR="002F15F4" w:rsidRPr="00B2151B">
        <w:rPr>
          <w:rFonts w:ascii="Trebuchet MS" w:eastAsia="Times New Roman" w:hAnsi="Trebuchet MS" w:cs="Arial"/>
          <w:b/>
        </w:rPr>
        <w:t xml:space="preserve">5) din Ordonanța de Urgență a Guvernului nr. 34/2023 privind unele măsuri fiscal-bugetare, prorogarea unor termene, precum și pentru modificarea și completarea unor acte normative, </w:t>
      </w:r>
      <w:r w:rsidRPr="00B2151B">
        <w:rPr>
          <w:rFonts w:ascii="Trebuchet MS" w:eastAsia="Times New Roman" w:hAnsi="Trebuchet MS" w:cs="Arial"/>
          <w:b/>
          <w:lang w:val="ro-RO" w:eastAsia="ro-RO"/>
        </w:rPr>
        <w:t xml:space="preserve">organizează la </w:t>
      </w:r>
      <w:proofErr w:type="gramStart"/>
      <w:r w:rsidRPr="00B2151B">
        <w:rPr>
          <w:rFonts w:ascii="Trebuchet MS" w:eastAsia="Times New Roman" w:hAnsi="Trebuchet MS" w:cs="Arial"/>
          <w:b/>
          <w:lang w:val="ro-RO" w:eastAsia="ro-RO"/>
        </w:rPr>
        <w:t xml:space="preserve">sediul </w:t>
      </w:r>
      <w:r w:rsidRPr="00B2151B">
        <w:rPr>
          <w:rFonts w:ascii="Trebuchet MS" w:eastAsia="Calibri" w:hAnsi="Trebuchet MS" w:cs="Arial"/>
        </w:rPr>
        <w:t xml:space="preserve"> </w:t>
      </w:r>
      <w:r w:rsidRPr="00B2151B">
        <w:rPr>
          <w:rFonts w:ascii="Trebuchet MS" w:eastAsia="Calibri" w:hAnsi="Trebuchet MS" w:cs="Arial"/>
          <w:b/>
        </w:rPr>
        <w:t>institu</w:t>
      </w:r>
      <w:proofErr w:type="gramEnd"/>
      <w:r w:rsidRPr="00B2151B">
        <w:rPr>
          <w:rFonts w:ascii="Trebuchet MS" w:eastAsia="Calibri" w:hAnsi="Trebuchet MS" w:cs="Arial"/>
          <w:b/>
        </w:rPr>
        <w:t xml:space="preserve">ției din Intrarea Cristian Popișteanu nr. 1-3, sector 1, București, </w:t>
      </w:r>
      <w:r w:rsidRPr="00B2151B">
        <w:rPr>
          <w:rFonts w:ascii="Trebuchet MS" w:eastAsia="Times New Roman" w:hAnsi="Trebuchet MS" w:cs="Arial"/>
          <w:b/>
          <w:lang w:val="ro-RO" w:eastAsia="ro-RO"/>
        </w:rPr>
        <w:t xml:space="preserve">concurs de recrutare pentru ocuparea pe perioadă nedeterminată a unor funcții publice de execuție din cadrul </w:t>
      </w:r>
      <w:r w:rsidR="00181472">
        <w:rPr>
          <w:rFonts w:ascii="Trebuchet MS" w:eastAsia="Times New Roman" w:hAnsi="Trebuchet MS" w:cs="Arial"/>
          <w:b/>
          <w:lang w:val="ro-RO" w:eastAsia="ro-RO"/>
        </w:rPr>
        <w:t xml:space="preserve">Direcției Patrimoniu și Achiziții </w:t>
      </w:r>
      <w:r w:rsidR="000931BE">
        <w:rPr>
          <w:rFonts w:ascii="Trebuchet MS" w:eastAsia="Times New Roman" w:hAnsi="Trebuchet MS" w:cs="Arial"/>
          <w:b/>
          <w:lang w:val="ro-RO" w:eastAsia="ro-RO"/>
        </w:rPr>
        <w:t>-</w:t>
      </w:r>
      <w:r w:rsidR="00181472">
        <w:rPr>
          <w:rFonts w:ascii="Trebuchet MS" w:eastAsia="Times New Roman" w:hAnsi="Trebuchet MS" w:cs="Arial"/>
          <w:b/>
          <w:lang w:val="ro-RO" w:eastAsia="ro-RO"/>
        </w:rPr>
        <w:t xml:space="preserve"> </w:t>
      </w:r>
      <w:r w:rsidR="000931BE">
        <w:rPr>
          <w:rFonts w:ascii="Trebuchet MS" w:eastAsia="Times New Roman" w:hAnsi="Trebuchet MS" w:cs="Arial"/>
          <w:b/>
          <w:lang w:val="ro-RO" w:eastAsia="ro-RO"/>
        </w:rPr>
        <w:t xml:space="preserve">Serviciul </w:t>
      </w:r>
      <w:r w:rsidR="00181472">
        <w:rPr>
          <w:rFonts w:ascii="Trebuchet MS" w:eastAsia="Times New Roman" w:hAnsi="Trebuchet MS" w:cs="Arial"/>
          <w:b/>
          <w:lang w:val="ro-RO" w:eastAsia="ro-RO"/>
        </w:rPr>
        <w:t>Achiziții și Serviciul P</w:t>
      </w:r>
      <w:r w:rsidR="00CF76A0">
        <w:rPr>
          <w:rFonts w:ascii="Trebuchet MS" w:eastAsia="Times New Roman" w:hAnsi="Trebuchet MS" w:cs="Arial"/>
          <w:b/>
          <w:lang w:val="ro-RO" w:eastAsia="ro-RO"/>
        </w:rPr>
        <w:t>atrimoniu ș</w:t>
      </w:r>
      <w:r w:rsidR="00181472">
        <w:rPr>
          <w:rFonts w:ascii="Trebuchet MS" w:eastAsia="Times New Roman" w:hAnsi="Trebuchet MS" w:cs="Arial"/>
          <w:b/>
          <w:lang w:val="ro-RO" w:eastAsia="ro-RO"/>
        </w:rPr>
        <w:t>i Infrastructuri Sanitare</w:t>
      </w:r>
      <w:r w:rsidR="00DE255B" w:rsidRPr="00B2151B">
        <w:rPr>
          <w:rFonts w:ascii="Trebuchet MS" w:eastAsia="Times New Roman" w:hAnsi="Trebuchet MS" w:cs="Arial"/>
          <w:b/>
          <w:lang w:val="ro-RO" w:eastAsia="ro-RO"/>
        </w:rPr>
        <w:t xml:space="preserve">: </w:t>
      </w:r>
    </w:p>
    <w:p w:rsidR="00327C0C" w:rsidRPr="0018629C" w:rsidRDefault="00327C0C" w:rsidP="00F46E76">
      <w:pPr>
        <w:keepNext/>
        <w:snapToGrid w:val="0"/>
        <w:spacing w:after="0" w:line="276" w:lineRule="auto"/>
        <w:jc w:val="both"/>
        <w:outlineLvl w:val="0"/>
        <w:rPr>
          <w:rFonts w:ascii="Trebuchet MS" w:eastAsia="Times New Roman" w:hAnsi="Trebuchet MS" w:cs="Arial"/>
          <w:b/>
          <w:sz w:val="24"/>
          <w:szCs w:val="24"/>
        </w:rPr>
      </w:pPr>
    </w:p>
    <w:p w:rsidR="00FE1307" w:rsidRPr="00B2151B" w:rsidRDefault="00FE1307" w:rsidP="002F15F4">
      <w:pPr>
        <w:pStyle w:val="NoSpacing"/>
        <w:spacing w:line="276" w:lineRule="auto"/>
        <w:jc w:val="both"/>
        <w:rPr>
          <w:rFonts w:ascii="Trebuchet MS" w:hAnsi="Trebuchet MS"/>
          <w:b/>
        </w:rPr>
      </w:pPr>
      <w:r w:rsidRPr="00B2151B">
        <w:rPr>
          <w:rFonts w:ascii="Trebuchet MS" w:hAnsi="Trebuchet MS"/>
          <w:b/>
        </w:rPr>
        <w:t xml:space="preserve">Consilier, clasa I, grad </w:t>
      </w:r>
      <w:r w:rsidR="00327C0C" w:rsidRPr="00B2151B">
        <w:rPr>
          <w:rFonts w:ascii="Trebuchet MS" w:hAnsi="Trebuchet MS"/>
          <w:b/>
        </w:rPr>
        <w:t xml:space="preserve">profesional </w:t>
      </w:r>
      <w:r w:rsidR="002F15F4" w:rsidRPr="00B2151B">
        <w:rPr>
          <w:rFonts w:ascii="Trebuchet MS" w:hAnsi="Trebuchet MS"/>
          <w:b/>
        </w:rPr>
        <w:t>superior</w:t>
      </w:r>
      <w:r w:rsidRPr="00B2151B">
        <w:rPr>
          <w:rFonts w:ascii="Trebuchet MS" w:hAnsi="Trebuchet MS"/>
          <w:b/>
        </w:rPr>
        <w:t xml:space="preserve">, SERVICIU </w:t>
      </w:r>
      <w:r w:rsidR="00CF76A0">
        <w:rPr>
          <w:rFonts w:ascii="Trebuchet MS" w:hAnsi="Trebuchet MS"/>
          <w:b/>
        </w:rPr>
        <w:t>ACHIZIȚII</w:t>
      </w:r>
      <w:r w:rsidRPr="00B2151B">
        <w:rPr>
          <w:rFonts w:ascii="Trebuchet MS" w:hAnsi="Trebuchet MS"/>
          <w:b/>
        </w:rPr>
        <w:t xml:space="preserve"> </w:t>
      </w:r>
    </w:p>
    <w:p w:rsidR="002F15F4" w:rsidRDefault="002F15F4" w:rsidP="002F15F4">
      <w:pPr>
        <w:pStyle w:val="NoSpacing"/>
        <w:spacing w:line="276" w:lineRule="auto"/>
        <w:jc w:val="both"/>
        <w:rPr>
          <w:rFonts w:ascii="Trebuchet MS" w:hAnsi="Trebuchet MS"/>
          <w:b/>
        </w:rPr>
      </w:pPr>
      <w:r w:rsidRPr="00B2151B">
        <w:rPr>
          <w:rFonts w:ascii="Trebuchet MS" w:hAnsi="Trebuchet MS"/>
          <w:b/>
        </w:rPr>
        <w:t xml:space="preserve">Consilier, clasa I, grad profesional superior, </w:t>
      </w:r>
      <w:proofErr w:type="gramStart"/>
      <w:r w:rsidRPr="00B2151B">
        <w:rPr>
          <w:rFonts w:ascii="Trebuchet MS" w:hAnsi="Trebuchet MS"/>
          <w:b/>
        </w:rPr>
        <w:t>SERVICIU</w:t>
      </w:r>
      <w:r w:rsidR="000931BE" w:rsidRPr="00B2151B">
        <w:rPr>
          <w:rFonts w:ascii="Trebuchet MS" w:hAnsi="Trebuchet MS"/>
          <w:b/>
        </w:rPr>
        <w:t xml:space="preserve"> </w:t>
      </w:r>
      <w:r w:rsidRPr="00B2151B">
        <w:rPr>
          <w:rFonts w:ascii="Trebuchet MS" w:hAnsi="Trebuchet MS"/>
          <w:b/>
        </w:rPr>
        <w:t xml:space="preserve"> </w:t>
      </w:r>
      <w:r w:rsidR="00CF76A0">
        <w:rPr>
          <w:rFonts w:ascii="Trebuchet MS" w:hAnsi="Trebuchet MS"/>
          <w:b/>
        </w:rPr>
        <w:t>ACHIZI</w:t>
      </w:r>
      <w:proofErr w:type="gramEnd"/>
      <w:r w:rsidR="00CF76A0">
        <w:rPr>
          <w:rFonts w:ascii="Trebuchet MS" w:hAnsi="Trebuchet MS"/>
          <w:b/>
        </w:rPr>
        <w:t>ȚII</w:t>
      </w:r>
    </w:p>
    <w:p w:rsidR="00CF76A0" w:rsidRDefault="00CF76A0" w:rsidP="00CF76A0">
      <w:pPr>
        <w:pStyle w:val="NoSpacing"/>
        <w:spacing w:line="276" w:lineRule="auto"/>
        <w:jc w:val="both"/>
        <w:rPr>
          <w:rFonts w:ascii="Trebuchet MS" w:hAnsi="Trebuchet MS"/>
          <w:b/>
        </w:rPr>
      </w:pPr>
      <w:r w:rsidRPr="00B2151B">
        <w:rPr>
          <w:rFonts w:ascii="Trebuchet MS" w:hAnsi="Trebuchet MS"/>
          <w:b/>
        </w:rPr>
        <w:t xml:space="preserve">Consilier, clasa I, grad profesional superior, </w:t>
      </w:r>
      <w:r w:rsidRPr="00CF76A0">
        <w:rPr>
          <w:rFonts w:ascii="Trebuchet MS" w:hAnsi="Trebuchet MS"/>
          <w:b/>
        </w:rPr>
        <w:t>SERVICIU PATRIMONIU ȘI INFRASTRUCTURI SANITARE</w:t>
      </w:r>
    </w:p>
    <w:p w:rsidR="00CF76A0" w:rsidRPr="00CF76A0" w:rsidRDefault="00CF76A0" w:rsidP="00CF76A0">
      <w:pPr>
        <w:pStyle w:val="NoSpacing"/>
        <w:spacing w:line="276" w:lineRule="auto"/>
        <w:jc w:val="both"/>
        <w:rPr>
          <w:rFonts w:ascii="Trebuchet MS" w:hAnsi="Trebuchet MS"/>
          <w:b/>
        </w:rPr>
      </w:pPr>
      <w:r>
        <w:rPr>
          <w:rFonts w:ascii="Trebuchet MS" w:hAnsi="Trebuchet MS"/>
          <w:b/>
        </w:rPr>
        <w:t>Inspector</w:t>
      </w:r>
      <w:r w:rsidRPr="00B2151B">
        <w:rPr>
          <w:rFonts w:ascii="Trebuchet MS" w:hAnsi="Trebuchet MS"/>
          <w:b/>
        </w:rPr>
        <w:t>, clasa I, grad profesional superior</w:t>
      </w:r>
      <w:proofErr w:type="gramStart"/>
      <w:r w:rsidRPr="00B2151B">
        <w:rPr>
          <w:rFonts w:ascii="Trebuchet MS" w:hAnsi="Trebuchet MS"/>
          <w:b/>
        </w:rPr>
        <w:t>,</w:t>
      </w:r>
      <w:r w:rsidRPr="00CF76A0">
        <w:rPr>
          <w:rFonts w:ascii="Trebuchet MS" w:hAnsi="Trebuchet MS"/>
          <w:b/>
        </w:rPr>
        <w:t>SERVICIU</w:t>
      </w:r>
      <w:proofErr w:type="gramEnd"/>
      <w:r w:rsidRPr="00CF76A0">
        <w:rPr>
          <w:rFonts w:ascii="Trebuchet MS" w:hAnsi="Trebuchet MS"/>
          <w:b/>
        </w:rPr>
        <w:t xml:space="preserve"> PATRIMONIU ȘI INFRASTRUCTURI SANITARE</w:t>
      </w:r>
    </w:p>
    <w:p w:rsidR="00CF76A0" w:rsidRPr="00CF76A0" w:rsidRDefault="00CF76A0" w:rsidP="00CF76A0">
      <w:pPr>
        <w:pStyle w:val="NoSpacing"/>
        <w:spacing w:line="276" w:lineRule="auto"/>
        <w:jc w:val="both"/>
        <w:rPr>
          <w:rFonts w:ascii="Trebuchet MS" w:hAnsi="Trebuchet MS"/>
          <w:b/>
        </w:rPr>
      </w:pPr>
    </w:p>
    <w:p w:rsidR="00CF76A0" w:rsidRDefault="00CF76A0" w:rsidP="00F46E76">
      <w:pPr>
        <w:spacing w:after="0" w:line="276" w:lineRule="auto"/>
        <w:jc w:val="both"/>
        <w:rPr>
          <w:rFonts w:ascii="Trebuchet MS" w:eastAsia="Times New Roman" w:hAnsi="Trebuchet MS" w:cs="Arial"/>
        </w:rPr>
      </w:pPr>
    </w:p>
    <w:p w:rsidR="00196908" w:rsidRDefault="00196908" w:rsidP="00F46E76">
      <w:pPr>
        <w:spacing w:after="0" w:line="276" w:lineRule="auto"/>
        <w:jc w:val="both"/>
        <w:rPr>
          <w:rFonts w:ascii="Trebuchet MS" w:eastAsia="Times New Roman" w:hAnsi="Trebuchet MS" w:cs="Arial"/>
        </w:rPr>
      </w:pPr>
      <w:r w:rsidRPr="00F46E76">
        <w:rPr>
          <w:rFonts w:ascii="Trebuchet MS" w:eastAsia="Times New Roman" w:hAnsi="Trebuchet MS" w:cs="Arial"/>
        </w:rPr>
        <w:t xml:space="preserve">Durata normala a timpului de muncă </w:t>
      </w:r>
      <w:proofErr w:type="gramStart"/>
      <w:r w:rsidRPr="00F46E76">
        <w:rPr>
          <w:rFonts w:ascii="Trebuchet MS" w:eastAsia="Times New Roman" w:hAnsi="Trebuchet MS" w:cs="Arial"/>
        </w:rPr>
        <w:t>este</w:t>
      </w:r>
      <w:proofErr w:type="gramEnd"/>
      <w:r w:rsidRPr="00F46E76">
        <w:rPr>
          <w:rFonts w:ascii="Trebuchet MS" w:eastAsia="Times New Roman" w:hAnsi="Trebuchet MS" w:cs="Arial"/>
        </w:rPr>
        <w:t xml:space="preserve"> de 8 ore/zi, 40 ore /săptămână</w:t>
      </w:r>
      <w:r w:rsidR="00A46F3B" w:rsidRPr="00F46E76">
        <w:rPr>
          <w:rFonts w:ascii="Trebuchet MS" w:eastAsia="Times New Roman" w:hAnsi="Trebuchet MS" w:cs="Arial"/>
        </w:rPr>
        <w:t>.</w:t>
      </w:r>
    </w:p>
    <w:p w:rsidR="006B542E" w:rsidRDefault="006B542E" w:rsidP="00F46E76">
      <w:pPr>
        <w:spacing w:after="0" w:line="276" w:lineRule="auto"/>
        <w:jc w:val="both"/>
        <w:rPr>
          <w:rFonts w:ascii="Trebuchet MS" w:eastAsia="Times New Roman" w:hAnsi="Trebuchet MS" w:cs="Arial"/>
        </w:rPr>
      </w:pPr>
    </w:p>
    <w:p w:rsidR="006B542E" w:rsidRPr="00F4780B" w:rsidRDefault="006B542E" w:rsidP="006B542E">
      <w:pPr>
        <w:spacing w:after="0" w:line="276" w:lineRule="auto"/>
        <w:jc w:val="both"/>
        <w:rPr>
          <w:rFonts w:ascii="Trebuchet MS" w:eastAsia="Times New Roman" w:hAnsi="Trebuchet MS" w:cs="Arial"/>
        </w:rPr>
      </w:pPr>
      <w:r w:rsidRPr="00F4780B">
        <w:rPr>
          <w:rFonts w:ascii="Trebuchet MS" w:eastAsia="Times New Roman" w:hAnsi="Trebuchet MS" w:cs="Arial"/>
        </w:rPr>
        <w:t>Calendarul de desfășurare a concursului pentru ocuparea funcțiilor publice de execuție vacante:</w:t>
      </w:r>
    </w:p>
    <w:p w:rsidR="006B542E" w:rsidRPr="000520D8"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b/>
          <w:lang w:val="ro-RO" w:eastAsia="ro-RO"/>
        </w:rPr>
      </w:pPr>
      <w:r w:rsidRPr="006B542E">
        <w:rPr>
          <w:rFonts w:ascii="Trebuchet MS" w:eastAsia="Times New Roman" w:hAnsi="Trebuchet MS" w:cs="Arial"/>
          <w:b/>
          <w:lang w:val="ro-RO" w:eastAsia="ro-RO"/>
        </w:rPr>
        <w:t>Proba scrisă</w:t>
      </w:r>
      <w:r w:rsidRPr="00F46E76">
        <w:rPr>
          <w:rFonts w:ascii="Trebuchet MS" w:eastAsia="Times New Roman" w:hAnsi="Trebuchet MS" w:cs="Arial"/>
          <w:lang w:val="ro-RO" w:eastAsia="ro-RO"/>
        </w:rPr>
        <w:t xml:space="preserve"> : </w:t>
      </w:r>
      <w:r w:rsidR="00BF2CEB" w:rsidRPr="00BF2CEB">
        <w:rPr>
          <w:rFonts w:ascii="Trebuchet MS" w:eastAsia="Times New Roman" w:hAnsi="Trebuchet MS" w:cs="Arial"/>
          <w:b/>
          <w:lang w:val="ro-RO" w:eastAsia="ro-RO"/>
        </w:rPr>
        <w:t>2</w:t>
      </w:r>
      <w:r w:rsidR="000931BE" w:rsidRPr="000931BE">
        <w:rPr>
          <w:rFonts w:ascii="Trebuchet MS" w:eastAsia="Times New Roman" w:hAnsi="Trebuchet MS" w:cs="Arial"/>
          <w:b/>
          <w:lang w:val="ro-RO" w:eastAsia="ro-RO"/>
        </w:rPr>
        <w:t>0</w:t>
      </w:r>
      <w:r w:rsidRPr="000520D8">
        <w:rPr>
          <w:rFonts w:ascii="Trebuchet MS" w:eastAsia="Times New Roman" w:hAnsi="Trebuchet MS" w:cs="Arial"/>
          <w:b/>
          <w:lang w:val="ro-RO" w:eastAsia="ro-RO"/>
        </w:rPr>
        <w:t xml:space="preserve"> </w:t>
      </w:r>
      <w:r w:rsidR="00BF2CEB">
        <w:rPr>
          <w:rFonts w:ascii="Trebuchet MS" w:eastAsia="Times New Roman" w:hAnsi="Trebuchet MS" w:cs="Arial"/>
          <w:b/>
          <w:lang w:val="ro-RO" w:eastAsia="ro-RO"/>
        </w:rPr>
        <w:t>noiembrie</w:t>
      </w:r>
      <w:r w:rsidRPr="000520D8">
        <w:rPr>
          <w:rFonts w:ascii="Trebuchet MS" w:eastAsia="Times New Roman" w:hAnsi="Trebuchet MS" w:cs="Arial"/>
          <w:b/>
          <w:lang w:val="ro-RO" w:eastAsia="ro-RO"/>
        </w:rPr>
        <w:t xml:space="preserve"> 2023, ora 11:00;</w:t>
      </w:r>
    </w:p>
    <w:p w:rsidR="006B542E" w:rsidRPr="00F4780B"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interviu</w:t>
      </w:r>
      <w:r w:rsidRPr="00F4780B">
        <w:rPr>
          <w:rFonts w:ascii="Trebuchet MS" w:eastAsia="Times New Roman" w:hAnsi="Trebuchet MS" w:cs="Arial"/>
          <w:lang w:val="ro-RO" w:eastAsia="ro-RO"/>
        </w:rPr>
        <w:t xml:space="preserve"> -  în termen de maximum maxim 5 zile lucrătoare de la data probei scrise, la sediul Ministerului Sănătății, doar de către candidații care au obținut minimum 50 puncte la proba scrisă.</w:t>
      </w:r>
    </w:p>
    <w:p w:rsidR="006B542E" w:rsidRPr="00F4780B" w:rsidRDefault="004E2753" w:rsidP="006B542E">
      <w:pPr>
        <w:spacing w:after="0" w:line="276" w:lineRule="auto"/>
        <w:jc w:val="both"/>
        <w:rPr>
          <w:rFonts w:ascii="Trebuchet MS" w:eastAsia="Calibri" w:hAnsi="Trebuchet MS" w:cs="Arial"/>
        </w:rPr>
      </w:pPr>
      <w:r w:rsidRPr="00F46E76">
        <w:rPr>
          <w:rFonts w:ascii="Trebuchet MS" w:eastAsia="Calibri" w:hAnsi="Trebuchet MS" w:cs="Arial"/>
        </w:rPr>
        <w:t>Dosarele de înscriere la concurs se vor</w:t>
      </w:r>
      <w:r w:rsidR="00774198" w:rsidRPr="00F46E76">
        <w:rPr>
          <w:rFonts w:ascii="Trebuchet MS" w:eastAsia="Calibri" w:hAnsi="Trebuchet MS" w:cs="Arial"/>
        </w:rPr>
        <w:t xml:space="preserve"> </w:t>
      </w:r>
      <w:r w:rsidRPr="00F46E76">
        <w:rPr>
          <w:rFonts w:ascii="Trebuchet MS" w:eastAsia="Calibri" w:hAnsi="Trebuchet MS" w:cs="Arial"/>
        </w:rPr>
        <w:t>depune</w:t>
      </w:r>
      <w:r w:rsidR="00774198" w:rsidRPr="00F46E76">
        <w:rPr>
          <w:rFonts w:ascii="Trebuchet MS" w:eastAsia="Calibri" w:hAnsi="Trebuchet MS" w:cs="Arial"/>
        </w:rPr>
        <w:t xml:space="preserve"> </w:t>
      </w:r>
      <w:r w:rsidRPr="00F46E76">
        <w:rPr>
          <w:rFonts w:ascii="Trebuchet MS" w:eastAsia="Calibri" w:hAnsi="Trebuchet MS" w:cs="Arial"/>
        </w:rPr>
        <w:t>în</w:t>
      </w:r>
      <w:r w:rsidR="00774198" w:rsidRPr="00F46E76">
        <w:rPr>
          <w:rFonts w:ascii="Trebuchet MS" w:eastAsia="Calibri" w:hAnsi="Trebuchet MS" w:cs="Arial"/>
        </w:rPr>
        <w:t xml:space="preserve"> </w:t>
      </w:r>
      <w:r w:rsidR="006B542E" w:rsidRPr="00F4780B">
        <w:rPr>
          <w:rFonts w:ascii="Trebuchet MS" w:eastAsia="Calibri" w:hAnsi="Trebuchet MS" w:cs="Arial"/>
        </w:rPr>
        <w:t xml:space="preserve">termen de 20 zile de la data publicări anunțului, </w:t>
      </w:r>
      <w:r w:rsidR="006B542E">
        <w:rPr>
          <w:rFonts w:ascii="Trebuchet MS" w:eastAsia="Calibri" w:hAnsi="Trebuchet MS" w:cs="Arial"/>
        </w:rPr>
        <w:t xml:space="preserve">respective în </w:t>
      </w:r>
      <w:r w:rsidRPr="00F46E76">
        <w:rPr>
          <w:rFonts w:ascii="Trebuchet MS" w:eastAsia="Calibri" w:hAnsi="Trebuchet MS" w:cs="Arial"/>
        </w:rPr>
        <w:t>perioada</w:t>
      </w:r>
      <w:r w:rsidR="00774198" w:rsidRPr="00F46E76">
        <w:rPr>
          <w:rFonts w:ascii="Trebuchet MS" w:eastAsia="Calibri" w:hAnsi="Trebuchet MS" w:cs="Arial"/>
        </w:rPr>
        <w:t xml:space="preserve"> </w:t>
      </w:r>
      <w:r w:rsidR="00BF2CEB" w:rsidRPr="00BF2CEB">
        <w:rPr>
          <w:rFonts w:ascii="Trebuchet MS" w:eastAsia="Calibri" w:hAnsi="Trebuchet MS" w:cs="Arial"/>
          <w:b/>
        </w:rPr>
        <w:t>29</w:t>
      </w:r>
      <w:r w:rsidR="00B050E5">
        <w:rPr>
          <w:rFonts w:ascii="Trebuchet MS" w:eastAsia="Calibri" w:hAnsi="Trebuchet MS" w:cs="Arial"/>
          <w:b/>
        </w:rPr>
        <w:t xml:space="preserve"> </w:t>
      </w:r>
      <w:r w:rsidR="000931BE">
        <w:rPr>
          <w:rFonts w:ascii="Trebuchet MS" w:eastAsia="Calibri" w:hAnsi="Trebuchet MS" w:cs="Arial"/>
          <w:b/>
        </w:rPr>
        <w:t>septembrie</w:t>
      </w:r>
      <w:r w:rsidR="00B050E5">
        <w:rPr>
          <w:rFonts w:ascii="Trebuchet MS" w:eastAsia="Calibri" w:hAnsi="Trebuchet MS" w:cs="Arial"/>
          <w:b/>
        </w:rPr>
        <w:t xml:space="preserve"> </w:t>
      </w:r>
      <w:r w:rsidR="005B426F" w:rsidRPr="00F46E76">
        <w:rPr>
          <w:rFonts w:ascii="Trebuchet MS" w:eastAsia="Calibri" w:hAnsi="Trebuchet MS" w:cs="Arial"/>
          <w:b/>
        </w:rPr>
        <w:t>-</w:t>
      </w:r>
      <w:r w:rsidR="00B050E5">
        <w:rPr>
          <w:rFonts w:ascii="Trebuchet MS" w:eastAsia="Calibri" w:hAnsi="Trebuchet MS" w:cs="Arial"/>
          <w:b/>
        </w:rPr>
        <w:t xml:space="preserve"> </w:t>
      </w:r>
      <w:r w:rsidR="00BF2CEB">
        <w:rPr>
          <w:rFonts w:ascii="Trebuchet MS" w:eastAsia="Calibri" w:hAnsi="Trebuchet MS" w:cs="Arial"/>
          <w:b/>
        </w:rPr>
        <w:t>18</w:t>
      </w:r>
      <w:r w:rsidR="00B050E5">
        <w:rPr>
          <w:rFonts w:ascii="Trebuchet MS" w:eastAsia="Calibri" w:hAnsi="Trebuchet MS" w:cs="Arial"/>
          <w:b/>
        </w:rPr>
        <w:t xml:space="preserve"> </w:t>
      </w:r>
      <w:r w:rsidR="00BF2CEB">
        <w:rPr>
          <w:rFonts w:ascii="Trebuchet MS" w:eastAsia="Calibri" w:hAnsi="Trebuchet MS" w:cs="Arial"/>
          <w:b/>
        </w:rPr>
        <w:t>octombrie</w:t>
      </w:r>
      <w:r w:rsidR="00B050E5">
        <w:rPr>
          <w:rFonts w:ascii="Trebuchet MS" w:eastAsia="Calibri" w:hAnsi="Trebuchet MS" w:cs="Arial"/>
          <w:b/>
        </w:rPr>
        <w:t xml:space="preserve"> 2023</w:t>
      </w:r>
      <w:r w:rsidRPr="00F46E76">
        <w:rPr>
          <w:rFonts w:ascii="Trebuchet MS" w:eastAsia="Calibri" w:hAnsi="Trebuchet MS" w:cs="Arial"/>
        </w:rPr>
        <w:t xml:space="preserve">, </w:t>
      </w:r>
      <w:r w:rsidR="006B542E" w:rsidRPr="00F4780B">
        <w:rPr>
          <w:rFonts w:ascii="Trebuchet MS" w:eastAsia="Calibri" w:hAnsi="Trebuchet MS" w:cs="Arial"/>
        </w:rPr>
        <w:t xml:space="preserve">între orele 09:00-16:00 (luni-joi), 09.00 – 13:00 (vineri), la sediul Ministerului Sănătății din Intrarea Cristian Popișteanu nr. 1-3, sector 1, București – la secretariatul comisiei de concurs, parter, biroul 38, </w:t>
      </w:r>
      <w:proofErr w:type="gramStart"/>
      <w:r w:rsidR="006B542E" w:rsidRPr="00F4780B">
        <w:rPr>
          <w:rFonts w:ascii="Trebuchet MS" w:eastAsia="Calibri" w:hAnsi="Trebuchet MS" w:cs="Arial"/>
        </w:rPr>
        <w:t>telefon  0213072599</w:t>
      </w:r>
      <w:proofErr w:type="gramEnd"/>
      <w:r w:rsidR="006B542E" w:rsidRPr="00F4780B">
        <w:rPr>
          <w:rFonts w:ascii="Trebuchet MS" w:eastAsia="Calibri" w:hAnsi="Trebuchet MS" w:cs="Arial"/>
        </w:rPr>
        <w:t xml:space="preserve">/603 și conțin  în mod obligatoriu următoarele:   </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formularul de înscriere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curriculum vitae, modelul comun european;</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actului de identitate;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copii ale diplomelor de studii, certificatelor şi altor documente care atestă efectuarea unor specializări şi perfecţionări;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specialitate, conform prevederilor art.153 alin.(2) din Legea educaţiei naţionale nr.1/2011, cu modificările şi completările ulterioare;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carnetului de muncă şi/sau a adeverinţei eliberate de angajator pentru perioada lucrată, care să ateste vechimea în muncă şi în specialitatea studiilor solicitate pentru ocuparea postului/funcţiei sau pentru exercitarea profesiei;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lastRenderedPageBreak/>
        <w:t>copia adeverinţei care atestă starea de sănătate corespunzătoare pentru efort fizic, în cazul funcţiilor publice pentru a căror ocupare este necesară îndeplinirea unor condiţii specifice care implică efort fizic şi se testează prin probă suplimentară;-nu este cazul</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cazierul judiciar - original;</w:t>
      </w:r>
    </w:p>
    <w:p w:rsidR="006B542E"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6B542E" w:rsidRPr="00F46E76" w:rsidRDefault="006B542E" w:rsidP="006B542E">
      <w:pPr>
        <w:pStyle w:val="ListParagraph"/>
        <w:numPr>
          <w:ilvl w:val="0"/>
          <w:numId w:val="2"/>
        </w:numPr>
        <w:spacing w:after="0" w:line="276" w:lineRule="auto"/>
        <w:jc w:val="both"/>
        <w:rPr>
          <w:rFonts w:ascii="Trebuchet MS" w:eastAsia="Calibri" w:hAnsi="Trebuchet MS" w:cs="Arial"/>
        </w:rPr>
      </w:pPr>
      <w:r w:rsidRPr="00F4780B">
        <w:rPr>
          <w:rFonts w:ascii="Trebuchet MS" w:hAnsi="Trebuchet MS" w:cs="Arial"/>
        </w:rPr>
        <w:t xml:space="preserve">Acord pentru prelucrarea datelor cu caracter personal </w:t>
      </w:r>
      <w:r w:rsidRPr="00F4780B">
        <w:rPr>
          <w:rFonts w:ascii="Trebuchet MS" w:eastAsia="Times New Roman" w:hAnsi="Trebuchet MS" w:cs="Arial"/>
          <w:lang w:val="ro-RO" w:eastAsia="ro-RO"/>
        </w:rPr>
        <w:t>(anexat)</w:t>
      </w:r>
    </w:p>
    <w:p w:rsidR="006B542E" w:rsidRPr="00F4780B" w:rsidRDefault="006B542E" w:rsidP="00F35B2F">
      <w:pPr>
        <w:pStyle w:val="ListParagraph"/>
        <w:spacing w:after="0" w:line="276" w:lineRule="auto"/>
        <w:ind w:left="780"/>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Modelul orientativ al adeverinţei menţionate la lit.f</w:t>
      </w:r>
      <w:r w:rsidR="003A6CFC" w:rsidRPr="00F46E76">
        <w:rPr>
          <w:rFonts w:ascii="Trebuchet MS" w:eastAsia="Times New Roman" w:hAnsi="Trebuchet MS" w:cs="Arial"/>
          <w:lang w:val="ro-RO" w:eastAsia="ro-RO"/>
        </w:rPr>
        <w:t xml:space="preserve">) este prevăzut în </w:t>
      </w:r>
      <w:r w:rsidR="00DC56F4" w:rsidRPr="00F46E76">
        <w:rPr>
          <w:rFonts w:ascii="Trebuchet MS" w:eastAsia="Times New Roman" w:hAnsi="Trebuchet MS" w:cs="Arial"/>
          <w:lang w:val="ro-RO" w:eastAsia="ro-RO"/>
        </w:rPr>
        <w:t>A</w:t>
      </w:r>
      <w:r w:rsidR="003A6CFC" w:rsidRPr="00F46E76">
        <w:rPr>
          <w:rFonts w:ascii="Trebuchet MS" w:eastAsia="Times New Roman" w:hAnsi="Trebuchet MS" w:cs="Arial"/>
          <w:lang w:val="ro-RO" w:eastAsia="ro-RO"/>
        </w:rPr>
        <w:t>nexa nr.</w:t>
      </w:r>
      <w:r w:rsidR="00DC56F4" w:rsidRPr="00F46E76">
        <w:rPr>
          <w:rFonts w:ascii="Trebuchet MS" w:eastAsia="Times New Roman" w:hAnsi="Trebuchet MS" w:cs="Arial"/>
          <w:lang w:val="ro-RO" w:eastAsia="ro-RO"/>
        </w:rPr>
        <w:t>2</w:t>
      </w:r>
      <w:r w:rsidR="00321F88" w:rsidRPr="00F46E76">
        <w:rPr>
          <w:rFonts w:ascii="Trebuchet MS" w:eastAsia="Times New Roman" w:hAnsi="Trebuchet MS" w:cs="Arial"/>
          <w:lang w:val="ro-RO" w:eastAsia="ro-RO"/>
        </w:rPr>
        <w:t>D</w:t>
      </w:r>
      <w:r w:rsidR="003A6CFC" w:rsidRPr="00F46E76">
        <w:rPr>
          <w:rFonts w:ascii="Trebuchet MS" w:eastAsia="Times New Roman" w:hAnsi="Trebuchet MS" w:cs="Arial"/>
          <w:lang w:val="ro-RO" w:eastAsia="ro-RO"/>
        </w:rPr>
        <w:t xml:space="preserve"> din </w:t>
      </w:r>
      <w:r w:rsidR="003A6CFC" w:rsidRPr="00F46E76">
        <w:rPr>
          <w:rFonts w:ascii="Trebuchet MS" w:eastAsia="Times New Roman" w:hAnsi="Trebuchet MS" w:cs="Arial"/>
          <w:lang w:eastAsia="ro-RO"/>
        </w:rPr>
        <w:t>Hotărarea Guvernului nr.</w:t>
      </w:r>
      <w:r w:rsidR="00F6564E" w:rsidRPr="00F46E76">
        <w:rPr>
          <w:rFonts w:ascii="Trebuchet MS" w:eastAsia="Times New Roman" w:hAnsi="Trebuchet MS" w:cs="Arial"/>
          <w:lang w:eastAsia="ro-RO"/>
        </w:rPr>
        <w:t>611/2008 pentru aprobarea N</w:t>
      </w:r>
      <w:r w:rsidR="003A6CFC" w:rsidRPr="00F46E76">
        <w:rPr>
          <w:rFonts w:ascii="Trebuchet MS" w:eastAsia="Times New Roman" w:hAnsi="Trebuchet MS" w:cs="Arial"/>
          <w:lang w:eastAsia="ro-RO"/>
        </w:rPr>
        <w:t>ormelor privind organizarea şi dezvoltarea carierei funcţionarilor publici, cu modificările și completările ulterioare</w:t>
      </w:r>
      <w:r w:rsidR="00DC56F4"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Adeverinţele care au un alt format decât cel prevăzut </w:t>
      </w:r>
      <w:r w:rsidR="00DC56F4" w:rsidRPr="00F46E76">
        <w:rPr>
          <w:rFonts w:ascii="Trebuchet MS" w:eastAsia="Times New Roman" w:hAnsi="Trebuchet MS" w:cs="Arial"/>
          <w:lang w:val="ro-RO" w:eastAsia="ro-RO"/>
        </w:rPr>
        <w:t>in A</w:t>
      </w:r>
      <w:r w:rsidR="00196908" w:rsidRPr="00F46E76">
        <w:rPr>
          <w:rFonts w:ascii="Trebuchet MS" w:eastAsia="Times New Roman" w:hAnsi="Trebuchet MS" w:cs="Arial"/>
          <w:lang w:val="ro-RO" w:eastAsia="ro-RO"/>
        </w:rPr>
        <w:t>nexa nr.2</w:t>
      </w:r>
      <w:r w:rsidRPr="00F46E76">
        <w:rPr>
          <w:rFonts w:ascii="Trebuchet MS" w:eastAsia="Times New Roman" w:hAnsi="Trebuchet MS" w:cs="Arial"/>
          <w:lang w:val="ro-RO" w:eastAsia="ro-RO"/>
        </w:rPr>
        <w:t xml:space="preserve"> trebuie să cuprindă elemente simila</w:t>
      </w:r>
      <w:r w:rsidR="00443B13" w:rsidRPr="00F46E76">
        <w:rPr>
          <w:rFonts w:ascii="Trebuchet MS" w:eastAsia="Times New Roman" w:hAnsi="Trebuchet MS" w:cs="Arial"/>
          <w:lang w:val="ro-RO" w:eastAsia="ro-RO"/>
        </w:rPr>
        <w:t xml:space="preserve">re celor prevăzute în Anexa </w:t>
      </w:r>
      <w:r w:rsidRPr="00F46E76">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6E76">
        <w:rPr>
          <w:rFonts w:ascii="Trebuchet MS" w:eastAsia="Times New Roman" w:hAnsi="Trebuchet MS" w:cs="Arial"/>
          <w:lang w:val="ro-RO" w:eastAsia="ro-RO"/>
        </w:rPr>
        <w:t>o</w:t>
      </w:r>
      <w:r w:rsidRPr="00F46E76">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6E76">
        <w:rPr>
          <w:rFonts w:ascii="Trebuchet MS" w:hAnsi="Trebuchet MS" w:cs="Arial"/>
        </w:rPr>
        <w:t xml:space="preserve"> </w:t>
      </w:r>
      <w:r w:rsidR="00DB1880" w:rsidRPr="00F46E76">
        <w:rPr>
          <w:rStyle w:val="rvts12"/>
          <w:rFonts w:ascii="Trebuchet MS" w:hAnsi="Trebuchet MS" w:cs="Arial"/>
        </w:rPr>
        <w:t xml:space="preserve">Prin raportare la nevoile individuale, candidatul cu dizabilităţi poate înainta comisiei de concurs, în termenul prevăzut pentru depunerea dosarelor de concurs, propunerea </w:t>
      </w:r>
      <w:proofErr w:type="gramStart"/>
      <w:r w:rsidR="00DB1880" w:rsidRPr="00F46E76">
        <w:rPr>
          <w:rStyle w:val="rvts12"/>
          <w:rFonts w:ascii="Trebuchet MS" w:hAnsi="Trebuchet MS" w:cs="Arial"/>
        </w:rPr>
        <w:t>sa</w:t>
      </w:r>
      <w:proofErr w:type="gramEnd"/>
      <w:r w:rsidR="00DB1880" w:rsidRPr="00F46E76">
        <w:rPr>
          <w:rStyle w:val="rvts12"/>
          <w:rFonts w:ascii="Trebuchet MS" w:hAnsi="Trebuchet MS" w:cs="Arial"/>
        </w:rPr>
        <w:t xml:space="preserve"> privind instrumentele necesare pentru asigurarea accesibilităţii probelor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B2151B" w:rsidRDefault="000A4AE6" w:rsidP="00F46E76">
      <w:pPr>
        <w:spacing w:after="0" w:line="276" w:lineRule="auto"/>
        <w:jc w:val="both"/>
        <w:rPr>
          <w:rFonts w:ascii="Trebuchet MS" w:eastAsia="Times New Roman" w:hAnsi="Trebuchet MS" w:cs="Arial"/>
          <w:lang w:val="ro-RO" w:eastAsia="ro-RO"/>
        </w:rPr>
      </w:pPr>
      <w:r w:rsidRPr="00B2151B">
        <w:rPr>
          <w:rFonts w:ascii="Trebuchet MS" w:eastAsia="Times New Roman" w:hAnsi="Trebuchet MS" w:cs="Arial"/>
          <w:lang w:val="ro-RO" w:eastAsia="ro-RO"/>
        </w:rPr>
        <w:t xml:space="preserve">Copiile de pe actele prevăzute </w:t>
      </w:r>
      <w:r w:rsidR="00EB2A71" w:rsidRPr="00B2151B">
        <w:rPr>
          <w:rFonts w:ascii="Trebuchet MS" w:eastAsia="Times New Roman" w:hAnsi="Trebuchet MS" w:cs="Arial"/>
          <w:lang w:val="ro-RO" w:eastAsia="ro-RO"/>
        </w:rPr>
        <w:t>mai sus</w:t>
      </w:r>
      <w:r w:rsidRPr="00B2151B">
        <w:rPr>
          <w:rFonts w:ascii="Trebuchet MS" w:eastAsia="Times New Roman" w:hAnsi="Trebuchet MS" w:cs="Arial"/>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BD65B9" w:rsidRPr="00F46E76" w:rsidRDefault="00BD65B9" w:rsidP="00F46E76">
      <w:pPr>
        <w:spacing w:after="0" w:line="276" w:lineRule="auto"/>
        <w:jc w:val="both"/>
        <w:rPr>
          <w:rFonts w:ascii="Trebuchet MS" w:eastAsia="Times New Roman" w:hAnsi="Trebuchet MS" w:cs="Arial"/>
          <w:lang w:val="ro-RO" w:eastAsia="ro-RO"/>
        </w:rPr>
      </w:pPr>
    </w:p>
    <w:p w:rsidR="00F35B2F" w:rsidRDefault="00F35B2F"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b/>
          <w:u w:val="single"/>
        </w:rPr>
        <w:t>CONDITII DE PARTICIPARE LA CONCURS:</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hAnsi="Trebuchet MS"/>
          <w:b/>
          <w:bCs/>
          <w:color w:val="212529"/>
          <w:shd w:val="clear" w:color="auto" w:fill="FFFFFF"/>
        </w:rPr>
        <w:t>Condiții generale:</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are cetăţenia română şi domiciliul în România;</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cunoaşte limba română, scris şi vorbit;</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vârsta de minimum 18 ani împliniţi;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capacitate deplină de exerciţiu;</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este apt din punct de vedere medical să exercite o funcţie publică.</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xml:space="preserve"> Atestarea stării de sănătate se  face pe bază de examen medical de specialitate, de către medicul de familie;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de studii şi vechime în specialitate prevăzute de lege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specifice, conform fişei postului,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le-a fost interzis dreptul de a ocupa o funcţie publică sau de a exercita profesia ori activitatea în executarea căreia a săvârşit fapta, prin hotărâre judecătorească definitivă, în condiţiile legii;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destituită dintr-o funcţie publică sau nu i-a încetat contractul individual de muncă pentru motive disciplinare în ultimii 3 ani;</w:t>
      </w:r>
    </w:p>
    <w:p w:rsidR="00F35B2F" w:rsidRPr="00F35B2F" w:rsidRDefault="00F35B2F" w:rsidP="00F35B2F">
      <w:pPr>
        <w:spacing w:after="0" w:line="276" w:lineRule="auto"/>
        <w:jc w:val="both"/>
        <w:rPr>
          <w:rFonts w:ascii="Trebuchet MS" w:hAnsi="Trebuchet MS"/>
          <w:color w:val="212529"/>
          <w:shd w:val="clear" w:color="auto" w:fill="FFFFFF"/>
        </w:rPr>
      </w:pPr>
      <w:r w:rsidRPr="00F35B2F">
        <w:rPr>
          <w:rFonts w:ascii="Trebuchet MS" w:hAnsi="Trebuchet MS"/>
          <w:color w:val="212529"/>
          <w:shd w:val="clear" w:color="auto" w:fill="FFFFFF"/>
        </w:rPr>
        <w:t>-nu a fost lucrător al Securităţii sau colaborator al acesteia, în condiţiile prevăzute de legislaţia specifică.</w:t>
      </w:r>
    </w:p>
    <w:p w:rsidR="00E25DA2" w:rsidRDefault="00E25DA2" w:rsidP="00F46E76">
      <w:pPr>
        <w:spacing w:after="0" w:line="276" w:lineRule="auto"/>
        <w:jc w:val="both"/>
        <w:rPr>
          <w:rFonts w:ascii="Trebuchet MS" w:eastAsia="Times New Roman" w:hAnsi="Trebuchet MS" w:cs="Arial"/>
          <w:lang w:val="ro-RO" w:eastAsia="ro-RO"/>
        </w:rPr>
      </w:pPr>
    </w:p>
    <w:p w:rsidR="00A05CC6" w:rsidRDefault="00A05CC6" w:rsidP="00F46E76">
      <w:pPr>
        <w:spacing w:after="0" w:line="276" w:lineRule="auto"/>
        <w:jc w:val="both"/>
        <w:rPr>
          <w:rFonts w:ascii="Trebuchet MS" w:eastAsia="Times New Roman" w:hAnsi="Trebuchet MS" w:cs="Arial"/>
          <w:lang w:val="ro-RO" w:eastAsia="ro-RO"/>
        </w:rPr>
      </w:pPr>
    </w:p>
    <w:p w:rsidR="00A05CC6" w:rsidRDefault="00A05CC6" w:rsidP="00F46E76">
      <w:pPr>
        <w:spacing w:after="0" w:line="276" w:lineRule="auto"/>
        <w:jc w:val="both"/>
        <w:rPr>
          <w:rFonts w:ascii="Trebuchet MS" w:eastAsia="Times New Roman" w:hAnsi="Trebuchet MS" w:cs="Arial"/>
          <w:lang w:val="ro-RO" w:eastAsia="ro-RO"/>
        </w:rPr>
      </w:pPr>
    </w:p>
    <w:p w:rsidR="00A05CC6" w:rsidRDefault="00A05CC6" w:rsidP="00F46E76">
      <w:pPr>
        <w:spacing w:after="0" w:line="276" w:lineRule="auto"/>
        <w:jc w:val="both"/>
        <w:rPr>
          <w:rFonts w:ascii="Trebuchet MS" w:eastAsia="Times New Roman" w:hAnsi="Trebuchet MS" w:cs="Arial"/>
          <w:lang w:val="ro-RO" w:eastAsia="ro-RO"/>
        </w:rPr>
      </w:pPr>
    </w:p>
    <w:p w:rsidR="00A05CC6" w:rsidRDefault="00A05CC6" w:rsidP="00F46E76">
      <w:pPr>
        <w:spacing w:after="0" w:line="276" w:lineRule="auto"/>
        <w:jc w:val="both"/>
        <w:rPr>
          <w:rFonts w:ascii="Trebuchet MS" w:eastAsia="Times New Roman" w:hAnsi="Trebuchet MS" w:cs="Arial"/>
          <w:lang w:val="ro-RO" w:eastAsia="ro-RO"/>
        </w:rPr>
      </w:pPr>
    </w:p>
    <w:p w:rsidR="00A05CC6" w:rsidRDefault="00A05CC6" w:rsidP="00F46E76">
      <w:pPr>
        <w:spacing w:after="0" w:line="276" w:lineRule="auto"/>
        <w:jc w:val="both"/>
        <w:rPr>
          <w:rFonts w:ascii="Trebuchet MS" w:eastAsia="Times New Roman" w:hAnsi="Trebuchet MS" w:cs="Arial"/>
          <w:lang w:val="ro-RO" w:eastAsia="ro-RO"/>
        </w:rPr>
      </w:pPr>
    </w:p>
    <w:p w:rsidR="00A05CC6" w:rsidRDefault="00A05CC6" w:rsidP="00F46E76">
      <w:pPr>
        <w:spacing w:after="0" w:line="276" w:lineRule="auto"/>
        <w:jc w:val="both"/>
        <w:rPr>
          <w:rFonts w:ascii="Trebuchet MS" w:eastAsia="Times New Roman" w:hAnsi="Trebuchet MS" w:cs="Arial"/>
          <w:lang w:val="ro-RO" w:eastAsia="ro-RO"/>
        </w:rPr>
      </w:pPr>
    </w:p>
    <w:p w:rsidR="00A05CC6" w:rsidRDefault="00A05CC6" w:rsidP="00F46E76">
      <w:pPr>
        <w:spacing w:after="0" w:line="276" w:lineRule="auto"/>
        <w:jc w:val="both"/>
        <w:rPr>
          <w:rFonts w:ascii="Trebuchet MS" w:eastAsia="Times New Roman" w:hAnsi="Trebuchet MS" w:cs="Arial"/>
          <w:lang w:val="ro-RO" w:eastAsia="ro-RO"/>
        </w:rPr>
      </w:pPr>
    </w:p>
    <w:p w:rsidR="00A05CC6" w:rsidRDefault="00A05CC6" w:rsidP="00F46E76">
      <w:pPr>
        <w:spacing w:after="0" w:line="276" w:lineRule="auto"/>
        <w:jc w:val="both"/>
        <w:rPr>
          <w:rFonts w:ascii="Trebuchet MS" w:eastAsia="Times New Roman" w:hAnsi="Trebuchet MS" w:cs="Arial"/>
          <w:lang w:val="ro-RO" w:eastAsia="ro-RO"/>
        </w:rPr>
      </w:pPr>
    </w:p>
    <w:p w:rsidR="00A05CC6" w:rsidRDefault="00A05CC6" w:rsidP="00F46E76">
      <w:pPr>
        <w:spacing w:after="0" w:line="276" w:lineRule="auto"/>
        <w:jc w:val="both"/>
        <w:rPr>
          <w:rFonts w:ascii="Trebuchet MS" w:eastAsia="Times New Roman" w:hAnsi="Trebuchet MS" w:cs="Arial"/>
          <w:lang w:val="ro-RO" w:eastAsia="ro-RO"/>
        </w:rPr>
      </w:pPr>
    </w:p>
    <w:p w:rsidR="00A05CC6" w:rsidRDefault="00A05CC6" w:rsidP="00F46E76">
      <w:pPr>
        <w:spacing w:after="0" w:line="276" w:lineRule="auto"/>
        <w:jc w:val="both"/>
        <w:rPr>
          <w:rFonts w:ascii="Trebuchet MS" w:eastAsia="Times New Roman" w:hAnsi="Trebuchet MS" w:cs="Arial"/>
          <w:lang w:val="ro-RO" w:eastAsia="ro-RO"/>
        </w:rPr>
      </w:pPr>
    </w:p>
    <w:p w:rsidR="00A05CC6" w:rsidRDefault="00A05CC6" w:rsidP="00F46E76">
      <w:pPr>
        <w:spacing w:after="0" w:line="276" w:lineRule="auto"/>
        <w:jc w:val="both"/>
        <w:rPr>
          <w:rFonts w:ascii="Trebuchet MS" w:eastAsia="Times New Roman" w:hAnsi="Trebuchet MS" w:cs="Arial"/>
          <w:lang w:val="ro-RO" w:eastAsia="ro-RO"/>
        </w:rPr>
      </w:pPr>
    </w:p>
    <w:p w:rsidR="00A05CC6" w:rsidRDefault="00A05CC6" w:rsidP="00F46E76">
      <w:pPr>
        <w:spacing w:after="0" w:line="276" w:lineRule="auto"/>
        <w:jc w:val="both"/>
        <w:rPr>
          <w:rFonts w:ascii="Trebuchet MS" w:eastAsia="Times New Roman" w:hAnsi="Trebuchet MS" w:cs="Arial"/>
          <w:lang w:val="ro-RO" w:eastAsia="ro-RO"/>
        </w:rPr>
      </w:pPr>
    </w:p>
    <w:p w:rsidR="00F35B2F" w:rsidRDefault="00F35B2F" w:rsidP="00F35B2F">
      <w:pPr>
        <w:ind w:left="720" w:hanging="720"/>
        <w:contextualSpacing/>
        <w:jc w:val="both"/>
        <w:rPr>
          <w:rFonts w:ascii="Trebuchet MS" w:eastAsia="Times New Roman" w:hAnsi="Trebuchet MS" w:cs="Arial"/>
          <w:b/>
          <w:i/>
        </w:rPr>
      </w:pPr>
      <w:r w:rsidRPr="00F35B2F">
        <w:rPr>
          <w:rFonts w:ascii="Trebuchet MS" w:eastAsia="Times New Roman" w:hAnsi="Trebuchet MS" w:cs="Arial"/>
          <w:b/>
        </w:rPr>
        <w:t>Conditii specifice</w:t>
      </w:r>
      <w:r w:rsidRPr="00F35B2F">
        <w:rPr>
          <w:rFonts w:ascii="Trebuchet MS" w:eastAsia="Times New Roman" w:hAnsi="Trebuchet MS" w:cs="Arial"/>
          <w:b/>
          <w:i/>
        </w:rPr>
        <w:t>:</w:t>
      </w:r>
    </w:p>
    <w:p w:rsidR="00D9453E" w:rsidRPr="00C57BC6" w:rsidRDefault="00D9453E" w:rsidP="0052358B">
      <w:pPr>
        <w:pStyle w:val="ListParagraph"/>
        <w:numPr>
          <w:ilvl w:val="0"/>
          <w:numId w:val="5"/>
        </w:numPr>
        <w:spacing w:after="0" w:line="360" w:lineRule="auto"/>
        <w:ind w:left="270" w:hanging="270"/>
        <w:jc w:val="both"/>
        <w:rPr>
          <w:rFonts w:ascii="Trebuchet MS" w:eastAsia="Times New Roman" w:hAnsi="Trebuchet MS" w:cs="Arial"/>
          <w:b/>
          <w:i/>
          <w:sz w:val="24"/>
          <w:szCs w:val="24"/>
        </w:rPr>
      </w:pPr>
      <w:r w:rsidRPr="00C57BC6">
        <w:rPr>
          <w:rFonts w:ascii="Trebuchet MS" w:eastAsia="Times New Roman" w:hAnsi="Trebuchet MS" w:cs="Arial"/>
          <w:b/>
          <w:i/>
          <w:sz w:val="24"/>
          <w:szCs w:val="24"/>
        </w:rPr>
        <w:t xml:space="preserve">Consilier, clasa I, grad profesional </w:t>
      </w:r>
      <w:r w:rsidR="008F13F4" w:rsidRPr="00C57BC6">
        <w:rPr>
          <w:rFonts w:ascii="Trebuchet MS" w:eastAsia="Times New Roman" w:hAnsi="Trebuchet MS" w:cs="Arial"/>
          <w:b/>
          <w:i/>
          <w:sz w:val="24"/>
          <w:szCs w:val="24"/>
        </w:rPr>
        <w:t>superior</w:t>
      </w:r>
      <w:r w:rsidRPr="00C57BC6">
        <w:rPr>
          <w:rFonts w:ascii="Trebuchet MS" w:eastAsia="Times New Roman" w:hAnsi="Trebuchet MS" w:cs="Arial"/>
          <w:b/>
          <w:i/>
          <w:sz w:val="24"/>
          <w:szCs w:val="24"/>
        </w:rPr>
        <w:t xml:space="preserve">, </w:t>
      </w:r>
      <w:r w:rsidRPr="00C57BC6">
        <w:rPr>
          <w:rFonts w:ascii="Trebuchet MS" w:hAnsi="Trebuchet MS"/>
          <w:b/>
          <w:sz w:val="24"/>
          <w:szCs w:val="24"/>
        </w:rPr>
        <w:t xml:space="preserve">SERVICIU </w:t>
      </w:r>
      <w:r w:rsidR="00BF2CEB">
        <w:rPr>
          <w:rFonts w:ascii="Trebuchet MS" w:hAnsi="Trebuchet MS"/>
          <w:b/>
          <w:sz w:val="24"/>
          <w:szCs w:val="24"/>
        </w:rPr>
        <w:t>ACHIZIȚII</w:t>
      </w:r>
      <w:r w:rsidRPr="00C57BC6">
        <w:rPr>
          <w:rFonts w:ascii="Trebuchet MS" w:hAnsi="Trebuchet MS"/>
          <w:b/>
          <w:sz w:val="24"/>
          <w:szCs w:val="24"/>
        </w:rPr>
        <w:t xml:space="preserve"> </w:t>
      </w:r>
    </w:p>
    <w:p w:rsidR="00D9453E" w:rsidRPr="00C57BC6" w:rsidRDefault="00D9453E" w:rsidP="00F35B2F">
      <w:pPr>
        <w:ind w:left="720" w:hanging="720"/>
        <w:contextualSpacing/>
        <w:jc w:val="both"/>
        <w:rPr>
          <w:rFonts w:ascii="Trebuchet MS" w:eastAsia="Times New Roman" w:hAnsi="Trebuchet MS" w:cs="Arial"/>
          <w:b/>
          <w:i/>
          <w:sz w:val="24"/>
          <w:szCs w:val="24"/>
        </w:rPr>
      </w:pPr>
    </w:p>
    <w:p w:rsidR="00D9453E" w:rsidRPr="00C57BC6" w:rsidRDefault="00D9453E" w:rsidP="00D9453E">
      <w:pPr>
        <w:ind w:left="720" w:hanging="720"/>
        <w:contextualSpacing/>
        <w:jc w:val="both"/>
        <w:rPr>
          <w:rFonts w:ascii="Trebuchet MS" w:eastAsia="Times New Roman" w:hAnsi="Trebuchet MS" w:cs="Arial"/>
          <w:b/>
          <w:i/>
        </w:rPr>
      </w:pPr>
      <w:r w:rsidRPr="00C57BC6">
        <w:rPr>
          <w:rFonts w:ascii="Trebuchet MS" w:eastAsia="Times New Roman" w:hAnsi="Trebuchet MS" w:cs="Arial"/>
          <w:b/>
        </w:rPr>
        <w:t>Conditii specifice</w:t>
      </w:r>
      <w:r w:rsidRPr="00C57BC6">
        <w:rPr>
          <w:rFonts w:ascii="Trebuchet MS" w:eastAsia="Times New Roman" w:hAnsi="Trebuchet MS" w:cs="Arial"/>
          <w:b/>
          <w:i/>
        </w:rPr>
        <w:t>:</w:t>
      </w:r>
    </w:p>
    <w:p w:rsidR="00D9453E" w:rsidRPr="00C57BC6" w:rsidRDefault="00D9453E" w:rsidP="00D9453E">
      <w:pPr>
        <w:pStyle w:val="ListParagraph"/>
        <w:numPr>
          <w:ilvl w:val="0"/>
          <w:numId w:val="3"/>
        </w:numPr>
        <w:spacing w:after="0" w:line="276" w:lineRule="auto"/>
        <w:ind w:left="270" w:hanging="180"/>
        <w:jc w:val="both"/>
        <w:rPr>
          <w:rFonts w:ascii="Trebuchet MS" w:hAnsi="Trebuchet MS" w:cs="Arial"/>
          <w:lang w:val="ro-RO"/>
        </w:rPr>
      </w:pPr>
      <w:r w:rsidRPr="00C57BC6">
        <w:rPr>
          <w:rFonts w:ascii="Trebuchet MS" w:hAnsi="Trebuchet MS" w:cs="Arial"/>
          <w:lang w:val="ro-RO"/>
        </w:rPr>
        <w:t>studii de specialitate</w:t>
      </w:r>
      <w:r w:rsidRPr="00C57BC6">
        <w:rPr>
          <w:rFonts w:ascii="Trebuchet MS" w:hAnsi="Trebuchet MS" w:cs="Arial"/>
        </w:rPr>
        <w:t xml:space="preserve">: studii </w:t>
      </w:r>
      <w:r w:rsidRPr="00C57BC6">
        <w:rPr>
          <w:rFonts w:ascii="Trebuchet MS" w:hAnsi="Trebuchet MS" w:cs="Arial"/>
          <w:lang w:val="ro-RO"/>
        </w:rPr>
        <w:t>universitare de licență absolvite cu diplomă de licență sau echivalentă</w:t>
      </w:r>
    </w:p>
    <w:p w:rsidR="00D9453E" w:rsidRPr="00C57BC6" w:rsidRDefault="00D9453E" w:rsidP="00D9453E">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C57BC6">
        <w:rPr>
          <w:rFonts w:ascii="Trebuchet MS" w:hAnsi="Trebuchet MS" w:cs="Arial"/>
          <w:lang w:val="ro-RO"/>
        </w:rPr>
        <w:t xml:space="preserve">cel puțin </w:t>
      </w:r>
      <w:r w:rsidR="000931BE" w:rsidRPr="00C57BC6">
        <w:rPr>
          <w:rFonts w:ascii="Trebuchet MS" w:hAnsi="Trebuchet MS" w:cs="Arial"/>
          <w:lang w:val="ro-RO"/>
        </w:rPr>
        <w:t>7</w:t>
      </w:r>
      <w:r w:rsidRPr="00C57BC6">
        <w:rPr>
          <w:rFonts w:ascii="Trebuchet MS" w:hAnsi="Trebuchet MS" w:cs="Arial"/>
          <w:lang w:val="ro-RO" w:eastAsia="ro-RO" w:bidi="ro-RO"/>
        </w:rPr>
        <w:t xml:space="preserve"> ani în specialitatea studiilor necesare exercitării funcției publice</w:t>
      </w:r>
    </w:p>
    <w:p w:rsidR="00D9453E" w:rsidRPr="00C57BC6" w:rsidRDefault="00D9453E" w:rsidP="00D9453E">
      <w:pPr>
        <w:spacing w:after="0" w:line="276" w:lineRule="auto"/>
        <w:jc w:val="both"/>
        <w:rPr>
          <w:rFonts w:ascii="Trebuchet MS" w:hAnsi="Trebuchet MS"/>
          <w:b/>
          <w:u w:val="single"/>
          <w:lang w:val="ro-RO" w:eastAsia="ro-RO" w:bidi="ro-RO"/>
        </w:rPr>
      </w:pPr>
    </w:p>
    <w:p w:rsidR="007976BB" w:rsidRPr="007976BB" w:rsidRDefault="00D9453E" w:rsidP="007976BB">
      <w:pPr>
        <w:spacing w:after="0" w:line="276" w:lineRule="auto"/>
        <w:jc w:val="both"/>
        <w:rPr>
          <w:rFonts w:ascii="Trebuchet MS" w:hAnsi="Trebuchet MS"/>
          <w:b/>
          <w:lang w:bidi="ro-RO"/>
        </w:rPr>
      </w:pPr>
      <w:r w:rsidRPr="00C57BC6">
        <w:rPr>
          <w:rFonts w:ascii="Trebuchet MS" w:hAnsi="Trebuchet MS"/>
          <w:b/>
          <w:u w:val="single"/>
          <w:lang w:val="ro-RO" w:eastAsia="ro-RO" w:bidi="ro-RO"/>
        </w:rPr>
        <w:t>Atribuţiile prevăzute în fișa postului</w:t>
      </w:r>
      <w:r w:rsidRPr="00C57BC6">
        <w:rPr>
          <w:rFonts w:ascii="Trebuchet MS" w:hAnsi="Trebuchet MS"/>
          <w:b/>
          <w:u w:val="single"/>
          <w:lang w:eastAsia="ro-RO" w:bidi="ro-RO"/>
        </w:rPr>
        <w:t>:</w:t>
      </w:r>
      <w:r w:rsidR="007976BB" w:rsidRPr="007976BB">
        <w:rPr>
          <w:rFonts w:ascii="Trebuchet MS" w:hAnsi="Trebuchet MS"/>
          <w:lang w:bidi="ro-RO"/>
        </w:rPr>
        <w:t>atribuţii specifice în derularea, în condiţii legale, a procedurilor de atribuire a contractelor de achiziţie publică/acord cadru de lucrări, servicii, furnizare:</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aplică</w:t>
      </w:r>
      <w:proofErr w:type="gramEnd"/>
      <w:r w:rsidRPr="007976BB">
        <w:rPr>
          <w:rFonts w:ascii="Trebuchet MS" w:hAnsi="Trebuchet MS"/>
          <w:lang w:bidi="ro-RO"/>
        </w:rPr>
        <w:t xml:space="preserve"> legislaţia achiziţiilor publice în domeniu și organizează proceduri de atribuire în vederea atribuirii contractelor de achiziţie publică / acorduri cadru şi a documentelor întocmite în cadrul acestor proceduri;</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organizează (iniţiază, derulează şi finalizează) proceduri de achiziţie publică în baza referatelor de necesitate aprobate de ordonatorul de credite, inclusiv achiziţii directe, cu respectarea reglementărilor din domeniul achiziţiilor publice în vigoare pentru achiziţionarea de bunuri şi servicii cu caracter medical şi nemedical, combustibil şi lubrefianţi, aparatură şi instrumente medicale, precum şi pentru lucrări de întreţinere si reparaţii;</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întocmeşte referatul de aprobare şi proiectul de ordin al ministrului sănătăţii pentru numirea comisiei de evaluare şi pentru comisia de elaborare a documentaţiei de atribuire, în baza propunerilor din partea direcţiilor care solicita achiziţia;</w:t>
      </w:r>
    </w:p>
    <w:p w:rsidR="007976BB" w:rsidRPr="007976BB" w:rsidRDefault="007976BB" w:rsidP="007976BB">
      <w:pPr>
        <w:spacing w:after="0" w:line="240" w:lineRule="auto"/>
        <w:jc w:val="both"/>
        <w:rPr>
          <w:rFonts w:ascii="Trebuchet MS" w:eastAsia="Times New Roman" w:hAnsi="Trebuchet MS"/>
          <w:lang w:val="pt-BR"/>
        </w:rPr>
      </w:pPr>
      <w:r w:rsidRPr="007976BB">
        <w:rPr>
          <w:rFonts w:ascii="Trebuchet MS" w:hAnsi="Trebuchet MS"/>
          <w:lang w:bidi="ro-RO"/>
        </w:rPr>
        <w:t>-</w:t>
      </w:r>
      <w:r w:rsidRPr="007976BB">
        <w:rPr>
          <w:rFonts w:ascii="Trebuchet MS" w:eastAsia="Times New Roman" w:hAnsi="Trebuchet MS"/>
          <w:lang w:val="pt-BR" w:bidi="ro-RO"/>
        </w:rPr>
        <w:t xml:space="preserve"> iniţiază procedurile de achiziţie publică prin transmiterea documentaţiei de atribuire/ anunţului de participare/ invitaţii de participare / anunţuri de participare simplificate în Sistemul Electronic al Achiziţiilor Publice - SEAP, astfel cum sunt prevăzute în Legea 98/2016, H.G. nr. 395/2016 şi transmite spre publicare anunţul de atribuire în conformitate cu prevederile legale;</w:t>
      </w:r>
    </w:p>
    <w:p w:rsidR="007976BB" w:rsidRPr="007976BB" w:rsidRDefault="007976BB" w:rsidP="007976BB">
      <w:pPr>
        <w:spacing w:after="0" w:line="240" w:lineRule="auto"/>
        <w:jc w:val="both"/>
        <w:rPr>
          <w:rFonts w:ascii="Trebuchet MS" w:hAnsi="Trebuchet MS"/>
          <w:lang w:val="pt-BR" w:bidi="ro-RO"/>
        </w:rPr>
      </w:pPr>
      <w:r w:rsidRPr="007976BB">
        <w:rPr>
          <w:rFonts w:ascii="Trebuchet MS" w:hAnsi="Trebuchet MS"/>
          <w:lang w:bidi="ro-RO"/>
        </w:rPr>
        <w:t xml:space="preserve">- </w:t>
      </w:r>
      <w:proofErr w:type="gramStart"/>
      <w:r w:rsidRPr="007976BB">
        <w:rPr>
          <w:rFonts w:ascii="Trebuchet MS" w:hAnsi="Trebuchet MS"/>
          <w:lang w:bidi="ro-RO"/>
        </w:rPr>
        <w:t>în</w:t>
      </w:r>
      <w:proofErr w:type="gramEnd"/>
      <w:r w:rsidRPr="007976BB">
        <w:rPr>
          <w:rFonts w:ascii="Trebuchet MS" w:hAnsi="Trebuchet MS"/>
          <w:lang w:bidi="ro-RO"/>
        </w:rPr>
        <w:t xml:space="preserve"> baza nominalizării prin ordin al ministrului sănătăţii, participă în comisiile de evaluare a ofertelor şi îndeplineşte toate atribuţiile prevăzute de legislaţie în acest sens</w:t>
      </w:r>
      <w:r w:rsidRPr="007976BB">
        <w:rPr>
          <w:rFonts w:ascii="Trebuchet MS" w:hAnsi="Trebuchet MS"/>
          <w:lang w:val="pt-BR" w:bidi="ro-RO"/>
        </w:rPr>
        <w:t>:</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a) </w:t>
      </w:r>
      <w:proofErr w:type="gramStart"/>
      <w:r w:rsidRPr="007976BB">
        <w:rPr>
          <w:rFonts w:ascii="Trebuchet MS" w:hAnsi="Trebuchet MS"/>
          <w:lang w:bidi="ro-RO"/>
        </w:rPr>
        <w:t>deschiderea</w:t>
      </w:r>
      <w:proofErr w:type="gramEnd"/>
      <w:r w:rsidRPr="007976BB">
        <w:rPr>
          <w:rFonts w:ascii="Trebuchet MS" w:hAnsi="Trebuchet MS"/>
          <w:lang w:bidi="ro-RO"/>
        </w:rPr>
        <w:t xml:space="preserve"> ofertelor şi, după caz, a altor documente care însoţesc oferta;</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b) </w:t>
      </w:r>
      <w:proofErr w:type="gramStart"/>
      <w:r w:rsidRPr="007976BB">
        <w:rPr>
          <w:rFonts w:ascii="Trebuchet MS" w:hAnsi="Trebuchet MS"/>
          <w:lang w:bidi="ro-RO"/>
        </w:rPr>
        <w:t>verificarea</w:t>
      </w:r>
      <w:proofErr w:type="gramEnd"/>
      <w:r w:rsidRPr="007976BB">
        <w:rPr>
          <w:rFonts w:ascii="Trebuchet MS" w:hAnsi="Trebuchet MS"/>
          <w:lang w:bidi="ro-RO"/>
        </w:rPr>
        <w:t xml:space="preserve"> îndeplinirii criteriilor de calificare de către ofertanţi/candidaţi;</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c) </w:t>
      </w:r>
      <w:proofErr w:type="gramStart"/>
      <w:r w:rsidRPr="007976BB">
        <w:rPr>
          <w:rFonts w:ascii="Trebuchet MS" w:hAnsi="Trebuchet MS"/>
          <w:lang w:bidi="ro-RO"/>
        </w:rPr>
        <w:t>realizarea</w:t>
      </w:r>
      <w:proofErr w:type="gramEnd"/>
      <w:r w:rsidRPr="007976BB">
        <w:rPr>
          <w:rFonts w:ascii="Trebuchet MS" w:hAnsi="Trebuchet MS"/>
          <w:lang w:bidi="ro-RO"/>
        </w:rPr>
        <w:t xml:space="preserve"> selecţiei candidaţilor, dacă este cazul;</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d) </w:t>
      </w:r>
      <w:proofErr w:type="gramStart"/>
      <w:r w:rsidRPr="007976BB">
        <w:rPr>
          <w:rFonts w:ascii="Trebuchet MS" w:hAnsi="Trebuchet MS"/>
          <w:lang w:bidi="ro-RO"/>
        </w:rPr>
        <w:t>desfăşurarea</w:t>
      </w:r>
      <w:proofErr w:type="gramEnd"/>
      <w:r w:rsidRPr="007976BB">
        <w:rPr>
          <w:rFonts w:ascii="Trebuchet MS" w:hAnsi="Trebuchet MS"/>
          <w:lang w:bidi="ro-RO"/>
        </w:rPr>
        <w:t xml:space="preserve"> dialogului cu operatorii economici, în cazul aplicării procedurii de dialog competitiv;</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e) </w:t>
      </w:r>
      <w:proofErr w:type="gramStart"/>
      <w:r w:rsidRPr="007976BB">
        <w:rPr>
          <w:rFonts w:ascii="Trebuchet MS" w:hAnsi="Trebuchet MS"/>
          <w:lang w:bidi="ro-RO"/>
        </w:rPr>
        <w:t>desfăşurarea</w:t>
      </w:r>
      <w:proofErr w:type="gramEnd"/>
      <w:r w:rsidRPr="007976BB">
        <w:rPr>
          <w:rFonts w:ascii="Trebuchet MS" w:hAnsi="Trebuchet MS"/>
          <w:lang w:bidi="ro-RO"/>
        </w:rPr>
        <w:t xml:space="preserve"> negocierilor cu operatorii economici, în cazul aplicării procedurilor de negociere;</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f) </w:t>
      </w:r>
      <w:proofErr w:type="gramStart"/>
      <w:r w:rsidRPr="007976BB">
        <w:rPr>
          <w:rFonts w:ascii="Trebuchet MS" w:hAnsi="Trebuchet MS"/>
          <w:lang w:bidi="ro-RO"/>
        </w:rPr>
        <w:t>evaluarea</w:t>
      </w:r>
      <w:proofErr w:type="gramEnd"/>
      <w:r w:rsidRPr="007976BB">
        <w:rPr>
          <w:rFonts w:ascii="Trebuchet MS" w:hAnsi="Trebuchet MS"/>
          <w:lang w:bidi="ro-RO"/>
        </w:rPr>
        <w:t xml:space="preserve"> propunerilor tehnice ale ofertanţilor în conformitate cu criteriile de atribuire, dacă este cazul;</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g) </w:t>
      </w:r>
      <w:proofErr w:type="gramStart"/>
      <w:r w:rsidRPr="007976BB">
        <w:rPr>
          <w:rFonts w:ascii="Trebuchet MS" w:hAnsi="Trebuchet MS"/>
          <w:lang w:bidi="ro-RO"/>
        </w:rPr>
        <w:t>verificarea</w:t>
      </w:r>
      <w:proofErr w:type="gramEnd"/>
      <w:r w:rsidRPr="007976BB">
        <w:rPr>
          <w:rFonts w:ascii="Trebuchet MS" w:hAnsi="Trebuchet MS"/>
          <w:lang w:bidi="ro-RO"/>
        </w:rPr>
        <w:t xml:space="preserve"> propunerilor financiare prezentate de ofertanţi, verificarea aritmetică, verificarea încadrării în fondurile care pot fi disponibilizate pentru îndeplinirea contractului de achiziţie publică respectiv, precum şi, dacă este cazul, verificarea încadrării acestora în situaţia prevăzută la art. 210 din Legea nr. 98/2016, cu modificările și completările ulterioare;</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h) </w:t>
      </w:r>
      <w:proofErr w:type="gramStart"/>
      <w:r w:rsidRPr="007976BB">
        <w:rPr>
          <w:rFonts w:ascii="Trebuchet MS" w:hAnsi="Trebuchet MS"/>
          <w:lang w:bidi="ro-RO"/>
        </w:rPr>
        <w:t>elaborarea</w:t>
      </w:r>
      <w:proofErr w:type="gramEnd"/>
      <w:r w:rsidRPr="007976BB">
        <w:rPr>
          <w:rFonts w:ascii="Trebuchet MS" w:hAnsi="Trebuchet MS"/>
          <w:lang w:bidi="ro-RO"/>
        </w:rPr>
        <w:t xml:space="preserve"> solicitărilor de clarificări şi/sau completări necesare în vederea evaluării solicitărilor de participare şi/sau ofertelor;</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i) </w:t>
      </w:r>
      <w:proofErr w:type="gramStart"/>
      <w:r w:rsidRPr="007976BB">
        <w:rPr>
          <w:rFonts w:ascii="Trebuchet MS" w:hAnsi="Trebuchet MS"/>
          <w:lang w:bidi="ro-RO"/>
        </w:rPr>
        <w:t>stabilirea</w:t>
      </w:r>
      <w:proofErr w:type="gramEnd"/>
      <w:r w:rsidRPr="007976BB">
        <w:rPr>
          <w:rFonts w:ascii="Trebuchet MS" w:hAnsi="Trebuchet MS"/>
          <w:lang w:bidi="ro-RO"/>
        </w:rPr>
        <w:t xml:space="preserve"> ofertelor inacceptabile şi/sau neconforme şi a motivelor care stau la baza încadrării acestora în fiecare din aceste categorii;</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j) </w:t>
      </w:r>
      <w:proofErr w:type="gramStart"/>
      <w:r w:rsidRPr="007976BB">
        <w:rPr>
          <w:rFonts w:ascii="Trebuchet MS" w:hAnsi="Trebuchet MS"/>
          <w:lang w:bidi="ro-RO"/>
        </w:rPr>
        <w:t>stabilirea</w:t>
      </w:r>
      <w:proofErr w:type="gramEnd"/>
      <w:r w:rsidRPr="007976BB">
        <w:rPr>
          <w:rFonts w:ascii="Trebuchet MS" w:hAnsi="Trebuchet MS"/>
          <w:lang w:bidi="ro-RO"/>
        </w:rPr>
        <w:t xml:space="preserve"> ofertelor admisibile;</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lastRenderedPageBreak/>
        <w:t xml:space="preserve">k) </w:t>
      </w:r>
      <w:proofErr w:type="gramStart"/>
      <w:r w:rsidRPr="007976BB">
        <w:rPr>
          <w:rFonts w:ascii="Trebuchet MS" w:hAnsi="Trebuchet MS"/>
          <w:lang w:bidi="ro-RO"/>
        </w:rPr>
        <w:t>aplicarea</w:t>
      </w:r>
      <w:proofErr w:type="gramEnd"/>
      <w:r w:rsidRPr="007976BB">
        <w:rPr>
          <w:rFonts w:ascii="Trebuchet MS" w:hAnsi="Trebuchet MS"/>
          <w:lang w:bidi="ro-RO"/>
        </w:rPr>
        <w:t xml:space="preserve"> criteriului de atribuire şi a factorilor de evaluare, astfel cum a fost prevăzut în fişa de date a achiziţiei;</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l) </w:t>
      </w:r>
      <w:proofErr w:type="gramStart"/>
      <w:r w:rsidRPr="007976BB">
        <w:rPr>
          <w:rFonts w:ascii="Trebuchet MS" w:hAnsi="Trebuchet MS"/>
          <w:lang w:bidi="ro-RO"/>
        </w:rPr>
        <w:t>stabilirea</w:t>
      </w:r>
      <w:proofErr w:type="gramEnd"/>
      <w:r w:rsidRPr="007976BB">
        <w:rPr>
          <w:rFonts w:ascii="Trebuchet MS" w:hAnsi="Trebuchet MS"/>
          <w:lang w:bidi="ro-RO"/>
        </w:rPr>
        <w:t xml:space="preserve"> ofertei/ofertelor câştigătoare sau, după caz, formularea propunerii de anulare a procedurii;</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m) </w:t>
      </w:r>
      <w:proofErr w:type="gramStart"/>
      <w:r w:rsidRPr="007976BB">
        <w:rPr>
          <w:rFonts w:ascii="Trebuchet MS" w:hAnsi="Trebuchet MS"/>
          <w:lang w:bidi="ro-RO"/>
        </w:rPr>
        <w:t>elaborarea</w:t>
      </w:r>
      <w:proofErr w:type="gramEnd"/>
      <w:r w:rsidRPr="007976BB">
        <w:rPr>
          <w:rFonts w:ascii="Trebuchet MS" w:hAnsi="Trebuchet MS"/>
          <w:lang w:bidi="ro-RO"/>
        </w:rPr>
        <w:t xml:space="preserve"> proceselor-verbale aferente fiecărei şedinţe, a rapoartelor intermediare aferente fiecărei etape în cazul procedurilor cu mai multe etape şi a raportului procedurii de atribuire.</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elaborează proiecte de acorduri cadru / contracte de achiziţie publică /contracte subsecvente / acte adiţionale / comenzi şi efectuează demersurile legale pentru finalizarea acestora şi transmiterea către structurile de specialitate din cadrul Ministerului Sănătăţii, in vederea derulării;</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elaborează</w:t>
      </w:r>
      <w:proofErr w:type="gramEnd"/>
      <w:r w:rsidRPr="007976BB">
        <w:rPr>
          <w:rFonts w:ascii="Trebuchet MS" w:hAnsi="Trebuchet MS"/>
          <w:lang w:bidi="ro-RO"/>
        </w:rPr>
        <w:t xml:space="preserve"> puncte de vedere privind proiecte de acte normative în domeniul achiziţiilor publice;</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generează</w:t>
      </w:r>
      <w:proofErr w:type="gramEnd"/>
      <w:r w:rsidRPr="007976BB">
        <w:rPr>
          <w:rFonts w:ascii="Trebuchet MS" w:hAnsi="Trebuchet MS"/>
          <w:lang w:bidi="ro-RO"/>
        </w:rPr>
        <w:t xml:space="preserve"> electronic DUAE completat cu informaţiile solicitate în raport cu criteriile de calificare şi selecţie, transmise de către direcţiile de specialitate, stabilite prin documentaţia de atribuire;</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iniţiază procedurile de achiziţie publică prin transmiterea documentaţiei de atribuire/ anunţului de participare/ invitaţii de participare / anunţuri de participare simplificate în Sistemul Electronic al Achiziţiilor Publice - SEAP, astfel cum sunt prevăzute în Legea 98/2016, H.G. nr. 395/2016 şi transmite spre publicare anunţul de atribuire în conformitate cu prevederile legale;</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elaborează</w:t>
      </w:r>
      <w:proofErr w:type="gramEnd"/>
      <w:r w:rsidRPr="007976BB">
        <w:rPr>
          <w:rFonts w:ascii="Trebuchet MS" w:hAnsi="Trebuchet MS"/>
          <w:lang w:bidi="ro-RO"/>
        </w:rPr>
        <w:t xml:space="preserve"> şi revizuieşte Strategia Anuală a Achiziţiilor Publice şi efectuează demersurile legale pentru aprobarea acesteia;</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elaborează</w:t>
      </w:r>
      <w:proofErr w:type="gramEnd"/>
      <w:r w:rsidRPr="007976BB">
        <w:rPr>
          <w:rFonts w:ascii="Trebuchet MS" w:hAnsi="Trebuchet MS"/>
          <w:lang w:bidi="ro-RO"/>
        </w:rPr>
        <w:t xml:space="preserve"> şi revizuieşte Programul Anual al Achiziţiilor Publice pe baza necesităţilor şi priorităţilor transmise de celelalte structuri ale Ministerului Sănătăţii şi efectuează demersurile legale pentru aprobarea acestuia; </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păstrează</w:t>
      </w:r>
      <w:proofErr w:type="gramEnd"/>
      <w:r w:rsidRPr="007976BB">
        <w:rPr>
          <w:rFonts w:ascii="Trebuchet MS" w:hAnsi="Trebuchet MS"/>
          <w:lang w:bidi="ro-RO"/>
        </w:rPr>
        <w:t xml:space="preserve"> confidenţialitatea în legătura cu faptele, informaţiile sau documentele de care iau cunoştinţă în derularea procedurilor de atribuire a contractelor de achiziţie publică/acordurilor cadru, în condiţiile legii; </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realizează</w:t>
      </w:r>
      <w:proofErr w:type="gramEnd"/>
      <w:r w:rsidRPr="007976BB">
        <w:rPr>
          <w:rFonts w:ascii="Trebuchet MS" w:hAnsi="Trebuchet MS"/>
          <w:lang w:bidi="ro-RO"/>
        </w:rPr>
        <w:t xml:space="preserve"> achiziţiile directe de produse/servicii/lucrări şi ţine evidenţa acestora; </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consultă</w:t>
      </w:r>
      <w:proofErr w:type="gramEnd"/>
      <w:r w:rsidRPr="007976BB">
        <w:rPr>
          <w:rFonts w:ascii="Trebuchet MS" w:hAnsi="Trebuchet MS"/>
          <w:lang w:bidi="ro-RO"/>
        </w:rPr>
        <w:t xml:space="preserve"> catalogul electronic,</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în</w:t>
      </w:r>
      <w:proofErr w:type="gramEnd"/>
      <w:r w:rsidRPr="007976BB">
        <w:rPr>
          <w:rFonts w:ascii="Trebuchet MS" w:hAnsi="Trebuchet MS"/>
          <w:lang w:bidi="ro-RO"/>
        </w:rPr>
        <w:t xml:space="preserve"> cazul achiziţiilor directe, dacă este cazul, efectuează studii / consultări de piaţă pentru achiziţii publice de produse, servicii sau lucrări, </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constituie</w:t>
      </w:r>
      <w:proofErr w:type="gramEnd"/>
      <w:r w:rsidRPr="007976BB">
        <w:rPr>
          <w:rFonts w:ascii="Trebuchet MS" w:hAnsi="Trebuchet MS"/>
          <w:lang w:bidi="ro-RO"/>
        </w:rPr>
        <w:t xml:space="preserve"> şi păstrează dosarul achiziţiei publice.</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colaborează</w:t>
      </w:r>
      <w:proofErr w:type="gramEnd"/>
      <w:r w:rsidRPr="007976BB">
        <w:rPr>
          <w:rFonts w:ascii="Trebuchet MS" w:hAnsi="Trebuchet MS"/>
          <w:lang w:bidi="ro-RO"/>
        </w:rPr>
        <w:t xml:space="preserve"> cu celelalte compartimente, în vederea derulării procedurilor de achiziţie şi atribuirii contractelor de achiziţie publică/acordurilor cadru, </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elaborează</w:t>
      </w:r>
      <w:proofErr w:type="gramEnd"/>
      <w:r w:rsidRPr="007976BB">
        <w:rPr>
          <w:rFonts w:ascii="Trebuchet MS" w:hAnsi="Trebuchet MS"/>
          <w:lang w:bidi="ro-RO"/>
        </w:rPr>
        <w:t xml:space="preserve"> şi aplică procedurile operaţionale interne pentru activităţile specifice de achiziţii publice, conform prevederilor legale; </w:t>
      </w:r>
    </w:p>
    <w:p w:rsidR="007976BB" w:rsidRPr="007976BB" w:rsidRDefault="007976BB" w:rsidP="007976BB">
      <w:pPr>
        <w:spacing w:after="0" w:line="240" w:lineRule="auto"/>
        <w:jc w:val="both"/>
        <w:rPr>
          <w:rFonts w:ascii="Trebuchet MS" w:eastAsia="Times New Roman" w:hAnsi="Trebuchet MS"/>
        </w:rPr>
      </w:pPr>
      <w:proofErr w:type="gramStart"/>
      <w:r w:rsidRPr="007976BB">
        <w:rPr>
          <w:rFonts w:ascii="Trebuchet MS" w:eastAsia="Times New Roman" w:hAnsi="Trebuchet MS"/>
        </w:rPr>
        <w:t>participă</w:t>
      </w:r>
      <w:proofErr w:type="gramEnd"/>
      <w:r w:rsidRPr="007976BB">
        <w:rPr>
          <w:rFonts w:ascii="Trebuchet MS" w:eastAsia="Times New Roman" w:hAnsi="Trebuchet MS"/>
        </w:rPr>
        <w:t xml:space="preserve"> în programe / proiecte cu finanțare externă și îndeplinește in cadrul acestora toate atribuțiile stabilite de conducerea Ministerului Sănătății prin ordin al ministrului Sănătății;</w:t>
      </w:r>
    </w:p>
    <w:p w:rsidR="007976BB" w:rsidRPr="007976BB" w:rsidRDefault="007976BB" w:rsidP="007976BB">
      <w:pPr>
        <w:spacing w:after="0" w:line="240" w:lineRule="auto"/>
        <w:jc w:val="both"/>
        <w:rPr>
          <w:rFonts w:ascii="Trebuchet MS" w:eastAsia="Times New Roman" w:hAnsi="Trebuchet MS"/>
          <w:lang w:val="pt-BR"/>
        </w:rPr>
      </w:pPr>
      <w:r w:rsidRPr="007976BB">
        <w:rPr>
          <w:rFonts w:ascii="Trebuchet MS" w:eastAsia="Times New Roman" w:hAnsi="Trebuchet MS"/>
          <w:lang w:val="pt-BR"/>
        </w:rPr>
        <w:t>- asigura înregistrarea contestaţiilor şi comunicarea acestora membrilor comisiei spre emiterea unui punct de vedere şi către instituţiile abilitate şi transmiterea rezultatului contestaţiilor ofertanţilor încă implicaţi în procedură;</w:t>
      </w:r>
    </w:p>
    <w:p w:rsidR="007976BB" w:rsidRPr="007976BB" w:rsidRDefault="007976BB" w:rsidP="0095227A">
      <w:pPr>
        <w:tabs>
          <w:tab w:val="left" w:pos="90"/>
          <w:tab w:val="left" w:pos="540"/>
        </w:tabs>
        <w:spacing w:after="0" w:line="240" w:lineRule="auto"/>
        <w:jc w:val="both"/>
        <w:rPr>
          <w:rFonts w:ascii="Trebuchet MS" w:hAnsi="Trebuchet MS"/>
          <w:lang w:bidi="ro-RO"/>
        </w:rPr>
      </w:pPr>
      <w:r w:rsidRPr="007976BB">
        <w:rPr>
          <w:rFonts w:ascii="Trebuchet MS" w:hAnsi="Trebuchet MS"/>
          <w:lang w:bidi="ro-RO"/>
        </w:rPr>
        <w:t>-transmite spre derulare acorduri cadru/contracte de achiziţie publică/contracte subsecvente/comenzi către structurile de specialitate din cadrul Ministerului Sănătăţii care au întocmit referatele de necesitate;</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efectuează</w:t>
      </w:r>
      <w:proofErr w:type="gramEnd"/>
      <w:r w:rsidRPr="007976BB">
        <w:rPr>
          <w:rFonts w:ascii="Trebuchet MS" w:hAnsi="Trebuchet MS"/>
          <w:lang w:bidi="ro-RO"/>
        </w:rPr>
        <w:t xml:space="preserve"> demersurile legale pentru restituirea, în termenul legal, a garanţiei de participare constituită de către ofertanţi în vederea participării la procedurile de atribuire a contractelor de achiziţie publică;</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asigură participarea în diferite colective de lucru constituite la nivelul Ministerului Sănătăţii, direcţiei sau compartimentului, comisiei de concurs, etc., conform dispoziţiilor conducerii direcţiei/ministerului, asigură reprezentarea Ministerului Sănătăţii în comisii şi organisme naţionale şi internaţionale care activează în domenii specifice de achiziţii publice în sănătate, conform ordinelor Ministerului Sănătăţii;</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lastRenderedPageBreak/>
        <w:t>- răspunde solicitărilor de clarificări privind derularea procedurii de achiziţii publice, transmite solicitările de clarificări primite direcţiei care a iniţiat referatul în vederea formulării unui răspuns din partea comisiei de elaborare a caietului de sarcini şi asigură integrarea răspunsurilor la clarificări, precum şi publicarea acestora;</w:t>
      </w:r>
    </w:p>
    <w:p w:rsidR="007976BB" w:rsidRPr="007976BB" w:rsidRDefault="007976BB" w:rsidP="007976BB">
      <w:pPr>
        <w:spacing w:after="0" w:line="240" w:lineRule="auto"/>
        <w:jc w:val="both"/>
        <w:rPr>
          <w:rFonts w:ascii="Trebuchet MS" w:hAnsi="Trebuchet MS"/>
          <w:lang w:bidi="ro-RO"/>
        </w:rPr>
      </w:pPr>
      <w:r w:rsidRPr="007976BB">
        <w:rPr>
          <w:rFonts w:ascii="Trebuchet MS" w:hAnsi="Trebuchet MS"/>
          <w:lang w:bidi="ro-RO"/>
        </w:rPr>
        <w:t>- formulează puncte de vedere la solicitările structurilor de specialitate din cadrul instituţiei privind derularea procedurilor de achiziţie publică, răspunde la petiţiile, memoriile, întrebările, interpelările, plângerile prealabile, formulează puncte de vedere la contestaţiie primite de la CNSC cu suportul Direcţiei Legislație, Contencios și Guvernanță Corporativă, efectuează demersuri pentru punerea în aplicare a deciziilor CNSC;</w:t>
      </w:r>
    </w:p>
    <w:p w:rsidR="007976BB" w:rsidRPr="00766D9E" w:rsidRDefault="007976BB" w:rsidP="007976BB">
      <w:pPr>
        <w:spacing w:after="0" w:line="240" w:lineRule="auto"/>
        <w:jc w:val="both"/>
        <w:rPr>
          <w:rFonts w:ascii="Times New Roman" w:hAnsi="Times New Roman"/>
          <w:sz w:val="24"/>
          <w:szCs w:val="24"/>
          <w:lang w:bidi="ro-RO"/>
        </w:rPr>
      </w:pPr>
      <w:r w:rsidRPr="00766D9E">
        <w:rPr>
          <w:rFonts w:ascii="Times New Roman" w:hAnsi="Times New Roman"/>
          <w:sz w:val="24"/>
          <w:szCs w:val="24"/>
          <w:lang w:bidi="ro-RO"/>
        </w:rPr>
        <w:t xml:space="preserve">- </w:t>
      </w:r>
      <w:proofErr w:type="gramStart"/>
      <w:r w:rsidRPr="007976BB">
        <w:rPr>
          <w:rFonts w:ascii="Trebuchet MS" w:hAnsi="Trebuchet MS"/>
          <w:lang w:bidi="ro-RO"/>
        </w:rPr>
        <w:t>îndeplineşte</w:t>
      </w:r>
      <w:proofErr w:type="gramEnd"/>
      <w:r w:rsidRPr="007976BB">
        <w:rPr>
          <w:rFonts w:ascii="Trebuchet MS" w:hAnsi="Trebuchet MS"/>
          <w:lang w:bidi="ro-RO"/>
        </w:rPr>
        <w:t xml:space="preserve"> alte sarcini ce decurg din specificul activităţii, precum şi cele primite de la şeful ierarhic superior în limitele legislaţiei în vigoare si a competentelor profesionale</w:t>
      </w:r>
      <w:r w:rsidRPr="00766D9E">
        <w:rPr>
          <w:rFonts w:ascii="Times New Roman" w:hAnsi="Times New Roman"/>
          <w:sz w:val="24"/>
          <w:szCs w:val="24"/>
          <w:lang w:bidi="ro-RO"/>
        </w:rPr>
        <w:t>,</w:t>
      </w:r>
    </w:p>
    <w:p w:rsidR="007976BB" w:rsidRPr="00766D9E" w:rsidRDefault="007976BB" w:rsidP="007976BB">
      <w:pPr>
        <w:spacing w:after="0" w:line="240" w:lineRule="auto"/>
        <w:jc w:val="both"/>
        <w:rPr>
          <w:rFonts w:ascii="Times New Roman" w:hAnsi="Times New Roman"/>
          <w:sz w:val="24"/>
          <w:szCs w:val="24"/>
          <w:lang w:bidi="ro-RO"/>
        </w:rPr>
      </w:pPr>
    </w:p>
    <w:p w:rsidR="005F0EAB" w:rsidRPr="00C57BC6" w:rsidRDefault="005F0EAB" w:rsidP="00D9453E">
      <w:pPr>
        <w:spacing w:after="0" w:line="276" w:lineRule="auto"/>
        <w:jc w:val="both"/>
        <w:rPr>
          <w:rFonts w:ascii="Trebuchet MS" w:eastAsia="Times New Roman" w:hAnsi="Trebuchet MS" w:cs="Arial"/>
          <w:b/>
        </w:rPr>
      </w:pPr>
    </w:p>
    <w:p w:rsidR="00D9453E" w:rsidRPr="00C57BC6" w:rsidRDefault="00D9453E" w:rsidP="00D9453E">
      <w:pPr>
        <w:spacing w:line="276" w:lineRule="auto"/>
        <w:jc w:val="both"/>
        <w:rPr>
          <w:rFonts w:ascii="Trebuchet MS" w:hAnsi="Trebuchet MS"/>
          <w:b/>
          <w:u w:val="single"/>
        </w:rPr>
      </w:pPr>
      <w:r w:rsidRPr="00C57BC6">
        <w:rPr>
          <w:rFonts w:ascii="Trebuchet MS" w:hAnsi="Trebuchet MS"/>
          <w:b/>
          <w:u w:val="single"/>
        </w:rPr>
        <w:t>Bibliografia de concurs:</w:t>
      </w:r>
    </w:p>
    <w:p w:rsidR="00D9453E" w:rsidRPr="00C57BC6" w:rsidRDefault="00D9453E" w:rsidP="00D9453E">
      <w:pPr>
        <w:spacing w:line="276" w:lineRule="auto"/>
        <w:jc w:val="both"/>
        <w:rPr>
          <w:rFonts w:ascii="Trebuchet MS" w:hAnsi="Trebuchet MS"/>
          <w:b/>
          <w:u w:val="single"/>
        </w:rPr>
      </w:pPr>
      <w:r w:rsidRPr="00C57BC6">
        <w:rPr>
          <w:rFonts w:ascii="Trebuchet MS" w:eastAsia="Times New Roman" w:hAnsi="Trebuchet MS" w:cs="Arial"/>
          <w:b/>
          <w:i/>
        </w:rPr>
        <w:t xml:space="preserve">Consilier, clasa I, grad profesional </w:t>
      </w:r>
      <w:r w:rsidR="00DC30AC" w:rsidRPr="00C57BC6">
        <w:rPr>
          <w:rFonts w:ascii="Trebuchet MS" w:eastAsia="Times New Roman" w:hAnsi="Trebuchet MS" w:cs="Arial"/>
          <w:b/>
          <w:i/>
        </w:rPr>
        <w:t>superior</w:t>
      </w:r>
      <w:r w:rsidRPr="00C57BC6">
        <w:rPr>
          <w:rFonts w:ascii="Trebuchet MS" w:eastAsia="Times New Roman" w:hAnsi="Trebuchet MS" w:cs="Arial"/>
          <w:b/>
          <w:i/>
        </w:rPr>
        <w:t xml:space="preserve">, </w:t>
      </w:r>
      <w:r w:rsidRPr="00C57BC6">
        <w:rPr>
          <w:rFonts w:ascii="Trebuchet MS" w:hAnsi="Trebuchet MS"/>
          <w:b/>
        </w:rPr>
        <w:t xml:space="preserve">SERVICIU </w:t>
      </w:r>
      <w:r w:rsidR="001E7152">
        <w:rPr>
          <w:rFonts w:ascii="Trebuchet MS" w:hAnsi="Trebuchet MS"/>
          <w:b/>
          <w:sz w:val="24"/>
          <w:szCs w:val="24"/>
        </w:rPr>
        <w:t>ACHIZIȚII</w:t>
      </w:r>
      <w:r w:rsidR="001E7152" w:rsidRPr="00C57BC6">
        <w:rPr>
          <w:rFonts w:ascii="Trebuchet MS" w:hAnsi="Trebuchet MS"/>
          <w:b/>
          <w:sz w:val="24"/>
          <w:szCs w:val="24"/>
        </w:rPr>
        <w:t xml:space="preserve"> </w:t>
      </w:r>
    </w:p>
    <w:p w:rsidR="00D9453E" w:rsidRPr="00C57BC6" w:rsidRDefault="00D9453E" w:rsidP="00D9453E">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Constituția României, republicată;</w:t>
      </w:r>
    </w:p>
    <w:p w:rsidR="00AF02C2" w:rsidRPr="00C57BC6" w:rsidRDefault="00AF02C2" w:rsidP="00AF02C2">
      <w:pPr>
        <w:pStyle w:val="ListParagraph"/>
        <w:numPr>
          <w:ilvl w:val="0"/>
          <w:numId w:val="4"/>
        </w:numPr>
        <w:spacing w:after="0" w:line="276" w:lineRule="auto"/>
        <w:ind w:left="360"/>
        <w:jc w:val="both"/>
        <w:rPr>
          <w:rFonts w:ascii="Trebuchet MS" w:hAnsi="Trebuchet MS" w:cs="Times New Roman"/>
          <w:lang w:val="ro-RO"/>
        </w:rPr>
      </w:pPr>
      <w:r w:rsidRPr="00C57BC6">
        <w:rPr>
          <w:rFonts w:ascii="Trebuchet MS" w:hAnsi="Trebuchet MS" w:cs="Times New Roman"/>
          <w:lang w:val="ro-RO"/>
        </w:rPr>
        <w:t>Ordonanța Guvernului nr.137/2000</w:t>
      </w:r>
      <w:r w:rsidRPr="00C57BC6">
        <w:rPr>
          <w:rFonts w:ascii="Trebuchet MS" w:hAnsi="Trebuchet MS" w:cs="Times New Roman"/>
          <w:b/>
          <w:lang w:val="ro-RO"/>
        </w:rPr>
        <w:t xml:space="preserve">, </w:t>
      </w:r>
      <w:r w:rsidRPr="00C57BC6">
        <w:rPr>
          <w:rFonts w:ascii="Trebuchet MS" w:hAnsi="Trebuchet MS" w:cs="Times New Roman"/>
          <w:lang w:val="ro-RO"/>
        </w:rPr>
        <w:t>republicată, privind prevenirea și sancționarea tuturor formelor de discriminare, republicată, cu modificările și completările ulterioare</w:t>
      </w:r>
    </w:p>
    <w:p w:rsidR="00AF02C2" w:rsidRPr="00C57BC6" w:rsidRDefault="00AF02C2" w:rsidP="00D9453E">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Legea nr. 202/2002 privind egalitatea de șanse și de tratament între femei și bărbați, republicată, cu modificările și completările ulterioare</w:t>
      </w:r>
    </w:p>
    <w:p w:rsidR="00D9453E" w:rsidRPr="00C57BC6" w:rsidRDefault="00AF02C2" w:rsidP="00D9453E">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 xml:space="preserve">Titlul I și II ale părții a VI-a din </w:t>
      </w:r>
      <w:r w:rsidR="00D9453E" w:rsidRPr="00C57BC6">
        <w:rPr>
          <w:rFonts w:ascii="Trebuchet MS" w:hAnsi="Trebuchet MS" w:cs="Times New Roman"/>
          <w:lang w:val="ro-RO"/>
        </w:rPr>
        <w:t xml:space="preserve">Ordonanță de </w:t>
      </w:r>
      <w:r w:rsidR="00267888" w:rsidRPr="00C57BC6">
        <w:rPr>
          <w:rFonts w:ascii="Trebuchet MS" w:hAnsi="Trebuchet MS" w:cs="Times New Roman"/>
          <w:lang w:val="ro-RO"/>
        </w:rPr>
        <w:t>U</w:t>
      </w:r>
      <w:r w:rsidR="00D9453E" w:rsidRPr="00C57BC6">
        <w:rPr>
          <w:rFonts w:ascii="Trebuchet MS" w:hAnsi="Trebuchet MS" w:cs="Times New Roman"/>
          <w:lang w:val="ro-RO"/>
        </w:rPr>
        <w:t>rgență a Guvernului nr. 57/2019 privind Codul administrativ, cu modificările și completările ulterioare;</w:t>
      </w:r>
    </w:p>
    <w:p w:rsidR="00B90417" w:rsidRDefault="00B90417" w:rsidP="00B90417">
      <w:pPr>
        <w:pStyle w:val="ListParagraph"/>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Legea nr. 98/2016</w:t>
      </w:r>
      <w:r w:rsidRPr="00C57BC6">
        <w:rPr>
          <w:rFonts w:ascii="Trebuchet MS" w:hAnsi="Trebuchet MS" w:cs="Times New Roman"/>
          <w:b/>
          <w:lang w:val="ro-RO"/>
        </w:rPr>
        <w:t xml:space="preserve"> </w:t>
      </w:r>
      <w:r w:rsidRPr="00C57BC6">
        <w:rPr>
          <w:rFonts w:ascii="Trebuchet MS" w:hAnsi="Trebuchet MS" w:cs="Times New Roman"/>
          <w:lang w:val="ro-RO"/>
        </w:rPr>
        <w:t>privind achizițiile publice, cu modificările și completările ulterioare;</w:t>
      </w:r>
    </w:p>
    <w:p w:rsidR="0095227A" w:rsidRPr="0095227A" w:rsidRDefault="0095227A" w:rsidP="0095227A">
      <w:pPr>
        <w:pStyle w:val="ListParagraph"/>
        <w:widowControl w:val="0"/>
        <w:numPr>
          <w:ilvl w:val="0"/>
          <w:numId w:val="4"/>
        </w:numPr>
        <w:tabs>
          <w:tab w:val="left" w:pos="1195"/>
        </w:tabs>
        <w:ind w:left="360"/>
        <w:jc w:val="both"/>
        <w:rPr>
          <w:rFonts w:ascii="Trebuchet MS" w:hAnsi="Trebuchet MS"/>
          <w:bCs/>
          <w:lang w:eastAsia="ar-SA"/>
        </w:rPr>
      </w:pPr>
      <w:r w:rsidRPr="0095227A">
        <w:rPr>
          <w:rFonts w:ascii="Trebuchet MS" w:hAnsi="Trebuchet MS"/>
          <w:bCs/>
          <w:lang w:eastAsia="ar-SA"/>
        </w:rPr>
        <w:t xml:space="preserve">Hotărârea de </w:t>
      </w:r>
      <w:proofErr w:type="gramStart"/>
      <w:r w:rsidRPr="0095227A">
        <w:rPr>
          <w:rFonts w:ascii="Trebuchet MS" w:hAnsi="Trebuchet MS"/>
          <w:bCs/>
          <w:lang w:eastAsia="ar-SA"/>
        </w:rPr>
        <w:t>Guvern  nr</w:t>
      </w:r>
      <w:proofErr w:type="gramEnd"/>
      <w:r w:rsidRPr="0095227A">
        <w:rPr>
          <w:rFonts w:ascii="Trebuchet MS" w:hAnsi="Trebuchet MS"/>
          <w:bCs/>
          <w:lang w:eastAsia="ar-SA"/>
        </w:rPr>
        <w:t xml:space="preserve">. 395/2016 </w:t>
      </w:r>
      <w:proofErr w:type="gramStart"/>
      <w:r w:rsidRPr="0095227A">
        <w:rPr>
          <w:rFonts w:ascii="Trebuchet MS" w:hAnsi="Trebuchet MS"/>
          <w:bCs/>
          <w:lang w:eastAsia="ar-SA"/>
        </w:rPr>
        <w:t xml:space="preserve">pentru </w:t>
      </w:r>
      <w:r w:rsidRPr="0095227A">
        <w:rPr>
          <w:rFonts w:ascii="Trebuchet MS" w:hAnsi="Trebuchet MS"/>
          <w:bCs/>
          <w:lang w:val="pt-BR"/>
        </w:rPr>
        <w:t xml:space="preserve"> aprobarea</w:t>
      </w:r>
      <w:proofErr w:type="gramEnd"/>
      <w:r w:rsidRPr="0095227A">
        <w:rPr>
          <w:rFonts w:ascii="Trebuchet MS" w:hAnsi="Trebuchet MS"/>
          <w:bCs/>
          <w:lang w:val="pt-BR"/>
        </w:rPr>
        <w:t xml:space="preserve"> Normelor metodologice de aplicare a prevederilor referitoare la atribuirea contractului de achiziţie publică/acordului-cadru din Legea nr. 98/2016 privind achiziţiile publice, cu modificările și completările ulterioare</w:t>
      </w:r>
    </w:p>
    <w:p w:rsidR="0095227A" w:rsidRPr="00C57BC6" w:rsidRDefault="0095227A" w:rsidP="0095227A">
      <w:pPr>
        <w:pStyle w:val="ListParagraph"/>
        <w:spacing w:after="0" w:line="240" w:lineRule="auto"/>
        <w:ind w:left="360"/>
        <w:jc w:val="both"/>
        <w:rPr>
          <w:rFonts w:ascii="Trebuchet MS" w:hAnsi="Trebuchet MS" w:cs="Times New Roman"/>
          <w:lang w:val="ro-RO"/>
        </w:rPr>
      </w:pPr>
    </w:p>
    <w:p w:rsidR="00D9453E" w:rsidRPr="00C57BC6" w:rsidRDefault="00D9453E" w:rsidP="00D9453E">
      <w:pPr>
        <w:spacing w:after="0" w:line="276" w:lineRule="auto"/>
        <w:jc w:val="both"/>
        <w:rPr>
          <w:rFonts w:ascii="Trebuchet MS" w:hAnsi="Trebuchet MS" w:cs="Arial"/>
          <w:lang w:val="ro-RO" w:eastAsia="ro-RO" w:bidi="ro-RO"/>
        </w:rPr>
      </w:pPr>
    </w:p>
    <w:p w:rsidR="00D9453E" w:rsidRPr="00C57BC6" w:rsidRDefault="00D9453E" w:rsidP="0023443C">
      <w:pPr>
        <w:spacing w:after="0" w:line="276" w:lineRule="auto"/>
        <w:jc w:val="both"/>
        <w:rPr>
          <w:rFonts w:ascii="Trebuchet MS" w:hAnsi="Trebuchet MS" w:cs="Arial"/>
          <w:b/>
          <w:u w:val="single"/>
          <w:lang w:val="ro-RO" w:eastAsia="ro-RO" w:bidi="ro-RO"/>
        </w:rPr>
      </w:pPr>
      <w:r w:rsidRPr="00C57BC6">
        <w:rPr>
          <w:rFonts w:ascii="Trebuchet MS" w:hAnsi="Trebuchet MS" w:cs="Arial"/>
          <w:b/>
          <w:u w:val="single"/>
          <w:lang w:val="ro-RO" w:eastAsia="ro-RO" w:bidi="ro-RO"/>
        </w:rPr>
        <w:t xml:space="preserve">Tematica </w:t>
      </w:r>
    </w:p>
    <w:p w:rsidR="00D9453E" w:rsidRPr="00C57BC6" w:rsidRDefault="0023443C" w:rsidP="006B78A1">
      <w:pPr>
        <w:spacing w:line="276" w:lineRule="auto"/>
        <w:jc w:val="both"/>
        <w:rPr>
          <w:rFonts w:ascii="Trebuchet MS" w:hAnsi="Trebuchet MS" w:cs="Arial"/>
          <w:lang w:val="ro-RO" w:eastAsia="ro-RO" w:bidi="ro-RO"/>
        </w:rPr>
      </w:pPr>
      <w:r w:rsidRPr="00C57BC6">
        <w:rPr>
          <w:rFonts w:ascii="Trebuchet MS" w:eastAsia="Times New Roman" w:hAnsi="Trebuchet MS" w:cs="Arial"/>
          <w:b/>
          <w:i/>
        </w:rPr>
        <w:t xml:space="preserve">Consilier, clasa I, grad profesional </w:t>
      </w:r>
      <w:r w:rsidR="006B78A1" w:rsidRPr="00C57BC6">
        <w:rPr>
          <w:rFonts w:ascii="Trebuchet MS" w:eastAsia="Times New Roman" w:hAnsi="Trebuchet MS" w:cs="Arial"/>
          <w:b/>
          <w:i/>
        </w:rPr>
        <w:t xml:space="preserve">superior, </w:t>
      </w:r>
      <w:r w:rsidR="006B78A1" w:rsidRPr="00C57BC6">
        <w:rPr>
          <w:rFonts w:ascii="Trebuchet MS" w:hAnsi="Trebuchet MS"/>
          <w:b/>
        </w:rPr>
        <w:t xml:space="preserve">SERVICIU </w:t>
      </w:r>
      <w:r w:rsidR="0095227A">
        <w:rPr>
          <w:rFonts w:ascii="Trebuchet MS" w:hAnsi="Trebuchet MS"/>
          <w:b/>
          <w:sz w:val="24"/>
          <w:szCs w:val="24"/>
        </w:rPr>
        <w:t>ACHIZIȚII</w:t>
      </w:r>
      <w:r w:rsidR="0095227A" w:rsidRPr="00C57BC6">
        <w:rPr>
          <w:rFonts w:ascii="Trebuchet MS" w:hAnsi="Trebuchet MS"/>
          <w:b/>
        </w:rPr>
        <w:t xml:space="preserve"> </w:t>
      </w:r>
      <w:r w:rsidR="006B78A1" w:rsidRPr="00C57BC6">
        <w:rPr>
          <w:rFonts w:ascii="Trebuchet MS" w:eastAsia="Times New Roman" w:hAnsi="Trebuchet MS" w:cs="Arial"/>
          <w:b/>
          <w:i/>
        </w:rPr>
        <w:t xml:space="preserve"> </w:t>
      </w:r>
    </w:p>
    <w:p w:rsidR="0095227A" w:rsidRPr="0095227A" w:rsidRDefault="0095227A" w:rsidP="0052358B">
      <w:pPr>
        <w:pStyle w:val="ListParagraph"/>
        <w:widowControl w:val="0"/>
        <w:numPr>
          <w:ilvl w:val="0"/>
          <w:numId w:val="7"/>
        </w:numPr>
        <w:ind w:left="360"/>
        <w:jc w:val="both"/>
        <w:rPr>
          <w:rFonts w:ascii="Trebuchet MS" w:hAnsi="Trebuchet MS"/>
          <w:bCs/>
          <w:lang w:eastAsia="ar-SA"/>
        </w:rPr>
      </w:pPr>
      <w:r w:rsidRPr="0095227A">
        <w:rPr>
          <w:rFonts w:ascii="Trebuchet MS" w:hAnsi="Trebuchet MS"/>
          <w:bCs/>
          <w:lang w:val="pt-BR"/>
        </w:rPr>
        <w:t>Constituția României, republicată-Titlul I și II</w:t>
      </w:r>
    </w:p>
    <w:p w:rsidR="0095227A" w:rsidRPr="0095227A" w:rsidRDefault="0095227A" w:rsidP="0052358B">
      <w:pPr>
        <w:pStyle w:val="ListParagraph"/>
        <w:widowControl w:val="0"/>
        <w:numPr>
          <w:ilvl w:val="0"/>
          <w:numId w:val="7"/>
        </w:numPr>
        <w:tabs>
          <w:tab w:val="left" w:pos="1195"/>
        </w:tabs>
        <w:ind w:left="360"/>
        <w:jc w:val="both"/>
        <w:rPr>
          <w:rFonts w:ascii="Trebuchet MS" w:hAnsi="Trebuchet MS"/>
          <w:bCs/>
          <w:lang w:eastAsia="ar-SA"/>
        </w:rPr>
      </w:pPr>
      <w:r w:rsidRPr="0095227A">
        <w:rPr>
          <w:rFonts w:ascii="Trebuchet MS" w:hAnsi="Trebuchet MS"/>
          <w:bCs/>
          <w:lang w:val="pt-BR"/>
        </w:rPr>
        <w:t>Ordonanța Guvernului nr. 137/2000 privind prevenirea și sancționarea tuturor formelor de discriminare, republicată, cu modificările și completările ulterioare- act integral</w:t>
      </w:r>
    </w:p>
    <w:p w:rsidR="0095227A" w:rsidRPr="0095227A" w:rsidRDefault="0095227A" w:rsidP="0052358B">
      <w:pPr>
        <w:pStyle w:val="ListParagraph"/>
        <w:widowControl w:val="0"/>
        <w:numPr>
          <w:ilvl w:val="0"/>
          <w:numId w:val="7"/>
        </w:numPr>
        <w:tabs>
          <w:tab w:val="left" w:pos="360"/>
          <w:tab w:val="left" w:pos="1080"/>
        </w:tabs>
        <w:ind w:left="360"/>
        <w:jc w:val="both"/>
        <w:rPr>
          <w:rFonts w:ascii="Trebuchet MS" w:hAnsi="Trebuchet MS"/>
          <w:bCs/>
          <w:lang w:eastAsia="ar-SA"/>
        </w:rPr>
      </w:pPr>
      <w:r w:rsidRPr="0095227A">
        <w:rPr>
          <w:rFonts w:ascii="Trebuchet MS" w:hAnsi="Trebuchet MS"/>
          <w:bCs/>
          <w:lang w:val="pt-BR"/>
        </w:rPr>
        <w:t>Legea 202/2002 privind egalitatea de șanse și de tratament între femei și bărbați, republicată, cu modificările și completările ulterioare – act integral</w:t>
      </w:r>
    </w:p>
    <w:p w:rsidR="0095227A" w:rsidRPr="0095227A" w:rsidRDefault="0095227A" w:rsidP="0052358B">
      <w:pPr>
        <w:pStyle w:val="ListParagraph"/>
        <w:widowControl w:val="0"/>
        <w:numPr>
          <w:ilvl w:val="0"/>
          <w:numId w:val="7"/>
        </w:numPr>
        <w:tabs>
          <w:tab w:val="left" w:pos="1080"/>
        </w:tabs>
        <w:ind w:left="360"/>
        <w:jc w:val="both"/>
        <w:rPr>
          <w:rFonts w:ascii="Trebuchet MS" w:hAnsi="Trebuchet MS"/>
          <w:bCs/>
          <w:lang w:eastAsia="ar-SA"/>
        </w:rPr>
      </w:pPr>
      <w:r w:rsidRPr="0095227A">
        <w:rPr>
          <w:rFonts w:ascii="Trebuchet MS" w:hAnsi="Trebuchet MS"/>
          <w:bCs/>
        </w:rPr>
        <w:t xml:space="preserve">Titlul I și II a Părții a VI-a din Ordonanța de Urgență a Guvernului nr. 57/2019 privind Codul administrativ, </w:t>
      </w:r>
      <w:r w:rsidRPr="0095227A">
        <w:rPr>
          <w:rFonts w:ascii="Trebuchet MS" w:hAnsi="Trebuchet MS"/>
        </w:rPr>
        <w:t>cu modificările și completările ulterioare- act integral</w:t>
      </w:r>
    </w:p>
    <w:p w:rsidR="0095227A" w:rsidRPr="0095227A" w:rsidRDefault="0095227A" w:rsidP="0052358B">
      <w:pPr>
        <w:pStyle w:val="ListParagraph"/>
        <w:widowControl w:val="0"/>
        <w:numPr>
          <w:ilvl w:val="0"/>
          <w:numId w:val="7"/>
        </w:numPr>
        <w:tabs>
          <w:tab w:val="left" w:pos="1080"/>
        </w:tabs>
        <w:ind w:left="360"/>
        <w:jc w:val="both"/>
        <w:rPr>
          <w:rFonts w:ascii="Trebuchet MS" w:hAnsi="Trebuchet MS"/>
          <w:bCs/>
          <w:lang w:eastAsia="ar-SA"/>
        </w:rPr>
      </w:pPr>
      <w:r w:rsidRPr="0095227A">
        <w:rPr>
          <w:rFonts w:ascii="Trebuchet MS" w:hAnsi="Trebuchet MS"/>
          <w:bCs/>
          <w:lang w:eastAsia="ar-SA"/>
        </w:rPr>
        <w:t>Legea nr. 98/2016 privind achizițiile publice, cu modificările și completările ulterioare- act integral</w:t>
      </w:r>
    </w:p>
    <w:p w:rsidR="0095227A" w:rsidRPr="0095227A" w:rsidRDefault="0095227A" w:rsidP="0052358B">
      <w:pPr>
        <w:pStyle w:val="ListParagraph"/>
        <w:widowControl w:val="0"/>
        <w:numPr>
          <w:ilvl w:val="0"/>
          <w:numId w:val="7"/>
        </w:numPr>
        <w:tabs>
          <w:tab w:val="left" w:pos="1195"/>
        </w:tabs>
        <w:ind w:left="360"/>
        <w:jc w:val="both"/>
        <w:rPr>
          <w:rFonts w:ascii="Trebuchet MS" w:hAnsi="Trebuchet MS"/>
          <w:bCs/>
          <w:lang w:eastAsia="ar-SA"/>
        </w:rPr>
      </w:pPr>
      <w:r w:rsidRPr="0095227A">
        <w:rPr>
          <w:rFonts w:ascii="Trebuchet MS" w:hAnsi="Trebuchet MS"/>
          <w:bCs/>
          <w:lang w:eastAsia="ar-SA"/>
        </w:rPr>
        <w:t xml:space="preserve">HG nr. 395/2016 </w:t>
      </w:r>
      <w:proofErr w:type="gramStart"/>
      <w:r w:rsidRPr="0095227A">
        <w:rPr>
          <w:rFonts w:ascii="Trebuchet MS" w:hAnsi="Trebuchet MS"/>
          <w:bCs/>
          <w:lang w:eastAsia="ar-SA"/>
        </w:rPr>
        <w:t xml:space="preserve">pentru </w:t>
      </w:r>
      <w:r w:rsidRPr="0095227A">
        <w:rPr>
          <w:rFonts w:ascii="Trebuchet MS" w:hAnsi="Trebuchet MS"/>
          <w:bCs/>
          <w:lang w:val="pt-BR"/>
        </w:rPr>
        <w:t xml:space="preserve"> aprobarea</w:t>
      </w:r>
      <w:proofErr w:type="gramEnd"/>
      <w:r w:rsidRPr="0095227A">
        <w:rPr>
          <w:rFonts w:ascii="Trebuchet MS" w:hAnsi="Trebuchet MS"/>
          <w:bCs/>
          <w:lang w:val="pt-BR"/>
        </w:rPr>
        <w:t xml:space="preserve"> Normelor metodologice de aplicare a prevederilor referitoare la atribuirea contractului de achiziţie publică/acordului-cadru din Legea nr. 98/2016 privind achiziţiile publice, cu modificările și completările ulterioare- act integral</w:t>
      </w:r>
    </w:p>
    <w:p w:rsidR="006B78A1" w:rsidRDefault="006B78A1" w:rsidP="00F35B2F">
      <w:pPr>
        <w:ind w:left="720" w:hanging="720"/>
        <w:contextualSpacing/>
        <w:jc w:val="both"/>
        <w:rPr>
          <w:rFonts w:ascii="Trebuchet MS" w:eastAsia="Times New Roman" w:hAnsi="Trebuchet MS" w:cs="Arial"/>
          <w:b/>
          <w:i/>
        </w:rPr>
      </w:pPr>
    </w:p>
    <w:p w:rsidR="00A05CC6" w:rsidRDefault="00A05CC6" w:rsidP="00F35B2F">
      <w:pPr>
        <w:ind w:left="720" w:hanging="720"/>
        <w:contextualSpacing/>
        <w:jc w:val="both"/>
        <w:rPr>
          <w:rFonts w:ascii="Trebuchet MS" w:eastAsia="Times New Roman" w:hAnsi="Trebuchet MS" w:cs="Arial"/>
          <w:b/>
          <w:i/>
        </w:rPr>
      </w:pPr>
    </w:p>
    <w:p w:rsidR="00A05CC6" w:rsidRDefault="00A05CC6" w:rsidP="00F35B2F">
      <w:pPr>
        <w:ind w:left="720" w:hanging="720"/>
        <w:contextualSpacing/>
        <w:jc w:val="both"/>
        <w:rPr>
          <w:rFonts w:ascii="Trebuchet MS" w:eastAsia="Times New Roman" w:hAnsi="Trebuchet MS" w:cs="Arial"/>
          <w:b/>
          <w:i/>
        </w:rPr>
      </w:pPr>
    </w:p>
    <w:p w:rsidR="00A05CC6" w:rsidRPr="0095227A" w:rsidRDefault="00A05CC6" w:rsidP="00F35B2F">
      <w:pPr>
        <w:ind w:left="720" w:hanging="720"/>
        <w:contextualSpacing/>
        <w:jc w:val="both"/>
        <w:rPr>
          <w:rFonts w:ascii="Trebuchet MS" w:eastAsia="Times New Roman" w:hAnsi="Trebuchet MS" w:cs="Arial"/>
          <w:b/>
          <w:i/>
        </w:rPr>
      </w:pPr>
    </w:p>
    <w:p w:rsidR="00C57BC6" w:rsidRPr="00C57BC6" w:rsidRDefault="00C57BC6" w:rsidP="0052358B">
      <w:pPr>
        <w:pStyle w:val="ListParagraph"/>
        <w:numPr>
          <w:ilvl w:val="0"/>
          <w:numId w:val="5"/>
        </w:numPr>
        <w:spacing w:after="0" w:line="360" w:lineRule="auto"/>
        <w:ind w:left="270" w:hanging="270"/>
        <w:jc w:val="both"/>
        <w:rPr>
          <w:rFonts w:ascii="Trebuchet MS" w:eastAsia="Times New Roman" w:hAnsi="Trebuchet MS" w:cs="Arial"/>
          <w:b/>
          <w:i/>
        </w:rPr>
      </w:pPr>
      <w:r w:rsidRPr="00C57BC6">
        <w:rPr>
          <w:rFonts w:ascii="Trebuchet MS" w:eastAsia="Times New Roman" w:hAnsi="Trebuchet MS" w:cs="Arial"/>
          <w:b/>
          <w:i/>
        </w:rPr>
        <w:t xml:space="preserve">Consilier, clasa I, grad profesional superior, </w:t>
      </w:r>
      <w:r w:rsidRPr="00C57BC6">
        <w:rPr>
          <w:rFonts w:ascii="Trebuchet MS" w:hAnsi="Trebuchet MS"/>
          <w:b/>
        </w:rPr>
        <w:t xml:space="preserve">SERVICIU </w:t>
      </w:r>
      <w:r w:rsidR="00662FFA">
        <w:rPr>
          <w:rFonts w:ascii="Trebuchet MS" w:hAnsi="Trebuchet MS"/>
          <w:b/>
          <w:sz w:val="24"/>
          <w:szCs w:val="24"/>
        </w:rPr>
        <w:t>ACHIZIȚII</w:t>
      </w:r>
      <w:r w:rsidR="00662FFA" w:rsidRPr="00C57BC6">
        <w:rPr>
          <w:rFonts w:ascii="Trebuchet MS" w:hAnsi="Trebuchet MS"/>
          <w:b/>
          <w:sz w:val="24"/>
          <w:szCs w:val="24"/>
        </w:rPr>
        <w:t xml:space="preserve"> </w:t>
      </w:r>
      <w:r w:rsidRPr="00C57BC6">
        <w:rPr>
          <w:rFonts w:ascii="Trebuchet MS" w:hAnsi="Trebuchet MS"/>
          <w:b/>
        </w:rPr>
        <w:t xml:space="preserve"> </w:t>
      </w:r>
    </w:p>
    <w:p w:rsidR="00C57BC6" w:rsidRPr="00C57BC6" w:rsidRDefault="00C57BC6" w:rsidP="00C57BC6">
      <w:pPr>
        <w:ind w:left="720" w:hanging="720"/>
        <w:contextualSpacing/>
        <w:jc w:val="both"/>
        <w:rPr>
          <w:rFonts w:ascii="Trebuchet MS" w:eastAsia="Times New Roman" w:hAnsi="Trebuchet MS" w:cs="Arial"/>
          <w:b/>
          <w:i/>
        </w:rPr>
      </w:pPr>
    </w:p>
    <w:p w:rsidR="00C57BC6" w:rsidRPr="00C57BC6" w:rsidRDefault="00C57BC6" w:rsidP="00C57BC6">
      <w:pPr>
        <w:ind w:left="720" w:hanging="720"/>
        <w:contextualSpacing/>
        <w:jc w:val="both"/>
        <w:rPr>
          <w:rFonts w:ascii="Trebuchet MS" w:eastAsia="Times New Roman" w:hAnsi="Trebuchet MS" w:cs="Arial"/>
          <w:b/>
          <w:i/>
        </w:rPr>
      </w:pPr>
      <w:r w:rsidRPr="00C57BC6">
        <w:rPr>
          <w:rFonts w:ascii="Trebuchet MS" w:eastAsia="Times New Roman" w:hAnsi="Trebuchet MS" w:cs="Arial"/>
          <w:b/>
        </w:rPr>
        <w:t>Conditii specifice</w:t>
      </w:r>
      <w:r w:rsidRPr="00C57BC6">
        <w:rPr>
          <w:rFonts w:ascii="Trebuchet MS" w:eastAsia="Times New Roman" w:hAnsi="Trebuchet MS" w:cs="Arial"/>
          <w:b/>
          <w:i/>
        </w:rPr>
        <w:t>:</w:t>
      </w:r>
    </w:p>
    <w:p w:rsidR="00662FFA" w:rsidRPr="00C57BC6" w:rsidRDefault="00662FFA" w:rsidP="00662FFA">
      <w:pPr>
        <w:pStyle w:val="ListParagraph"/>
        <w:numPr>
          <w:ilvl w:val="0"/>
          <w:numId w:val="3"/>
        </w:numPr>
        <w:spacing w:after="0" w:line="276" w:lineRule="auto"/>
        <w:ind w:left="270" w:hanging="180"/>
        <w:jc w:val="both"/>
        <w:rPr>
          <w:rFonts w:ascii="Trebuchet MS" w:hAnsi="Trebuchet MS" w:cs="Arial"/>
          <w:lang w:val="ro-RO"/>
        </w:rPr>
      </w:pPr>
      <w:r w:rsidRPr="00C57BC6">
        <w:rPr>
          <w:rFonts w:ascii="Trebuchet MS" w:hAnsi="Trebuchet MS" w:cs="Arial"/>
          <w:lang w:val="ro-RO"/>
        </w:rPr>
        <w:t>studii de specialitate</w:t>
      </w:r>
      <w:r w:rsidRPr="00C57BC6">
        <w:rPr>
          <w:rFonts w:ascii="Trebuchet MS" w:hAnsi="Trebuchet MS" w:cs="Arial"/>
        </w:rPr>
        <w:t xml:space="preserve">: studii </w:t>
      </w:r>
      <w:r w:rsidRPr="00C57BC6">
        <w:rPr>
          <w:rFonts w:ascii="Trebuchet MS" w:hAnsi="Trebuchet MS" w:cs="Arial"/>
          <w:lang w:val="ro-RO"/>
        </w:rPr>
        <w:t>universitare de licență absolvite cu diplomă de licență sau echivalentă</w:t>
      </w:r>
    </w:p>
    <w:p w:rsidR="00C57BC6" w:rsidRPr="00C57BC6" w:rsidRDefault="00C57BC6" w:rsidP="00C57BC6">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C57BC6">
        <w:rPr>
          <w:rFonts w:ascii="Trebuchet MS" w:hAnsi="Trebuchet MS" w:cs="Arial"/>
          <w:lang w:val="ro-RO"/>
        </w:rPr>
        <w:t>cel puțin 7</w:t>
      </w:r>
      <w:r w:rsidRPr="00C57BC6">
        <w:rPr>
          <w:rFonts w:ascii="Trebuchet MS" w:hAnsi="Trebuchet MS" w:cs="Arial"/>
          <w:lang w:val="ro-RO" w:eastAsia="ro-RO" w:bidi="ro-RO"/>
        </w:rPr>
        <w:t xml:space="preserve"> ani în specialitatea studiilor necesare exercitării funcției publice</w:t>
      </w:r>
    </w:p>
    <w:p w:rsidR="00662FFA" w:rsidRPr="00C57BC6" w:rsidRDefault="00662FFA" w:rsidP="00C57BC6">
      <w:pPr>
        <w:spacing w:after="0" w:line="360" w:lineRule="auto"/>
        <w:contextualSpacing/>
        <w:jc w:val="center"/>
        <w:rPr>
          <w:rFonts w:ascii="Trebuchet MS" w:hAnsi="Trebuchet MS" w:cs="Segoe UI"/>
        </w:rPr>
      </w:pPr>
    </w:p>
    <w:p w:rsidR="00662FFA" w:rsidRPr="007976BB" w:rsidRDefault="00C57BC6" w:rsidP="00662FFA">
      <w:pPr>
        <w:spacing w:after="0" w:line="276" w:lineRule="auto"/>
        <w:jc w:val="both"/>
        <w:rPr>
          <w:rFonts w:ascii="Trebuchet MS" w:hAnsi="Trebuchet MS"/>
          <w:b/>
          <w:lang w:bidi="ro-RO"/>
        </w:rPr>
      </w:pPr>
      <w:r w:rsidRPr="00C57BC6">
        <w:rPr>
          <w:rFonts w:ascii="Trebuchet MS" w:hAnsi="Trebuchet MS"/>
          <w:b/>
          <w:u w:val="single"/>
          <w:lang w:val="ro-RO" w:eastAsia="ro-RO" w:bidi="ro-RO"/>
        </w:rPr>
        <w:t>Atribuţiile prevăzute în fișa postului</w:t>
      </w:r>
      <w:r w:rsidRPr="00C57BC6">
        <w:rPr>
          <w:rFonts w:ascii="Trebuchet MS" w:hAnsi="Trebuchet MS"/>
          <w:b/>
          <w:u w:val="single"/>
          <w:lang w:eastAsia="ro-RO" w:bidi="ro-RO"/>
        </w:rPr>
        <w:t>:</w:t>
      </w:r>
      <w:r w:rsidR="00662FFA" w:rsidRPr="00662FFA">
        <w:rPr>
          <w:rFonts w:ascii="Trebuchet MS" w:hAnsi="Trebuchet MS"/>
          <w:lang w:bidi="ro-RO"/>
        </w:rPr>
        <w:t xml:space="preserve"> </w:t>
      </w:r>
      <w:r w:rsidR="00662FFA" w:rsidRPr="007976BB">
        <w:rPr>
          <w:rFonts w:ascii="Trebuchet MS" w:hAnsi="Trebuchet MS"/>
          <w:lang w:bidi="ro-RO"/>
        </w:rPr>
        <w:t>atribuţii specifice în derularea, în condiţii legale, a procedurilor de atribuire a contractelor de achiziţie publică/acord cadru de lucrări, servicii, furnizare:</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aplică</w:t>
      </w:r>
      <w:proofErr w:type="gramEnd"/>
      <w:r w:rsidRPr="007976BB">
        <w:rPr>
          <w:rFonts w:ascii="Trebuchet MS" w:hAnsi="Trebuchet MS"/>
          <w:lang w:bidi="ro-RO"/>
        </w:rPr>
        <w:t xml:space="preserve"> legislaţia achiziţiilor publice în domeniu și organizează proceduri de atribuire în vederea atribuirii contractelor de achiziţie publică / acorduri cadru şi a documentelor întocmite în cadrul acestor proceduri;</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organizează (iniţiază, derulează şi finalizează) proceduri de achiziţie publică în baza referatelor de necesitate aprobate de ordonatorul de credite, inclusiv achiziţii directe, cu respectarea reglementărilor din domeniul achiziţiilor publice în vigoare pentru achiziţionarea de bunuri şi servicii cu caracter medical şi nemedical, combustibil şi lubrefianţi, aparatură şi instrumente medicale, precum şi pentru lucrări de întreţinere si reparaţii;</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întocmeşte referatul de aprobare şi proiectul de ordin al ministrului sănătăţii pentru numirea comisiei de evaluare şi pentru comisia de elaborare a documentaţiei de atribuire, în baza propunerilor din partea direcţiilor care solicita achiziţia;</w:t>
      </w:r>
    </w:p>
    <w:p w:rsidR="00662FFA" w:rsidRPr="007976BB" w:rsidRDefault="00662FFA" w:rsidP="00662FFA">
      <w:pPr>
        <w:spacing w:after="0" w:line="240" w:lineRule="auto"/>
        <w:jc w:val="both"/>
        <w:rPr>
          <w:rFonts w:ascii="Trebuchet MS" w:eastAsia="Times New Roman" w:hAnsi="Trebuchet MS"/>
          <w:lang w:val="pt-BR"/>
        </w:rPr>
      </w:pPr>
      <w:r w:rsidRPr="007976BB">
        <w:rPr>
          <w:rFonts w:ascii="Trebuchet MS" w:hAnsi="Trebuchet MS"/>
          <w:lang w:bidi="ro-RO"/>
        </w:rPr>
        <w:t>-</w:t>
      </w:r>
      <w:r w:rsidRPr="007976BB">
        <w:rPr>
          <w:rFonts w:ascii="Trebuchet MS" w:eastAsia="Times New Roman" w:hAnsi="Trebuchet MS"/>
          <w:lang w:val="pt-BR" w:bidi="ro-RO"/>
        </w:rPr>
        <w:t xml:space="preserve"> iniţiază procedurile de achiziţie publică prin transmiterea documentaţiei de atribuire/ anunţului de participare/ invitaţii de participare / anunţuri de participare simplificate în Sistemul Electronic al Achiziţiilor Publice - SEAP, astfel cum sunt prevăzute în Legea 98/2016, H.G. nr. 395/2016 şi transmite spre publicare anunţul de atribuire în conformitate cu prevederile legale;</w:t>
      </w:r>
    </w:p>
    <w:p w:rsidR="00662FFA" w:rsidRPr="007976BB" w:rsidRDefault="00662FFA" w:rsidP="00662FFA">
      <w:pPr>
        <w:spacing w:after="0" w:line="240" w:lineRule="auto"/>
        <w:jc w:val="both"/>
        <w:rPr>
          <w:rFonts w:ascii="Trebuchet MS" w:hAnsi="Trebuchet MS"/>
          <w:lang w:val="pt-BR" w:bidi="ro-RO"/>
        </w:rPr>
      </w:pPr>
      <w:r w:rsidRPr="007976BB">
        <w:rPr>
          <w:rFonts w:ascii="Trebuchet MS" w:hAnsi="Trebuchet MS"/>
          <w:lang w:bidi="ro-RO"/>
        </w:rPr>
        <w:t xml:space="preserve">- </w:t>
      </w:r>
      <w:proofErr w:type="gramStart"/>
      <w:r w:rsidRPr="007976BB">
        <w:rPr>
          <w:rFonts w:ascii="Trebuchet MS" w:hAnsi="Trebuchet MS"/>
          <w:lang w:bidi="ro-RO"/>
        </w:rPr>
        <w:t>în</w:t>
      </w:r>
      <w:proofErr w:type="gramEnd"/>
      <w:r w:rsidRPr="007976BB">
        <w:rPr>
          <w:rFonts w:ascii="Trebuchet MS" w:hAnsi="Trebuchet MS"/>
          <w:lang w:bidi="ro-RO"/>
        </w:rPr>
        <w:t xml:space="preserve"> baza nominalizării prin ordin al ministrului sănătăţii, participă în comisiile de evaluare a ofertelor şi îndeplineşte toate atribuţiile prevăzute de legislaţie în acest sens</w:t>
      </w:r>
      <w:r w:rsidRPr="007976BB">
        <w:rPr>
          <w:rFonts w:ascii="Trebuchet MS" w:hAnsi="Trebuchet MS"/>
          <w:lang w:val="pt-BR" w:bidi="ro-RO"/>
        </w:rPr>
        <w:t>:</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a) </w:t>
      </w:r>
      <w:proofErr w:type="gramStart"/>
      <w:r w:rsidRPr="007976BB">
        <w:rPr>
          <w:rFonts w:ascii="Trebuchet MS" w:hAnsi="Trebuchet MS"/>
          <w:lang w:bidi="ro-RO"/>
        </w:rPr>
        <w:t>deschiderea</w:t>
      </w:r>
      <w:proofErr w:type="gramEnd"/>
      <w:r w:rsidRPr="007976BB">
        <w:rPr>
          <w:rFonts w:ascii="Trebuchet MS" w:hAnsi="Trebuchet MS"/>
          <w:lang w:bidi="ro-RO"/>
        </w:rPr>
        <w:t xml:space="preserve"> ofertelor şi, după caz, a altor documente care însoţesc oferta;</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b) </w:t>
      </w:r>
      <w:proofErr w:type="gramStart"/>
      <w:r w:rsidRPr="007976BB">
        <w:rPr>
          <w:rFonts w:ascii="Trebuchet MS" w:hAnsi="Trebuchet MS"/>
          <w:lang w:bidi="ro-RO"/>
        </w:rPr>
        <w:t>verificarea</w:t>
      </w:r>
      <w:proofErr w:type="gramEnd"/>
      <w:r w:rsidRPr="007976BB">
        <w:rPr>
          <w:rFonts w:ascii="Trebuchet MS" w:hAnsi="Trebuchet MS"/>
          <w:lang w:bidi="ro-RO"/>
        </w:rPr>
        <w:t xml:space="preserve"> îndeplinirii criteriilor de calificare de către ofertanţi/candidaţi;</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c) </w:t>
      </w:r>
      <w:proofErr w:type="gramStart"/>
      <w:r w:rsidRPr="007976BB">
        <w:rPr>
          <w:rFonts w:ascii="Trebuchet MS" w:hAnsi="Trebuchet MS"/>
          <w:lang w:bidi="ro-RO"/>
        </w:rPr>
        <w:t>realizarea</w:t>
      </w:r>
      <w:proofErr w:type="gramEnd"/>
      <w:r w:rsidRPr="007976BB">
        <w:rPr>
          <w:rFonts w:ascii="Trebuchet MS" w:hAnsi="Trebuchet MS"/>
          <w:lang w:bidi="ro-RO"/>
        </w:rPr>
        <w:t xml:space="preserve"> selecţiei candidaţilor, dacă este cazul;</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d) </w:t>
      </w:r>
      <w:proofErr w:type="gramStart"/>
      <w:r w:rsidRPr="007976BB">
        <w:rPr>
          <w:rFonts w:ascii="Trebuchet MS" w:hAnsi="Trebuchet MS"/>
          <w:lang w:bidi="ro-RO"/>
        </w:rPr>
        <w:t>desfăşurarea</w:t>
      </w:r>
      <w:proofErr w:type="gramEnd"/>
      <w:r w:rsidRPr="007976BB">
        <w:rPr>
          <w:rFonts w:ascii="Trebuchet MS" w:hAnsi="Trebuchet MS"/>
          <w:lang w:bidi="ro-RO"/>
        </w:rPr>
        <w:t xml:space="preserve"> dialogului cu operatorii economici, în cazul aplicării procedurii de dialog competitiv;</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e) </w:t>
      </w:r>
      <w:proofErr w:type="gramStart"/>
      <w:r w:rsidRPr="007976BB">
        <w:rPr>
          <w:rFonts w:ascii="Trebuchet MS" w:hAnsi="Trebuchet MS"/>
          <w:lang w:bidi="ro-RO"/>
        </w:rPr>
        <w:t>desfăşurarea</w:t>
      </w:r>
      <w:proofErr w:type="gramEnd"/>
      <w:r w:rsidRPr="007976BB">
        <w:rPr>
          <w:rFonts w:ascii="Trebuchet MS" w:hAnsi="Trebuchet MS"/>
          <w:lang w:bidi="ro-RO"/>
        </w:rPr>
        <w:t xml:space="preserve"> negocierilor cu operatorii economici, în cazul aplicării procedurilor de negociere;</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f) </w:t>
      </w:r>
      <w:proofErr w:type="gramStart"/>
      <w:r w:rsidRPr="007976BB">
        <w:rPr>
          <w:rFonts w:ascii="Trebuchet MS" w:hAnsi="Trebuchet MS"/>
          <w:lang w:bidi="ro-RO"/>
        </w:rPr>
        <w:t>evaluarea</w:t>
      </w:r>
      <w:proofErr w:type="gramEnd"/>
      <w:r w:rsidRPr="007976BB">
        <w:rPr>
          <w:rFonts w:ascii="Trebuchet MS" w:hAnsi="Trebuchet MS"/>
          <w:lang w:bidi="ro-RO"/>
        </w:rPr>
        <w:t xml:space="preserve"> propunerilor tehnice ale ofertanţilor în conformitate cu criteriile de atribuire, dacă este cazul;</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g) </w:t>
      </w:r>
      <w:proofErr w:type="gramStart"/>
      <w:r w:rsidRPr="007976BB">
        <w:rPr>
          <w:rFonts w:ascii="Trebuchet MS" w:hAnsi="Trebuchet MS"/>
          <w:lang w:bidi="ro-RO"/>
        </w:rPr>
        <w:t>verificarea</w:t>
      </w:r>
      <w:proofErr w:type="gramEnd"/>
      <w:r w:rsidRPr="007976BB">
        <w:rPr>
          <w:rFonts w:ascii="Trebuchet MS" w:hAnsi="Trebuchet MS"/>
          <w:lang w:bidi="ro-RO"/>
        </w:rPr>
        <w:t xml:space="preserve"> propunerilor financiare prezentate de ofertanţi, verificarea aritmetică, verificarea încadrării în fondurile care pot fi disponibilizate pentru îndeplinirea contractului de achiziţie publică respectiv, precum şi, dacă este cazul, verificarea încadrării acestora în situaţia prevăzută la art. 210 din Legea nr. 98/2016, cu modificările și completările ulterioare;</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h) </w:t>
      </w:r>
      <w:proofErr w:type="gramStart"/>
      <w:r w:rsidRPr="007976BB">
        <w:rPr>
          <w:rFonts w:ascii="Trebuchet MS" w:hAnsi="Trebuchet MS"/>
          <w:lang w:bidi="ro-RO"/>
        </w:rPr>
        <w:t>elaborarea</w:t>
      </w:r>
      <w:proofErr w:type="gramEnd"/>
      <w:r w:rsidRPr="007976BB">
        <w:rPr>
          <w:rFonts w:ascii="Trebuchet MS" w:hAnsi="Trebuchet MS"/>
          <w:lang w:bidi="ro-RO"/>
        </w:rPr>
        <w:t xml:space="preserve"> solicitărilor de clarificări şi/sau completări necesare în vederea evaluării solicitărilor de participare şi/sau ofertelor;</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i) </w:t>
      </w:r>
      <w:proofErr w:type="gramStart"/>
      <w:r w:rsidRPr="007976BB">
        <w:rPr>
          <w:rFonts w:ascii="Trebuchet MS" w:hAnsi="Trebuchet MS"/>
          <w:lang w:bidi="ro-RO"/>
        </w:rPr>
        <w:t>stabilirea</w:t>
      </w:r>
      <w:proofErr w:type="gramEnd"/>
      <w:r w:rsidRPr="007976BB">
        <w:rPr>
          <w:rFonts w:ascii="Trebuchet MS" w:hAnsi="Trebuchet MS"/>
          <w:lang w:bidi="ro-RO"/>
        </w:rPr>
        <w:t xml:space="preserve"> ofertelor inacceptabile şi/sau neconforme şi a motivelor care stau la baza încadrării acestora în fiecare din aceste categorii;</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j) </w:t>
      </w:r>
      <w:proofErr w:type="gramStart"/>
      <w:r w:rsidRPr="007976BB">
        <w:rPr>
          <w:rFonts w:ascii="Trebuchet MS" w:hAnsi="Trebuchet MS"/>
          <w:lang w:bidi="ro-RO"/>
        </w:rPr>
        <w:t>stabilirea</w:t>
      </w:r>
      <w:proofErr w:type="gramEnd"/>
      <w:r w:rsidRPr="007976BB">
        <w:rPr>
          <w:rFonts w:ascii="Trebuchet MS" w:hAnsi="Trebuchet MS"/>
          <w:lang w:bidi="ro-RO"/>
        </w:rPr>
        <w:t xml:space="preserve"> ofertelor admisibile;</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k) </w:t>
      </w:r>
      <w:proofErr w:type="gramStart"/>
      <w:r w:rsidRPr="007976BB">
        <w:rPr>
          <w:rFonts w:ascii="Trebuchet MS" w:hAnsi="Trebuchet MS"/>
          <w:lang w:bidi="ro-RO"/>
        </w:rPr>
        <w:t>aplicarea</w:t>
      </w:r>
      <w:proofErr w:type="gramEnd"/>
      <w:r w:rsidRPr="007976BB">
        <w:rPr>
          <w:rFonts w:ascii="Trebuchet MS" w:hAnsi="Trebuchet MS"/>
          <w:lang w:bidi="ro-RO"/>
        </w:rPr>
        <w:t xml:space="preserve"> criteriului de atribuire şi a factorilor de evaluare, astfel cum a fost prevăzut în fişa de date a achiziţiei;</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lastRenderedPageBreak/>
        <w:t xml:space="preserve">l) </w:t>
      </w:r>
      <w:proofErr w:type="gramStart"/>
      <w:r w:rsidRPr="007976BB">
        <w:rPr>
          <w:rFonts w:ascii="Trebuchet MS" w:hAnsi="Trebuchet MS"/>
          <w:lang w:bidi="ro-RO"/>
        </w:rPr>
        <w:t>stabilirea</w:t>
      </w:r>
      <w:proofErr w:type="gramEnd"/>
      <w:r w:rsidRPr="007976BB">
        <w:rPr>
          <w:rFonts w:ascii="Trebuchet MS" w:hAnsi="Trebuchet MS"/>
          <w:lang w:bidi="ro-RO"/>
        </w:rPr>
        <w:t xml:space="preserve"> ofertei/ofertelor câştigătoare sau, după caz, formularea propunerii de anulare a procedurii;</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m) </w:t>
      </w:r>
      <w:proofErr w:type="gramStart"/>
      <w:r w:rsidRPr="007976BB">
        <w:rPr>
          <w:rFonts w:ascii="Trebuchet MS" w:hAnsi="Trebuchet MS"/>
          <w:lang w:bidi="ro-RO"/>
        </w:rPr>
        <w:t>elaborarea</w:t>
      </w:r>
      <w:proofErr w:type="gramEnd"/>
      <w:r w:rsidRPr="007976BB">
        <w:rPr>
          <w:rFonts w:ascii="Trebuchet MS" w:hAnsi="Trebuchet MS"/>
          <w:lang w:bidi="ro-RO"/>
        </w:rPr>
        <w:t xml:space="preserve"> proceselor-verbale aferente fiecărei şedinţe, a rapoartelor intermediare aferente fiecărei etape în cazul procedurilor cu mai multe etape şi a raportului procedurii de atribuire.</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elaborează proiecte de acorduri cadru / contracte de achiziţie publică /contracte subsecvente / acte adiţionale / comenzi şi efectuează demersurile legale pentru finalizarea acestora şi transmiterea către structurile de specialitate din cadrul Ministerului Sănătăţii, in vederea derulării;</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elaborează</w:t>
      </w:r>
      <w:proofErr w:type="gramEnd"/>
      <w:r w:rsidRPr="007976BB">
        <w:rPr>
          <w:rFonts w:ascii="Trebuchet MS" w:hAnsi="Trebuchet MS"/>
          <w:lang w:bidi="ro-RO"/>
        </w:rPr>
        <w:t xml:space="preserve"> puncte de vedere privind proiecte de acte normative în domeniul achiziţiilor publice;</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generează</w:t>
      </w:r>
      <w:proofErr w:type="gramEnd"/>
      <w:r w:rsidRPr="007976BB">
        <w:rPr>
          <w:rFonts w:ascii="Trebuchet MS" w:hAnsi="Trebuchet MS"/>
          <w:lang w:bidi="ro-RO"/>
        </w:rPr>
        <w:t xml:space="preserve"> electronic DUAE completat cu informaţiile solicitate în raport cu criteriile de calificare şi selecţie, transmise de către direcţiile de specialitate, stabilite prin documentaţia de atribuire;</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iniţiază procedurile de achiziţie publică prin transmiterea documentaţiei de atribuire/ anunţului de participare/ invitaţii de participare / anunţuri de participare simplificate în Sistemul Electronic al Achiziţiilor Publice - SEAP, astfel cum sunt prevăzute în Legea 98/2016, H.G. nr. 395/2016 şi transmite spre publicare anunţul de atribuire în conformitate cu prevederile legale;</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elaborează</w:t>
      </w:r>
      <w:proofErr w:type="gramEnd"/>
      <w:r w:rsidRPr="007976BB">
        <w:rPr>
          <w:rFonts w:ascii="Trebuchet MS" w:hAnsi="Trebuchet MS"/>
          <w:lang w:bidi="ro-RO"/>
        </w:rPr>
        <w:t xml:space="preserve"> şi revizuieşte Strategia Anuală a Achiziţiilor Publice şi efectuează demersurile legale pentru aprobarea acesteia;</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elaborează</w:t>
      </w:r>
      <w:proofErr w:type="gramEnd"/>
      <w:r w:rsidRPr="007976BB">
        <w:rPr>
          <w:rFonts w:ascii="Trebuchet MS" w:hAnsi="Trebuchet MS"/>
          <w:lang w:bidi="ro-RO"/>
        </w:rPr>
        <w:t xml:space="preserve"> şi revizuieşte Programul Anual al Achiziţiilor Publice pe baza necesităţilor şi priorităţilor transmise de celelalte structuri ale Ministerului Sănătăţii şi efectuează demersurile legale pentru aprobarea acestuia; </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păstrează</w:t>
      </w:r>
      <w:proofErr w:type="gramEnd"/>
      <w:r w:rsidRPr="007976BB">
        <w:rPr>
          <w:rFonts w:ascii="Trebuchet MS" w:hAnsi="Trebuchet MS"/>
          <w:lang w:bidi="ro-RO"/>
        </w:rPr>
        <w:t xml:space="preserve"> confidenţialitatea în legătura cu faptele, informaţiile sau documentele de care iau cunoştinţă în derularea procedurilor de atribuire a contractelor de achiziţie publică/acordurilor cadru, în condiţiile legii; </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realizează</w:t>
      </w:r>
      <w:proofErr w:type="gramEnd"/>
      <w:r w:rsidRPr="007976BB">
        <w:rPr>
          <w:rFonts w:ascii="Trebuchet MS" w:hAnsi="Trebuchet MS"/>
          <w:lang w:bidi="ro-RO"/>
        </w:rPr>
        <w:t xml:space="preserve"> achiziţiile directe de produse/servicii/lucrări şi ţine evidenţa acestora; </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consultă</w:t>
      </w:r>
      <w:proofErr w:type="gramEnd"/>
      <w:r w:rsidRPr="007976BB">
        <w:rPr>
          <w:rFonts w:ascii="Trebuchet MS" w:hAnsi="Trebuchet MS"/>
          <w:lang w:bidi="ro-RO"/>
        </w:rPr>
        <w:t xml:space="preserve"> catalogul electronic,</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în</w:t>
      </w:r>
      <w:proofErr w:type="gramEnd"/>
      <w:r w:rsidRPr="007976BB">
        <w:rPr>
          <w:rFonts w:ascii="Trebuchet MS" w:hAnsi="Trebuchet MS"/>
          <w:lang w:bidi="ro-RO"/>
        </w:rPr>
        <w:t xml:space="preserve"> cazul achiziţiilor directe, dacă este cazul, efectuează studii / consultări de piaţă pentru achiziţii publice de produse, servicii sau lucrări, </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constituie</w:t>
      </w:r>
      <w:proofErr w:type="gramEnd"/>
      <w:r w:rsidRPr="007976BB">
        <w:rPr>
          <w:rFonts w:ascii="Trebuchet MS" w:hAnsi="Trebuchet MS"/>
          <w:lang w:bidi="ro-RO"/>
        </w:rPr>
        <w:t xml:space="preserve"> şi păstrează dosarul achiziţiei publice.</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colaborează</w:t>
      </w:r>
      <w:proofErr w:type="gramEnd"/>
      <w:r w:rsidRPr="007976BB">
        <w:rPr>
          <w:rFonts w:ascii="Trebuchet MS" w:hAnsi="Trebuchet MS"/>
          <w:lang w:bidi="ro-RO"/>
        </w:rPr>
        <w:t xml:space="preserve"> cu celelalte compartimente, în vederea derulării procedurilor de achiziţie şi atribuirii contractelor de achiziţie publică/acordurilor cadru, </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elaborează</w:t>
      </w:r>
      <w:proofErr w:type="gramEnd"/>
      <w:r w:rsidRPr="007976BB">
        <w:rPr>
          <w:rFonts w:ascii="Trebuchet MS" w:hAnsi="Trebuchet MS"/>
          <w:lang w:bidi="ro-RO"/>
        </w:rPr>
        <w:t xml:space="preserve"> şi aplică procedurile operaţionale interne pentru activităţile specifice de achiziţii publice, conform prevederilor legale; </w:t>
      </w:r>
    </w:p>
    <w:p w:rsidR="00662FFA" w:rsidRPr="007976BB" w:rsidRDefault="00662FFA" w:rsidP="00662FFA">
      <w:pPr>
        <w:spacing w:after="0" w:line="240" w:lineRule="auto"/>
        <w:jc w:val="both"/>
        <w:rPr>
          <w:rFonts w:ascii="Trebuchet MS" w:eastAsia="Times New Roman" w:hAnsi="Trebuchet MS"/>
        </w:rPr>
      </w:pPr>
      <w:proofErr w:type="gramStart"/>
      <w:r w:rsidRPr="007976BB">
        <w:rPr>
          <w:rFonts w:ascii="Trebuchet MS" w:eastAsia="Times New Roman" w:hAnsi="Trebuchet MS"/>
        </w:rPr>
        <w:t>participă</w:t>
      </w:r>
      <w:proofErr w:type="gramEnd"/>
      <w:r w:rsidRPr="007976BB">
        <w:rPr>
          <w:rFonts w:ascii="Trebuchet MS" w:eastAsia="Times New Roman" w:hAnsi="Trebuchet MS"/>
        </w:rPr>
        <w:t xml:space="preserve"> în programe / proiecte cu finanțare externă și îndeplinește in cadrul acestora toate atribuțiile stabilite de conducerea Ministerului Sănătății prin ordin al ministrului Sănătății;</w:t>
      </w:r>
    </w:p>
    <w:p w:rsidR="00662FFA" w:rsidRPr="007976BB" w:rsidRDefault="00662FFA" w:rsidP="00662FFA">
      <w:pPr>
        <w:spacing w:after="0" w:line="240" w:lineRule="auto"/>
        <w:jc w:val="both"/>
        <w:rPr>
          <w:rFonts w:ascii="Trebuchet MS" w:eastAsia="Times New Roman" w:hAnsi="Trebuchet MS"/>
          <w:lang w:val="pt-BR"/>
        </w:rPr>
      </w:pPr>
      <w:r w:rsidRPr="007976BB">
        <w:rPr>
          <w:rFonts w:ascii="Trebuchet MS" w:eastAsia="Times New Roman" w:hAnsi="Trebuchet MS"/>
          <w:lang w:val="pt-BR"/>
        </w:rPr>
        <w:t>- asigura înregistrarea contestaţiilor şi comunicarea acestora membrilor comisiei spre emiterea unui punct de vedere şi către instituţiile abilitate şi transmiterea rezultatului contestaţiilor ofertanţilor încă implicaţi în procedură;</w:t>
      </w:r>
    </w:p>
    <w:p w:rsidR="00662FFA" w:rsidRPr="007976BB" w:rsidRDefault="00662FFA" w:rsidP="00662FFA">
      <w:pPr>
        <w:tabs>
          <w:tab w:val="left" w:pos="90"/>
          <w:tab w:val="left" w:pos="540"/>
        </w:tabs>
        <w:spacing w:after="0" w:line="240" w:lineRule="auto"/>
        <w:jc w:val="both"/>
        <w:rPr>
          <w:rFonts w:ascii="Trebuchet MS" w:hAnsi="Trebuchet MS"/>
          <w:lang w:bidi="ro-RO"/>
        </w:rPr>
      </w:pPr>
      <w:r w:rsidRPr="007976BB">
        <w:rPr>
          <w:rFonts w:ascii="Trebuchet MS" w:hAnsi="Trebuchet MS"/>
          <w:lang w:bidi="ro-RO"/>
        </w:rPr>
        <w:t>-transmite spre derulare acorduri cadru/contracte de achiziţie publică/contracte subsecvente/comenzi către structurile de specialitate din cadrul Ministerului Sănătăţii care au întocmit referatele de necesitate;</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 </w:t>
      </w:r>
      <w:proofErr w:type="gramStart"/>
      <w:r w:rsidRPr="007976BB">
        <w:rPr>
          <w:rFonts w:ascii="Trebuchet MS" w:hAnsi="Trebuchet MS"/>
          <w:lang w:bidi="ro-RO"/>
        </w:rPr>
        <w:t>efectuează</w:t>
      </w:r>
      <w:proofErr w:type="gramEnd"/>
      <w:r w:rsidRPr="007976BB">
        <w:rPr>
          <w:rFonts w:ascii="Trebuchet MS" w:hAnsi="Trebuchet MS"/>
          <w:lang w:bidi="ro-RO"/>
        </w:rPr>
        <w:t xml:space="preserve"> demersurile legale pentru restituirea, în termenul legal, a garanţiei de participare constituită de către ofertanţi în vederea participării la procedurile de atribuire a contractelor de achiziţie publică;</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asigură participarea în diferite colective de lucru constituite la nivelul Ministerului Sănătăţii, direcţiei sau compartimentului, comisiei de concurs, etc., conform dispoziţiilor conducerii direcţiei/ministerului, asigură reprezentarea Ministerului Sănătăţii în comisii şi organisme naţionale şi internaţionale care activează în domenii specifice de achiziţii publice în sănătate, conform ordinelor Ministerului Sănătăţii;</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xml:space="preserve">- răspunde solicitărilor de clarificări privind derularea procedurii de achiziţii publice, transmite solicitările de clarificări primite direcţiei care a iniţiat referatul în vederea formulării unui răspuns </w:t>
      </w:r>
      <w:r w:rsidRPr="007976BB">
        <w:rPr>
          <w:rFonts w:ascii="Trebuchet MS" w:hAnsi="Trebuchet MS"/>
          <w:lang w:bidi="ro-RO"/>
        </w:rPr>
        <w:lastRenderedPageBreak/>
        <w:t>din partea comisiei de elaborare a caietului de sarcini şi asigură integrarea răspunsurilor la clarificări, precum şi publicarea acestora;</w:t>
      </w:r>
    </w:p>
    <w:p w:rsidR="00662FFA" w:rsidRPr="007976BB" w:rsidRDefault="00662FFA" w:rsidP="00662FFA">
      <w:pPr>
        <w:spacing w:after="0" w:line="240" w:lineRule="auto"/>
        <w:jc w:val="both"/>
        <w:rPr>
          <w:rFonts w:ascii="Trebuchet MS" w:hAnsi="Trebuchet MS"/>
          <w:lang w:bidi="ro-RO"/>
        </w:rPr>
      </w:pPr>
      <w:r w:rsidRPr="007976BB">
        <w:rPr>
          <w:rFonts w:ascii="Trebuchet MS" w:hAnsi="Trebuchet MS"/>
          <w:lang w:bidi="ro-RO"/>
        </w:rPr>
        <w:t>- formulează puncte de vedere la solicitările structurilor de specialitate din cadrul instituţiei privind derularea procedurilor de achiziţie publică, răspunde la petiţiile, memoriile, întrebările, interpelările, plângerile prealabile, formulează puncte de vedere la contestaţiie primite de la CNSC cu suportul Direcţiei Legislație, Contencios și Guvernanță Corporativă, efectuează demersuri pentru punerea în aplicare a deciziilor CNSC;</w:t>
      </w:r>
    </w:p>
    <w:p w:rsidR="00662FFA" w:rsidRPr="00766D9E" w:rsidRDefault="00662FFA" w:rsidP="00662FFA">
      <w:pPr>
        <w:spacing w:after="0" w:line="240" w:lineRule="auto"/>
        <w:jc w:val="both"/>
        <w:rPr>
          <w:rFonts w:ascii="Times New Roman" w:hAnsi="Times New Roman"/>
          <w:sz w:val="24"/>
          <w:szCs w:val="24"/>
          <w:lang w:bidi="ro-RO"/>
        </w:rPr>
      </w:pPr>
      <w:r w:rsidRPr="00766D9E">
        <w:rPr>
          <w:rFonts w:ascii="Times New Roman" w:hAnsi="Times New Roman"/>
          <w:sz w:val="24"/>
          <w:szCs w:val="24"/>
          <w:lang w:bidi="ro-RO"/>
        </w:rPr>
        <w:t xml:space="preserve">- </w:t>
      </w:r>
      <w:proofErr w:type="gramStart"/>
      <w:r w:rsidRPr="007976BB">
        <w:rPr>
          <w:rFonts w:ascii="Trebuchet MS" w:hAnsi="Trebuchet MS"/>
          <w:lang w:bidi="ro-RO"/>
        </w:rPr>
        <w:t>îndeplineşte</w:t>
      </w:r>
      <w:proofErr w:type="gramEnd"/>
      <w:r w:rsidRPr="007976BB">
        <w:rPr>
          <w:rFonts w:ascii="Trebuchet MS" w:hAnsi="Trebuchet MS"/>
          <w:lang w:bidi="ro-RO"/>
        </w:rPr>
        <w:t xml:space="preserve"> alte sarcini ce decurg din specificul activităţii, precum şi cele primite de la şeful ierarhic superior în limitele legislaţiei în vigoare si a competentelor profesionale</w:t>
      </w:r>
      <w:r w:rsidRPr="00766D9E">
        <w:rPr>
          <w:rFonts w:ascii="Times New Roman" w:hAnsi="Times New Roman"/>
          <w:sz w:val="24"/>
          <w:szCs w:val="24"/>
          <w:lang w:bidi="ro-RO"/>
        </w:rPr>
        <w:t>,</w:t>
      </w:r>
    </w:p>
    <w:p w:rsidR="00662FFA" w:rsidRPr="00766D9E" w:rsidRDefault="00662FFA" w:rsidP="00662FFA">
      <w:pPr>
        <w:spacing w:after="0" w:line="240" w:lineRule="auto"/>
        <w:jc w:val="both"/>
        <w:rPr>
          <w:rFonts w:ascii="Times New Roman" w:hAnsi="Times New Roman"/>
          <w:sz w:val="24"/>
          <w:szCs w:val="24"/>
          <w:lang w:bidi="ro-RO"/>
        </w:rPr>
      </w:pPr>
    </w:p>
    <w:p w:rsidR="00662FFA" w:rsidRPr="00C57BC6" w:rsidRDefault="00662FFA" w:rsidP="00662FFA">
      <w:pPr>
        <w:spacing w:after="0" w:line="276" w:lineRule="auto"/>
        <w:jc w:val="both"/>
        <w:rPr>
          <w:rFonts w:ascii="Trebuchet MS" w:eastAsia="Times New Roman" w:hAnsi="Trebuchet MS" w:cs="Arial"/>
          <w:b/>
        </w:rPr>
      </w:pPr>
    </w:p>
    <w:p w:rsidR="00662FFA" w:rsidRPr="00C57BC6" w:rsidRDefault="00662FFA" w:rsidP="00662FFA">
      <w:pPr>
        <w:spacing w:line="276" w:lineRule="auto"/>
        <w:jc w:val="both"/>
        <w:rPr>
          <w:rFonts w:ascii="Trebuchet MS" w:hAnsi="Trebuchet MS"/>
          <w:b/>
          <w:u w:val="single"/>
        </w:rPr>
      </w:pPr>
      <w:r w:rsidRPr="00C57BC6">
        <w:rPr>
          <w:rFonts w:ascii="Trebuchet MS" w:hAnsi="Trebuchet MS"/>
          <w:b/>
          <w:u w:val="single"/>
        </w:rPr>
        <w:t>Bibliografia de concurs:</w:t>
      </w:r>
    </w:p>
    <w:p w:rsidR="00662FFA" w:rsidRPr="00C57BC6" w:rsidRDefault="00662FFA" w:rsidP="00662FFA">
      <w:pPr>
        <w:spacing w:line="276" w:lineRule="auto"/>
        <w:jc w:val="both"/>
        <w:rPr>
          <w:rFonts w:ascii="Trebuchet MS" w:hAnsi="Trebuchet MS"/>
          <w:b/>
          <w:u w:val="single"/>
        </w:rPr>
      </w:pPr>
      <w:r w:rsidRPr="00C57BC6">
        <w:rPr>
          <w:rFonts w:ascii="Trebuchet MS" w:eastAsia="Times New Roman" w:hAnsi="Trebuchet MS" w:cs="Arial"/>
          <w:b/>
          <w:i/>
        </w:rPr>
        <w:t xml:space="preserve">Consilier, clasa I, grad profesional superior, </w:t>
      </w:r>
      <w:r w:rsidRPr="00C57BC6">
        <w:rPr>
          <w:rFonts w:ascii="Trebuchet MS" w:hAnsi="Trebuchet MS"/>
          <w:b/>
        </w:rPr>
        <w:t xml:space="preserve">SERVICIU </w:t>
      </w:r>
      <w:r>
        <w:rPr>
          <w:rFonts w:ascii="Trebuchet MS" w:hAnsi="Trebuchet MS"/>
          <w:b/>
          <w:sz w:val="24"/>
          <w:szCs w:val="24"/>
        </w:rPr>
        <w:t>ACHIZIȚII</w:t>
      </w:r>
      <w:r w:rsidRPr="00C57BC6">
        <w:rPr>
          <w:rFonts w:ascii="Trebuchet MS" w:hAnsi="Trebuchet MS"/>
          <w:b/>
          <w:sz w:val="24"/>
          <w:szCs w:val="24"/>
        </w:rPr>
        <w:t xml:space="preserve"> </w:t>
      </w:r>
    </w:p>
    <w:p w:rsidR="00662FFA" w:rsidRPr="00C57BC6" w:rsidRDefault="00662FFA" w:rsidP="00662FFA">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Constituția României, republicată;</w:t>
      </w:r>
    </w:p>
    <w:p w:rsidR="00662FFA" w:rsidRPr="00C57BC6" w:rsidRDefault="00662FFA" w:rsidP="00662FFA">
      <w:pPr>
        <w:pStyle w:val="ListParagraph"/>
        <w:numPr>
          <w:ilvl w:val="0"/>
          <w:numId w:val="4"/>
        </w:numPr>
        <w:spacing w:after="0" w:line="276" w:lineRule="auto"/>
        <w:ind w:left="360"/>
        <w:jc w:val="both"/>
        <w:rPr>
          <w:rFonts w:ascii="Trebuchet MS" w:hAnsi="Trebuchet MS" w:cs="Times New Roman"/>
          <w:lang w:val="ro-RO"/>
        </w:rPr>
      </w:pPr>
      <w:r w:rsidRPr="00C57BC6">
        <w:rPr>
          <w:rFonts w:ascii="Trebuchet MS" w:hAnsi="Trebuchet MS" w:cs="Times New Roman"/>
          <w:lang w:val="ro-RO"/>
        </w:rPr>
        <w:t>Ordonanța Guvernului nr.137/2000</w:t>
      </w:r>
      <w:r w:rsidRPr="00C57BC6">
        <w:rPr>
          <w:rFonts w:ascii="Trebuchet MS" w:hAnsi="Trebuchet MS" w:cs="Times New Roman"/>
          <w:b/>
          <w:lang w:val="ro-RO"/>
        </w:rPr>
        <w:t xml:space="preserve">, </w:t>
      </w:r>
      <w:r w:rsidRPr="00C57BC6">
        <w:rPr>
          <w:rFonts w:ascii="Trebuchet MS" w:hAnsi="Trebuchet MS" w:cs="Times New Roman"/>
          <w:lang w:val="ro-RO"/>
        </w:rPr>
        <w:t>republicată, privind prevenirea și sancționarea tuturor formelor de discriminare, republicată, cu modificările și completările ulterioare</w:t>
      </w:r>
    </w:p>
    <w:p w:rsidR="00662FFA" w:rsidRPr="00C57BC6" w:rsidRDefault="00662FFA" w:rsidP="00662FFA">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Legea nr. 202/2002 privind egalitatea de șanse și de tratament între femei și bărbați, republicată, cu modificările și completările ulterioare</w:t>
      </w:r>
    </w:p>
    <w:p w:rsidR="00662FFA" w:rsidRPr="00C57BC6" w:rsidRDefault="00662FFA" w:rsidP="00662FFA">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Titlul I și II ale părții a VI-a din Ordonanță de Urgență a Guvernului nr. 57/2019 privind Codul administrativ, cu modificările și completările ulterioare;</w:t>
      </w:r>
    </w:p>
    <w:p w:rsidR="00662FFA" w:rsidRDefault="00662FFA" w:rsidP="00662FFA">
      <w:pPr>
        <w:pStyle w:val="ListParagraph"/>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Legea nr. 98/2016</w:t>
      </w:r>
      <w:r w:rsidRPr="00C57BC6">
        <w:rPr>
          <w:rFonts w:ascii="Trebuchet MS" w:hAnsi="Trebuchet MS" w:cs="Times New Roman"/>
          <w:b/>
          <w:lang w:val="ro-RO"/>
        </w:rPr>
        <w:t xml:space="preserve"> </w:t>
      </w:r>
      <w:r w:rsidRPr="00C57BC6">
        <w:rPr>
          <w:rFonts w:ascii="Trebuchet MS" w:hAnsi="Trebuchet MS" w:cs="Times New Roman"/>
          <w:lang w:val="ro-RO"/>
        </w:rPr>
        <w:t>privind achizițiile publice, cu modificările și completările ulterioare;</w:t>
      </w:r>
    </w:p>
    <w:p w:rsidR="00662FFA" w:rsidRPr="0095227A" w:rsidRDefault="00662FFA" w:rsidP="00662FFA">
      <w:pPr>
        <w:pStyle w:val="ListParagraph"/>
        <w:widowControl w:val="0"/>
        <w:numPr>
          <w:ilvl w:val="0"/>
          <w:numId w:val="4"/>
        </w:numPr>
        <w:tabs>
          <w:tab w:val="left" w:pos="1195"/>
        </w:tabs>
        <w:ind w:left="360"/>
        <w:jc w:val="both"/>
        <w:rPr>
          <w:rFonts w:ascii="Trebuchet MS" w:hAnsi="Trebuchet MS"/>
          <w:bCs/>
          <w:lang w:eastAsia="ar-SA"/>
        </w:rPr>
      </w:pPr>
      <w:r w:rsidRPr="0095227A">
        <w:rPr>
          <w:rFonts w:ascii="Trebuchet MS" w:hAnsi="Trebuchet MS"/>
          <w:bCs/>
          <w:lang w:eastAsia="ar-SA"/>
        </w:rPr>
        <w:t xml:space="preserve">Hotărârea de </w:t>
      </w:r>
      <w:proofErr w:type="gramStart"/>
      <w:r w:rsidRPr="0095227A">
        <w:rPr>
          <w:rFonts w:ascii="Trebuchet MS" w:hAnsi="Trebuchet MS"/>
          <w:bCs/>
          <w:lang w:eastAsia="ar-SA"/>
        </w:rPr>
        <w:t>Guvern  nr</w:t>
      </w:r>
      <w:proofErr w:type="gramEnd"/>
      <w:r w:rsidRPr="0095227A">
        <w:rPr>
          <w:rFonts w:ascii="Trebuchet MS" w:hAnsi="Trebuchet MS"/>
          <w:bCs/>
          <w:lang w:eastAsia="ar-SA"/>
        </w:rPr>
        <w:t xml:space="preserve">. 395/2016 </w:t>
      </w:r>
      <w:proofErr w:type="gramStart"/>
      <w:r w:rsidRPr="0095227A">
        <w:rPr>
          <w:rFonts w:ascii="Trebuchet MS" w:hAnsi="Trebuchet MS"/>
          <w:bCs/>
          <w:lang w:eastAsia="ar-SA"/>
        </w:rPr>
        <w:t xml:space="preserve">pentru </w:t>
      </w:r>
      <w:r w:rsidRPr="0095227A">
        <w:rPr>
          <w:rFonts w:ascii="Trebuchet MS" w:hAnsi="Trebuchet MS"/>
          <w:bCs/>
          <w:lang w:val="pt-BR"/>
        </w:rPr>
        <w:t xml:space="preserve"> aprobarea</w:t>
      </w:r>
      <w:proofErr w:type="gramEnd"/>
      <w:r w:rsidRPr="0095227A">
        <w:rPr>
          <w:rFonts w:ascii="Trebuchet MS" w:hAnsi="Trebuchet MS"/>
          <w:bCs/>
          <w:lang w:val="pt-BR"/>
        </w:rPr>
        <w:t xml:space="preserve"> Normelor metodologice de aplicare a prevederilor referitoare la atribuirea contractului de achiziţie publică/acordului-cadru din Legea nr. 98/2016 privind achiziţiile publice, cu modificările și completările ulterioare</w:t>
      </w:r>
    </w:p>
    <w:p w:rsidR="00662FFA" w:rsidRPr="00C57BC6" w:rsidRDefault="00662FFA" w:rsidP="00662FFA">
      <w:pPr>
        <w:pStyle w:val="ListParagraph"/>
        <w:spacing w:after="0" w:line="240" w:lineRule="auto"/>
        <w:ind w:left="360"/>
        <w:jc w:val="both"/>
        <w:rPr>
          <w:rFonts w:ascii="Trebuchet MS" w:hAnsi="Trebuchet MS" w:cs="Times New Roman"/>
          <w:lang w:val="ro-RO"/>
        </w:rPr>
      </w:pPr>
    </w:p>
    <w:p w:rsidR="00662FFA" w:rsidRPr="00C57BC6" w:rsidRDefault="00662FFA" w:rsidP="00662FFA">
      <w:pPr>
        <w:spacing w:after="0" w:line="276" w:lineRule="auto"/>
        <w:jc w:val="both"/>
        <w:rPr>
          <w:rFonts w:ascii="Trebuchet MS" w:hAnsi="Trebuchet MS" w:cs="Arial"/>
          <w:lang w:val="ro-RO" w:eastAsia="ro-RO" w:bidi="ro-RO"/>
        </w:rPr>
      </w:pPr>
    </w:p>
    <w:p w:rsidR="00662FFA" w:rsidRPr="00C57BC6" w:rsidRDefault="00662FFA" w:rsidP="00662FFA">
      <w:pPr>
        <w:spacing w:after="0" w:line="276" w:lineRule="auto"/>
        <w:jc w:val="both"/>
        <w:rPr>
          <w:rFonts w:ascii="Trebuchet MS" w:hAnsi="Trebuchet MS" w:cs="Arial"/>
          <w:b/>
          <w:u w:val="single"/>
          <w:lang w:val="ro-RO" w:eastAsia="ro-RO" w:bidi="ro-RO"/>
        </w:rPr>
      </w:pPr>
      <w:r w:rsidRPr="00C57BC6">
        <w:rPr>
          <w:rFonts w:ascii="Trebuchet MS" w:hAnsi="Trebuchet MS" w:cs="Arial"/>
          <w:b/>
          <w:u w:val="single"/>
          <w:lang w:val="ro-RO" w:eastAsia="ro-RO" w:bidi="ro-RO"/>
        </w:rPr>
        <w:t xml:space="preserve">Tematica </w:t>
      </w:r>
    </w:p>
    <w:p w:rsidR="00662FFA" w:rsidRPr="00C57BC6" w:rsidRDefault="00662FFA" w:rsidP="00662FFA">
      <w:pPr>
        <w:spacing w:line="276" w:lineRule="auto"/>
        <w:jc w:val="both"/>
        <w:rPr>
          <w:rFonts w:ascii="Trebuchet MS" w:hAnsi="Trebuchet MS" w:cs="Arial"/>
          <w:lang w:val="ro-RO" w:eastAsia="ro-RO" w:bidi="ro-RO"/>
        </w:rPr>
      </w:pPr>
      <w:r w:rsidRPr="00C57BC6">
        <w:rPr>
          <w:rFonts w:ascii="Trebuchet MS" w:eastAsia="Times New Roman" w:hAnsi="Trebuchet MS" w:cs="Arial"/>
          <w:b/>
          <w:i/>
        </w:rPr>
        <w:t xml:space="preserve">Consilier, clasa I, grad profesional superior, </w:t>
      </w:r>
      <w:r w:rsidRPr="00C57BC6">
        <w:rPr>
          <w:rFonts w:ascii="Trebuchet MS" w:hAnsi="Trebuchet MS"/>
          <w:b/>
        </w:rPr>
        <w:t xml:space="preserve">SERVICIU </w:t>
      </w:r>
      <w:r>
        <w:rPr>
          <w:rFonts w:ascii="Trebuchet MS" w:hAnsi="Trebuchet MS"/>
          <w:b/>
          <w:sz w:val="24"/>
          <w:szCs w:val="24"/>
        </w:rPr>
        <w:t>ACHIZIȚII</w:t>
      </w:r>
      <w:r w:rsidRPr="00C57BC6">
        <w:rPr>
          <w:rFonts w:ascii="Trebuchet MS" w:hAnsi="Trebuchet MS"/>
          <w:b/>
        </w:rPr>
        <w:t xml:space="preserve"> </w:t>
      </w:r>
      <w:r w:rsidRPr="00C57BC6">
        <w:rPr>
          <w:rFonts w:ascii="Trebuchet MS" w:eastAsia="Times New Roman" w:hAnsi="Trebuchet MS" w:cs="Arial"/>
          <w:b/>
          <w:i/>
        </w:rPr>
        <w:t xml:space="preserve"> </w:t>
      </w:r>
    </w:p>
    <w:p w:rsidR="00662FFA" w:rsidRPr="0095227A" w:rsidRDefault="00662FFA" w:rsidP="0052358B">
      <w:pPr>
        <w:pStyle w:val="ListParagraph"/>
        <w:widowControl w:val="0"/>
        <w:numPr>
          <w:ilvl w:val="0"/>
          <w:numId w:val="7"/>
        </w:numPr>
        <w:ind w:left="360"/>
        <w:jc w:val="both"/>
        <w:rPr>
          <w:rFonts w:ascii="Trebuchet MS" w:hAnsi="Trebuchet MS"/>
          <w:bCs/>
          <w:lang w:eastAsia="ar-SA"/>
        </w:rPr>
      </w:pPr>
      <w:r w:rsidRPr="0095227A">
        <w:rPr>
          <w:rFonts w:ascii="Trebuchet MS" w:hAnsi="Trebuchet MS"/>
          <w:bCs/>
          <w:lang w:val="pt-BR"/>
        </w:rPr>
        <w:t>Constituția României, republicată-Titlul I și II</w:t>
      </w:r>
    </w:p>
    <w:p w:rsidR="00662FFA" w:rsidRPr="0095227A" w:rsidRDefault="00662FFA" w:rsidP="0052358B">
      <w:pPr>
        <w:pStyle w:val="ListParagraph"/>
        <w:widowControl w:val="0"/>
        <w:numPr>
          <w:ilvl w:val="0"/>
          <w:numId w:val="7"/>
        </w:numPr>
        <w:tabs>
          <w:tab w:val="left" w:pos="1195"/>
        </w:tabs>
        <w:ind w:left="360"/>
        <w:jc w:val="both"/>
        <w:rPr>
          <w:rFonts w:ascii="Trebuchet MS" w:hAnsi="Trebuchet MS"/>
          <w:bCs/>
          <w:lang w:eastAsia="ar-SA"/>
        </w:rPr>
      </w:pPr>
      <w:r w:rsidRPr="0095227A">
        <w:rPr>
          <w:rFonts w:ascii="Trebuchet MS" w:hAnsi="Trebuchet MS"/>
          <w:bCs/>
          <w:lang w:val="pt-BR"/>
        </w:rPr>
        <w:t>Ordonanța Guvernului nr. 137/2000 privind prevenirea și sancționarea tuturor formelor de discriminare, republicată, cu modificările și completările ulterioare- act integral</w:t>
      </w:r>
    </w:p>
    <w:p w:rsidR="00662FFA" w:rsidRPr="0095227A" w:rsidRDefault="00662FFA" w:rsidP="0052358B">
      <w:pPr>
        <w:pStyle w:val="ListParagraph"/>
        <w:widowControl w:val="0"/>
        <w:numPr>
          <w:ilvl w:val="0"/>
          <w:numId w:val="7"/>
        </w:numPr>
        <w:tabs>
          <w:tab w:val="left" w:pos="360"/>
          <w:tab w:val="left" w:pos="1080"/>
        </w:tabs>
        <w:ind w:left="360"/>
        <w:jc w:val="both"/>
        <w:rPr>
          <w:rFonts w:ascii="Trebuchet MS" w:hAnsi="Trebuchet MS"/>
          <w:bCs/>
          <w:lang w:eastAsia="ar-SA"/>
        </w:rPr>
      </w:pPr>
      <w:r w:rsidRPr="0095227A">
        <w:rPr>
          <w:rFonts w:ascii="Trebuchet MS" w:hAnsi="Trebuchet MS"/>
          <w:bCs/>
          <w:lang w:val="pt-BR"/>
        </w:rPr>
        <w:t>Legea 202/2002 privind egalitatea de șanse și de tratament între femei și bărbați, republicată, cu modificările și completările ulterioare – act integral</w:t>
      </w:r>
    </w:p>
    <w:p w:rsidR="00662FFA" w:rsidRPr="0095227A" w:rsidRDefault="00662FFA" w:rsidP="0052358B">
      <w:pPr>
        <w:pStyle w:val="ListParagraph"/>
        <w:widowControl w:val="0"/>
        <w:numPr>
          <w:ilvl w:val="0"/>
          <w:numId w:val="7"/>
        </w:numPr>
        <w:tabs>
          <w:tab w:val="left" w:pos="1080"/>
        </w:tabs>
        <w:ind w:left="360"/>
        <w:jc w:val="both"/>
        <w:rPr>
          <w:rFonts w:ascii="Trebuchet MS" w:hAnsi="Trebuchet MS"/>
          <w:bCs/>
          <w:lang w:eastAsia="ar-SA"/>
        </w:rPr>
      </w:pPr>
      <w:r w:rsidRPr="0095227A">
        <w:rPr>
          <w:rFonts w:ascii="Trebuchet MS" w:hAnsi="Trebuchet MS"/>
          <w:bCs/>
        </w:rPr>
        <w:t xml:space="preserve">Titlul I și II a Părții a VI-a din Ordonanța de Urgență a Guvernului nr. 57/2019 privind Codul administrativ, </w:t>
      </w:r>
      <w:r w:rsidRPr="0095227A">
        <w:rPr>
          <w:rFonts w:ascii="Trebuchet MS" w:hAnsi="Trebuchet MS"/>
        </w:rPr>
        <w:t>cu modificările și completările ulterioare- act integral</w:t>
      </w:r>
    </w:p>
    <w:p w:rsidR="00662FFA" w:rsidRPr="0095227A" w:rsidRDefault="00662FFA" w:rsidP="0052358B">
      <w:pPr>
        <w:pStyle w:val="ListParagraph"/>
        <w:widowControl w:val="0"/>
        <w:numPr>
          <w:ilvl w:val="0"/>
          <w:numId w:val="7"/>
        </w:numPr>
        <w:tabs>
          <w:tab w:val="left" w:pos="1080"/>
        </w:tabs>
        <w:ind w:left="360"/>
        <w:jc w:val="both"/>
        <w:rPr>
          <w:rFonts w:ascii="Trebuchet MS" w:hAnsi="Trebuchet MS"/>
          <w:bCs/>
          <w:lang w:eastAsia="ar-SA"/>
        </w:rPr>
      </w:pPr>
      <w:r w:rsidRPr="0095227A">
        <w:rPr>
          <w:rFonts w:ascii="Trebuchet MS" w:hAnsi="Trebuchet MS"/>
          <w:bCs/>
          <w:lang w:eastAsia="ar-SA"/>
        </w:rPr>
        <w:t>Legea nr. 98/2016 privind achizițiile publice, cu modificările și completările ulterioare- act integral</w:t>
      </w:r>
    </w:p>
    <w:p w:rsidR="00662FFA" w:rsidRPr="0095227A" w:rsidRDefault="00662FFA" w:rsidP="0052358B">
      <w:pPr>
        <w:pStyle w:val="ListParagraph"/>
        <w:widowControl w:val="0"/>
        <w:numPr>
          <w:ilvl w:val="0"/>
          <w:numId w:val="7"/>
        </w:numPr>
        <w:tabs>
          <w:tab w:val="left" w:pos="1195"/>
        </w:tabs>
        <w:ind w:left="360"/>
        <w:jc w:val="both"/>
        <w:rPr>
          <w:rFonts w:ascii="Trebuchet MS" w:hAnsi="Trebuchet MS"/>
          <w:bCs/>
          <w:lang w:eastAsia="ar-SA"/>
        </w:rPr>
      </w:pPr>
      <w:r w:rsidRPr="0095227A">
        <w:rPr>
          <w:rFonts w:ascii="Trebuchet MS" w:hAnsi="Trebuchet MS"/>
          <w:bCs/>
          <w:lang w:eastAsia="ar-SA"/>
        </w:rPr>
        <w:t xml:space="preserve">HG nr. 395/2016 </w:t>
      </w:r>
      <w:proofErr w:type="gramStart"/>
      <w:r w:rsidRPr="0095227A">
        <w:rPr>
          <w:rFonts w:ascii="Trebuchet MS" w:hAnsi="Trebuchet MS"/>
          <w:bCs/>
          <w:lang w:eastAsia="ar-SA"/>
        </w:rPr>
        <w:t xml:space="preserve">pentru </w:t>
      </w:r>
      <w:r w:rsidRPr="0095227A">
        <w:rPr>
          <w:rFonts w:ascii="Trebuchet MS" w:hAnsi="Trebuchet MS"/>
          <w:bCs/>
          <w:lang w:val="pt-BR"/>
        </w:rPr>
        <w:t xml:space="preserve"> aprobarea</w:t>
      </w:r>
      <w:proofErr w:type="gramEnd"/>
      <w:r w:rsidRPr="0095227A">
        <w:rPr>
          <w:rFonts w:ascii="Trebuchet MS" w:hAnsi="Trebuchet MS"/>
          <w:bCs/>
          <w:lang w:val="pt-BR"/>
        </w:rPr>
        <w:t xml:space="preserve"> Normelor metodologice de aplicare a prevederilor referitoare la atribuirea contractului de achiziţie publică/acordului-cadru din Legea nr. 98/2016 privind achiziţiile publice, cu modificările și completările ulterioare- act integral</w:t>
      </w:r>
    </w:p>
    <w:p w:rsidR="00662FFA" w:rsidRDefault="00662FFA" w:rsidP="00662FFA">
      <w:pPr>
        <w:ind w:left="720" w:hanging="720"/>
        <w:contextualSpacing/>
        <w:jc w:val="both"/>
        <w:rPr>
          <w:rFonts w:ascii="Trebuchet MS" w:eastAsia="Times New Roman" w:hAnsi="Trebuchet MS" w:cs="Arial"/>
          <w:b/>
          <w:i/>
        </w:rPr>
      </w:pPr>
    </w:p>
    <w:p w:rsidR="00A05CC6" w:rsidRDefault="00A05CC6" w:rsidP="00662FFA">
      <w:pPr>
        <w:ind w:left="720" w:hanging="720"/>
        <w:contextualSpacing/>
        <w:jc w:val="both"/>
        <w:rPr>
          <w:rFonts w:ascii="Trebuchet MS" w:eastAsia="Times New Roman" w:hAnsi="Trebuchet MS" w:cs="Arial"/>
          <w:b/>
          <w:i/>
        </w:rPr>
      </w:pPr>
    </w:p>
    <w:p w:rsidR="00A05CC6" w:rsidRDefault="00A05CC6" w:rsidP="00662FFA">
      <w:pPr>
        <w:ind w:left="720" w:hanging="720"/>
        <w:contextualSpacing/>
        <w:jc w:val="both"/>
        <w:rPr>
          <w:rFonts w:ascii="Trebuchet MS" w:eastAsia="Times New Roman" w:hAnsi="Trebuchet MS" w:cs="Arial"/>
          <w:b/>
          <w:i/>
        </w:rPr>
      </w:pPr>
    </w:p>
    <w:p w:rsidR="00A05CC6" w:rsidRDefault="00A05CC6" w:rsidP="00662FFA">
      <w:pPr>
        <w:ind w:left="720" w:hanging="720"/>
        <w:contextualSpacing/>
        <w:jc w:val="both"/>
        <w:rPr>
          <w:rFonts w:ascii="Trebuchet MS" w:eastAsia="Times New Roman" w:hAnsi="Trebuchet MS" w:cs="Arial"/>
          <w:b/>
          <w:i/>
        </w:rPr>
      </w:pPr>
    </w:p>
    <w:p w:rsidR="00A05CC6" w:rsidRDefault="00A05CC6" w:rsidP="00662FFA">
      <w:pPr>
        <w:ind w:left="720" w:hanging="720"/>
        <w:contextualSpacing/>
        <w:jc w:val="both"/>
        <w:rPr>
          <w:rFonts w:ascii="Trebuchet MS" w:eastAsia="Times New Roman" w:hAnsi="Trebuchet MS" w:cs="Arial"/>
          <w:b/>
          <w:i/>
        </w:rPr>
      </w:pPr>
    </w:p>
    <w:p w:rsidR="00A05CC6" w:rsidRPr="0095227A" w:rsidRDefault="00A05CC6" w:rsidP="00662FFA">
      <w:pPr>
        <w:ind w:left="720" w:hanging="720"/>
        <w:contextualSpacing/>
        <w:jc w:val="both"/>
        <w:rPr>
          <w:rFonts w:ascii="Trebuchet MS" w:eastAsia="Times New Roman" w:hAnsi="Trebuchet MS" w:cs="Arial"/>
          <w:b/>
          <w:i/>
        </w:rPr>
      </w:pPr>
    </w:p>
    <w:p w:rsidR="00662FFA" w:rsidRPr="00C57BC6" w:rsidRDefault="00662FFA" w:rsidP="0052358B">
      <w:pPr>
        <w:pStyle w:val="ListParagraph"/>
        <w:numPr>
          <w:ilvl w:val="0"/>
          <w:numId w:val="5"/>
        </w:numPr>
        <w:spacing w:after="0" w:line="360" w:lineRule="auto"/>
        <w:ind w:left="270" w:hanging="270"/>
        <w:jc w:val="both"/>
        <w:rPr>
          <w:rFonts w:ascii="Trebuchet MS" w:eastAsia="Times New Roman" w:hAnsi="Trebuchet MS" w:cs="Arial"/>
          <w:b/>
          <w:i/>
        </w:rPr>
      </w:pPr>
      <w:r w:rsidRPr="00C57BC6">
        <w:rPr>
          <w:rFonts w:ascii="Trebuchet MS" w:eastAsia="Times New Roman" w:hAnsi="Trebuchet MS" w:cs="Arial"/>
          <w:b/>
          <w:i/>
        </w:rPr>
        <w:t xml:space="preserve">Consilier, clasa I, grad profesional superior, </w:t>
      </w:r>
      <w:r w:rsidRPr="00C57BC6">
        <w:rPr>
          <w:rFonts w:ascii="Trebuchet MS" w:hAnsi="Trebuchet MS"/>
          <w:b/>
        </w:rPr>
        <w:t>SERVICIU</w:t>
      </w:r>
      <w:r>
        <w:rPr>
          <w:rFonts w:ascii="Trebuchet MS" w:hAnsi="Trebuchet MS"/>
          <w:b/>
        </w:rPr>
        <w:t xml:space="preserve"> PATRIMONIU ȘI INFRASTRUCTURI SANITARE</w:t>
      </w:r>
      <w:r w:rsidRPr="00C57BC6">
        <w:rPr>
          <w:rFonts w:ascii="Trebuchet MS" w:hAnsi="Trebuchet MS"/>
          <w:b/>
        </w:rPr>
        <w:t xml:space="preserve">  </w:t>
      </w:r>
    </w:p>
    <w:p w:rsidR="00662FFA" w:rsidRPr="00C57BC6" w:rsidRDefault="00662FFA" w:rsidP="00662FFA">
      <w:pPr>
        <w:ind w:left="720" w:hanging="720"/>
        <w:contextualSpacing/>
        <w:jc w:val="both"/>
        <w:rPr>
          <w:rFonts w:ascii="Trebuchet MS" w:eastAsia="Times New Roman" w:hAnsi="Trebuchet MS" w:cs="Arial"/>
          <w:b/>
          <w:i/>
        </w:rPr>
      </w:pPr>
    </w:p>
    <w:p w:rsidR="00662FFA" w:rsidRPr="00C57BC6" w:rsidRDefault="00662FFA" w:rsidP="00662FFA">
      <w:pPr>
        <w:ind w:left="720" w:hanging="720"/>
        <w:contextualSpacing/>
        <w:jc w:val="both"/>
        <w:rPr>
          <w:rFonts w:ascii="Trebuchet MS" w:eastAsia="Times New Roman" w:hAnsi="Trebuchet MS" w:cs="Arial"/>
          <w:b/>
          <w:i/>
        </w:rPr>
      </w:pPr>
      <w:r w:rsidRPr="00C57BC6">
        <w:rPr>
          <w:rFonts w:ascii="Trebuchet MS" w:eastAsia="Times New Roman" w:hAnsi="Trebuchet MS" w:cs="Arial"/>
          <w:b/>
        </w:rPr>
        <w:t>Conditii specifice</w:t>
      </w:r>
      <w:r w:rsidRPr="00C57BC6">
        <w:rPr>
          <w:rFonts w:ascii="Trebuchet MS" w:eastAsia="Times New Roman" w:hAnsi="Trebuchet MS" w:cs="Arial"/>
          <w:b/>
          <w:i/>
        </w:rPr>
        <w:t>:</w:t>
      </w:r>
    </w:p>
    <w:p w:rsidR="00662FFA" w:rsidRPr="00C57BC6" w:rsidRDefault="00662FFA" w:rsidP="00662FFA">
      <w:pPr>
        <w:pStyle w:val="ListParagraph"/>
        <w:numPr>
          <w:ilvl w:val="0"/>
          <w:numId w:val="3"/>
        </w:numPr>
        <w:spacing w:after="0" w:line="276" w:lineRule="auto"/>
        <w:ind w:left="270" w:hanging="180"/>
        <w:jc w:val="both"/>
        <w:rPr>
          <w:rFonts w:ascii="Trebuchet MS" w:hAnsi="Trebuchet MS" w:cs="Arial"/>
          <w:lang w:val="ro-RO"/>
        </w:rPr>
      </w:pPr>
      <w:r w:rsidRPr="00C57BC6">
        <w:rPr>
          <w:rFonts w:ascii="Trebuchet MS" w:hAnsi="Trebuchet MS" w:cs="Arial"/>
          <w:lang w:val="ro-RO"/>
        </w:rPr>
        <w:t>studii de specialitate</w:t>
      </w:r>
      <w:r w:rsidRPr="00C57BC6">
        <w:rPr>
          <w:rFonts w:ascii="Trebuchet MS" w:hAnsi="Trebuchet MS" w:cs="Arial"/>
        </w:rPr>
        <w:t xml:space="preserve">: studii </w:t>
      </w:r>
      <w:r w:rsidRPr="00C57BC6">
        <w:rPr>
          <w:rFonts w:ascii="Trebuchet MS" w:hAnsi="Trebuchet MS" w:cs="Arial"/>
          <w:lang w:val="ro-RO"/>
        </w:rPr>
        <w:t>universitare de licență absolvite cu diplomă de licență sau echivalentă</w:t>
      </w:r>
      <w:r>
        <w:rPr>
          <w:rFonts w:ascii="Trebuchet MS" w:hAnsi="Trebuchet MS" w:cs="Arial"/>
          <w:lang w:val="ro-RO"/>
        </w:rPr>
        <w:t xml:space="preserve"> în domeniu de studiu Științe inginerești (Domeniul fundamental), Științe sociale (</w:t>
      </w:r>
      <w:r>
        <w:rPr>
          <w:rFonts w:ascii="Trebuchet MS" w:hAnsi="Trebuchet MS" w:cs="Arial"/>
          <w:lang w:val="ro-RO"/>
        </w:rPr>
        <w:t>Domeniul fundamental</w:t>
      </w:r>
      <w:r>
        <w:rPr>
          <w:rFonts w:ascii="Trebuchet MS" w:hAnsi="Trebuchet MS" w:cs="Arial"/>
          <w:lang w:val="ro-RO"/>
        </w:rPr>
        <w:t xml:space="preserve">), Științe economice </w:t>
      </w:r>
      <w:r>
        <w:rPr>
          <w:rFonts w:ascii="Trebuchet MS" w:hAnsi="Trebuchet MS" w:cs="Arial"/>
          <w:lang w:val="ro-RO"/>
        </w:rPr>
        <w:t>(</w:t>
      </w:r>
      <w:r>
        <w:rPr>
          <w:rFonts w:ascii="Trebuchet MS" w:hAnsi="Trebuchet MS" w:cs="Arial"/>
          <w:lang w:val="ro-RO"/>
        </w:rPr>
        <w:t>Ramura de știință).</w:t>
      </w:r>
    </w:p>
    <w:p w:rsidR="00662FFA" w:rsidRPr="00C57BC6" w:rsidRDefault="00662FFA" w:rsidP="00662FFA">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C57BC6">
        <w:rPr>
          <w:rFonts w:ascii="Trebuchet MS" w:hAnsi="Trebuchet MS" w:cs="Arial"/>
          <w:lang w:val="ro-RO"/>
        </w:rPr>
        <w:t>cel puțin 7</w:t>
      </w:r>
      <w:r w:rsidRPr="00C57BC6">
        <w:rPr>
          <w:rFonts w:ascii="Trebuchet MS" w:hAnsi="Trebuchet MS" w:cs="Arial"/>
          <w:lang w:val="ro-RO" w:eastAsia="ro-RO" w:bidi="ro-RO"/>
        </w:rPr>
        <w:t xml:space="preserve"> ani în specialitatea studiilor necesare exercitării funcției publice</w:t>
      </w:r>
    </w:p>
    <w:p w:rsidR="00662FFA" w:rsidRDefault="00662FFA" w:rsidP="00C57BC6">
      <w:pPr>
        <w:spacing w:line="276" w:lineRule="auto"/>
        <w:jc w:val="both"/>
        <w:rPr>
          <w:rFonts w:ascii="Trebuchet MS" w:hAnsi="Trebuchet MS"/>
          <w:b/>
          <w:u w:val="single"/>
        </w:rPr>
      </w:pPr>
    </w:p>
    <w:p w:rsidR="00662FFA" w:rsidRDefault="00662FFA" w:rsidP="00C57BC6">
      <w:pPr>
        <w:spacing w:line="276" w:lineRule="auto"/>
        <w:jc w:val="both"/>
        <w:rPr>
          <w:rFonts w:ascii="Trebuchet MS" w:hAnsi="Trebuchet MS"/>
          <w:b/>
          <w:u w:val="single"/>
        </w:rPr>
      </w:pPr>
      <w:r w:rsidRPr="00C57BC6">
        <w:rPr>
          <w:rFonts w:ascii="Trebuchet MS" w:hAnsi="Trebuchet MS"/>
          <w:b/>
          <w:u w:val="single"/>
          <w:lang w:val="ro-RO" w:eastAsia="ro-RO" w:bidi="ro-RO"/>
        </w:rPr>
        <w:t>Atribuţiile prevăzute în fișa postului</w:t>
      </w:r>
      <w:r w:rsidRPr="00C57BC6">
        <w:rPr>
          <w:rFonts w:ascii="Trebuchet MS" w:hAnsi="Trebuchet MS"/>
          <w:b/>
          <w:u w:val="single"/>
          <w:lang w:eastAsia="ro-RO" w:bidi="ro-RO"/>
        </w:rPr>
        <w:t>:</w:t>
      </w:r>
    </w:p>
    <w:p w:rsidR="00662FFA" w:rsidRPr="00A05CC6" w:rsidRDefault="00662FFA" w:rsidP="0052358B">
      <w:pPr>
        <w:numPr>
          <w:ilvl w:val="0"/>
          <w:numId w:val="6"/>
        </w:numPr>
        <w:spacing w:before="240" w:after="0" w:line="276" w:lineRule="auto"/>
        <w:ind w:left="418"/>
        <w:rPr>
          <w:rFonts w:ascii="Trebuchet MS" w:eastAsia="Times New Roman" w:hAnsi="Trebuchet MS" w:cs="Times New Roman"/>
          <w:b/>
          <w:color w:val="000000"/>
          <w:lang w:val="ro-RO"/>
        </w:rPr>
      </w:pPr>
      <w:r w:rsidRPr="00A05CC6">
        <w:rPr>
          <w:rFonts w:ascii="Trebuchet MS" w:eastAsia="Times New Roman" w:hAnsi="Trebuchet MS" w:cs="Times New Roman"/>
          <w:b/>
          <w:color w:val="000000"/>
          <w:lang w:val="ro-RO"/>
        </w:rPr>
        <w:t>Atribuții generale:</w:t>
      </w:r>
    </w:p>
    <w:p w:rsidR="00662FFA" w:rsidRPr="00A05CC6" w:rsidRDefault="00662FFA" w:rsidP="00662FFA">
      <w:pPr>
        <w:spacing w:after="0" w:line="276" w:lineRule="auto"/>
        <w:jc w:val="both"/>
        <w:rPr>
          <w:rFonts w:ascii="Trebuchet MS" w:eastAsia="Times New Roman" w:hAnsi="Trebuchet MS" w:cs="Times New Roman"/>
          <w:color w:val="000000"/>
          <w:lang w:val="ro-RO"/>
        </w:rPr>
      </w:pPr>
      <w:r w:rsidRPr="00A05CC6">
        <w:rPr>
          <w:rFonts w:ascii="Trebuchet MS" w:eastAsia="Times New Roman" w:hAnsi="Trebuchet MS" w:cs="Times New Roman"/>
          <w:color w:val="000000"/>
          <w:lang w:val="ro-RO"/>
        </w:rPr>
        <w:t>1. Îndeplinește sarcinile de serviciu cu profesionalism, imparțialitate și în conformitate cu prevederile și reglementările legale;</w:t>
      </w:r>
    </w:p>
    <w:p w:rsidR="00662FFA" w:rsidRPr="00A05CC6" w:rsidRDefault="00662FFA" w:rsidP="00662FFA">
      <w:pPr>
        <w:spacing w:after="0" w:line="276" w:lineRule="auto"/>
        <w:jc w:val="both"/>
        <w:rPr>
          <w:rFonts w:ascii="Trebuchet MS" w:eastAsia="Times New Roman" w:hAnsi="Trebuchet MS" w:cs="Times New Roman"/>
          <w:color w:val="000000"/>
          <w:lang w:val="ro-RO"/>
        </w:rPr>
      </w:pPr>
      <w:r w:rsidRPr="00A05CC6">
        <w:rPr>
          <w:rFonts w:ascii="Trebuchet MS" w:eastAsia="Times New Roman" w:hAnsi="Trebuchet MS" w:cs="Times New Roman"/>
          <w:color w:val="000000"/>
          <w:lang w:val="ro-RO"/>
        </w:rPr>
        <w:t>2. Îndeplinește atribuțiile ce-i revin pe funcția pe care o deține, precum și sarcinilor primite de la șeful ierarhic superior, în conformitate cu fișa postului, în termenele stabilite;</w:t>
      </w:r>
    </w:p>
    <w:p w:rsidR="00662FFA" w:rsidRPr="00A05CC6" w:rsidRDefault="00662FFA" w:rsidP="00662FFA">
      <w:pPr>
        <w:spacing w:after="0" w:line="276" w:lineRule="auto"/>
        <w:jc w:val="both"/>
        <w:rPr>
          <w:rFonts w:ascii="Trebuchet MS" w:eastAsia="Times New Roman" w:hAnsi="Trebuchet MS" w:cs="Times New Roman"/>
          <w:color w:val="000000"/>
          <w:lang w:val="ro-RO"/>
        </w:rPr>
      </w:pPr>
      <w:r w:rsidRPr="00A05CC6">
        <w:rPr>
          <w:rFonts w:ascii="Trebuchet MS" w:eastAsia="Times New Roman" w:hAnsi="Trebuchet MS" w:cs="Times New Roman"/>
          <w:color w:val="000000"/>
          <w:lang w:val="ro-RO"/>
        </w:rPr>
        <w:t>3. Respectă programul de lucru, folosește timpul de muncă exclusiv pentru îndeplinirea sarcinilor de serviciu;</w:t>
      </w:r>
    </w:p>
    <w:p w:rsidR="00662FFA" w:rsidRPr="00A05CC6" w:rsidRDefault="00662FFA" w:rsidP="00662FFA">
      <w:pPr>
        <w:spacing w:after="0" w:line="276" w:lineRule="auto"/>
        <w:jc w:val="both"/>
        <w:rPr>
          <w:rFonts w:ascii="Trebuchet MS" w:eastAsia="Times New Roman" w:hAnsi="Trebuchet MS" w:cs="Times New Roman"/>
          <w:color w:val="000000"/>
          <w:lang w:val="ro-RO"/>
        </w:rPr>
      </w:pPr>
      <w:r w:rsidRPr="00A05CC6">
        <w:rPr>
          <w:rFonts w:ascii="Trebuchet MS" w:eastAsia="Times New Roman" w:hAnsi="Trebuchet MS" w:cs="Times New Roman"/>
          <w:color w:val="000000"/>
          <w:lang w:val="ro-RO"/>
        </w:rPr>
        <w:t>4. Manifestă un interes continuu pentru instruirea şi perfecţionarea profesională, precum şi pentru activitatea pe care o desfăşoară, în vederea creşterii calităţii muncii sale;</w:t>
      </w:r>
    </w:p>
    <w:p w:rsidR="00662FFA" w:rsidRPr="00A05CC6" w:rsidRDefault="00662FFA" w:rsidP="00662FFA">
      <w:pPr>
        <w:spacing w:after="0" w:line="276" w:lineRule="auto"/>
        <w:jc w:val="both"/>
        <w:rPr>
          <w:rFonts w:ascii="Trebuchet MS" w:eastAsia="Times New Roman" w:hAnsi="Trebuchet MS" w:cs="Times New Roman"/>
          <w:color w:val="000000"/>
          <w:lang w:val="ro-RO"/>
        </w:rPr>
      </w:pPr>
      <w:r w:rsidRPr="00A05CC6">
        <w:rPr>
          <w:rFonts w:ascii="Trebuchet MS" w:eastAsia="Times New Roman" w:hAnsi="Trebuchet MS" w:cs="Times New Roman"/>
          <w:color w:val="000000"/>
          <w:lang w:val="ro-RO"/>
        </w:rPr>
        <w:t>5. Respectă normele de echipare şi utilizare corectă a echipamentului de lucru specific, curăţenia la locul de muncă, igiena personală şi comportamentul adecvat condiţiilor de activitate;</w:t>
      </w:r>
    </w:p>
    <w:p w:rsidR="00662FFA" w:rsidRPr="00A05CC6" w:rsidRDefault="00662FFA" w:rsidP="00662FFA">
      <w:pPr>
        <w:spacing w:after="0" w:line="276" w:lineRule="auto"/>
        <w:jc w:val="both"/>
        <w:rPr>
          <w:rFonts w:ascii="Trebuchet MS" w:eastAsia="Times New Roman" w:hAnsi="Trebuchet MS" w:cs="Times New Roman"/>
          <w:color w:val="000000"/>
          <w:lang w:val="ro-RO"/>
        </w:rPr>
      </w:pPr>
      <w:r w:rsidRPr="00A05CC6">
        <w:rPr>
          <w:rFonts w:ascii="Trebuchet MS" w:eastAsia="Times New Roman" w:hAnsi="Trebuchet MS" w:cs="Times New Roman"/>
          <w:color w:val="000000"/>
          <w:lang w:val="ro-RO"/>
        </w:rPr>
        <w:t>6. Folosește în mod  corespunzător mijloacele și dotările materiale repartizate spre utilizare  (echipament electronic, mobilier, consumabile, etc.);</w:t>
      </w:r>
    </w:p>
    <w:p w:rsidR="00662FFA" w:rsidRPr="00A05CC6" w:rsidRDefault="00662FFA" w:rsidP="00662FFA">
      <w:pPr>
        <w:spacing w:after="0" w:line="276" w:lineRule="auto"/>
        <w:jc w:val="both"/>
        <w:rPr>
          <w:rFonts w:ascii="Trebuchet MS" w:eastAsia="Times New Roman" w:hAnsi="Trebuchet MS" w:cs="Times New Roman"/>
          <w:color w:val="000000"/>
          <w:lang w:val="ro-RO"/>
        </w:rPr>
      </w:pPr>
      <w:r w:rsidRPr="00A05CC6">
        <w:rPr>
          <w:rFonts w:ascii="Trebuchet MS" w:eastAsia="Times New Roman" w:hAnsi="Trebuchet MS" w:cs="Times New Roman"/>
          <w:color w:val="000000"/>
          <w:lang w:val="ro-RO"/>
        </w:rPr>
        <w:t>7. Manifestă interes și inițiativă în vederea bunei desfăşurări a activității sale, înaintând ierarhic orice propunere ce ar putea duce la creşterea calităţii muncii prestate, pentru a primi acordul scris în vederea aplicarii acesteia;</w:t>
      </w:r>
    </w:p>
    <w:p w:rsidR="00662FFA" w:rsidRPr="00A05CC6" w:rsidRDefault="00662FFA" w:rsidP="00662FFA">
      <w:pPr>
        <w:spacing w:after="0" w:line="276" w:lineRule="auto"/>
        <w:jc w:val="both"/>
        <w:rPr>
          <w:rFonts w:ascii="Trebuchet MS" w:eastAsia="Times New Roman" w:hAnsi="Trebuchet MS" w:cs="Times New Roman"/>
          <w:color w:val="000000"/>
          <w:lang w:val="ro-RO"/>
        </w:rPr>
      </w:pPr>
      <w:r w:rsidRPr="00A05CC6">
        <w:rPr>
          <w:rFonts w:ascii="Trebuchet MS" w:eastAsia="Times New Roman" w:hAnsi="Trebuchet MS" w:cs="Times New Roman"/>
          <w:color w:val="000000"/>
          <w:lang w:val="ro-RO"/>
        </w:rPr>
        <w:t xml:space="preserve">8. Îmbunătăţirea permanentă a pregătirii sale profesionale şi de specialitate; </w:t>
      </w:r>
    </w:p>
    <w:p w:rsidR="00662FFA" w:rsidRPr="00A05CC6" w:rsidRDefault="00662FFA" w:rsidP="00662FFA">
      <w:pPr>
        <w:spacing w:after="0" w:line="276" w:lineRule="auto"/>
        <w:jc w:val="both"/>
        <w:rPr>
          <w:rFonts w:ascii="Trebuchet MS" w:eastAsia="Times New Roman" w:hAnsi="Trebuchet MS" w:cs="Times New Roman"/>
          <w:color w:val="000000"/>
          <w:lang w:val="ro-RO"/>
        </w:rPr>
      </w:pPr>
      <w:r w:rsidRPr="00A05CC6">
        <w:rPr>
          <w:rFonts w:ascii="Trebuchet MS" w:eastAsia="Times New Roman" w:hAnsi="Trebuchet MS" w:cs="Times New Roman"/>
          <w:color w:val="000000"/>
          <w:lang w:val="ro-RO"/>
        </w:rPr>
        <w:t>9. Efectuează controalele medicale dispuse și decontate de către angajator și informarea angajatorului de existența oricărei boli contagioase sau care poate afecta îndeplinirea atribuțiilor de serviciu;</w:t>
      </w:r>
    </w:p>
    <w:p w:rsidR="00662FFA" w:rsidRPr="00A05CC6" w:rsidRDefault="00662FFA" w:rsidP="00662FFA">
      <w:pPr>
        <w:spacing w:after="0" w:line="276" w:lineRule="auto"/>
        <w:jc w:val="both"/>
        <w:rPr>
          <w:rFonts w:ascii="Trebuchet MS" w:eastAsia="Times New Roman" w:hAnsi="Trebuchet MS" w:cs="Times New Roman"/>
          <w:color w:val="000000"/>
          <w:lang w:val="ro-RO"/>
        </w:rPr>
      </w:pPr>
      <w:r w:rsidRPr="00A05CC6">
        <w:rPr>
          <w:rFonts w:ascii="Trebuchet MS" w:eastAsia="Times New Roman" w:hAnsi="Trebuchet MS" w:cs="Times New Roman"/>
          <w:color w:val="000000"/>
          <w:lang w:val="ro-RO"/>
        </w:rPr>
        <w:t>10. Respectă obligația de a nu uza de calitatea pe care o deține în cadrul Ministerului Sănătății pentru realizarea unor interese personale;</w:t>
      </w:r>
    </w:p>
    <w:p w:rsidR="00662FFA" w:rsidRPr="00A05CC6" w:rsidRDefault="00662FFA" w:rsidP="00662FFA">
      <w:pPr>
        <w:spacing w:after="0" w:line="276" w:lineRule="auto"/>
        <w:jc w:val="both"/>
        <w:rPr>
          <w:rFonts w:ascii="Trebuchet MS" w:eastAsia="Times New Roman" w:hAnsi="Trebuchet MS" w:cs="Times New Roman"/>
          <w:color w:val="000000"/>
          <w:lang w:val="ro-RO"/>
        </w:rPr>
      </w:pPr>
      <w:r w:rsidRPr="00A05CC6">
        <w:rPr>
          <w:rFonts w:ascii="Trebuchet MS" w:eastAsia="Times New Roman" w:hAnsi="Trebuchet MS" w:cs="Times New Roman"/>
          <w:color w:val="000000"/>
          <w:lang w:val="ro-RO"/>
        </w:rPr>
        <w:t>11. Respectă angajamentul de confidenţialitate;</w:t>
      </w:r>
    </w:p>
    <w:p w:rsidR="00662FFA" w:rsidRPr="00A05CC6" w:rsidRDefault="00662FFA" w:rsidP="00662FFA">
      <w:pPr>
        <w:spacing w:after="0" w:line="276" w:lineRule="auto"/>
        <w:jc w:val="both"/>
        <w:rPr>
          <w:rFonts w:ascii="Trebuchet MS" w:eastAsia="Times New Roman" w:hAnsi="Trebuchet MS" w:cs="Times New Roman"/>
          <w:color w:val="000000"/>
          <w:lang w:val="ro-RO"/>
        </w:rPr>
      </w:pPr>
      <w:r w:rsidRPr="00A05CC6">
        <w:rPr>
          <w:rFonts w:ascii="Trebuchet MS" w:eastAsia="Times New Roman" w:hAnsi="Trebuchet MS" w:cs="Times New Roman"/>
          <w:color w:val="000000"/>
          <w:lang w:val="ro-RO"/>
        </w:rPr>
        <w:t>12. Respectă prevederile legislației din domeniul securității şi sănătății în muncă, în domeniul  situaţiilor de urgentă și măsurile de aplicare a acestora;</w:t>
      </w:r>
    </w:p>
    <w:p w:rsidR="00662FFA" w:rsidRPr="00A05CC6" w:rsidRDefault="00662FFA" w:rsidP="00662FFA">
      <w:pPr>
        <w:spacing w:after="0" w:line="276" w:lineRule="auto"/>
        <w:jc w:val="both"/>
        <w:rPr>
          <w:rFonts w:ascii="Trebuchet MS" w:eastAsia="Times New Roman" w:hAnsi="Trebuchet MS" w:cs="Times New Roman"/>
          <w:color w:val="000000"/>
          <w:lang w:val="ro-RO"/>
        </w:rPr>
      </w:pPr>
      <w:r w:rsidRPr="00A05CC6">
        <w:rPr>
          <w:rFonts w:ascii="Trebuchet MS" w:eastAsia="Times New Roman" w:hAnsi="Trebuchet MS" w:cs="Times New Roman"/>
          <w:color w:val="000000"/>
          <w:lang w:val="ro-RO"/>
        </w:rPr>
        <w:t>13. Are comportament și ținută conforme cu statutul și prestigiul instituției;</w:t>
      </w:r>
    </w:p>
    <w:p w:rsidR="00662FFA" w:rsidRDefault="00662FFA" w:rsidP="00662FFA">
      <w:pPr>
        <w:spacing w:after="0" w:line="276" w:lineRule="auto"/>
        <w:jc w:val="both"/>
        <w:rPr>
          <w:rFonts w:ascii="Trebuchet MS" w:eastAsia="Times New Roman" w:hAnsi="Trebuchet MS" w:cs="Times New Roman"/>
          <w:color w:val="000000"/>
          <w:lang w:val="ro-RO"/>
        </w:rPr>
      </w:pPr>
      <w:r w:rsidRPr="00A05CC6">
        <w:rPr>
          <w:rFonts w:ascii="Trebuchet MS" w:eastAsia="Times New Roman" w:hAnsi="Trebuchet MS" w:cs="Times New Roman"/>
          <w:color w:val="000000"/>
          <w:lang w:val="ro-RO"/>
        </w:rPr>
        <w:t>14. Păstrează confidențialitatea informațiilor și documentelor de care ia cunoștință în exercitarea funcției, cu excepția informațiilor de interes public.</w:t>
      </w:r>
    </w:p>
    <w:p w:rsidR="00A05CC6" w:rsidRDefault="00A05CC6" w:rsidP="00662FFA">
      <w:pPr>
        <w:spacing w:after="0" w:line="276" w:lineRule="auto"/>
        <w:jc w:val="both"/>
        <w:rPr>
          <w:rFonts w:ascii="Trebuchet MS" w:eastAsia="Times New Roman" w:hAnsi="Trebuchet MS" w:cs="Times New Roman"/>
          <w:color w:val="000000"/>
          <w:lang w:val="ro-RO"/>
        </w:rPr>
      </w:pPr>
    </w:p>
    <w:p w:rsidR="00A05CC6" w:rsidRDefault="00A05CC6" w:rsidP="00662FFA">
      <w:pPr>
        <w:spacing w:after="0" w:line="276" w:lineRule="auto"/>
        <w:jc w:val="both"/>
        <w:rPr>
          <w:rFonts w:ascii="Trebuchet MS" w:eastAsia="Times New Roman" w:hAnsi="Trebuchet MS" w:cs="Times New Roman"/>
          <w:color w:val="000000"/>
          <w:lang w:val="ro-RO"/>
        </w:rPr>
      </w:pPr>
    </w:p>
    <w:p w:rsidR="00A05CC6" w:rsidRPr="00A05CC6" w:rsidRDefault="00A05CC6" w:rsidP="00662FFA">
      <w:pPr>
        <w:spacing w:after="0" w:line="276" w:lineRule="auto"/>
        <w:jc w:val="both"/>
        <w:rPr>
          <w:rFonts w:ascii="Trebuchet MS" w:eastAsia="Times New Roman" w:hAnsi="Trebuchet MS" w:cs="Times New Roman"/>
          <w:color w:val="000000"/>
          <w:lang w:val="ro-RO"/>
        </w:rPr>
      </w:pPr>
    </w:p>
    <w:p w:rsidR="00662FFA" w:rsidRPr="00A05CC6" w:rsidRDefault="00662FFA" w:rsidP="0052358B">
      <w:pPr>
        <w:pStyle w:val="ListParagraph"/>
        <w:numPr>
          <w:ilvl w:val="0"/>
          <w:numId w:val="6"/>
        </w:numPr>
        <w:spacing w:after="0" w:line="276" w:lineRule="auto"/>
        <w:rPr>
          <w:rFonts w:ascii="Trebuchet MS" w:hAnsi="Trebuchet MS"/>
          <w:b/>
          <w:color w:val="000000"/>
        </w:rPr>
      </w:pPr>
      <w:r w:rsidRPr="00A05CC6">
        <w:rPr>
          <w:rFonts w:ascii="Trebuchet MS" w:hAnsi="Trebuchet MS"/>
          <w:b/>
          <w:color w:val="000000"/>
        </w:rPr>
        <w:t>Atribuții specifice:</w:t>
      </w:r>
    </w:p>
    <w:p w:rsidR="00662FFA" w:rsidRPr="00A05CC6" w:rsidRDefault="00662FFA" w:rsidP="00662FFA">
      <w:pPr>
        <w:spacing w:after="0" w:line="276" w:lineRule="auto"/>
        <w:jc w:val="both"/>
        <w:rPr>
          <w:rFonts w:ascii="Trebuchet MS" w:eastAsia="Times New Roman" w:hAnsi="Trebuchet MS" w:cs="Times New Roman"/>
        </w:rPr>
      </w:pPr>
      <w:r>
        <w:rPr>
          <w:rFonts w:ascii="Times New Roman" w:eastAsia="Times New Roman" w:hAnsi="Times New Roman" w:cs="Times New Roman"/>
          <w:sz w:val="24"/>
          <w:szCs w:val="24"/>
        </w:rPr>
        <w:t>1</w:t>
      </w:r>
      <w:r w:rsidRPr="00A05CC6">
        <w:rPr>
          <w:rFonts w:ascii="Trebuchet MS" w:eastAsia="Times New Roman" w:hAnsi="Trebuchet MS" w:cs="Times New Roman"/>
        </w:rPr>
        <w:t>. Îndeplinirea atribuțiilor prevăzute în Regulamentul de Organizare și Funcționare al Ministerului Sănătății</w:t>
      </w:r>
      <w:r w:rsidRPr="00A05CC6">
        <w:rPr>
          <w:rFonts w:ascii="Trebuchet MS" w:hAnsi="Trebuchet MS" w:cs="Times New Roman"/>
        </w:rPr>
        <w:t>;</w:t>
      </w:r>
    </w:p>
    <w:p w:rsidR="00662FFA" w:rsidRPr="00A05CC6" w:rsidRDefault="00662FFA" w:rsidP="00662FFA">
      <w:pPr>
        <w:spacing w:after="0" w:line="276" w:lineRule="auto"/>
        <w:jc w:val="both"/>
        <w:rPr>
          <w:rFonts w:ascii="Trebuchet MS" w:eastAsia="Times New Roman" w:hAnsi="Trebuchet MS" w:cs="Times New Roman"/>
        </w:rPr>
      </w:pPr>
      <w:r w:rsidRPr="00A05CC6">
        <w:rPr>
          <w:rFonts w:ascii="Trebuchet MS" w:eastAsia="Times New Roman" w:hAnsi="Trebuchet MS" w:cs="Times New Roman"/>
        </w:rPr>
        <w:t>2. Analizarea documentațiilor referitoare la obiective de investiții, depuse la Ministerul Sănătății, pentru stabilirea nivelului de aprobare, conform Legii nr. 500/2002 privind finanțele publice, cu modificările și completările ulterioare</w:t>
      </w:r>
      <w:r w:rsidRPr="00A05CC6">
        <w:rPr>
          <w:rFonts w:ascii="Trebuchet MS" w:hAnsi="Trebuchet MS" w:cs="Times New Roman"/>
        </w:rPr>
        <w:t>;</w:t>
      </w:r>
    </w:p>
    <w:p w:rsidR="00662FFA" w:rsidRPr="00A05CC6" w:rsidRDefault="00662FFA" w:rsidP="00662FFA">
      <w:pPr>
        <w:spacing w:after="0" w:line="276" w:lineRule="auto"/>
        <w:jc w:val="both"/>
        <w:rPr>
          <w:rFonts w:ascii="Trebuchet MS" w:eastAsia="Times New Roman" w:hAnsi="Trebuchet MS" w:cs="Times New Roman"/>
        </w:rPr>
      </w:pPr>
      <w:proofErr w:type="gramStart"/>
      <w:r w:rsidRPr="00A05CC6">
        <w:rPr>
          <w:rFonts w:ascii="Trebuchet MS" w:eastAsia="Times New Roman" w:hAnsi="Trebuchet MS" w:cs="Times New Roman"/>
        </w:rPr>
        <w:t>3.Analizarea</w:t>
      </w:r>
      <w:proofErr w:type="gramEnd"/>
      <w:r w:rsidRPr="00A05CC6">
        <w:rPr>
          <w:rFonts w:ascii="Trebuchet MS" w:eastAsia="Times New Roman" w:hAnsi="Trebuchet MS" w:cs="Times New Roman"/>
        </w:rPr>
        <w:t xml:space="preserve"> și stabilirea gradului de prioritate a investițiilor publice semnificative din domeniul sanitar, în conformitate cu prevederile OUG nr. 88/2013 și HG nr. 225/2014</w:t>
      </w:r>
      <w:r w:rsidRPr="00A05CC6">
        <w:rPr>
          <w:rFonts w:ascii="Trebuchet MS" w:hAnsi="Trebuchet MS" w:cs="Times New Roman"/>
        </w:rPr>
        <w:t>;</w:t>
      </w:r>
    </w:p>
    <w:p w:rsidR="00662FFA" w:rsidRPr="00A05CC6" w:rsidRDefault="00662FFA" w:rsidP="00662FFA">
      <w:pPr>
        <w:spacing w:after="0" w:line="276" w:lineRule="auto"/>
        <w:jc w:val="both"/>
        <w:rPr>
          <w:rFonts w:ascii="Trebuchet MS" w:eastAsia="Times New Roman" w:hAnsi="Trebuchet MS" w:cs="Times New Roman"/>
        </w:rPr>
      </w:pPr>
      <w:r w:rsidRPr="00A05CC6">
        <w:rPr>
          <w:rFonts w:ascii="Trebuchet MS" w:eastAsia="Times New Roman" w:hAnsi="Trebuchet MS" w:cs="Times New Roman"/>
        </w:rPr>
        <w:t>4.Îndrumare privind modul de aplicare a legislației în vigoare privind aprobarea și promovarea lucrărilor de investiții și reparații capitale</w:t>
      </w:r>
      <w:r w:rsidRPr="00A05CC6">
        <w:rPr>
          <w:rFonts w:ascii="Trebuchet MS" w:hAnsi="Trebuchet MS" w:cs="Times New Roman"/>
        </w:rPr>
        <w:t>;</w:t>
      </w:r>
    </w:p>
    <w:p w:rsidR="00662FFA" w:rsidRPr="00A05CC6" w:rsidRDefault="00662FFA" w:rsidP="00662FFA">
      <w:pPr>
        <w:spacing w:after="0" w:line="276" w:lineRule="auto"/>
        <w:jc w:val="both"/>
        <w:rPr>
          <w:rFonts w:ascii="Trebuchet MS" w:eastAsia="Times New Roman" w:hAnsi="Trebuchet MS" w:cs="Times New Roman"/>
        </w:rPr>
      </w:pPr>
      <w:proofErr w:type="gramStart"/>
      <w:r w:rsidRPr="00A05CC6">
        <w:rPr>
          <w:rFonts w:ascii="Trebuchet MS" w:eastAsia="Times New Roman" w:hAnsi="Trebuchet MS" w:cs="Times New Roman"/>
        </w:rPr>
        <w:t>5.Analizarea</w:t>
      </w:r>
      <w:proofErr w:type="gramEnd"/>
      <w:r w:rsidRPr="00A05CC6">
        <w:rPr>
          <w:rFonts w:ascii="Trebuchet MS" w:eastAsia="Times New Roman" w:hAnsi="Trebuchet MS" w:cs="Times New Roman"/>
        </w:rPr>
        <w:t xml:space="preserve"> și propunerea de avizări/aprobări de specialitate pentru documentațiile tehnice, în domeniul propriu de activitate în conformitate cu prevederile Legii nr. 500/2002 privind finanțele publice, cu modificările și completările ulterioare și ale OMS nr.512/2014 privind aprobarea Metodologiei de elaborare a programului de investiții publice al Ministerului Sănătății, cu modificările și completările </w:t>
      </w:r>
      <w:proofErr w:type="gramStart"/>
      <w:r w:rsidRPr="00A05CC6">
        <w:rPr>
          <w:rFonts w:ascii="Trebuchet MS" w:eastAsia="Times New Roman" w:hAnsi="Trebuchet MS" w:cs="Times New Roman"/>
        </w:rPr>
        <w:t xml:space="preserve">ulterioare  </w:t>
      </w:r>
      <w:r w:rsidRPr="00A05CC6">
        <w:rPr>
          <w:rFonts w:ascii="Trebuchet MS" w:hAnsi="Trebuchet MS" w:cs="Times New Roman"/>
        </w:rPr>
        <w:t>;</w:t>
      </w:r>
      <w:proofErr w:type="gramEnd"/>
    </w:p>
    <w:p w:rsidR="00662FFA" w:rsidRPr="00A05CC6" w:rsidRDefault="00662FFA" w:rsidP="00662FFA">
      <w:pPr>
        <w:spacing w:after="0" w:line="276" w:lineRule="auto"/>
        <w:jc w:val="both"/>
        <w:rPr>
          <w:rFonts w:ascii="Trebuchet MS" w:eastAsia="Times New Roman" w:hAnsi="Trebuchet MS" w:cs="Times New Roman"/>
        </w:rPr>
      </w:pPr>
      <w:proofErr w:type="gramStart"/>
      <w:r w:rsidRPr="00A05CC6">
        <w:rPr>
          <w:rFonts w:ascii="Trebuchet MS" w:eastAsia="Times New Roman" w:hAnsi="Trebuchet MS" w:cs="Times New Roman"/>
        </w:rPr>
        <w:t>6.Stabilirea</w:t>
      </w:r>
      <w:proofErr w:type="gramEnd"/>
      <w:r w:rsidRPr="00A05CC6">
        <w:rPr>
          <w:rFonts w:ascii="Trebuchet MS" w:eastAsia="Times New Roman" w:hAnsi="Trebuchet MS" w:cs="Times New Roman"/>
        </w:rPr>
        <w:t xml:space="preserve"> nivelului de aprobare a documentațiilor tehnico-economice, conform Legii nr. 500/2002, art. 42, pentru documentațiile prezentate</w:t>
      </w:r>
      <w:r w:rsidRPr="00A05CC6">
        <w:rPr>
          <w:rFonts w:ascii="Trebuchet MS" w:hAnsi="Trebuchet MS" w:cs="Times New Roman"/>
        </w:rPr>
        <w:t>;</w:t>
      </w:r>
    </w:p>
    <w:p w:rsidR="00662FFA" w:rsidRPr="00A05CC6" w:rsidRDefault="00662FFA" w:rsidP="00662FFA">
      <w:pPr>
        <w:spacing w:after="0" w:line="276" w:lineRule="auto"/>
        <w:jc w:val="both"/>
        <w:rPr>
          <w:rFonts w:ascii="Trebuchet MS" w:eastAsia="Times New Roman" w:hAnsi="Trebuchet MS" w:cs="Times New Roman"/>
        </w:rPr>
      </w:pPr>
      <w:r w:rsidRPr="00A05CC6">
        <w:rPr>
          <w:rFonts w:ascii="Trebuchet MS" w:eastAsia="Times New Roman" w:hAnsi="Trebuchet MS" w:cs="Times New Roman"/>
        </w:rPr>
        <w:t xml:space="preserve">7.Întocmirea documentațiilor pentru prezentarea în Consiliul Interministerial de Avizare a Lucrărilor Publice și Locuințe, în vederea emiterii hotărârilor de govern, pentru lucrările a căror valoare se încadrează în prevederile art. 42, lit. a) </w:t>
      </w:r>
      <w:proofErr w:type="gramStart"/>
      <w:r w:rsidRPr="00A05CC6">
        <w:rPr>
          <w:rFonts w:ascii="Trebuchet MS" w:eastAsia="Times New Roman" w:hAnsi="Trebuchet MS" w:cs="Times New Roman"/>
        </w:rPr>
        <w:t>din</w:t>
      </w:r>
      <w:proofErr w:type="gramEnd"/>
      <w:r w:rsidRPr="00A05CC6">
        <w:rPr>
          <w:rFonts w:ascii="Trebuchet MS" w:eastAsia="Times New Roman" w:hAnsi="Trebuchet MS" w:cs="Times New Roman"/>
        </w:rPr>
        <w:t xml:space="preserve"> Legea nr. 500/2002 privind finanțele publice</w:t>
      </w:r>
      <w:r w:rsidRPr="00A05CC6">
        <w:rPr>
          <w:rFonts w:ascii="Trebuchet MS" w:hAnsi="Trebuchet MS" w:cs="Times New Roman"/>
        </w:rPr>
        <w:t>;</w:t>
      </w:r>
    </w:p>
    <w:p w:rsidR="00662FFA" w:rsidRPr="00A05CC6" w:rsidRDefault="00662FFA" w:rsidP="00662FFA">
      <w:pPr>
        <w:spacing w:after="0" w:line="276" w:lineRule="auto"/>
        <w:jc w:val="both"/>
        <w:rPr>
          <w:rFonts w:ascii="Trebuchet MS" w:eastAsia="Times New Roman" w:hAnsi="Trebuchet MS" w:cs="Times New Roman"/>
        </w:rPr>
      </w:pPr>
      <w:r w:rsidRPr="00A05CC6">
        <w:rPr>
          <w:rFonts w:ascii="Trebuchet MS" w:eastAsia="Times New Roman" w:hAnsi="Trebuchet MS" w:cs="Times New Roman"/>
        </w:rPr>
        <w:t>8.</w:t>
      </w:r>
      <w:r w:rsidRPr="00A05CC6">
        <w:rPr>
          <w:rFonts w:ascii="Trebuchet MS" w:hAnsi="Trebuchet MS" w:cs="Times New Roman"/>
        </w:rPr>
        <w:t xml:space="preserve"> Analizarea și prezentarea spre aprobarea conducerii ministerului a documentațiilor de externalizare a serviciilor medicale și nemedicale din unitățile sanitare, în conformitate cu prevederile OMS nr. 886/2006 privind externalizarea serviciilor medicale și nemedicale pentru unitățile sanitare din rețeaua Ministerului Sănătății;</w:t>
      </w:r>
    </w:p>
    <w:p w:rsidR="00A76750" w:rsidRPr="00A05CC6" w:rsidRDefault="00A76750" w:rsidP="00A76750">
      <w:pPr>
        <w:spacing w:after="0" w:line="276" w:lineRule="auto"/>
        <w:jc w:val="both"/>
        <w:rPr>
          <w:rFonts w:ascii="Trebuchet MS" w:eastAsia="Times New Roman" w:hAnsi="Trebuchet MS" w:cs="Times New Roman"/>
        </w:rPr>
      </w:pPr>
      <w:r w:rsidRPr="00A05CC6">
        <w:rPr>
          <w:rFonts w:ascii="Trebuchet MS" w:eastAsia="Times New Roman" w:hAnsi="Trebuchet MS" w:cs="Times New Roman"/>
        </w:rPr>
        <w:t>Formularea punctelor de vedere la solicitările structurilor de specialitate din cadrul instituției sau la solicitarea unităților din subordinea/autoritatea Ministerului Sănătății, potrivit domeniului de competența</w:t>
      </w:r>
      <w:r w:rsidRPr="00A05CC6">
        <w:rPr>
          <w:rFonts w:ascii="Trebuchet MS" w:hAnsi="Trebuchet MS" w:cs="Times New Roman"/>
        </w:rPr>
        <w:t>;</w:t>
      </w:r>
    </w:p>
    <w:p w:rsidR="00A76750" w:rsidRPr="00A05CC6" w:rsidRDefault="00A76750" w:rsidP="00A76750">
      <w:pPr>
        <w:spacing w:after="0" w:line="276" w:lineRule="auto"/>
        <w:jc w:val="both"/>
        <w:rPr>
          <w:rFonts w:ascii="Trebuchet MS" w:hAnsi="Trebuchet MS" w:cs="Times New Roman"/>
        </w:rPr>
      </w:pPr>
      <w:r w:rsidRPr="00A05CC6">
        <w:rPr>
          <w:rFonts w:ascii="Trebuchet MS" w:eastAsia="Times New Roman" w:hAnsi="Trebuchet MS" w:cs="Times New Roman"/>
        </w:rPr>
        <w:t>10</w:t>
      </w:r>
      <w:proofErr w:type="gramStart"/>
      <w:r w:rsidRPr="00A05CC6">
        <w:rPr>
          <w:rFonts w:ascii="Trebuchet MS" w:eastAsia="Times New Roman" w:hAnsi="Trebuchet MS" w:cs="Times New Roman"/>
        </w:rPr>
        <w:t>.Formularea</w:t>
      </w:r>
      <w:proofErr w:type="gramEnd"/>
      <w:r w:rsidRPr="00A05CC6">
        <w:rPr>
          <w:rFonts w:ascii="Trebuchet MS" w:eastAsia="Times New Roman" w:hAnsi="Trebuchet MS" w:cs="Times New Roman"/>
        </w:rPr>
        <w:t xml:space="preserve"> de răspunsuri la petiții, memorii, întrebări, care sunt de competența structurii sau, după caz, redirecționarea potrivit domeniului de competență, structurilor de specialitate din cadrul Ministerului Sănătății</w:t>
      </w:r>
      <w:r w:rsidRPr="00A05CC6">
        <w:rPr>
          <w:rFonts w:ascii="Trebuchet MS" w:hAnsi="Trebuchet MS" w:cs="Times New Roman"/>
        </w:rPr>
        <w:t>;</w:t>
      </w:r>
    </w:p>
    <w:p w:rsidR="00A76750" w:rsidRPr="00A05CC6" w:rsidRDefault="00A76750" w:rsidP="00A76750">
      <w:pPr>
        <w:spacing w:after="0" w:line="276" w:lineRule="auto"/>
        <w:jc w:val="both"/>
        <w:rPr>
          <w:rFonts w:ascii="Trebuchet MS" w:hAnsi="Trebuchet MS" w:cs="Times New Roman"/>
        </w:rPr>
      </w:pPr>
      <w:r w:rsidRPr="00A05CC6">
        <w:rPr>
          <w:rFonts w:ascii="Trebuchet MS" w:hAnsi="Trebuchet MS" w:cs="Times New Roman"/>
        </w:rPr>
        <w:t>11. Participă la diferite colective și comisii organizate de minister și în afara acestuia, unde se realizează lucrări care au tangență cu domeniul de activitate al structurii;</w:t>
      </w:r>
    </w:p>
    <w:p w:rsidR="00A76750" w:rsidRPr="00A05CC6" w:rsidRDefault="00A76750" w:rsidP="00A76750">
      <w:pPr>
        <w:spacing w:after="0" w:line="276" w:lineRule="auto"/>
        <w:jc w:val="both"/>
        <w:rPr>
          <w:rFonts w:ascii="Trebuchet MS" w:hAnsi="Trebuchet MS" w:cs="Times New Roman"/>
        </w:rPr>
      </w:pPr>
      <w:r w:rsidRPr="00A05CC6">
        <w:rPr>
          <w:rFonts w:ascii="Trebuchet MS" w:hAnsi="Trebuchet MS" w:cs="Times New Roman"/>
        </w:rPr>
        <w:t xml:space="preserve">12. Examinează, formulează și transmite, în condițiile legii, măsuri de soluționare a cererilor, puncte de vedere privind sesizările adresate ministerului pe probleme </w:t>
      </w:r>
      <w:proofErr w:type="gramStart"/>
      <w:r w:rsidRPr="00A05CC6">
        <w:rPr>
          <w:rFonts w:ascii="Trebuchet MS" w:hAnsi="Trebuchet MS" w:cs="Times New Roman"/>
        </w:rPr>
        <w:t>ce</w:t>
      </w:r>
      <w:proofErr w:type="gramEnd"/>
      <w:r w:rsidRPr="00A05CC6">
        <w:rPr>
          <w:rFonts w:ascii="Trebuchet MS" w:hAnsi="Trebuchet MS" w:cs="Times New Roman"/>
        </w:rPr>
        <w:t xml:space="preserve"> intră în competenta structurii;</w:t>
      </w:r>
    </w:p>
    <w:p w:rsidR="00A76750" w:rsidRPr="00A05CC6" w:rsidRDefault="00A76750" w:rsidP="00A76750">
      <w:pPr>
        <w:spacing w:after="0" w:line="276" w:lineRule="auto"/>
        <w:jc w:val="both"/>
        <w:rPr>
          <w:rFonts w:ascii="Trebuchet MS" w:hAnsi="Trebuchet MS" w:cs="Times New Roman"/>
        </w:rPr>
      </w:pPr>
      <w:r w:rsidRPr="00A05CC6">
        <w:rPr>
          <w:rFonts w:ascii="Trebuchet MS" w:hAnsi="Trebuchet MS" w:cs="Times New Roman"/>
        </w:rPr>
        <w:t>13. Respectă termenele stabilite de către conducerea structurii în realizarea lucrărilor repartizate;</w:t>
      </w:r>
    </w:p>
    <w:p w:rsidR="00A76750" w:rsidRPr="00A05CC6" w:rsidRDefault="00A76750" w:rsidP="00A76750">
      <w:pPr>
        <w:spacing w:after="0" w:line="276" w:lineRule="auto"/>
        <w:jc w:val="both"/>
        <w:rPr>
          <w:rFonts w:ascii="Trebuchet MS" w:hAnsi="Trebuchet MS" w:cs="Times New Roman"/>
        </w:rPr>
      </w:pPr>
      <w:r w:rsidRPr="00A05CC6">
        <w:rPr>
          <w:rFonts w:ascii="Trebuchet MS" w:hAnsi="Trebuchet MS" w:cs="Times New Roman"/>
        </w:rPr>
        <w:t>14. Răspunde de exactitatea și corectitudinea datelor și documentelor întocmite.</w:t>
      </w:r>
    </w:p>
    <w:p w:rsidR="00A76750" w:rsidRPr="00A05CC6" w:rsidRDefault="00A76750" w:rsidP="00A76750">
      <w:pPr>
        <w:spacing w:after="0" w:line="276" w:lineRule="auto"/>
        <w:jc w:val="both"/>
        <w:rPr>
          <w:rFonts w:ascii="Trebuchet MS" w:hAnsi="Trebuchet MS" w:cs="Times New Roman"/>
        </w:rPr>
      </w:pPr>
      <w:r w:rsidRPr="00A05CC6">
        <w:rPr>
          <w:rFonts w:ascii="Trebuchet MS" w:hAnsi="Trebuchet MS" w:cs="Times New Roman"/>
        </w:rPr>
        <w:t xml:space="preserve">15. Îndosariază, arhivează documentele lucrate; </w:t>
      </w:r>
    </w:p>
    <w:p w:rsidR="00A76750" w:rsidRDefault="00A76750" w:rsidP="00A76750">
      <w:pPr>
        <w:spacing w:after="0" w:line="276" w:lineRule="auto"/>
        <w:jc w:val="both"/>
        <w:rPr>
          <w:rFonts w:ascii="Trebuchet MS" w:hAnsi="Trebuchet MS" w:cs="Times New Roman"/>
        </w:rPr>
      </w:pPr>
      <w:r w:rsidRPr="00A05CC6">
        <w:rPr>
          <w:rFonts w:ascii="Trebuchet MS" w:hAnsi="Trebuchet MS" w:cs="Times New Roman"/>
        </w:rPr>
        <w:t>16. Îndeplinirea oricăror alte atribuții stabilite de conducerea direcției și de conducerea Ministerului Sănătății, în limita competențelor ș</w:t>
      </w:r>
      <w:proofErr w:type="gramStart"/>
      <w:r w:rsidRPr="00A05CC6">
        <w:rPr>
          <w:rFonts w:ascii="Trebuchet MS" w:hAnsi="Trebuchet MS" w:cs="Times New Roman"/>
        </w:rPr>
        <w:t>i  cu</w:t>
      </w:r>
      <w:proofErr w:type="gramEnd"/>
      <w:r w:rsidRPr="00A05CC6">
        <w:rPr>
          <w:rFonts w:ascii="Trebuchet MS" w:hAnsi="Trebuchet MS" w:cs="Times New Roman"/>
        </w:rPr>
        <w:t xml:space="preserve"> respectarea prevederilor legale.</w:t>
      </w:r>
    </w:p>
    <w:p w:rsidR="00A05CC6" w:rsidRDefault="00A05CC6" w:rsidP="00A76750">
      <w:pPr>
        <w:spacing w:after="0" w:line="276" w:lineRule="auto"/>
        <w:jc w:val="both"/>
        <w:rPr>
          <w:rFonts w:ascii="Trebuchet MS" w:hAnsi="Trebuchet MS" w:cs="Times New Roman"/>
        </w:rPr>
      </w:pPr>
    </w:p>
    <w:p w:rsidR="00A05CC6" w:rsidRPr="00A05CC6" w:rsidRDefault="00A05CC6" w:rsidP="00A76750">
      <w:pPr>
        <w:spacing w:after="0" w:line="276" w:lineRule="auto"/>
        <w:jc w:val="both"/>
        <w:rPr>
          <w:rFonts w:ascii="Trebuchet MS" w:hAnsi="Trebuchet MS" w:cs="Times New Roman"/>
        </w:rPr>
      </w:pPr>
    </w:p>
    <w:p w:rsidR="00A76750" w:rsidRPr="00220312" w:rsidRDefault="00A76750" w:rsidP="00A76750">
      <w:pPr>
        <w:spacing w:before="240"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220312">
        <w:rPr>
          <w:rFonts w:ascii="Times New Roman" w:hAnsi="Times New Roman" w:cs="Times New Roman"/>
          <w:b/>
          <w:sz w:val="24"/>
          <w:szCs w:val="24"/>
        </w:rPr>
        <w:t>c)</w:t>
      </w:r>
      <w:r w:rsidRPr="00220312">
        <w:rPr>
          <w:rFonts w:ascii="Times New Roman" w:hAnsi="Times New Roman" w:cs="Times New Roman"/>
          <w:sz w:val="24"/>
          <w:szCs w:val="24"/>
        </w:rPr>
        <w:t xml:space="preserve">  </w:t>
      </w:r>
      <w:r w:rsidRPr="00220312">
        <w:rPr>
          <w:rFonts w:ascii="Times New Roman" w:hAnsi="Times New Roman" w:cs="Times New Roman"/>
          <w:b/>
          <w:sz w:val="24"/>
          <w:szCs w:val="24"/>
        </w:rPr>
        <w:t>Alte atribuții:</w:t>
      </w:r>
    </w:p>
    <w:p w:rsidR="00A76750" w:rsidRPr="00A05CC6" w:rsidRDefault="00A76750" w:rsidP="00A05CC6">
      <w:pPr>
        <w:spacing w:after="0" w:line="276" w:lineRule="auto"/>
        <w:rPr>
          <w:rFonts w:ascii="Trebuchet MS" w:hAnsi="Trebuchet MS" w:cs="Times New Roman"/>
        </w:rPr>
      </w:pPr>
      <w:r w:rsidRPr="00A05CC6">
        <w:rPr>
          <w:rFonts w:ascii="Trebuchet MS" w:hAnsi="Trebuchet MS" w:cs="Times New Roman"/>
        </w:rPr>
        <w:t>1. Răspunde în mod direct de legalitatea, veridicitatea şi corectitudinea documentelor şi informaţiilor transmise Curţii de Conturi a României şi organelor de control abilitate, precum şi de păstrarea acestora;</w:t>
      </w:r>
    </w:p>
    <w:p w:rsidR="00A76750" w:rsidRPr="00A05CC6" w:rsidRDefault="00A76750" w:rsidP="00A05CC6">
      <w:pPr>
        <w:pStyle w:val="NoSpacing"/>
        <w:tabs>
          <w:tab w:val="left" w:pos="418"/>
        </w:tabs>
        <w:spacing w:line="276" w:lineRule="auto"/>
        <w:rPr>
          <w:rFonts w:ascii="Trebuchet MS" w:hAnsi="Trebuchet MS"/>
          <w:lang w:val="ro-RO"/>
        </w:rPr>
      </w:pPr>
      <w:r w:rsidRPr="00A05CC6">
        <w:rPr>
          <w:rFonts w:ascii="Trebuchet MS" w:hAnsi="Trebuchet MS"/>
          <w:lang w:val="ro-RO"/>
        </w:rPr>
        <w:t>2. Respectă secretul profesional și confidențialitatea informațiilor dobândite în timpul desfășurării activității în cadrul direcției;</w:t>
      </w:r>
    </w:p>
    <w:p w:rsidR="00A76750" w:rsidRPr="00A05CC6" w:rsidRDefault="00A76750" w:rsidP="00A05CC6">
      <w:pPr>
        <w:pStyle w:val="NoSpacing"/>
        <w:tabs>
          <w:tab w:val="left" w:pos="418"/>
        </w:tabs>
        <w:spacing w:line="276" w:lineRule="auto"/>
        <w:rPr>
          <w:rFonts w:ascii="Trebuchet MS" w:hAnsi="Trebuchet MS"/>
          <w:lang w:val="ro-RO"/>
        </w:rPr>
      </w:pPr>
      <w:r w:rsidRPr="00A05CC6">
        <w:rPr>
          <w:rFonts w:ascii="Trebuchet MS" w:hAnsi="Trebuchet MS"/>
          <w:lang w:val="ro-RO"/>
        </w:rPr>
        <w:t>3. Respectă condițiile de integritate și de transparență în exercitarea funcției;</w:t>
      </w:r>
      <w:r w:rsidRPr="00A05CC6">
        <w:rPr>
          <w:rFonts w:ascii="Trebuchet MS" w:hAnsi="Trebuchet MS"/>
          <w:color w:val="FF0000"/>
          <w:lang w:val="ro-RO"/>
        </w:rPr>
        <w:t xml:space="preserve"> </w:t>
      </w:r>
    </w:p>
    <w:p w:rsidR="00A76750" w:rsidRPr="00A05CC6" w:rsidRDefault="00A76750" w:rsidP="00A05CC6">
      <w:pPr>
        <w:pStyle w:val="NoSpacing"/>
        <w:tabs>
          <w:tab w:val="left" w:pos="418"/>
          <w:tab w:val="left" w:pos="848"/>
          <w:tab w:val="left" w:pos="1714"/>
        </w:tabs>
        <w:spacing w:line="276" w:lineRule="auto"/>
        <w:rPr>
          <w:rFonts w:ascii="Trebuchet MS" w:hAnsi="Trebuchet MS"/>
          <w:color w:val="FF0000"/>
          <w:lang w:val="ro-RO"/>
        </w:rPr>
      </w:pPr>
      <w:r w:rsidRPr="00A05CC6">
        <w:rPr>
          <w:rFonts w:ascii="Trebuchet MS" w:hAnsi="Trebuchet MS"/>
          <w:lang w:val="ro-RO"/>
        </w:rPr>
        <w:t>4. Respectă normele de protecția muncii și normelor de prevenire și stingere a incendiilor;</w:t>
      </w:r>
      <w:r w:rsidRPr="00A05CC6">
        <w:rPr>
          <w:rFonts w:ascii="Trebuchet MS" w:hAnsi="Trebuchet MS"/>
          <w:color w:val="FF0000"/>
          <w:lang w:val="ro-RO"/>
        </w:rPr>
        <w:t xml:space="preserve"> </w:t>
      </w:r>
    </w:p>
    <w:p w:rsidR="00A76750" w:rsidRPr="00A05CC6" w:rsidRDefault="00A76750" w:rsidP="00A05CC6">
      <w:pPr>
        <w:pStyle w:val="NoSpacing"/>
        <w:tabs>
          <w:tab w:val="left" w:pos="418"/>
          <w:tab w:val="left" w:pos="848"/>
          <w:tab w:val="left" w:pos="1714"/>
        </w:tabs>
        <w:spacing w:line="276" w:lineRule="auto"/>
        <w:rPr>
          <w:rFonts w:ascii="Trebuchet MS" w:hAnsi="Trebuchet MS"/>
          <w:color w:val="FF0000"/>
          <w:lang w:val="ro-RO"/>
        </w:rPr>
      </w:pPr>
      <w:r w:rsidRPr="00A05CC6">
        <w:rPr>
          <w:rFonts w:ascii="Trebuchet MS" w:hAnsi="Trebuchet MS"/>
          <w:lang w:val="ro-RO"/>
        </w:rPr>
        <w:t>5. Respectă Constituția României, legislației generale și cea specifică domeniului de activitate;</w:t>
      </w:r>
      <w:r w:rsidRPr="00A05CC6">
        <w:rPr>
          <w:rFonts w:ascii="Trebuchet MS" w:hAnsi="Trebuchet MS"/>
          <w:color w:val="FF0000"/>
          <w:lang w:val="ro-RO"/>
        </w:rPr>
        <w:t xml:space="preserve"> </w:t>
      </w:r>
    </w:p>
    <w:p w:rsidR="00A76750" w:rsidRPr="00A05CC6" w:rsidRDefault="00A76750" w:rsidP="00A05CC6">
      <w:pPr>
        <w:pStyle w:val="NoSpacing"/>
        <w:tabs>
          <w:tab w:val="left" w:pos="418"/>
          <w:tab w:val="left" w:pos="848"/>
          <w:tab w:val="left" w:pos="1714"/>
        </w:tabs>
        <w:spacing w:line="276" w:lineRule="auto"/>
        <w:rPr>
          <w:rFonts w:ascii="Trebuchet MS" w:hAnsi="Trebuchet MS"/>
          <w:lang w:val="ro-RO"/>
        </w:rPr>
      </w:pPr>
      <w:r w:rsidRPr="00A05CC6">
        <w:rPr>
          <w:rFonts w:ascii="Trebuchet MS" w:hAnsi="Trebuchet MS"/>
          <w:lang w:val="ro-RO"/>
        </w:rPr>
        <w:t>6. În cazul în care titularul postului va fi nominalizat prin ordin al ministrului sănătății în cadrul unui proiect, se va întocmi Anexă la fișa postului cu atribuțiile din proiect.</w:t>
      </w:r>
    </w:p>
    <w:p w:rsidR="00A76750" w:rsidRPr="00A05CC6" w:rsidRDefault="00A76750" w:rsidP="00A05CC6">
      <w:pPr>
        <w:spacing w:after="0" w:line="276" w:lineRule="auto"/>
        <w:rPr>
          <w:rFonts w:ascii="Trebuchet MS" w:hAnsi="Trebuchet MS" w:cs="Times New Roman"/>
        </w:rPr>
      </w:pPr>
    </w:p>
    <w:p w:rsidR="00A76750" w:rsidRPr="00C57BC6" w:rsidRDefault="00A76750" w:rsidP="00A76750">
      <w:pPr>
        <w:spacing w:line="276" w:lineRule="auto"/>
        <w:jc w:val="both"/>
        <w:rPr>
          <w:rFonts w:ascii="Trebuchet MS" w:hAnsi="Trebuchet MS"/>
          <w:b/>
          <w:u w:val="single"/>
        </w:rPr>
      </w:pPr>
      <w:r w:rsidRPr="00C57BC6">
        <w:rPr>
          <w:rFonts w:ascii="Trebuchet MS" w:hAnsi="Trebuchet MS"/>
          <w:b/>
          <w:u w:val="single"/>
        </w:rPr>
        <w:t>Bibliografia de concurs:</w:t>
      </w:r>
    </w:p>
    <w:p w:rsidR="00A76750" w:rsidRPr="00C57BC6" w:rsidRDefault="00A76750" w:rsidP="00A76750">
      <w:pPr>
        <w:spacing w:line="276" w:lineRule="auto"/>
        <w:jc w:val="both"/>
        <w:rPr>
          <w:rFonts w:ascii="Trebuchet MS" w:hAnsi="Trebuchet MS"/>
          <w:b/>
          <w:u w:val="single"/>
        </w:rPr>
      </w:pPr>
      <w:r w:rsidRPr="00C57BC6">
        <w:rPr>
          <w:rFonts w:ascii="Trebuchet MS" w:eastAsia="Times New Roman" w:hAnsi="Trebuchet MS" w:cs="Arial"/>
          <w:b/>
          <w:i/>
        </w:rPr>
        <w:t xml:space="preserve">Consilier, clasa I, grad profesional superior, </w:t>
      </w:r>
      <w:r w:rsidR="00A05CC6" w:rsidRPr="000C79E1">
        <w:rPr>
          <w:rFonts w:ascii="Trebuchet MS" w:hAnsi="Trebuchet MS" w:cs="Arial"/>
          <w:b/>
        </w:rPr>
        <w:t>S</w:t>
      </w:r>
      <w:r w:rsidR="00A05CC6">
        <w:rPr>
          <w:rFonts w:ascii="Trebuchet MS" w:hAnsi="Trebuchet MS" w:cs="Arial"/>
          <w:b/>
        </w:rPr>
        <w:t>ERVICIU PATRIMONIU ȘI INFRASTRUCTURI SANITARE</w:t>
      </w:r>
      <w:r w:rsidR="00A05CC6" w:rsidRPr="000C79E1">
        <w:rPr>
          <w:rFonts w:ascii="Trebuchet MS" w:hAnsi="Trebuchet MS" w:cs="Arial"/>
          <w:b/>
        </w:rPr>
        <w:t xml:space="preserve"> </w:t>
      </w:r>
    </w:p>
    <w:p w:rsidR="00A76750" w:rsidRPr="000C79E1" w:rsidRDefault="00A76750" w:rsidP="0052358B">
      <w:pPr>
        <w:pStyle w:val="ListParagraph"/>
        <w:widowControl w:val="0"/>
        <w:numPr>
          <w:ilvl w:val="0"/>
          <w:numId w:val="8"/>
        </w:numPr>
        <w:tabs>
          <w:tab w:val="left" w:pos="1195"/>
        </w:tabs>
        <w:ind w:left="450" w:hanging="450"/>
        <w:jc w:val="both"/>
        <w:rPr>
          <w:rFonts w:ascii="Trebuchet MS" w:hAnsi="Trebuchet MS"/>
          <w:bCs/>
          <w:lang w:eastAsia="ar-SA"/>
        </w:rPr>
      </w:pPr>
      <w:r w:rsidRPr="000C79E1">
        <w:rPr>
          <w:rFonts w:ascii="Trebuchet MS" w:hAnsi="Trebuchet MS"/>
          <w:bCs/>
          <w:lang w:val="pt-BR"/>
        </w:rPr>
        <w:t>Constituția României, republicată</w:t>
      </w:r>
    </w:p>
    <w:p w:rsidR="00A76750" w:rsidRPr="000C79E1" w:rsidRDefault="00A76750" w:rsidP="0052358B">
      <w:pPr>
        <w:pStyle w:val="ListParagraph"/>
        <w:widowControl w:val="0"/>
        <w:numPr>
          <w:ilvl w:val="0"/>
          <w:numId w:val="8"/>
        </w:numPr>
        <w:tabs>
          <w:tab w:val="left" w:pos="1195"/>
        </w:tabs>
        <w:ind w:left="450" w:hanging="450"/>
        <w:jc w:val="both"/>
        <w:rPr>
          <w:rFonts w:ascii="Trebuchet MS" w:hAnsi="Trebuchet MS"/>
          <w:bCs/>
          <w:lang w:eastAsia="ar-SA"/>
        </w:rPr>
      </w:pPr>
      <w:r w:rsidRPr="000C79E1">
        <w:rPr>
          <w:rFonts w:ascii="Trebuchet MS" w:hAnsi="Trebuchet MS"/>
          <w:bCs/>
          <w:lang w:val="pt-BR"/>
        </w:rPr>
        <w:t>Ordonanța Guvernului nr. 137/2000 privind prevenirea și sancționarea tuturor formelor de discriminare, republicată, cu modificările și completările ulterioare</w:t>
      </w:r>
    </w:p>
    <w:p w:rsidR="00A76750" w:rsidRPr="000C79E1" w:rsidRDefault="00A76750" w:rsidP="0052358B">
      <w:pPr>
        <w:pStyle w:val="ListParagraph"/>
        <w:widowControl w:val="0"/>
        <w:numPr>
          <w:ilvl w:val="0"/>
          <w:numId w:val="8"/>
        </w:numPr>
        <w:tabs>
          <w:tab w:val="left" w:pos="1195"/>
        </w:tabs>
        <w:ind w:left="450" w:hanging="450"/>
        <w:jc w:val="both"/>
        <w:rPr>
          <w:rFonts w:ascii="Trebuchet MS" w:hAnsi="Trebuchet MS"/>
          <w:bCs/>
          <w:lang w:eastAsia="ar-SA"/>
        </w:rPr>
      </w:pPr>
      <w:r w:rsidRPr="000C79E1">
        <w:rPr>
          <w:rFonts w:ascii="Trebuchet MS" w:hAnsi="Trebuchet MS"/>
          <w:bCs/>
          <w:lang w:val="pt-BR"/>
        </w:rPr>
        <w:t>Legea 202/2002 privind egalitatea de șanse și de tratament între femei și bărbați, republicată, cu modificările și completările ulterioare</w:t>
      </w:r>
    </w:p>
    <w:p w:rsidR="00A76750" w:rsidRPr="000C79E1" w:rsidRDefault="00A76750" w:rsidP="0052358B">
      <w:pPr>
        <w:pStyle w:val="ListParagraph"/>
        <w:widowControl w:val="0"/>
        <w:numPr>
          <w:ilvl w:val="0"/>
          <w:numId w:val="8"/>
        </w:numPr>
        <w:tabs>
          <w:tab w:val="left" w:pos="1195"/>
        </w:tabs>
        <w:ind w:left="450" w:hanging="450"/>
        <w:jc w:val="both"/>
        <w:rPr>
          <w:rFonts w:ascii="Trebuchet MS" w:hAnsi="Trebuchet MS"/>
          <w:bCs/>
          <w:lang w:eastAsia="ar-SA"/>
        </w:rPr>
      </w:pPr>
      <w:r w:rsidRPr="000C79E1">
        <w:rPr>
          <w:rFonts w:ascii="Trebuchet MS" w:hAnsi="Trebuchet MS"/>
          <w:bCs/>
        </w:rPr>
        <w:t xml:space="preserve">Titlul I și II ale Părții a VI-a din Oronanța de Urgență nr. 57/2019 privind Codul administrativ, </w:t>
      </w:r>
      <w:r w:rsidRPr="000C79E1">
        <w:rPr>
          <w:rFonts w:ascii="Trebuchet MS" w:hAnsi="Trebuchet MS"/>
        </w:rPr>
        <w:t>cu modificările și completările ulterioare</w:t>
      </w:r>
    </w:p>
    <w:p w:rsidR="00A76750" w:rsidRPr="000C79E1" w:rsidRDefault="00A76750" w:rsidP="0052358B">
      <w:pPr>
        <w:pStyle w:val="ListParagraph"/>
        <w:numPr>
          <w:ilvl w:val="0"/>
          <w:numId w:val="8"/>
        </w:numPr>
        <w:spacing w:after="0" w:line="240" w:lineRule="auto"/>
        <w:ind w:left="450" w:hanging="450"/>
        <w:rPr>
          <w:rFonts w:ascii="Trebuchet MS" w:hAnsi="Trebuchet MS"/>
        </w:rPr>
      </w:pPr>
      <w:r w:rsidRPr="000C79E1">
        <w:rPr>
          <w:rFonts w:ascii="Trebuchet MS" w:hAnsi="Trebuchet MS"/>
        </w:rPr>
        <w:t xml:space="preserve">Legea nr. 500/2002 privind finanţele publice, cu completările și modificările ulterioare, </w:t>
      </w:r>
    </w:p>
    <w:p w:rsidR="00A76750" w:rsidRPr="000C79E1" w:rsidRDefault="00A76750" w:rsidP="0052358B">
      <w:pPr>
        <w:pStyle w:val="ListParagraph"/>
        <w:widowControl w:val="0"/>
        <w:numPr>
          <w:ilvl w:val="0"/>
          <w:numId w:val="8"/>
        </w:numPr>
        <w:tabs>
          <w:tab w:val="left" w:pos="1195"/>
        </w:tabs>
        <w:ind w:left="450" w:hanging="450"/>
        <w:jc w:val="both"/>
        <w:rPr>
          <w:rFonts w:ascii="Trebuchet MS" w:hAnsi="Trebuchet MS"/>
          <w:bCs/>
          <w:lang w:eastAsia="ar-SA"/>
        </w:rPr>
      </w:pPr>
      <w:r w:rsidRPr="000C79E1">
        <w:rPr>
          <w:rFonts w:ascii="Trebuchet MS" w:hAnsi="Trebuchet MS"/>
        </w:rPr>
        <w:t xml:space="preserve">Legea nr. 95/2006 privind reforma în domeniul sănătății, cu modificările și completările ulterioare </w:t>
      </w:r>
    </w:p>
    <w:p w:rsidR="00A76750" w:rsidRPr="000C79E1" w:rsidRDefault="00A76750" w:rsidP="0052358B">
      <w:pPr>
        <w:pStyle w:val="ListParagraph"/>
        <w:widowControl w:val="0"/>
        <w:numPr>
          <w:ilvl w:val="0"/>
          <w:numId w:val="8"/>
        </w:numPr>
        <w:tabs>
          <w:tab w:val="left" w:pos="720"/>
          <w:tab w:val="left" w:pos="1080"/>
          <w:tab w:val="left" w:pos="1195"/>
          <w:tab w:val="left" w:pos="8370"/>
        </w:tabs>
        <w:spacing w:after="200" w:line="276" w:lineRule="auto"/>
        <w:ind w:left="450" w:hanging="450"/>
        <w:jc w:val="both"/>
        <w:rPr>
          <w:rFonts w:ascii="Trebuchet MS" w:hAnsi="Trebuchet MS" w:cs="Arial"/>
        </w:rPr>
      </w:pPr>
      <w:r w:rsidRPr="000C79E1">
        <w:rPr>
          <w:rFonts w:ascii="Trebuchet MS" w:hAnsi="Trebuchet MS"/>
        </w:rPr>
        <w:t>Legea nr. 52 din 21 ianuarie 2003 privind transparenţa decizională în administraţia publică</w:t>
      </w:r>
      <w:r w:rsidRPr="000C79E1">
        <w:rPr>
          <w:rFonts w:ascii="Trebuchet MS" w:hAnsi="Trebuchet MS"/>
          <w:bCs/>
          <w:lang w:eastAsia="ar-SA"/>
        </w:rPr>
        <w:t xml:space="preserve"> </w:t>
      </w:r>
    </w:p>
    <w:p w:rsidR="00A76750" w:rsidRPr="000C79E1" w:rsidRDefault="00A76750" w:rsidP="0052358B">
      <w:pPr>
        <w:pStyle w:val="ListParagraph"/>
        <w:widowControl w:val="0"/>
        <w:numPr>
          <w:ilvl w:val="0"/>
          <w:numId w:val="8"/>
        </w:numPr>
        <w:tabs>
          <w:tab w:val="left" w:pos="1080"/>
          <w:tab w:val="left" w:pos="8370"/>
        </w:tabs>
        <w:spacing w:after="200" w:line="276" w:lineRule="auto"/>
        <w:ind w:left="450" w:hanging="450"/>
        <w:jc w:val="both"/>
        <w:rPr>
          <w:rFonts w:ascii="Trebuchet MS" w:hAnsi="Trebuchet MS" w:cs="Arial"/>
        </w:rPr>
      </w:pPr>
      <w:r w:rsidRPr="000C79E1">
        <w:rPr>
          <w:rFonts w:ascii="Trebuchet MS" w:hAnsi="Trebuchet MS"/>
        </w:rPr>
        <w:t>Hotărârea Guvernului nr. 144/2010 privind organizarea şi funcţionarea Ministerului Sănătăţii, cu modificarile şi completările ulterioare</w:t>
      </w:r>
    </w:p>
    <w:p w:rsidR="00A76750" w:rsidRPr="000C79E1" w:rsidRDefault="00A76750" w:rsidP="0052358B">
      <w:pPr>
        <w:pStyle w:val="ListParagraph"/>
        <w:widowControl w:val="0"/>
        <w:numPr>
          <w:ilvl w:val="0"/>
          <w:numId w:val="8"/>
        </w:numPr>
        <w:tabs>
          <w:tab w:val="left" w:pos="1080"/>
          <w:tab w:val="left" w:pos="8370"/>
        </w:tabs>
        <w:spacing w:after="200" w:line="276" w:lineRule="auto"/>
        <w:ind w:left="450" w:hanging="450"/>
        <w:jc w:val="both"/>
        <w:rPr>
          <w:rFonts w:ascii="Trebuchet MS" w:hAnsi="Trebuchet MS" w:cs="Arial"/>
        </w:rPr>
      </w:pPr>
      <w:r w:rsidRPr="000C79E1">
        <w:rPr>
          <w:rFonts w:ascii="Trebuchet MS" w:hAnsi="Trebuchet MS"/>
        </w:rPr>
        <w:t>Hotărârea Guvernului nr. 907/2016 privind etapele de elaborare şi conţinutul-cadru al documentaţiilor tehnico-economice aferente obiectivelor/proiectelor de investiţii finanţate din fonduri publice, cu modificările și completările ulterioare</w:t>
      </w:r>
    </w:p>
    <w:p w:rsidR="00A76750" w:rsidRPr="000C79E1" w:rsidRDefault="00A76750" w:rsidP="0052358B">
      <w:pPr>
        <w:pStyle w:val="ListParagraph"/>
        <w:widowControl w:val="0"/>
        <w:numPr>
          <w:ilvl w:val="0"/>
          <w:numId w:val="8"/>
        </w:numPr>
        <w:tabs>
          <w:tab w:val="left" w:pos="1080"/>
          <w:tab w:val="left" w:pos="8370"/>
        </w:tabs>
        <w:spacing w:after="200" w:line="276" w:lineRule="auto"/>
        <w:ind w:left="450" w:hanging="450"/>
        <w:jc w:val="both"/>
        <w:rPr>
          <w:rFonts w:ascii="Trebuchet MS" w:hAnsi="Trebuchet MS" w:cs="Arial"/>
        </w:rPr>
      </w:pPr>
      <w:r w:rsidRPr="000C79E1">
        <w:rPr>
          <w:rFonts w:ascii="Trebuchet MS" w:hAnsi="Trebuchet MS"/>
        </w:rPr>
        <w:t>Ordinul Ministrului Sănătății nr. 512/2014 privind aprobarea Metodologiei de elaborare a programului de investiţii publice al Ministerului Sănătăţii şi de alocare de fonduri pentru cheltuieli de investiţii unităţilor publice din reţeaua Ministerului Sănătăţii</w:t>
      </w:r>
    </w:p>
    <w:p w:rsidR="00A76750" w:rsidRPr="00A05CC6" w:rsidRDefault="00A76750" w:rsidP="00A76750">
      <w:pPr>
        <w:jc w:val="both"/>
        <w:rPr>
          <w:rFonts w:ascii="Trebuchet MS" w:hAnsi="Trebuchet MS" w:cs="Arial"/>
          <w:b/>
          <w:u w:val="single"/>
          <w:lang w:eastAsia="ro-RO"/>
        </w:rPr>
      </w:pPr>
      <w:r w:rsidRPr="00A05CC6">
        <w:rPr>
          <w:rFonts w:ascii="Trebuchet MS" w:hAnsi="Trebuchet MS" w:cs="Arial"/>
          <w:b/>
          <w:u w:val="single"/>
          <w:lang w:eastAsia="ro-RO"/>
        </w:rPr>
        <w:t xml:space="preserve">TEMATICA </w:t>
      </w:r>
    </w:p>
    <w:p w:rsidR="00A05CC6" w:rsidRPr="00C57BC6" w:rsidRDefault="00A76750" w:rsidP="00A05CC6">
      <w:pPr>
        <w:spacing w:line="276" w:lineRule="auto"/>
        <w:jc w:val="both"/>
        <w:rPr>
          <w:rFonts w:ascii="Trebuchet MS" w:hAnsi="Trebuchet MS"/>
          <w:b/>
          <w:u w:val="single"/>
        </w:rPr>
      </w:pPr>
      <w:r w:rsidRPr="00A05CC6">
        <w:rPr>
          <w:rFonts w:ascii="Trebuchet MS" w:hAnsi="Trebuchet MS" w:cs="Arial"/>
          <w:b/>
          <w:i/>
        </w:rPr>
        <w:t>Consilier, clasa I, grad profesional superio</w:t>
      </w:r>
      <w:r w:rsidRPr="000C79E1">
        <w:rPr>
          <w:rFonts w:ascii="Trebuchet MS" w:hAnsi="Trebuchet MS" w:cs="Arial"/>
          <w:b/>
        </w:rPr>
        <w:t xml:space="preserve">r – </w:t>
      </w:r>
      <w:r w:rsidR="00A05CC6" w:rsidRPr="000C79E1">
        <w:rPr>
          <w:rFonts w:ascii="Trebuchet MS" w:hAnsi="Trebuchet MS" w:cs="Arial"/>
          <w:b/>
        </w:rPr>
        <w:t>S</w:t>
      </w:r>
      <w:r w:rsidR="00A05CC6">
        <w:rPr>
          <w:rFonts w:ascii="Trebuchet MS" w:hAnsi="Trebuchet MS" w:cs="Arial"/>
          <w:b/>
        </w:rPr>
        <w:t>ERVICIU PATRIMONIU ȘI INFRASTRUCTURI SANITARE</w:t>
      </w:r>
      <w:r w:rsidR="00A05CC6" w:rsidRPr="000C79E1">
        <w:rPr>
          <w:rFonts w:ascii="Trebuchet MS" w:hAnsi="Trebuchet MS" w:cs="Arial"/>
          <w:b/>
        </w:rPr>
        <w:t xml:space="preserve"> </w:t>
      </w:r>
    </w:p>
    <w:p w:rsidR="00A76750" w:rsidRPr="000C79E1" w:rsidRDefault="00A76750" w:rsidP="0052358B">
      <w:pPr>
        <w:pStyle w:val="ListParagraph"/>
        <w:widowControl w:val="0"/>
        <w:numPr>
          <w:ilvl w:val="0"/>
          <w:numId w:val="9"/>
        </w:numPr>
        <w:tabs>
          <w:tab w:val="left" w:pos="1195"/>
        </w:tabs>
        <w:ind w:left="450" w:hanging="450"/>
        <w:jc w:val="both"/>
        <w:rPr>
          <w:rFonts w:ascii="Trebuchet MS" w:hAnsi="Trebuchet MS"/>
          <w:bCs/>
          <w:lang w:eastAsia="ar-SA"/>
        </w:rPr>
      </w:pPr>
      <w:r w:rsidRPr="000C79E1">
        <w:rPr>
          <w:rFonts w:ascii="Trebuchet MS" w:hAnsi="Trebuchet MS"/>
          <w:bCs/>
          <w:lang w:val="pt-BR"/>
        </w:rPr>
        <w:t>Constituția României, republicată-Titlul I și II</w:t>
      </w:r>
    </w:p>
    <w:p w:rsidR="00A76750" w:rsidRPr="000C79E1" w:rsidRDefault="00A76750" w:rsidP="0052358B">
      <w:pPr>
        <w:pStyle w:val="ListParagraph"/>
        <w:widowControl w:val="0"/>
        <w:numPr>
          <w:ilvl w:val="0"/>
          <w:numId w:val="9"/>
        </w:numPr>
        <w:tabs>
          <w:tab w:val="left" w:pos="1195"/>
        </w:tabs>
        <w:ind w:left="450" w:hanging="450"/>
        <w:jc w:val="both"/>
        <w:rPr>
          <w:rFonts w:ascii="Trebuchet MS" w:hAnsi="Trebuchet MS"/>
          <w:bCs/>
          <w:lang w:eastAsia="ar-SA"/>
        </w:rPr>
      </w:pPr>
      <w:r w:rsidRPr="000C79E1">
        <w:rPr>
          <w:rFonts w:ascii="Trebuchet MS" w:hAnsi="Trebuchet MS"/>
          <w:bCs/>
          <w:lang w:val="pt-BR"/>
        </w:rPr>
        <w:t>Ordonanța Guvernului nr. 137/2000 privind prevenirea și sancționarea tuturor formelor de discriminare, republicată, cu modificările și completările ulterioare- act integral</w:t>
      </w:r>
    </w:p>
    <w:p w:rsidR="00A76750" w:rsidRPr="000C79E1" w:rsidRDefault="00A76750" w:rsidP="0052358B">
      <w:pPr>
        <w:pStyle w:val="ListParagraph"/>
        <w:widowControl w:val="0"/>
        <w:numPr>
          <w:ilvl w:val="0"/>
          <w:numId w:val="9"/>
        </w:numPr>
        <w:ind w:left="450" w:hanging="450"/>
        <w:jc w:val="both"/>
        <w:rPr>
          <w:rFonts w:ascii="Trebuchet MS" w:hAnsi="Trebuchet MS"/>
          <w:bCs/>
          <w:lang w:eastAsia="ar-SA"/>
        </w:rPr>
      </w:pPr>
      <w:r w:rsidRPr="000C79E1">
        <w:rPr>
          <w:rFonts w:ascii="Trebuchet MS" w:hAnsi="Trebuchet MS"/>
          <w:bCs/>
          <w:lang w:val="pt-BR"/>
        </w:rPr>
        <w:t>Legea 202/2002 privind egalitatea de șanse și de tratament între femei și bărbați, republicată, cu modificările și completările ulterioare – act integral</w:t>
      </w:r>
    </w:p>
    <w:p w:rsidR="00A76750" w:rsidRPr="000C79E1" w:rsidRDefault="00A76750" w:rsidP="0052358B">
      <w:pPr>
        <w:pStyle w:val="ListParagraph"/>
        <w:widowControl w:val="0"/>
        <w:numPr>
          <w:ilvl w:val="0"/>
          <w:numId w:val="9"/>
        </w:numPr>
        <w:ind w:left="450" w:hanging="450"/>
        <w:jc w:val="both"/>
        <w:rPr>
          <w:rFonts w:ascii="Trebuchet MS" w:hAnsi="Trebuchet MS"/>
          <w:bCs/>
          <w:lang w:eastAsia="ar-SA"/>
        </w:rPr>
      </w:pPr>
      <w:r w:rsidRPr="000C79E1">
        <w:rPr>
          <w:rFonts w:ascii="Trebuchet MS" w:hAnsi="Trebuchet MS"/>
          <w:bCs/>
        </w:rPr>
        <w:lastRenderedPageBreak/>
        <w:t xml:space="preserve">Titlul I și II a Părții a VI-a din Ordonanța de Urgență a Guvernului nr. 57/2019 privind Codul administrativ, </w:t>
      </w:r>
      <w:r w:rsidRPr="000C79E1">
        <w:rPr>
          <w:rFonts w:ascii="Trebuchet MS" w:hAnsi="Trebuchet MS"/>
        </w:rPr>
        <w:t>cu modificările și completările ulterioare- act integral</w:t>
      </w:r>
    </w:p>
    <w:p w:rsidR="00A76750" w:rsidRPr="000C79E1" w:rsidRDefault="00A76750" w:rsidP="0052358B">
      <w:pPr>
        <w:pStyle w:val="ListParagraph"/>
        <w:numPr>
          <w:ilvl w:val="0"/>
          <w:numId w:val="9"/>
        </w:numPr>
        <w:spacing w:after="0" w:line="240" w:lineRule="auto"/>
        <w:ind w:left="450" w:hanging="450"/>
        <w:jc w:val="both"/>
        <w:rPr>
          <w:rFonts w:ascii="Trebuchet MS" w:hAnsi="Trebuchet MS"/>
        </w:rPr>
      </w:pPr>
      <w:r w:rsidRPr="000C79E1">
        <w:rPr>
          <w:rFonts w:ascii="Trebuchet MS" w:hAnsi="Trebuchet MS"/>
        </w:rPr>
        <w:t>Legea nr. 500/2002 privind finanţele publice, cu completările și modificările ulterioare, Capitolul III – Procesul bugetar, Sectiunea a 3-a - Prevederi referitoare la investiții publice</w:t>
      </w:r>
    </w:p>
    <w:p w:rsidR="00A76750" w:rsidRPr="000C79E1" w:rsidRDefault="00A76750" w:rsidP="0052358B">
      <w:pPr>
        <w:pStyle w:val="ListParagraph"/>
        <w:numPr>
          <w:ilvl w:val="0"/>
          <w:numId w:val="9"/>
        </w:numPr>
        <w:spacing w:after="0" w:line="240" w:lineRule="auto"/>
        <w:ind w:left="450" w:hanging="450"/>
        <w:jc w:val="both"/>
        <w:rPr>
          <w:rFonts w:ascii="Trebuchet MS" w:hAnsi="Trebuchet MS"/>
        </w:rPr>
      </w:pPr>
      <w:r w:rsidRPr="000C79E1">
        <w:rPr>
          <w:rFonts w:ascii="Trebuchet MS" w:hAnsi="Trebuchet MS"/>
        </w:rPr>
        <w:t>Legea nr. 95/2006 privind reforma în domeniul sănătății, cu modificările și completările ulterioare -  Titlul VII Spitalele</w:t>
      </w:r>
    </w:p>
    <w:p w:rsidR="00A76750" w:rsidRDefault="00A76750" w:rsidP="0052358B">
      <w:pPr>
        <w:pStyle w:val="ListParagraph"/>
        <w:numPr>
          <w:ilvl w:val="0"/>
          <w:numId w:val="9"/>
        </w:numPr>
        <w:spacing w:after="0" w:line="240" w:lineRule="auto"/>
        <w:ind w:left="450" w:hanging="450"/>
        <w:jc w:val="both"/>
        <w:rPr>
          <w:rFonts w:ascii="Trebuchet MS" w:hAnsi="Trebuchet MS"/>
        </w:rPr>
      </w:pPr>
      <w:r w:rsidRPr="000C79E1">
        <w:rPr>
          <w:rFonts w:ascii="Trebuchet MS" w:hAnsi="Trebuchet MS"/>
        </w:rPr>
        <w:t>Legea nr. 52 din 21 ianuarie 2003 privind transparenţa decizională în administraţia publică – act integral</w:t>
      </w:r>
    </w:p>
    <w:p w:rsidR="00A76750" w:rsidRDefault="00A76750" w:rsidP="0052358B">
      <w:pPr>
        <w:pStyle w:val="ListParagraph"/>
        <w:numPr>
          <w:ilvl w:val="0"/>
          <w:numId w:val="9"/>
        </w:numPr>
        <w:spacing w:after="0" w:line="240" w:lineRule="auto"/>
        <w:ind w:left="450" w:hanging="450"/>
        <w:jc w:val="both"/>
        <w:rPr>
          <w:rFonts w:ascii="Trebuchet MS" w:hAnsi="Trebuchet MS"/>
        </w:rPr>
      </w:pPr>
      <w:r w:rsidRPr="000C79E1">
        <w:rPr>
          <w:rFonts w:ascii="Trebuchet MS" w:hAnsi="Trebuchet MS"/>
        </w:rPr>
        <w:t xml:space="preserve">Hotărârea Guvernului nr. 144/2010 privind organizarea şi funcţionarea Ministerului </w:t>
      </w:r>
      <w:r>
        <w:rPr>
          <w:rFonts w:ascii="Trebuchet MS" w:hAnsi="Trebuchet MS"/>
        </w:rPr>
        <w:t xml:space="preserve"> </w:t>
      </w:r>
      <w:r w:rsidRPr="000C79E1">
        <w:rPr>
          <w:rFonts w:ascii="Trebuchet MS" w:hAnsi="Trebuchet MS"/>
        </w:rPr>
        <w:t>Sănătăţii, cu modificarile şi completările ulterioare – act integral</w:t>
      </w:r>
    </w:p>
    <w:p w:rsidR="00A76750" w:rsidRPr="000C79E1" w:rsidRDefault="00A76750" w:rsidP="0052358B">
      <w:pPr>
        <w:pStyle w:val="ListParagraph"/>
        <w:numPr>
          <w:ilvl w:val="0"/>
          <w:numId w:val="9"/>
        </w:numPr>
        <w:spacing w:after="0" w:line="240" w:lineRule="auto"/>
        <w:ind w:left="450" w:hanging="450"/>
        <w:jc w:val="both"/>
        <w:rPr>
          <w:rFonts w:ascii="Trebuchet MS" w:hAnsi="Trebuchet MS"/>
        </w:rPr>
      </w:pPr>
      <w:r w:rsidRPr="000C79E1">
        <w:rPr>
          <w:rFonts w:ascii="Trebuchet MS" w:hAnsi="Trebuchet MS"/>
        </w:rPr>
        <w:t>Hotărârea Guvernului nr. 907/2016 privind etapele de elaborare şi conţinutul-cadru al documentaţiilor tehnico-economice aferente obiectivelor/proiectelor de investiţii finanţate din fonduri publice, cu modificările și completările ulterioare – act integral</w:t>
      </w:r>
    </w:p>
    <w:p w:rsidR="00A76750" w:rsidRPr="000C79E1" w:rsidRDefault="00A76750" w:rsidP="0052358B">
      <w:pPr>
        <w:pStyle w:val="ListParagraph"/>
        <w:widowControl w:val="0"/>
        <w:numPr>
          <w:ilvl w:val="0"/>
          <w:numId w:val="9"/>
        </w:numPr>
        <w:tabs>
          <w:tab w:val="left" w:pos="450"/>
          <w:tab w:val="left" w:pos="1080"/>
          <w:tab w:val="left" w:pos="8370"/>
        </w:tabs>
        <w:spacing w:after="200" w:line="276" w:lineRule="auto"/>
        <w:ind w:left="450" w:hanging="540"/>
        <w:jc w:val="both"/>
        <w:rPr>
          <w:rFonts w:ascii="Trebuchet MS" w:hAnsi="Trebuchet MS" w:cs="Arial"/>
        </w:rPr>
      </w:pPr>
      <w:r w:rsidRPr="000C79E1">
        <w:rPr>
          <w:rFonts w:ascii="Trebuchet MS" w:hAnsi="Trebuchet MS"/>
        </w:rPr>
        <w:t>Ordinul Ministrului Sănătății nr.</w:t>
      </w:r>
      <w:r>
        <w:rPr>
          <w:rFonts w:ascii="Trebuchet MS" w:hAnsi="Trebuchet MS"/>
        </w:rPr>
        <w:t xml:space="preserve"> </w:t>
      </w:r>
      <w:r w:rsidRPr="000C79E1">
        <w:rPr>
          <w:rFonts w:ascii="Trebuchet MS" w:hAnsi="Trebuchet MS"/>
        </w:rPr>
        <w:t>512/2014 privind aprobarea Metodologiei de elaborare a programului de investiţii publice al Ministerului Sănătăţii şi de alocare de fonduri pentru cheltuieli de investiţii unităţilor publice din reţeaua Ministerului Sănătăţii-act integral</w:t>
      </w:r>
    </w:p>
    <w:p w:rsidR="00662FFA" w:rsidRDefault="00662FFA" w:rsidP="00C57BC6">
      <w:pPr>
        <w:spacing w:line="276" w:lineRule="auto"/>
        <w:jc w:val="both"/>
        <w:rPr>
          <w:rFonts w:ascii="Trebuchet MS" w:hAnsi="Trebuchet MS"/>
          <w:b/>
          <w:u w:val="single"/>
        </w:rPr>
      </w:pPr>
    </w:p>
    <w:p w:rsidR="00A76750" w:rsidRPr="00C57BC6" w:rsidRDefault="00A76750" w:rsidP="0052358B">
      <w:pPr>
        <w:pStyle w:val="ListParagraph"/>
        <w:numPr>
          <w:ilvl w:val="0"/>
          <w:numId w:val="5"/>
        </w:numPr>
        <w:spacing w:after="0" w:line="360" w:lineRule="auto"/>
        <w:ind w:left="270" w:hanging="270"/>
        <w:jc w:val="both"/>
        <w:rPr>
          <w:rFonts w:ascii="Trebuchet MS" w:eastAsia="Times New Roman" w:hAnsi="Trebuchet MS" w:cs="Arial"/>
          <w:b/>
          <w:i/>
        </w:rPr>
      </w:pPr>
      <w:r>
        <w:rPr>
          <w:rFonts w:ascii="Trebuchet MS" w:eastAsia="Times New Roman" w:hAnsi="Trebuchet MS" w:cs="Arial"/>
          <w:b/>
          <w:i/>
        </w:rPr>
        <w:t>Inspector</w:t>
      </w:r>
      <w:r w:rsidRPr="00C57BC6">
        <w:rPr>
          <w:rFonts w:ascii="Trebuchet MS" w:eastAsia="Times New Roman" w:hAnsi="Trebuchet MS" w:cs="Arial"/>
          <w:b/>
          <w:i/>
        </w:rPr>
        <w:t xml:space="preserve">, clasa I, grad profesional superior, </w:t>
      </w:r>
      <w:r w:rsidRPr="00C57BC6">
        <w:rPr>
          <w:rFonts w:ascii="Trebuchet MS" w:hAnsi="Trebuchet MS"/>
          <w:b/>
        </w:rPr>
        <w:t>SERVICIU</w:t>
      </w:r>
      <w:r>
        <w:rPr>
          <w:rFonts w:ascii="Trebuchet MS" w:hAnsi="Trebuchet MS"/>
          <w:b/>
        </w:rPr>
        <w:t xml:space="preserve"> PATRIMONIU ȘI INFRASTRUCTURI SANITARE</w:t>
      </w:r>
      <w:r w:rsidRPr="00C57BC6">
        <w:rPr>
          <w:rFonts w:ascii="Trebuchet MS" w:hAnsi="Trebuchet MS"/>
          <w:b/>
        </w:rPr>
        <w:t xml:space="preserve">  </w:t>
      </w:r>
    </w:p>
    <w:p w:rsidR="00A76750" w:rsidRPr="00C57BC6" w:rsidRDefault="00A76750" w:rsidP="00A76750">
      <w:pPr>
        <w:ind w:left="720" w:hanging="720"/>
        <w:contextualSpacing/>
        <w:jc w:val="both"/>
        <w:rPr>
          <w:rFonts w:ascii="Trebuchet MS" w:eastAsia="Times New Roman" w:hAnsi="Trebuchet MS" w:cs="Arial"/>
          <w:b/>
          <w:i/>
        </w:rPr>
      </w:pPr>
    </w:p>
    <w:p w:rsidR="00A76750" w:rsidRPr="00C57BC6" w:rsidRDefault="00A76750" w:rsidP="00A76750">
      <w:pPr>
        <w:ind w:left="720" w:hanging="720"/>
        <w:contextualSpacing/>
        <w:jc w:val="both"/>
        <w:rPr>
          <w:rFonts w:ascii="Trebuchet MS" w:eastAsia="Times New Roman" w:hAnsi="Trebuchet MS" w:cs="Arial"/>
          <w:b/>
          <w:i/>
        </w:rPr>
      </w:pPr>
      <w:r w:rsidRPr="00C57BC6">
        <w:rPr>
          <w:rFonts w:ascii="Trebuchet MS" w:eastAsia="Times New Roman" w:hAnsi="Trebuchet MS" w:cs="Arial"/>
          <w:b/>
        </w:rPr>
        <w:t>Conditii specifice</w:t>
      </w:r>
      <w:r w:rsidRPr="00C57BC6">
        <w:rPr>
          <w:rFonts w:ascii="Trebuchet MS" w:eastAsia="Times New Roman" w:hAnsi="Trebuchet MS" w:cs="Arial"/>
          <w:b/>
          <w:i/>
        </w:rPr>
        <w:t>:</w:t>
      </w:r>
    </w:p>
    <w:p w:rsidR="00A76750" w:rsidRPr="00C57BC6" w:rsidRDefault="00A76750" w:rsidP="00A76750">
      <w:pPr>
        <w:pStyle w:val="ListParagraph"/>
        <w:numPr>
          <w:ilvl w:val="0"/>
          <w:numId w:val="3"/>
        </w:numPr>
        <w:spacing w:after="0" w:line="276" w:lineRule="auto"/>
        <w:ind w:left="270" w:hanging="180"/>
        <w:jc w:val="both"/>
        <w:rPr>
          <w:rFonts w:ascii="Trebuchet MS" w:hAnsi="Trebuchet MS" w:cs="Arial"/>
          <w:lang w:val="ro-RO"/>
        </w:rPr>
      </w:pPr>
      <w:r w:rsidRPr="00C57BC6">
        <w:rPr>
          <w:rFonts w:ascii="Trebuchet MS" w:hAnsi="Trebuchet MS" w:cs="Arial"/>
          <w:lang w:val="ro-RO"/>
        </w:rPr>
        <w:t>studii de specialitate</w:t>
      </w:r>
      <w:r w:rsidRPr="00C57BC6">
        <w:rPr>
          <w:rFonts w:ascii="Trebuchet MS" w:hAnsi="Trebuchet MS" w:cs="Arial"/>
        </w:rPr>
        <w:t xml:space="preserve">: studii </w:t>
      </w:r>
      <w:r w:rsidRPr="00C57BC6">
        <w:rPr>
          <w:rFonts w:ascii="Trebuchet MS" w:hAnsi="Trebuchet MS" w:cs="Arial"/>
          <w:lang w:val="ro-RO"/>
        </w:rPr>
        <w:t>universitare de licență absolvite cu diplomă de licență sau echivalentă</w:t>
      </w:r>
      <w:r>
        <w:rPr>
          <w:rFonts w:ascii="Trebuchet MS" w:hAnsi="Trebuchet MS" w:cs="Arial"/>
          <w:lang w:val="ro-RO"/>
        </w:rPr>
        <w:t xml:space="preserve"> în domeniu de studiu Științe inginerești (Domeniul fundamental), Științe sociale (Domeniul fundamental), Științe economice (Ramura de știință)</w:t>
      </w:r>
      <w:r>
        <w:rPr>
          <w:rFonts w:ascii="Trebuchet MS" w:hAnsi="Trebuchet MS" w:cs="Arial"/>
          <w:lang w:val="ro-RO"/>
        </w:rPr>
        <w:t>, Științe administrative (Ramura de știință)</w:t>
      </w:r>
    </w:p>
    <w:p w:rsidR="00A76750" w:rsidRPr="00C57BC6" w:rsidRDefault="00A76750" w:rsidP="00A76750">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C57BC6">
        <w:rPr>
          <w:rFonts w:ascii="Trebuchet MS" w:hAnsi="Trebuchet MS" w:cs="Arial"/>
          <w:lang w:val="ro-RO"/>
        </w:rPr>
        <w:t>cel puțin 7</w:t>
      </w:r>
      <w:r w:rsidRPr="00C57BC6">
        <w:rPr>
          <w:rFonts w:ascii="Trebuchet MS" w:hAnsi="Trebuchet MS" w:cs="Arial"/>
          <w:lang w:val="ro-RO" w:eastAsia="ro-RO" w:bidi="ro-RO"/>
        </w:rPr>
        <w:t xml:space="preserve"> ani în specialitatea studiilor necesare exercitării funcției publice</w:t>
      </w:r>
    </w:p>
    <w:p w:rsidR="00662FFA" w:rsidRDefault="00662FFA" w:rsidP="00C57BC6">
      <w:pPr>
        <w:spacing w:line="276" w:lineRule="auto"/>
        <w:jc w:val="both"/>
        <w:rPr>
          <w:rFonts w:ascii="Trebuchet MS" w:hAnsi="Trebuchet MS"/>
          <w:b/>
          <w:u w:val="single"/>
        </w:rPr>
      </w:pPr>
    </w:p>
    <w:p w:rsidR="00A76750" w:rsidRDefault="00A76750" w:rsidP="00A76750">
      <w:pPr>
        <w:spacing w:line="276" w:lineRule="auto"/>
        <w:jc w:val="both"/>
        <w:rPr>
          <w:rFonts w:ascii="Trebuchet MS" w:hAnsi="Trebuchet MS"/>
          <w:b/>
          <w:u w:val="single"/>
        </w:rPr>
      </w:pPr>
      <w:r w:rsidRPr="00C57BC6">
        <w:rPr>
          <w:rFonts w:ascii="Trebuchet MS" w:hAnsi="Trebuchet MS"/>
          <w:b/>
          <w:u w:val="single"/>
          <w:lang w:val="ro-RO" w:eastAsia="ro-RO" w:bidi="ro-RO"/>
        </w:rPr>
        <w:t>Atribuţiile prevăzute în fișa postului</w:t>
      </w:r>
      <w:r w:rsidRPr="00C57BC6">
        <w:rPr>
          <w:rFonts w:ascii="Trebuchet MS" w:hAnsi="Trebuchet MS"/>
          <w:b/>
          <w:u w:val="single"/>
          <w:lang w:eastAsia="ro-RO" w:bidi="ro-RO"/>
        </w:rPr>
        <w:t>:</w:t>
      </w:r>
    </w:p>
    <w:p w:rsidR="00055729" w:rsidRPr="00055729" w:rsidRDefault="00055729" w:rsidP="0052358B">
      <w:pPr>
        <w:numPr>
          <w:ilvl w:val="0"/>
          <w:numId w:val="10"/>
        </w:numPr>
        <w:spacing w:before="240" w:after="0" w:line="276" w:lineRule="auto"/>
        <w:ind w:left="270" w:hanging="270"/>
        <w:jc w:val="both"/>
        <w:rPr>
          <w:rFonts w:ascii="Trebuchet MS" w:eastAsia="Times New Roman" w:hAnsi="Trebuchet MS" w:cs="Times New Roman"/>
          <w:b/>
          <w:color w:val="000000"/>
          <w:lang w:val="ro-RO"/>
        </w:rPr>
      </w:pPr>
      <w:r w:rsidRPr="00055729">
        <w:rPr>
          <w:rFonts w:ascii="Trebuchet MS" w:eastAsia="Times New Roman" w:hAnsi="Trebuchet MS" w:cs="Times New Roman"/>
          <w:b/>
          <w:color w:val="000000"/>
          <w:lang w:val="ro-RO"/>
        </w:rPr>
        <w:t>Atribuții generale:</w:t>
      </w:r>
    </w:p>
    <w:p w:rsidR="00055729" w:rsidRPr="00055729" w:rsidRDefault="00055729" w:rsidP="00055729">
      <w:pPr>
        <w:spacing w:after="0" w:line="276" w:lineRule="auto"/>
        <w:jc w:val="both"/>
        <w:rPr>
          <w:rFonts w:ascii="Trebuchet MS" w:eastAsia="Times New Roman" w:hAnsi="Trebuchet MS" w:cs="Times New Roman"/>
          <w:color w:val="000000"/>
          <w:lang w:val="ro-RO"/>
        </w:rPr>
      </w:pPr>
      <w:r w:rsidRPr="00055729">
        <w:rPr>
          <w:rFonts w:ascii="Trebuchet MS" w:eastAsia="Times New Roman" w:hAnsi="Trebuchet MS" w:cs="Times New Roman"/>
          <w:color w:val="000000"/>
          <w:lang w:val="ro-RO"/>
        </w:rPr>
        <w:t>1. Îndeplinește sarcinile de serviciu cu profesionalism, imparțialitate și în conformitate cu prevederile și reglementările legale;</w:t>
      </w:r>
    </w:p>
    <w:p w:rsidR="00055729" w:rsidRPr="00055729" w:rsidRDefault="00055729" w:rsidP="00055729">
      <w:pPr>
        <w:spacing w:after="0" w:line="276" w:lineRule="auto"/>
        <w:jc w:val="both"/>
        <w:rPr>
          <w:rFonts w:ascii="Trebuchet MS" w:eastAsia="Times New Roman" w:hAnsi="Trebuchet MS" w:cs="Times New Roman"/>
          <w:color w:val="000000"/>
          <w:lang w:val="ro-RO"/>
        </w:rPr>
      </w:pPr>
      <w:r w:rsidRPr="00055729">
        <w:rPr>
          <w:rFonts w:ascii="Trebuchet MS" w:eastAsia="Times New Roman" w:hAnsi="Trebuchet MS" w:cs="Times New Roman"/>
          <w:color w:val="000000"/>
          <w:lang w:val="ro-RO"/>
        </w:rPr>
        <w:t>2. Îndeplinește atribuțiile ce-i revin pe funcția pe care o deține, precum și sarcinilor primite de la șeful ierarhic superior, în conformitate cu fișa postului, în termenele stabilite;</w:t>
      </w:r>
    </w:p>
    <w:p w:rsidR="00055729" w:rsidRPr="00055729" w:rsidRDefault="00055729" w:rsidP="00055729">
      <w:pPr>
        <w:spacing w:after="0" w:line="276" w:lineRule="auto"/>
        <w:jc w:val="both"/>
        <w:rPr>
          <w:rFonts w:ascii="Trebuchet MS" w:eastAsia="Times New Roman" w:hAnsi="Trebuchet MS" w:cs="Times New Roman"/>
          <w:color w:val="000000"/>
          <w:lang w:val="ro-RO"/>
        </w:rPr>
      </w:pPr>
      <w:r w:rsidRPr="00055729">
        <w:rPr>
          <w:rFonts w:ascii="Trebuchet MS" w:eastAsia="Times New Roman" w:hAnsi="Trebuchet MS" w:cs="Times New Roman"/>
          <w:color w:val="000000"/>
          <w:lang w:val="ro-RO"/>
        </w:rPr>
        <w:t>3. Respectă programul de lucru, folosește timpul de muncă exclusiv pentru îndeplinirea sarcinilor de serviciu;</w:t>
      </w:r>
    </w:p>
    <w:p w:rsidR="00055729" w:rsidRPr="00055729" w:rsidRDefault="00055729" w:rsidP="00055729">
      <w:pPr>
        <w:spacing w:after="0" w:line="276" w:lineRule="auto"/>
        <w:jc w:val="both"/>
        <w:rPr>
          <w:rFonts w:ascii="Trebuchet MS" w:eastAsia="Times New Roman" w:hAnsi="Trebuchet MS" w:cs="Times New Roman"/>
          <w:color w:val="000000"/>
          <w:lang w:val="ro-RO"/>
        </w:rPr>
      </w:pPr>
      <w:r w:rsidRPr="00055729">
        <w:rPr>
          <w:rFonts w:ascii="Trebuchet MS" w:eastAsia="Times New Roman" w:hAnsi="Trebuchet MS" w:cs="Times New Roman"/>
          <w:color w:val="000000"/>
          <w:lang w:val="ro-RO"/>
        </w:rPr>
        <w:t>4. Manifestă un interes continuu pentru instruirea şi perfecţionarea profesională, precum şi pentru activitatea pe care o desfăşoară, în vederea creşterii calităţii muncii sale;</w:t>
      </w:r>
    </w:p>
    <w:p w:rsidR="00055729" w:rsidRPr="00055729" w:rsidRDefault="00055729" w:rsidP="00055729">
      <w:pPr>
        <w:spacing w:after="0" w:line="276" w:lineRule="auto"/>
        <w:jc w:val="both"/>
        <w:rPr>
          <w:rFonts w:ascii="Trebuchet MS" w:eastAsia="Times New Roman" w:hAnsi="Trebuchet MS" w:cs="Times New Roman"/>
          <w:color w:val="000000"/>
          <w:lang w:val="ro-RO"/>
        </w:rPr>
      </w:pPr>
      <w:r w:rsidRPr="00055729">
        <w:rPr>
          <w:rFonts w:ascii="Trebuchet MS" w:eastAsia="Times New Roman" w:hAnsi="Trebuchet MS" w:cs="Times New Roman"/>
          <w:color w:val="000000"/>
          <w:lang w:val="ro-RO"/>
        </w:rPr>
        <w:t>5. Respectă normele de echipare şi utilizare corectă a echipamentului de lucru specific, curăţenia la locul de muncă, igiena personală şi comportamentul adecvat condiţiilor de activitate;</w:t>
      </w:r>
    </w:p>
    <w:p w:rsidR="00055729" w:rsidRPr="00055729" w:rsidRDefault="00055729" w:rsidP="00055729">
      <w:pPr>
        <w:spacing w:after="0" w:line="276" w:lineRule="auto"/>
        <w:jc w:val="both"/>
        <w:rPr>
          <w:rFonts w:ascii="Trebuchet MS" w:eastAsia="Times New Roman" w:hAnsi="Trebuchet MS" w:cs="Times New Roman"/>
          <w:color w:val="000000"/>
          <w:lang w:val="ro-RO"/>
        </w:rPr>
      </w:pPr>
      <w:r w:rsidRPr="00055729">
        <w:rPr>
          <w:rFonts w:ascii="Trebuchet MS" w:eastAsia="Times New Roman" w:hAnsi="Trebuchet MS" w:cs="Times New Roman"/>
          <w:color w:val="000000"/>
          <w:lang w:val="ro-RO"/>
        </w:rPr>
        <w:t>6. Folosește în mod  corespunzător mijloacele și dotările materiale repartizate spre utilizare  (echipament electronic, mobilier, consumabile, etc.);</w:t>
      </w:r>
    </w:p>
    <w:p w:rsidR="00055729" w:rsidRPr="00055729" w:rsidRDefault="00055729" w:rsidP="00055729">
      <w:pPr>
        <w:spacing w:after="0" w:line="276" w:lineRule="auto"/>
        <w:jc w:val="both"/>
        <w:rPr>
          <w:rFonts w:ascii="Trebuchet MS" w:eastAsia="Times New Roman" w:hAnsi="Trebuchet MS" w:cs="Times New Roman"/>
          <w:color w:val="000000"/>
          <w:lang w:val="ro-RO"/>
        </w:rPr>
      </w:pPr>
      <w:r w:rsidRPr="00055729">
        <w:rPr>
          <w:rFonts w:ascii="Trebuchet MS" w:eastAsia="Times New Roman" w:hAnsi="Trebuchet MS" w:cs="Times New Roman"/>
          <w:color w:val="000000"/>
          <w:lang w:val="ro-RO"/>
        </w:rPr>
        <w:lastRenderedPageBreak/>
        <w:t>7. Manifestă interes și inițiativă în vederea bunei desfăşurări a activității sale, înaintând ierarhic orice propunere ce ar putea duce la creşterea calităţii muncii prestate, pentru a primi acordul scris în vederea aplicarii acesteia;</w:t>
      </w:r>
    </w:p>
    <w:p w:rsidR="00055729" w:rsidRPr="00055729" w:rsidRDefault="00055729" w:rsidP="00055729">
      <w:pPr>
        <w:spacing w:after="0" w:line="276" w:lineRule="auto"/>
        <w:jc w:val="both"/>
        <w:rPr>
          <w:rFonts w:ascii="Trebuchet MS" w:eastAsia="Times New Roman" w:hAnsi="Trebuchet MS" w:cs="Times New Roman"/>
          <w:color w:val="000000"/>
          <w:lang w:val="ro-RO"/>
        </w:rPr>
      </w:pPr>
      <w:r w:rsidRPr="00055729">
        <w:rPr>
          <w:rFonts w:ascii="Trebuchet MS" w:eastAsia="Times New Roman" w:hAnsi="Trebuchet MS" w:cs="Times New Roman"/>
          <w:color w:val="000000"/>
          <w:lang w:val="ro-RO"/>
        </w:rPr>
        <w:t xml:space="preserve">8. Îmbunătăţirea permanentă a pregătirii sale profesionale şi de specialitate; </w:t>
      </w:r>
    </w:p>
    <w:p w:rsidR="00055729" w:rsidRPr="00055729" w:rsidRDefault="00055729" w:rsidP="00055729">
      <w:pPr>
        <w:spacing w:after="0" w:line="276" w:lineRule="auto"/>
        <w:jc w:val="both"/>
        <w:rPr>
          <w:rFonts w:ascii="Trebuchet MS" w:eastAsia="Times New Roman" w:hAnsi="Trebuchet MS" w:cs="Times New Roman"/>
          <w:color w:val="000000"/>
          <w:lang w:val="ro-RO"/>
        </w:rPr>
      </w:pPr>
      <w:r w:rsidRPr="00055729">
        <w:rPr>
          <w:rFonts w:ascii="Trebuchet MS" w:eastAsia="Times New Roman" w:hAnsi="Trebuchet MS" w:cs="Times New Roman"/>
          <w:color w:val="000000"/>
          <w:lang w:val="ro-RO"/>
        </w:rPr>
        <w:t>9. Efectuează controalele medicale dispuse și decontate de către angajator și informarea angajatorului de existența oricărei boli contagioase sau care poate afecta îndeplinirea atribuțiilor de serviciu;</w:t>
      </w:r>
    </w:p>
    <w:p w:rsidR="00055729" w:rsidRPr="00055729" w:rsidRDefault="00055729" w:rsidP="00055729">
      <w:pPr>
        <w:spacing w:after="0" w:line="276" w:lineRule="auto"/>
        <w:jc w:val="both"/>
        <w:rPr>
          <w:rFonts w:ascii="Trebuchet MS" w:eastAsia="Times New Roman" w:hAnsi="Trebuchet MS" w:cs="Times New Roman"/>
          <w:color w:val="000000"/>
          <w:lang w:val="ro-RO"/>
        </w:rPr>
      </w:pPr>
      <w:r w:rsidRPr="00055729">
        <w:rPr>
          <w:rFonts w:ascii="Trebuchet MS" w:eastAsia="Times New Roman" w:hAnsi="Trebuchet MS" w:cs="Times New Roman"/>
          <w:color w:val="000000"/>
          <w:lang w:val="ro-RO"/>
        </w:rPr>
        <w:t>10. Respectă obligația de a nu uza de calitatea pe care o deține în cadrul Ministerului Sănătății pentru realizarea unor interese personale;</w:t>
      </w:r>
    </w:p>
    <w:p w:rsidR="00055729" w:rsidRPr="00055729" w:rsidRDefault="00055729" w:rsidP="00055729">
      <w:pPr>
        <w:spacing w:after="0" w:line="276" w:lineRule="auto"/>
        <w:jc w:val="both"/>
        <w:rPr>
          <w:rFonts w:ascii="Trebuchet MS" w:eastAsia="Times New Roman" w:hAnsi="Trebuchet MS" w:cs="Times New Roman"/>
          <w:color w:val="000000"/>
          <w:lang w:val="ro-RO"/>
        </w:rPr>
      </w:pPr>
      <w:r w:rsidRPr="00055729">
        <w:rPr>
          <w:rFonts w:ascii="Trebuchet MS" w:eastAsia="Times New Roman" w:hAnsi="Trebuchet MS" w:cs="Times New Roman"/>
          <w:color w:val="000000"/>
          <w:lang w:val="ro-RO"/>
        </w:rPr>
        <w:t>11. Respectă angajamentul de confidenţialitate;</w:t>
      </w:r>
    </w:p>
    <w:p w:rsidR="00055729" w:rsidRPr="00055729" w:rsidRDefault="00055729" w:rsidP="00055729">
      <w:pPr>
        <w:spacing w:after="0" w:line="276" w:lineRule="auto"/>
        <w:jc w:val="both"/>
        <w:rPr>
          <w:rFonts w:ascii="Trebuchet MS" w:eastAsia="Times New Roman" w:hAnsi="Trebuchet MS" w:cs="Times New Roman"/>
          <w:color w:val="000000"/>
          <w:lang w:val="ro-RO"/>
        </w:rPr>
      </w:pPr>
      <w:r w:rsidRPr="00055729">
        <w:rPr>
          <w:rFonts w:ascii="Trebuchet MS" w:eastAsia="Times New Roman" w:hAnsi="Trebuchet MS" w:cs="Times New Roman"/>
          <w:color w:val="000000"/>
          <w:lang w:val="ro-RO"/>
        </w:rPr>
        <w:t>12. Respectă prevederile legislației din domeniul securității şi sănătății în muncă, în domeniul  situaţiilor de urgentă și măsurile de aplicare a acestora;</w:t>
      </w:r>
    </w:p>
    <w:p w:rsidR="00055729" w:rsidRPr="00055729" w:rsidRDefault="00055729" w:rsidP="00055729">
      <w:pPr>
        <w:spacing w:after="0" w:line="276" w:lineRule="auto"/>
        <w:jc w:val="both"/>
        <w:rPr>
          <w:rFonts w:ascii="Trebuchet MS" w:eastAsia="Times New Roman" w:hAnsi="Trebuchet MS" w:cs="Times New Roman"/>
          <w:color w:val="000000"/>
          <w:lang w:val="ro-RO"/>
        </w:rPr>
      </w:pPr>
      <w:r w:rsidRPr="00055729">
        <w:rPr>
          <w:rFonts w:ascii="Trebuchet MS" w:eastAsia="Times New Roman" w:hAnsi="Trebuchet MS" w:cs="Times New Roman"/>
          <w:color w:val="000000"/>
          <w:lang w:val="ro-RO"/>
        </w:rPr>
        <w:t>13. Are comportament și ținută conforme cu statutul și prestigiul instituției;</w:t>
      </w:r>
    </w:p>
    <w:p w:rsidR="00055729" w:rsidRPr="00055729" w:rsidRDefault="00055729" w:rsidP="00055729">
      <w:pPr>
        <w:spacing w:after="0" w:line="276" w:lineRule="auto"/>
        <w:jc w:val="both"/>
        <w:rPr>
          <w:rFonts w:ascii="Trebuchet MS" w:eastAsia="Times New Roman" w:hAnsi="Trebuchet MS" w:cs="Times New Roman"/>
          <w:color w:val="000000"/>
          <w:lang w:val="ro-RO"/>
        </w:rPr>
      </w:pPr>
      <w:r w:rsidRPr="00055729">
        <w:rPr>
          <w:rFonts w:ascii="Trebuchet MS" w:eastAsia="Times New Roman" w:hAnsi="Trebuchet MS" w:cs="Times New Roman"/>
          <w:color w:val="000000"/>
          <w:lang w:val="ro-RO"/>
        </w:rPr>
        <w:t>14. Păstrează confidențialitatea informațiilor și documentelor de care ia cunoștință în exercitarea funcției, cu excepția informațiilor de interes public.</w:t>
      </w:r>
    </w:p>
    <w:p w:rsidR="00055729" w:rsidRPr="00055729" w:rsidRDefault="00055729" w:rsidP="0052358B">
      <w:pPr>
        <w:pStyle w:val="ListParagraph"/>
        <w:numPr>
          <w:ilvl w:val="0"/>
          <w:numId w:val="10"/>
        </w:numPr>
        <w:spacing w:after="0" w:line="276" w:lineRule="auto"/>
        <w:ind w:left="270" w:hanging="270"/>
        <w:jc w:val="both"/>
        <w:rPr>
          <w:rFonts w:ascii="Trebuchet MS" w:hAnsi="Trebuchet MS"/>
          <w:b/>
          <w:color w:val="000000"/>
        </w:rPr>
      </w:pPr>
      <w:r w:rsidRPr="00055729">
        <w:rPr>
          <w:rFonts w:ascii="Trebuchet MS" w:hAnsi="Trebuchet MS"/>
          <w:b/>
          <w:color w:val="000000"/>
        </w:rPr>
        <w:t>Atribuții specifice:</w:t>
      </w:r>
    </w:p>
    <w:p w:rsidR="00055729" w:rsidRPr="00055729" w:rsidRDefault="00055729" w:rsidP="00055729">
      <w:pPr>
        <w:spacing w:after="0" w:line="276" w:lineRule="auto"/>
        <w:jc w:val="both"/>
        <w:rPr>
          <w:rFonts w:ascii="Trebuchet MS" w:hAnsi="Trebuchet MS" w:cs="Times New Roman"/>
          <w:lang w:val="ro-RO" w:eastAsia="ro-RO"/>
        </w:rPr>
      </w:pPr>
      <w:r w:rsidRPr="00055729">
        <w:rPr>
          <w:rFonts w:ascii="Trebuchet MS" w:hAnsi="Trebuchet MS" w:cs="Times New Roman"/>
          <w:lang w:val="ro-RO" w:eastAsia="ro-RO"/>
        </w:rPr>
        <w:t xml:space="preserve">1. </w:t>
      </w:r>
      <w:r w:rsidRPr="00055729">
        <w:rPr>
          <w:rFonts w:ascii="Trebuchet MS" w:eastAsia="Calibri" w:hAnsi="Trebuchet MS" w:cs="Times New Roman"/>
          <w:color w:val="000000" w:themeColor="text1"/>
          <w:lang w:val="fr-FR"/>
        </w:rPr>
        <w:t>Monitorizează patrimoniul ministerului alcătuit din bunurile imobile (construcţii şi terenuri) aflate în domeniul public al statului şi în administrarea Ministerului Sănătăţii și a unităţilor din subordinea/autoritatea ministerului;</w:t>
      </w:r>
    </w:p>
    <w:p w:rsidR="00055729" w:rsidRPr="00055729" w:rsidRDefault="00055729" w:rsidP="00055729">
      <w:pPr>
        <w:spacing w:after="0" w:line="276" w:lineRule="auto"/>
        <w:jc w:val="both"/>
        <w:rPr>
          <w:rFonts w:ascii="Trebuchet MS" w:hAnsi="Trebuchet MS" w:cs="Times New Roman"/>
          <w:lang w:val="ro-RO" w:eastAsia="ro-RO"/>
        </w:rPr>
      </w:pPr>
      <w:r w:rsidRPr="00055729">
        <w:rPr>
          <w:rFonts w:ascii="Trebuchet MS" w:hAnsi="Trebuchet MS" w:cs="Times New Roman"/>
          <w:lang w:val="ro-RO" w:eastAsia="ro-RO"/>
        </w:rPr>
        <w:t xml:space="preserve">2. </w:t>
      </w:r>
      <w:r w:rsidRPr="00055729">
        <w:rPr>
          <w:rFonts w:ascii="Trebuchet MS" w:eastAsia="Calibri" w:hAnsi="Trebuchet MS" w:cs="Times New Roman"/>
          <w:color w:val="000000" w:themeColor="text1"/>
          <w:lang w:val="fr-FR"/>
        </w:rPr>
        <w:t xml:space="preserve">Solicită și analizează documentele de proprietate, de cadastru și rapoartele de evaluare pentru bunurile aflate în domeniul public al statului și administrarea Ministerului Sănătății și a unităților aflate </w:t>
      </w:r>
      <w:r w:rsidRPr="00055729">
        <w:rPr>
          <w:rFonts w:ascii="Trebuchet MS" w:eastAsia="Calibri" w:hAnsi="Trebuchet MS" w:cs="Times New Roman"/>
          <w:color w:val="000000" w:themeColor="text1"/>
          <w:lang w:val="ro-RO"/>
        </w:rPr>
        <w:t>în subordinea/autoritatea ministerului;</w:t>
      </w:r>
    </w:p>
    <w:p w:rsidR="00055729" w:rsidRPr="00055729" w:rsidRDefault="00055729" w:rsidP="00055729">
      <w:pPr>
        <w:autoSpaceDE w:val="0"/>
        <w:autoSpaceDN w:val="0"/>
        <w:adjustRightInd w:val="0"/>
        <w:spacing w:after="0" w:line="276" w:lineRule="auto"/>
        <w:jc w:val="both"/>
        <w:rPr>
          <w:rFonts w:ascii="Trebuchet MS" w:eastAsia="Calibri" w:hAnsi="Trebuchet MS" w:cs="Times New Roman"/>
          <w:color w:val="000000" w:themeColor="text1"/>
          <w:lang w:val="fr-FR"/>
        </w:rPr>
      </w:pPr>
      <w:r w:rsidRPr="00055729">
        <w:rPr>
          <w:rFonts w:ascii="Trebuchet MS" w:hAnsi="Trebuchet MS" w:cs="Times New Roman"/>
          <w:lang w:val="ro-RO" w:eastAsia="ro-RO"/>
        </w:rPr>
        <w:t>3.</w:t>
      </w:r>
      <w:r w:rsidRPr="00055729">
        <w:rPr>
          <w:rFonts w:ascii="Trebuchet MS" w:eastAsia="Calibri" w:hAnsi="Trebuchet MS" w:cs="Times New Roman"/>
          <w:color w:val="000000" w:themeColor="text1"/>
          <w:lang w:val="fr-FR"/>
        </w:rPr>
        <w:t xml:space="preserve"> Inițiază proiecte de hotătâre a Guvernului privind actualizarea datelor de identificare, a denumirii, a codurilor de clasificare și/sau a valorilor de inventar pentru bunurile care fac parte din domeniul public al statului aflate în administrarea Ministerului Sănătății prin instituțiile din subordine/autoritate; </w:t>
      </w:r>
    </w:p>
    <w:p w:rsidR="00055729" w:rsidRPr="00055729" w:rsidRDefault="00055729" w:rsidP="00055729">
      <w:pPr>
        <w:spacing w:after="0" w:line="276" w:lineRule="auto"/>
        <w:jc w:val="both"/>
        <w:rPr>
          <w:rFonts w:ascii="Trebuchet MS" w:hAnsi="Trebuchet MS" w:cs="Times New Roman"/>
          <w:lang w:val="ro-RO" w:eastAsia="ro-RO"/>
        </w:rPr>
      </w:pPr>
      <w:r w:rsidRPr="00055729">
        <w:rPr>
          <w:rFonts w:ascii="Trebuchet MS" w:hAnsi="Trebuchet MS" w:cs="Times New Roman"/>
          <w:lang w:val="ro-RO" w:eastAsia="ro-RO"/>
        </w:rPr>
        <w:t>4.</w:t>
      </w:r>
      <w:r w:rsidRPr="00055729">
        <w:rPr>
          <w:rFonts w:ascii="Trebuchet MS" w:eastAsia="Calibri" w:hAnsi="Trebuchet MS" w:cs="Times New Roman"/>
          <w:color w:val="000000" w:themeColor="text1"/>
          <w:lang w:val="fr-FR"/>
        </w:rPr>
        <w:t xml:space="preserve"> Inițiază proiecte de hotărâre a Guvernului pentru închirierea, concesionarea, darea în folosință gratuită pe perioadă determinată, schimbarea de destinație și transmiterea unor bunuri imobile care fac parte din domeniul public al statului, aflate în administrarea Ministerului Sănătății prin instituțiile din subordine/autoritate, în condițiile legii;</w:t>
      </w:r>
    </w:p>
    <w:p w:rsidR="00055729" w:rsidRPr="00055729" w:rsidRDefault="00055729" w:rsidP="00055729">
      <w:pPr>
        <w:spacing w:after="0" w:line="276" w:lineRule="auto"/>
        <w:jc w:val="both"/>
        <w:rPr>
          <w:rFonts w:ascii="Trebuchet MS" w:eastAsia="Calibri" w:hAnsi="Trebuchet MS" w:cs="Times New Roman"/>
          <w:color w:val="000000" w:themeColor="text1"/>
          <w:lang w:val="fr-FR"/>
        </w:rPr>
      </w:pPr>
      <w:r w:rsidRPr="00055729">
        <w:rPr>
          <w:rFonts w:ascii="Trebuchet MS" w:hAnsi="Trebuchet MS" w:cs="Times New Roman"/>
          <w:lang w:val="ro-RO" w:eastAsia="ro-RO"/>
        </w:rPr>
        <w:t>5.</w:t>
      </w:r>
      <w:r w:rsidRPr="00055729">
        <w:rPr>
          <w:rFonts w:ascii="Trebuchet MS" w:eastAsia="Calibri" w:hAnsi="Trebuchet MS" w:cs="Times New Roman"/>
          <w:color w:val="000000" w:themeColor="text1"/>
          <w:lang w:val="fr-FR"/>
        </w:rPr>
        <w:t xml:space="preserve"> Întocmește referate/note de aprobare ministru privind închirierea, concesionarea, darea în folosință gratuită pe perioadă determinată, schimbarea de destinație și transmiterea unor bunuri care fac parte din domeniul public al unităților administrativ teritoriale, aflate în administrarea unităților sanitare din subordinea autorităților locale, în condițiile legii;</w:t>
      </w:r>
    </w:p>
    <w:p w:rsidR="00055729" w:rsidRPr="00055729" w:rsidRDefault="00055729" w:rsidP="00055729">
      <w:pPr>
        <w:spacing w:after="0" w:line="276" w:lineRule="auto"/>
        <w:jc w:val="both"/>
        <w:rPr>
          <w:rFonts w:ascii="Trebuchet MS" w:hAnsi="Trebuchet MS" w:cs="Times New Roman"/>
          <w:lang w:val="ro-RO" w:eastAsia="ro-RO"/>
        </w:rPr>
      </w:pPr>
      <w:r w:rsidRPr="00055729">
        <w:rPr>
          <w:rFonts w:ascii="Trebuchet MS" w:hAnsi="Trebuchet MS" w:cs="Times New Roman"/>
          <w:lang w:val="ro-RO" w:eastAsia="ro-RO"/>
        </w:rPr>
        <w:t>6.</w:t>
      </w:r>
      <w:r w:rsidRPr="00055729">
        <w:rPr>
          <w:rFonts w:ascii="Trebuchet MS" w:eastAsia="Calibri" w:hAnsi="Trebuchet MS" w:cs="Times New Roman"/>
          <w:color w:val="000000" w:themeColor="text1"/>
          <w:lang w:val="fr-FR"/>
        </w:rPr>
        <w:t xml:space="preserve"> Intocmește referate/note de aprobare ministru privind acționarea în instanță de către direcția de specialitate din cadrul ministerului în vederea stabilirii/restabilirii dreptului de proprietate al statului român  asupra bunurilor imobile aflate în domeniul public al statului și administrarea Ministerului Sănătății prin instituțiile din subordine/autoritate;</w:t>
      </w:r>
    </w:p>
    <w:p w:rsidR="00055729" w:rsidRPr="00055729" w:rsidRDefault="00055729" w:rsidP="00055729">
      <w:pPr>
        <w:spacing w:after="0" w:line="276" w:lineRule="auto"/>
        <w:jc w:val="both"/>
        <w:rPr>
          <w:rFonts w:ascii="Trebuchet MS" w:hAnsi="Trebuchet MS" w:cs="Times New Roman"/>
          <w:lang w:val="ro-RO" w:eastAsia="ro-RO"/>
        </w:rPr>
      </w:pPr>
      <w:r w:rsidRPr="00055729">
        <w:rPr>
          <w:rFonts w:ascii="Trebuchet MS" w:hAnsi="Trebuchet MS" w:cs="Times New Roman"/>
          <w:lang w:val="ro-RO" w:eastAsia="ro-RO"/>
        </w:rPr>
        <w:t xml:space="preserve">7. </w:t>
      </w:r>
      <w:r w:rsidRPr="00055729">
        <w:rPr>
          <w:rFonts w:ascii="Trebuchet MS" w:eastAsia="Calibri" w:hAnsi="Trebuchet MS" w:cs="Times New Roman"/>
          <w:color w:val="000000" w:themeColor="text1"/>
          <w:lang w:val="fr-FR"/>
        </w:rPr>
        <w:t xml:space="preserve">Operează on-line modificările intervenite în inventarul centralizat al bunurilor imobile din domeniul public al statului, respectiv intrări/ieșiri de bunuri imobile, transferuri, divizări,comasări, efectuate în baza actelor normative aprobate; </w:t>
      </w:r>
    </w:p>
    <w:p w:rsidR="00055729" w:rsidRPr="00055729" w:rsidRDefault="00055729" w:rsidP="00055729">
      <w:pPr>
        <w:spacing w:after="0" w:line="276" w:lineRule="auto"/>
        <w:jc w:val="both"/>
        <w:rPr>
          <w:rFonts w:ascii="Trebuchet MS" w:hAnsi="Trebuchet MS" w:cs="Times New Roman"/>
          <w:lang w:val="ro-RO" w:eastAsia="ro-RO"/>
        </w:rPr>
      </w:pPr>
      <w:r w:rsidRPr="00055729">
        <w:rPr>
          <w:rFonts w:ascii="Trebuchet MS" w:hAnsi="Trebuchet MS" w:cs="Times New Roman"/>
          <w:lang w:val="ro-RO" w:eastAsia="ro-RO"/>
        </w:rPr>
        <w:t>8.</w:t>
      </w:r>
      <w:r w:rsidRPr="00055729">
        <w:rPr>
          <w:rFonts w:ascii="Trebuchet MS" w:eastAsia="Calibri" w:hAnsi="Trebuchet MS" w:cs="Times New Roman"/>
          <w:color w:val="000000" w:themeColor="text1"/>
          <w:lang w:val="fr-FR"/>
        </w:rPr>
        <w:t xml:space="preserve"> Monitorizează și actualizează anexa nr. 15 din Hotărârea Guvernului nr. 1705/2006 privind aprobarea inventarului centralizat al bunurilor din domeniul public al statului, cu modificările și completările ulterioare;</w:t>
      </w:r>
    </w:p>
    <w:p w:rsidR="00055729" w:rsidRPr="00055729" w:rsidRDefault="00055729" w:rsidP="00055729">
      <w:pPr>
        <w:spacing w:after="0" w:line="276" w:lineRule="auto"/>
        <w:jc w:val="both"/>
        <w:rPr>
          <w:rFonts w:ascii="Trebuchet MS" w:hAnsi="Trebuchet MS" w:cs="Times New Roman"/>
          <w:lang w:val="ro-RO" w:eastAsia="ro-RO"/>
        </w:rPr>
      </w:pPr>
      <w:r w:rsidRPr="00055729">
        <w:rPr>
          <w:rFonts w:ascii="Trebuchet MS" w:hAnsi="Trebuchet MS" w:cs="Times New Roman"/>
          <w:lang w:val="ro-RO" w:eastAsia="ro-RO"/>
        </w:rPr>
        <w:lastRenderedPageBreak/>
        <w:t>9.</w:t>
      </w:r>
      <w:r w:rsidRPr="00055729">
        <w:rPr>
          <w:rFonts w:ascii="Trebuchet MS" w:eastAsia="Calibri" w:hAnsi="Trebuchet MS" w:cs="Times New Roman"/>
          <w:color w:val="000000" w:themeColor="text1"/>
          <w:lang w:val="fr-FR"/>
        </w:rPr>
        <w:t xml:space="preserve"> Elaborează anual și ori de câte ori este nevoie, la solicitarea conducerii ministerului, rapoarte privind situația bunurilor imobile aflate în administrarea Ministerului Sănătății și </w:t>
      </w:r>
      <w:proofErr w:type="gramStart"/>
      <w:r w:rsidRPr="00055729">
        <w:rPr>
          <w:rFonts w:ascii="Trebuchet MS" w:eastAsia="Calibri" w:hAnsi="Trebuchet MS" w:cs="Times New Roman"/>
          <w:color w:val="000000" w:themeColor="text1"/>
          <w:lang w:val="fr-FR"/>
        </w:rPr>
        <w:t>a</w:t>
      </w:r>
      <w:proofErr w:type="gramEnd"/>
      <w:r w:rsidRPr="00055729">
        <w:rPr>
          <w:rFonts w:ascii="Trebuchet MS" w:eastAsia="Calibri" w:hAnsi="Trebuchet MS" w:cs="Times New Roman"/>
          <w:color w:val="000000" w:themeColor="text1"/>
          <w:lang w:val="fr-FR"/>
        </w:rPr>
        <w:t xml:space="preserve"> instituțiilor din subordine;</w:t>
      </w:r>
    </w:p>
    <w:p w:rsidR="00055729" w:rsidRDefault="00055729" w:rsidP="00055729">
      <w:pPr>
        <w:spacing w:after="0" w:line="276" w:lineRule="auto"/>
        <w:jc w:val="both"/>
        <w:rPr>
          <w:rFonts w:ascii="Trebuchet MS" w:eastAsia="Calibri" w:hAnsi="Trebuchet MS" w:cs="Times New Roman"/>
          <w:color w:val="000000" w:themeColor="text1"/>
          <w:lang w:val="ro-RO"/>
        </w:rPr>
      </w:pPr>
      <w:r w:rsidRPr="00055729">
        <w:rPr>
          <w:rFonts w:ascii="Trebuchet MS" w:hAnsi="Trebuchet MS" w:cs="Times New Roman"/>
          <w:lang w:val="ro-RO" w:eastAsia="ro-RO"/>
        </w:rPr>
        <w:t>10.</w:t>
      </w:r>
      <w:r w:rsidRPr="00055729">
        <w:rPr>
          <w:rFonts w:ascii="Trebuchet MS" w:eastAsia="Calibri" w:hAnsi="Trebuchet MS" w:cs="Times New Roman"/>
          <w:color w:val="000000" w:themeColor="text1"/>
          <w:lang w:val="ro-RO"/>
        </w:rPr>
        <w:t xml:space="preserve"> Formulează răspunsuri la petiții, memorii, întrebări, care sunt de competența structurii sau, după caz, le redirecționează potrivit domeniului de competență, structurilor de specialitate din cadrul Ministerului Sănătății;</w:t>
      </w:r>
    </w:p>
    <w:p w:rsidR="00055729" w:rsidRPr="00055729" w:rsidRDefault="00055729" w:rsidP="00055729">
      <w:pPr>
        <w:spacing w:after="0" w:line="276" w:lineRule="auto"/>
        <w:jc w:val="both"/>
        <w:rPr>
          <w:rFonts w:ascii="Trebuchet MS" w:eastAsia="Calibri" w:hAnsi="Trebuchet MS" w:cs="Times New Roman"/>
          <w:color w:val="000000" w:themeColor="text1"/>
          <w:lang w:val="ro-RO"/>
        </w:rPr>
      </w:pPr>
      <w:r w:rsidRPr="00055729">
        <w:rPr>
          <w:rFonts w:ascii="Trebuchet MS" w:eastAsia="Calibri" w:hAnsi="Trebuchet MS" w:cs="Times New Roman"/>
          <w:color w:val="000000" w:themeColor="text1"/>
          <w:lang w:val="ro-RO"/>
        </w:rPr>
        <w:t>11. Formulează puncte de vedere la solicitările structurilor de specialitate din cadrul instituției sau la solicitarea unităților din subordinea/autoritatea ministerului care sunt de competența structurii;</w:t>
      </w:r>
    </w:p>
    <w:p w:rsidR="00055729" w:rsidRPr="00055729" w:rsidRDefault="00055729" w:rsidP="00055729">
      <w:pPr>
        <w:spacing w:after="0" w:line="276" w:lineRule="auto"/>
        <w:jc w:val="both"/>
        <w:rPr>
          <w:rFonts w:ascii="Trebuchet MS" w:eastAsia="Calibri" w:hAnsi="Trebuchet MS" w:cs="Times New Roman"/>
          <w:color w:val="000000" w:themeColor="text1"/>
          <w:lang w:val="ro-RO"/>
        </w:rPr>
      </w:pPr>
      <w:r w:rsidRPr="00055729">
        <w:rPr>
          <w:rFonts w:ascii="Trebuchet MS" w:eastAsia="Calibri" w:hAnsi="Trebuchet MS" w:cs="Times New Roman"/>
          <w:color w:val="000000" w:themeColor="text1"/>
          <w:lang w:val="ro-RO"/>
        </w:rPr>
        <w:t>12. Colaborează cu structurile de specialitate din cadrul Ministerului Sănătății solicitând puncte de vedere cu privire la problemele specifice de drept care se ivesc în activitatea de punere în aplicare a actelor normative specifice activității de monitorizare a bunurilor imobile din domeniul public al statului;</w:t>
      </w:r>
    </w:p>
    <w:p w:rsidR="00055729" w:rsidRPr="00055729" w:rsidRDefault="00055729" w:rsidP="00055729">
      <w:pPr>
        <w:spacing w:after="0" w:line="276" w:lineRule="auto"/>
        <w:jc w:val="both"/>
        <w:rPr>
          <w:rFonts w:ascii="Trebuchet MS" w:eastAsia="Calibri" w:hAnsi="Trebuchet MS" w:cs="Times New Roman"/>
          <w:color w:val="000000" w:themeColor="text1"/>
          <w:lang w:val="ro-RO"/>
        </w:rPr>
      </w:pPr>
      <w:r w:rsidRPr="00055729">
        <w:rPr>
          <w:rFonts w:ascii="Trebuchet MS" w:eastAsia="Calibri" w:hAnsi="Trebuchet MS" w:cs="Times New Roman"/>
          <w:color w:val="000000" w:themeColor="text1"/>
          <w:lang w:val="ro-RO"/>
        </w:rPr>
        <w:t>13. Analizează proiectele de acte normative transmise pentru avizare Ministerului Sănătății și formulează puncte de vedere sau observații potrivit domeniului de competență;</w:t>
      </w:r>
    </w:p>
    <w:p w:rsidR="00055729" w:rsidRPr="00055729" w:rsidRDefault="00055729" w:rsidP="00055729">
      <w:pPr>
        <w:spacing w:after="0" w:line="276" w:lineRule="auto"/>
        <w:jc w:val="both"/>
        <w:rPr>
          <w:rFonts w:ascii="Trebuchet MS" w:eastAsia="Calibri" w:hAnsi="Trebuchet MS" w:cs="Times New Roman"/>
          <w:color w:val="000000" w:themeColor="text1"/>
          <w:lang w:val="ro-RO"/>
        </w:rPr>
      </w:pPr>
      <w:r w:rsidRPr="00055729">
        <w:rPr>
          <w:rFonts w:ascii="Trebuchet MS" w:eastAsia="Calibri" w:hAnsi="Trebuchet MS" w:cs="Times New Roman"/>
          <w:color w:val="000000" w:themeColor="text1"/>
          <w:lang w:val="ro-RO"/>
        </w:rPr>
        <w:t>14. Înaintează Comisiei pentru analiza notificărilor formulate în baza Legii nr. 10/2001 privind regimul juridic al unor imobile preluate în mod abuziv în perioada 6 martie 1945 – 22 decembrie 1989, republicată, cu modificările și completările ulterioare, documentația transmisă de către instituțiile din subordinea/autoritatea ministerului sau de către unitățile administrativ - teritoriale pentru analiză și competentă soluționare;</w:t>
      </w:r>
    </w:p>
    <w:p w:rsidR="00055729" w:rsidRPr="00055729" w:rsidRDefault="00055729" w:rsidP="00055729">
      <w:pPr>
        <w:spacing w:after="0" w:line="276" w:lineRule="auto"/>
        <w:jc w:val="both"/>
        <w:rPr>
          <w:rFonts w:ascii="Trebuchet MS" w:eastAsia="Calibri" w:hAnsi="Trebuchet MS" w:cs="Times New Roman"/>
          <w:color w:val="000000" w:themeColor="text1"/>
          <w:lang w:val="ro-RO"/>
        </w:rPr>
      </w:pPr>
      <w:r w:rsidRPr="00055729">
        <w:rPr>
          <w:rFonts w:ascii="Trebuchet MS" w:eastAsia="Calibri" w:hAnsi="Trebuchet MS" w:cs="Times New Roman"/>
          <w:color w:val="000000" w:themeColor="text1"/>
          <w:lang w:val="ro-RO"/>
        </w:rPr>
        <w:t>15. Urmăreşte rezolvarea lucrărilor ce îi sunt repartizate, la termen și în condiții de bună calitate; și cu respectarea prevederilor legale</w:t>
      </w:r>
    </w:p>
    <w:p w:rsidR="00055729" w:rsidRPr="00055729" w:rsidRDefault="00055729" w:rsidP="00055729">
      <w:pPr>
        <w:autoSpaceDE w:val="0"/>
        <w:autoSpaceDN w:val="0"/>
        <w:adjustRightInd w:val="0"/>
        <w:spacing w:after="0" w:line="276" w:lineRule="auto"/>
        <w:jc w:val="both"/>
        <w:rPr>
          <w:rFonts w:ascii="Trebuchet MS" w:eastAsia="Calibri" w:hAnsi="Trebuchet MS" w:cs="Times New Roman"/>
          <w:color w:val="000000" w:themeColor="text1"/>
          <w:lang w:val="ro-RO"/>
        </w:rPr>
      </w:pPr>
      <w:r w:rsidRPr="00055729">
        <w:rPr>
          <w:rFonts w:ascii="Trebuchet MS" w:eastAsia="Calibri" w:hAnsi="Trebuchet MS" w:cs="Times New Roman"/>
          <w:color w:val="000000" w:themeColor="text1"/>
          <w:lang w:val="ro-RO"/>
        </w:rPr>
        <w:t>16. Îndosariează, arhivează documentele lucrate.</w:t>
      </w:r>
    </w:p>
    <w:p w:rsidR="00055729" w:rsidRPr="00055729" w:rsidRDefault="00055729" w:rsidP="00055729">
      <w:pPr>
        <w:spacing w:after="0" w:line="276" w:lineRule="auto"/>
        <w:jc w:val="both"/>
        <w:rPr>
          <w:rFonts w:ascii="Trebuchet MS" w:hAnsi="Trebuchet MS" w:cs="Times New Roman"/>
        </w:rPr>
      </w:pPr>
      <w:r w:rsidRPr="00055729">
        <w:rPr>
          <w:rFonts w:ascii="Trebuchet MS" w:hAnsi="Trebuchet MS" w:cs="Times New Roman"/>
        </w:rPr>
        <w:t>17. Răspunde de exactitatea și corectitudinea datelor și documentelor întocmite;</w:t>
      </w:r>
    </w:p>
    <w:p w:rsidR="00055729" w:rsidRDefault="00055729" w:rsidP="00055729">
      <w:pPr>
        <w:spacing w:after="0" w:line="276" w:lineRule="auto"/>
        <w:jc w:val="both"/>
        <w:rPr>
          <w:rFonts w:ascii="Trebuchet MS" w:hAnsi="Trebuchet MS" w:cs="Times New Roman"/>
        </w:rPr>
      </w:pPr>
      <w:r w:rsidRPr="00055729">
        <w:rPr>
          <w:rFonts w:ascii="Trebuchet MS" w:hAnsi="Trebuchet MS" w:cs="Times New Roman"/>
        </w:rPr>
        <w:t>18. Îndeplinirea oricăror alte atribuții stabilite de conducerea direcției și de conducerea Ministerului Sănătății, în limita competențelor și cu respectarea prevederilor legale;</w:t>
      </w:r>
    </w:p>
    <w:p w:rsidR="00055729" w:rsidRPr="00055729" w:rsidRDefault="00055729" w:rsidP="00055729">
      <w:pPr>
        <w:spacing w:after="0" w:line="276" w:lineRule="auto"/>
        <w:jc w:val="both"/>
        <w:rPr>
          <w:rFonts w:ascii="Trebuchet MS" w:hAnsi="Trebuchet MS" w:cs="Times New Roman"/>
        </w:rPr>
      </w:pPr>
      <w:r>
        <w:rPr>
          <w:rFonts w:ascii="Trebuchet MS" w:hAnsi="Trebuchet MS" w:cs="Times New Roman"/>
          <w:b/>
        </w:rPr>
        <w:t xml:space="preserve"> </w:t>
      </w:r>
      <w:r w:rsidRPr="00055729">
        <w:rPr>
          <w:rFonts w:ascii="Trebuchet MS" w:hAnsi="Trebuchet MS" w:cs="Times New Roman"/>
          <w:b/>
        </w:rPr>
        <w:t>c)</w:t>
      </w:r>
      <w:r w:rsidRPr="00055729">
        <w:rPr>
          <w:rFonts w:ascii="Trebuchet MS" w:hAnsi="Trebuchet MS" w:cs="Times New Roman"/>
        </w:rPr>
        <w:t xml:space="preserve">  </w:t>
      </w:r>
      <w:r w:rsidRPr="00055729">
        <w:rPr>
          <w:rFonts w:ascii="Trebuchet MS" w:hAnsi="Trebuchet MS" w:cs="Times New Roman"/>
          <w:b/>
        </w:rPr>
        <w:t>Alte atribuții:</w:t>
      </w:r>
    </w:p>
    <w:p w:rsidR="00055729" w:rsidRPr="00055729" w:rsidRDefault="00055729" w:rsidP="00055729">
      <w:pPr>
        <w:spacing w:after="0" w:line="276" w:lineRule="auto"/>
        <w:jc w:val="both"/>
        <w:rPr>
          <w:rFonts w:ascii="Trebuchet MS" w:hAnsi="Trebuchet MS" w:cs="Times New Roman"/>
        </w:rPr>
      </w:pPr>
      <w:r w:rsidRPr="00055729">
        <w:rPr>
          <w:rFonts w:ascii="Trebuchet MS" w:hAnsi="Trebuchet MS" w:cs="Times New Roman"/>
        </w:rPr>
        <w:t>1. Răspunde în mod direct de legalitatea, veridicitatea şi corectitudinea documentelor şi informaţiilor transmise Curţii de Conturi a României şi organelor de control abilitate, precum şi de păstrarea acestora;</w:t>
      </w:r>
    </w:p>
    <w:p w:rsidR="00055729" w:rsidRPr="00055729" w:rsidRDefault="00055729" w:rsidP="00055729">
      <w:pPr>
        <w:pStyle w:val="NoSpacing"/>
        <w:tabs>
          <w:tab w:val="left" w:pos="418"/>
        </w:tabs>
        <w:spacing w:line="276" w:lineRule="auto"/>
        <w:jc w:val="both"/>
        <w:rPr>
          <w:rFonts w:ascii="Trebuchet MS" w:hAnsi="Trebuchet MS"/>
          <w:lang w:val="ro-RO"/>
        </w:rPr>
      </w:pPr>
      <w:r w:rsidRPr="00055729">
        <w:rPr>
          <w:rFonts w:ascii="Trebuchet MS" w:hAnsi="Trebuchet MS"/>
          <w:lang w:val="ro-RO"/>
        </w:rPr>
        <w:t>2. Respectă secretul profesional și confidențialitatea informațiilor dobândite în timpul desfășurării activității în cadrul direcției;</w:t>
      </w:r>
    </w:p>
    <w:p w:rsidR="00055729" w:rsidRPr="00055729" w:rsidRDefault="00055729" w:rsidP="00055729">
      <w:pPr>
        <w:pStyle w:val="NoSpacing"/>
        <w:tabs>
          <w:tab w:val="left" w:pos="418"/>
        </w:tabs>
        <w:spacing w:line="276" w:lineRule="auto"/>
        <w:jc w:val="both"/>
        <w:rPr>
          <w:rFonts w:ascii="Trebuchet MS" w:hAnsi="Trebuchet MS"/>
          <w:lang w:val="ro-RO"/>
        </w:rPr>
      </w:pPr>
      <w:r w:rsidRPr="00055729">
        <w:rPr>
          <w:rFonts w:ascii="Trebuchet MS" w:hAnsi="Trebuchet MS"/>
          <w:lang w:val="ro-RO"/>
        </w:rPr>
        <w:t>3. Respectă condițiile de integritate și de transparență în exercitarea funcției;</w:t>
      </w:r>
      <w:r w:rsidRPr="00055729">
        <w:rPr>
          <w:rFonts w:ascii="Trebuchet MS" w:hAnsi="Trebuchet MS"/>
          <w:color w:val="FF0000"/>
          <w:lang w:val="ro-RO"/>
        </w:rPr>
        <w:t xml:space="preserve"> </w:t>
      </w:r>
    </w:p>
    <w:p w:rsidR="00055729" w:rsidRPr="00055729" w:rsidRDefault="00055729" w:rsidP="00055729">
      <w:pPr>
        <w:pStyle w:val="NoSpacing"/>
        <w:tabs>
          <w:tab w:val="left" w:pos="418"/>
          <w:tab w:val="left" w:pos="848"/>
          <w:tab w:val="left" w:pos="1714"/>
        </w:tabs>
        <w:spacing w:line="276" w:lineRule="auto"/>
        <w:jc w:val="both"/>
        <w:rPr>
          <w:rFonts w:ascii="Trebuchet MS" w:hAnsi="Trebuchet MS"/>
          <w:color w:val="FF0000"/>
          <w:lang w:val="ro-RO"/>
        </w:rPr>
      </w:pPr>
      <w:r w:rsidRPr="00055729">
        <w:rPr>
          <w:rFonts w:ascii="Trebuchet MS" w:hAnsi="Trebuchet MS"/>
          <w:lang w:val="ro-RO"/>
        </w:rPr>
        <w:t>4. Respectă normele de protecția muncii și normelor de prevenire și stingere a incendiilor;</w:t>
      </w:r>
      <w:r w:rsidRPr="00055729">
        <w:rPr>
          <w:rFonts w:ascii="Trebuchet MS" w:hAnsi="Trebuchet MS"/>
          <w:color w:val="FF0000"/>
          <w:lang w:val="ro-RO"/>
        </w:rPr>
        <w:t xml:space="preserve"> </w:t>
      </w:r>
    </w:p>
    <w:p w:rsidR="00055729" w:rsidRPr="00055729" w:rsidRDefault="00055729" w:rsidP="00055729">
      <w:pPr>
        <w:pStyle w:val="NoSpacing"/>
        <w:tabs>
          <w:tab w:val="left" w:pos="418"/>
          <w:tab w:val="left" w:pos="848"/>
          <w:tab w:val="left" w:pos="1714"/>
        </w:tabs>
        <w:spacing w:line="276" w:lineRule="auto"/>
        <w:jc w:val="both"/>
        <w:rPr>
          <w:rFonts w:ascii="Trebuchet MS" w:hAnsi="Trebuchet MS"/>
          <w:color w:val="FF0000"/>
          <w:lang w:val="ro-RO"/>
        </w:rPr>
      </w:pPr>
      <w:r w:rsidRPr="00055729">
        <w:rPr>
          <w:rFonts w:ascii="Trebuchet MS" w:hAnsi="Trebuchet MS"/>
          <w:lang w:val="ro-RO"/>
        </w:rPr>
        <w:t>5. Respectă Constituția României, legislației generale și cea specifică domeniului de activitate;</w:t>
      </w:r>
      <w:r w:rsidRPr="00055729">
        <w:rPr>
          <w:rFonts w:ascii="Trebuchet MS" w:hAnsi="Trebuchet MS"/>
          <w:color w:val="FF0000"/>
          <w:lang w:val="ro-RO"/>
        </w:rPr>
        <w:t xml:space="preserve"> </w:t>
      </w:r>
    </w:p>
    <w:p w:rsidR="00055729" w:rsidRPr="00055729" w:rsidRDefault="00055729" w:rsidP="00055729">
      <w:pPr>
        <w:pStyle w:val="NoSpacing"/>
        <w:tabs>
          <w:tab w:val="left" w:pos="418"/>
          <w:tab w:val="left" w:pos="848"/>
          <w:tab w:val="left" w:pos="1714"/>
        </w:tabs>
        <w:spacing w:line="276" w:lineRule="auto"/>
        <w:jc w:val="both"/>
        <w:rPr>
          <w:rFonts w:ascii="Trebuchet MS" w:hAnsi="Trebuchet MS"/>
          <w:lang w:val="ro-RO"/>
        </w:rPr>
      </w:pPr>
      <w:r w:rsidRPr="00055729">
        <w:rPr>
          <w:rFonts w:ascii="Trebuchet MS" w:hAnsi="Trebuchet MS"/>
          <w:lang w:val="ro-RO"/>
        </w:rPr>
        <w:t>6. În cazul în care titularul postului va fi nominalizat prin ordin al ministrului sănătății în cadrul unui proiect, se va întocmi Anexă la fișa postului cu atribuțiile din proiect.</w:t>
      </w:r>
    </w:p>
    <w:p w:rsidR="003834FD" w:rsidRDefault="003834FD" w:rsidP="00EA7F15">
      <w:pPr>
        <w:spacing w:line="276" w:lineRule="auto"/>
        <w:jc w:val="both"/>
        <w:rPr>
          <w:rFonts w:ascii="Trebuchet MS" w:hAnsi="Trebuchet MS"/>
          <w:b/>
          <w:u w:val="single"/>
        </w:rPr>
      </w:pPr>
    </w:p>
    <w:p w:rsidR="00EA7F15" w:rsidRPr="000C79E1" w:rsidRDefault="00EA7F15" w:rsidP="00EA7F15">
      <w:pPr>
        <w:spacing w:line="276" w:lineRule="auto"/>
        <w:jc w:val="both"/>
        <w:rPr>
          <w:rFonts w:ascii="Trebuchet MS" w:hAnsi="Trebuchet MS"/>
          <w:b/>
          <w:u w:val="single"/>
        </w:rPr>
      </w:pPr>
      <w:r w:rsidRPr="000C79E1">
        <w:rPr>
          <w:rFonts w:ascii="Trebuchet MS" w:hAnsi="Trebuchet MS"/>
          <w:b/>
          <w:u w:val="single"/>
        </w:rPr>
        <w:t>Bibliografia de concurs:</w:t>
      </w:r>
    </w:p>
    <w:p w:rsidR="00EA7F15" w:rsidRPr="000C79E1" w:rsidRDefault="00EA7F15" w:rsidP="00EA7F15">
      <w:pPr>
        <w:tabs>
          <w:tab w:val="left" w:pos="8370"/>
        </w:tabs>
        <w:spacing w:after="200" w:line="276" w:lineRule="auto"/>
        <w:contextualSpacing/>
        <w:jc w:val="both"/>
        <w:rPr>
          <w:rFonts w:ascii="Trebuchet MS" w:hAnsi="Trebuchet MS" w:cs="Arial"/>
          <w:b/>
          <w:lang w:eastAsia="ro-RO"/>
        </w:rPr>
      </w:pPr>
      <w:r w:rsidRPr="000C79E1">
        <w:rPr>
          <w:rFonts w:ascii="Trebuchet MS" w:hAnsi="Trebuchet MS" w:cs="Arial"/>
          <w:b/>
          <w:lang w:eastAsia="ro-RO"/>
        </w:rPr>
        <w:t xml:space="preserve"> </w:t>
      </w:r>
      <w:r w:rsidRPr="000C79E1">
        <w:rPr>
          <w:rFonts w:ascii="Trebuchet MS" w:hAnsi="Trebuchet MS" w:cs="Arial"/>
          <w:b/>
        </w:rPr>
        <w:t>Inspector, clasa I, grad profesional superior – Serviciu Patrimoniu și Infrastructuri Sanitare</w:t>
      </w:r>
      <w:r w:rsidRPr="000C79E1">
        <w:rPr>
          <w:rFonts w:ascii="Trebuchet MS" w:hAnsi="Trebuchet MS" w:cs="Arial"/>
          <w:b/>
          <w:lang w:eastAsia="ro-RO"/>
        </w:rPr>
        <w:t>:</w:t>
      </w:r>
    </w:p>
    <w:p w:rsidR="00EA7F15" w:rsidRPr="000C79E1" w:rsidRDefault="00EA7F15" w:rsidP="003834FD">
      <w:pPr>
        <w:pStyle w:val="ListParagraph"/>
        <w:widowControl w:val="0"/>
        <w:numPr>
          <w:ilvl w:val="0"/>
          <w:numId w:val="11"/>
        </w:numPr>
        <w:tabs>
          <w:tab w:val="left" w:pos="1195"/>
        </w:tabs>
        <w:ind w:left="270" w:hanging="270"/>
        <w:jc w:val="both"/>
        <w:rPr>
          <w:rFonts w:ascii="Trebuchet MS" w:hAnsi="Trebuchet MS"/>
          <w:bCs/>
          <w:lang w:eastAsia="ar-SA"/>
        </w:rPr>
      </w:pPr>
      <w:r w:rsidRPr="000C79E1">
        <w:rPr>
          <w:rFonts w:ascii="Trebuchet MS" w:hAnsi="Trebuchet MS"/>
          <w:bCs/>
          <w:lang w:val="pt-BR"/>
        </w:rPr>
        <w:t>Constituția României, republicată</w:t>
      </w:r>
      <w:r>
        <w:rPr>
          <w:rFonts w:ascii="Trebuchet MS" w:hAnsi="Trebuchet MS"/>
          <w:bCs/>
          <w:lang w:val="pt-BR"/>
        </w:rPr>
        <w:t>;</w:t>
      </w:r>
    </w:p>
    <w:p w:rsidR="00EA7F15" w:rsidRPr="000C79E1" w:rsidRDefault="00EA7F15" w:rsidP="003834FD">
      <w:pPr>
        <w:pStyle w:val="ListParagraph"/>
        <w:widowControl w:val="0"/>
        <w:numPr>
          <w:ilvl w:val="0"/>
          <w:numId w:val="11"/>
        </w:numPr>
        <w:tabs>
          <w:tab w:val="left" w:pos="1195"/>
        </w:tabs>
        <w:ind w:left="270" w:hanging="270"/>
        <w:jc w:val="both"/>
        <w:rPr>
          <w:rFonts w:ascii="Trebuchet MS" w:hAnsi="Trebuchet MS"/>
          <w:bCs/>
          <w:lang w:eastAsia="ar-SA"/>
        </w:rPr>
      </w:pPr>
      <w:r w:rsidRPr="000C79E1">
        <w:rPr>
          <w:rFonts w:ascii="Trebuchet MS" w:hAnsi="Trebuchet MS"/>
          <w:bCs/>
          <w:lang w:val="pt-BR"/>
        </w:rPr>
        <w:t>Ordonanța Guvernului nr. 137/2000 privind prevenirea și sancționarea tuturor formelor de discriminare, republicată, cu modificările și completările ulterioare</w:t>
      </w:r>
      <w:r>
        <w:rPr>
          <w:rFonts w:ascii="Trebuchet MS" w:hAnsi="Trebuchet MS"/>
          <w:bCs/>
          <w:lang w:val="pt-BR"/>
        </w:rPr>
        <w:t>;</w:t>
      </w:r>
    </w:p>
    <w:p w:rsidR="00EA7F15" w:rsidRPr="000C79E1" w:rsidRDefault="00EA7F15" w:rsidP="003834FD">
      <w:pPr>
        <w:pStyle w:val="ListParagraph"/>
        <w:widowControl w:val="0"/>
        <w:numPr>
          <w:ilvl w:val="0"/>
          <w:numId w:val="11"/>
        </w:numPr>
        <w:tabs>
          <w:tab w:val="left" w:pos="1195"/>
        </w:tabs>
        <w:ind w:left="360"/>
        <w:jc w:val="both"/>
        <w:rPr>
          <w:rFonts w:ascii="Trebuchet MS" w:hAnsi="Trebuchet MS"/>
          <w:bCs/>
          <w:lang w:eastAsia="ar-SA"/>
        </w:rPr>
      </w:pPr>
      <w:r w:rsidRPr="000C79E1">
        <w:rPr>
          <w:rFonts w:ascii="Trebuchet MS" w:hAnsi="Trebuchet MS"/>
          <w:bCs/>
          <w:lang w:val="pt-BR"/>
        </w:rPr>
        <w:lastRenderedPageBreak/>
        <w:t>Legea 202/2002 privind egalitatea de șanse și de tratament între femei și bărbați, republicată, cu modificările și completările ulterioare</w:t>
      </w:r>
      <w:r>
        <w:rPr>
          <w:rFonts w:ascii="Trebuchet MS" w:hAnsi="Trebuchet MS"/>
          <w:bCs/>
          <w:lang w:val="pt-BR"/>
        </w:rPr>
        <w:t>;</w:t>
      </w:r>
    </w:p>
    <w:p w:rsidR="00EA7F15" w:rsidRPr="000C79E1" w:rsidRDefault="00EA7F15" w:rsidP="003834FD">
      <w:pPr>
        <w:pStyle w:val="ListParagraph"/>
        <w:widowControl w:val="0"/>
        <w:numPr>
          <w:ilvl w:val="0"/>
          <w:numId w:val="11"/>
        </w:numPr>
        <w:tabs>
          <w:tab w:val="left" w:pos="1195"/>
        </w:tabs>
        <w:ind w:left="360"/>
        <w:jc w:val="both"/>
        <w:rPr>
          <w:rFonts w:ascii="Trebuchet MS" w:hAnsi="Trebuchet MS"/>
          <w:bCs/>
          <w:lang w:eastAsia="ar-SA"/>
        </w:rPr>
      </w:pPr>
      <w:r w:rsidRPr="000C79E1">
        <w:rPr>
          <w:rFonts w:ascii="Trebuchet MS" w:hAnsi="Trebuchet MS"/>
          <w:bCs/>
        </w:rPr>
        <w:t xml:space="preserve">Titlul I și II ale Părții a VI-a din Oronanța de Urgență nr. 57/2019 privind Codul administrativ, </w:t>
      </w:r>
      <w:r w:rsidRPr="000C79E1">
        <w:rPr>
          <w:rFonts w:ascii="Trebuchet MS" w:hAnsi="Trebuchet MS"/>
        </w:rPr>
        <w:t>cu modificările și completările ulterioare</w:t>
      </w:r>
      <w:r>
        <w:rPr>
          <w:rFonts w:ascii="Trebuchet MS" w:hAnsi="Trebuchet MS"/>
        </w:rPr>
        <w:t>;</w:t>
      </w:r>
    </w:p>
    <w:p w:rsidR="00EA7F15" w:rsidRPr="000C79E1" w:rsidRDefault="00EA7F15" w:rsidP="003834FD">
      <w:pPr>
        <w:pStyle w:val="ListParagraph"/>
        <w:widowControl w:val="0"/>
        <w:numPr>
          <w:ilvl w:val="0"/>
          <w:numId w:val="11"/>
        </w:numPr>
        <w:tabs>
          <w:tab w:val="left" w:pos="1195"/>
        </w:tabs>
        <w:ind w:left="360"/>
        <w:jc w:val="both"/>
        <w:rPr>
          <w:rFonts w:ascii="Trebuchet MS" w:hAnsi="Trebuchet MS"/>
          <w:bCs/>
          <w:lang w:eastAsia="ar-SA"/>
        </w:rPr>
      </w:pPr>
      <w:r w:rsidRPr="000C79E1">
        <w:rPr>
          <w:rFonts w:ascii="Trebuchet MS" w:hAnsi="Trebuchet MS"/>
        </w:rPr>
        <w:t>Hotărârea Guvernului nr. 144/2010 privind organizarea şi funcţionarea Ministerului Sănătăţii, cu modificarile şi completările ulterioare</w:t>
      </w:r>
      <w:r>
        <w:rPr>
          <w:rFonts w:ascii="Trebuchet MS" w:hAnsi="Trebuchet MS"/>
        </w:rPr>
        <w:t>;</w:t>
      </w:r>
    </w:p>
    <w:p w:rsidR="00EA7F15" w:rsidRPr="000C79E1" w:rsidRDefault="00EA7F15" w:rsidP="003834FD">
      <w:pPr>
        <w:pStyle w:val="ListParagraph"/>
        <w:widowControl w:val="0"/>
        <w:numPr>
          <w:ilvl w:val="0"/>
          <w:numId w:val="11"/>
        </w:numPr>
        <w:tabs>
          <w:tab w:val="left" w:pos="1195"/>
        </w:tabs>
        <w:ind w:left="360"/>
        <w:jc w:val="both"/>
        <w:rPr>
          <w:rFonts w:ascii="Trebuchet MS" w:hAnsi="Trebuchet MS"/>
          <w:bCs/>
          <w:lang w:eastAsia="ar-SA"/>
        </w:rPr>
      </w:pPr>
      <w:r w:rsidRPr="000C79E1">
        <w:rPr>
          <w:rFonts w:ascii="Trebuchet MS" w:hAnsi="Trebuchet MS"/>
        </w:rPr>
        <w:t>Legea nr. 52 din 21 ianuarie 2003 privind transparenţa decizională în administraţia publică, cu modificările și completările ulterioare</w:t>
      </w:r>
      <w:r>
        <w:rPr>
          <w:rFonts w:ascii="Trebuchet MS" w:hAnsi="Trebuchet MS"/>
        </w:rPr>
        <w:t>;</w:t>
      </w:r>
    </w:p>
    <w:p w:rsidR="00EA7F15" w:rsidRPr="000C79E1" w:rsidRDefault="00EA7F15" w:rsidP="003834FD">
      <w:pPr>
        <w:pStyle w:val="ListParagraph"/>
        <w:widowControl w:val="0"/>
        <w:numPr>
          <w:ilvl w:val="0"/>
          <w:numId w:val="11"/>
        </w:numPr>
        <w:tabs>
          <w:tab w:val="left" w:pos="1195"/>
        </w:tabs>
        <w:ind w:left="360"/>
        <w:jc w:val="both"/>
        <w:rPr>
          <w:rFonts w:ascii="Trebuchet MS" w:hAnsi="Trebuchet MS"/>
          <w:bCs/>
          <w:lang w:eastAsia="ar-SA"/>
        </w:rPr>
      </w:pPr>
      <w:r w:rsidRPr="000C79E1">
        <w:rPr>
          <w:rFonts w:ascii="Trebuchet MS" w:hAnsi="Trebuchet MS"/>
        </w:rPr>
        <w:t>Legea nr. 24/ 2000    privind normele de tehnică legislativă pentru elaborarea actelor normative, republicată, cu modificările și completările ulterioare</w:t>
      </w:r>
      <w:r>
        <w:rPr>
          <w:rFonts w:ascii="Trebuchet MS" w:hAnsi="Trebuchet MS"/>
        </w:rPr>
        <w:t>;</w:t>
      </w:r>
    </w:p>
    <w:p w:rsidR="00EA7F15" w:rsidRPr="000C79E1" w:rsidRDefault="00EA7F15" w:rsidP="003834FD">
      <w:pPr>
        <w:pStyle w:val="ListParagraph"/>
        <w:widowControl w:val="0"/>
        <w:numPr>
          <w:ilvl w:val="0"/>
          <w:numId w:val="11"/>
        </w:numPr>
        <w:tabs>
          <w:tab w:val="left" w:pos="1195"/>
        </w:tabs>
        <w:ind w:left="360"/>
        <w:jc w:val="both"/>
        <w:rPr>
          <w:rFonts w:ascii="Trebuchet MS" w:hAnsi="Trebuchet MS"/>
          <w:bCs/>
          <w:lang w:eastAsia="ar-SA"/>
        </w:rPr>
      </w:pPr>
      <w:r w:rsidRPr="000C79E1">
        <w:rPr>
          <w:rFonts w:ascii="Trebuchet MS" w:hAnsi="Trebuchet MS"/>
        </w:rPr>
        <w:t>Hotărârea Guvernului nr. 443/ 2022 pentru aprobarea conţinutului instrumentului de prezentare şi motivare, a structurii raportului privind implementarea actelor normative, a instrucţiunilor metodologice pentru realizarea evaluării impactului, precum şi pentru înfiinţarea Consiliului consultativ pentru evaluarea impactului actelor normative</w:t>
      </w:r>
      <w:r>
        <w:rPr>
          <w:rFonts w:ascii="Trebuchet MS" w:hAnsi="Trebuchet MS"/>
        </w:rPr>
        <w:t>;</w:t>
      </w:r>
    </w:p>
    <w:p w:rsidR="00EA7F15" w:rsidRPr="000C79E1" w:rsidRDefault="00EA7F15" w:rsidP="003834FD">
      <w:pPr>
        <w:pStyle w:val="ListParagraph"/>
        <w:widowControl w:val="0"/>
        <w:numPr>
          <w:ilvl w:val="0"/>
          <w:numId w:val="11"/>
        </w:numPr>
        <w:tabs>
          <w:tab w:val="left" w:pos="1195"/>
        </w:tabs>
        <w:ind w:left="360"/>
        <w:jc w:val="both"/>
        <w:rPr>
          <w:rFonts w:ascii="Trebuchet MS" w:hAnsi="Trebuchet MS"/>
          <w:bCs/>
          <w:lang w:eastAsia="ar-SA"/>
        </w:rPr>
      </w:pPr>
      <w:r w:rsidRPr="000C79E1">
        <w:rPr>
          <w:rFonts w:ascii="Trebuchet MS" w:hAnsi="Trebuchet MS"/>
        </w:rPr>
        <w:t>Legea nr. 287/2009 privind Codul Civil, republicată, cu modificările și completările ulterioare</w:t>
      </w:r>
      <w:r>
        <w:rPr>
          <w:rFonts w:ascii="Trebuchet MS" w:hAnsi="Trebuchet MS"/>
        </w:rPr>
        <w:t>;</w:t>
      </w:r>
    </w:p>
    <w:p w:rsidR="00EA7F15" w:rsidRPr="000C79E1" w:rsidRDefault="00EA7F15" w:rsidP="003834FD">
      <w:pPr>
        <w:pStyle w:val="ListParagraph"/>
        <w:widowControl w:val="0"/>
        <w:numPr>
          <w:ilvl w:val="0"/>
          <w:numId w:val="11"/>
        </w:numPr>
        <w:tabs>
          <w:tab w:val="left" w:pos="1195"/>
        </w:tabs>
        <w:ind w:left="360" w:hanging="450"/>
        <w:jc w:val="both"/>
        <w:rPr>
          <w:rFonts w:ascii="Trebuchet MS" w:hAnsi="Trebuchet MS"/>
          <w:bCs/>
          <w:lang w:eastAsia="ar-SA"/>
        </w:rPr>
      </w:pPr>
      <w:r w:rsidRPr="000C79E1">
        <w:rPr>
          <w:rFonts w:ascii="Trebuchet MS" w:hAnsi="Trebuchet MS"/>
        </w:rPr>
        <w:t>Legea nr. 7/1996 - Legea cadastrului şi a publicităţii imobiliare, republicată, cu modificările şi completările ulterioare</w:t>
      </w:r>
      <w:r>
        <w:rPr>
          <w:rFonts w:ascii="Trebuchet MS" w:hAnsi="Trebuchet MS"/>
        </w:rPr>
        <w:t>;</w:t>
      </w:r>
    </w:p>
    <w:p w:rsidR="00EA7F15" w:rsidRPr="000C79E1" w:rsidRDefault="00EA7F15" w:rsidP="003834FD">
      <w:pPr>
        <w:pStyle w:val="ListParagraph"/>
        <w:widowControl w:val="0"/>
        <w:numPr>
          <w:ilvl w:val="0"/>
          <w:numId w:val="11"/>
        </w:numPr>
        <w:tabs>
          <w:tab w:val="left" w:pos="1195"/>
        </w:tabs>
        <w:ind w:left="360" w:hanging="450"/>
        <w:jc w:val="both"/>
        <w:rPr>
          <w:rFonts w:ascii="Trebuchet MS" w:hAnsi="Trebuchet MS"/>
          <w:bCs/>
          <w:lang w:eastAsia="ar-SA"/>
        </w:rPr>
      </w:pPr>
      <w:r w:rsidRPr="000C79E1">
        <w:rPr>
          <w:rFonts w:ascii="Trebuchet MS" w:hAnsi="Trebuchet MS"/>
        </w:rPr>
        <w:t>Legea nr. 95/2006 privind reforma în domeniul sănătăţii, republicată, cu modificările şi completările ulterioare</w:t>
      </w:r>
      <w:r>
        <w:rPr>
          <w:rFonts w:ascii="Trebuchet MS" w:hAnsi="Trebuchet MS"/>
        </w:rPr>
        <w:t>;</w:t>
      </w:r>
    </w:p>
    <w:p w:rsidR="00EA7F15" w:rsidRPr="000C79E1" w:rsidRDefault="00EA7F15" w:rsidP="003834FD">
      <w:pPr>
        <w:pStyle w:val="ListParagraph"/>
        <w:widowControl w:val="0"/>
        <w:numPr>
          <w:ilvl w:val="0"/>
          <w:numId w:val="11"/>
        </w:numPr>
        <w:tabs>
          <w:tab w:val="left" w:pos="1195"/>
        </w:tabs>
        <w:ind w:left="360" w:hanging="450"/>
        <w:jc w:val="both"/>
        <w:rPr>
          <w:rFonts w:ascii="Trebuchet MS" w:hAnsi="Trebuchet MS"/>
          <w:bCs/>
          <w:lang w:eastAsia="ar-SA"/>
        </w:rPr>
      </w:pPr>
      <w:r w:rsidRPr="000C79E1">
        <w:rPr>
          <w:rFonts w:ascii="Trebuchet MS" w:hAnsi="Trebuchet MS"/>
        </w:rPr>
        <w:t>Hotărârea Guvernului nr. 1705/2006 pentru aprobarea inventarului centralizat al bunurilor din domeniul public al statului, cu modificările şi completările ulterioare</w:t>
      </w:r>
      <w:r>
        <w:rPr>
          <w:rFonts w:ascii="Trebuchet MS" w:hAnsi="Trebuchet MS"/>
        </w:rPr>
        <w:t>;</w:t>
      </w:r>
    </w:p>
    <w:p w:rsidR="00EA7F15" w:rsidRPr="000C79E1" w:rsidRDefault="00EA7F15" w:rsidP="003834FD">
      <w:pPr>
        <w:pStyle w:val="ListParagraph"/>
        <w:widowControl w:val="0"/>
        <w:numPr>
          <w:ilvl w:val="0"/>
          <w:numId w:val="11"/>
        </w:numPr>
        <w:tabs>
          <w:tab w:val="left" w:pos="360"/>
          <w:tab w:val="left" w:pos="1195"/>
        </w:tabs>
        <w:ind w:left="360" w:hanging="450"/>
        <w:jc w:val="both"/>
        <w:rPr>
          <w:rFonts w:ascii="Trebuchet MS" w:hAnsi="Trebuchet MS"/>
          <w:bCs/>
          <w:lang w:eastAsia="ar-SA"/>
        </w:rPr>
      </w:pPr>
      <w:r w:rsidRPr="000C79E1">
        <w:rPr>
          <w:rFonts w:ascii="Trebuchet MS" w:hAnsi="Trebuchet MS"/>
        </w:rPr>
        <w:t>Hotărârea Guvernului nr. 866/2002 privind trecerea unor imobile din domeniul privat al statului şi din administrarea Ministerului Sănătăţii şi Familiei în domeniul public al municipiilor, oraşelor şi comunelor şi în administrarea consiliilor locale respective, cu modificările şi completările ulterioare</w:t>
      </w:r>
      <w:r>
        <w:rPr>
          <w:rFonts w:ascii="Trebuchet MS" w:hAnsi="Trebuchet MS"/>
        </w:rPr>
        <w:t>;</w:t>
      </w:r>
    </w:p>
    <w:p w:rsidR="00EA7F15" w:rsidRPr="000C79E1" w:rsidRDefault="00EA7F15" w:rsidP="003834FD">
      <w:pPr>
        <w:pStyle w:val="ListParagraph"/>
        <w:widowControl w:val="0"/>
        <w:numPr>
          <w:ilvl w:val="0"/>
          <w:numId w:val="11"/>
        </w:numPr>
        <w:tabs>
          <w:tab w:val="left" w:pos="1195"/>
        </w:tabs>
        <w:ind w:left="360" w:hanging="450"/>
        <w:jc w:val="both"/>
        <w:rPr>
          <w:rFonts w:ascii="Trebuchet MS" w:hAnsi="Trebuchet MS"/>
          <w:bCs/>
          <w:lang w:eastAsia="ar-SA"/>
        </w:rPr>
      </w:pPr>
      <w:r w:rsidRPr="000C79E1">
        <w:rPr>
          <w:rFonts w:ascii="Trebuchet MS" w:hAnsi="Trebuchet MS"/>
        </w:rPr>
        <w:t>Hotărârea Guvernului nr. 867/2002 privind trecerea unor imobile din domeniul privat al statului şi din administrarea Ministerului Sănătăţii şi Familiei în domeniul public al judeţelor şi în administrarea consiliilor judeţene respective, cu modificările şi completările ulterioare</w:t>
      </w:r>
      <w:r>
        <w:rPr>
          <w:rFonts w:ascii="Trebuchet MS" w:hAnsi="Trebuchet MS"/>
        </w:rPr>
        <w:t>;</w:t>
      </w:r>
    </w:p>
    <w:p w:rsidR="00EA7F15" w:rsidRPr="00DB34AD" w:rsidRDefault="00EA7F15" w:rsidP="003834FD">
      <w:pPr>
        <w:pStyle w:val="ListParagraph"/>
        <w:widowControl w:val="0"/>
        <w:numPr>
          <w:ilvl w:val="0"/>
          <w:numId w:val="11"/>
        </w:numPr>
        <w:tabs>
          <w:tab w:val="left" w:pos="1195"/>
        </w:tabs>
        <w:ind w:left="360" w:hanging="450"/>
        <w:jc w:val="both"/>
        <w:rPr>
          <w:rFonts w:ascii="Trebuchet MS" w:hAnsi="Trebuchet MS"/>
          <w:bCs/>
          <w:lang w:eastAsia="ar-SA"/>
        </w:rPr>
      </w:pPr>
      <w:r w:rsidRPr="000C79E1">
        <w:rPr>
          <w:rFonts w:ascii="Trebuchet MS" w:hAnsi="Trebuchet MS"/>
        </w:rPr>
        <w:t xml:space="preserve">Hotărârea </w:t>
      </w:r>
      <w:proofErr w:type="gramStart"/>
      <w:r w:rsidRPr="000C79E1">
        <w:rPr>
          <w:rFonts w:ascii="Trebuchet MS" w:hAnsi="Trebuchet MS"/>
        </w:rPr>
        <w:t>Guvernului  nr</w:t>
      </w:r>
      <w:proofErr w:type="gramEnd"/>
      <w:r w:rsidRPr="000C79E1">
        <w:rPr>
          <w:rFonts w:ascii="Trebuchet MS" w:hAnsi="Trebuchet MS"/>
        </w:rPr>
        <w:t>. 1096/ 2002 privind trecerea imobilelor în care îşi desfăşoară activitatea unele unităţi sanitare de interes local din domeniul privat al statului şi din administrarea Ministerului Sănătăţii şi Familiei în domeniul public al municipiului Bucureşti şi în administrarea consiliilor locale ale sectoarelor municipiului Bucureşti</w:t>
      </w:r>
      <w:r>
        <w:rPr>
          <w:rFonts w:ascii="Trebuchet MS" w:hAnsi="Trebuchet MS"/>
        </w:rPr>
        <w:t>;</w:t>
      </w:r>
    </w:p>
    <w:p w:rsidR="00EA7F15" w:rsidRPr="000C79E1" w:rsidRDefault="00EA7F15" w:rsidP="003834FD">
      <w:pPr>
        <w:pStyle w:val="ListParagraph"/>
        <w:widowControl w:val="0"/>
        <w:numPr>
          <w:ilvl w:val="0"/>
          <w:numId w:val="11"/>
        </w:numPr>
        <w:tabs>
          <w:tab w:val="left" w:pos="1195"/>
        </w:tabs>
        <w:ind w:left="360" w:hanging="450"/>
        <w:jc w:val="both"/>
        <w:rPr>
          <w:rFonts w:ascii="Trebuchet MS" w:hAnsi="Trebuchet MS"/>
          <w:bCs/>
          <w:lang w:eastAsia="ar-SA"/>
        </w:rPr>
      </w:pPr>
      <w:r w:rsidRPr="000C79E1">
        <w:rPr>
          <w:rFonts w:ascii="Trebuchet MS" w:hAnsi="Trebuchet MS"/>
        </w:rPr>
        <w:t>Hotărârea Guvernului nr. 1106/ 2002 pentru declararea unor unităţi sanitare de interes public naţional, aflate în domeniul public al statului şi în administrarea Ministerului Sănătăţii şi Familiei</w:t>
      </w:r>
      <w:r>
        <w:rPr>
          <w:rFonts w:ascii="Trebuchet MS" w:hAnsi="Trebuchet MS"/>
        </w:rPr>
        <w:t>;</w:t>
      </w:r>
    </w:p>
    <w:p w:rsidR="00EA7F15" w:rsidRPr="000C79E1" w:rsidRDefault="00EA7F15" w:rsidP="003834FD">
      <w:pPr>
        <w:pStyle w:val="ListParagraph"/>
        <w:widowControl w:val="0"/>
        <w:numPr>
          <w:ilvl w:val="0"/>
          <w:numId w:val="11"/>
        </w:numPr>
        <w:tabs>
          <w:tab w:val="left" w:pos="1195"/>
        </w:tabs>
        <w:ind w:left="360" w:hanging="450"/>
        <w:jc w:val="both"/>
        <w:rPr>
          <w:rFonts w:ascii="Trebuchet MS" w:hAnsi="Trebuchet MS"/>
          <w:bCs/>
          <w:lang w:eastAsia="ar-SA"/>
        </w:rPr>
      </w:pPr>
      <w:r w:rsidRPr="000C79E1">
        <w:rPr>
          <w:rFonts w:ascii="Trebuchet MS" w:hAnsi="Trebuchet MS"/>
        </w:rPr>
        <w:t>Ordonanţa Guvernului nr. 112/2000 pentru reglementarea procesului de scoatere din funcţiune, casare şi valorificare a activelor corporale care alcătuiesc domeniul public al statului şi al unităţilor administrativ-teritoriale</w:t>
      </w:r>
      <w:r>
        <w:rPr>
          <w:rFonts w:ascii="Trebuchet MS" w:hAnsi="Trebuchet MS"/>
        </w:rPr>
        <w:t>;</w:t>
      </w:r>
    </w:p>
    <w:p w:rsidR="00EA7F15" w:rsidRPr="000C79E1" w:rsidRDefault="00EA7F15" w:rsidP="003834FD">
      <w:pPr>
        <w:pStyle w:val="ListParagraph"/>
        <w:widowControl w:val="0"/>
        <w:numPr>
          <w:ilvl w:val="0"/>
          <w:numId w:val="11"/>
        </w:numPr>
        <w:tabs>
          <w:tab w:val="left" w:pos="1195"/>
        </w:tabs>
        <w:ind w:left="360" w:hanging="450"/>
        <w:jc w:val="both"/>
        <w:rPr>
          <w:rFonts w:ascii="Trebuchet MS" w:hAnsi="Trebuchet MS"/>
          <w:bCs/>
          <w:lang w:eastAsia="ar-SA"/>
        </w:rPr>
      </w:pPr>
      <w:r w:rsidRPr="000C79E1">
        <w:rPr>
          <w:rFonts w:ascii="Trebuchet MS" w:hAnsi="Trebuchet MS"/>
        </w:rPr>
        <w:t>Ordonanţa Guvernului nr. 81/2003 privind reevaluarea şi amortizarea activelor fixe aflate în patrimoniul instituţiilor publice, aprobată prin Legea nr. 493/2003, cu modificările şi completările ulterioare</w:t>
      </w:r>
      <w:r>
        <w:rPr>
          <w:rFonts w:ascii="Trebuchet MS" w:hAnsi="Trebuchet MS"/>
        </w:rPr>
        <w:t>;</w:t>
      </w:r>
    </w:p>
    <w:p w:rsidR="00EA7F15" w:rsidRPr="000C79E1" w:rsidRDefault="00EA7F15" w:rsidP="003834FD">
      <w:pPr>
        <w:pStyle w:val="ListParagraph"/>
        <w:widowControl w:val="0"/>
        <w:numPr>
          <w:ilvl w:val="0"/>
          <w:numId w:val="11"/>
        </w:numPr>
        <w:tabs>
          <w:tab w:val="left" w:pos="1195"/>
        </w:tabs>
        <w:ind w:left="360" w:hanging="450"/>
        <w:jc w:val="both"/>
        <w:rPr>
          <w:rFonts w:ascii="Trebuchet MS" w:hAnsi="Trebuchet MS"/>
          <w:bCs/>
          <w:lang w:eastAsia="ar-SA"/>
        </w:rPr>
      </w:pPr>
      <w:r w:rsidRPr="000C79E1">
        <w:rPr>
          <w:rFonts w:ascii="Trebuchet MS" w:hAnsi="Trebuchet MS"/>
        </w:rPr>
        <w:t>Ordonanţa nr. 70/2002 privind administrarea unităţilor sanitare publice de interes judeţean şi local, cu modificările şi completările ulterioare</w:t>
      </w:r>
      <w:r>
        <w:rPr>
          <w:rFonts w:ascii="Trebuchet MS" w:hAnsi="Trebuchet MS"/>
        </w:rPr>
        <w:t>;</w:t>
      </w:r>
    </w:p>
    <w:p w:rsidR="00EA7F15" w:rsidRPr="000C79E1" w:rsidRDefault="00EA7F15" w:rsidP="003834FD">
      <w:pPr>
        <w:pStyle w:val="ListParagraph"/>
        <w:widowControl w:val="0"/>
        <w:numPr>
          <w:ilvl w:val="0"/>
          <w:numId w:val="11"/>
        </w:numPr>
        <w:tabs>
          <w:tab w:val="left" w:pos="1195"/>
        </w:tabs>
        <w:ind w:left="360" w:hanging="450"/>
        <w:jc w:val="both"/>
        <w:rPr>
          <w:rFonts w:ascii="Trebuchet MS" w:hAnsi="Trebuchet MS"/>
          <w:bCs/>
          <w:lang w:eastAsia="ar-SA"/>
        </w:rPr>
      </w:pPr>
      <w:r w:rsidRPr="000C79E1">
        <w:rPr>
          <w:rFonts w:ascii="Trebuchet MS" w:hAnsi="Trebuchet MS"/>
        </w:rPr>
        <w:t>Ordin</w:t>
      </w:r>
      <w:r>
        <w:rPr>
          <w:rFonts w:ascii="Trebuchet MS" w:hAnsi="Trebuchet MS"/>
        </w:rPr>
        <w:t>ul Ministerului Finanțelor Publice n</w:t>
      </w:r>
      <w:r w:rsidRPr="000C79E1">
        <w:rPr>
          <w:rFonts w:ascii="Trebuchet MS" w:hAnsi="Trebuchet MS"/>
        </w:rPr>
        <w:t>r. 1718/2011 pentru aprobarea Precizărilor privind întocmirea şi actualizarea inventarului centralizat al bunurilor din domeniul public al statului</w:t>
      </w:r>
      <w:r>
        <w:rPr>
          <w:rFonts w:ascii="Trebuchet MS" w:hAnsi="Trebuchet MS"/>
        </w:rPr>
        <w:t>;</w:t>
      </w:r>
    </w:p>
    <w:p w:rsidR="00EA7F15" w:rsidRPr="000C79E1" w:rsidRDefault="00EA7F15" w:rsidP="003834FD">
      <w:pPr>
        <w:pStyle w:val="ListParagraph"/>
        <w:widowControl w:val="0"/>
        <w:numPr>
          <w:ilvl w:val="0"/>
          <w:numId w:val="11"/>
        </w:numPr>
        <w:tabs>
          <w:tab w:val="left" w:pos="1195"/>
        </w:tabs>
        <w:ind w:left="360" w:hanging="450"/>
        <w:jc w:val="both"/>
        <w:rPr>
          <w:rFonts w:ascii="Trebuchet MS" w:hAnsi="Trebuchet MS"/>
          <w:bCs/>
          <w:lang w:eastAsia="ar-SA"/>
        </w:rPr>
      </w:pPr>
      <w:r w:rsidRPr="000C79E1">
        <w:rPr>
          <w:rFonts w:ascii="Trebuchet MS" w:hAnsi="Trebuchet MS"/>
        </w:rPr>
        <w:t>Ordin</w:t>
      </w:r>
      <w:r>
        <w:rPr>
          <w:rFonts w:ascii="Trebuchet MS" w:hAnsi="Trebuchet MS"/>
        </w:rPr>
        <w:t xml:space="preserve">ul Ministerului Finanțelor Publice </w:t>
      </w:r>
      <w:r w:rsidRPr="000C79E1">
        <w:rPr>
          <w:rFonts w:ascii="Trebuchet MS" w:hAnsi="Trebuchet MS"/>
        </w:rPr>
        <w:t xml:space="preserve">nr. 668/2014 pentru aprobarea Precizărilor privind întocmirea şi actualizarea inventarului centralizat al bunurilor imobile proprietate privată a </w:t>
      </w:r>
      <w:r w:rsidRPr="000C79E1">
        <w:rPr>
          <w:rFonts w:ascii="Trebuchet MS" w:hAnsi="Trebuchet MS"/>
        </w:rPr>
        <w:lastRenderedPageBreak/>
        <w:t>statului şi a drepturilor reale supuse inventarierii</w:t>
      </w:r>
      <w:r>
        <w:rPr>
          <w:rFonts w:ascii="Trebuchet MS" w:hAnsi="Trebuchet MS"/>
        </w:rPr>
        <w:t>.</w:t>
      </w:r>
    </w:p>
    <w:p w:rsidR="00A05CC6" w:rsidRPr="000C79E1" w:rsidRDefault="00A05CC6" w:rsidP="00EA7F15">
      <w:pPr>
        <w:tabs>
          <w:tab w:val="left" w:pos="8370"/>
        </w:tabs>
        <w:spacing w:line="276" w:lineRule="auto"/>
        <w:ind w:left="720"/>
        <w:contextualSpacing/>
        <w:jc w:val="both"/>
        <w:rPr>
          <w:rFonts w:ascii="Trebuchet MS" w:eastAsia="Calibri" w:hAnsi="Trebuchet MS" w:cs="Arial"/>
          <w:i/>
          <w:lang w:eastAsia="ro-RO"/>
        </w:rPr>
      </w:pPr>
    </w:p>
    <w:p w:rsidR="00EA7F15" w:rsidRPr="00A05CC6" w:rsidRDefault="00EA7F15" w:rsidP="00EA7F15">
      <w:pPr>
        <w:jc w:val="both"/>
        <w:rPr>
          <w:rFonts w:ascii="Trebuchet MS" w:hAnsi="Trebuchet MS" w:cs="Arial"/>
          <w:b/>
          <w:u w:val="single"/>
          <w:lang w:eastAsia="ro-RO"/>
        </w:rPr>
      </w:pPr>
      <w:r w:rsidRPr="00A05CC6">
        <w:rPr>
          <w:rFonts w:ascii="Trebuchet MS" w:hAnsi="Trebuchet MS" w:cs="Arial"/>
          <w:b/>
          <w:u w:val="single"/>
          <w:lang w:eastAsia="ro-RO"/>
        </w:rPr>
        <w:t xml:space="preserve">TEMATICA </w:t>
      </w:r>
    </w:p>
    <w:p w:rsidR="00EA7F15" w:rsidRPr="000C79E1" w:rsidRDefault="00EA7F15" w:rsidP="00EA7F15">
      <w:pPr>
        <w:tabs>
          <w:tab w:val="left" w:pos="8370"/>
        </w:tabs>
        <w:spacing w:after="200" w:line="276" w:lineRule="auto"/>
        <w:contextualSpacing/>
        <w:jc w:val="both"/>
        <w:rPr>
          <w:rFonts w:ascii="Trebuchet MS" w:hAnsi="Trebuchet MS" w:cs="Arial"/>
          <w:b/>
          <w:lang w:eastAsia="ro-RO"/>
        </w:rPr>
      </w:pPr>
      <w:r w:rsidRPr="000C79E1">
        <w:rPr>
          <w:rFonts w:ascii="Trebuchet MS" w:hAnsi="Trebuchet MS" w:cs="Arial"/>
          <w:b/>
        </w:rPr>
        <w:t>Inspector, clasa I, grad profesional superior – Serviciu Patrimoniu și Infrastructuri Sanitare</w:t>
      </w:r>
      <w:r w:rsidRPr="000C79E1">
        <w:rPr>
          <w:rFonts w:ascii="Trebuchet MS" w:hAnsi="Trebuchet MS" w:cs="Arial"/>
          <w:b/>
          <w:lang w:eastAsia="ro-RO"/>
        </w:rPr>
        <w:t>:</w:t>
      </w:r>
    </w:p>
    <w:p w:rsidR="00EA7F15" w:rsidRPr="000C79E1" w:rsidRDefault="00EA7F15" w:rsidP="003834FD">
      <w:pPr>
        <w:pStyle w:val="ListParagraph"/>
        <w:widowControl w:val="0"/>
        <w:numPr>
          <w:ilvl w:val="0"/>
          <w:numId w:val="12"/>
        </w:numPr>
        <w:tabs>
          <w:tab w:val="left" w:pos="1195"/>
        </w:tabs>
        <w:ind w:left="360"/>
        <w:jc w:val="both"/>
        <w:rPr>
          <w:rFonts w:ascii="Trebuchet MS" w:hAnsi="Trebuchet MS"/>
          <w:bCs/>
          <w:lang w:eastAsia="ar-SA"/>
        </w:rPr>
      </w:pPr>
      <w:r w:rsidRPr="000C79E1">
        <w:rPr>
          <w:rFonts w:ascii="Trebuchet MS" w:hAnsi="Trebuchet MS"/>
          <w:bCs/>
          <w:lang w:val="pt-BR"/>
        </w:rPr>
        <w:t>Constituția României, republicată-Titlul I și II</w:t>
      </w:r>
    </w:p>
    <w:p w:rsidR="00EA7F15" w:rsidRPr="000C79E1" w:rsidRDefault="00EA7F15" w:rsidP="003834FD">
      <w:pPr>
        <w:pStyle w:val="ListParagraph"/>
        <w:widowControl w:val="0"/>
        <w:numPr>
          <w:ilvl w:val="0"/>
          <w:numId w:val="12"/>
        </w:numPr>
        <w:tabs>
          <w:tab w:val="left" w:pos="1195"/>
        </w:tabs>
        <w:ind w:left="360"/>
        <w:jc w:val="both"/>
        <w:rPr>
          <w:rFonts w:ascii="Trebuchet MS" w:hAnsi="Trebuchet MS"/>
          <w:bCs/>
          <w:lang w:eastAsia="ar-SA"/>
        </w:rPr>
      </w:pPr>
      <w:r w:rsidRPr="000C79E1">
        <w:rPr>
          <w:rFonts w:ascii="Trebuchet MS" w:hAnsi="Trebuchet MS"/>
          <w:bCs/>
          <w:lang w:val="pt-BR"/>
        </w:rPr>
        <w:t>Ordonanța Guvernului nr. 137/2000 privind prevenirea și sancționarea tuturor formelor de discriminare, republicată, cu modificările și completările ulterioare- act integral</w:t>
      </w:r>
    </w:p>
    <w:p w:rsidR="00EA7F15" w:rsidRPr="000C79E1" w:rsidRDefault="00EA7F15" w:rsidP="003834FD">
      <w:pPr>
        <w:pStyle w:val="ListParagraph"/>
        <w:widowControl w:val="0"/>
        <w:numPr>
          <w:ilvl w:val="0"/>
          <w:numId w:val="12"/>
        </w:numPr>
        <w:tabs>
          <w:tab w:val="left" w:pos="360"/>
          <w:tab w:val="left" w:pos="720"/>
        </w:tabs>
        <w:ind w:left="360"/>
        <w:jc w:val="both"/>
        <w:rPr>
          <w:rFonts w:ascii="Trebuchet MS" w:hAnsi="Trebuchet MS"/>
          <w:bCs/>
          <w:lang w:eastAsia="ar-SA"/>
        </w:rPr>
      </w:pPr>
      <w:r w:rsidRPr="000C79E1">
        <w:rPr>
          <w:rFonts w:ascii="Trebuchet MS" w:hAnsi="Trebuchet MS"/>
          <w:bCs/>
          <w:lang w:val="pt-BR"/>
        </w:rPr>
        <w:t>Legea 202/2002 privind egalitatea de șanse și de tratament între femei și bărbați, republicată, cu modificările și completările ulterioare – act integral</w:t>
      </w:r>
    </w:p>
    <w:p w:rsidR="00EA7F15" w:rsidRPr="000C79E1" w:rsidRDefault="00EA7F15" w:rsidP="003834FD">
      <w:pPr>
        <w:pStyle w:val="ListParagraph"/>
        <w:widowControl w:val="0"/>
        <w:numPr>
          <w:ilvl w:val="0"/>
          <w:numId w:val="12"/>
        </w:numPr>
        <w:tabs>
          <w:tab w:val="left" w:pos="360"/>
        </w:tabs>
        <w:ind w:left="360"/>
        <w:jc w:val="both"/>
        <w:rPr>
          <w:rFonts w:ascii="Trebuchet MS" w:hAnsi="Trebuchet MS"/>
          <w:bCs/>
          <w:lang w:eastAsia="ar-SA"/>
        </w:rPr>
      </w:pPr>
      <w:r w:rsidRPr="000C79E1">
        <w:rPr>
          <w:rFonts w:ascii="Trebuchet MS" w:hAnsi="Trebuchet MS"/>
          <w:bCs/>
        </w:rPr>
        <w:t xml:space="preserve">Titlul I și II a Părții a VI-a din Ordonanța de Urgență a Guvernului nr. 57/2019 privind Codul administrativ, </w:t>
      </w:r>
      <w:r w:rsidRPr="000C79E1">
        <w:rPr>
          <w:rFonts w:ascii="Trebuchet MS" w:hAnsi="Trebuchet MS"/>
        </w:rPr>
        <w:t>cu modificările și completările ulterioare- act integral</w:t>
      </w:r>
    </w:p>
    <w:p w:rsidR="00EA7F15" w:rsidRPr="000C79E1" w:rsidRDefault="00EA7F15" w:rsidP="003834FD">
      <w:pPr>
        <w:pStyle w:val="ListParagraph"/>
        <w:numPr>
          <w:ilvl w:val="0"/>
          <w:numId w:val="12"/>
        </w:numPr>
        <w:spacing w:after="0" w:line="240" w:lineRule="auto"/>
        <w:ind w:left="360"/>
        <w:jc w:val="both"/>
        <w:rPr>
          <w:rFonts w:ascii="Trebuchet MS" w:hAnsi="Trebuchet MS"/>
        </w:rPr>
      </w:pPr>
      <w:r w:rsidRPr="000C79E1">
        <w:rPr>
          <w:rFonts w:ascii="Trebuchet MS" w:hAnsi="Trebuchet MS"/>
        </w:rPr>
        <w:t>Hotărârea Guvernului nr. 144/2010 privind organizarea şi funcţionarea Ministerului Sănătăţii, cu modifica</w:t>
      </w:r>
      <w:r>
        <w:rPr>
          <w:rFonts w:ascii="Trebuchet MS" w:hAnsi="Trebuchet MS"/>
        </w:rPr>
        <w:t xml:space="preserve">rile şi completările ulterioare-act </w:t>
      </w:r>
      <w:r w:rsidRPr="000C79E1">
        <w:rPr>
          <w:rFonts w:ascii="Trebuchet MS" w:hAnsi="Trebuchet MS"/>
        </w:rPr>
        <w:t xml:space="preserve"> integral</w:t>
      </w:r>
    </w:p>
    <w:p w:rsidR="00EA7F15" w:rsidRPr="000C79E1" w:rsidRDefault="00EA7F15" w:rsidP="003834FD">
      <w:pPr>
        <w:pStyle w:val="ListParagraph"/>
        <w:numPr>
          <w:ilvl w:val="0"/>
          <w:numId w:val="12"/>
        </w:numPr>
        <w:spacing w:after="0" w:line="240" w:lineRule="auto"/>
        <w:ind w:left="360"/>
        <w:jc w:val="both"/>
        <w:rPr>
          <w:rFonts w:ascii="Trebuchet MS" w:hAnsi="Trebuchet MS"/>
        </w:rPr>
      </w:pPr>
      <w:r w:rsidRPr="000C79E1">
        <w:rPr>
          <w:rFonts w:ascii="Trebuchet MS" w:hAnsi="Trebuchet MS"/>
        </w:rPr>
        <w:t>Legea nr. 52 din 21 ianuarie 2003 privind transparenţa decizională în administraţia publică, cu modificar</w:t>
      </w:r>
      <w:r>
        <w:rPr>
          <w:rFonts w:ascii="Trebuchet MS" w:hAnsi="Trebuchet MS"/>
        </w:rPr>
        <w:t xml:space="preserve">ile şi completările ulterioare-act </w:t>
      </w:r>
      <w:r w:rsidRPr="000C79E1">
        <w:rPr>
          <w:rFonts w:ascii="Trebuchet MS" w:hAnsi="Trebuchet MS"/>
        </w:rPr>
        <w:t>integral</w:t>
      </w:r>
    </w:p>
    <w:p w:rsidR="00EA7F15" w:rsidRPr="000C79E1" w:rsidRDefault="00EA7F15" w:rsidP="003834FD">
      <w:pPr>
        <w:pStyle w:val="ListParagraph"/>
        <w:numPr>
          <w:ilvl w:val="0"/>
          <w:numId w:val="12"/>
        </w:numPr>
        <w:spacing w:after="0" w:line="240" w:lineRule="auto"/>
        <w:ind w:left="360"/>
        <w:jc w:val="both"/>
        <w:rPr>
          <w:rFonts w:ascii="Trebuchet MS" w:hAnsi="Trebuchet MS"/>
        </w:rPr>
      </w:pPr>
      <w:r w:rsidRPr="000C79E1">
        <w:rPr>
          <w:rFonts w:ascii="Trebuchet MS" w:hAnsi="Trebuchet MS"/>
        </w:rPr>
        <w:t>Legea nr. 24/ 2000    privind normele de tehnică legislativă pentru elaborarea actelor normative, republicată, cu modificările și completările ulterioare – act integral</w:t>
      </w:r>
    </w:p>
    <w:p w:rsidR="00EA7F15" w:rsidRPr="000C79E1" w:rsidRDefault="00EA7F15" w:rsidP="003834FD">
      <w:pPr>
        <w:pStyle w:val="ListParagraph"/>
        <w:numPr>
          <w:ilvl w:val="0"/>
          <w:numId w:val="12"/>
        </w:numPr>
        <w:spacing w:after="0" w:line="240" w:lineRule="auto"/>
        <w:ind w:left="360"/>
        <w:jc w:val="both"/>
        <w:rPr>
          <w:rFonts w:ascii="Trebuchet MS" w:hAnsi="Trebuchet MS"/>
        </w:rPr>
      </w:pPr>
      <w:r w:rsidRPr="000C79E1">
        <w:rPr>
          <w:rFonts w:ascii="Trebuchet MS" w:hAnsi="Trebuchet MS"/>
        </w:rPr>
        <w:t>Hotărârea Guvernului nr. 443/ 2022 pentru aprobarea conţinutului instrumentului de prezentare şi motivare, a structurii raportului privind implementarea actelor normative, a instrucţiunilor metodologice pentru realizarea evaluării impactului, precum şi pentru înfiinţarea Consiliului consultativ pentru evaluarea impactului actelor normative – act integral</w:t>
      </w:r>
    </w:p>
    <w:p w:rsidR="00EA7F15" w:rsidRPr="000C79E1" w:rsidRDefault="00EA7F15" w:rsidP="003834FD">
      <w:pPr>
        <w:pStyle w:val="ListParagraph"/>
        <w:numPr>
          <w:ilvl w:val="0"/>
          <w:numId w:val="12"/>
        </w:numPr>
        <w:tabs>
          <w:tab w:val="left" w:pos="360"/>
        </w:tabs>
        <w:spacing w:after="0" w:line="240" w:lineRule="auto"/>
        <w:ind w:left="360"/>
        <w:jc w:val="both"/>
        <w:rPr>
          <w:rFonts w:ascii="Trebuchet MS" w:hAnsi="Trebuchet MS"/>
        </w:rPr>
      </w:pPr>
      <w:r w:rsidRPr="000C79E1">
        <w:rPr>
          <w:rFonts w:ascii="Trebuchet MS" w:hAnsi="Trebuchet MS"/>
        </w:rPr>
        <w:t>Legea nr. 287/2009 privind Codul Civil, republicată, cu modificările și completările ulterioare - Art. 858 – 875</w:t>
      </w:r>
    </w:p>
    <w:p w:rsidR="00EA7F15" w:rsidRPr="000C79E1" w:rsidRDefault="00EA7F15" w:rsidP="003834FD">
      <w:pPr>
        <w:pStyle w:val="ListParagraph"/>
        <w:numPr>
          <w:ilvl w:val="0"/>
          <w:numId w:val="12"/>
        </w:numPr>
        <w:spacing w:after="0" w:line="240" w:lineRule="auto"/>
        <w:ind w:left="360" w:hanging="450"/>
        <w:jc w:val="both"/>
        <w:rPr>
          <w:rFonts w:ascii="Trebuchet MS" w:hAnsi="Trebuchet MS"/>
        </w:rPr>
      </w:pPr>
      <w:r w:rsidRPr="000C79E1">
        <w:rPr>
          <w:rFonts w:ascii="Trebuchet MS" w:hAnsi="Trebuchet MS"/>
        </w:rPr>
        <w:t>Legea nr. 7/1996 - Legea cadastrului şi a publicităţii imobiliare, republicată, cu modificările şi completările ulterioare -Titlul II – Cap. I și II</w:t>
      </w:r>
    </w:p>
    <w:p w:rsidR="00EA7F15" w:rsidRPr="000C79E1" w:rsidRDefault="00EA7F15" w:rsidP="003834FD">
      <w:pPr>
        <w:pStyle w:val="ListParagraph"/>
        <w:numPr>
          <w:ilvl w:val="0"/>
          <w:numId w:val="12"/>
        </w:numPr>
        <w:spacing w:after="0" w:line="240" w:lineRule="auto"/>
        <w:ind w:left="360" w:hanging="450"/>
        <w:jc w:val="both"/>
        <w:rPr>
          <w:rFonts w:ascii="Trebuchet MS" w:hAnsi="Trebuchet MS"/>
        </w:rPr>
      </w:pPr>
      <w:r w:rsidRPr="000C79E1">
        <w:rPr>
          <w:rFonts w:ascii="Trebuchet MS" w:hAnsi="Trebuchet MS"/>
        </w:rPr>
        <w:t>Legea nr. 95/2006 privind reforma în domeniul sănătăţii, republicată, cu modificările şi completările ulterioare - Titlul VII Spitalele;</w:t>
      </w:r>
    </w:p>
    <w:p w:rsidR="00EA7F15" w:rsidRPr="000C79E1" w:rsidRDefault="00EA7F15" w:rsidP="003834FD">
      <w:pPr>
        <w:pStyle w:val="ListParagraph"/>
        <w:numPr>
          <w:ilvl w:val="0"/>
          <w:numId w:val="12"/>
        </w:numPr>
        <w:tabs>
          <w:tab w:val="left" w:pos="1170"/>
        </w:tabs>
        <w:spacing w:after="0" w:line="240" w:lineRule="auto"/>
        <w:ind w:left="360" w:hanging="450"/>
        <w:jc w:val="both"/>
        <w:rPr>
          <w:rFonts w:ascii="Trebuchet MS" w:hAnsi="Trebuchet MS"/>
        </w:rPr>
      </w:pPr>
      <w:r w:rsidRPr="000C79E1">
        <w:rPr>
          <w:rFonts w:ascii="Trebuchet MS" w:hAnsi="Trebuchet MS"/>
        </w:rPr>
        <w:t>Hotărârea Guvernului nr. 1705/2006 pentru aprobarea inventarului centralizat al bunurilor din domeniul public al statului, cu modificările şi completările ulterioare – act integral</w:t>
      </w:r>
    </w:p>
    <w:p w:rsidR="00EA7F15" w:rsidRDefault="00EA7F15" w:rsidP="003834FD">
      <w:pPr>
        <w:pStyle w:val="ListParagraph"/>
        <w:numPr>
          <w:ilvl w:val="0"/>
          <w:numId w:val="12"/>
        </w:numPr>
        <w:spacing w:after="0" w:line="240" w:lineRule="auto"/>
        <w:ind w:left="360" w:hanging="450"/>
        <w:jc w:val="both"/>
        <w:rPr>
          <w:rFonts w:ascii="Trebuchet MS" w:hAnsi="Trebuchet MS"/>
        </w:rPr>
      </w:pPr>
      <w:r w:rsidRPr="000C79E1">
        <w:rPr>
          <w:rFonts w:ascii="Trebuchet MS" w:hAnsi="Trebuchet MS"/>
        </w:rPr>
        <w:t>Hotărârea Guvernului nr. 866/2002 privind trecerea unor imobile din domeniul privat al statului şi din administrarea Ministerului Sănătăţii şi Familiei în domeniul public al municipiilor, oraşelor şi comunelor şi în administrarea consiliilor locale respective, cu modificările şi completările ulterioare – act integral</w:t>
      </w:r>
    </w:p>
    <w:p w:rsidR="0052358B" w:rsidRPr="000C79E1" w:rsidRDefault="0052358B" w:rsidP="003834FD">
      <w:pPr>
        <w:pStyle w:val="ListParagraph"/>
        <w:numPr>
          <w:ilvl w:val="0"/>
          <w:numId w:val="12"/>
        </w:numPr>
        <w:spacing w:after="0" w:line="240" w:lineRule="auto"/>
        <w:ind w:left="360" w:hanging="450"/>
        <w:jc w:val="both"/>
        <w:rPr>
          <w:rFonts w:ascii="Trebuchet MS" w:hAnsi="Trebuchet MS"/>
        </w:rPr>
      </w:pPr>
      <w:r w:rsidRPr="000C79E1">
        <w:rPr>
          <w:rFonts w:ascii="Trebuchet MS" w:hAnsi="Trebuchet MS"/>
        </w:rPr>
        <w:t>Hotărârea Guvernului nr. 867/2002 privind trecerea unor imobile din domeniul privat al statului şi din administrarea Ministerului Sănătăţii şi Familiei în domeniul public al judeţelor şi în administrarea consiliilor judeţene respective, cu modificările şi completările ulterioare – act integral</w:t>
      </w:r>
    </w:p>
    <w:p w:rsidR="0052358B" w:rsidRPr="000C79E1" w:rsidRDefault="0052358B" w:rsidP="003834FD">
      <w:pPr>
        <w:pStyle w:val="ListParagraph"/>
        <w:numPr>
          <w:ilvl w:val="0"/>
          <w:numId w:val="12"/>
        </w:numPr>
        <w:spacing w:after="0" w:line="240" w:lineRule="auto"/>
        <w:ind w:left="360" w:hanging="450"/>
        <w:jc w:val="both"/>
        <w:rPr>
          <w:rFonts w:ascii="Trebuchet MS" w:hAnsi="Trebuchet MS"/>
        </w:rPr>
      </w:pPr>
      <w:r w:rsidRPr="000C79E1">
        <w:rPr>
          <w:rFonts w:ascii="Trebuchet MS" w:hAnsi="Trebuchet MS"/>
        </w:rPr>
        <w:t xml:space="preserve">Hotărârea </w:t>
      </w:r>
      <w:proofErr w:type="gramStart"/>
      <w:r w:rsidRPr="000C79E1">
        <w:rPr>
          <w:rFonts w:ascii="Trebuchet MS" w:hAnsi="Trebuchet MS"/>
        </w:rPr>
        <w:t>Guvernului  nr</w:t>
      </w:r>
      <w:proofErr w:type="gramEnd"/>
      <w:r w:rsidRPr="000C79E1">
        <w:rPr>
          <w:rFonts w:ascii="Trebuchet MS" w:hAnsi="Trebuchet MS"/>
        </w:rPr>
        <w:t>. 1096/ 2002 privind trecerea imobilelor în care îşi desfăşoară activitatea unele unităţi sanitare de interes local din domeniul privat al statului şi din administrarea Ministerului Sănătăţii şi Familiei în domeniul public al municipiului Bucureşti şi în administrarea consiliilor locale ale sectoarelor municipiului Bucureşti – act integral</w:t>
      </w:r>
    </w:p>
    <w:p w:rsidR="0052358B" w:rsidRPr="000C79E1" w:rsidRDefault="0052358B" w:rsidP="003834FD">
      <w:pPr>
        <w:pStyle w:val="ListParagraph"/>
        <w:numPr>
          <w:ilvl w:val="0"/>
          <w:numId w:val="12"/>
        </w:numPr>
        <w:spacing w:after="0" w:line="240" w:lineRule="auto"/>
        <w:ind w:left="360" w:hanging="450"/>
        <w:jc w:val="both"/>
        <w:rPr>
          <w:rFonts w:ascii="Trebuchet MS" w:hAnsi="Trebuchet MS"/>
        </w:rPr>
      </w:pPr>
      <w:r w:rsidRPr="000C79E1">
        <w:rPr>
          <w:rFonts w:ascii="Trebuchet MS" w:hAnsi="Trebuchet MS"/>
        </w:rPr>
        <w:t>Hotărârea Guvernului nr. 1106/ 2002 pentru declararea unor unităţi sanitare de interes public naţional, aflate în domeniul public al statului şi în administrarea Ministerului Sănătăţii şi Familiei – act integral</w:t>
      </w:r>
    </w:p>
    <w:p w:rsidR="0052358B" w:rsidRPr="000C79E1" w:rsidRDefault="0052358B" w:rsidP="003834FD">
      <w:pPr>
        <w:pStyle w:val="ListParagraph"/>
        <w:numPr>
          <w:ilvl w:val="0"/>
          <w:numId w:val="12"/>
        </w:numPr>
        <w:spacing w:after="0" w:line="240" w:lineRule="auto"/>
        <w:ind w:left="360" w:hanging="450"/>
        <w:jc w:val="both"/>
        <w:rPr>
          <w:rFonts w:ascii="Trebuchet MS" w:hAnsi="Trebuchet MS"/>
        </w:rPr>
      </w:pPr>
      <w:r w:rsidRPr="000C79E1">
        <w:rPr>
          <w:rFonts w:ascii="Trebuchet MS" w:hAnsi="Trebuchet MS"/>
        </w:rPr>
        <w:t>Ordonanţa Guvernului nr. 112/2000 pentru reglementarea procesului de scoatere din funcţiune, casare şi valorificare a activelor corporale care alcătuiesc domeniul public al statului şi al unităţilor administrativ-teritoriale – act integral</w:t>
      </w:r>
    </w:p>
    <w:p w:rsidR="0052358B" w:rsidRPr="000C79E1" w:rsidRDefault="0052358B" w:rsidP="003834FD">
      <w:pPr>
        <w:pStyle w:val="ListParagraph"/>
        <w:numPr>
          <w:ilvl w:val="0"/>
          <w:numId w:val="12"/>
        </w:numPr>
        <w:tabs>
          <w:tab w:val="left" w:pos="540"/>
          <w:tab w:val="left" w:pos="630"/>
        </w:tabs>
        <w:spacing w:after="0" w:line="240" w:lineRule="auto"/>
        <w:ind w:left="540" w:hanging="450"/>
        <w:jc w:val="both"/>
        <w:rPr>
          <w:rFonts w:ascii="Trebuchet MS" w:hAnsi="Trebuchet MS"/>
        </w:rPr>
      </w:pPr>
      <w:r w:rsidRPr="000C79E1">
        <w:rPr>
          <w:rFonts w:ascii="Trebuchet MS" w:hAnsi="Trebuchet MS"/>
        </w:rPr>
        <w:lastRenderedPageBreak/>
        <w:t>Ordonanţa Guvernului nr. 81/2003 privind reevaluarea şi amortizarea activelor fixe aflate în patrimoniul instituţiilor publice, aprobată prin Legea nr. 493/2003, cu modificările şi completările ulterioare – act integral</w:t>
      </w:r>
    </w:p>
    <w:p w:rsidR="0052358B" w:rsidRPr="000C79E1" w:rsidRDefault="0052358B" w:rsidP="003834FD">
      <w:pPr>
        <w:pStyle w:val="ListParagraph"/>
        <w:numPr>
          <w:ilvl w:val="0"/>
          <w:numId w:val="12"/>
        </w:numPr>
        <w:spacing w:after="0" w:line="240" w:lineRule="auto"/>
        <w:ind w:left="540" w:hanging="450"/>
        <w:jc w:val="both"/>
        <w:rPr>
          <w:rFonts w:ascii="Trebuchet MS" w:hAnsi="Trebuchet MS"/>
        </w:rPr>
      </w:pPr>
      <w:r w:rsidRPr="000C79E1">
        <w:rPr>
          <w:rFonts w:ascii="Trebuchet MS" w:hAnsi="Trebuchet MS"/>
        </w:rPr>
        <w:t>Ordonanţa nr. 70/2002 privind administrarea unităţilor sanitare publice de interes judeţean şi local, cu modificările şi completările ulterioare – act integral</w:t>
      </w:r>
    </w:p>
    <w:p w:rsidR="0052358B" w:rsidRPr="000C79E1" w:rsidRDefault="0052358B" w:rsidP="003834FD">
      <w:pPr>
        <w:pStyle w:val="ListParagraph"/>
        <w:numPr>
          <w:ilvl w:val="0"/>
          <w:numId w:val="12"/>
        </w:numPr>
        <w:spacing w:after="0" w:line="240" w:lineRule="auto"/>
        <w:ind w:left="540" w:hanging="450"/>
        <w:jc w:val="both"/>
        <w:rPr>
          <w:rFonts w:ascii="Trebuchet MS" w:hAnsi="Trebuchet MS"/>
        </w:rPr>
      </w:pPr>
      <w:r w:rsidRPr="000C79E1">
        <w:rPr>
          <w:rFonts w:ascii="Trebuchet MS" w:hAnsi="Trebuchet MS"/>
        </w:rPr>
        <w:t>Ordinul Ministerului Finanțelor Publice nr. 1718/2011 pentru aprobarea Precizărilor privind întocmirea şi actualizarea inventarului centralizat al bunurilor din domeniul public al statului – act integral</w:t>
      </w:r>
    </w:p>
    <w:p w:rsidR="0052358B" w:rsidRPr="000C79E1" w:rsidRDefault="0052358B" w:rsidP="003834FD">
      <w:pPr>
        <w:pStyle w:val="ListParagraph"/>
        <w:widowControl w:val="0"/>
        <w:numPr>
          <w:ilvl w:val="0"/>
          <w:numId w:val="12"/>
        </w:numPr>
        <w:tabs>
          <w:tab w:val="left" w:pos="540"/>
        </w:tabs>
        <w:ind w:left="540" w:hanging="450"/>
        <w:jc w:val="both"/>
        <w:rPr>
          <w:rFonts w:ascii="Trebuchet MS" w:hAnsi="Trebuchet MS" w:cs="Arial"/>
        </w:rPr>
      </w:pPr>
      <w:r w:rsidRPr="000C79E1">
        <w:rPr>
          <w:rFonts w:ascii="Trebuchet MS" w:hAnsi="Trebuchet MS"/>
        </w:rPr>
        <w:t xml:space="preserve">Ordinul Ministerului Finanțelor Publice nr. 668/2014 pentru aprobarea Precizărilor privind </w:t>
      </w:r>
      <w:bookmarkStart w:id="0" w:name="_GoBack"/>
      <w:bookmarkEnd w:id="0"/>
      <w:r w:rsidRPr="000C79E1">
        <w:rPr>
          <w:rFonts w:ascii="Trebuchet MS" w:hAnsi="Trebuchet MS"/>
        </w:rPr>
        <w:t>întocmirea şi actualizarea inventarului centralizat al bunurilor imobile proprietate privată a statului şi a drepturilor reale supuse inventarierii – act integral</w:t>
      </w:r>
      <w:r>
        <w:rPr>
          <w:rFonts w:ascii="Trebuchet MS" w:hAnsi="Trebuchet MS"/>
        </w:rPr>
        <w:t>.</w:t>
      </w:r>
    </w:p>
    <w:p w:rsidR="0052358B" w:rsidRPr="000C79E1" w:rsidRDefault="0052358B" w:rsidP="0052358B">
      <w:pPr>
        <w:pStyle w:val="NoSpacing"/>
        <w:jc w:val="both"/>
        <w:rPr>
          <w:rFonts w:ascii="Trebuchet MS" w:hAnsi="Trebuchet MS" w:cs="Arial"/>
        </w:rPr>
      </w:pPr>
    </w:p>
    <w:p w:rsidR="00C57BC6" w:rsidRPr="00C57BC6" w:rsidRDefault="00C57BC6" w:rsidP="00F35B2F">
      <w:pPr>
        <w:ind w:left="720" w:hanging="720"/>
        <w:contextualSpacing/>
        <w:jc w:val="both"/>
        <w:rPr>
          <w:rFonts w:ascii="Trebuchet MS" w:eastAsia="Times New Roman" w:hAnsi="Trebuchet MS" w:cs="Arial"/>
          <w:b/>
          <w:i/>
        </w:rPr>
      </w:pPr>
    </w:p>
    <w:p w:rsidR="00F35B2F" w:rsidRPr="00F46E76" w:rsidRDefault="00F35B2F" w:rsidP="00F46E76">
      <w:pPr>
        <w:spacing w:after="0" w:line="276" w:lineRule="auto"/>
        <w:jc w:val="both"/>
        <w:rPr>
          <w:rFonts w:ascii="Trebuchet MS" w:eastAsia="Times New Roman" w:hAnsi="Trebuchet MS" w:cs="Arial"/>
          <w:lang w:val="ro-RO" w:eastAsia="ro-RO"/>
        </w:rPr>
      </w:pPr>
    </w:p>
    <w:p w:rsidR="00C47FFE" w:rsidRPr="00C47FFE" w:rsidRDefault="00C47FFE" w:rsidP="00C47FFE">
      <w:pPr>
        <w:spacing w:after="0" w:line="276" w:lineRule="auto"/>
        <w:jc w:val="both"/>
        <w:rPr>
          <w:rFonts w:ascii="Trebuchet MS" w:eastAsia="Times New Roman" w:hAnsi="Trebuchet MS" w:cs="Arial"/>
        </w:rPr>
      </w:pPr>
      <w:r w:rsidRPr="00C47FFE">
        <w:rPr>
          <w:rFonts w:ascii="Trebuchet MS" w:eastAsia="Times New Roman" w:hAnsi="Trebuchet MS" w:cs="Arial"/>
        </w:rPr>
        <w:t>Pentru toate actele normative mai sus menționate în cadrul Bibliografiei și tematicii, forma valabilă se consideră aceea având toate modificările și completările ulterioare până la ziua publicării anunțului.</w:t>
      </w:r>
    </w:p>
    <w:p w:rsidR="00C47FFE" w:rsidRPr="00C47FFE" w:rsidRDefault="00C47FFE" w:rsidP="00C47FFE">
      <w:pPr>
        <w:spacing w:after="0" w:line="276" w:lineRule="auto"/>
        <w:jc w:val="both"/>
        <w:rPr>
          <w:rFonts w:ascii="Trebuchet MS" w:eastAsia="Times New Roman" w:hAnsi="Trebuchet MS" w:cs="Arial"/>
        </w:rPr>
      </w:pPr>
    </w:p>
    <w:p w:rsidR="00C47FFE" w:rsidRPr="00C47FFE" w:rsidRDefault="00C47FFE" w:rsidP="00C47FFE">
      <w:pPr>
        <w:spacing w:after="0" w:line="276" w:lineRule="auto"/>
        <w:jc w:val="both"/>
        <w:rPr>
          <w:rFonts w:ascii="Trebuchet MS" w:hAnsi="Trebuchet MS" w:cs="Arial"/>
        </w:rPr>
      </w:pPr>
      <w:r w:rsidRPr="00C47FFE">
        <w:rPr>
          <w:rFonts w:ascii="Trebuchet MS" w:eastAsia="Times New Roman" w:hAnsi="Trebuchet MS" w:cs="Arial"/>
        </w:rPr>
        <w:t xml:space="preserve">Persoană de contact – </w:t>
      </w:r>
      <w:r w:rsidR="005755E6">
        <w:rPr>
          <w:rFonts w:ascii="Trebuchet MS" w:eastAsia="Times New Roman" w:hAnsi="Trebuchet MS" w:cs="Arial"/>
        </w:rPr>
        <w:t>B</w:t>
      </w:r>
      <w:r w:rsidR="0052358B">
        <w:rPr>
          <w:rFonts w:ascii="Trebuchet MS" w:eastAsia="Times New Roman" w:hAnsi="Trebuchet MS" w:cs="Arial"/>
        </w:rPr>
        <w:t>ulgariu Carmen</w:t>
      </w:r>
      <w:r w:rsidR="005755E6">
        <w:rPr>
          <w:rFonts w:ascii="Trebuchet MS" w:eastAsia="Times New Roman" w:hAnsi="Trebuchet MS" w:cs="Arial"/>
        </w:rPr>
        <w:t xml:space="preserve">, </w:t>
      </w:r>
      <w:r w:rsidR="005755E6" w:rsidRPr="00C47FFE">
        <w:rPr>
          <w:rFonts w:ascii="Trebuchet MS" w:eastAsia="Times New Roman" w:hAnsi="Trebuchet MS" w:cs="Arial"/>
        </w:rPr>
        <w:t>consilier grad profesional superior</w:t>
      </w:r>
      <w:r w:rsidR="005755E6">
        <w:rPr>
          <w:rFonts w:ascii="Trebuchet MS" w:eastAsia="Times New Roman" w:hAnsi="Trebuchet MS" w:cs="Arial"/>
        </w:rPr>
        <w:t xml:space="preserve">, </w:t>
      </w:r>
      <w:r w:rsidRPr="00C47FFE">
        <w:rPr>
          <w:rFonts w:ascii="Trebuchet MS" w:eastAsia="Times New Roman" w:hAnsi="Trebuchet MS" w:cs="Arial"/>
        </w:rPr>
        <w:t xml:space="preserve">Serviciul Încadrări Personal– </w:t>
      </w:r>
      <w:r w:rsidRPr="00C47FFE">
        <w:rPr>
          <w:rFonts w:ascii="Trebuchet MS" w:hAnsi="Trebuchet MS" w:cs="Arial"/>
        </w:rPr>
        <w:t>la secretariatul comisiei de concurs, respectiv, Serviciul Încadrări personal – biroul nr.38, telefon 0213072603/ 0213072599.</w:t>
      </w:r>
    </w:p>
    <w:p w:rsidR="00C47FFE" w:rsidRDefault="00C47FFE" w:rsidP="00C47FFE">
      <w:pPr>
        <w:spacing w:after="0" w:line="276" w:lineRule="auto"/>
        <w:jc w:val="both"/>
        <w:rPr>
          <w:rFonts w:ascii="Trebuchet MS" w:hAnsi="Trebuchet MS" w:cs="Arial"/>
        </w:rPr>
      </w:pPr>
    </w:p>
    <w:p w:rsidR="0052358B" w:rsidRDefault="0052358B" w:rsidP="00C47FFE">
      <w:pPr>
        <w:spacing w:after="0" w:line="276" w:lineRule="auto"/>
        <w:jc w:val="both"/>
        <w:rPr>
          <w:rFonts w:ascii="Trebuchet MS" w:hAnsi="Trebuchet MS" w:cs="Arial"/>
        </w:rPr>
      </w:pPr>
    </w:p>
    <w:p w:rsidR="00541CFD" w:rsidRPr="00541CFD" w:rsidRDefault="00541CFD" w:rsidP="00541CFD">
      <w:pPr>
        <w:spacing w:after="0" w:line="240" w:lineRule="auto"/>
        <w:ind w:left="720"/>
        <w:contextualSpacing/>
        <w:jc w:val="center"/>
        <w:rPr>
          <w:rFonts w:ascii="Trebuchet MS" w:hAnsi="Trebuchet MS" w:cs="Arial"/>
          <w:b/>
          <w:lang w:val="ro-RO" w:eastAsia="ro-RO" w:bidi="ro-RO"/>
        </w:rPr>
      </w:pPr>
      <w:r w:rsidRPr="00541CFD">
        <w:rPr>
          <w:rFonts w:ascii="Trebuchet MS" w:hAnsi="Trebuchet MS" w:cs="Arial"/>
          <w:b/>
          <w:lang w:val="ro-RO" w:eastAsia="ro-RO" w:bidi="ro-RO"/>
        </w:rPr>
        <w:t>DIRECTOR</w:t>
      </w:r>
    </w:p>
    <w:p w:rsidR="00541CFD" w:rsidRPr="00541CFD" w:rsidRDefault="00541CFD" w:rsidP="00541CFD">
      <w:pPr>
        <w:spacing w:after="0" w:line="240" w:lineRule="auto"/>
        <w:ind w:left="720"/>
        <w:contextualSpacing/>
        <w:jc w:val="center"/>
        <w:rPr>
          <w:rFonts w:ascii="Trebuchet MS" w:hAnsi="Trebuchet MS" w:cs="Arial"/>
          <w:b/>
          <w:lang w:val="ro-RO" w:eastAsia="ro-RO" w:bidi="ro-RO"/>
        </w:rPr>
      </w:pPr>
      <w:r w:rsidRPr="00541CFD">
        <w:rPr>
          <w:rFonts w:ascii="Trebuchet MS" w:hAnsi="Trebuchet MS" w:cs="Arial"/>
          <w:b/>
          <w:lang w:val="ro-RO" w:eastAsia="ro-RO" w:bidi="ro-RO"/>
        </w:rPr>
        <w:t>CARABULEA ALINA GABRIELA</w:t>
      </w:r>
    </w:p>
    <w:p w:rsidR="00541CFD" w:rsidRPr="00541CFD" w:rsidRDefault="00541CFD" w:rsidP="00541CFD">
      <w:pPr>
        <w:spacing w:after="0" w:line="240" w:lineRule="auto"/>
        <w:ind w:left="720"/>
        <w:contextualSpacing/>
        <w:jc w:val="both"/>
        <w:rPr>
          <w:rFonts w:ascii="Trebuchet MS" w:hAnsi="Trebuchet MS" w:cs="Arial"/>
          <w:lang w:val="ro-RO" w:eastAsia="ro-RO" w:bidi="ro-RO"/>
        </w:rPr>
      </w:pPr>
    </w:p>
    <w:p w:rsidR="00541CFD" w:rsidRDefault="00541CFD" w:rsidP="00541CFD">
      <w:pPr>
        <w:spacing w:after="0" w:line="240" w:lineRule="auto"/>
        <w:ind w:left="720"/>
        <w:contextualSpacing/>
        <w:jc w:val="both"/>
        <w:rPr>
          <w:rFonts w:ascii="Trebuchet MS" w:hAnsi="Trebuchet MS" w:cs="Arial"/>
          <w:lang w:val="ro-RO" w:eastAsia="ro-RO" w:bidi="ro-RO"/>
        </w:rPr>
      </w:pPr>
    </w:p>
    <w:p w:rsidR="0052358B" w:rsidRDefault="0052358B" w:rsidP="00541CFD">
      <w:pPr>
        <w:spacing w:after="0" w:line="240" w:lineRule="auto"/>
        <w:ind w:left="720"/>
        <w:contextualSpacing/>
        <w:jc w:val="both"/>
        <w:rPr>
          <w:rFonts w:ascii="Trebuchet MS" w:hAnsi="Trebuchet MS" w:cs="Arial"/>
          <w:lang w:val="ro-RO" w:eastAsia="ro-RO" w:bidi="ro-RO"/>
        </w:rPr>
      </w:pPr>
    </w:p>
    <w:p w:rsidR="009344CC" w:rsidRDefault="009344CC" w:rsidP="00541CFD">
      <w:pPr>
        <w:spacing w:after="0" w:line="240" w:lineRule="auto"/>
        <w:ind w:left="720"/>
        <w:contextualSpacing/>
        <w:jc w:val="both"/>
        <w:rPr>
          <w:rFonts w:ascii="Trebuchet MS" w:hAnsi="Trebuchet MS" w:cs="Arial"/>
          <w:lang w:val="ro-RO" w:eastAsia="ro-RO" w:bidi="ro-RO"/>
        </w:rPr>
      </w:pPr>
    </w:p>
    <w:p w:rsidR="00541CFD" w:rsidRPr="00541CFD" w:rsidRDefault="00541CFD" w:rsidP="00541CFD">
      <w:pPr>
        <w:spacing w:after="0" w:line="240" w:lineRule="auto"/>
        <w:ind w:left="720"/>
        <w:contextualSpacing/>
        <w:jc w:val="both"/>
        <w:rPr>
          <w:rFonts w:ascii="Trebuchet MS" w:hAnsi="Trebuchet MS" w:cs="Arial"/>
          <w:b/>
          <w:lang w:val="ro-RO" w:eastAsia="ro-RO" w:bidi="ro-RO"/>
        </w:rPr>
      </w:pP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t xml:space="preserve">        </w:t>
      </w:r>
      <w:r w:rsidRPr="00541CFD">
        <w:rPr>
          <w:rFonts w:ascii="Trebuchet MS" w:hAnsi="Trebuchet MS" w:cs="Arial"/>
          <w:b/>
          <w:lang w:val="ro-RO" w:eastAsia="ro-RO" w:bidi="ro-RO"/>
        </w:rPr>
        <w:t>SEF SERVICIU,</w:t>
      </w:r>
    </w:p>
    <w:p w:rsidR="00541CFD" w:rsidRPr="00541CFD" w:rsidRDefault="00541CFD" w:rsidP="00194A8D">
      <w:pPr>
        <w:spacing w:after="0" w:line="240" w:lineRule="auto"/>
        <w:ind w:left="720"/>
        <w:contextualSpacing/>
        <w:jc w:val="both"/>
        <w:rPr>
          <w:rFonts w:ascii="Trebuchet MS" w:hAnsi="Trebuchet MS" w:cs="Arial"/>
          <w:lang w:val="ro-RO" w:eastAsia="ro-RO" w:bidi="ro-RO"/>
        </w:rPr>
      </w:pP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00194A8D">
        <w:rPr>
          <w:rFonts w:ascii="Trebuchet MS" w:hAnsi="Trebuchet MS" w:cs="Arial"/>
          <w:lang w:val="ro-RO" w:eastAsia="ro-RO" w:bidi="ro-RO"/>
        </w:rPr>
        <w:t xml:space="preserve">      </w:t>
      </w:r>
      <w:r w:rsidRPr="00541CFD">
        <w:rPr>
          <w:rFonts w:ascii="Trebuchet MS" w:hAnsi="Trebuchet MS" w:cs="Arial"/>
          <w:lang w:val="ro-RO" w:eastAsia="ro-RO" w:bidi="ro-RO"/>
        </w:rPr>
        <w:t xml:space="preserve">  COSTIN IULIANA</w:t>
      </w:r>
    </w:p>
    <w:p w:rsidR="00541CFD" w:rsidRDefault="00541CFD" w:rsidP="00541CFD">
      <w:pPr>
        <w:spacing w:after="0" w:line="240" w:lineRule="auto"/>
        <w:ind w:left="1440"/>
        <w:contextualSpacing/>
        <w:jc w:val="both"/>
        <w:rPr>
          <w:rFonts w:ascii="Trebuchet MS" w:hAnsi="Trebuchet MS" w:cs="Arial"/>
          <w:lang w:val="ro-RO" w:eastAsia="ro-RO" w:bidi="ro-RO"/>
        </w:rPr>
      </w:pP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p>
    <w:p w:rsidR="00A12F33" w:rsidRDefault="00A12F33" w:rsidP="00541CFD">
      <w:pPr>
        <w:spacing w:after="0" w:line="240" w:lineRule="auto"/>
        <w:ind w:left="1440"/>
        <w:contextualSpacing/>
        <w:jc w:val="both"/>
        <w:rPr>
          <w:rFonts w:ascii="Trebuchet MS" w:hAnsi="Trebuchet MS" w:cs="Arial"/>
          <w:lang w:val="ro-RO" w:eastAsia="ro-RO" w:bidi="ro-RO"/>
        </w:rPr>
      </w:pPr>
    </w:p>
    <w:p w:rsidR="0052358B" w:rsidRDefault="0052358B" w:rsidP="00541CFD">
      <w:pPr>
        <w:spacing w:after="0" w:line="240" w:lineRule="auto"/>
        <w:ind w:left="1440"/>
        <w:contextualSpacing/>
        <w:jc w:val="both"/>
        <w:rPr>
          <w:rFonts w:ascii="Trebuchet MS" w:hAnsi="Trebuchet MS" w:cs="Arial"/>
          <w:lang w:val="ro-RO" w:eastAsia="ro-RO" w:bidi="ro-RO"/>
        </w:rPr>
      </w:pPr>
    </w:p>
    <w:p w:rsidR="0052358B" w:rsidRDefault="0052358B" w:rsidP="00541CFD">
      <w:pPr>
        <w:spacing w:after="0" w:line="240" w:lineRule="auto"/>
        <w:ind w:left="1440"/>
        <w:contextualSpacing/>
        <w:jc w:val="both"/>
        <w:rPr>
          <w:rFonts w:ascii="Trebuchet MS" w:hAnsi="Trebuchet MS" w:cs="Arial"/>
          <w:lang w:val="ro-RO" w:eastAsia="ro-RO" w:bidi="ro-RO"/>
        </w:rPr>
      </w:pPr>
    </w:p>
    <w:p w:rsidR="0052358B" w:rsidRDefault="0052358B" w:rsidP="00541CFD">
      <w:pPr>
        <w:spacing w:after="0" w:line="240" w:lineRule="auto"/>
        <w:ind w:left="1440"/>
        <w:contextualSpacing/>
        <w:jc w:val="both"/>
        <w:rPr>
          <w:rFonts w:ascii="Trebuchet MS" w:hAnsi="Trebuchet MS" w:cs="Arial"/>
          <w:lang w:val="ro-RO" w:eastAsia="ro-RO" w:bidi="ro-RO"/>
        </w:rPr>
      </w:pPr>
    </w:p>
    <w:p w:rsidR="00A12F33" w:rsidRDefault="00A12F33" w:rsidP="00541CFD">
      <w:pPr>
        <w:spacing w:after="0" w:line="240" w:lineRule="auto"/>
        <w:ind w:left="1440"/>
        <w:contextualSpacing/>
        <w:jc w:val="both"/>
        <w:rPr>
          <w:rFonts w:ascii="Trebuchet MS" w:hAnsi="Trebuchet MS" w:cs="Arial"/>
          <w:lang w:val="ro-RO" w:eastAsia="ro-RO" w:bidi="ro-RO"/>
        </w:rPr>
      </w:pPr>
    </w:p>
    <w:p w:rsidR="00EA7F15" w:rsidRPr="00EA7F15" w:rsidRDefault="00EA7F15" w:rsidP="00194A8D">
      <w:pPr>
        <w:spacing w:after="0" w:line="240" w:lineRule="auto"/>
        <w:ind w:left="2880" w:firstLine="5580"/>
        <w:contextualSpacing/>
        <w:jc w:val="both"/>
        <w:rPr>
          <w:rFonts w:ascii="Trebuchet MS" w:hAnsi="Trebuchet MS" w:cs="Arial"/>
          <w:sz w:val="16"/>
          <w:szCs w:val="16"/>
          <w:lang w:val="ro-RO" w:eastAsia="ro-RO" w:bidi="ro-RO"/>
        </w:rPr>
      </w:pPr>
      <w:r w:rsidRPr="00EA7F15">
        <w:rPr>
          <w:rFonts w:ascii="Trebuchet MS" w:hAnsi="Trebuchet MS" w:cs="Arial"/>
          <w:sz w:val="16"/>
          <w:szCs w:val="16"/>
          <w:lang w:val="ro-RO" w:eastAsia="ro-RO" w:bidi="ro-RO"/>
        </w:rPr>
        <w:t>Întocmit,</w:t>
      </w:r>
    </w:p>
    <w:p w:rsidR="009344CC" w:rsidRPr="00EA7F15" w:rsidRDefault="00EA7F15" w:rsidP="00EA7F15">
      <w:pPr>
        <w:pStyle w:val="NoSpacing"/>
        <w:jc w:val="center"/>
        <w:rPr>
          <w:rFonts w:ascii="Trebuchet MS" w:hAnsi="Trebuchet MS"/>
          <w:lang w:val="ro-RO" w:eastAsia="ro-RO" w:bidi="ro-RO"/>
        </w:rPr>
      </w:pPr>
      <w:r>
        <w:rPr>
          <w:rFonts w:ascii="Trebuchet MS" w:hAnsi="Trebuchet MS"/>
          <w:sz w:val="16"/>
          <w:szCs w:val="16"/>
          <w:lang w:val="ro-RO" w:eastAsia="ro-RO" w:bidi="ro-RO"/>
        </w:rPr>
        <w:t xml:space="preserve">                                                                                                                                                                      </w:t>
      </w:r>
      <w:r w:rsidRPr="00EA7F15">
        <w:rPr>
          <w:rFonts w:ascii="Trebuchet MS" w:hAnsi="Trebuchet MS"/>
          <w:sz w:val="16"/>
          <w:szCs w:val="16"/>
          <w:lang w:val="ro-RO" w:eastAsia="ro-RO" w:bidi="ro-RO"/>
        </w:rPr>
        <w:t>Bălan Angela</w:t>
      </w:r>
    </w:p>
    <w:p w:rsidR="00541CFD" w:rsidRPr="00541CFD" w:rsidRDefault="00194A8D" w:rsidP="00EA7F15">
      <w:pPr>
        <w:spacing w:after="0" w:line="240" w:lineRule="auto"/>
        <w:ind w:left="2880" w:firstLine="5580"/>
        <w:contextualSpacing/>
        <w:jc w:val="both"/>
        <w:rPr>
          <w:rFonts w:ascii="Trebuchet MS" w:hAnsi="Trebuchet MS" w:cs="Segoe UI"/>
          <w:sz w:val="18"/>
          <w:szCs w:val="18"/>
        </w:rPr>
      </w:pP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sidR="00541CFD" w:rsidRPr="00541CFD">
        <w:rPr>
          <w:rFonts w:ascii="Trebuchet MS" w:hAnsi="Trebuchet MS" w:cs="Arial"/>
          <w:lang w:val="ro-RO" w:eastAsia="ro-RO" w:bidi="ro-RO"/>
        </w:rPr>
        <w:tab/>
      </w:r>
      <w:r w:rsidR="00541CFD" w:rsidRPr="00541CFD">
        <w:rPr>
          <w:rFonts w:ascii="Trebuchet MS" w:hAnsi="Trebuchet MS" w:cs="Arial"/>
          <w:lang w:val="ro-RO" w:eastAsia="ro-RO" w:bidi="ro-RO"/>
        </w:rPr>
        <w:tab/>
      </w:r>
      <w:r w:rsidR="00541CFD" w:rsidRPr="00541CFD">
        <w:rPr>
          <w:rFonts w:ascii="Trebuchet MS" w:hAnsi="Trebuchet MS" w:cs="Arial"/>
          <w:lang w:val="ro-RO" w:eastAsia="ro-RO" w:bidi="ro-RO"/>
        </w:rPr>
        <w:tab/>
      </w:r>
      <w:r w:rsidR="00541CFD" w:rsidRPr="00541CFD">
        <w:rPr>
          <w:rFonts w:ascii="Trebuchet MS" w:hAnsi="Trebuchet MS" w:cs="Arial"/>
          <w:lang w:val="ro-RO" w:eastAsia="ro-RO" w:bidi="ro-RO"/>
        </w:rPr>
        <w:tab/>
      </w:r>
      <w:r w:rsidR="00541CFD" w:rsidRPr="00541CFD">
        <w:rPr>
          <w:rFonts w:ascii="Trebuchet MS" w:hAnsi="Trebuchet MS" w:cs="Arial"/>
          <w:lang w:val="ro-RO" w:eastAsia="ro-RO" w:bidi="ro-RO"/>
        </w:rPr>
        <w:tab/>
      </w:r>
      <w:r w:rsidR="00541CFD" w:rsidRPr="00541CFD">
        <w:rPr>
          <w:rFonts w:ascii="Trebuchet MS" w:hAnsi="Trebuchet MS" w:cs="Arial"/>
          <w:lang w:val="ro-RO" w:eastAsia="ro-RO" w:bidi="ro-RO"/>
        </w:rPr>
        <w:tab/>
      </w:r>
      <w:r w:rsidR="00541CFD" w:rsidRPr="00541CFD">
        <w:rPr>
          <w:rFonts w:ascii="Trebuchet MS" w:hAnsi="Trebuchet MS" w:cs="Arial"/>
          <w:lang w:val="ro-RO" w:eastAsia="ro-RO" w:bidi="ro-RO"/>
        </w:rPr>
        <w:tab/>
      </w:r>
      <w:r w:rsidR="00541CFD" w:rsidRPr="00541CFD">
        <w:rPr>
          <w:rFonts w:ascii="Trebuchet MS" w:hAnsi="Trebuchet MS" w:cs="Arial"/>
          <w:lang w:val="ro-RO" w:eastAsia="ro-RO" w:bidi="ro-RO"/>
        </w:rPr>
        <w:tab/>
      </w:r>
      <w:r w:rsidR="00541CFD" w:rsidRPr="00541CFD">
        <w:rPr>
          <w:rFonts w:ascii="Trebuchet MS" w:hAnsi="Trebuchet MS" w:cs="Arial"/>
          <w:lang w:val="ro-RO" w:eastAsia="ro-RO" w:bidi="ro-RO"/>
        </w:rPr>
        <w:tab/>
      </w:r>
    </w:p>
    <w:p w:rsidR="00541CFD" w:rsidRDefault="00541CFD" w:rsidP="00541CFD">
      <w:pPr>
        <w:pStyle w:val="ListParagraph"/>
        <w:spacing w:line="240" w:lineRule="auto"/>
        <w:ind w:left="270"/>
        <w:jc w:val="both"/>
        <w:rPr>
          <w:rFonts w:ascii="Times New Roman" w:hAnsi="Times New Roman" w:cs="Times New Roman"/>
          <w:sz w:val="24"/>
          <w:szCs w:val="24"/>
        </w:rPr>
      </w:pPr>
    </w:p>
    <w:sectPr w:rsidR="00541CFD" w:rsidSect="00B062A2">
      <w:headerReference w:type="default" r:id="rId8"/>
      <w:footerReference w:type="default" r:id="rId9"/>
      <w:pgSz w:w="12240" w:h="15840"/>
      <w:pgMar w:top="806" w:right="720" w:bottom="576"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0AC" w:rsidRDefault="00DC30AC" w:rsidP="00175EB5">
      <w:pPr>
        <w:spacing w:after="0" w:line="240" w:lineRule="auto"/>
      </w:pPr>
      <w:r>
        <w:separator/>
      </w:r>
    </w:p>
  </w:endnote>
  <w:endnote w:type="continuationSeparator" w:id="0">
    <w:p w:rsidR="00DC30AC" w:rsidRDefault="00DC30AC"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03096"/>
      <w:docPartObj>
        <w:docPartGallery w:val="Page Numbers (Bottom of Page)"/>
        <w:docPartUnique/>
      </w:docPartObj>
    </w:sdtPr>
    <w:sdtEndPr>
      <w:rPr>
        <w:noProof/>
      </w:rPr>
    </w:sdtEndPr>
    <w:sdtContent>
      <w:p w:rsidR="00DC30AC" w:rsidRDefault="00DC30AC">
        <w:pPr>
          <w:pStyle w:val="Footer"/>
          <w:jc w:val="right"/>
        </w:pPr>
        <w:r>
          <w:fldChar w:fldCharType="begin"/>
        </w:r>
        <w:r>
          <w:instrText xml:space="preserve"> PAGE   \* MERGEFORMAT </w:instrText>
        </w:r>
        <w:r>
          <w:fldChar w:fldCharType="separate"/>
        </w:r>
        <w:r w:rsidR="003834FD">
          <w:rPr>
            <w:noProof/>
          </w:rPr>
          <w:t>18</w:t>
        </w:r>
        <w:r>
          <w:rPr>
            <w:noProof/>
          </w:rPr>
          <w:fldChar w:fldCharType="end"/>
        </w:r>
      </w:p>
    </w:sdtContent>
  </w:sdt>
  <w:p w:rsidR="00DC30AC" w:rsidRDefault="00DC3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0AC" w:rsidRDefault="00DC30AC" w:rsidP="00175EB5">
      <w:pPr>
        <w:spacing w:after="0" w:line="240" w:lineRule="auto"/>
      </w:pPr>
      <w:r>
        <w:separator/>
      </w:r>
    </w:p>
  </w:footnote>
  <w:footnote w:type="continuationSeparator" w:id="0">
    <w:p w:rsidR="00DC30AC" w:rsidRDefault="00DC30AC"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AC" w:rsidRPr="00AE39A0" w:rsidRDefault="00DC30AC"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DC30AC" w:rsidRDefault="00DC30A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A4596"/>
    <w:multiLevelType w:val="hybridMultilevel"/>
    <w:tmpl w:val="BC50CFFE"/>
    <w:lvl w:ilvl="0" w:tplc="98E886A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3CF36531"/>
    <w:multiLevelType w:val="hybridMultilevel"/>
    <w:tmpl w:val="78F0E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064CD3"/>
    <w:multiLevelType w:val="hybridMultilevel"/>
    <w:tmpl w:val="6B90E5AA"/>
    <w:lvl w:ilvl="0" w:tplc="A492D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B8240E"/>
    <w:multiLevelType w:val="hybridMultilevel"/>
    <w:tmpl w:val="1C8456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45CA21CA"/>
    <w:multiLevelType w:val="hybridMultilevel"/>
    <w:tmpl w:val="A828AD9A"/>
    <w:lvl w:ilvl="0" w:tplc="2EB8B8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E81145"/>
    <w:multiLevelType w:val="hybridMultilevel"/>
    <w:tmpl w:val="F83E2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72B97812"/>
    <w:multiLevelType w:val="hybridMultilevel"/>
    <w:tmpl w:val="78F0E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204E9"/>
    <w:multiLevelType w:val="hybridMultilevel"/>
    <w:tmpl w:val="C2689DA6"/>
    <w:lvl w:ilvl="0" w:tplc="21F4DF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6"/>
  </w:num>
  <w:num w:numId="4">
    <w:abstractNumId w:val="11"/>
  </w:num>
  <w:num w:numId="5">
    <w:abstractNumId w:val="5"/>
  </w:num>
  <w:num w:numId="6">
    <w:abstractNumId w:val="8"/>
  </w:num>
  <w:num w:numId="7">
    <w:abstractNumId w:val="3"/>
  </w:num>
  <w:num w:numId="8">
    <w:abstractNumId w:val="0"/>
  </w:num>
  <w:num w:numId="9">
    <w:abstractNumId w:val="9"/>
  </w:num>
  <w:num w:numId="10">
    <w:abstractNumId w:val="1"/>
  </w:num>
  <w:num w:numId="11">
    <w:abstractNumId w:val="2"/>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27718"/>
    <w:rsid w:val="00027892"/>
    <w:rsid w:val="00035677"/>
    <w:rsid w:val="00035FA1"/>
    <w:rsid w:val="00037311"/>
    <w:rsid w:val="0003785A"/>
    <w:rsid w:val="000403BF"/>
    <w:rsid w:val="000408CE"/>
    <w:rsid w:val="00041F92"/>
    <w:rsid w:val="00044240"/>
    <w:rsid w:val="00044696"/>
    <w:rsid w:val="0004483A"/>
    <w:rsid w:val="00050070"/>
    <w:rsid w:val="0005030A"/>
    <w:rsid w:val="000520D8"/>
    <w:rsid w:val="00052B88"/>
    <w:rsid w:val="00055729"/>
    <w:rsid w:val="000566E7"/>
    <w:rsid w:val="0006382C"/>
    <w:rsid w:val="0006445B"/>
    <w:rsid w:val="00067760"/>
    <w:rsid w:val="00075721"/>
    <w:rsid w:val="000775D0"/>
    <w:rsid w:val="00086778"/>
    <w:rsid w:val="00090A80"/>
    <w:rsid w:val="00091573"/>
    <w:rsid w:val="000931BE"/>
    <w:rsid w:val="00094C58"/>
    <w:rsid w:val="000A19F9"/>
    <w:rsid w:val="000A4AE6"/>
    <w:rsid w:val="000A53CD"/>
    <w:rsid w:val="000A737C"/>
    <w:rsid w:val="000A7CBF"/>
    <w:rsid w:val="000B11E8"/>
    <w:rsid w:val="000B59C6"/>
    <w:rsid w:val="000C5BB7"/>
    <w:rsid w:val="000C6B09"/>
    <w:rsid w:val="000D682C"/>
    <w:rsid w:val="000E1540"/>
    <w:rsid w:val="000E2E09"/>
    <w:rsid w:val="000E40D3"/>
    <w:rsid w:val="000E504A"/>
    <w:rsid w:val="000E6D4D"/>
    <w:rsid w:val="000E727D"/>
    <w:rsid w:val="000F0419"/>
    <w:rsid w:val="000F38CD"/>
    <w:rsid w:val="000F61A8"/>
    <w:rsid w:val="00100656"/>
    <w:rsid w:val="00102090"/>
    <w:rsid w:val="00104CBB"/>
    <w:rsid w:val="001070C0"/>
    <w:rsid w:val="0010746B"/>
    <w:rsid w:val="00113C4F"/>
    <w:rsid w:val="00114E4A"/>
    <w:rsid w:val="0011673C"/>
    <w:rsid w:val="0012050D"/>
    <w:rsid w:val="00126E01"/>
    <w:rsid w:val="00126EA1"/>
    <w:rsid w:val="00133AD0"/>
    <w:rsid w:val="00135BE6"/>
    <w:rsid w:val="00136BEC"/>
    <w:rsid w:val="0014381B"/>
    <w:rsid w:val="0014466B"/>
    <w:rsid w:val="001451B8"/>
    <w:rsid w:val="00150072"/>
    <w:rsid w:val="0015230A"/>
    <w:rsid w:val="0015376C"/>
    <w:rsid w:val="00153DEB"/>
    <w:rsid w:val="00154B31"/>
    <w:rsid w:val="00157852"/>
    <w:rsid w:val="001608D5"/>
    <w:rsid w:val="00161902"/>
    <w:rsid w:val="00163930"/>
    <w:rsid w:val="0016543A"/>
    <w:rsid w:val="00166325"/>
    <w:rsid w:val="00171543"/>
    <w:rsid w:val="00174485"/>
    <w:rsid w:val="00175BCF"/>
    <w:rsid w:val="00175EB5"/>
    <w:rsid w:val="00180842"/>
    <w:rsid w:val="00181472"/>
    <w:rsid w:val="001814AB"/>
    <w:rsid w:val="0018178C"/>
    <w:rsid w:val="001817B4"/>
    <w:rsid w:val="00183CC5"/>
    <w:rsid w:val="0018629C"/>
    <w:rsid w:val="00193A88"/>
    <w:rsid w:val="00194A8D"/>
    <w:rsid w:val="00195FB0"/>
    <w:rsid w:val="00196908"/>
    <w:rsid w:val="001A01E8"/>
    <w:rsid w:val="001A1B09"/>
    <w:rsid w:val="001A7DE7"/>
    <w:rsid w:val="001B258F"/>
    <w:rsid w:val="001B34E6"/>
    <w:rsid w:val="001B34F7"/>
    <w:rsid w:val="001B63A3"/>
    <w:rsid w:val="001B6630"/>
    <w:rsid w:val="001C29D7"/>
    <w:rsid w:val="001C3972"/>
    <w:rsid w:val="001C4EA8"/>
    <w:rsid w:val="001D13AD"/>
    <w:rsid w:val="001D336C"/>
    <w:rsid w:val="001D408E"/>
    <w:rsid w:val="001D40E1"/>
    <w:rsid w:val="001D5968"/>
    <w:rsid w:val="001D7D3E"/>
    <w:rsid w:val="001E1479"/>
    <w:rsid w:val="001E34FA"/>
    <w:rsid w:val="001E4FFE"/>
    <w:rsid w:val="001E7152"/>
    <w:rsid w:val="001F092B"/>
    <w:rsid w:val="001F75F3"/>
    <w:rsid w:val="00202BF9"/>
    <w:rsid w:val="0020390E"/>
    <w:rsid w:val="002131A4"/>
    <w:rsid w:val="00225A79"/>
    <w:rsid w:val="00226363"/>
    <w:rsid w:val="00227896"/>
    <w:rsid w:val="0023087A"/>
    <w:rsid w:val="0023443C"/>
    <w:rsid w:val="002408E1"/>
    <w:rsid w:val="00240DE9"/>
    <w:rsid w:val="00241065"/>
    <w:rsid w:val="00243FF4"/>
    <w:rsid w:val="0024456F"/>
    <w:rsid w:val="002448C2"/>
    <w:rsid w:val="00253A6F"/>
    <w:rsid w:val="00257782"/>
    <w:rsid w:val="00267888"/>
    <w:rsid w:val="0027325D"/>
    <w:rsid w:val="002850A9"/>
    <w:rsid w:val="00294487"/>
    <w:rsid w:val="00294CF1"/>
    <w:rsid w:val="00296049"/>
    <w:rsid w:val="002A0DE5"/>
    <w:rsid w:val="002A33F3"/>
    <w:rsid w:val="002A7CD2"/>
    <w:rsid w:val="002B2C0C"/>
    <w:rsid w:val="002C2279"/>
    <w:rsid w:val="002C2C3E"/>
    <w:rsid w:val="002C40A2"/>
    <w:rsid w:val="002C69F5"/>
    <w:rsid w:val="002C73FB"/>
    <w:rsid w:val="002C7604"/>
    <w:rsid w:val="002D7E56"/>
    <w:rsid w:val="002E1F48"/>
    <w:rsid w:val="002E260B"/>
    <w:rsid w:val="002E2F9B"/>
    <w:rsid w:val="002E6A83"/>
    <w:rsid w:val="002F15F4"/>
    <w:rsid w:val="002F5DFC"/>
    <w:rsid w:val="002F71A7"/>
    <w:rsid w:val="002F755A"/>
    <w:rsid w:val="002F7769"/>
    <w:rsid w:val="00302F29"/>
    <w:rsid w:val="00311922"/>
    <w:rsid w:val="0031206B"/>
    <w:rsid w:val="00312574"/>
    <w:rsid w:val="00314831"/>
    <w:rsid w:val="003170D2"/>
    <w:rsid w:val="00321F88"/>
    <w:rsid w:val="00327C0C"/>
    <w:rsid w:val="00333B33"/>
    <w:rsid w:val="003402E9"/>
    <w:rsid w:val="00344BA1"/>
    <w:rsid w:val="00346685"/>
    <w:rsid w:val="00347354"/>
    <w:rsid w:val="0035330F"/>
    <w:rsid w:val="00362602"/>
    <w:rsid w:val="00364D87"/>
    <w:rsid w:val="00366991"/>
    <w:rsid w:val="003733C0"/>
    <w:rsid w:val="003834FD"/>
    <w:rsid w:val="00393012"/>
    <w:rsid w:val="00396240"/>
    <w:rsid w:val="0039669C"/>
    <w:rsid w:val="003968E7"/>
    <w:rsid w:val="003A0C31"/>
    <w:rsid w:val="003A0F74"/>
    <w:rsid w:val="003A18AC"/>
    <w:rsid w:val="003A6CFC"/>
    <w:rsid w:val="003B71B8"/>
    <w:rsid w:val="003C3161"/>
    <w:rsid w:val="003D3589"/>
    <w:rsid w:val="003D447F"/>
    <w:rsid w:val="003D79A8"/>
    <w:rsid w:val="003E2582"/>
    <w:rsid w:val="003E535B"/>
    <w:rsid w:val="003E6CD1"/>
    <w:rsid w:val="003F421F"/>
    <w:rsid w:val="003F4BE8"/>
    <w:rsid w:val="0040079C"/>
    <w:rsid w:val="00401B23"/>
    <w:rsid w:val="004026EE"/>
    <w:rsid w:val="0040311C"/>
    <w:rsid w:val="00406976"/>
    <w:rsid w:val="00407553"/>
    <w:rsid w:val="00411A18"/>
    <w:rsid w:val="0041603B"/>
    <w:rsid w:val="004165FB"/>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323F"/>
    <w:rsid w:val="0046511F"/>
    <w:rsid w:val="004654DF"/>
    <w:rsid w:val="00467042"/>
    <w:rsid w:val="00470309"/>
    <w:rsid w:val="00472EF1"/>
    <w:rsid w:val="00474A31"/>
    <w:rsid w:val="0047712F"/>
    <w:rsid w:val="004810F6"/>
    <w:rsid w:val="00486A41"/>
    <w:rsid w:val="00486E30"/>
    <w:rsid w:val="00491822"/>
    <w:rsid w:val="00492BB0"/>
    <w:rsid w:val="00492C9A"/>
    <w:rsid w:val="00494753"/>
    <w:rsid w:val="00495B82"/>
    <w:rsid w:val="00495D5B"/>
    <w:rsid w:val="004A000D"/>
    <w:rsid w:val="004A5F5B"/>
    <w:rsid w:val="004A7F1F"/>
    <w:rsid w:val="004B16B1"/>
    <w:rsid w:val="004B5E9F"/>
    <w:rsid w:val="004C3089"/>
    <w:rsid w:val="004C433D"/>
    <w:rsid w:val="004C4988"/>
    <w:rsid w:val="004C6E7A"/>
    <w:rsid w:val="004C76C0"/>
    <w:rsid w:val="004D14DF"/>
    <w:rsid w:val="004D3DF4"/>
    <w:rsid w:val="004D4282"/>
    <w:rsid w:val="004E2753"/>
    <w:rsid w:val="004E2C4A"/>
    <w:rsid w:val="004F0605"/>
    <w:rsid w:val="004F4915"/>
    <w:rsid w:val="004F5B89"/>
    <w:rsid w:val="004F6CE4"/>
    <w:rsid w:val="004F723D"/>
    <w:rsid w:val="00501BF3"/>
    <w:rsid w:val="00503272"/>
    <w:rsid w:val="0050369F"/>
    <w:rsid w:val="00505B1C"/>
    <w:rsid w:val="00505B58"/>
    <w:rsid w:val="00507ACB"/>
    <w:rsid w:val="00511A71"/>
    <w:rsid w:val="00511EF0"/>
    <w:rsid w:val="005213CD"/>
    <w:rsid w:val="0052250F"/>
    <w:rsid w:val="00522B94"/>
    <w:rsid w:val="0052358B"/>
    <w:rsid w:val="00533784"/>
    <w:rsid w:val="00536926"/>
    <w:rsid w:val="00541595"/>
    <w:rsid w:val="00541CFD"/>
    <w:rsid w:val="00542CA1"/>
    <w:rsid w:val="005456F5"/>
    <w:rsid w:val="00547F58"/>
    <w:rsid w:val="005518C5"/>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A0DE3"/>
    <w:rsid w:val="005A4977"/>
    <w:rsid w:val="005B3CC5"/>
    <w:rsid w:val="005B3EE4"/>
    <w:rsid w:val="005B426F"/>
    <w:rsid w:val="005B541F"/>
    <w:rsid w:val="005C3947"/>
    <w:rsid w:val="005C6C9A"/>
    <w:rsid w:val="005C7B6C"/>
    <w:rsid w:val="005D4886"/>
    <w:rsid w:val="005D563D"/>
    <w:rsid w:val="005E0575"/>
    <w:rsid w:val="005E0FB3"/>
    <w:rsid w:val="005E0FE5"/>
    <w:rsid w:val="005E1539"/>
    <w:rsid w:val="005E2CAC"/>
    <w:rsid w:val="005E3082"/>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7962"/>
    <w:rsid w:val="00635F47"/>
    <w:rsid w:val="00637DAC"/>
    <w:rsid w:val="00642F35"/>
    <w:rsid w:val="006450CE"/>
    <w:rsid w:val="006515B3"/>
    <w:rsid w:val="0065321B"/>
    <w:rsid w:val="00653B8A"/>
    <w:rsid w:val="00653F06"/>
    <w:rsid w:val="006577A8"/>
    <w:rsid w:val="00662FFA"/>
    <w:rsid w:val="00664008"/>
    <w:rsid w:val="006648A1"/>
    <w:rsid w:val="006711DC"/>
    <w:rsid w:val="00674DCB"/>
    <w:rsid w:val="00680943"/>
    <w:rsid w:val="00681177"/>
    <w:rsid w:val="006918F4"/>
    <w:rsid w:val="006927AF"/>
    <w:rsid w:val="00692821"/>
    <w:rsid w:val="00693C59"/>
    <w:rsid w:val="00695A5D"/>
    <w:rsid w:val="00697552"/>
    <w:rsid w:val="006A2E76"/>
    <w:rsid w:val="006A406A"/>
    <w:rsid w:val="006B37B4"/>
    <w:rsid w:val="006B40DD"/>
    <w:rsid w:val="006B542E"/>
    <w:rsid w:val="006B671B"/>
    <w:rsid w:val="006B78A1"/>
    <w:rsid w:val="006C0760"/>
    <w:rsid w:val="006C1198"/>
    <w:rsid w:val="006C33DF"/>
    <w:rsid w:val="006C5FA4"/>
    <w:rsid w:val="006C6A18"/>
    <w:rsid w:val="006D24E4"/>
    <w:rsid w:val="006D41D2"/>
    <w:rsid w:val="006D62C1"/>
    <w:rsid w:val="006D7D20"/>
    <w:rsid w:val="006D7FDB"/>
    <w:rsid w:val="006E0C24"/>
    <w:rsid w:val="006E29BC"/>
    <w:rsid w:val="006F4F13"/>
    <w:rsid w:val="006F58D4"/>
    <w:rsid w:val="006F5E6F"/>
    <w:rsid w:val="006F7CD7"/>
    <w:rsid w:val="0070099E"/>
    <w:rsid w:val="00701526"/>
    <w:rsid w:val="00701638"/>
    <w:rsid w:val="007031A7"/>
    <w:rsid w:val="0070422D"/>
    <w:rsid w:val="00704B54"/>
    <w:rsid w:val="00715271"/>
    <w:rsid w:val="00716E9A"/>
    <w:rsid w:val="007219CC"/>
    <w:rsid w:val="00723C9E"/>
    <w:rsid w:val="00726712"/>
    <w:rsid w:val="00727609"/>
    <w:rsid w:val="00735136"/>
    <w:rsid w:val="0073740B"/>
    <w:rsid w:val="00741615"/>
    <w:rsid w:val="00741CB3"/>
    <w:rsid w:val="007429CB"/>
    <w:rsid w:val="00742DFB"/>
    <w:rsid w:val="007463F9"/>
    <w:rsid w:val="00752B9E"/>
    <w:rsid w:val="00757BC9"/>
    <w:rsid w:val="00765B36"/>
    <w:rsid w:val="007730C3"/>
    <w:rsid w:val="00774198"/>
    <w:rsid w:val="00774A94"/>
    <w:rsid w:val="007763C3"/>
    <w:rsid w:val="00777D9C"/>
    <w:rsid w:val="00785180"/>
    <w:rsid w:val="007920F3"/>
    <w:rsid w:val="00795ABE"/>
    <w:rsid w:val="00795ECA"/>
    <w:rsid w:val="00796E69"/>
    <w:rsid w:val="007976BB"/>
    <w:rsid w:val="007A06B1"/>
    <w:rsid w:val="007A1FEF"/>
    <w:rsid w:val="007B16C0"/>
    <w:rsid w:val="007C1695"/>
    <w:rsid w:val="007C1FD6"/>
    <w:rsid w:val="007C5044"/>
    <w:rsid w:val="007D022D"/>
    <w:rsid w:val="007D5A6F"/>
    <w:rsid w:val="007E17CF"/>
    <w:rsid w:val="007E20C2"/>
    <w:rsid w:val="007E215C"/>
    <w:rsid w:val="007E3466"/>
    <w:rsid w:val="007E3C85"/>
    <w:rsid w:val="007F200E"/>
    <w:rsid w:val="00802C32"/>
    <w:rsid w:val="008057B5"/>
    <w:rsid w:val="008062CD"/>
    <w:rsid w:val="00806F8C"/>
    <w:rsid w:val="00810348"/>
    <w:rsid w:val="0081246E"/>
    <w:rsid w:val="008137F2"/>
    <w:rsid w:val="0082287E"/>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91B7D"/>
    <w:rsid w:val="008923B2"/>
    <w:rsid w:val="00892A98"/>
    <w:rsid w:val="008949FF"/>
    <w:rsid w:val="0089502D"/>
    <w:rsid w:val="008A3884"/>
    <w:rsid w:val="008A65CA"/>
    <w:rsid w:val="008A65FF"/>
    <w:rsid w:val="008C1779"/>
    <w:rsid w:val="008C3A28"/>
    <w:rsid w:val="008C739B"/>
    <w:rsid w:val="008D08D1"/>
    <w:rsid w:val="008D1273"/>
    <w:rsid w:val="008D3B2D"/>
    <w:rsid w:val="008D7CBE"/>
    <w:rsid w:val="008E0A96"/>
    <w:rsid w:val="008E6013"/>
    <w:rsid w:val="008E6D9D"/>
    <w:rsid w:val="008F0867"/>
    <w:rsid w:val="008F1109"/>
    <w:rsid w:val="008F13F4"/>
    <w:rsid w:val="008F3537"/>
    <w:rsid w:val="008F40ED"/>
    <w:rsid w:val="008F5EA0"/>
    <w:rsid w:val="0090022A"/>
    <w:rsid w:val="009032B0"/>
    <w:rsid w:val="00911E81"/>
    <w:rsid w:val="0091316C"/>
    <w:rsid w:val="00913735"/>
    <w:rsid w:val="009142EB"/>
    <w:rsid w:val="00914376"/>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27A"/>
    <w:rsid w:val="00952954"/>
    <w:rsid w:val="009539F7"/>
    <w:rsid w:val="00954E6F"/>
    <w:rsid w:val="00955404"/>
    <w:rsid w:val="00956513"/>
    <w:rsid w:val="00961A83"/>
    <w:rsid w:val="00972F2B"/>
    <w:rsid w:val="00977177"/>
    <w:rsid w:val="00981F95"/>
    <w:rsid w:val="00983276"/>
    <w:rsid w:val="00983C67"/>
    <w:rsid w:val="00985325"/>
    <w:rsid w:val="00985424"/>
    <w:rsid w:val="00991C34"/>
    <w:rsid w:val="00992453"/>
    <w:rsid w:val="009926F8"/>
    <w:rsid w:val="00997BF9"/>
    <w:rsid w:val="009A5F90"/>
    <w:rsid w:val="009A72E0"/>
    <w:rsid w:val="009B33E2"/>
    <w:rsid w:val="009B3DDD"/>
    <w:rsid w:val="009C217F"/>
    <w:rsid w:val="009D4BEB"/>
    <w:rsid w:val="009E3259"/>
    <w:rsid w:val="009E4032"/>
    <w:rsid w:val="009E4A89"/>
    <w:rsid w:val="009E6EED"/>
    <w:rsid w:val="009F21A8"/>
    <w:rsid w:val="009F795D"/>
    <w:rsid w:val="009F7CAD"/>
    <w:rsid w:val="00A00279"/>
    <w:rsid w:val="00A036BB"/>
    <w:rsid w:val="00A04D86"/>
    <w:rsid w:val="00A05CC6"/>
    <w:rsid w:val="00A0712A"/>
    <w:rsid w:val="00A10409"/>
    <w:rsid w:val="00A126DF"/>
    <w:rsid w:val="00A12F33"/>
    <w:rsid w:val="00A14CC2"/>
    <w:rsid w:val="00A174E6"/>
    <w:rsid w:val="00A178FD"/>
    <w:rsid w:val="00A207E9"/>
    <w:rsid w:val="00A21037"/>
    <w:rsid w:val="00A252CF"/>
    <w:rsid w:val="00A305E2"/>
    <w:rsid w:val="00A31B49"/>
    <w:rsid w:val="00A31C53"/>
    <w:rsid w:val="00A3471F"/>
    <w:rsid w:val="00A3607C"/>
    <w:rsid w:val="00A36BE4"/>
    <w:rsid w:val="00A430FC"/>
    <w:rsid w:val="00A43DFB"/>
    <w:rsid w:val="00A4551E"/>
    <w:rsid w:val="00A46F3B"/>
    <w:rsid w:val="00A509EE"/>
    <w:rsid w:val="00A52800"/>
    <w:rsid w:val="00A53716"/>
    <w:rsid w:val="00A63E8D"/>
    <w:rsid w:val="00A66BC5"/>
    <w:rsid w:val="00A67255"/>
    <w:rsid w:val="00A71940"/>
    <w:rsid w:val="00A72846"/>
    <w:rsid w:val="00A76750"/>
    <w:rsid w:val="00A815A1"/>
    <w:rsid w:val="00A830D3"/>
    <w:rsid w:val="00A83695"/>
    <w:rsid w:val="00A87D75"/>
    <w:rsid w:val="00A9046D"/>
    <w:rsid w:val="00A91397"/>
    <w:rsid w:val="00A91F32"/>
    <w:rsid w:val="00A9672B"/>
    <w:rsid w:val="00AA24C0"/>
    <w:rsid w:val="00AB06CB"/>
    <w:rsid w:val="00AB212F"/>
    <w:rsid w:val="00AB2598"/>
    <w:rsid w:val="00AB7325"/>
    <w:rsid w:val="00AC3B73"/>
    <w:rsid w:val="00AC5091"/>
    <w:rsid w:val="00AC56A4"/>
    <w:rsid w:val="00AD5B9F"/>
    <w:rsid w:val="00AE377F"/>
    <w:rsid w:val="00AE4301"/>
    <w:rsid w:val="00AE57A8"/>
    <w:rsid w:val="00AE7389"/>
    <w:rsid w:val="00AF02C2"/>
    <w:rsid w:val="00AF2D70"/>
    <w:rsid w:val="00AF3228"/>
    <w:rsid w:val="00AF583D"/>
    <w:rsid w:val="00AF717D"/>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53055"/>
    <w:rsid w:val="00B553C7"/>
    <w:rsid w:val="00B56C7D"/>
    <w:rsid w:val="00B57BE3"/>
    <w:rsid w:val="00B63B7D"/>
    <w:rsid w:val="00B67BC5"/>
    <w:rsid w:val="00B70025"/>
    <w:rsid w:val="00B8256A"/>
    <w:rsid w:val="00B8512D"/>
    <w:rsid w:val="00B87284"/>
    <w:rsid w:val="00B90417"/>
    <w:rsid w:val="00B9049A"/>
    <w:rsid w:val="00B915E1"/>
    <w:rsid w:val="00BA2ED9"/>
    <w:rsid w:val="00BA2F8B"/>
    <w:rsid w:val="00BA3615"/>
    <w:rsid w:val="00BB2CD3"/>
    <w:rsid w:val="00BB71F9"/>
    <w:rsid w:val="00BC1B43"/>
    <w:rsid w:val="00BC4009"/>
    <w:rsid w:val="00BC5335"/>
    <w:rsid w:val="00BD004F"/>
    <w:rsid w:val="00BD65B9"/>
    <w:rsid w:val="00BE6C21"/>
    <w:rsid w:val="00BE786F"/>
    <w:rsid w:val="00BF2CEB"/>
    <w:rsid w:val="00BF48D9"/>
    <w:rsid w:val="00C15690"/>
    <w:rsid w:val="00C173C1"/>
    <w:rsid w:val="00C17C9A"/>
    <w:rsid w:val="00C20866"/>
    <w:rsid w:val="00C215C4"/>
    <w:rsid w:val="00C2459A"/>
    <w:rsid w:val="00C254AD"/>
    <w:rsid w:val="00C3013E"/>
    <w:rsid w:val="00C3206A"/>
    <w:rsid w:val="00C35CFA"/>
    <w:rsid w:val="00C404C6"/>
    <w:rsid w:val="00C4146C"/>
    <w:rsid w:val="00C44B26"/>
    <w:rsid w:val="00C47FFE"/>
    <w:rsid w:val="00C50681"/>
    <w:rsid w:val="00C54915"/>
    <w:rsid w:val="00C55F62"/>
    <w:rsid w:val="00C57BC6"/>
    <w:rsid w:val="00C57F80"/>
    <w:rsid w:val="00C61901"/>
    <w:rsid w:val="00C6389B"/>
    <w:rsid w:val="00C64B8C"/>
    <w:rsid w:val="00C64E89"/>
    <w:rsid w:val="00C65419"/>
    <w:rsid w:val="00C73F2A"/>
    <w:rsid w:val="00C7410E"/>
    <w:rsid w:val="00C75B0E"/>
    <w:rsid w:val="00C80FFD"/>
    <w:rsid w:val="00C82347"/>
    <w:rsid w:val="00C82941"/>
    <w:rsid w:val="00C846BF"/>
    <w:rsid w:val="00C85D56"/>
    <w:rsid w:val="00C90B43"/>
    <w:rsid w:val="00C917DC"/>
    <w:rsid w:val="00C930B6"/>
    <w:rsid w:val="00C95B29"/>
    <w:rsid w:val="00C97C06"/>
    <w:rsid w:val="00CA0AFF"/>
    <w:rsid w:val="00CA6AC8"/>
    <w:rsid w:val="00CB335F"/>
    <w:rsid w:val="00CB3F23"/>
    <w:rsid w:val="00CB685F"/>
    <w:rsid w:val="00CB72C1"/>
    <w:rsid w:val="00CC0B6B"/>
    <w:rsid w:val="00CC3161"/>
    <w:rsid w:val="00CC618E"/>
    <w:rsid w:val="00CC6D2C"/>
    <w:rsid w:val="00CD20C3"/>
    <w:rsid w:val="00CD5494"/>
    <w:rsid w:val="00CE0D93"/>
    <w:rsid w:val="00CE22D0"/>
    <w:rsid w:val="00CE5F98"/>
    <w:rsid w:val="00CF0A03"/>
    <w:rsid w:val="00CF147D"/>
    <w:rsid w:val="00CF16E1"/>
    <w:rsid w:val="00CF1DF6"/>
    <w:rsid w:val="00CF76A0"/>
    <w:rsid w:val="00D000D4"/>
    <w:rsid w:val="00D04236"/>
    <w:rsid w:val="00D0525D"/>
    <w:rsid w:val="00D0559A"/>
    <w:rsid w:val="00D124FF"/>
    <w:rsid w:val="00D14C74"/>
    <w:rsid w:val="00D21EFE"/>
    <w:rsid w:val="00D2284E"/>
    <w:rsid w:val="00D24901"/>
    <w:rsid w:val="00D32FDA"/>
    <w:rsid w:val="00D41644"/>
    <w:rsid w:val="00D42A2A"/>
    <w:rsid w:val="00D44289"/>
    <w:rsid w:val="00D463F4"/>
    <w:rsid w:val="00D51A06"/>
    <w:rsid w:val="00D54DA4"/>
    <w:rsid w:val="00D54E02"/>
    <w:rsid w:val="00D552EC"/>
    <w:rsid w:val="00D628A9"/>
    <w:rsid w:val="00D63D06"/>
    <w:rsid w:val="00D6598D"/>
    <w:rsid w:val="00D72553"/>
    <w:rsid w:val="00D752FE"/>
    <w:rsid w:val="00D770C5"/>
    <w:rsid w:val="00D77277"/>
    <w:rsid w:val="00D82814"/>
    <w:rsid w:val="00D90670"/>
    <w:rsid w:val="00D917FB"/>
    <w:rsid w:val="00D92A8F"/>
    <w:rsid w:val="00D9314E"/>
    <w:rsid w:val="00D9453E"/>
    <w:rsid w:val="00D95075"/>
    <w:rsid w:val="00D95729"/>
    <w:rsid w:val="00D979C2"/>
    <w:rsid w:val="00DA193C"/>
    <w:rsid w:val="00DA4F0F"/>
    <w:rsid w:val="00DA5758"/>
    <w:rsid w:val="00DB1420"/>
    <w:rsid w:val="00DB1880"/>
    <w:rsid w:val="00DB7301"/>
    <w:rsid w:val="00DB7B48"/>
    <w:rsid w:val="00DC12AA"/>
    <w:rsid w:val="00DC30AC"/>
    <w:rsid w:val="00DC3DA5"/>
    <w:rsid w:val="00DC52FB"/>
    <w:rsid w:val="00DC56F4"/>
    <w:rsid w:val="00DD48DA"/>
    <w:rsid w:val="00DD5FBA"/>
    <w:rsid w:val="00DD6A57"/>
    <w:rsid w:val="00DD6BFD"/>
    <w:rsid w:val="00DE255B"/>
    <w:rsid w:val="00DE2BBC"/>
    <w:rsid w:val="00DE51DC"/>
    <w:rsid w:val="00DE5F83"/>
    <w:rsid w:val="00DF4711"/>
    <w:rsid w:val="00DF50C7"/>
    <w:rsid w:val="00DF5B7B"/>
    <w:rsid w:val="00E01D33"/>
    <w:rsid w:val="00E04242"/>
    <w:rsid w:val="00E04EE8"/>
    <w:rsid w:val="00E05D49"/>
    <w:rsid w:val="00E06B8A"/>
    <w:rsid w:val="00E0743C"/>
    <w:rsid w:val="00E10B68"/>
    <w:rsid w:val="00E25DA2"/>
    <w:rsid w:val="00E263C7"/>
    <w:rsid w:val="00E32A6C"/>
    <w:rsid w:val="00E3326F"/>
    <w:rsid w:val="00E372C0"/>
    <w:rsid w:val="00E405F3"/>
    <w:rsid w:val="00E42937"/>
    <w:rsid w:val="00E42A63"/>
    <w:rsid w:val="00E46DAC"/>
    <w:rsid w:val="00E51765"/>
    <w:rsid w:val="00E5274B"/>
    <w:rsid w:val="00E529F5"/>
    <w:rsid w:val="00E555B1"/>
    <w:rsid w:val="00E56767"/>
    <w:rsid w:val="00E56E91"/>
    <w:rsid w:val="00E57AA0"/>
    <w:rsid w:val="00E613B7"/>
    <w:rsid w:val="00E62EA9"/>
    <w:rsid w:val="00E648B2"/>
    <w:rsid w:val="00E74386"/>
    <w:rsid w:val="00E77437"/>
    <w:rsid w:val="00E818CB"/>
    <w:rsid w:val="00E834C0"/>
    <w:rsid w:val="00E84565"/>
    <w:rsid w:val="00E951B6"/>
    <w:rsid w:val="00EA16ED"/>
    <w:rsid w:val="00EA221D"/>
    <w:rsid w:val="00EA31B1"/>
    <w:rsid w:val="00EA7F15"/>
    <w:rsid w:val="00EB2320"/>
    <w:rsid w:val="00EB2A71"/>
    <w:rsid w:val="00EB779E"/>
    <w:rsid w:val="00EC2152"/>
    <w:rsid w:val="00EC409D"/>
    <w:rsid w:val="00EC40C6"/>
    <w:rsid w:val="00EC6506"/>
    <w:rsid w:val="00ED0164"/>
    <w:rsid w:val="00ED18FC"/>
    <w:rsid w:val="00ED1BD3"/>
    <w:rsid w:val="00ED2B80"/>
    <w:rsid w:val="00ED7CC7"/>
    <w:rsid w:val="00EE0BE7"/>
    <w:rsid w:val="00EE0D6E"/>
    <w:rsid w:val="00EF0DC2"/>
    <w:rsid w:val="00EF1E04"/>
    <w:rsid w:val="00EF2558"/>
    <w:rsid w:val="00EF64E2"/>
    <w:rsid w:val="00F01A6A"/>
    <w:rsid w:val="00F021E2"/>
    <w:rsid w:val="00F028E0"/>
    <w:rsid w:val="00F06D31"/>
    <w:rsid w:val="00F12C05"/>
    <w:rsid w:val="00F13BCB"/>
    <w:rsid w:val="00F21BB1"/>
    <w:rsid w:val="00F23C2D"/>
    <w:rsid w:val="00F23E94"/>
    <w:rsid w:val="00F27DDF"/>
    <w:rsid w:val="00F35B2F"/>
    <w:rsid w:val="00F40F5A"/>
    <w:rsid w:val="00F42D9F"/>
    <w:rsid w:val="00F44620"/>
    <w:rsid w:val="00F46E76"/>
    <w:rsid w:val="00F51D2E"/>
    <w:rsid w:val="00F6113F"/>
    <w:rsid w:val="00F61FD6"/>
    <w:rsid w:val="00F6564E"/>
    <w:rsid w:val="00F65740"/>
    <w:rsid w:val="00F7498C"/>
    <w:rsid w:val="00F750B1"/>
    <w:rsid w:val="00F75245"/>
    <w:rsid w:val="00F8037E"/>
    <w:rsid w:val="00F85EA8"/>
    <w:rsid w:val="00F86326"/>
    <w:rsid w:val="00F90C34"/>
    <w:rsid w:val="00F90F1D"/>
    <w:rsid w:val="00F92A42"/>
    <w:rsid w:val="00F937E6"/>
    <w:rsid w:val="00F95FA7"/>
    <w:rsid w:val="00F97407"/>
    <w:rsid w:val="00FA25AF"/>
    <w:rsid w:val="00FA6B8D"/>
    <w:rsid w:val="00FA7623"/>
    <w:rsid w:val="00FB4605"/>
    <w:rsid w:val="00FB576A"/>
    <w:rsid w:val="00FB5BA4"/>
    <w:rsid w:val="00FC0881"/>
    <w:rsid w:val="00FC1B6D"/>
    <w:rsid w:val="00FC2638"/>
    <w:rsid w:val="00FC3AAB"/>
    <w:rsid w:val="00FC5659"/>
    <w:rsid w:val="00FC6074"/>
    <w:rsid w:val="00FD39C9"/>
    <w:rsid w:val="00FD531C"/>
    <w:rsid w:val="00FE1307"/>
    <w:rsid w:val="00FE7E00"/>
    <w:rsid w:val="00FF03D4"/>
    <w:rsid w:val="00FF39DB"/>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DE931-C6CD-40C8-B14B-3CE8B862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18</Pages>
  <Words>8136</Words>
  <Characters>46376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188</cp:revision>
  <cp:lastPrinted>2023-08-31T08:57:00Z</cp:lastPrinted>
  <dcterms:created xsi:type="dcterms:W3CDTF">2023-02-27T07:40:00Z</dcterms:created>
  <dcterms:modified xsi:type="dcterms:W3CDTF">2023-09-21T12:35:00Z</dcterms:modified>
</cp:coreProperties>
</file>