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B40EAD">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B40EAD">
      <w:pPr>
        <w:spacing w:after="0" w:line="276" w:lineRule="auto"/>
        <w:jc w:val="both"/>
        <w:rPr>
          <w:rFonts w:ascii="Trebuchet MS" w:eastAsia="Times New Roman" w:hAnsi="Trebuchet MS" w:cs="Arial"/>
        </w:rPr>
      </w:pPr>
    </w:p>
    <w:p w:rsidR="005213CD" w:rsidRPr="0018629C" w:rsidRDefault="004E2753" w:rsidP="00B40EAD">
      <w:pPr>
        <w:keepNext/>
        <w:snapToGrid w:val="0"/>
        <w:spacing w:after="0" w:line="276" w:lineRule="auto"/>
        <w:jc w:val="both"/>
        <w:outlineLvl w:val="0"/>
        <w:rPr>
          <w:rFonts w:ascii="Trebuchet MS" w:eastAsia="Times New Roman" w:hAnsi="Trebuchet MS" w:cs="Arial"/>
          <w:b/>
          <w:sz w:val="24"/>
          <w:szCs w:val="24"/>
        </w:rPr>
      </w:pPr>
      <w:r w:rsidRPr="0018629C">
        <w:rPr>
          <w:rFonts w:ascii="Trebuchet MS" w:eastAsia="Times New Roman" w:hAnsi="Trebuchet MS" w:cs="Arial"/>
          <w:b/>
          <w:sz w:val="24"/>
          <w:szCs w:val="24"/>
        </w:rPr>
        <w:t>Ministerul</w:t>
      </w:r>
      <w:r w:rsidR="00052B88" w:rsidRPr="0018629C">
        <w:rPr>
          <w:rFonts w:ascii="Trebuchet MS" w:eastAsia="Times New Roman" w:hAnsi="Trebuchet MS" w:cs="Arial"/>
          <w:b/>
          <w:sz w:val="24"/>
          <w:szCs w:val="24"/>
        </w:rPr>
        <w:t xml:space="preserve"> </w:t>
      </w:r>
      <w:r w:rsidRPr="0018629C">
        <w:rPr>
          <w:rFonts w:ascii="Trebuchet MS" w:eastAsia="Times New Roman" w:hAnsi="Trebuchet MS" w:cs="Arial"/>
          <w:b/>
          <w:sz w:val="24"/>
          <w:szCs w:val="24"/>
        </w:rPr>
        <w:t>Sănătăţii</w:t>
      </w:r>
      <w:r w:rsidR="00522B94" w:rsidRPr="0018629C">
        <w:rPr>
          <w:rFonts w:ascii="Trebuchet MS" w:eastAsia="Times New Roman" w:hAnsi="Trebuchet MS" w:cs="Arial"/>
          <w:b/>
          <w:sz w:val="24"/>
          <w:szCs w:val="24"/>
        </w:rPr>
        <w:t xml:space="preserve"> </w:t>
      </w:r>
      <w:r w:rsidRPr="0018629C">
        <w:rPr>
          <w:rFonts w:ascii="Trebuchet MS" w:eastAsia="Times New Roman" w:hAnsi="Trebuchet MS" w:cs="Arial"/>
          <w:b/>
          <w:sz w:val="24"/>
          <w:szCs w:val="24"/>
          <w:lang w:val="ro-RO" w:eastAsia="ro-RO"/>
        </w:rPr>
        <w:t>organizează co</w:t>
      </w:r>
      <w:r w:rsidR="006B671B" w:rsidRPr="0018629C">
        <w:rPr>
          <w:rFonts w:ascii="Trebuchet MS" w:eastAsia="Times New Roman" w:hAnsi="Trebuchet MS" w:cs="Arial"/>
          <w:b/>
          <w:sz w:val="24"/>
          <w:szCs w:val="24"/>
          <w:lang w:val="ro-RO" w:eastAsia="ro-RO"/>
        </w:rPr>
        <w:t xml:space="preserve">ncurs pentru ocuparea </w:t>
      </w:r>
      <w:r w:rsidR="002850A9" w:rsidRPr="0018629C">
        <w:rPr>
          <w:rFonts w:ascii="Trebuchet MS" w:eastAsia="Times New Roman" w:hAnsi="Trebuchet MS" w:cs="Arial"/>
          <w:b/>
          <w:sz w:val="24"/>
          <w:szCs w:val="24"/>
          <w:lang w:val="ro-RO" w:eastAsia="ro-RO"/>
        </w:rPr>
        <w:t>funcți</w:t>
      </w:r>
      <w:r w:rsidR="00D770C5" w:rsidRPr="0018629C">
        <w:rPr>
          <w:rFonts w:ascii="Trebuchet MS" w:eastAsia="Times New Roman" w:hAnsi="Trebuchet MS" w:cs="Arial"/>
          <w:b/>
          <w:sz w:val="24"/>
          <w:szCs w:val="24"/>
          <w:lang w:val="ro-RO" w:eastAsia="ro-RO"/>
        </w:rPr>
        <w:t>ilor</w:t>
      </w:r>
      <w:r w:rsidR="002850A9" w:rsidRPr="0018629C">
        <w:rPr>
          <w:rFonts w:ascii="Trebuchet MS" w:eastAsia="Times New Roman" w:hAnsi="Trebuchet MS" w:cs="Arial"/>
          <w:b/>
          <w:sz w:val="24"/>
          <w:szCs w:val="24"/>
          <w:lang w:val="ro-RO" w:eastAsia="ro-RO"/>
        </w:rPr>
        <w:t xml:space="preserve"> </w:t>
      </w:r>
      <w:r w:rsidRPr="0018629C">
        <w:rPr>
          <w:rFonts w:ascii="Trebuchet MS" w:eastAsia="Times New Roman" w:hAnsi="Trebuchet MS" w:cs="Arial"/>
          <w:b/>
          <w:sz w:val="24"/>
          <w:szCs w:val="24"/>
          <w:lang w:val="ro-RO" w:eastAsia="ro-RO"/>
        </w:rPr>
        <w:t xml:space="preserve">publice </w:t>
      </w:r>
      <w:r w:rsidR="00DE255B" w:rsidRPr="0018629C">
        <w:rPr>
          <w:rFonts w:ascii="Trebuchet MS" w:eastAsia="Times New Roman" w:hAnsi="Trebuchet MS" w:cs="Arial"/>
          <w:b/>
          <w:sz w:val="24"/>
          <w:szCs w:val="24"/>
          <w:lang w:val="ro-RO" w:eastAsia="ro-RO"/>
        </w:rPr>
        <w:t xml:space="preserve">de </w:t>
      </w:r>
      <w:r w:rsidR="00D770C5" w:rsidRPr="0018629C">
        <w:rPr>
          <w:rFonts w:ascii="Trebuchet MS" w:eastAsia="Times New Roman" w:hAnsi="Trebuchet MS" w:cs="Arial"/>
          <w:b/>
          <w:sz w:val="24"/>
          <w:szCs w:val="24"/>
          <w:lang w:val="ro-RO" w:eastAsia="ro-RO"/>
        </w:rPr>
        <w:t>execuție</w:t>
      </w:r>
      <w:r w:rsidR="00DE255B" w:rsidRPr="0018629C">
        <w:rPr>
          <w:rFonts w:ascii="Trebuchet MS" w:eastAsia="Times New Roman" w:hAnsi="Trebuchet MS" w:cs="Arial"/>
          <w:b/>
          <w:sz w:val="24"/>
          <w:szCs w:val="24"/>
          <w:lang w:val="ro-RO" w:eastAsia="ro-RO"/>
        </w:rPr>
        <w:t xml:space="preserve">: </w:t>
      </w:r>
    </w:p>
    <w:p w:rsidR="00E10B68" w:rsidRPr="0018629C" w:rsidRDefault="00E10B68" w:rsidP="00B40EAD">
      <w:pPr>
        <w:spacing w:line="276" w:lineRule="auto"/>
        <w:jc w:val="both"/>
        <w:rPr>
          <w:rFonts w:ascii="Trebuchet MS" w:eastAsia="Times New Roman" w:hAnsi="Trebuchet MS" w:cs="Arial"/>
          <w:b/>
          <w:sz w:val="24"/>
          <w:szCs w:val="24"/>
        </w:rPr>
      </w:pPr>
    </w:p>
    <w:p w:rsidR="0092079D" w:rsidRPr="0018629C" w:rsidRDefault="0092079D" w:rsidP="00B40EAD">
      <w:pPr>
        <w:pStyle w:val="NoSpacing"/>
        <w:spacing w:line="276" w:lineRule="auto"/>
        <w:jc w:val="both"/>
        <w:rPr>
          <w:rFonts w:ascii="Trebuchet MS" w:hAnsi="Trebuchet MS"/>
          <w:b/>
          <w:sz w:val="24"/>
          <w:szCs w:val="24"/>
        </w:rPr>
      </w:pPr>
      <w:r w:rsidRPr="0018629C">
        <w:rPr>
          <w:rFonts w:ascii="Trebuchet MS" w:hAnsi="Trebuchet MS"/>
          <w:b/>
          <w:sz w:val="24"/>
          <w:szCs w:val="24"/>
        </w:rPr>
        <w:t>Consilier</w:t>
      </w:r>
      <w:r w:rsidR="00FE1307" w:rsidRPr="0018629C">
        <w:rPr>
          <w:rFonts w:ascii="Trebuchet MS" w:hAnsi="Trebuchet MS"/>
          <w:b/>
          <w:sz w:val="24"/>
          <w:szCs w:val="24"/>
        </w:rPr>
        <w:t xml:space="preserve"> Juridic</w:t>
      </w:r>
      <w:r w:rsidRPr="0018629C">
        <w:rPr>
          <w:rFonts w:ascii="Trebuchet MS" w:hAnsi="Trebuchet MS"/>
          <w:b/>
          <w:sz w:val="24"/>
          <w:szCs w:val="24"/>
        </w:rPr>
        <w:t xml:space="preserve">, clasa I, grad </w:t>
      </w:r>
      <w:r w:rsidR="00FE1307" w:rsidRPr="0018629C">
        <w:rPr>
          <w:rFonts w:ascii="Trebuchet MS" w:hAnsi="Trebuchet MS"/>
          <w:b/>
          <w:sz w:val="24"/>
          <w:szCs w:val="24"/>
        </w:rPr>
        <w:t>superior</w:t>
      </w:r>
      <w:proofErr w:type="gramStart"/>
      <w:r w:rsidR="00FE1307" w:rsidRPr="0018629C">
        <w:rPr>
          <w:rFonts w:ascii="Trebuchet MS" w:hAnsi="Trebuchet MS"/>
          <w:b/>
          <w:sz w:val="24"/>
          <w:szCs w:val="24"/>
        </w:rPr>
        <w:t>,</w:t>
      </w:r>
      <w:r w:rsidRPr="0018629C">
        <w:rPr>
          <w:rFonts w:ascii="Trebuchet MS" w:hAnsi="Trebuchet MS"/>
          <w:b/>
          <w:sz w:val="24"/>
          <w:szCs w:val="24"/>
        </w:rPr>
        <w:t xml:space="preserve"> </w:t>
      </w:r>
      <w:r w:rsidR="00FE1307" w:rsidRPr="0018629C">
        <w:rPr>
          <w:rFonts w:ascii="Trebuchet MS" w:hAnsi="Trebuchet MS"/>
          <w:b/>
          <w:sz w:val="24"/>
          <w:szCs w:val="24"/>
        </w:rPr>
        <w:t xml:space="preserve"> SERVICIU</w:t>
      </w:r>
      <w:proofErr w:type="gramEnd"/>
      <w:r w:rsidR="00FE1307" w:rsidRPr="0018629C">
        <w:rPr>
          <w:rFonts w:ascii="Trebuchet MS" w:hAnsi="Trebuchet MS"/>
          <w:b/>
          <w:sz w:val="24"/>
          <w:szCs w:val="24"/>
        </w:rPr>
        <w:t xml:space="preserve"> AVIZARE ACTE NORMATIVE </w:t>
      </w:r>
      <w:r w:rsidR="00B40EAD">
        <w:rPr>
          <w:rFonts w:ascii="Trebuchet MS" w:hAnsi="Trebuchet MS"/>
          <w:b/>
          <w:sz w:val="24"/>
          <w:szCs w:val="24"/>
        </w:rPr>
        <w:t>–</w:t>
      </w:r>
      <w:r w:rsidR="00FE1307" w:rsidRPr="0018629C">
        <w:rPr>
          <w:rFonts w:ascii="Trebuchet MS" w:hAnsi="Trebuchet MS"/>
          <w:b/>
          <w:sz w:val="24"/>
          <w:szCs w:val="24"/>
        </w:rPr>
        <w:t xml:space="preserve"> </w:t>
      </w:r>
      <w:r w:rsidR="00B40EAD">
        <w:rPr>
          <w:rFonts w:ascii="Trebuchet MS" w:hAnsi="Trebuchet MS"/>
          <w:b/>
          <w:sz w:val="24"/>
          <w:szCs w:val="24"/>
        </w:rPr>
        <w:t xml:space="preserve">ID post </w:t>
      </w:r>
      <w:r w:rsidR="00FE1307" w:rsidRPr="0018629C">
        <w:rPr>
          <w:rFonts w:ascii="Trebuchet MS" w:hAnsi="Trebuchet MS"/>
          <w:b/>
          <w:sz w:val="24"/>
          <w:szCs w:val="24"/>
        </w:rPr>
        <w:t>432757</w:t>
      </w:r>
    </w:p>
    <w:p w:rsidR="00FE1307" w:rsidRPr="0018629C" w:rsidRDefault="00FE1307" w:rsidP="00B40EAD">
      <w:pPr>
        <w:pStyle w:val="NoSpacing"/>
        <w:spacing w:line="276" w:lineRule="auto"/>
        <w:jc w:val="both"/>
        <w:rPr>
          <w:rFonts w:ascii="Trebuchet MS" w:hAnsi="Trebuchet MS"/>
          <w:b/>
          <w:sz w:val="24"/>
          <w:szCs w:val="24"/>
        </w:rPr>
      </w:pPr>
      <w:r w:rsidRPr="0018629C">
        <w:rPr>
          <w:rFonts w:ascii="Trebuchet MS" w:hAnsi="Trebuchet MS"/>
          <w:b/>
          <w:sz w:val="24"/>
          <w:szCs w:val="24"/>
        </w:rPr>
        <w:t xml:space="preserve">Consilier Juridic, clasa I, grad principal, SERVICIU AVIZARE ACTE NORMATIVE - </w:t>
      </w:r>
      <w:r w:rsidR="00B40EAD">
        <w:rPr>
          <w:rFonts w:ascii="Trebuchet MS" w:hAnsi="Trebuchet MS"/>
          <w:b/>
          <w:sz w:val="24"/>
          <w:szCs w:val="24"/>
        </w:rPr>
        <w:t xml:space="preserve">ID post </w:t>
      </w:r>
      <w:r w:rsidRPr="0018629C">
        <w:rPr>
          <w:rFonts w:ascii="Trebuchet MS" w:hAnsi="Trebuchet MS"/>
          <w:b/>
          <w:sz w:val="24"/>
          <w:szCs w:val="24"/>
        </w:rPr>
        <w:t>450378</w:t>
      </w:r>
    </w:p>
    <w:p w:rsidR="00FE1307" w:rsidRPr="0018629C" w:rsidRDefault="00FE1307" w:rsidP="00B40EAD">
      <w:pPr>
        <w:pStyle w:val="NoSpacing"/>
        <w:spacing w:line="276" w:lineRule="auto"/>
        <w:jc w:val="both"/>
        <w:rPr>
          <w:rFonts w:ascii="Trebuchet MS" w:hAnsi="Trebuchet MS"/>
          <w:b/>
          <w:sz w:val="24"/>
          <w:szCs w:val="24"/>
        </w:rPr>
      </w:pPr>
      <w:r w:rsidRPr="0018629C">
        <w:rPr>
          <w:rFonts w:ascii="Trebuchet MS" w:hAnsi="Trebuchet MS"/>
          <w:b/>
          <w:sz w:val="24"/>
          <w:szCs w:val="24"/>
        </w:rPr>
        <w:t xml:space="preserve">Consilier Juridic, clasa I, grad principal, SERVICIU AVIZARE ACTE NORMATIVE - </w:t>
      </w:r>
      <w:r w:rsidR="00B40EAD">
        <w:rPr>
          <w:rFonts w:ascii="Trebuchet MS" w:hAnsi="Trebuchet MS"/>
          <w:b/>
          <w:sz w:val="24"/>
          <w:szCs w:val="24"/>
        </w:rPr>
        <w:t xml:space="preserve">ID post </w:t>
      </w:r>
      <w:r w:rsidRPr="0018629C">
        <w:rPr>
          <w:rFonts w:ascii="Trebuchet MS" w:hAnsi="Trebuchet MS"/>
          <w:b/>
          <w:sz w:val="24"/>
          <w:szCs w:val="24"/>
        </w:rPr>
        <w:t>469839</w:t>
      </w:r>
    </w:p>
    <w:p w:rsidR="00FE1307" w:rsidRPr="0018629C" w:rsidRDefault="00FE1307" w:rsidP="00B40EAD">
      <w:pPr>
        <w:pStyle w:val="NoSpacing"/>
        <w:tabs>
          <w:tab w:val="left" w:pos="8820"/>
        </w:tabs>
        <w:spacing w:line="276" w:lineRule="auto"/>
        <w:jc w:val="both"/>
        <w:rPr>
          <w:rFonts w:ascii="Trebuchet MS" w:hAnsi="Trebuchet MS"/>
          <w:b/>
          <w:sz w:val="24"/>
          <w:szCs w:val="24"/>
        </w:rPr>
      </w:pPr>
      <w:r w:rsidRPr="0018629C">
        <w:rPr>
          <w:rFonts w:ascii="Trebuchet MS" w:hAnsi="Trebuchet MS"/>
          <w:b/>
          <w:sz w:val="24"/>
          <w:szCs w:val="24"/>
        </w:rPr>
        <w:t>Consilier Juridic, clasa I, grad principal, COMPARTIMENT A</w:t>
      </w:r>
      <w:r w:rsidR="00FE7E00" w:rsidRPr="0018629C">
        <w:rPr>
          <w:rFonts w:ascii="Trebuchet MS" w:hAnsi="Trebuchet MS"/>
          <w:b/>
          <w:sz w:val="24"/>
          <w:szCs w:val="24"/>
        </w:rPr>
        <w:t>VIZARE PROIECTE FONDURI INTERNAȚ</w:t>
      </w:r>
      <w:proofErr w:type="gramStart"/>
      <w:r w:rsidRPr="0018629C">
        <w:rPr>
          <w:rFonts w:ascii="Trebuchet MS" w:hAnsi="Trebuchet MS"/>
          <w:b/>
          <w:sz w:val="24"/>
          <w:szCs w:val="24"/>
        </w:rPr>
        <w:t>IONALE  -</w:t>
      </w:r>
      <w:proofErr w:type="gramEnd"/>
      <w:r w:rsidRPr="0018629C">
        <w:rPr>
          <w:rFonts w:ascii="Trebuchet MS" w:hAnsi="Trebuchet MS"/>
          <w:b/>
          <w:sz w:val="24"/>
          <w:szCs w:val="24"/>
        </w:rPr>
        <w:t xml:space="preserve"> </w:t>
      </w:r>
      <w:r w:rsidR="00B40EAD">
        <w:rPr>
          <w:rFonts w:ascii="Trebuchet MS" w:hAnsi="Trebuchet MS"/>
          <w:b/>
          <w:sz w:val="24"/>
          <w:szCs w:val="24"/>
        </w:rPr>
        <w:t xml:space="preserve">ID post </w:t>
      </w:r>
      <w:r w:rsidRPr="0018629C">
        <w:rPr>
          <w:rFonts w:ascii="Trebuchet MS" w:hAnsi="Trebuchet MS"/>
          <w:b/>
          <w:sz w:val="24"/>
          <w:szCs w:val="24"/>
        </w:rPr>
        <w:t>568906</w:t>
      </w:r>
    </w:p>
    <w:p w:rsidR="00FE1307" w:rsidRPr="0018629C" w:rsidRDefault="00FE1307" w:rsidP="00B40EAD">
      <w:pPr>
        <w:pStyle w:val="NoSpacing"/>
        <w:spacing w:line="276" w:lineRule="auto"/>
        <w:jc w:val="both"/>
        <w:rPr>
          <w:rFonts w:ascii="Trebuchet MS" w:hAnsi="Trebuchet MS"/>
          <w:b/>
          <w:sz w:val="24"/>
          <w:szCs w:val="24"/>
        </w:rPr>
      </w:pPr>
      <w:r w:rsidRPr="0018629C">
        <w:rPr>
          <w:rFonts w:ascii="Trebuchet MS" w:hAnsi="Trebuchet MS"/>
          <w:b/>
          <w:sz w:val="24"/>
          <w:szCs w:val="24"/>
        </w:rPr>
        <w:t>Consilier Juridic, clasa I, grad asistent, COMPARTIMENT A</w:t>
      </w:r>
      <w:r w:rsidR="00FE7E00" w:rsidRPr="0018629C">
        <w:rPr>
          <w:rFonts w:ascii="Trebuchet MS" w:hAnsi="Trebuchet MS"/>
          <w:b/>
          <w:sz w:val="24"/>
          <w:szCs w:val="24"/>
        </w:rPr>
        <w:t>VIZARE PROIECTE FONDURI INTERNAȚ</w:t>
      </w:r>
      <w:proofErr w:type="gramStart"/>
      <w:r w:rsidRPr="0018629C">
        <w:rPr>
          <w:rFonts w:ascii="Trebuchet MS" w:hAnsi="Trebuchet MS"/>
          <w:b/>
          <w:sz w:val="24"/>
          <w:szCs w:val="24"/>
        </w:rPr>
        <w:t>IONALE  -</w:t>
      </w:r>
      <w:proofErr w:type="gramEnd"/>
      <w:r w:rsidRPr="0018629C">
        <w:rPr>
          <w:rFonts w:ascii="Trebuchet MS" w:hAnsi="Trebuchet MS"/>
          <w:b/>
          <w:sz w:val="24"/>
          <w:szCs w:val="24"/>
        </w:rPr>
        <w:t xml:space="preserve"> </w:t>
      </w:r>
      <w:r w:rsidR="00B40EAD">
        <w:rPr>
          <w:rFonts w:ascii="Trebuchet MS" w:hAnsi="Trebuchet MS"/>
          <w:b/>
          <w:sz w:val="24"/>
          <w:szCs w:val="24"/>
        </w:rPr>
        <w:t xml:space="preserve">ID post </w:t>
      </w:r>
      <w:r w:rsidRPr="0018629C">
        <w:rPr>
          <w:rFonts w:ascii="Trebuchet MS" w:hAnsi="Trebuchet MS"/>
          <w:b/>
          <w:sz w:val="24"/>
          <w:szCs w:val="24"/>
        </w:rPr>
        <w:t>568908</w:t>
      </w:r>
    </w:p>
    <w:p w:rsidR="00FE1307" w:rsidRPr="0018629C" w:rsidRDefault="00FE1307" w:rsidP="00B40EAD">
      <w:pPr>
        <w:pStyle w:val="NoSpacing"/>
        <w:spacing w:line="276" w:lineRule="auto"/>
        <w:jc w:val="both"/>
        <w:rPr>
          <w:rFonts w:ascii="Trebuchet MS" w:hAnsi="Trebuchet MS"/>
          <w:b/>
          <w:sz w:val="24"/>
          <w:szCs w:val="24"/>
        </w:rPr>
      </w:pPr>
      <w:r w:rsidRPr="0018629C">
        <w:rPr>
          <w:rFonts w:ascii="Trebuchet MS" w:hAnsi="Trebuchet MS"/>
          <w:b/>
          <w:sz w:val="24"/>
          <w:szCs w:val="24"/>
        </w:rPr>
        <w:t>Consilier, clasa I, grad prin</w:t>
      </w:r>
      <w:r w:rsidR="00FE7E00" w:rsidRPr="0018629C">
        <w:rPr>
          <w:rFonts w:ascii="Trebuchet MS" w:hAnsi="Trebuchet MS"/>
          <w:b/>
          <w:sz w:val="24"/>
          <w:szCs w:val="24"/>
        </w:rPr>
        <w:t>cipal, COMPARTIMENT DE GUVERNANȚĂ CORPORATIVĂ</w:t>
      </w:r>
      <w:r w:rsidRPr="0018629C">
        <w:rPr>
          <w:rFonts w:ascii="Trebuchet MS" w:hAnsi="Trebuchet MS"/>
          <w:b/>
          <w:sz w:val="24"/>
          <w:szCs w:val="24"/>
        </w:rPr>
        <w:t xml:space="preserve"> - </w:t>
      </w:r>
      <w:r w:rsidR="00B40EAD">
        <w:rPr>
          <w:rFonts w:ascii="Trebuchet MS" w:hAnsi="Trebuchet MS"/>
          <w:b/>
          <w:sz w:val="24"/>
          <w:szCs w:val="24"/>
        </w:rPr>
        <w:t xml:space="preserve">ID post </w:t>
      </w:r>
      <w:r w:rsidRPr="0018629C">
        <w:rPr>
          <w:rFonts w:ascii="Trebuchet MS" w:hAnsi="Trebuchet MS"/>
          <w:b/>
          <w:sz w:val="24"/>
          <w:szCs w:val="24"/>
        </w:rPr>
        <w:t>469875</w:t>
      </w:r>
    </w:p>
    <w:p w:rsidR="00FE1307" w:rsidRPr="0018629C" w:rsidRDefault="00FE1307" w:rsidP="00B40EAD">
      <w:pPr>
        <w:pStyle w:val="NoSpacing"/>
        <w:spacing w:line="276" w:lineRule="auto"/>
        <w:jc w:val="both"/>
        <w:rPr>
          <w:rFonts w:ascii="Trebuchet MS" w:hAnsi="Trebuchet MS"/>
          <w:b/>
          <w:sz w:val="24"/>
          <w:szCs w:val="24"/>
        </w:rPr>
      </w:pPr>
      <w:r w:rsidRPr="0018629C">
        <w:rPr>
          <w:rFonts w:ascii="Trebuchet MS" w:hAnsi="Trebuchet MS"/>
          <w:b/>
          <w:sz w:val="24"/>
          <w:szCs w:val="24"/>
        </w:rPr>
        <w:t>Consilier Juridic, clasa I, grad superior, SERVICIU CONTENCIOS ADMINISTRATIV -</w:t>
      </w:r>
      <w:r w:rsidR="00B40EAD" w:rsidRPr="00B40EAD">
        <w:rPr>
          <w:rFonts w:ascii="Trebuchet MS" w:hAnsi="Trebuchet MS"/>
          <w:b/>
          <w:sz w:val="24"/>
          <w:szCs w:val="24"/>
        </w:rPr>
        <w:t xml:space="preserve"> </w:t>
      </w:r>
      <w:r w:rsidR="00B40EAD">
        <w:rPr>
          <w:rFonts w:ascii="Trebuchet MS" w:hAnsi="Trebuchet MS"/>
          <w:b/>
          <w:sz w:val="24"/>
          <w:szCs w:val="24"/>
        </w:rPr>
        <w:t>ID post</w:t>
      </w:r>
      <w:r w:rsidRPr="0018629C">
        <w:rPr>
          <w:rFonts w:ascii="Trebuchet MS" w:hAnsi="Trebuchet MS"/>
          <w:b/>
          <w:sz w:val="24"/>
          <w:szCs w:val="24"/>
        </w:rPr>
        <w:t xml:space="preserve"> 469838</w:t>
      </w:r>
    </w:p>
    <w:p w:rsidR="00FE1307" w:rsidRPr="0018629C" w:rsidRDefault="00FE1307" w:rsidP="00B40EAD">
      <w:pPr>
        <w:pStyle w:val="NoSpacing"/>
        <w:spacing w:line="276" w:lineRule="auto"/>
        <w:jc w:val="both"/>
        <w:rPr>
          <w:rFonts w:ascii="Trebuchet MS" w:hAnsi="Trebuchet MS"/>
          <w:b/>
          <w:sz w:val="24"/>
          <w:szCs w:val="24"/>
        </w:rPr>
      </w:pPr>
      <w:r w:rsidRPr="0018629C">
        <w:rPr>
          <w:rFonts w:ascii="Trebuchet MS" w:hAnsi="Trebuchet MS"/>
          <w:b/>
          <w:sz w:val="24"/>
          <w:szCs w:val="24"/>
        </w:rPr>
        <w:t xml:space="preserve">Consilier Juridic, clasa I, grad </w:t>
      </w:r>
      <w:r w:rsidR="0014466B" w:rsidRPr="0018629C">
        <w:rPr>
          <w:rFonts w:ascii="Trebuchet MS" w:hAnsi="Trebuchet MS"/>
          <w:b/>
          <w:sz w:val="24"/>
          <w:szCs w:val="24"/>
        </w:rPr>
        <w:t>principal</w:t>
      </w:r>
      <w:r w:rsidRPr="0018629C">
        <w:rPr>
          <w:rFonts w:ascii="Trebuchet MS" w:hAnsi="Trebuchet MS"/>
          <w:b/>
          <w:sz w:val="24"/>
          <w:szCs w:val="24"/>
        </w:rPr>
        <w:t xml:space="preserve">, SERVICIU CONTENCIOS ADMINISTRATIV - </w:t>
      </w:r>
      <w:r w:rsidR="00B40EAD">
        <w:rPr>
          <w:rFonts w:ascii="Trebuchet MS" w:hAnsi="Trebuchet MS"/>
          <w:b/>
          <w:sz w:val="24"/>
          <w:szCs w:val="24"/>
        </w:rPr>
        <w:t xml:space="preserve">ID post </w:t>
      </w:r>
      <w:r w:rsidR="0014466B" w:rsidRPr="0018629C">
        <w:rPr>
          <w:rFonts w:ascii="Trebuchet MS" w:hAnsi="Trebuchet MS"/>
          <w:b/>
          <w:sz w:val="24"/>
          <w:szCs w:val="24"/>
        </w:rPr>
        <w:t>538853</w:t>
      </w:r>
    </w:p>
    <w:p w:rsidR="0014466B" w:rsidRPr="0018629C" w:rsidRDefault="0014466B" w:rsidP="00B40EAD">
      <w:pPr>
        <w:pStyle w:val="NoSpacing"/>
        <w:spacing w:line="276" w:lineRule="auto"/>
        <w:jc w:val="both"/>
        <w:rPr>
          <w:rFonts w:ascii="Trebuchet MS" w:hAnsi="Trebuchet MS"/>
          <w:b/>
          <w:sz w:val="24"/>
          <w:szCs w:val="24"/>
        </w:rPr>
      </w:pPr>
      <w:r w:rsidRPr="0018629C">
        <w:rPr>
          <w:rFonts w:ascii="Trebuchet MS" w:hAnsi="Trebuchet MS"/>
          <w:b/>
          <w:sz w:val="24"/>
          <w:szCs w:val="24"/>
        </w:rPr>
        <w:t xml:space="preserve">Consilier Juridic, clasa I, grad principal, SERVICIU CONTENCIOS ADMINISTRATIV - </w:t>
      </w:r>
      <w:r w:rsidR="00B40EAD">
        <w:rPr>
          <w:rFonts w:ascii="Trebuchet MS" w:hAnsi="Trebuchet MS"/>
          <w:b/>
          <w:sz w:val="24"/>
          <w:szCs w:val="24"/>
        </w:rPr>
        <w:t xml:space="preserve">ID post </w:t>
      </w:r>
      <w:r w:rsidRPr="0018629C">
        <w:rPr>
          <w:rFonts w:ascii="Trebuchet MS" w:hAnsi="Trebuchet MS"/>
          <w:b/>
          <w:sz w:val="24"/>
          <w:szCs w:val="24"/>
        </w:rPr>
        <w:t>450380</w:t>
      </w:r>
    </w:p>
    <w:p w:rsidR="008E6D9D" w:rsidRPr="0018629C" w:rsidRDefault="008E6D9D" w:rsidP="00B40EAD">
      <w:pPr>
        <w:spacing w:after="0" w:line="276" w:lineRule="auto"/>
        <w:jc w:val="both"/>
        <w:rPr>
          <w:rFonts w:ascii="Trebuchet MS" w:eastAsia="Times New Roman" w:hAnsi="Trebuchet MS" w:cs="Arial"/>
          <w:b/>
          <w:sz w:val="24"/>
          <w:szCs w:val="24"/>
        </w:rPr>
      </w:pPr>
    </w:p>
    <w:p w:rsidR="008E6D9D" w:rsidRPr="00F46E76" w:rsidRDefault="008E6D9D" w:rsidP="00B40EAD">
      <w:pPr>
        <w:spacing w:after="0" w:line="276" w:lineRule="auto"/>
        <w:jc w:val="both"/>
        <w:rPr>
          <w:rFonts w:ascii="Trebuchet MS" w:eastAsia="Times New Roman" w:hAnsi="Trebuchet MS" w:cs="Arial"/>
        </w:rPr>
      </w:pPr>
    </w:p>
    <w:p w:rsidR="00196908" w:rsidRPr="00F46E76" w:rsidRDefault="00196908" w:rsidP="00B40EAD">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1817B4" w:rsidRPr="00F46E76" w:rsidRDefault="004E2753" w:rsidP="00B40EAD">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Pr="00F46E76">
        <w:rPr>
          <w:rFonts w:ascii="Trebuchet MS" w:eastAsia="Calibri" w:hAnsi="Trebuchet MS" w:cs="Arial"/>
        </w:rPr>
        <w:t>perioada</w:t>
      </w:r>
      <w:r w:rsidR="00774198" w:rsidRPr="00F46E76">
        <w:rPr>
          <w:rFonts w:ascii="Trebuchet MS" w:eastAsia="Calibri" w:hAnsi="Trebuchet MS" w:cs="Arial"/>
        </w:rPr>
        <w:t xml:space="preserve"> </w:t>
      </w:r>
      <w:r w:rsidR="0014466B" w:rsidRPr="0014466B">
        <w:rPr>
          <w:rFonts w:ascii="Trebuchet MS" w:eastAsia="Calibri" w:hAnsi="Trebuchet MS" w:cs="Arial"/>
          <w:b/>
        </w:rPr>
        <w:t>0</w:t>
      </w:r>
      <w:r w:rsidR="00B050E5">
        <w:rPr>
          <w:rFonts w:ascii="Trebuchet MS" w:eastAsia="Calibri" w:hAnsi="Trebuchet MS" w:cs="Arial"/>
          <w:b/>
        </w:rPr>
        <w:t xml:space="preserve">8 </w:t>
      </w:r>
      <w:r w:rsidR="0014466B">
        <w:rPr>
          <w:rFonts w:ascii="Trebuchet MS" w:eastAsia="Calibri" w:hAnsi="Trebuchet MS" w:cs="Arial"/>
          <w:b/>
        </w:rPr>
        <w:t>mai</w:t>
      </w:r>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2</w:t>
      </w:r>
      <w:r w:rsidR="0014466B">
        <w:rPr>
          <w:rFonts w:ascii="Trebuchet MS" w:eastAsia="Calibri" w:hAnsi="Trebuchet MS" w:cs="Arial"/>
          <w:b/>
        </w:rPr>
        <w:t>9</w:t>
      </w:r>
      <w:r w:rsidR="00B050E5">
        <w:rPr>
          <w:rFonts w:ascii="Trebuchet MS" w:eastAsia="Calibri" w:hAnsi="Trebuchet MS" w:cs="Arial"/>
          <w:b/>
        </w:rPr>
        <w:t xml:space="preserve"> mai 2023</w:t>
      </w:r>
      <w:r w:rsidRPr="00F46E76">
        <w:rPr>
          <w:rFonts w:ascii="Trebuchet MS" w:eastAsia="Calibri" w:hAnsi="Trebuchet MS" w:cs="Arial"/>
        </w:rPr>
        <w:t xml:space="preserve">, </w:t>
      </w:r>
      <w:r w:rsidR="00396240" w:rsidRPr="00F46E76">
        <w:rPr>
          <w:rFonts w:ascii="Trebuchet MS" w:eastAsia="Calibri" w:hAnsi="Trebuchet MS" w:cs="Arial"/>
        </w:rPr>
        <w:t>orele 0</w:t>
      </w:r>
      <w:r w:rsidR="008E0A96" w:rsidRPr="00F46E76">
        <w:rPr>
          <w:rFonts w:ascii="Trebuchet MS" w:eastAsia="Calibri" w:hAnsi="Trebuchet MS" w:cs="Arial"/>
        </w:rPr>
        <w:t>9</w:t>
      </w:r>
      <w:r w:rsidR="00396240" w:rsidRPr="00F46E76">
        <w:rPr>
          <w:rFonts w:ascii="Trebuchet MS" w:eastAsia="Calibri" w:hAnsi="Trebuchet MS" w:cs="Arial"/>
        </w:rPr>
        <w:t>:</w:t>
      </w:r>
      <w:r w:rsidR="00EB2320" w:rsidRPr="00F46E76">
        <w:rPr>
          <w:rFonts w:ascii="Trebuchet MS" w:eastAsia="Calibri" w:hAnsi="Trebuchet MS" w:cs="Arial"/>
        </w:rPr>
        <w:t>0</w:t>
      </w:r>
      <w:r w:rsidR="00396240" w:rsidRPr="00F46E76">
        <w:rPr>
          <w:rFonts w:ascii="Trebuchet MS" w:eastAsia="Calibri" w:hAnsi="Trebuchet MS" w:cs="Arial"/>
        </w:rPr>
        <w:t>0</w:t>
      </w:r>
      <w:r w:rsidR="00C80FFD" w:rsidRPr="00F46E76">
        <w:rPr>
          <w:rFonts w:ascii="Trebuchet MS" w:eastAsia="Calibri" w:hAnsi="Trebuchet MS" w:cs="Arial"/>
        </w:rPr>
        <w:t>-1</w:t>
      </w:r>
      <w:r w:rsidR="008E0A96" w:rsidRPr="00F46E76">
        <w:rPr>
          <w:rFonts w:ascii="Trebuchet MS" w:eastAsia="Calibri" w:hAnsi="Trebuchet MS" w:cs="Arial"/>
        </w:rPr>
        <w:t>6</w:t>
      </w:r>
      <w:r w:rsidR="00C80FFD" w:rsidRPr="00F46E76">
        <w:rPr>
          <w:rFonts w:ascii="Trebuchet MS" w:eastAsia="Calibri" w:hAnsi="Trebuchet MS" w:cs="Arial"/>
        </w:rPr>
        <w:t>:00</w:t>
      </w:r>
      <w:r w:rsidR="004A000D" w:rsidRPr="00F46E76">
        <w:rPr>
          <w:rFonts w:ascii="Trebuchet MS" w:eastAsia="Calibri" w:hAnsi="Trebuchet MS" w:cs="Arial"/>
        </w:rPr>
        <w:t xml:space="preserve"> (luni-joi), 0</w:t>
      </w:r>
      <w:r w:rsidR="008E0A96" w:rsidRPr="00F46E76">
        <w:rPr>
          <w:rFonts w:ascii="Trebuchet MS" w:eastAsia="Calibri" w:hAnsi="Trebuchet MS" w:cs="Arial"/>
        </w:rPr>
        <w:t>9</w:t>
      </w:r>
      <w:r w:rsidR="004A000D" w:rsidRPr="00F46E76">
        <w:rPr>
          <w:rFonts w:ascii="Trebuchet MS" w:eastAsia="Calibri" w:hAnsi="Trebuchet MS" w:cs="Arial"/>
        </w:rPr>
        <w:t>.00 – 13:00 (vineri)</w:t>
      </w:r>
      <w:r w:rsidRPr="00F46E76">
        <w:rPr>
          <w:rFonts w:ascii="Trebuchet MS" w:eastAsia="Calibri" w:hAnsi="Trebuchet MS" w:cs="Arial"/>
        </w:rPr>
        <w:t>, la sediul</w:t>
      </w:r>
      <w:r w:rsidR="00774198" w:rsidRPr="00F46E76">
        <w:rPr>
          <w:rFonts w:ascii="Trebuchet MS" w:eastAsia="Calibri" w:hAnsi="Trebuchet MS" w:cs="Arial"/>
        </w:rPr>
        <w:t xml:space="preserve"> </w:t>
      </w:r>
      <w:r w:rsidRPr="00F46E76">
        <w:rPr>
          <w:rFonts w:ascii="Trebuchet MS" w:eastAsia="Calibri" w:hAnsi="Trebuchet MS" w:cs="Arial"/>
        </w:rPr>
        <w:t>Ministerului</w:t>
      </w:r>
      <w:r w:rsidR="00774198" w:rsidRPr="00F46E76">
        <w:rPr>
          <w:rFonts w:ascii="Trebuchet MS" w:eastAsia="Calibri" w:hAnsi="Trebuchet MS" w:cs="Arial"/>
        </w:rPr>
        <w:t xml:space="preserve"> </w:t>
      </w:r>
      <w:r w:rsidR="00C75B0E" w:rsidRPr="00F46E76">
        <w:rPr>
          <w:rFonts w:ascii="Trebuchet MS" w:eastAsia="Calibri" w:hAnsi="Trebuchet MS" w:cs="Arial"/>
        </w:rPr>
        <w:t>Sănătății din intrarea</w:t>
      </w:r>
      <w:r w:rsidRPr="00F46E76">
        <w:rPr>
          <w:rFonts w:ascii="Trebuchet MS" w:eastAsia="Calibri" w:hAnsi="Trebuchet MS" w:cs="Arial"/>
        </w:rPr>
        <w:t xml:space="preserve"> Cristian Popiștean</w:t>
      </w:r>
      <w:r w:rsidR="000B59C6" w:rsidRPr="00F46E76">
        <w:rPr>
          <w:rFonts w:ascii="Trebuchet MS" w:eastAsia="Calibri" w:hAnsi="Trebuchet MS" w:cs="Arial"/>
        </w:rPr>
        <w:t>u n</w:t>
      </w:r>
      <w:r w:rsidRPr="00F46E76">
        <w:rPr>
          <w:rFonts w:ascii="Trebuchet MS" w:eastAsia="Calibri" w:hAnsi="Trebuchet MS" w:cs="Arial"/>
        </w:rPr>
        <w:t xml:space="preserve">r. 1-3, sector 1, București – </w:t>
      </w:r>
      <w:r w:rsidR="002C2C3E" w:rsidRPr="00F46E76">
        <w:rPr>
          <w:rFonts w:ascii="Trebuchet MS" w:eastAsia="Calibri" w:hAnsi="Trebuchet MS" w:cs="Arial"/>
        </w:rPr>
        <w:t>la secretariatul</w:t>
      </w:r>
      <w:r w:rsidR="00774198" w:rsidRPr="00F46E76">
        <w:rPr>
          <w:rFonts w:ascii="Trebuchet MS" w:eastAsia="Calibri" w:hAnsi="Trebuchet MS" w:cs="Arial"/>
        </w:rPr>
        <w:t xml:space="preserve"> </w:t>
      </w:r>
      <w:r w:rsidR="00572EA7" w:rsidRPr="00F46E76">
        <w:rPr>
          <w:rFonts w:ascii="Trebuchet MS" w:eastAsia="Calibri" w:hAnsi="Trebuchet MS" w:cs="Arial"/>
        </w:rPr>
        <w:t xml:space="preserve">comisiei de concurs, </w:t>
      </w:r>
      <w:r w:rsidR="00DB7B48" w:rsidRPr="00F46E76">
        <w:rPr>
          <w:rFonts w:ascii="Trebuchet MS" w:eastAsia="Calibri" w:hAnsi="Trebuchet MS" w:cs="Arial"/>
        </w:rPr>
        <w:t>parter</w:t>
      </w:r>
      <w:r w:rsidR="00572EA7" w:rsidRPr="00F46E76">
        <w:rPr>
          <w:rFonts w:ascii="Trebuchet MS" w:eastAsia="Calibri" w:hAnsi="Trebuchet MS" w:cs="Arial"/>
        </w:rPr>
        <w:t xml:space="preserve">, biroul </w:t>
      </w:r>
      <w:r w:rsidR="00B050E5">
        <w:rPr>
          <w:rFonts w:ascii="Trebuchet MS" w:eastAsia="Calibri" w:hAnsi="Trebuchet MS" w:cs="Arial"/>
        </w:rPr>
        <w:t>38</w:t>
      </w:r>
      <w:r w:rsidR="00572EA7" w:rsidRPr="00F46E76">
        <w:rPr>
          <w:rFonts w:ascii="Trebuchet MS" w:eastAsia="Calibri" w:hAnsi="Trebuchet MS" w:cs="Arial"/>
        </w:rPr>
        <w:t>,</w:t>
      </w:r>
      <w:r w:rsidR="00BC1B43" w:rsidRPr="00F46E76">
        <w:rPr>
          <w:rFonts w:ascii="Trebuchet MS" w:eastAsia="Calibri" w:hAnsi="Trebuchet MS" w:cs="Arial"/>
        </w:rPr>
        <w:t xml:space="preserve"> </w:t>
      </w:r>
      <w:proofErr w:type="gramStart"/>
      <w:r w:rsidR="00BC1B43" w:rsidRPr="00F46E76">
        <w:rPr>
          <w:rFonts w:ascii="Trebuchet MS" w:eastAsia="Calibri" w:hAnsi="Trebuchet MS" w:cs="Arial"/>
        </w:rPr>
        <w:t xml:space="preserve">telefon </w:t>
      </w:r>
      <w:r w:rsidR="00E951B6" w:rsidRPr="00F46E76">
        <w:rPr>
          <w:rFonts w:ascii="Trebuchet MS" w:eastAsia="Calibri" w:hAnsi="Trebuchet MS" w:cs="Arial"/>
        </w:rPr>
        <w:t xml:space="preserve"> 0213072</w:t>
      </w:r>
      <w:r w:rsidR="00DB7B48" w:rsidRPr="00F46E76">
        <w:rPr>
          <w:rFonts w:ascii="Trebuchet MS" w:eastAsia="Calibri" w:hAnsi="Trebuchet MS" w:cs="Arial"/>
        </w:rPr>
        <w:t>599</w:t>
      </w:r>
      <w:proofErr w:type="gramEnd"/>
      <w:r w:rsidR="00DB7B48" w:rsidRPr="00F46E76">
        <w:rPr>
          <w:rFonts w:ascii="Trebuchet MS" w:eastAsia="Calibri" w:hAnsi="Trebuchet MS" w:cs="Arial"/>
        </w:rPr>
        <w:t>/603</w:t>
      </w:r>
      <w:r w:rsidR="00E951B6" w:rsidRPr="00F46E76">
        <w:rPr>
          <w:rFonts w:ascii="Trebuchet MS" w:eastAsia="Calibri" w:hAnsi="Trebuchet MS" w:cs="Arial"/>
        </w:rPr>
        <w:t>.</w:t>
      </w:r>
      <w:r w:rsidR="004319A3" w:rsidRPr="00F46E76">
        <w:rPr>
          <w:rFonts w:ascii="Trebuchet MS" w:eastAsia="Calibri" w:hAnsi="Trebuchet MS" w:cs="Arial"/>
        </w:rPr>
        <w:t xml:space="preserve">   </w:t>
      </w:r>
    </w:p>
    <w:p w:rsidR="00A9046D" w:rsidRPr="00F46E76" w:rsidRDefault="00A9046D" w:rsidP="00B40EAD">
      <w:pPr>
        <w:pStyle w:val="ListParagraph"/>
        <w:spacing w:after="0" w:line="276" w:lineRule="auto"/>
        <w:ind w:left="765"/>
        <w:jc w:val="both"/>
        <w:rPr>
          <w:rFonts w:ascii="Trebuchet MS" w:eastAsia="Calibri" w:hAnsi="Trebuchet MS" w:cs="Arial"/>
        </w:rPr>
      </w:pPr>
    </w:p>
    <w:p w:rsidR="001817B4" w:rsidRPr="00F46E76" w:rsidRDefault="002C2C3E" w:rsidP="00B40EAD">
      <w:pPr>
        <w:tabs>
          <w:tab w:val="left" w:pos="1560"/>
        </w:tabs>
        <w:spacing w:after="0" w:line="276" w:lineRule="auto"/>
        <w:ind w:hanging="90"/>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 </w:t>
      </w:r>
      <w:r w:rsidR="001817B4" w:rsidRPr="00F46E76">
        <w:rPr>
          <w:rFonts w:ascii="Trebuchet MS" w:eastAsia="Times New Roman" w:hAnsi="Trebuchet MS" w:cs="Arial"/>
          <w:lang w:val="ro-RO" w:eastAsia="ro-RO"/>
        </w:rPr>
        <w:t xml:space="preserve">Probele stabilite </w:t>
      </w:r>
      <w:r w:rsidRPr="00F46E76">
        <w:rPr>
          <w:rFonts w:ascii="Trebuchet MS" w:eastAsia="Times New Roman" w:hAnsi="Trebuchet MS" w:cs="Arial"/>
          <w:lang w:val="ro-RO" w:eastAsia="ro-RO"/>
        </w:rPr>
        <w:t>pentru concurs se vor desfășu</w:t>
      </w:r>
      <w:r w:rsidR="001817B4" w:rsidRPr="00F46E76">
        <w:rPr>
          <w:rFonts w:ascii="Trebuchet MS" w:eastAsia="Times New Roman" w:hAnsi="Trebuchet MS" w:cs="Arial"/>
          <w:lang w:val="ro-RO" w:eastAsia="ro-RO"/>
        </w:rPr>
        <w:t>ra la sediul Ministerului S</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n</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t</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ti</w:t>
      </w:r>
      <w:r w:rsidRPr="00F46E76">
        <w:rPr>
          <w:rFonts w:ascii="Trebuchet MS" w:eastAsia="Times New Roman" w:hAnsi="Trebuchet MS" w:cs="Arial"/>
          <w:lang w:val="ro-RO" w:eastAsia="ro-RO"/>
        </w:rPr>
        <w:t>i</w:t>
      </w:r>
      <w:r w:rsidR="001817B4" w:rsidRPr="00F46E76">
        <w:rPr>
          <w:rFonts w:ascii="Trebuchet MS" w:eastAsia="Times New Roman" w:hAnsi="Trebuchet MS" w:cs="Arial"/>
          <w:lang w:val="ro-RO" w:eastAsia="ro-RO"/>
        </w:rPr>
        <w:t xml:space="preserve"> (</w:t>
      </w:r>
      <w:r w:rsidR="00C75B0E" w:rsidRPr="00F46E76">
        <w:rPr>
          <w:rFonts w:ascii="Trebuchet MS" w:eastAsia="Times New Roman" w:hAnsi="Trebuchet MS" w:cs="Arial"/>
          <w:lang w:val="ro-RO" w:eastAsia="ro-RO"/>
        </w:rPr>
        <w:t>intrarea</w:t>
      </w:r>
      <w:r w:rsidR="001817B4" w:rsidRPr="00F46E76">
        <w:rPr>
          <w:rFonts w:ascii="Trebuchet MS" w:eastAsia="Times New Roman" w:hAnsi="Trebuchet MS" w:cs="Arial"/>
          <w:lang w:val="ro-RO" w:eastAsia="ro-RO"/>
        </w:rPr>
        <w:t xml:space="preserve"> Cristian </w:t>
      </w:r>
      <w:r w:rsidR="0018629C">
        <w:rPr>
          <w:rFonts w:ascii="Trebuchet MS" w:eastAsia="Times New Roman" w:hAnsi="Trebuchet MS" w:cs="Arial"/>
          <w:lang w:val="ro-RO" w:eastAsia="ro-RO"/>
        </w:rPr>
        <w:t xml:space="preserve">  </w:t>
      </w:r>
      <w:r w:rsidR="001817B4" w:rsidRPr="00F46E76">
        <w:rPr>
          <w:rFonts w:ascii="Trebuchet MS" w:eastAsia="Times New Roman" w:hAnsi="Trebuchet MS" w:cs="Arial"/>
          <w:lang w:val="ro-RO" w:eastAsia="ro-RO"/>
        </w:rPr>
        <w:t>Popi</w:t>
      </w:r>
      <w:r w:rsidRPr="00F46E76">
        <w:rPr>
          <w:rFonts w:ascii="Trebuchet MS" w:eastAsia="Times New Roman" w:hAnsi="Trebuchet MS" w:cs="Arial"/>
          <w:lang w:val="ro-RO" w:eastAsia="ro-RO"/>
        </w:rPr>
        <w:t>ș</w:t>
      </w:r>
      <w:r w:rsidR="001817B4" w:rsidRPr="00F46E76">
        <w:rPr>
          <w:rFonts w:ascii="Trebuchet MS" w:eastAsia="Times New Roman" w:hAnsi="Trebuchet MS" w:cs="Arial"/>
          <w:lang w:val="ro-RO" w:eastAsia="ro-RO"/>
        </w:rPr>
        <w:t>tean</w:t>
      </w:r>
      <w:r w:rsidR="004A7F1F" w:rsidRPr="00F46E76">
        <w:rPr>
          <w:rFonts w:ascii="Trebuchet MS" w:eastAsia="Times New Roman" w:hAnsi="Trebuchet MS" w:cs="Arial"/>
          <w:lang w:val="ro-RO" w:eastAsia="ro-RO"/>
        </w:rPr>
        <w:t>u nr. 1-3, sector 1, Bucure</w:t>
      </w:r>
      <w:r w:rsidRPr="00F46E76">
        <w:rPr>
          <w:rFonts w:ascii="Trebuchet MS" w:eastAsia="Times New Roman" w:hAnsi="Trebuchet MS" w:cs="Arial"/>
          <w:lang w:val="ro-RO" w:eastAsia="ro-RO"/>
        </w:rPr>
        <w:t>ș</w:t>
      </w:r>
      <w:r w:rsidR="004A7F1F" w:rsidRPr="00F46E76">
        <w:rPr>
          <w:rFonts w:ascii="Trebuchet MS" w:eastAsia="Times New Roman" w:hAnsi="Trebuchet MS" w:cs="Arial"/>
          <w:lang w:val="ro-RO" w:eastAsia="ro-RO"/>
        </w:rPr>
        <w:t>ti), astfel:</w:t>
      </w:r>
    </w:p>
    <w:p w:rsidR="0093418C" w:rsidRPr="00F46E76" w:rsidRDefault="00AE4301" w:rsidP="00B40EAD">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Selecț</w:t>
      </w:r>
      <w:r w:rsidR="0093418C" w:rsidRPr="00F46E76">
        <w:rPr>
          <w:rFonts w:ascii="Trebuchet MS" w:eastAsia="Times New Roman" w:hAnsi="Trebuchet MS" w:cs="Arial"/>
          <w:lang w:val="ro-RO" w:eastAsia="ro-RO"/>
        </w:rPr>
        <w:t>ie dosare:</w:t>
      </w:r>
      <w:r w:rsidR="002C2C3E" w:rsidRPr="00F46E76">
        <w:rPr>
          <w:rFonts w:ascii="Trebuchet MS" w:eastAsia="Times New Roman" w:hAnsi="Trebuchet MS" w:cs="Arial"/>
          <w:lang w:val="ro-RO" w:eastAsia="ro-RO"/>
        </w:rPr>
        <w:t xml:space="preserve">  </w:t>
      </w:r>
      <w:r w:rsidR="00AC56A4" w:rsidRPr="00B40EAD">
        <w:rPr>
          <w:rFonts w:ascii="Trebuchet MS" w:eastAsia="Times New Roman" w:hAnsi="Trebuchet MS" w:cs="Arial"/>
          <w:b/>
          <w:lang w:val="ro-RO" w:eastAsia="ro-RO"/>
        </w:rPr>
        <w:t>2</w:t>
      </w:r>
      <w:r w:rsidR="0014466B" w:rsidRPr="00B40EAD">
        <w:rPr>
          <w:rFonts w:ascii="Trebuchet MS" w:eastAsia="Times New Roman" w:hAnsi="Trebuchet MS" w:cs="Arial"/>
          <w:b/>
          <w:lang w:val="ro-RO" w:eastAsia="ro-RO"/>
        </w:rPr>
        <w:t>9</w:t>
      </w:r>
      <w:r w:rsidR="00AC56A4" w:rsidRPr="00B40EAD">
        <w:rPr>
          <w:rFonts w:ascii="Trebuchet MS" w:eastAsia="Times New Roman" w:hAnsi="Trebuchet MS" w:cs="Arial"/>
          <w:b/>
          <w:lang w:val="ro-RO" w:eastAsia="ro-RO"/>
        </w:rPr>
        <w:t>.0</w:t>
      </w:r>
      <w:r w:rsidR="0014466B" w:rsidRPr="00B40EAD">
        <w:rPr>
          <w:rFonts w:ascii="Trebuchet MS" w:eastAsia="Times New Roman" w:hAnsi="Trebuchet MS" w:cs="Arial"/>
          <w:b/>
          <w:lang w:val="ro-RO" w:eastAsia="ro-RO"/>
        </w:rPr>
        <w:t>5</w:t>
      </w:r>
      <w:r w:rsidR="00AC56A4" w:rsidRPr="00B40EAD">
        <w:rPr>
          <w:rFonts w:ascii="Trebuchet MS" w:eastAsia="Times New Roman" w:hAnsi="Trebuchet MS" w:cs="Arial"/>
          <w:b/>
          <w:lang w:val="ro-RO" w:eastAsia="ro-RO"/>
        </w:rPr>
        <w:t>.2023-</w:t>
      </w:r>
      <w:r w:rsidR="0014466B" w:rsidRPr="00B40EAD">
        <w:rPr>
          <w:rFonts w:ascii="Trebuchet MS" w:eastAsia="Times New Roman" w:hAnsi="Trebuchet MS" w:cs="Arial"/>
          <w:b/>
          <w:lang w:val="ro-RO" w:eastAsia="ro-RO"/>
        </w:rPr>
        <w:t>02</w:t>
      </w:r>
      <w:r w:rsidR="00AC56A4" w:rsidRPr="00B40EAD">
        <w:rPr>
          <w:rFonts w:ascii="Trebuchet MS" w:eastAsia="Times New Roman" w:hAnsi="Trebuchet MS" w:cs="Arial"/>
          <w:b/>
          <w:lang w:val="ro-RO" w:eastAsia="ro-RO"/>
        </w:rPr>
        <w:t>.0</w:t>
      </w:r>
      <w:r w:rsidR="0014466B" w:rsidRPr="00B40EAD">
        <w:rPr>
          <w:rFonts w:ascii="Trebuchet MS" w:eastAsia="Times New Roman" w:hAnsi="Trebuchet MS" w:cs="Arial"/>
          <w:b/>
          <w:lang w:val="ro-RO" w:eastAsia="ro-RO"/>
        </w:rPr>
        <w:t>6</w:t>
      </w:r>
      <w:r w:rsidR="00AC56A4" w:rsidRPr="00B40EAD">
        <w:rPr>
          <w:rFonts w:ascii="Trebuchet MS" w:eastAsia="Times New Roman" w:hAnsi="Trebuchet MS" w:cs="Arial"/>
          <w:b/>
          <w:lang w:val="ro-RO" w:eastAsia="ro-RO"/>
        </w:rPr>
        <w:t>.2023</w:t>
      </w:r>
      <w:r w:rsidR="002C2C3E" w:rsidRPr="00F46E76">
        <w:rPr>
          <w:rFonts w:ascii="Trebuchet MS" w:eastAsia="Times New Roman" w:hAnsi="Trebuchet MS" w:cs="Arial"/>
          <w:lang w:val="ro-RO" w:eastAsia="ro-RO"/>
        </w:rPr>
        <w:t>;</w:t>
      </w:r>
    </w:p>
    <w:p w:rsidR="001817B4" w:rsidRPr="000520D8" w:rsidRDefault="00AE4301" w:rsidP="00B40EAD">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F46E76">
        <w:rPr>
          <w:rFonts w:ascii="Trebuchet MS" w:eastAsia="Times New Roman" w:hAnsi="Trebuchet MS" w:cs="Arial"/>
          <w:lang w:val="ro-RO" w:eastAsia="ro-RO"/>
        </w:rPr>
        <w:t>Proba scrisă</w:t>
      </w:r>
      <w:r w:rsidR="001817B4" w:rsidRPr="00F46E76">
        <w:rPr>
          <w:rFonts w:ascii="Trebuchet MS" w:eastAsia="Times New Roman" w:hAnsi="Trebuchet MS" w:cs="Arial"/>
          <w:lang w:val="ro-RO" w:eastAsia="ro-RO"/>
        </w:rPr>
        <w:t xml:space="preserve"> :</w:t>
      </w:r>
      <w:r w:rsidR="002C2C3E" w:rsidRPr="00F46E76">
        <w:rPr>
          <w:rFonts w:ascii="Trebuchet MS" w:eastAsia="Times New Roman" w:hAnsi="Trebuchet MS" w:cs="Arial"/>
          <w:lang w:val="ro-RO" w:eastAsia="ro-RO"/>
        </w:rPr>
        <w:t xml:space="preserve"> </w:t>
      </w:r>
      <w:r w:rsidR="0014466B" w:rsidRPr="0014466B">
        <w:rPr>
          <w:rFonts w:ascii="Trebuchet MS" w:eastAsia="Times New Roman" w:hAnsi="Trebuchet MS" w:cs="Arial"/>
          <w:b/>
          <w:lang w:val="ro-RO" w:eastAsia="ro-RO"/>
        </w:rPr>
        <w:t>13</w:t>
      </w:r>
      <w:r w:rsidR="00B050E5" w:rsidRPr="000520D8">
        <w:rPr>
          <w:rFonts w:ascii="Trebuchet MS" w:eastAsia="Times New Roman" w:hAnsi="Trebuchet MS" w:cs="Arial"/>
          <w:b/>
          <w:lang w:val="ro-RO" w:eastAsia="ro-RO"/>
        </w:rPr>
        <w:t xml:space="preserve"> </w:t>
      </w:r>
      <w:r w:rsidR="0014466B">
        <w:rPr>
          <w:rFonts w:ascii="Trebuchet MS" w:eastAsia="Times New Roman" w:hAnsi="Trebuchet MS" w:cs="Arial"/>
          <w:b/>
          <w:lang w:val="ro-RO" w:eastAsia="ro-RO"/>
        </w:rPr>
        <w:t>iunie</w:t>
      </w:r>
      <w:r w:rsidR="00B050E5" w:rsidRPr="000520D8">
        <w:rPr>
          <w:rFonts w:ascii="Trebuchet MS" w:eastAsia="Times New Roman" w:hAnsi="Trebuchet MS" w:cs="Arial"/>
          <w:b/>
          <w:lang w:val="ro-RO" w:eastAsia="ro-RO"/>
        </w:rPr>
        <w:t xml:space="preserve"> 2023</w:t>
      </w:r>
      <w:r w:rsidR="002E1F48" w:rsidRPr="000520D8">
        <w:rPr>
          <w:rFonts w:ascii="Trebuchet MS" w:eastAsia="Times New Roman" w:hAnsi="Trebuchet MS" w:cs="Arial"/>
          <w:b/>
          <w:lang w:val="ro-RO" w:eastAsia="ro-RO"/>
        </w:rPr>
        <w:t>, ora 11</w:t>
      </w:r>
      <w:r w:rsidR="001817B4" w:rsidRPr="000520D8">
        <w:rPr>
          <w:rFonts w:ascii="Trebuchet MS" w:eastAsia="Times New Roman" w:hAnsi="Trebuchet MS" w:cs="Arial"/>
          <w:b/>
          <w:lang w:val="ro-RO" w:eastAsia="ro-RO"/>
        </w:rPr>
        <w:t>:00</w:t>
      </w:r>
      <w:r w:rsidR="00F13BCB" w:rsidRPr="000520D8">
        <w:rPr>
          <w:rFonts w:ascii="Trebuchet MS" w:eastAsia="Times New Roman" w:hAnsi="Trebuchet MS" w:cs="Arial"/>
          <w:b/>
          <w:lang w:val="ro-RO" w:eastAsia="ro-RO"/>
        </w:rPr>
        <w:t>;</w:t>
      </w:r>
    </w:p>
    <w:p w:rsidR="001817B4" w:rsidRPr="00F46E76" w:rsidRDefault="001817B4" w:rsidP="00B40EAD">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Interviul</w:t>
      </w:r>
      <w:r w:rsidR="002C2C3E" w:rsidRPr="00F46E76">
        <w:rPr>
          <w:rFonts w:ascii="Trebuchet MS" w:eastAsia="Times New Roman" w:hAnsi="Trebuchet MS" w:cs="Arial"/>
          <w:lang w:val="ro-RO" w:eastAsia="ro-RO"/>
        </w:rPr>
        <w:t xml:space="preserve"> </w:t>
      </w:r>
      <w:r w:rsidR="002E1F48" w:rsidRPr="00F46E76">
        <w:rPr>
          <w:rFonts w:ascii="Trebuchet MS" w:eastAsia="Times New Roman" w:hAnsi="Trebuchet MS" w:cs="Arial"/>
          <w:lang w:val="ro-RO" w:eastAsia="ro-RO"/>
        </w:rPr>
        <w:t>-</w:t>
      </w:r>
      <w:r w:rsidR="002C2C3E" w:rsidRPr="00F46E76">
        <w:rPr>
          <w:rFonts w:ascii="Trebuchet MS" w:eastAsia="Times New Roman" w:hAnsi="Trebuchet MS" w:cs="Arial"/>
          <w:lang w:val="ro-RO" w:eastAsia="ro-RO"/>
        </w:rPr>
        <w:t xml:space="preserve"> </w:t>
      </w:r>
      <w:r w:rsidR="00AE4301" w:rsidRPr="00F46E76">
        <w:rPr>
          <w:rFonts w:ascii="Trebuchet MS" w:eastAsia="Times New Roman" w:hAnsi="Trebuchet MS" w:cs="Arial"/>
          <w:lang w:val="ro-RO" w:eastAsia="ro-RO"/>
        </w:rPr>
        <w:t>data susț</w:t>
      </w:r>
      <w:r w:rsidR="007429CB" w:rsidRPr="00F46E76">
        <w:rPr>
          <w:rFonts w:ascii="Trebuchet MS" w:eastAsia="Times New Roman" w:hAnsi="Trebuchet MS" w:cs="Arial"/>
          <w:lang w:val="ro-RO" w:eastAsia="ro-RO"/>
        </w:rPr>
        <w:t>inerii</w:t>
      </w:r>
      <w:r w:rsidR="002E1F48" w:rsidRPr="00F46E76">
        <w:rPr>
          <w:rFonts w:ascii="Trebuchet MS" w:eastAsia="Times New Roman" w:hAnsi="Trebuchet MS" w:cs="Arial"/>
          <w:lang w:val="ro-RO" w:eastAsia="ro-RO"/>
        </w:rPr>
        <w:t xml:space="preserve"> interviului se va stabili oda</w:t>
      </w:r>
      <w:r w:rsidR="00AE4301" w:rsidRPr="00F46E76">
        <w:rPr>
          <w:rFonts w:ascii="Trebuchet MS" w:eastAsia="Times New Roman" w:hAnsi="Trebuchet MS" w:cs="Arial"/>
          <w:lang w:val="ro-RO" w:eastAsia="ro-RO"/>
        </w:rPr>
        <w:t>ta cu afiș</w:t>
      </w:r>
      <w:r w:rsidR="004A7F1F" w:rsidRPr="00F46E76">
        <w:rPr>
          <w:rFonts w:ascii="Trebuchet MS" w:eastAsia="Times New Roman" w:hAnsi="Trebuchet MS" w:cs="Arial"/>
          <w:lang w:val="ro-RO" w:eastAsia="ro-RO"/>
        </w:rPr>
        <w:t>area rezultatelor pro</w:t>
      </w:r>
      <w:r w:rsidR="002E1F48" w:rsidRPr="00F46E76">
        <w:rPr>
          <w:rFonts w:ascii="Trebuchet MS" w:eastAsia="Times New Roman" w:hAnsi="Trebuchet MS" w:cs="Arial"/>
          <w:lang w:val="ro-RO" w:eastAsia="ro-RO"/>
        </w:rPr>
        <w:t>bei scrise</w:t>
      </w:r>
      <w:r w:rsidR="004A000D" w:rsidRPr="00F46E76">
        <w:rPr>
          <w:rFonts w:ascii="Trebuchet MS" w:eastAsia="Times New Roman" w:hAnsi="Trebuchet MS" w:cs="Arial"/>
          <w:lang w:val="ro-RO" w:eastAsia="ro-RO"/>
        </w:rPr>
        <w:t xml:space="preserve"> (maxim 5 zile lucrătoare de la data probei scrise)</w:t>
      </w:r>
      <w:r w:rsidR="002E1F48" w:rsidRPr="00F46E76">
        <w:rPr>
          <w:rFonts w:ascii="Trebuchet MS" w:eastAsia="Times New Roman" w:hAnsi="Trebuchet MS" w:cs="Arial"/>
          <w:lang w:val="ro-RO" w:eastAsia="ro-RO"/>
        </w:rPr>
        <w:t>.</w:t>
      </w:r>
    </w:p>
    <w:p w:rsidR="00196908" w:rsidRPr="00F46E76" w:rsidRDefault="00196908" w:rsidP="00B40EAD">
      <w:pPr>
        <w:pStyle w:val="ListParagraph"/>
        <w:tabs>
          <w:tab w:val="left" w:pos="1560"/>
        </w:tabs>
        <w:spacing w:after="0" w:line="276" w:lineRule="auto"/>
        <w:jc w:val="both"/>
        <w:rPr>
          <w:rFonts w:ascii="Trebuchet MS" w:eastAsia="Times New Roman" w:hAnsi="Trebuchet MS" w:cs="Arial"/>
          <w:lang w:val="ro-RO" w:eastAsia="ro-RO"/>
        </w:rPr>
      </w:pPr>
    </w:p>
    <w:p w:rsidR="00F6564E" w:rsidRPr="00F46E76" w:rsidRDefault="00196908" w:rsidP="00B40EAD">
      <w:pPr>
        <w:pStyle w:val="ListParagraph"/>
        <w:spacing w:after="0" w:line="276" w:lineRule="auto"/>
        <w:jc w:val="both"/>
        <w:rPr>
          <w:rFonts w:ascii="Trebuchet MS" w:eastAsia="Times New Roman" w:hAnsi="Trebuchet MS" w:cs="Arial"/>
        </w:rPr>
      </w:pPr>
      <w:r w:rsidRPr="00F46E76">
        <w:rPr>
          <w:rFonts w:ascii="Trebuchet MS" w:eastAsia="Times New Roman" w:hAnsi="Trebuchet MS" w:cs="Arial"/>
        </w:rPr>
        <w:t>Persoană de contact</w:t>
      </w:r>
      <w:r w:rsidR="002C2C3E" w:rsidRPr="00F46E76">
        <w:rPr>
          <w:rFonts w:ascii="Trebuchet MS" w:eastAsia="Times New Roman" w:hAnsi="Trebuchet MS" w:cs="Arial"/>
        </w:rPr>
        <w:t xml:space="preserve"> –</w:t>
      </w:r>
      <w:r w:rsidR="00294487" w:rsidRPr="00F46E76">
        <w:rPr>
          <w:rFonts w:ascii="Trebuchet MS" w:eastAsia="Times New Roman" w:hAnsi="Trebuchet MS" w:cs="Arial"/>
        </w:rPr>
        <w:t xml:space="preserve"> </w:t>
      </w:r>
      <w:r w:rsidR="00E77437" w:rsidRPr="00F46E76">
        <w:rPr>
          <w:rFonts w:ascii="Trebuchet MS" w:eastAsia="Times New Roman" w:hAnsi="Trebuchet MS" w:cs="Arial"/>
        </w:rPr>
        <w:t>Bulgariu Carmen</w:t>
      </w:r>
      <w:r w:rsidR="002850A9" w:rsidRPr="00F46E76">
        <w:rPr>
          <w:rFonts w:ascii="Trebuchet MS" w:eastAsia="Times New Roman" w:hAnsi="Trebuchet MS" w:cs="Arial"/>
        </w:rPr>
        <w:t>, consilier superior/</w:t>
      </w:r>
      <w:r w:rsidR="00ED18FC">
        <w:rPr>
          <w:rFonts w:ascii="Trebuchet MS" w:eastAsia="Times New Roman" w:hAnsi="Trebuchet MS" w:cs="Arial"/>
        </w:rPr>
        <w:t>Ștefu Monica</w:t>
      </w:r>
      <w:r w:rsidR="003E6CD1" w:rsidRPr="00F46E76">
        <w:rPr>
          <w:rFonts w:ascii="Trebuchet MS" w:eastAsia="Times New Roman" w:hAnsi="Trebuchet MS" w:cs="Arial"/>
        </w:rPr>
        <w:t xml:space="preserve">- consilier </w:t>
      </w:r>
      <w:r w:rsidR="004F5B89" w:rsidRPr="00F46E76">
        <w:rPr>
          <w:rFonts w:ascii="Trebuchet MS" w:eastAsia="Times New Roman" w:hAnsi="Trebuchet MS" w:cs="Arial"/>
        </w:rPr>
        <w:t>superior Serviciul Încadrări Personal</w:t>
      </w:r>
      <w:r w:rsidR="003E6CD1" w:rsidRPr="00F46E76">
        <w:rPr>
          <w:rFonts w:ascii="Trebuchet MS" w:eastAsia="Times New Roman" w:hAnsi="Trebuchet MS" w:cs="Arial"/>
        </w:rPr>
        <w:t xml:space="preserve">– </w:t>
      </w:r>
      <w:r w:rsidR="006C0760" w:rsidRPr="00F46E76">
        <w:rPr>
          <w:rStyle w:val="markedcontent"/>
          <w:rFonts w:ascii="Trebuchet MS" w:hAnsi="Trebuchet MS" w:cs="Arial"/>
        </w:rPr>
        <w:t>la secretariatul comisiei de concurs, respectiv,</w:t>
      </w:r>
      <w:r w:rsidR="00126EA1" w:rsidRPr="00F46E76">
        <w:rPr>
          <w:rStyle w:val="markedcontent"/>
          <w:rFonts w:ascii="Trebuchet MS" w:hAnsi="Trebuchet MS" w:cs="Arial"/>
        </w:rPr>
        <w:t xml:space="preserve"> Serviciul Î</w:t>
      </w:r>
      <w:r w:rsidR="006C0760" w:rsidRPr="00F46E76">
        <w:rPr>
          <w:rStyle w:val="markedcontent"/>
          <w:rFonts w:ascii="Trebuchet MS" w:hAnsi="Trebuchet MS" w:cs="Arial"/>
        </w:rPr>
        <w:t>ncadrări personal – biroul nr.38, telefon 0213072603/ 0213072599</w:t>
      </w:r>
    </w:p>
    <w:p w:rsidR="0031206B" w:rsidRPr="00F46E76" w:rsidRDefault="0031206B" w:rsidP="00B40EAD">
      <w:pPr>
        <w:tabs>
          <w:tab w:val="left" w:pos="1560"/>
        </w:tabs>
        <w:spacing w:after="0" w:line="276" w:lineRule="auto"/>
        <w:jc w:val="both"/>
        <w:rPr>
          <w:rFonts w:ascii="Trebuchet MS" w:eastAsia="Times New Roman" w:hAnsi="Trebuchet MS" w:cs="Arial"/>
          <w:b/>
          <w:lang w:val="ro-RO" w:eastAsia="ro-RO"/>
        </w:rPr>
      </w:pPr>
    </w:p>
    <w:p w:rsidR="004E2753" w:rsidRPr="00F46E76" w:rsidRDefault="00196908" w:rsidP="00B40EAD">
      <w:pPr>
        <w:spacing w:after="0" w:line="276" w:lineRule="auto"/>
        <w:jc w:val="both"/>
        <w:rPr>
          <w:rFonts w:ascii="Trebuchet MS" w:eastAsia="Times New Roman" w:hAnsi="Trebuchet MS" w:cs="Arial"/>
          <w:b/>
          <w:lang w:eastAsia="ro-RO"/>
        </w:rPr>
      </w:pPr>
      <w:r w:rsidRPr="00F46E76">
        <w:rPr>
          <w:rFonts w:ascii="Trebuchet MS" w:eastAsia="Times New Roman" w:hAnsi="Trebuchet MS" w:cs="Arial"/>
          <w:b/>
          <w:lang w:val="ro-RO" w:eastAsia="ro-RO"/>
        </w:rPr>
        <w:lastRenderedPageBreak/>
        <w:t xml:space="preserve"> </w:t>
      </w:r>
      <w:r w:rsidR="000A4AE6" w:rsidRPr="00F46E76">
        <w:rPr>
          <w:rFonts w:ascii="Trebuchet MS" w:eastAsia="Times New Roman" w:hAnsi="Trebuchet MS" w:cs="Arial"/>
          <w:b/>
          <w:lang w:val="ro-RO" w:eastAsia="ro-RO"/>
        </w:rPr>
        <w:t>Dosarul de concurs con</w:t>
      </w:r>
      <w:r w:rsidR="00AE7389" w:rsidRPr="00F46E76">
        <w:rPr>
          <w:rFonts w:ascii="Trebuchet MS" w:eastAsia="Times New Roman" w:hAnsi="Trebuchet MS" w:cs="Arial"/>
          <w:b/>
          <w:lang w:val="ro-RO" w:eastAsia="ro-RO"/>
        </w:rPr>
        <w:t>ține î</w:t>
      </w:r>
      <w:r w:rsidR="000A4AE6" w:rsidRPr="00F46E76">
        <w:rPr>
          <w:rFonts w:ascii="Trebuchet MS" w:eastAsia="Times New Roman" w:hAnsi="Trebuchet MS" w:cs="Arial"/>
          <w:b/>
          <w:lang w:val="ro-RO" w:eastAsia="ro-RO"/>
        </w:rPr>
        <w:t>n mod obligatoriu</w:t>
      </w:r>
      <w:r w:rsidR="000A4AE6" w:rsidRPr="00F46E76">
        <w:rPr>
          <w:rFonts w:ascii="Trebuchet MS" w:eastAsia="Times New Roman" w:hAnsi="Trebuchet MS" w:cs="Arial"/>
          <w:b/>
          <w:lang w:eastAsia="ro-RO"/>
        </w:rPr>
        <w:t>:</w:t>
      </w:r>
    </w:p>
    <w:p w:rsidR="000A4AE6" w:rsidRPr="00F46E76" w:rsidRDefault="000A4AE6" w:rsidP="00B40EAD">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formularul de înscriere</w:t>
      </w:r>
      <w:r w:rsidR="007D5A6F" w:rsidRPr="00F46E76">
        <w:rPr>
          <w:rFonts w:ascii="Trebuchet MS" w:eastAsia="Times New Roman" w:hAnsi="Trebuchet MS" w:cs="Arial"/>
          <w:lang w:val="ro-RO" w:eastAsia="ro-RO"/>
        </w:rPr>
        <w:t xml:space="preserve"> (anexat)</w:t>
      </w:r>
      <w:r w:rsidR="00DC56F4" w:rsidRPr="00F46E76">
        <w:rPr>
          <w:rFonts w:ascii="Trebuchet MS" w:eastAsia="Times New Roman" w:hAnsi="Trebuchet MS" w:cs="Arial"/>
          <w:lang w:val="ro-RO" w:eastAsia="ro-RO"/>
        </w:rPr>
        <w:t>;</w:t>
      </w:r>
    </w:p>
    <w:p w:rsidR="00DC56F4" w:rsidRPr="00F46E76" w:rsidRDefault="00DC56F4" w:rsidP="00B40EAD">
      <w:pPr>
        <w:spacing w:after="0" w:line="276" w:lineRule="auto"/>
        <w:jc w:val="both"/>
        <w:rPr>
          <w:rFonts w:ascii="Trebuchet MS" w:eastAsia="Times New Roman" w:hAnsi="Trebuchet MS" w:cs="Arial"/>
          <w:lang w:val="ro-RO" w:eastAsia="ro-RO"/>
        </w:rPr>
      </w:pPr>
    </w:p>
    <w:p w:rsidR="000A4AE6" w:rsidRPr="00F46E76" w:rsidRDefault="000A4AE6" w:rsidP="00B40EAD">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curriculum vitae, modelul comun european;</w:t>
      </w:r>
    </w:p>
    <w:p w:rsidR="00DC56F4" w:rsidRPr="00F46E76" w:rsidRDefault="00DC56F4" w:rsidP="00B40EAD">
      <w:pPr>
        <w:spacing w:after="0" w:line="276" w:lineRule="auto"/>
        <w:jc w:val="both"/>
        <w:rPr>
          <w:rFonts w:ascii="Trebuchet MS" w:eastAsia="Times New Roman" w:hAnsi="Trebuchet MS" w:cs="Arial"/>
          <w:lang w:val="ro-RO" w:eastAsia="ro-RO"/>
        </w:rPr>
      </w:pPr>
    </w:p>
    <w:p w:rsidR="000A4AE6" w:rsidRPr="00F46E76" w:rsidRDefault="000A4AE6" w:rsidP="00B40EAD">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actului de identitate;</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copii ale diplomelor de studii, certificatelor şi altor documente care atestă efectuarea unor specializări şi perfecţionări;</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pStyle w:val="ListParagraph"/>
        <w:numPr>
          <w:ilvl w:val="0"/>
          <w:numId w:val="2"/>
        </w:numPr>
        <w:spacing w:after="0" w:line="276" w:lineRule="auto"/>
        <w:jc w:val="both"/>
        <w:rPr>
          <w:rFonts w:ascii="Trebuchet MS" w:eastAsia="Times New Roman" w:hAnsi="Trebuchet MS" w:cs="Arial"/>
          <w:i/>
          <w:lang w:val="ro-RO" w:eastAsia="ro-RO"/>
        </w:rPr>
      </w:pPr>
      <w:r w:rsidRPr="00F46E76">
        <w:rPr>
          <w:rFonts w:ascii="Trebuchet MS" w:eastAsia="Times New Roman" w:hAnsi="Trebuchet MS" w:cs="Arial"/>
          <w:lang w:val="ro-RO" w:eastAsia="ro-RO"/>
        </w:rPr>
        <w:t xml:space="preserve">copie a diplomei de master în domeniul administraţiei publice, management ori în specialitatea studiilor necesare exercitării funcţiei publice, după caz, </w:t>
      </w:r>
      <w:r w:rsidRPr="00F46E76">
        <w:rPr>
          <w:rFonts w:ascii="Trebuchet MS" w:eastAsia="Times New Roman" w:hAnsi="Trebuchet MS" w:cs="Arial"/>
          <w:i/>
          <w:lang w:val="ro-RO" w:eastAsia="ro-RO"/>
        </w:rPr>
        <w:t>în situaţia în care diploma de absolvire sau de licenţă a candidatului nu este echivalentă cu diploma de studii universitare de master în speciali</w:t>
      </w:r>
      <w:r w:rsidR="00443B13" w:rsidRPr="00F46E76">
        <w:rPr>
          <w:rFonts w:ascii="Trebuchet MS" w:eastAsia="Times New Roman" w:hAnsi="Trebuchet MS" w:cs="Arial"/>
          <w:i/>
          <w:lang w:val="ro-RO" w:eastAsia="ro-RO"/>
        </w:rPr>
        <w:t>tate, conform prevederilor art.</w:t>
      </w:r>
      <w:r w:rsidRPr="00F46E76">
        <w:rPr>
          <w:rFonts w:ascii="Trebuchet MS" w:eastAsia="Times New Roman" w:hAnsi="Trebuchet MS" w:cs="Arial"/>
          <w:i/>
          <w:lang w:val="ro-RO" w:eastAsia="ro-RO"/>
        </w:rPr>
        <w:t>153 alin.(2) din Legea educaţiei naţionale nr.1/2011, cu modificările şi completările ulterioare;</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136BEC" w:rsidP="00B40EAD">
      <w:pPr>
        <w:pStyle w:val="ListParagraph"/>
        <w:numPr>
          <w:ilvl w:val="0"/>
          <w:numId w:val="2"/>
        </w:numPr>
        <w:spacing w:after="0" w:line="276" w:lineRule="auto"/>
        <w:jc w:val="both"/>
        <w:rPr>
          <w:rFonts w:ascii="Trebuchet MS" w:eastAsia="Times New Roman" w:hAnsi="Trebuchet MS" w:cs="Arial"/>
          <w:lang w:val="ro-RO" w:eastAsia="ro-RO"/>
        </w:rPr>
      </w:pPr>
      <w:r>
        <w:rPr>
          <w:rFonts w:ascii="Trebuchet MS" w:eastAsia="Times New Roman" w:hAnsi="Trebuchet MS" w:cs="Arial"/>
          <w:lang w:val="ro-RO" w:eastAsia="ro-RO"/>
        </w:rPr>
        <w:t>copia carnetului de muncă şi/sau a</w:t>
      </w:r>
      <w:r w:rsidR="000A4AE6" w:rsidRPr="00F46E76">
        <w:rPr>
          <w:rFonts w:ascii="Trebuchet MS" w:eastAsia="Times New Roman" w:hAnsi="Trebuchet MS" w:cs="Arial"/>
          <w:lang w:val="ro-RO" w:eastAsia="ro-RO"/>
        </w:rPr>
        <w:t xml:space="preserve"> adeverinţei eliberate de angajator pentru perioada lucrată, care să ateste vechimea în muncă şi în specialitatea studiilor solicitate pentru ocuparea postului/funcţiei sau pentru exercitarea profesiei;</w:t>
      </w:r>
      <w:r w:rsidR="00AF717D" w:rsidRPr="00F46E76">
        <w:rPr>
          <w:rFonts w:ascii="Trebuchet MS" w:eastAsia="Times New Roman" w:hAnsi="Trebuchet MS" w:cs="Arial"/>
          <w:lang w:val="ro-RO" w:eastAsia="ro-RO"/>
        </w:rPr>
        <w:t xml:space="preserve"> (</w:t>
      </w:r>
      <w:r w:rsidR="005518C5" w:rsidRPr="00F46E76">
        <w:rPr>
          <w:rFonts w:ascii="Trebuchet MS" w:eastAsia="Times New Roman" w:hAnsi="Trebuchet MS" w:cs="Arial"/>
          <w:lang w:val="ro-RO" w:eastAsia="ro-RO"/>
        </w:rPr>
        <w:t>anexat</w:t>
      </w:r>
      <w:r w:rsidR="00AF717D" w:rsidRPr="00F46E76">
        <w:rPr>
          <w:rFonts w:ascii="Trebuchet MS" w:eastAsia="Times New Roman" w:hAnsi="Trebuchet MS" w:cs="Arial"/>
          <w:lang w:val="ro-RO" w:eastAsia="ro-RO"/>
        </w:rPr>
        <w:t>)</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w:t>
      </w:r>
      <w:r w:rsidR="00F23C2D" w:rsidRPr="00F46E76">
        <w:rPr>
          <w:rFonts w:ascii="Trebuchet MS" w:eastAsia="Times New Roman" w:hAnsi="Trebuchet MS" w:cs="Arial"/>
          <w:lang w:val="ro-RO" w:eastAsia="ro-RO"/>
        </w:rPr>
        <w:t>-nu este cazul</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cazierul judiciar</w:t>
      </w:r>
      <w:r w:rsidR="00321F88" w:rsidRPr="00F46E76">
        <w:rPr>
          <w:rFonts w:ascii="Trebuchet MS" w:eastAsia="Times New Roman" w:hAnsi="Trebuchet MS" w:cs="Arial"/>
          <w:lang w:val="ro-RO" w:eastAsia="ro-RO"/>
        </w:rPr>
        <w:t xml:space="preserve"> </w:t>
      </w:r>
      <w:r w:rsidR="00321F88" w:rsidRPr="00F46E76">
        <w:rPr>
          <w:rFonts w:ascii="Trebuchet MS" w:eastAsia="Times New Roman" w:hAnsi="Trebuchet MS" w:cs="Arial"/>
          <w:b/>
          <w:lang w:val="ro-RO" w:eastAsia="ro-RO"/>
        </w:rPr>
        <w:t xml:space="preserve">- </w:t>
      </w:r>
      <w:r w:rsidR="00321F88" w:rsidRPr="00B40EAD">
        <w:rPr>
          <w:rFonts w:ascii="Trebuchet MS" w:eastAsia="Times New Roman" w:hAnsi="Trebuchet MS" w:cs="Arial"/>
          <w:lang w:val="ro-RO" w:eastAsia="ro-RO"/>
        </w:rPr>
        <w:t>original</w:t>
      </w:r>
      <w:r w:rsidRPr="00F46E76">
        <w:rPr>
          <w:rFonts w:ascii="Trebuchet MS" w:eastAsia="Times New Roman" w:hAnsi="Trebuchet MS" w:cs="Arial"/>
          <w:lang w:val="ro-RO" w:eastAsia="ro-RO"/>
        </w:rPr>
        <w:t>;</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637DAC" w:rsidRPr="00F46E76" w:rsidRDefault="000A4AE6" w:rsidP="00B40EAD">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774A94" w:rsidRPr="00F46E76" w:rsidRDefault="00774A94" w:rsidP="00B40EAD">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hAnsi="Trebuchet MS" w:cs="Arial"/>
        </w:rPr>
        <w:t xml:space="preserve">Acord pentru prelucrarea datelor cu caracter personal </w:t>
      </w:r>
      <w:r w:rsidR="00637DAC" w:rsidRPr="00F46E76">
        <w:rPr>
          <w:rFonts w:ascii="Trebuchet MS" w:eastAsia="Times New Roman" w:hAnsi="Trebuchet MS" w:cs="Arial"/>
          <w:lang w:val="ro-RO" w:eastAsia="ro-RO"/>
        </w:rPr>
        <w:t>(</w:t>
      </w:r>
      <w:r w:rsidR="00A21037" w:rsidRPr="00F46E76">
        <w:rPr>
          <w:rFonts w:ascii="Trebuchet MS" w:eastAsia="Times New Roman" w:hAnsi="Trebuchet MS" w:cs="Arial"/>
          <w:lang w:val="ro-RO" w:eastAsia="ro-RO"/>
        </w:rPr>
        <w:t>anexat</w:t>
      </w:r>
      <w:r w:rsidR="00637DAC" w:rsidRPr="00F46E76">
        <w:rPr>
          <w:rFonts w:ascii="Trebuchet MS" w:eastAsia="Times New Roman" w:hAnsi="Trebuchet MS" w:cs="Arial"/>
          <w:lang w:val="ro-RO" w:eastAsia="ro-RO"/>
        </w:rPr>
        <w:t>)</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lastRenderedPageBreak/>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spacing w:after="0" w:line="276" w:lineRule="auto"/>
        <w:jc w:val="both"/>
        <w:rPr>
          <w:rFonts w:ascii="Trebuchet MS" w:eastAsia="Times New Roman" w:hAnsi="Trebuchet MS" w:cs="Arial"/>
          <w:b/>
          <w:i/>
          <w:u w:val="single"/>
          <w:lang w:val="ro-RO" w:eastAsia="ro-RO"/>
        </w:rPr>
      </w:pPr>
      <w:r w:rsidRPr="00F46E76">
        <w:rPr>
          <w:rFonts w:ascii="Trebuchet MS" w:eastAsia="Times New Roman" w:hAnsi="Trebuchet MS" w:cs="Arial"/>
          <w:b/>
          <w:i/>
          <w:u w:val="double"/>
          <w:lang w:val="ro-RO" w:eastAsia="ro-RO"/>
        </w:rPr>
        <w:t>Copiile</w:t>
      </w:r>
      <w:r w:rsidRPr="00F46E76">
        <w:rPr>
          <w:rFonts w:ascii="Trebuchet MS" w:eastAsia="Times New Roman" w:hAnsi="Trebuchet MS" w:cs="Arial"/>
          <w:b/>
          <w:i/>
          <w:u w:val="single"/>
          <w:lang w:val="ro-RO" w:eastAsia="ro-RO"/>
        </w:rPr>
        <w:t xml:space="preserve"> de pe actele prevăzute </w:t>
      </w:r>
      <w:r w:rsidR="00EB2A71" w:rsidRPr="00F46E76">
        <w:rPr>
          <w:rFonts w:ascii="Trebuchet MS" w:eastAsia="Times New Roman" w:hAnsi="Trebuchet MS" w:cs="Arial"/>
          <w:b/>
          <w:i/>
          <w:u w:val="single"/>
          <w:lang w:val="ro-RO" w:eastAsia="ro-RO"/>
        </w:rPr>
        <w:t>mai sus</w:t>
      </w:r>
      <w:r w:rsidRPr="00F46E76">
        <w:rPr>
          <w:rFonts w:ascii="Trebuchet MS" w:eastAsia="Times New Roman" w:hAnsi="Trebuchet MS" w:cs="Arial"/>
          <w:b/>
          <w:i/>
          <w:u w:val="single"/>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B40EAD">
      <w:pPr>
        <w:spacing w:after="0" w:line="276" w:lineRule="auto"/>
        <w:ind w:left="993" w:hanging="284"/>
        <w:jc w:val="both"/>
        <w:rPr>
          <w:rFonts w:ascii="Trebuchet MS" w:eastAsia="Times New Roman" w:hAnsi="Trebuchet MS" w:cs="Arial"/>
          <w:lang w:val="ro-RO" w:eastAsia="ro-RO"/>
        </w:rPr>
      </w:pPr>
    </w:p>
    <w:p w:rsidR="000A4AE6" w:rsidRPr="00F46E76" w:rsidRDefault="000A4AE6" w:rsidP="00B40EAD">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B40EAD">
      <w:pPr>
        <w:spacing w:after="0" w:line="276" w:lineRule="auto"/>
        <w:jc w:val="both"/>
        <w:rPr>
          <w:rFonts w:ascii="Trebuchet MS" w:eastAsia="Times New Roman" w:hAnsi="Trebuchet MS" w:cs="Arial"/>
          <w:lang w:val="ro-RO" w:eastAsia="ro-RO"/>
        </w:rPr>
      </w:pPr>
    </w:p>
    <w:p w:rsidR="006C0760" w:rsidRPr="00F46E76" w:rsidRDefault="006C0760" w:rsidP="00B40EAD">
      <w:pPr>
        <w:spacing w:after="0" w:line="276" w:lineRule="auto"/>
        <w:jc w:val="both"/>
        <w:rPr>
          <w:rFonts w:ascii="Trebuchet MS" w:eastAsia="Times New Roman" w:hAnsi="Trebuchet MS" w:cs="Arial"/>
          <w:lang w:val="ro-RO" w:eastAsia="ro-RO"/>
        </w:rPr>
      </w:pPr>
    </w:p>
    <w:p w:rsidR="006450CE" w:rsidRPr="00F46E76" w:rsidRDefault="006450CE" w:rsidP="00B40EAD">
      <w:pPr>
        <w:spacing w:line="276" w:lineRule="auto"/>
        <w:jc w:val="both"/>
        <w:rPr>
          <w:rFonts w:ascii="Trebuchet MS" w:eastAsia="Times New Roman" w:hAnsi="Trebuchet MS" w:cs="Arial"/>
          <w:b/>
          <w:u w:val="single"/>
        </w:rPr>
      </w:pPr>
      <w:r w:rsidRPr="00F46E76">
        <w:rPr>
          <w:rFonts w:ascii="Trebuchet MS" w:eastAsia="Times New Roman" w:hAnsi="Trebuchet MS" w:cs="Arial"/>
          <w:b/>
          <w:u w:val="single"/>
        </w:rPr>
        <w:t>CONDITII DE PARTICIPARE:</w:t>
      </w:r>
    </w:p>
    <w:p w:rsidR="008E6D9D" w:rsidRPr="008E6D9D" w:rsidRDefault="008E6D9D" w:rsidP="00B40EAD">
      <w:pPr>
        <w:pStyle w:val="ListParagraph"/>
        <w:ind w:hanging="720"/>
        <w:jc w:val="both"/>
        <w:rPr>
          <w:rFonts w:ascii="Trebuchet MS" w:eastAsia="Times New Roman" w:hAnsi="Trebuchet MS" w:cs="Arial"/>
          <w:b/>
          <w:i/>
        </w:rPr>
      </w:pPr>
      <w:proofErr w:type="gramStart"/>
      <w:r>
        <w:rPr>
          <w:rFonts w:ascii="Trebuchet MS" w:eastAsia="Times New Roman" w:hAnsi="Trebuchet MS" w:cs="Arial"/>
          <w:b/>
          <w:i/>
        </w:rPr>
        <w:t>1.</w:t>
      </w:r>
      <w:r w:rsidRPr="008E6D9D">
        <w:rPr>
          <w:rFonts w:ascii="Trebuchet MS" w:eastAsia="Times New Roman" w:hAnsi="Trebuchet MS" w:cs="Arial"/>
          <w:b/>
          <w:i/>
        </w:rPr>
        <w:t>Consilier</w:t>
      </w:r>
      <w:proofErr w:type="gramEnd"/>
      <w:r w:rsidR="00D51A06">
        <w:rPr>
          <w:rFonts w:ascii="Trebuchet MS" w:eastAsia="Times New Roman" w:hAnsi="Trebuchet MS" w:cs="Arial"/>
          <w:b/>
          <w:i/>
        </w:rPr>
        <w:t xml:space="preserve"> Juridic</w:t>
      </w:r>
      <w:r w:rsidRPr="008E6D9D">
        <w:rPr>
          <w:rFonts w:ascii="Trebuchet MS" w:eastAsia="Times New Roman" w:hAnsi="Trebuchet MS" w:cs="Arial"/>
          <w:b/>
          <w:i/>
        </w:rPr>
        <w:t xml:space="preserve">, clasa I, grad </w:t>
      </w:r>
      <w:r w:rsidR="00D51A06">
        <w:rPr>
          <w:rFonts w:ascii="Trebuchet MS" w:eastAsia="Times New Roman" w:hAnsi="Trebuchet MS" w:cs="Arial"/>
          <w:b/>
          <w:i/>
        </w:rPr>
        <w:t>superior</w:t>
      </w:r>
      <w:r w:rsidRPr="008E6D9D">
        <w:rPr>
          <w:rFonts w:ascii="Trebuchet MS" w:eastAsia="Times New Roman" w:hAnsi="Trebuchet MS" w:cs="Arial"/>
          <w:b/>
          <w:i/>
        </w:rPr>
        <w:t xml:space="preserve">, </w:t>
      </w:r>
      <w:r w:rsidR="00D51A06" w:rsidRPr="00FE7E00">
        <w:rPr>
          <w:rFonts w:ascii="Trebuchet MS" w:hAnsi="Trebuchet MS"/>
          <w:b/>
        </w:rPr>
        <w:t xml:space="preserve">SERVICIU AVIZARE ACTE NORMATIVE </w:t>
      </w:r>
      <w:r w:rsidR="003D3589">
        <w:rPr>
          <w:rFonts w:ascii="Trebuchet MS" w:hAnsi="Trebuchet MS"/>
          <w:b/>
        </w:rPr>
        <w:t>-432757</w:t>
      </w:r>
    </w:p>
    <w:p w:rsidR="00AC56A4" w:rsidRPr="00AC56A4" w:rsidRDefault="00AC56A4" w:rsidP="00B40EAD">
      <w:pPr>
        <w:pStyle w:val="ListParagraph"/>
        <w:spacing w:after="0" w:line="276" w:lineRule="auto"/>
        <w:jc w:val="both"/>
        <w:rPr>
          <w:rFonts w:ascii="Trebuchet MS" w:eastAsia="Times New Roman" w:hAnsi="Trebuchet MS" w:cs="Arial"/>
          <w:b/>
          <w:i/>
        </w:rPr>
      </w:pPr>
    </w:p>
    <w:p w:rsidR="00F61FD6" w:rsidRPr="00F46E76" w:rsidRDefault="00F61FD6" w:rsidP="00B40EAD">
      <w:pPr>
        <w:pStyle w:val="ListParagraph"/>
        <w:spacing w:after="0" w:line="276" w:lineRule="auto"/>
        <w:ind w:hanging="630"/>
        <w:jc w:val="both"/>
        <w:rPr>
          <w:rFonts w:ascii="Trebuchet MS" w:hAnsi="Trebuchet MS" w:cs="Arial"/>
          <w:b/>
          <w:i/>
          <w:lang w:val="ro-RO"/>
        </w:rPr>
      </w:pPr>
      <w:r w:rsidRPr="00F46E76">
        <w:rPr>
          <w:rFonts w:ascii="Trebuchet MS" w:hAnsi="Trebuchet MS" w:cs="Arial"/>
          <w:b/>
          <w:i/>
          <w:lang w:val="ro-RO"/>
        </w:rPr>
        <w:t>Condiţii de ocupare a funcţiei publice:</w:t>
      </w:r>
    </w:p>
    <w:p w:rsidR="00E77437" w:rsidRPr="00F46E76" w:rsidRDefault="008E6D9D" w:rsidP="00B40EAD">
      <w:pPr>
        <w:pStyle w:val="ListParagraph"/>
        <w:numPr>
          <w:ilvl w:val="0"/>
          <w:numId w:val="3"/>
        </w:numPr>
        <w:spacing w:after="0" w:line="276" w:lineRule="auto"/>
        <w:ind w:left="270" w:hanging="180"/>
        <w:jc w:val="both"/>
        <w:rPr>
          <w:rFonts w:ascii="Trebuchet MS" w:hAnsi="Trebuchet MS" w:cs="Arial"/>
          <w:lang w:val="ro-RO"/>
        </w:rPr>
      </w:pPr>
      <w:r w:rsidRPr="008E6D9D">
        <w:rPr>
          <w:rFonts w:ascii="Trebuchet MS" w:hAnsi="Trebuchet MS" w:cs="Arial"/>
          <w:lang w:val="ro-RO"/>
        </w:rPr>
        <w:t xml:space="preserve">studii universitare de licență absolvite cu diplomă de licență sau echivalentă în domeniul fundamental Științe </w:t>
      </w:r>
      <w:r w:rsidR="00D51A06">
        <w:rPr>
          <w:rFonts w:ascii="Trebuchet MS" w:hAnsi="Trebuchet MS" w:cs="Arial"/>
          <w:lang w:val="ro-RO"/>
        </w:rPr>
        <w:t>Juridice</w:t>
      </w:r>
    </w:p>
    <w:p w:rsidR="00F61FD6" w:rsidRPr="00F46E76" w:rsidRDefault="00F61FD6" w:rsidP="00B40EAD">
      <w:pPr>
        <w:spacing w:after="0" w:line="276" w:lineRule="auto"/>
        <w:jc w:val="both"/>
        <w:rPr>
          <w:rFonts w:ascii="Trebuchet MS" w:hAnsi="Trebuchet MS" w:cs="Arial"/>
          <w:i/>
          <w:lang w:val="ro-RO"/>
        </w:rPr>
      </w:pPr>
    </w:p>
    <w:p w:rsidR="00542CA1" w:rsidRPr="0015376C" w:rsidRDefault="00F61FD6" w:rsidP="00B40EAD">
      <w:pPr>
        <w:spacing w:after="0" w:line="276" w:lineRule="auto"/>
        <w:ind w:left="90"/>
        <w:jc w:val="both"/>
        <w:rPr>
          <w:rFonts w:ascii="Trebuchet MS" w:hAnsi="Trebuchet MS" w:cs="Arial"/>
          <w:lang w:val="ro-RO" w:eastAsia="ro-RO" w:bidi="ro-RO"/>
        </w:rPr>
      </w:pPr>
      <w:r w:rsidRPr="00F46E76">
        <w:rPr>
          <w:rFonts w:ascii="Trebuchet MS" w:hAnsi="Trebuchet MS" w:cs="Arial"/>
          <w:b/>
          <w:i/>
          <w:lang w:val="ro-RO"/>
        </w:rPr>
        <w:t>Vechime în specialitate</w:t>
      </w:r>
      <w:r w:rsidR="00541595" w:rsidRPr="00F46E76">
        <w:rPr>
          <w:rFonts w:ascii="Trebuchet MS" w:hAnsi="Trebuchet MS" w:cs="Arial"/>
          <w:b/>
          <w:i/>
          <w:lang w:val="ro-RO"/>
        </w:rPr>
        <w:t>a studiilor</w:t>
      </w:r>
      <w:r w:rsidRPr="00F46E76">
        <w:rPr>
          <w:rFonts w:ascii="Trebuchet MS" w:hAnsi="Trebuchet MS" w:cs="Arial"/>
          <w:i/>
          <w:lang w:val="ro-RO"/>
        </w:rPr>
        <w:t>:</w:t>
      </w:r>
      <w:r w:rsidRPr="00F46E76">
        <w:rPr>
          <w:rFonts w:ascii="Trebuchet MS" w:hAnsi="Trebuchet MS" w:cs="Arial"/>
          <w:lang w:val="ro-RO"/>
        </w:rPr>
        <w:t xml:space="preserve"> </w:t>
      </w:r>
      <w:r w:rsidR="00542CA1">
        <w:rPr>
          <w:rFonts w:ascii="Trebuchet MS" w:hAnsi="Trebuchet MS" w:cs="Arial"/>
          <w:lang w:val="ro-RO" w:eastAsia="ro-RO" w:bidi="ro-RO"/>
        </w:rPr>
        <w:t>cel putin 7</w:t>
      </w:r>
      <w:r w:rsidR="00542CA1" w:rsidRPr="0015376C">
        <w:rPr>
          <w:rFonts w:ascii="Trebuchet MS" w:hAnsi="Trebuchet MS" w:cs="Arial"/>
          <w:lang w:val="ro-RO" w:eastAsia="ro-RO" w:bidi="ro-RO"/>
        </w:rPr>
        <w:t xml:space="preserve"> an</w:t>
      </w:r>
      <w:r w:rsidR="00542CA1">
        <w:rPr>
          <w:rFonts w:ascii="Trebuchet MS" w:hAnsi="Trebuchet MS" w:cs="Arial"/>
          <w:lang w:val="ro-RO" w:eastAsia="ro-RO" w:bidi="ro-RO"/>
        </w:rPr>
        <w:t>i</w:t>
      </w:r>
      <w:r w:rsidR="00542CA1" w:rsidRPr="0015376C">
        <w:rPr>
          <w:rFonts w:ascii="Trebuchet MS" w:hAnsi="Trebuchet MS" w:cs="Arial"/>
          <w:lang w:val="ro-RO" w:eastAsia="ro-RO" w:bidi="ro-RO"/>
        </w:rPr>
        <w:t xml:space="preserve"> </w:t>
      </w:r>
      <w:r w:rsidR="00542CA1">
        <w:rPr>
          <w:rFonts w:ascii="Trebuchet MS" w:hAnsi="Trebuchet MS" w:cs="Arial"/>
          <w:lang w:val="ro-RO" w:eastAsia="ro-RO" w:bidi="ro-RO"/>
        </w:rPr>
        <w:t>în specialitatea studiilor necesare exercitării funcției publice</w:t>
      </w:r>
    </w:p>
    <w:p w:rsidR="00F61FD6" w:rsidRPr="00F46E76" w:rsidRDefault="00F61FD6" w:rsidP="00B40EAD">
      <w:pPr>
        <w:spacing w:after="0" w:line="276" w:lineRule="auto"/>
        <w:jc w:val="both"/>
        <w:rPr>
          <w:rFonts w:ascii="Trebuchet MS" w:eastAsia="Times New Roman" w:hAnsi="Trebuchet MS" w:cs="Arial"/>
          <w:b/>
        </w:rPr>
      </w:pPr>
    </w:p>
    <w:p w:rsidR="005A0DE3" w:rsidRPr="00A10409" w:rsidRDefault="00F61FD6" w:rsidP="00B40EAD">
      <w:pPr>
        <w:spacing w:after="0" w:line="276" w:lineRule="auto"/>
        <w:ind w:left="450" w:hanging="270"/>
        <w:jc w:val="both"/>
        <w:rPr>
          <w:rFonts w:ascii="Trebuchet MS" w:hAnsi="Trebuchet MS" w:cs="Arial"/>
          <w:lang w:val="ro-RO" w:eastAsia="ro-RO" w:bidi="ro-RO"/>
        </w:rPr>
      </w:pPr>
      <w:r w:rsidRPr="00F46E76">
        <w:rPr>
          <w:rStyle w:val="rvts71"/>
          <w:rFonts w:ascii="Trebuchet MS" w:hAnsi="Trebuchet MS" w:cs="Arial"/>
          <w:b/>
          <w:sz w:val="22"/>
          <w:szCs w:val="22"/>
        </w:rPr>
        <w:t>Cerinţe specifice</w:t>
      </w:r>
      <w:r w:rsidRPr="00F46E76">
        <w:rPr>
          <w:rStyle w:val="rvts71"/>
          <w:rFonts w:ascii="Trebuchet MS" w:hAnsi="Trebuchet MS" w:cs="Arial"/>
          <w:sz w:val="22"/>
          <w:szCs w:val="22"/>
        </w:rPr>
        <w:t xml:space="preserve">: </w:t>
      </w:r>
      <w:r w:rsidR="00C65419" w:rsidRPr="00F46E76">
        <w:rPr>
          <w:rStyle w:val="rvts71"/>
          <w:rFonts w:ascii="Trebuchet MS" w:hAnsi="Trebuchet MS" w:cs="Arial"/>
          <w:sz w:val="22"/>
          <w:szCs w:val="22"/>
        </w:rPr>
        <w:t>-</w:t>
      </w:r>
      <w:r w:rsidR="00616B4A" w:rsidRPr="00616B4A">
        <w:t xml:space="preserve"> </w:t>
      </w:r>
      <w:r w:rsidR="005A0DE3" w:rsidRPr="00A10409">
        <w:rPr>
          <w:rFonts w:ascii="Trebuchet MS" w:hAnsi="Trebuchet MS" w:cs="Arial"/>
          <w:lang w:val="ro-RO" w:eastAsia="ro-RO" w:bidi="ro-RO"/>
        </w:rPr>
        <w:t>delegări, detașări, participări la cursuri de perfecționare.</w:t>
      </w:r>
    </w:p>
    <w:p w:rsidR="00F61FD6" w:rsidRPr="00F46E76" w:rsidRDefault="00F61FD6" w:rsidP="00B40EAD">
      <w:pPr>
        <w:widowControl w:val="0"/>
        <w:spacing w:after="0" w:line="276" w:lineRule="auto"/>
        <w:jc w:val="both"/>
        <w:rPr>
          <w:rStyle w:val="rvts71"/>
          <w:rFonts w:ascii="Trebuchet MS" w:hAnsi="Trebuchet MS" w:cs="Arial"/>
          <w:sz w:val="22"/>
          <w:szCs w:val="22"/>
        </w:rPr>
      </w:pPr>
    </w:p>
    <w:p w:rsidR="00F61FD6" w:rsidRPr="00F46E76" w:rsidRDefault="0018629C" w:rsidP="00B40EAD">
      <w:pPr>
        <w:pStyle w:val="Bodytext30"/>
        <w:shd w:val="clear" w:color="auto" w:fill="auto"/>
        <w:spacing w:line="276" w:lineRule="auto"/>
        <w:rPr>
          <w:rFonts w:ascii="Trebuchet MS" w:hAnsi="Trebuchet MS"/>
          <w:u w:val="single"/>
          <w:lang w:val="ro-RO" w:eastAsia="ro-RO" w:bidi="ro-RO"/>
        </w:rPr>
      </w:pPr>
      <w:r>
        <w:rPr>
          <w:rFonts w:ascii="Trebuchet MS" w:hAnsi="Trebuchet MS"/>
          <w:lang w:val="ro-RO" w:eastAsia="ro-RO" w:bidi="ro-RO"/>
        </w:rPr>
        <w:t xml:space="preserve">   </w:t>
      </w:r>
      <w:r w:rsidR="00F61FD6" w:rsidRPr="00F46E76">
        <w:rPr>
          <w:rFonts w:ascii="Trebuchet MS" w:hAnsi="Trebuchet MS"/>
          <w:u w:val="single"/>
          <w:lang w:val="ro-RO" w:eastAsia="ro-RO" w:bidi="ro-RO"/>
        </w:rPr>
        <w:t>Atribuţiile postului:</w:t>
      </w:r>
    </w:p>
    <w:p w:rsidR="00616B4A" w:rsidRDefault="00616B4A" w:rsidP="00B40EAD">
      <w:pPr>
        <w:pStyle w:val="Bodytext30"/>
        <w:numPr>
          <w:ilvl w:val="0"/>
          <w:numId w:val="31"/>
        </w:numPr>
        <w:shd w:val="clear" w:color="auto" w:fill="auto"/>
        <w:spacing w:line="276" w:lineRule="auto"/>
        <w:rPr>
          <w:rFonts w:ascii="Trebuchet MS" w:hAnsi="Trebuchet MS"/>
          <w:b w:val="0"/>
          <w:lang w:val="ro-RO" w:eastAsia="ro-RO" w:bidi="ro-RO"/>
        </w:rPr>
      </w:pPr>
      <w:r w:rsidRPr="00616B4A">
        <w:rPr>
          <w:rFonts w:ascii="Trebuchet MS" w:hAnsi="Trebuchet MS"/>
          <w:lang w:val="ro-RO" w:eastAsia="ro-RO" w:bidi="ro-RO"/>
        </w:rPr>
        <w:t xml:space="preserve">Atribuții generale: </w:t>
      </w:r>
    </w:p>
    <w:p w:rsidR="00D51A06" w:rsidRPr="00616B4A" w:rsidRDefault="00D51A06" w:rsidP="00B40EAD">
      <w:pPr>
        <w:tabs>
          <w:tab w:val="left" w:pos="1134"/>
        </w:tabs>
        <w:spacing w:after="0" w:line="276" w:lineRule="auto"/>
        <w:ind w:left="720"/>
        <w:jc w:val="both"/>
        <w:rPr>
          <w:rFonts w:ascii="Trebuchet MS" w:eastAsia="Arial" w:hAnsi="Trebuchet MS" w:cs="Arial"/>
          <w:b/>
          <w:lang w:val="ro-RO" w:eastAsia="ro-RO" w:bidi="ro-RO"/>
        </w:rPr>
      </w:pPr>
    </w:p>
    <w:p w:rsidR="00D51A06" w:rsidRPr="0018629C" w:rsidRDefault="00D51A06" w:rsidP="00B40EAD">
      <w:pPr>
        <w:pStyle w:val="ListParagraph"/>
        <w:numPr>
          <w:ilvl w:val="0"/>
          <w:numId w:val="5"/>
        </w:numPr>
        <w:tabs>
          <w:tab w:val="left" w:pos="1080"/>
        </w:tabs>
        <w:spacing w:after="120" w:line="240" w:lineRule="auto"/>
        <w:ind w:hanging="720"/>
        <w:jc w:val="both"/>
        <w:rPr>
          <w:rFonts w:ascii="Trebuchet MS" w:eastAsia="Times New Roman" w:hAnsi="Trebuchet MS" w:cs="Arial"/>
          <w:lang w:val="ro-RO"/>
        </w:rPr>
      </w:pPr>
      <w:r w:rsidRPr="0018629C">
        <w:rPr>
          <w:rFonts w:ascii="Trebuchet MS" w:eastAsia="Times New Roman" w:hAnsi="Trebuchet MS" w:cs="Arial"/>
          <w:lang w:val="ro-RO"/>
        </w:rPr>
        <w:t xml:space="preserve">participă la elaborarea actelor normative; </w:t>
      </w:r>
    </w:p>
    <w:p w:rsidR="00D51A06" w:rsidRPr="0018629C" w:rsidRDefault="00D51A06" w:rsidP="00B40EAD">
      <w:pPr>
        <w:numPr>
          <w:ilvl w:val="0"/>
          <w:numId w:val="5"/>
        </w:numPr>
        <w:tabs>
          <w:tab w:val="left" w:pos="1080"/>
        </w:tabs>
        <w:spacing w:after="120" w:line="240" w:lineRule="auto"/>
        <w:ind w:left="1080"/>
        <w:jc w:val="both"/>
        <w:rPr>
          <w:rFonts w:ascii="Trebuchet MS" w:eastAsia="Times New Roman" w:hAnsi="Trebuchet MS" w:cs="Arial"/>
          <w:lang w:val="ro-RO"/>
        </w:rPr>
      </w:pPr>
      <w:r w:rsidRPr="0018629C">
        <w:rPr>
          <w:rFonts w:ascii="Trebuchet MS" w:eastAsia="Times New Roman" w:hAnsi="Trebuchet MS" w:cs="Arial"/>
          <w:lang w:val="ro-RO"/>
        </w:rPr>
        <w:t>participă la structurarea, din punct de vedere al normelor de tehnică legislativă, a actelor normative inițiate de minister, în colaborare cu structurile de specialitate;</w:t>
      </w:r>
    </w:p>
    <w:p w:rsidR="00D51A06" w:rsidRPr="0018629C" w:rsidRDefault="00D51A06" w:rsidP="00B40EAD">
      <w:pPr>
        <w:numPr>
          <w:ilvl w:val="0"/>
          <w:numId w:val="5"/>
        </w:numPr>
        <w:tabs>
          <w:tab w:val="left" w:pos="1080"/>
        </w:tabs>
        <w:spacing w:after="120" w:line="240" w:lineRule="auto"/>
        <w:ind w:left="1080"/>
        <w:jc w:val="both"/>
        <w:rPr>
          <w:rFonts w:ascii="Trebuchet MS" w:eastAsia="Times New Roman" w:hAnsi="Trebuchet MS" w:cs="Arial"/>
          <w:lang w:val="ro-RO"/>
        </w:rPr>
      </w:pPr>
      <w:r w:rsidRPr="0018629C">
        <w:rPr>
          <w:rFonts w:ascii="Trebuchet MS" w:eastAsia="Times New Roman" w:hAnsi="Trebuchet MS" w:cs="Arial"/>
          <w:lang w:val="ro-RO"/>
        </w:rPr>
        <w:lastRenderedPageBreak/>
        <w:t>expertizează, din punctul de vedere al respectării normelor de tehnică legislativă, proiectele de acte normative inițiate de alte ministere, primite pe circuitul de avizare interministerială;</w:t>
      </w:r>
    </w:p>
    <w:p w:rsidR="00D51A06" w:rsidRPr="0018629C" w:rsidRDefault="00D51A06" w:rsidP="00B40EAD">
      <w:pPr>
        <w:numPr>
          <w:ilvl w:val="0"/>
          <w:numId w:val="5"/>
        </w:numPr>
        <w:tabs>
          <w:tab w:val="left" w:pos="1080"/>
        </w:tabs>
        <w:spacing w:after="120" w:line="240" w:lineRule="auto"/>
        <w:ind w:left="1080"/>
        <w:jc w:val="both"/>
        <w:rPr>
          <w:rFonts w:ascii="Trebuchet MS" w:eastAsia="Times New Roman" w:hAnsi="Trebuchet MS" w:cs="Arial"/>
          <w:lang w:val="ro-RO"/>
        </w:rPr>
      </w:pPr>
      <w:r w:rsidRPr="0018629C">
        <w:rPr>
          <w:rFonts w:ascii="Trebuchet MS" w:eastAsia="Times New Roman" w:hAnsi="Trebuchet MS" w:cs="Arial"/>
          <w:lang w:val="ro-RO"/>
        </w:rPr>
        <w:t>participă, când este nominalizat prin ordin al ministrului sănătății, la activitatea de control în domeniul asistenței medicale, farmaceutice, pe probleme de sănătate publică, control în sănătate publică, conducerea şi managementul unităților sanitare, conform competențelor;</w:t>
      </w:r>
    </w:p>
    <w:p w:rsidR="00F97407" w:rsidRPr="0018629C" w:rsidRDefault="00F97407" w:rsidP="00B40EAD">
      <w:pPr>
        <w:numPr>
          <w:ilvl w:val="0"/>
          <w:numId w:val="5"/>
        </w:numPr>
        <w:tabs>
          <w:tab w:val="left" w:pos="1080"/>
        </w:tabs>
        <w:spacing w:after="120" w:line="240" w:lineRule="auto"/>
        <w:ind w:left="1080"/>
        <w:jc w:val="both"/>
        <w:rPr>
          <w:rFonts w:ascii="Trebuchet MS" w:eastAsia="Times New Roman" w:hAnsi="Trebuchet MS" w:cs="Arial"/>
          <w:lang w:val="ro-RO"/>
        </w:rPr>
      </w:pPr>
      <w:r w:rsidRPr="0018629C">
        <w:rPr>
          <w:rFonts w:ascii="Trebuchet MS" w:eastAsia="Times New Roman" w:hAnsi="Trebuchet MS" w:cs="Arial"/>
          <w:lang w:val="ro-RO"/>
        </w:rPr>
        <w:t>asigură asistență juridică în cadrul Ministerului Sănătății în ceea ce privește actele primite spre expertizare</w:t>
      </w:r>
    </w:p>
    <w:p w:rsidR="00616B4A" w:rsidRPr="00616B4A" w:rsidRDefault="00616B4A" w:rsidP="00B40EAD">
      <w:pPr>
        <w:pStyle w:val="ListParagraph"/>
        <w:tabs>
          <w:tab w:val="left" w:pos="1134"/>
        </w:tabs>
        <w:spacing w:after="0" w:line="276" w:lineRule="auto"/>
        <w:jc w:val="both"/>
        <w:rPr>
          <w:rFonts w:ascii="Trebuchet MS" w:eastAsia="Arial" w:hAnsi="Trebuchet MS" w:cs="Arial"/>
          <w:lang w:val="ro-RO" w:eastAsia="ro-RO" w:bidi="ro-RO"/>
        </w:rPr>
      </w:pPr>
    </w:p>
    <w:p w:rsidR="00616B4A" w:rsidRPr="0018629C" w:rsidRDefault="00616B4A" w:rsidP="00B40EAD">
      <w:pPr>
        <w:pStyle w:val="ListParagraph"/>
        <w:numPr>
          <w:ilvl w:val="0"/>
          <w:numId w:val="31"/>
        </w:numPr>
        <w:tabs>
          <w:tab w:val="left" w:pos="1134"/>
        </w:tabs>
        <w:spacing w:after="0" w:line="276" w:lineRule="auto"/>
        <w:jc w:val="both"/>
        <w:rPr>
          <w:rFonts w:ascii="Trebuchet MS" w:eastAsia="Arial" w:hAnsi="Trebuchet MS" w:cs="Arial"/>
          <w:b/>
          <w:lang w:val="ro-RO" w:eastAsia="ro-RO" w:bidi="ro-RO"/>
        </w:rPr>
      </w:pPr>
      <w:r w:rsidRPr="0018629C">
        <w:rPr>
          <w:rFonts w:ascii="Trebuchet MS" w:eastAsia="Arial" w:hAnsi="Trebuchet MS" w:cs="Arial"/>
          <w:b/>
          <w:lang w:val="ro-RO" w:eastAsia="ro-RO" w:bidi="ro-RO"/>
        </w:rPr>
        <w:t>Atribuții specifice:</w:t>
      </w:r>
    </w:p>
    <w:p w:rsidR="00F97407" w:rsidRDefault="00F97407" w:rsidP="00B40EAD">
      <w:pPr>
        <w:tabs>
          <w:tab w:val="left" w:pos="1134"/>
        </w:tabs>
        <w:spacing w:after="0" w:line="276" w:lineRule="auto"/>
        <w:ind w:left="720"/>
        <w:jc w:val="both"/>
        <w:rPr>
          <w:rFonts w:ascii="Trebuchet MS" w:eastAsia="Arial" w:hAnsi="Trebuchet MS" w:cs="Arial"/>
          <w:b/>
          <w:lang w:val="ro-RO" w:eastAsia="ro-RO" w:bidi="ro-RO"/>
        </w:rPr>
      </w:pPr>
    </w:p>
    <w:p w:rsidR="00616B4A" w:rsidRPr="00616B4A" w:rsidRDefault="00616B4A" w:rsidP="00B40EAD">
      <w:pPr>
        <w:tabs>
          <w:tab w:val="left" w:pos="1134"/>
        </w:tabs>
        <w:spacing w:after="0" w:line="276" w:lineRule="auto"/>
        <w:ind w:left="720"/>
        <w:jc w:val="both"/>
        <w:rPr>
          <w:rFonts w:ascii="Trebuchet MS" w:eastAsia="Arial" w:hAnsi="Trebuchet MS" w:cs="Arial"/>
          <w:b/>
          <w:lang w:val="ro-RO" w:eastAsia="ro-RO" w:bidi="ro-RO"/>
        </w:rPr>
      </w:pPr>
    </w:p>
    <w:p w:rsidR="00F97407" w:rsidRPr="00E01D33" w:rsidRDefault="00F97407" w:rsidP="00B40EAD">
      <w:pPr>
        <w:pStyle w:val="ListParagraph"/>
        <w:numPr>
          <w:ilvl w:val="0"/>
          <w:numId w:val="6"/>
        </w:numPr>
        <w:tabs>
          <w:tab w:val="left" w:pos="720"/>
          <w:tab w:val="left" w:pos="1260"/>
        </w:tabs>
        <w:spacing w:after="120" w:line="240" w:lineRule="auto"/>
        <w:ind w:left="900" w:hanging="270"/>
        <w:jc w:val="both"/>
        <w:rPr>
          <w:rFonts w:ascii="Trebuchet MS" w:eastAsia="Times New Roman" w:hAnsi="Trebuchet MS" w:cs="Arial"/>
          <w:lang w:val="ro-RO"/>
        </w:rPr>
      </w:pPr>
      <w:r w:rsidRPr="00E01D33">
        <w:rPr>
          <w:rFonts w:ascii="Trebuchet MS" w:eastAsia="Times New Roman" w:hAnsi="Trebuchet MS" w:cs="Arial"/>
          <w:lang w:val="ro-RO"/>
        </w:rPr>
        <w:t>participă la elaborarea actelor normative ce urmează a fi inițiate de minister, pentru domeniile repartizate de conducerea șefilor ierarhici superiori;</w:t>
      </w:r>
    </w:p>
    <w:p w:rsidR="00F97407" w:rsidRPr="00F97407" w:rsidRDefault="00F97407" w:rsidP="00B40EAD">
      <w:pPr>
        <w:pStyle w:val="ListParagraph"/>
        <w:numPr>
          <w:ilvl w:val="0"/>
          <w:numId w:val="6"/>
        </w:numPr>
        <w:tabs>
          <w:tab w:val="left" w:pos="810"/>
        </w:tabs>
        <w:spacing w:after="120" w:line="240" w:lineRule="auto"/>
        <w:ind w:left="900" w:hanging="270"/>
        <w:jc w:val="both"/>
        <w:rPr>
          <w:rFonts w:ascii="Trebuchet MS" w:eastAsia="Times New Roman" w:hAnsi="Trebuchet MS" w:cs="Arial"/>
          <w:lang w:val="ro-RO"/>
        </w:rPr>
      </w:pPr>
      <w:r w:rsidRPr="00F97407">
        <w:rPr>
          <w:rFonts w:ascii="Trebuchet MS" w:eastAsia="Times New Roman" w:hAnsi="Trebuchet MS" w:cs="Arial"/>
          <w:lang w:val="ro-RO"/>
        </w:rPr>
        <w:t>colaborează și participă la elaborarea proiectelor de acte normative, inițiate de către ministere sau alte autorități ale administrației publice centrale de specialitate, atunci când aceste proiecte au legătură cu domeniul sanitar;</w:t>
      </w:r>
    </w:p>
    <w:p w:rsidR="00F97407" w:rsidRPr="00F97407" w:rsidRDefault="00F97407" w:rsidP="00B40EAD">
      <w:pPr>
        <w:pStyle w:val="ListParagraph"/>
        <w:tabs>
          <w:tab w:val="left" w:pos="900"/>
        </w:tabs>
        <w:spacing w:after="120" w:line="240" w:lineRule="auto"/>
        <w:ind w:left="1080" w:hanging="360"/>
        <w:jc w:val="both"/>
        <w:rPr>
          <w:rFonts w:ascii="Trebuchet MS" w:eastAsia="Times New Roman" w:hAnsi="Trebuchet MS" w:cs="Arial"/>
          <w:lang w:val="ro-RO"/>
        </w:rPr>
      </w:pPr>
    </w:p>
    <w:p w:rsidR="00F97407" w:rsidRPr="00F97407" w:rsidRDefault="00F97407" w:rsidP="00B40EAD">
      <w:pPr>
        <w:pStyle w:val="ListParagraph"/>
        <w:numPr>
          <w:ilvl w:val="0"/>
          <w:numId w:val="6"/>
        </w:numPr>
        <w:tabs>
          <w:tab w:val="left" w:pos="810"/>
          <w:tab w:val="left" w:pos="900"/>
        </w:tabs>
        <w:spacing w:after="120" w:line="240" w:lineRule="auto"/>
        <w:ind w:left="900" w:hanging="270"/>
        <w:jc w:val="both"/>
        <w:rPr>
          <w:rFonts w:ascii="Trebuchet MS" w:eastAsia="Times New Roman" w:hAnsi="Trebuchet MS" w:cs="Arial"/>
          <w:lang w:val="ro-RO"/>
        </w:rPr>
      </w:pPr>
      <w:r w:rsidRPr="00F97407">
        <w:rPr>
          <w:rFonts w:ascii="Trebuchet MS" w:eastAsia="Times New Roman" w:hAnsi="Trebuchet MS" w:cs="Arial"/>
          <w:lang w:val="ro-RO"/>
        </w:rPr>
        <w:t>expertizează, potrivit legii, proiectele de acte normative elaborate de alte ministere, cu implicații în domeniul sanitar;</w:t>
      </w:r>
    </w:p>
    <w:p w:rsidR="00F97407" w:rsidRPr="00F97407" w:rsidRDefault="00F97407" w:rsidP="00B40EAD">
      <w:pPr>
        <w:numPr>
          <w:ilvl w:val="0"/>
          <w:numId w:val="6"/>
        </w:numPr>
        <w:tabs>
          <w:tab w:val="left" w:pos="900"/>
        </w:tabs>
        <w:spacing w:after="120" w:line="240" w:lineRule="auto"/>
        <w:ind w:left="900" w:hanging="270"/>
        <w:jc w:val="both"/>
        <w:rPr>
          <w:rFonts w:ascii="Trebuchet MS" w:eastAsia="Times New Roman" w:hAnsi="Trebuchet MS" w:cs="Arial"/>
          <w:lang w:val="ro-RO"/>
        </w:rPr>
      </w:pPr>
      <w:r w:rsidRPr="00F97407">
        <w:rPr>
          <w:rFonts w:ascii="Trebuchet MS" w:eastAsia="Times New Roman" w:hAnsi="Trebuchet MS" w:cs="Arial"/>
          <w:lang w:val="ro-RO"/>
        </w:rPr>
        <w:t>expertizează proiecte de contracte inițiate de structurile de specialitate ale Ministerului Sănătății, potrivit competențelor acestora;</w:t>
      </w:r>
    </w:p>
    <w:p w:rsidR="00F97407" w:rsidRPr="00F97407" w:rsidRDefault="00F97407" w:rsidP="00B40EAD">
      <w:pPr>
        <w:numPr>
          <w:ilvl w:val="0"/>
          <w:numId w:val="6"/>
        </w:numPr>
        <w:tabs>
          <w:tab w:val="left" w:pos="900"/>
          <w:tab w:val="left" w:pos="1080"/>
        </w:tabs>
        <w:spacing w:after="120" w:line="240" w:lineRule="auto"/>
        <w:ind w:hanging="270"/>
        <w:jc w:val="both"/>
        <w:rPr>
          <w:rFonts w:ascii="Trebuchet MS" w:eastAsia="Times New Roman" w:hAnsi="Trebuchet MS" w:cs="Arial"/>
          <w:lang w:val="ro-RO"/>
        </w:rPr>
      </w:pPr>
      <w:r w:rsidRPr="00F97407">
        <w:rPr>
          <w:rFonts w:ascii="Trebuchet MS" w:eastAsia="Times New Roman" w:hAnsi="Trebuchet MS" w:cs="Arial"/>
          <w:lang w:val="ro-RO"/>
        </w:rPr>
        <w:t>expertizează actele administrative cu caracter individual emise de minister;</w:t>
      </w:r>
    </w:p>
    <w:p w:rsidR="00F97407" w:rsidRPr="00F97407" w:rsidRDefault="00F97407" w:rsidP="00B40EAD">
      <w:pPr>
        <w:numPr>
          <w:ilvl w:val="0"/>
          <w:numId w:val="6"/>
        </w:numPr>
        <w:tabs>
          <w:tab w:val="left" w:pos="990"/>
        </w:tabs>
        <w:spacing w:after="120" w:line="240" w:lineRule="auto"/>
        <w:ind w:hanging="270"/>
        <w:jc w:val="both"/>
        <w:rPr>
          <w:rFonts w:ascii="Trebuchet MS" w:eastAsia="Times New Roman" w:hAnsi="Trebuchet MS" w:cs="Arial"/>
          <w:lang w:val="ro-RO"/>
        </w:rPr>
      </w:pPr>
      <w:r w:rsidRPr="00F97407">
        <w:rPr>
          <w:rFonts w:ascii="Trebuchet MS" w:eastAsia="Times New Roman" w:hAnsi="Trebuchet MS" w:cs="Arial"/>
          <w:lang w:val="ro-RO"/>
        </w:rPr>
        <w:t>propune, în colaborare cu direcțiile de resort, modificarea, completarea sau abrogarea unor acte normative care nu mai sunt în concordanță cu legea sau cu evoluția sistemului sanitar;</w:t>
      </w:r>
    </w:p>
    <w:p w:rsidR="00F97407" w:rsidRPr="00F97407" w:rsidRDefault="00F97407" w:rsidP="00B40EAD">
      <w:pPr>
        <w:numPr>
          <w:ilvl w:val="0"/>
          <w:numId w:val="6"/>
        </w:numPr>
        <w:tabs>
          <w:tab w:val="left" w:pos="900"/>
          <w:tab w:val="left" w:pos="1080"/>
        </w:tabs>
        <w:spacing w:after="120" w:line="240" w:lineRule="auto"/>
        <w:ind w:hanging="270"/>
        <w:jc w:val="both"/>
        <w:rPr>
          <w:rFonts w:ascii="Trebuchet MS" w:eastAsia="Times New Roman" w:hAnsi="Trebuchet MS" w:cs="Arial"/>
          <w:lang w:val="ro-RO"/>
        </w:rPr>
      </w:pPr>
      <w:r w:rsidRPr="00F97407">
        <w:rPr>
          <w:rFonts w:ascii="Trebuchet MS" w:eastAsia="Times New Roman" w:hAnsi="Trebuchet MS" w:cs="Arial"/>
          <w:lang w:val="ro-RO"/>
        </w:rPr>
        <w:t>colaborează și participă la întocmirea proiectelor de contracte şi convenții;</w:t>
      </w:r>
    </w:p>
    <w:p w:rsidR="00F97407" w:rsidRPr="00F97407" w:rsidRDefault="00F97407" w:rsidP="00B40EAD">
      <w:pPr>
        <w:numPr>
          <w:ilvl w:val="0"/>
          <w:numId w:val="6"/>
        </w:numPr>
        <w:tabs>
          <w:tab w:val="left" w:pos="990"/>
        </w:tabs>
        <w:spacing w:after="120" w:line="240" w:lineRule="auto"/>
        <w:ind w:hanging="270"/>
        <w:jc w:val="both"/>
        <w:rPr>
          <w:rFonts w:ascii="Trebuchet MS" w:eastAsia="Times New Roman" w:hAnsi="Trebuchet MS" w:cs="Arial"/>
          <w:lang w:val="ro-RO"/>
        </w:rPr>
      </w:pPr>
      <w:r w:rsidRPr="00F97407">
        <w:rPr>
          <w:rFonts w:ascii="Trebuchet MS" w:eastAsia="Times New Roman" w:hAnsi="Trebuchet MS" w:cs="Arial"/>
          <w:lang w:val="ro-RO"/>
        </w:rPr>
        <w:t>participă la seminarii, workshop-uri care au ca problematică aspecte juridice din domeniul sănătății;</w:t>
      </w:r>
    </w:p>
    <w:p w:rsidR="00F97407" w:rsidRPr="00F97407" w:rsidRDefault="00F97407" w:rsidP="00B40EAD">
      <w:pPr>
        <w:numPr>
          <w:ilvl w:val="0"/>
          <w:numId w:val="6"/>
        </w:numPr>
        <w:tabs>
          <w:tab w:val="left" w:pos="990"/>
        </w:tabs>
        <w:spacing w:after="120" w:line="240" w:lineRule="auto"/>
        <w:jc w:val="both"/>
        <w:rPr>
          <w:rFonts w:ascii="Trebuchet MS" w:eastAsia="Times New Roman" w:hAnsi="Trebuchet MS" w:cs="Arial"/>
          <w:lang w:val="ro-RO"/>
        </w:rPr>
      </w:pPr>
      <w:r w:rsidRPr="00F97407">
        <w:rPr>
          <w:rFonts w:ascii="Trebuchet MS" w:eastAsia="Times New Roman" w:hAnsi="Trebuchet MS" w:cs="Arial"/>
          <w:lang w:val="ro-RO"/>
        </w:rPr>
        <w:t>formulează răspuns la sesizările, memoriile etc. adresate Ministerului Sănătăţii de către celelalte ministere, autorităţi publice şi alte persoane fizice şi juridice, repartizate spre soluţionare şi care au legătură cu specificul atribuţiilor direcţiei;</w:t>
      </w:r>
    </w:p>
    <w:p w:rsidR="00F97407" w:rsidRPr="00F97407" w:rsidRDefault="00F97407" w:rsidP="00B40EAD">
      <w:pPr>
        <w:numPr>
          <w:ilvl w:val="0"/>
          <w:numId w:val="6"/>
        </w:numPr>
        <w:tabs>
          <w:tab w:val="left" w:pos="900"/>
          <w:tab w:val="left" w:pos="990"/>
          <w:tab w:val="left" w:pos="1080"/>
        </w:tabs>
        <w:spacing w:after="120" w:line="240" w:lineRule="auto"/>
        <w:jc w:val="both"/>
        <w:rPr>
          <w:rFonts w:ascii="Trebuchet MS" w:eastAsia="Times New Roman" w:hAnsi="Trebuchet MS" w:cs="Arial"/>
          <w:lang w:val="ro-RO"/>
        </w:rPr>
      </w:pPr>
      <w:r w:rsidRPr="00F97407">
        <w:rPr>
          <w:rFonts w:ascii="Trebuchet MS" w:eastAsia="Times New Roman" w:hAnsi="Trebuchet MS" w:cs="Arial"/>
          <w:lang w:val="ro-RO"/>
        </w:rPr>
        <w:t>îndeplineşte orice alte atribuţii cu caracter juridic stabilite de conducerea Ministerului Sănătăţii.</w:t>
      </w:r>
    </w:p>
    <w:p w:rsidR="00F97407" w:rsidRPr="00F97407" w:rsidRDefault="00F97407" w:rsidP="00B40EAD">
      <w:pPr>
        <w:numPr>
          <w:ilvl w:val="0"/>
          <w:numId w:val="6"/>
        </w:numPr>
        <w:tabs>
          <w:tab w:val="left" w:pos="900"/>
          <w:tab w:val="left" w:pos="1080"/>
        </w:tabs>
        <w:spacing w:after="120" w:line="240" w:lineRule="auto"/>
        <w:jc w:val="both"/>
        <w:rPr>
          <w:rFonts w:ascii="Trebuchet MS" w:eastAsia="Times New Roman" w:hAnsi="Trebuchet MS" w:cs="Arial"/>
          <w:lang w:val="ro-RO"/>
        </w:rPr>
      </w:pPr>
      <w:r w:rsidRPr="00F97407">
        <w:rPr>
          <w:rFonts w:ascii="Trebuchet MS" w:eastAsia="Times New Roman" w:hAnsi="Trebuchet MS" w:cs="Arial"/>
          <w:lang w:val="ro-RO"/>
        </w:rPr>
        <w:t>cooperează cu toate structurile din cadrul ministerului în vederea transpunerii corespunzătoare a legislaţiei Uniunii Europene;</w:t>
      </w:r>
    </w:p>
    <w:p w:rsidR="00F97407" w:rsidRPr="00F97407" w:rsidRDefault="00F97407" w:rsidP="00B40EAD">
      <w:pPr>
        <w:numPr>
          <w:ilvl w:val="0"/>
          <w:numId w:val="6"/>
        </w:numPr>
        <w:tabs>
          <w:tab w:val="left" w:pos="900"/>
          <w:tab w:val="left" w:pos="990"/>
          <w:tab w:val="left" w:pos="1080"/>
        </w:tabs>
        <w:spacing w:after="120" w:line="240" w:lineRule="auto"/>
        <w:jc w:val="both"/>
        <w:rPr>
          <w:rFonts w:ascii="Trebuchet MS" w:eastAsia="Times New Roman" w:hAnsi="Trebuchet MS" w:cs="Arial"/>
          <w:lang w:val="ro-RO"/>
        </w:rPr>
      </w:pPr>
      <w:r w:rsidRPr="00F97407">
        <w:rPr>
          <w:rFonts w:ascii="Trebuchet MS" w:eastAsia="Times New Roman" w:hAnsi="Trebuchet MS" w:cs="Arial"/>
          <w:lang w:val="ro-RO"/>
        </w:rPr>
        <w:t xml:space="preserve">întocmeşte puncte de vedere cu privire la problemele de drept ce se ivesc în activitatea </w:t>
      </w:r>
      <w:r w:rsidR="001D13AD">
        <w:rPr>
          <w:rFonts w:ascii="Trebuchet MS" w:eastAsia="Times New Roman" w:hAnsi="Trebuchet MS" w:cs="Arial"/>
          <w:lang w:val="ro-RO"/>
        </w:rPr>
        <w:t xml:space="preserve"> </w:t>
      </w:r>
      <w:r w:rsidRPr="00F97407">
        <w:rPr>
          <w:rFonts w:ascii="Trebuchet MS" w:eastAsia="Times New Roman" w:hAnsi="Trebuchet MS" w:cs="Arial"/>
          <w:lang w:val="ro-RO"/>
        </w:rPr>
        <w:t>de aplicare a actelor normative;</w:t>
      </w:r>
    </w:p>
    <w:p w:rsidR="00F97407" w:rsidRPr="00F97407" w:rsidRDefault="0035330F" w:rsidP="00B40EAD">
      <w:pPr>
        <w:numPr>
          <w:ilvl w:val="0"/>
          <w:numId w:val="6"/>
        </w:numPr>
        <w:tabs>
          <w:tab w:val="left" w:pos="1170"/>
          <w:tab w:val="left" w:pos="1260"/>
        </w:tabs>
        <w:spacing w:after="120" w:line="240" w:lineRule="auto"/>
        <w:jc w:val="both"/>
        <w:rPr>
          <w:rFonts w:ascii="Trebuchet MS" w:eastAsia="Times New Roman" w:hAnsi="Trebuchet MS" w:cs="Arial"/>
          <w:lang w:val="ro-RO"/>
        </w:rPr>
      </w:pPr>
      <w:r>
        <w:rPr>
          <w:rFonts w:ascii="Trebuchet MS" w:eastAsia="Times New Roman" w:hAnsi="Trebuchet MS" w:cs="Arial"/>
          <w:lang w:val="ro-RO"/>
        </w:rPr>
        <w:t xml:space="preserve"> </w:t>
      </w:r>
      <w:r w:rsidR="00F97407" w:rsidRPr="00F97407">
        <w:rPr>
          <w:rFonts w:ascii="Trebuchet MS" w:eastAsia="Times New Roman" w:hAnsi="Trebuchet MS" w:cs="Arial"/>
          <w:lang w:val="ro-RO"/>
        </w:rPr>
        <w:t xml:space="preserve">îşi desfăşoară activitatea în conformitate cu pregătirea şi instruirea sa, precum şi cu </w:t>
      </w:r>
      <w:r w:rsidR="001D13AD">
        <w:rPr>
          <w:rFonts w:ascii="Trebuchet MS" w:eastAsia="Times New Roman" w:hAnsi="Trebuchet MS" w:cs="Arial"/>
          <w:lang w:val="ro-RO"/>
        </w:rPr>
        <w:t xml:space="preserve">  </w:t>
      </w:r>
      <w:r w:rsidR="00F97407" w:rsidRPr="00F97407">
        <w:rPr>
          <w:rFonts w:ascii="Trebuchet MS" w:eastAsia="Times New Roman" w:hAnsi="Trebuchet MS" w:cs="Arial"/>
          <w:lang w:val="ro-RO"/>
        </w:rPr>
        <w:t>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F97407" w:rsidRDefault="00F97407" w:rsidP="00B40EAD">
      <w:pPr>
        <w:numPr>
          <w:ilvl w:val="0"/>
          <w:numId w:val="6"/>
        </w:numPr>
        <w:tabs>
          <w:tab w:val="left" w:pos="900"/>
        </w:tabs>
        <w:spacing w:after="0" w:line="276" w:lineRule="auto"/>
        <w:ind w:left="1080" w:hanging="450"/>
        <w:jc w:val="both"/>
        <w:rPr>
          <w:rFonts w:ascii="Trebuchet MS" w:eastAsia="Times New Roman" w:hAnsi="Trebuchet MS" w:cs="Arial"/>
          <w:lang w:val="ro-RO"/>
        </w:rPr>
      </w:pPr>
      <w:r w:rsidRPr="0035330F">
        <w:rPr>
          <w:rFonts w:ascii="Trebuchet MS" w:eastAsia="Times New Roman" w:hAnsi="Trebuchet MS" w:cs="Arial"/>
          <w:lang w:val="ro-RO"/>
        </w:rPr>
        <w:lastRenderedPageBreak/>
        <w:t xml:space="preserve">comunică imediat angajatorului şi/sau lucrătorilor desemnaţi orice situaţie de muncă </w:t>
      </w:r>
      <w:r w:rsidR="00E01D33">
        <w:rPr>
          <w:rFonts w:ascii="Trebuchet MS" w:eastAsia="Times New Roman" w:hAnsi="Trebuchet MS" w:cs="Arial"/>
          <w:lang w:val="ro-RO"/>
        </w:rPr>
        <w:t xml:space="preserve">  </w:t>
      </w:r>
      <w:r w:rsidRPr="0035330F">
        <w:rPr>
          <w:rFonts w:ascii="Trebuchet MS" w:eastAsia="Times New Roman" w:hAnsi="Trebuchet MS" w:cs="Arial"/>
          <w:lang w:val="ro-RO"/>
        </w:rPr>
        <w:t xml:space="preserve">despre care are motive întemeiate să o considere un pericol pentru securitatea şi sănătatea </w:t>
      </w:r>
      <w:r w:rsidR="00E01D33">
        <w:rPr>
          <w:rFonts w:ascii="Trebuchet MS" w:eastAsia="Times New Roman" w:hAnsi="Trebuchet MS" w:cs="Arial"/>
          <w:lang w:val="ro-RO"/>
        </w:rPr>
        <w:t xml:space="preserve"> </w:t>
      </w:r>
      <w:r w:rsidRPr="0035330F">
        <w:rPr>
          <w:rFonts w:ascii="Trebuchet MS" w:eastAsia="Times New Roman" w:hAnsi="Trebuchet MS" w:cs="Arial"/>
          <w:lang w:val="ro-RO"/>
        </w:rPr>
        <w:t>lucrătorilor;</w:t>
      </w:r>
    </w:p>
    <w:p w:rsidR="00D54DA4" w:rsidRPr="00A174E6" w:rsidRDefault="00F97407" w:rsidP="00B40EAD">
      <w:pPr>
        <w:numPr>
          <w:ilvl w:val="0"/>
          <w:numId w:val="6"/>
        </w:numPr>
        <w:tabs>
          <w:tab w:val="left" w:pos="1134"/>
        </w:tabs>
        <w:spacing w:after="0" w:line="276" w:lineRule="auto"/>
        <w:jc w:val="both"/>
        <w:rPr>
          <w:rFonts w:ascii="Trebuchet MS" w:eastAsia="Arial" w:hAnsi="Trebuchet MS" w:cs="Arial"/>
          <w:lang w:val="ro-RO" w:eastAsia="ro-RO" w:bidi="ro-RO"/>
        </w:rPr>
      </w:pPr>
      <w:r w:rsidRPr="00A174E6">
        <w:rPr>
          <w:rFonts w:ascii="Trebuchet MS" w:eastAsia="Times New Roman" w:hAnsi="Trebuchet MS" w:cs="Arial"/>
          <w:lang w:val="ro-RO"/>
        </w:rPr>
        <w:t>aduce la cunoştinţa conducătorului locului de muncă accidentele suferite de propria persoană</w:t>
      </w:r>
      <w:r w:rsidRPr="00A174E6">
        <w:rPr>
          <w:rFonts w:ascii="Trebuchet MS" w:eastAsia="Arial" w:hAnsi="Trebuchet MS" w:cs="Arial"/>
          <w:lang w:val="ro-RO" w:eastAsia="ro-RO" w:bidi="ro-RO"/>
        </w:rPr>
        <w:t xml:space="preserve"> </w:t>
      </w:r>
      <w:r w:rsidR="00D54DA4" w:rsidRPr="00A174E6">
        <w:rPr>
          <w:rFonts w:ascii="Trebuchet MS" w:eastAsia="Arial" w:hAnsi="Trebuchet MS" w:cs="Arial"/>
          <w:lang w:val="ro-RO" w:eastAsia="ro-RO" w:bidi="ro-RO"/>
        </w:rPr>
        <w:t>participă la elaborarea strategiilor și politicilor în domeniul evaluării  tehnologiilor medicale, în colaborare cu ANMDMR;</w:t>
      </w:r>
    </w:p>
    <w:p w:rsidR="00F97407" w:rsidRPr="00A174E6" w:rsidRDefault="00F97407" w:rsidP="00B40EAD">
      <w:pPr>
        <w:pStyle w:val="ListParagraph"/>
        <w:numPr>
          <w:ilvl w:val="0"/>
          <w:numId w:val="6"/>
        </w:numPr>
        <w:tabs>
          <w:tab w:val="left" w:pos="922"/>
          <w:tab w:val="left" w:pos="1086"/>
        </w:tabs>
        <w:spacing w:after="0" w:line="276" w:lineRule="auto"/>
        <w:jc w:val="both"/>
        <w:rPr>
          <w:rFonts w:ascii="Trebuchet MS" w:eastAsia="Times New Roman" w:hAnsi="Trebuchet MS" w:cs="Arial"/>
          <w:lang w:val="ro-RO"/>
        </w:rPr>
      </w:pPr>
      <w:r w:rsidRPr="00A174E6">
        <w:rPr>
          <w:rFonts w:ascii="Trebuchet MS" w:eastAsia="Times New Roman" w:hAnsi="Trebuchet MS" w:cs="Arial"/>
          <w:lang w:val="ro-RO"/>
        </w:rPr>
        <w:t>cooperează, atât timp cât este necesar, cu angajatorul şi/sau cu lucrătorii desemnaţi, pentru a permite angajatorului să se asigure că mediul de muncă şi condiţiile de lucru sunt sigure şi fără riscuri pentru securitate si sănătate, în domeniul său de activitate;</w:t>
      </w:r>
    </w:p>
    <w:p w:rsidR="00F97407" w:rsidRPr="00A174E6" w:rsidRDefault="00F97407" w:rsidP="00B40EAD">
      <w:pPr>
        <w:numPr>
          <w:ilvl w:val="0"/>
          <w:numId w:val="6"/>
        </w:numPr>
        <w:tabs>
          <w:tab w:val="left" w:pos="1164"/>
        </w:tabs>
        <w:spacing w:after="0" w:line="276" w:lineRule="auto"/>
        <w:jc w:val="both"/>
        <w:rPr>
          <w:rFonts w:ascii="Trebuchet MS" w:eastAsia="Times New Roman" w:hAnsi="Trebuchet MS" w:cs="Arial"/>
          <w:lang w:val="ro-RO"/>
        </w:rPr>
      </w:pPr>
      <w:r w:rsidRPr="00A174E6">
        <w:rPr>
          <w:rFonts w:ascii="Trebuchet MS" w:eastAsia="Times New Roman" w:hAnsi="Trebuchet MS" w:cs="Arial"/>
          <w:lang w:val="ro-RO"/>
        </w:rPr>
        <w:t xml:space="preserve"> îşi însuşește şi respectă prevederile legislaţiei din domeniul securităţii şi sănătăţii în muncă şi măsurile de aplicare a acestora.</w:t>
      </w:r>
      <w:r w:rsidRPr="00A174E6">
        <w:rPr>
          <w:rFonts w:ascii="Trebuchet MS" w:eastAsia="Times New Roman" w:hAnsi="Trebuchet MS" w:cs="Arial"/>
          <w:b/>
          <w:i/>
          <w:lang w:val="ro-RO"/>
        </w:rPr>
        <w:t xml:space="preserve"> </w:t>
      </w:r>
    </w:p>
    <w:p w:rsidR="00F97407" w:rsidRPr="00A174E6" w:rsidRDefault="00F97407" w:rsidP="00B40EAD">
      <w:pPr>
        <w:numPr>
          <w:ilvl w:val="0"/>
          <w:numId w:val="6"/>
        </w:numPr>
        <w:tabs>
          <w:tab w:val="left" w:pos="1072"/>
        </w:tabs>
        <w:spacing w:after="0" w:line="276" w:lineRule="auto"/>
        <w:jc w:val="both"/>
        <w:rPr>
          <w:rFonts w:ascii="Trebuchet MS" w:eastAsia="Times New Roman" w:hAnsi="Trebuchet MS" w:cs="Arial"/>
          <w:lang w:val="ro-RO"/>
        </w:rPr>
      </w:pPr>
      <w:r w:rsidRPr="00A174E6">
        <w:rPr>
          <w:rFonts w:ascii="Trebuchet MS" w:eastAsia="Times New Roman" w:hAnsi="Trebuchet MS" w:cs="Arial"/>
          <w:lang w:val="ro-RO"/>
        </w:rPr>
        <w:t>indeplinește orice alte atribuții cu caracter juridic stabilite de Șef Serviciu al Serviciului Avizare Acte Normative, Directorul Direcției Generale Juridică.</w:t>
      </w:r>
    </w:p>
    <w:p w:rsidR="00F97407" w:rsidRPr="00A174E6" w:rsidRDefault="00F97407" w:rsidP="00B40EAD">
      <w:pPr>
        <w:numPr>
          <w:ilvl w:val="0"/>
          <w:numId w:val="6"/>
        </w:numPr>
        <w:tabs>
          <w:tab w:val="left" w:pos="1072"/>
        </w:tabs>
        <w:spacing w:after="0" w:line="276" w:lineRule="auto"/>
        <w:jc w:val="both"/>
        <w:rPr>
          <w:rFonts w:ascii="Trebuchet MS" w:eastAsia="Times New Roman" w:hAnsi="Trebuchet MS" w:cs="Arial"/>
          <w:lang w:val="ro-RO"/>
        </w:rPr>
      </w:pPr>
      <w:r w:rsidRPr="00A174E6">
        <w:rPr>
          <w:rFonts w:ascii="Trebuchet MS" w:eastAsia="Times New Roman" w:hAnsi="Trebuchet MS" w:cs="Arial"/>
          <w:lang w:val="ro-RO"/>
        </w:rPr>
        <w:t xml:space="preserve">respectă prevederile Regulamentului de organizare şi funcţionare a Ministerului Sănătății şi Regulamentul Intern. </w:t>
      </w:r>
    </w:p>
    <w:p w:rsidR="0018629C" w:rsidRPr="004241B5" w:rsidRDefault="0018629C" w:rsidP="00B40EAD">
      <w:pPr>
        <w:jc w:val="both"/>
        <w:rPr>
          <w:rFonts w:ascii="Trebuchet MS" w:hAnsi="Trebuchet MS" w:cs="Arial"/>
          <w:b/>
        </w:rPr>
      </w:pPr>
    </w:p>
    <w:p w:rsidR="0018629C" w:rsidRPr="00542CA1" w:rsidRDefault="0018629C" w:rsidP="00B40EAD">
      <w:pPr>
        <w:spacing w:line="276" w:lineRule="auto"/>
        <w:jc w:val="both"/>
        <w:rPr>
          <w:rFonts w:ascii="Trebuchet MS" w:hAnsi="Trebuchet MS"/>
          <w:b/>
          <w:u w:val="single"/>
        </w:rPr>
      </w:pPr>
      <w:r w:rsidRPr="00542CA1">
        <w:rPr>
          <w:rFonts w:ascii="Trebuchet MS" w:hAnsi="Trebuchet MS"/>
          <w:b/>
          <w:u w:val="single"/>
        </w:rPr>
        <w:t>Bibliografia de concurs:</w:t>
      </w:r>
    </w:p>
    <w:p w:rsidR="0018629C" w:rsidRPr="00542CA1" w:rsidRDefault="0018629C" w:rsidP="00B40EAD">
      <w:pPr>
        <w:spacing w:line="276" w:lineRule="auto"/>
        <w:jc w:val="both"/>
        <w:rPr>
          <w:rFonts w:ascii="Trebuchet MS" w:hAnsi="Trebuchet MS"/>
          <w:b/>
          <w:u w:val="single"/>
        </w:rPr>
      </w:pPr>
      <w:r w:rsidRPr="00542CA1">
        <w:rPr>
          <w:rFonts w:ascii="Trebuchet MS" w:eastAsia="Times New Roman" w:hAnsi="Trebuchet MS" w:cs="Arial"/>
          <w:b/>
          <w:i/>
        </w:rPr>
        <w:t xml:space="preserve">Consilier Juridic, clasa I, grad superior, </w:t>
      </w:r>
      <w:r w:rsidRPr="00542CA1">
        <w:rPr>
          <w:rFonts w:ascii="Trebuchet MS" w:hAnsi="Trebuchet MS"/>
          <w:b/>
        </w:rPr>
        <w:t>SERVICIU AVIZARE ACTE NORMATIVE</w:t>
      </w:r>
      <w:r w:rsidR="005A0DE3">
        <w:rPr>
          <w:rFonts w:ascii="Trebuchet MS" w:hAnsi="Trebuchet MS"/>
          <w:b/>
        </w:rPr>
        <w:t>-432757</w:t>
      </w:r>
    </w:p>
    <w:p w:rsidR="00697552" w:rsidRPr="00542CA1" w:rsidRDefault="00697552" w:rsidP="00B40EAD">
      <w:pPr>
        <w:numPr>
          <w:ilvl w:val="0"/>
          <w:numId w:val="7"/>
        </w:numPr>
        <w:spacing w:after="0" w:line="240" w:lineRule="auto"/>
        <w:ind w:left="360"/>
        <w:jc w:val="both"/>
        <w:rPr>
          <w:rFonts w:ascii="Trebuchet MS" w:hAnsi="Trebuchet MS" w:cs="Times New Roman"/>
          <w:b/>
          <w:lang w:val="ro-RO"/>
        </w:rPr>
      </w:pPr>
      <w:r w:rsidRPr="00542CA1">
        <w:rPr>
          <w:rFonts w:ascii="Trebuchet MS" w:hAnsi="Trebuchet MS" w:cs="Times New Roman"/>
          <w:b/>
          <w:lang w:val="ro-RO"/>
        </w:rPr>
        <w:t>Constituția României, republicată;</w:t>
      </w:r>
    </w:p>
    <w:p w:rsidR="00697552" w:rsidRPr="00542CA1" w:rsidRDefault="00697552" w:rsidP="00B40EAD">
      <w:pPr>
        <w:numPr>
          <w:ilvl w:val="0"/>
          <w:numId w:val="7"/>
        </w:numPr>
        <w:spacing w:after="0" w:line="240" w:lineRule="auto"/>
        <w:ind w:left="360"/>
        <w:jc w:val="both"/>
        <w:rPr>
          <w:rFonts w:ascii="Trebuchet MS" w:hAnsi="Trebuchet MS" w:cs="Times New Roman"/>
          <w:lang w:val="ro-RO"/>
        </w:rPr>
      </w:pPr>
      <w:r w:rsidRPr="00542CA1">
        <w:rPr>
          <w:rFonts w:ascii="Trebuchet MS" w:hAnsi="Trebuchet MS" w:cs="Times New Roman"/>
          <w:b/>
          <w:lang w:val="ro-RO"/>
        </w:rPr>
        <w:t xml:space="preserve">Ordonanță de urgență a Guvernului nr. 57/2019 </w:t>
      </w:r>
      <w:r w:rsidRPr="00542CA1">
        <w:rPr>
          <w:rFonts w:ascii="Trebuchet MS" w:hAnsi="Trebuchet MS" w:cs="Times New Roman"/>
          <w:bCs/>
          <w:lang w:val="ro-RO"/>
        </w:rPr>
        <w:t>privind Codul administrativ</w:t>
      </w:r>
      <w:r w:rsidRPr="00542CA1">
        <w:rPr>
          <w:rFonts w:ascii="Trebuchet MS" w:hAnsi="Trebuchet MS" w:cs="Times New Roman"/>
          <w:lang w:val="ro-RO"/>
        </w:rPr>
        <w:t>, cu modificările și completările ulterioare, Partea a VI-a Statutul funcționarilor publici, prevederi aplicabile personalului contractual din administrația publică și evidența personalului plătit din fonduri publice și Partea a VII-a - Răspunderea administrativă;</w:t>
      </w:r>
    </w:p>
    <w:p w:rsidR="00697552" w:rsidRPr="00542CA1" w:rsidRDefault="00697552" w:rsidP="00B40EAD">
      <w:pPr>
        <w:pStyle w:val="ListParagraph"/>
        <w:numPr>
          <w:ilvl w:val="0"/>
          <w:numId w:val="7"/>
        </w:numPr>
        <w:spacing w:after="0" w:line="240" w:lineRule="auto"/>
        <w:ind w:left="360"/>
        <w:jc w:val="both"/>
        <w:rPr>
          <w:rFonts w:ascii="Trebuchet MS" w:hAnsi="Trebuchet MS" w:cs="Times New Roman"/>
          <w:lang w:val="ro-RO"/>
        </w:rPr>
      </w:pPr>
      <w:r w:rsidRPr="00542CA1">
        <w:rPr>
          <w:rFonts w:ascii="Trebuchet MS" w:hAnsi="Trebuchet MS" w:cs="Times New Roman"/>
          <w:b/>
          <w:lang w:val="ro-RO"/>
        </w:rPr>
        <w:t>Legea nr. 53/2003</w:t>
      </w:r>
      <w:r w:rsidRPr="00542CA1">
        <w:rPr>
          <w:rFonts w:ascii="Trebuchet MS" w:hAnsi="Trebuchet MS" w:cs="Times New Roman"/>
          <w:lang w:val="ro-RO"/>
        </w:rPr>
        <w:t xml:space="preserve"> -  Codul muncii, republicată, cu modificările şi completările ulterioare;</w:t>
      </w:r>
    </w:p>
    <w:p w:rsidR="00697552" w:rsidRPr="00542CA1" w:rsidRDefault="00697552" w:rsidP="00B40EAD">
      <w:pPr>
        <w:numPr>
          <w:ilvl w:val="0"/>
          <w:numId w:val="7"/>
        </w:numPr>
        <w:spacing w:after="0" w:line="240" w:lineRule="auto"/>
        <w:ind w:left="360"/>
        <w:jc w:val="both"/>
        <w:rPr>
          <w:rFonts w:ascii="Trebuchet MS" w:hAnsi="Trebuchet MS" w:cs="Times New Roman"/>
          <w:lang w:val="ro-RO"/>
        </w:rPr>
      </w:pPr>
      <w:r w:rsidRPr="00542CA1">
        <w:rPr>
          <w:rFonts w:ascii="Trebuchet MS" w:hAnsi="Trebuchet MS" w:cs="Times New Roman"/>
          <w:b/>
          <w:lang w:val="ro-RO"/>
        </w:rPr>
        <w:t>Legea nr. 95/2006</w:t>
      </w:r>
      <w:r w:rsidRPr="00542CA1">
        <w:rPr>
          <w:rFonts w:ascii="Trebuchet MS" w:hAnsi="Trebuchet MS" w:cs="Times New Roman"/>
          <w:lang w:val="ro-RO"/>
        </w:rPr>
        <w:t xml:space="preserve"> privind reforma în domeniul sănătății, republicată, cu modificările și completările ulterioare;</w:t>
      </w:r>
    </w:p>
    <w:p w:rsidR="00697552" w:rsidRPr="00542CA1" w:rsidRDefault="00697552" w:rsidP="00B40EAD">
      <w:pPr>
        <w:numPr>
          <w:ilvl w:val="0"/>
          <w:numId w:val="7"/>
        </w:numPr>
        <w:spacing w:after="0" w:line="240" w:lineRule="auto"/>
        <w:ind w:left="360"/>
        <w:jc w:val="both"/>
        <w:rPr>
          <w:rFonts w:ascii="Trebuchet MS" w:hAnsi="Trebuchet MS" w:cs="Times New Roman"/>
          <w:lang w:val="ro-RO"/>
        </w:rPr>
      </w:pPr>
      <w:r w:rsidRPr="00542CA1">
        <w:rPr>
          <w:rFonts w:ascii="Trebuchet MS" w:hAnsi="Trebuchet MS" w:cs="Times New Roman"/>
          <w:b/>
          <w:lang w:val="ro-RO"/>
        </w:rPr>
        <w:t>Legea nr. 544/2001</w:t>
      </w:r>
      <w:r w:rsidRPr="00542CA1">
        <w:rPr>
          <w:rFonts w:ascii="Trebuchet MS" w:hAnsi="Trebuchet MS" w:cs="Times New Roman"/>
          <w:lang w:val="ro-RO"/>
        </w:rPr>
        <w:t xml:space="preserve"> privind liberul acces la informațiile de interes public, cu modificările și completările ulterioare;</w:t>
      </w:r>
    </w:p>
    <w:p w:rsidR="00697552" w:rsidRPr="00542CA1" w:rsidRDefault="00697552" w:rsidP="00B40EAD">
      <w:pPr>
        <w:pStyle w:val="ListParagraph"/>
        <w:numPr>
          <w:ilvl w:val="0"/>
          <w:numId w:val="7"/>
        </w:numPr>
        <w:spacing w:after="0" w:line="240" w:lineRule="auto"/>
        <w:ind w:left="360"/>
        <w:jc w:val="both"/>
        <w:rPr>
          <w:rFonts w:ascii="Trebuchet MS" w:hAnsi="Trebuchet MS" w:cs="Times New Roman"/>
          <w:lang w:val="ro-RO"/>
        </w:rPr>
      </w:pPr>
      <w:r w:rsidRPr="00542CA1">
        <w:rPr>
          <w:rFonts w:ascii="Trebuchet MS" w:hAnsi="Trebuchet MS" w:cs="Times New Roman"/>
          <w:b/>
          <w:lang w:val="ro-RO"/>
        </w:rPr>
        <w:t>Hotărârea Guvernului nr. 144/2010</w:t>
      </w:r>
      <w:r w:rsidRPr="00542CA1">
        <w:rPr>
          <w:rFonts w:ascii="Trebuchet MS" w:hAnsi="Trebuchet MS" w:cs="Times New Roman"/>
          <w:lang w:val="ro-RO"/>
        </w:rPr>
        <w:t xml:space="preserve"> privind organizarea și funcționarea Ministerului Sănătății, cu modificările și completările ulterioare;</w:t>
      </w:r>
    </w:p>
    <w:p w:rsidR="00697552" w:rsidRPr="00542CA1" w:rsidRDefault="00697552" w:rsidP="00B40EAD">
      <w:pPr>
        <w:pStyle w:val="ListParagraph"/>
        <w:numPr>
          <w:ilvl w:val="0"/>
          <w:numId w:val="7"/>
        </w:numPr>
        <w:shd w:val="clear" w:color="auto" w:fill="FFFFFF"/>
        <w:spacing w:after="0" w:line="240" w:lineRule="auto"/>
        <w:ind w:left="360"/>
        <w:jc w:val="both"/>
        <w:rPr>
          <w:rFonts w:ascii="Trebuchet MS" w:hAnsi="Trebuchet MS" w:cs="Times New Roman"/>
          <w:color w:val="000000"/>
          <w:lang w:val="ro-RO"/>
        </w:rPr>
      </w:pPr>
      <w:bookmarkStart w:id="0" w:name="_Hlk107416295"/>
      <w:r w:rsidRPr="00542CA1">
        <w:rPr>
          <w:rStyle w:val="rvts1"/>
          <w:rFonts w:ascii="Trebuchet MS" w:hAnsi="Trebuchet MS" w:cs="Times New Roman"/>
          <w:b/>
          <w:bCs/>
          <w:color w:val="000000"/>
          <w:bdr w:val="none" w:sz="0" w:space="0" w:color="auto" w:frame="1"/>
          <w:lang w:val="ro-RO"/>
        </w:rPr>
        <w:t xml:space="preserve">Legea nr. 52/2003 </w:t>
      </w:r>
      <w:r w:rsidRPr="00542CA1">
        <w:rPr>
          <w:rStyle w:val="rvts2"/>
          <w:rFonts w:ascii="Trebuchet MS" w:hAnsi="Trebuchet MS" w:cs="Times New Roman"/>
          <w:bCs/>
          <w:color w:val="000000"/>
          <w:bdr w:val="none" w:sz="0" w:space="0" w:color="auto" w:frame="1"/>
          <w:lang w:val="ro-RO"/>
        </w:rPr>
        <w:t xml:space="preserve">privind transparența decizională în administrația publică, </w:t>
      </w:r>
      <w:r w:rsidRPr="00542CA1">
        <w:rPr>
          <w:rStyle w:val="rvts1"/>
          <w:rFonts w:ascii="Trebuchet MS" w:hAnsi="Trebuchet MS" w:cs="Times New Roman"/>
          <w:bCs/>
          <w:color w:val="000000"/>
          <w:bdr w:val="none" w:sz="0" w:space="0" w:color="auto" w:frame="1"/>
          <w:lang w:val="ro-RO"/>
        </w:rPr>
        <w:t>republicată,</w:t>
      </w:r>
      <w:r w:rsidRPr="00542CA1">
        <w:rPr>
          <w:rFonts w:ascii="Trebuchet MS" w:hAnsi="Trebuchet MS" w:cs="Times New Roman"/>
          <w:lang w:val="ro-RO"/>
        </w:rPr>
        <w:t xml:space="preserve"> cu modificările și completările ulterioare;</w:t>
      </w:r>
    </w:p>
    <w:p w:rsidR="00697552" w:rsidRPr="00542CA1" w:rsidRDefault="00697552" w:rsidP="00B40EAD">
      <w:pPr>
        <w:pStyle w:val="ListParagraph"/>
        <w:numPr>
          <w:ilvl w:val="0"/>
          <w:numId w:val="7"/>
        </w:numPr>
        <w:spacing w:after="0" w:line="240" w:lineRule="auto"/>
        <w:ind w:left="360"/>
        <w:jc w:val="both"/>
        <w:rPr>
          <w:rFonts w:ascii="Trebuchet MS" w:hAnsi="Trebuchet MS" w:cs="Times New Roman"/>
          <w:lang w:val="ro-RO"/>
        </w:rPr>
      </w:pPr>
      <w:bookmarkStart w:id="1" w:name="_Hlk107416319"/>
      <w:bookmarkEnd w:id="0"/>
      <w:r w:rsidRPr="00542CA1">
        <w:rPr>
          <w:rFonts w:ascii="Trebuchet MS" w:hAnsi="Trebuchet MS" w:cs="Times New Roman"/>
          <w:b/>
          <w:lang w:val="ro-RO"/>
        </w:rPr>
        <w:t xml:space="preserve">Legea nr. 98/2016 </w:t>
      </w:r>
      <w:r w:rsidRPr="00542CA1">
        <w:rPr>
          <w:rFonts w:ascii="Trebuchet MS" w:hAnsi="Trebuchet MS" w:cs="Times New Roman"/>
          <w:lang w:val="ro-RO"/>
        </w:rPr>
        <w:t>privind achizițiile publice, cu modificările și completările ulterioare;</w:t>
      </w:r>
    </w:p>
    <w:p w:rsidR="00697552" w:rsidRPr="00542CA1" w:rsidRDefault="00697552" w:rsidP="00B40EAD">
      <w:pPr>
        <w:pStyle w:val="ListParagraph"/>
        <w:numPr>
          <w:ilvl w:val="0"/>
          <w:numId w:val="7"/>
        </w:numPr>
        <w:spacing w:after="0" w:line="240" w:lineRule="auto"/>
        <w:ind w:left="360"/>
        <w:jc w:val="both"/>
        <w:rPr>
          <w:rFonts w:ascii="Trebuchet MS" w:hAnsi="Trebuchet MS" w:cs="Times New Roman"/>
          <w:lang w:val="ro-RO"/>
        </w:rPr>
      </w:pPr>
      <w:bookmarkStart w:id="2" w:name="_Hlk107416454"/>
      <w:bookmarkEnd w:id="1"/>
      <w:r w:rsidRPr="00542CA1">
        <w:rPr>
          <w:rFonts w:ascii="Trebuchet MS" w:hAnsi="Trebuchet MS" w:cs="Times New Roman"/>
          <w:b/>
          <w:lang w:val="ro-RO"/>
        </w:rPr>
        <w:t>Hotărârea Guvernului nr. 395/2016</w:t>
      </w:r>
      <w:r w:rsidRPr="00542CA1">
        <w:rPr>
          <w:rFonts w:ascii="Trebuchet MS" w:hAnsi="Trebuchet MS" w:cs="Times New Roman"/>
          <w:lang w:val="ro-RO"/>
        </w:rPr>
        <w:t xml:space="preserve"> </w:t>
      </w:r>
      <w:r w:rsidRPr="00542CA1">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542CA1">
        <w:rPr>
          <w:rFonts w:ascii="Trebuchet MS" w:hAnsi="Trebuchet MS" w:cs="Times New Roman"/>
          <w:lang w:val="ro-RO"/>
        </w:rPr>
        <w:t>cu modificările și completările ulterioare;</w:t>
      </w:r>
    </w:p>
    <w:p w:rsidR="00697552" w:rsidRPr="00542CA1" w:rsidRDefault="00697552" w:rsidP="00B40EAD">
      <w:pPr>
        <w:pStyle w:val="ListParagraph"/>
        <w:numPr>
          <w:ilvl w:val="0"/>
          <w:numId w:val="7"/>
        </w:numPr>
        <w:spacing w:after="0" w:line="240" w:lineRule="auto"/>
        <w:ind w:left="360"/>
        <w:jc w:val="both"/>
        <w:rPr>
          <w:rFonts w:ascii="Trebuchet MS" w:hAnsi="Trebuchet MS" w:cs="Times New Roman"/>
          <w:lang w:val="ro-RO"/>
        </w:rPr>
      </w:pPr>
      <w:bookmarkStart w:id="3" w:name="_Hlk107416490"/>
      <w:bookmarkEnd w:id="2"/>
      <w:r w:rsidRPr="00542CA1">
        <w:rPr>
          <w:rFonts w:ascii="Trebuchet MS" w:hAnsi="Trebuchet MS" w:cs="Times New Roman"/>
          <w:b/>
          <w:lang w:val="ro-RO"/>
        </w:rPr>
        <w:t>Hotărârea Guvernului nr. 443/2022</w:t>
      </w:r>
      <w:r w:rsidRPr="00542CA1">
        <w:rPr>
          <w:rFonts w:ascii="Trebuchet MS" w:hAnsi="Trebuchet MS" w:cs="Times New Roman"/>
          <w:lang w:val="ro-RO"/>
        </w:rPr>
        <w:t xml:space="preserve"> pentru aprobarea conținutului instrumentului de prezentare şi motivare, a structurii raportului privind implementarea actelor normative, a instrucțiunilor metodologice pentru realizarea evaluării impactului, precum și pentru înființarea Consiliului consultativ pentru evaluarea impactului actelor normative;</w:t>
      </w:r>
    </w:p>
    <w:p w:rsidR="00697552" w:rsidRPr="00542CA1" w:rsidRDefault="00697552" w:rsidP="00B40EAD">
      <w:pPr>
        <w:pStyle w:val="ListParagraph"/>
        <w:numPr>
          <w:ilvl w:val="0"/>
          <w:numId w:val="7"/>
        </w:numPr>
        <w:spacing w:after="0" w:line="240" w:lineRule="auto"/>
        <w:ind w:left="360"/>
        <w:jc w:val="both"/>
        <w:rPr>
          <w:rFonts w:ascii="Trebuchet MS" w:hAnsi="Trebuchet MS" w:cs="Times New Roman"/>
          <w:lang w:val="ro-RO"/>
        </w:rPr>
      </w:pPr>
      <w:bookmarkStart w:id="4" w:name="_Hlk107416503"/>
      <w:bookmarkEnd w:id="3"/>
      <w:r w:rsidRPr="00542CA1">
        <w:rPr>
          <w:rFonts w:ascii="Trebuchet MS" w:hAnsi="Trebuchet MS" w:cs="Times New Roman"/>
          <w:b/>
          <w:lang w:val="ro-RO"/>
        </w:rPr>
        <w:t>Legea 24/2000</w:t>
      </w:r>
      <w:r w:rsidRPr="00542CA1">
        <w:rPr>
          <w:rFonts w:ascii="Trebuchet MS" w:hAnsi="Trebuchet MS" w:cs="Times New Roman"/>
          <w:lang w:val="ro-RO"/>
        </w:rPr>
        <w:t xml:space="preserve"> privind normele de tehnică legislativă pentru elaborarea actelor normative, republicată, cu modificările și completările ulterioare;</w:t>
      </w:r>
    </w:p>
    <w:bookmarkEnd w:id="4"/>
    <w:p w:rsidR="00697552" w:rsidRPr="00542CA1" w:rsidRDefault="00697552" w:rsidP="00B40EAD">
      <w:pPr>
        <w:pStyle w:val="ListParagraph"/>
        <w:numPr>
          <w:ilvl w:val="0"/>
          <w:numId w:val="7"/>
        </w:numPr>
        <w:spacing w:after="0" w:line="240" w:lineRule="auto"/>
        <w:ind w:left="360"/>
        <w:jc w:val="both"/>
        <w:rPr>
          <w:rFonts w:ascii="Trebuchet MS" w:hAnsi="Trebuchet MS" w:cs="Times New Roman"/>
          <w:lang w:val="ro-RO"/>
        </w:rPr>
      </w:pPr>
      <w:r w:rsidRPr="00542CA1">
        <w:rPr>
          <w:rFonts w:ascii="Trebuchet MS" w:hAnsi="Trebuchet MS" w:cs="Times New Roman"/>
          <w:b/>
          <w:lang w:val="ro-RO"/>
        </w:rPr>
        <w:t xml:space="preserve">Ordonanța Guvernului nr. 137/2000, </w:t>
      </w:r>
      <w:r w:rsidRPr="00542CA1">
        <w:rPr>
          <w:rFonts w:ascii="Trebuchet MS" w:hAnsi="Trebuchet MS" w:cs="Times New Roman"/>
          <w:lang w:val="ro-RO"/>
        </w:rPr>
        <w:t>republicată, privind prevenirea şi sancţionarea tuturor formelor de discriminare, republicată, cu modificările și completările ulterioare;</w:t>
      </w:r>
    </w:p>
    <w:p w:rsidR="00697552" w:rsidRPr="00542CA1" w:rsidRDefault="00697552" w:rsidP="00B40EAD">
      <w:pPr>
        <w:pStyle w:val="ListParagraph"/>
        <w:numPr>
          <w:ilvl w:val="0"/>
          <w:numId w:val="7"/>
        </w:numPr>
        <w:spacing w:after="0" w:line="240" w:lineRule="auto"/>
        <w:ind w:left="360"/>
        <w:jc w:val="both"/>
        <w:rPr>
          <w:rFonts w:ascii="Trebuchet MS" w:hAnsi="Trebuchet MS" w:cs="Times New Roman"/>
          <w:lang w:val="ro-RO"/>
        </w:rPr>
      </w:pPr>
      <w:r w:rsidRPr="00542CA1">
        <w:rPr>
          <w:rFonts w:ascii="Trebuchet MS" w:hAnsi="Trebuchet MS" w:cs="Times New Roman"/>
          <w:b/>
          <w:lang w:val="ro-RO"/>
        </w:rPr>
        <w:t>Legea nr. 202/2002</w:t>
      </w:r>
      <w:r w:rsidRPr="00542CA1">
        <w:rPr>
          <w:rFonts w:ascii="Trebuchet MS" w:hAnsi="Trebuchet MS" w:cs="Times New Roman"/>
          <w:lang w:val="ro-RO"/>
        </w:rPr>
        <w:t xml:space="preserve"> privind egalitatea de șanse și de tratament între femei și bărbați, republicată, cu modificările și completările ulterioare.</w:t>
      </w:r>
    </w:p>
    <w:p w:rsidR="00697552" w:rsidRPr="00542CA1" w:rsidRDefault="00697552" w:rsidP="00B40EAD">
      <w:pPr>
        <w:spacing w:after="0" w:line="240" w:lineRule="auto"/>
        <w:jc w:val="both"/>
        <w:rPr>
          <w:rFonts w:ascii="Trebuchet MS" w:hAnsi="Trebuchet MS" w:cs="Times New Roman"/>
          <w:b/>
          <w:lang w:val="ro-RO"/>
        </w:rPr>
      </w:pPr>
    </w:p>
    <w:p w:rsidR="00635F47" w:rsidRPr="00735136" w:rsidRDefault="00635F47" w:rsidP="00B40EAD">
      <w:pPr>
        <w:spacing w:after="0" w:line="276" w:lineRule="auto"/>
        <w:jc w:val="both"/>
        <w:rPr>
          <w:rFonts w:ascii="Trebuchet MS" w:eastAsia="Times New Roman" w:hAnsi="Trebuchet MS" w:cs="Arial"/>
          <w:b/>
          <w:u w:val="single"/>
          <w:lang w:val="ro-RO"/>
        </w:rPr>
      </w:pPr>
      <w:r w:rsidRPr="00735136">
        <w:rPr>
          <w:rFonts w:ascii="Trebuchet MS" w:eastAsia="Times New Roman" w:hAnsi="Trebuchet MS" w:cs="Arial"/>
          <w:b/>
          <w:u w:val="single"/>
          <w:lang w:val="ro-RO"/>
        </w:rPr>
        <w:t xml:space="preserve">Tematica </w:t>
      </w:r>
    </w:p>
    <w:p w:rsidR="00697552" w:rsidRDefault="00697552" w:rsidP="00B40EAD">
      <w:pPr>
        <w:numPr>
          <w:ilvl w:val="0"/>
          <w:numId w:val="7"/>
        </w:numPr>
        <w:spacing w:after="0" w:line="276" w:lineRule="auto"/>
        <w:ind w:left="360"/>
        <w:jc w:val="both"/>
        <w:rPr>
          <w:rFonts w:ascii="Times New Roman" w:hAnsi="Times New Roman" w:cs="Times New Roman"/>
          <w:b/>
          <w:sz w:val="24"/>
          <w:szCs w:val="24"/>
          <w:lang w:val="ro-RO"/>
        </w:rPr>
      </w:pPr>
      <w:r>
        <w:rPr>
          <w:rFonts w:ascii="Times New Roman" w:hAnsi="Times New Roman" w:cs="Times New Roman"/>
          <w:b/>
          <w:sz w:val="24"/>
          <w:szCs w:val="24"/>
          <w:lang w:val="ro-RO"/>
        </w:rPr>
        <w:t>Constituția României, republicată : Titlul II, Titlul III, Titlul V;</w:t>
      </w:r>
    </w:p>
    <w:p w:rsidR="0027325D" w:rsidRDefault="00697552" w:rsidP="00B40EAD">
      <w:pPr>
        <w:numPr>
          <w:ilvl w:val="0"/>
          <w:numId w:val="7"/>
        </w:numPr>
        <w:spacing w:after="0" w:line="276" w:lineRule="auto"/>
        <w:ind w:left="360"/>
        <w:jc w:val="both"/>
        <w:rPr>
          <w:rFonts w:ascii="Times New Roman" w:hAnsi="Times New Roman" w:cs="Times New Roman"/>
          <w:b/>
          <w:sz w:val="24"/>
          <w:szCs w:val="24"/>
          <w:lang w:val="ro-RO"/>
        </w:rPr>
      </w:pPr>
      <w:r>
        <w:rPr>
          <w:rFonts w:ascii="Times New Roman" w:hAnsi="Times New Roman" w:cs="Times New Roman"/>
          <w:b/>
          <w:sz w:val="24"/>
          <w:szCs w:val="24"/>
          <w:lang w:val="ro-RO"/>
        </w:rPr>
        <w:t>Ordonanță de urgență a Guvernului nr. 57/2019 privind Codul administrativ</w:t>
      </w:r>
      <w:r>
        <w:rPr>
          <w:rFonts w:ascii="Times New Roman" w:hAnsi="Times New Roman" w:cs="Times New Roman"/>
          <w:sz w:val="24"/>
          <w:szCs w:val="24"/>
          <w:lang w:val="ro-RO"/>
        </w:rPr>
        <w:t>,</w:t>
      </w:r>
      <w:r w:rsidR="0027325D" w:rsidRPr="0027325D">
        <w:rPr>
          <w:rFonts w:ascii="Times New Roman" w:hAnsi="Times New Roman" w:cs="Times New Roman"/>
          <w:sz w:val="24"/>
          <w:szCs w:val="24"/>
          <w:lang w:val="ro-RO"/>
        </w:rPr>
        <w:t xml:space="preserve"> </w:t>
      </w:r>
      <w:r w:rsidR="0027325D">
        <w:rPr>
          <w:rFonts w:ascii="Times New Roman" w:hAnsi="Times New Roman" w:cs="Times New Roman"/>
          <w:sz w:val="24"/>
          <w:szCs w:val="24"/>
          <w:lang w:val="ro-RO"/>
        </w:rPr>
        <w:t>Partea a VI-a Statutul funcționarilor publici, prevederi aplicabile personalului contractual din administrația publică şi evidența personalului plătit din fonduri publice: Titlul I, Titlul II: Cap. I, Cap. II, Cap V – VI, Cap, IX – X,  Partea a VII-a - Răspunderea administrativă;</w:t>
      </w:r>
    </w:p>
    <w:p w:rsidR="0027325D" w:rsidRDefault="0027325D" w:rsidP="00B40EAD">
      <w:pPr>
        <w:pStyle w:val="ListParagraph"/>
        <w:numPr>
          <w:ilvl w:val="0"/>
          <w:numId w:val="7"/>
        </w:numPr>
        <w:spacing w:after="0" w:line="276" w:lineRule="auto"/>
        <w:ind w:left="360"/>
        <w:jc w:val="both"/>
        <w:rPr>
          <w:rFonts w:ascii="Times New Roman" w:hAnsi="Times New Roman" w:cs="Times New Roman"/>
          <w:sz w:val="24"/>
          <w:szCs w:val="24"/>
          <w:lang w:val="ro-RO"/>
        </w:rPr>
      </w:pPr>
      <w:bookmarkStart w:id="5" w:name="_Hlk107418602"/>
      <w:r>
        <w:rPr>
          <w:rFonts w:ascii="Times New Roman" w:hAnsi="Times New Roman" w:cs="Times New Roman"/>
          <w:b/>
          <w:sz w:val="24"/>
          <w:szCs w:val="24"/>
          <w:lang w:val="ro-RO"/>
        </w:rPr>
        <w:t>Legea nr. 53/2003</w:t>
      </w:r>
      <w:r>
        <w:rPr>
          <w:rFonts w:ascii="Times New Roman" w:hAnsi="Times New Roman" w:cs="Times New Roman"/>
          <w:sz w:val="24"/>
          <w:szCs w:val="24"/>
          <w:lang w:val="ro-RO"/>
        </w:rPr>
        <w:t xml:space="preserve"> - Codul muncii, republicată, cu modificările şi completările ulterioare, Titlul II – Contractul individual de muncă, Cap. I – VI; </w:t>
      </w:r>
    </w:p>
    <w:p w:rsidR="0027325D" w:rsidRDefault="0027325D" w:rsidP="00B40EAD">
      <w:pPr>
        <w:numPr>
          <w:ilvl w:val="0"/>
          <w:numId w:val="7"/>
        </w:numPr>
        <w:spacing w:after="0" w:line="276" w:lineRule="auto"/>
        <w:ind w:left="360"/>
        <w:jc w:val="both"/>
        <w:rPr>
          <w:rFonts w:ascii="Times New Roman" w:hAnsi="Times New Roman" w:cs="Times New Roman"/>
          <w:sz w:val="24"/>
          <w:szCs w:val="24"/>
          <w:lang w:val="ro-RO"/>
        </w:rPr>
      </w:pPr>
      <w:r>
        <w:rPr>
          <w:rFonts w:ascii="Times New Roman" w:hAnsi="Times New Roman" w:cs="Times New Roman"/>
          <w:b/>
          <w:sz w:val="24"/>
          <w:szCs w:val="24"/>
          <w:lang w:val="ro-RO"/>
        </w:rPr>
        <w:t>Legea nr. 95/2006</w:t>
      </w:r>
      <w:r>
        <w:rPr>
          <w:rFonts w:ascii="Times New Roman" w:hAnsi="Times New Roman" w:cs="Times New Roman"/>
          <w:sz w:val="24"/>
          <w:szCs w:val="24"/>
          <w:lang w:val="ro-RO"/>
        </w:rPr>
        <w:t xml:space="preserve"> privind reforma în domeniul sănătății, republicată, cu modificările și completările ulterioare Titlul VII – Spitalele, Titlul XVIII – Medicamentul;</w:t>
      </w:r>
    </w:p>
    <w:p w:rsidR="0027325D" w:rsidRDefault="0027325D" w:rsidP="00B40EAD">
      <w:pPr>
        <w:numPr>
          <w:ilvl w:val="0"/>
          <w:numId w:val="7"/>
        </w:numPr>
        <w:spacing w:after="0" w:line="240" w:lineRule="auto"/>
        <w:ind w:left="360"/>
        <w:jc w:val="both"/>
        <w:rPr>
          <w:rFonts w:ascii="Times New Roman" w:hAnsi="Times New Roman" w:cs="Times New Roman"/>
          <w:sz w:val="24"/>
          <w:szCs w:val="24"/>
          <w:lang w:val="ro-RO"/>
        </w:rPr>
      </w:pPr>
      <w:r>
        <w:rPr>
          <w:rFonts w:ascii="Times New Roman" w:hAnsi="Times New Roman" w:cs="Times New Roman"/>
          <w:b/>
          <w:sz w:val="24"/>
          <w:szCs w:val="24"/>
          <w:lang w:val="ro-RO"/>
        </w:rPr>
        <w:t>Legea nr. 544/2001</w:t>
      </w:r>
      <w:r>
        <w:rPr>
          <w:rFonts w:ascii="Times New Roman" w:hAnsi="Times New Roman" w:cs="Times New Roman"/>
          <w:sz w:val="24"/>
          <w:szCs w:val="24"/>
          <w:lang w:val="ro-RO"/>
        </w:rPr>
        <w:t xml:space="preserve"> privind liberul acces la informațiile de interes public, cu modificările și completările ulterioare: Cap. I – III, </w:t>
      </w:r>
    </w:p>
    <w:p w:rsidR="0027325D" w:rsidRDefault="0027325D" w:rsidP="00B40EAD">
      <w:pPr>
        <w:numPr>
          <w:ilvl w:val="0"/>
          <w:numId w:val="7"/>
        </w:numPr>
        <w:spacing w:after="0" w:line="240" w:lineRule="auto"/>
        <w:ind w:left="360"/>
        <w:jc w:val="both"/>
        <w:rPr>
          <w:rFonts w:ascii="Times New Roman" w:hAnsi="Times New Roman" w:cs="Times New Roman"/>
          <w:sz w:val="24"/>
          <w:szCs w:val="24"/>
          <w:lang w:val="ro-RO"/>
        </w:rPr>
      </w:pPr>
      <w:r>
        <w:rPr>
          <w:rFonts w:ascii="Times New Roman" w:hAnsi="Times New Roman" w:cs="Times New Roman"/>
          <w:b/>
          <w:sz w:val="24"/>
          <w:szCs w:val="24"/>
          <w:lang w:val="ro-RO"/>
        </w:rPr>
        <w:t>Hotărârea Guvernului nr. 144/2010</w:t>
      </w:r>
      <w:r>
        <w:rPr>
          <w:rFonts w:ascii="Times New Roman" w:hAnsi="Times New Roman" w:cs="Times New Roman"/>
          <w:sz w:val="24"/>
          <w:szCs w:val="24"/>
          <w:lang w:val="ro-RO"/>
        </w:rPr>
        <w:t xml:space="preserve"> privind organizarea și funcționarea Ministerului Sănătății, cu modificările și completările ulterioare : art 1 – art. 17 </w:t>
      </w:r>
      <w:r>
        <w:rPr>
          <w:rFonts w:ascii="Times New Roman" w:hAnsi="Times New Roman" w:cs="Times New Roman"/>
          <w:sz w:val="24"/>
          <w:szCs w:val="24"/>
          <w:vertAlign w:val="superscript"/>
          <w:lang w:val="ro-RO"/>
        </w:rPr>
        <w:t xml:space="preserve">(1) </w:t>
      </w:r>
    </w:p>
    <w:p w:rsidR="0027325D" w:rsidRDefault="0027325D" w:rsidP="00B40EAD">
      <w:pPr>
        <w:pStyle w:val="ListParagraph"/>
        <w:numPr>
          <w:ilvl w:val="0"/>
          <w:numId w:val="7"/>
        </w:numPr>
        <w:shd w:val="clear" w:color="auto" w:fill="FFFFFF"/>
        <w:spacing w:after="0" w:line="276" w:lineRule="auto"/>
        <w:ind w:left="360"/>
        <w:jc w:val="both"/>
        <w:rPr>
          <w:rFonts w:ascii="Times New Roman" w:hAnsi="Times New Roman" w:cs="Times New Roman"/>
          <w:color w:val="000000"/>
          <w:sz w:val="24"/>
          <w:szCs w:val="24"/>
        </w:rPr>
      </w:pPr>
      <w:r>
        <w:rPr>
          <w:rStyle w:val="rvts1"/>
          <w:rFonts w:ascii="Times New Roman" w:hAnsi="Times New Roman" w:cs="Times New Roman"/>
          <w:b/>
          <w:bCs/>
          <w:color w:val="000000"/>
          <w:sz w:val="24"/>
          <w:szCs w:val="24"/>
          <w:bdr w:val="none" w:sz="0" w:space="0" w:color="auto" w:frame="1"/>
          <w:lang w:val="ro-RO"/>
        </w:rPr>
        <w:t xml:space="preserve">Legea nr. 52/2003 </w:t>
      </w:r>
      <w:r>
        <w:rPr>
          <w:rStyle w:val="rvts2"/>
          <w:rFonts w:ascii="Times New Roman" w:hAnsi="Times New Roman" w:cs="Times New Roman"/>
          <w:bCs/>
          <w:color w:val="000000"/>
          <w:sz w:val="24"/>
          <w:szCs w:val="24"/>
          <w:bdr w:val="none" w:sz="0" w:space="0" w:color="auto" w:frame="1"/>
          <w:lang w:val="ro-RO"/>
        </w:rPr>
        <w:t>privind transparența decizională în administrația publică,</w:t>
      </w:r>
      <w:r>
        <w:rPr>
          <w:rStyle w:val="rvts1"/>
          <w:rFonts w:ascii="Times New Roman" w:hAnsi="Times New Roman" w:cs="Times New Roman"/>
          <w:bCs/>
          <w:color w:val="000000"/>
          <w:sz w:val="24"/>
          <w:szCs w:val="24"/>
          <w:bdr w:val="none" w:sz="0" w:space="0" w:color="auto" w:frame="1"/>
          <w:lang w:val="ro-RO"/>
        </w:rPr>
        <w:t xml:space="preserve"> republicată,</w:t>
      </w:r>
      <w:r>
        <w:rPr>
          <w:rStyle w:val="rvts2"/>
          <w:rFonts w:ascii="Times New Roman" w:hAnsi="Times New Roman" w:cs="Times New Roman"/>
          <w:bCs/>
          <w:color w:val="000000"/>
          <w:sz w:val="24"/>
          <w:szCs w:val="24"/>
          <w:bdr w:val="none" w:sz="0" w:space="0" w:color="auto" w:frame="1"/>
          <w:lang w:val="ro-RO"/>
        </w:rPr>
        <w:t xml:space="preserve"> </w:t>
      </w:r>
      <w:r>
        <w:rPr>
          <w:rFonts w:ascii="Times New Roman" w:hAnsi="Times New Roman" w:cs="Times New Roman"/>
          <w:sz w:val="24"/>
          <w:szCs w:val="24"/>
          <w:lang w:val="ro-RO"/>
        </w:rPr>
        <w:t xml:space="preserve">cu modificările și completările ulterioare: Cap. I – III </w:t>
      </w:r>
    </w:p>
    <w:p w:rsidR="0027325D" w:rsidRDefault="0027325D" w:rsidP="00B40EAD">
      <w:pPr>
        <w:pStyle w:val="ListParagraph"/>
        <w:numPr>
          <w:ilvl w:val="0"/>
          <w:numId w:val="7"/>
        </w:numPr>
        <w:shd w:val="clear" w:color="auto" w:fill="FFFFFF"/>
        <w:spacing w:after="0" w:line="240" w:lineRule="auto"/>
        <w:ind w:left="360"/>
        <w:jc w:val="both"/>
        <w:rPr>
          <w:rFonts w:ascii="Times New Roman" w:hAnsi="Times New Roman" w:cs="Times New Roman"/>
          <w:color w:val="000000"/>
          <w:sz w:val="24"/>
          <w:szCs w:val="24"/>
        </w:rPr>
      </w:pPr>
      <w:r>
        <w:rPr>
          <w:rFonts w:ascii="Times New Roman" w:hAnsi="Times New Roman" w:cs="Times New Roman"/>
          <w:b/>
          <w:sz w:val="24"/>
          <w:szCs w:val="24"/>
          <w:lang w:val="ro-RO"/>
        </w:rPr>
        <w:t xml:space="preserve">Legea nr. 98/2016 </w:t>
      </w:r>
      <w:r>
        <w:rPr>
          <w:rFonts w:ascii="Times New Roman" w:hAnsi="Times New Roman" w:cs="Times New Roman"/>
          <w:sz w:val="24"/>
          <w:szCs w:val="24"/>
          <w:lang w:val="ro-RO"/>
        </w:rPr>
        <w:t xml:space="preserve">privind achizițiile publice, cu modificările și completările ulterioare- </w:t>
      </w:r>
      <w:r>
        <w:rPr>
          <w:rFonts w:ascii="Times New Roman" w:hAnsi="Times New Roman" w:cs="Times New Roman"/>
          <w:bCs/>
          <w:color w:val="000000"/>
          <w:sz w:val="24"/>
          <w:szCs w:val="24"/>
          <w:bdr w:val="none" w:sz="0" w:space="0" w:color="auto" w:frame="1"/>
        </w:rPr>
        <w:t xml:space="preserve">Cap. V </w:t>
      </w:r>
      <w:r>
        <w:rPr>
          <w:rFonts w:ascii="Times New Roman" w:eastAsia="Times New Roman" w:hAnsi="Times New Roman" w:cs="Times New Roman"/>
          <w:bCs/>
          <w:color w:val="000000"/>
          <w:sz w:val="24"/>
          <w:szCs w:val="24"/>
          <w:bdr w:val="none" w:sz="0" w:space="0" w:color="auto" w:frame="1"/>
        </w:rPr>
        <w:t>    Executarea contractului de achiziţie publică/acordului-cadru</w:t>
      </w:r>
      <w:r>
        <w:rPr>
          <w:rFonts w:ascii="Times New Roman" w:hAnsi="Times New Roman" w:cs="Times New Roman"/>
          <w:sz w:val="24"/>
          <w:szCs w:val="24"/>
          <w:lang w:val="ro-RO"/>
        </w:rPr>
        <w:t>;</w:t>
      </w:r>
    </w:p>
    <w:p w:rsidR="0027325D" w:rsidRDefault="0027325D" w:rsidP="00B40EAD">
      <w:pPr>
        <w:pStyle w:val="ListParagraph"/>
        <w:numPr>
          <w:ilvl w:val="0"/>
          <w:numId w:val="7"/>
        </w:numPr>
        <w:shd w:val="clear" w:color="auto" w:fill="FFFFFF"/>
        <w:spacing w:after="0" w:line="240" w:lineRule="auto"/>
        <w:ind w:left="360"/>
        <w:jc w:val="both"/>
        <w:rPr>
          <w:rFonts w:ascii="Times New Roman" w:hAnsi="Times New Roman" w:cs="Times New Roman"/>
          <w:sz w:val="24"/>
          <w:szCs w:val="24"/>
          <w:lang w:val="ro-RO"/>
        </w:rPr>
      </w:pPr>
      <w:r>
        <w:rPr>
          <w:rFonts w:ascii="Times New Roman" w:hAnsi="Times New Roman" w:cs="Times New Roman"/>
          <w:b/>
          <w:sz w:val="24"/>
          <w:szCs w:val="24"/>
          <w:lang w:val="ro-RO"/>
        </w:rPr>
        <w:t>Hotărârea Guvernului nr. 395/2016</w:t>
      </w:r>
      <w:r>
        <w:rPr>
          <w:rFonts w:ascii="Times New Roman" w:hAnsi="Times New Roman" w:cs="Times New Roman"/>
          <w:sz w:val="24"/>
          <w:szCs w:val="24"/>
          <w:lang w:val="ro-RO"/>
        </w:rPr>
        <w:t xml:space="preserve"> </w:t>
      </w:r>
      <w:r>
        <w:rPr>
          <w:rStyle w:val="rvts1"/>
          <w:rFonts w:ascii="Times New Roman" w:hAnsi="Times New Roman" w:cs="Times New Roman"/>
          <w:bCs/>
          <w:color w:val="000000"/>
          <w:sz w:val="24"/>
          <w:szCs w:val="24"/>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Pr>
          <w:rFonts w:ascii="Times New Roman" w:hAnsi="Times New Roman" w:cs="Times New Roman"/>
          <w:sz w:val="24"/>
          <w:szCs w:val="24"/>
          <w:lang w:val="ro-RO"/>
        </w:rPr>
        <w:t>cu modificările și completările ulterioare -</w:t>
      </w:r>
      <w:r>
        <w:rPr>
          <w:rFonts w:ascii="Times New Roman" w:hAnsi="Times New Roman" w:cs="Times New Roman"/>
          <w:bCs/>
          <w:color w:val="000000"/>
          <w:sz w:val="24"/>
          <w:szCs w:val="24"/>
          <w:bdr w:val="none" w:sz="0" w:space="0" w:color="auto" w:frame="1"/>
        </w:rPr>
        <w:t xml:space="preserve"> Cap. IV</w:t>
      </w:r>
      <w:r>
        <w:rPr>
          <w:rFonts w:ascii="Times New Roman" w:eastAsia="Times New Roman" w:hAnsi="Times New Roman" w:cs="Times New Roman"/>
          <w:bCs/>
          <w:color w:val="000000"/>
          <w:sz w:val="24"/>
          <w:szCs w:val="24"/>
          <w:bdr w:val="none" w:sz="0" w:space="0" w:color="auto" w:frame="1"/>
        </w:rPr>
        <w:t>    Executarea contractului de achiziţie publică/ acordului-cadru</w:t>
      </w:r>
      <w:r>
        <w:rPr>
          <w:rFonts w:ascii="Times New Roman" w:hAnsi="Times New Roman" w:cs="Times New Roman"/>
          <w:sz w:val="24"/>
          <w:szCs w:val="24"/>
          <w:lang w:val="ro-RO"/>
        </w:rPr>
        <w:t>;</w:t>
      </w:r>
    </w:p>
    <w:p w:rsidR="0027325D" w:rsidRDefault="0027325D" w:rsidP="00B40EAD">
      <w:pPr>
        <w:pStyle w:val="ListParagraph"/>
        <w:numPr>
          <w:ilvl w:val="0"/>
          <w:numId w:val="7"/>
        </w:numPr>
        <w:spacing w:after="0" w:line="276" w:lineRule="auto"/>
        <w:ind w:left="360"/>
        <w:jc w:val="both"/>
        <w:rPr>
          <w:rFonts w:ascii="Times New Roman" w:hAnsi="Times New Roman" w:cs="Times New Roman"/>
          <w:sz w:val="24"/>
          <w:szCs w:val="24"/>
          <w:lang w:val="ro-RO"/>
        </w:rPr>
      </w:pPr>
      <w:r>
        <w:rPr>
          <w:rFonts w:ascii="Times New Roman" w:hAnsi="Times New Roman" w:cs="Times New Roman"/>
          <w:b/>
          <w:sz w:val="24"/>
          <w:szCs w:val="24"/>
          <w:lang w:val="ro-RO"/>
        </w:rPr>
        <w:t>Hotărârea Guvernului nr. 443/2022</w:t>
      </w:r>
      <w:r>
        <w:rPr>
          <w:rFonts w:ascii="Times New Roman" w:hAnsi="Times New Roman" w:cs="Times New Roman"/>
          <w:sz w:val="24"/>
          <w:szCs w:val="24"/>
          <w:lang w:val="ro-RO"/>
        </w:rPr>
        <w:t xml:space="preserve"> pentru aprobarea conținutului instrumentului de prezentare şi motivare, a structurii raportului privind implementarea actelor normative, a instrucțiunilor metodologice pentru realizarea evaluării impactului, precum și pentru înființarea Consiliului consultativ pentru evaluarea impactului actelor normative: Cap. I – II, </w:t>
      </w:r>
    </w:p>
    <w:p w:rsidR="0027325D" w:rsidRDefault="0027325D" w:rsidP="00B40EAD">
      <w:pPr>
        <w:pStyle w:val="ListParagraph"/>
        <w:numPr>
          <w:ilvl w:val="0"/>
          <w:numId w:val="7"/>
        </w:numPr>
        <w:spacing w:after="0" w:line="276" w:lineRule="auto"/>
        <w:ind w:left="360"/>
        <w:jc w:val="both"/>
        <w:rPr>
          <w:rFonts w:ascii="Times New Roman" w:hAnsi="Times New Roman" w:cs="Times New Roman"/>
          <w:sz w:val="24"/>
          <w:szCs w:val="24"/>
          <w:lang w:val="ro-RO"/>
        </w:rPr>
      </w:pPr>
      <w:r>
        <w:rPr>
          <w:rFonts w:ascii="Times New Roman" w:hAnsi="Times New Roman" w:cs="Times New Roman"/>
          <w:b/>
          <w:sz w:val="24"/>
          <w:szCs w:val="24"/>
          <w:lang w:val="ro-RO"/>
        </w:rPr>
        <w:t>Legea 24/2000</w:t>
      </w:r>
      <w:r>
        <w:rPr>
          <w:rFonts w:ascii="Times New Roman" w:hAnsi="Times New Roman" w:cs="Times New Roman"/>
          <w:sz w:val="24"/>
          <w:szCs w:val="24"/>
          <w:lang w:val="ro-RO"/>
        </w:rPr>
        <w:t xml:space="preserve"> privind normele de tehnică legislativă pentru elaborarea actelor normative, republicată, cu modificările și completările ulterioare: Cap. I – VIII </w:t>
      </w:r>
    </w:p>
    <w:bookmarkEnd w:id="5"/>
    <w:p w:rsidR="002F5DFC" w:rsidRDefault="002F5DFC" w:rsidP="00B40EAD">
      <w:pPr>
        <w:spacing w:after="0" w:line="360" w:lineRule="auto"/>
        <w:contextualSpacing/>
        <w:jc w:val="both"/>
        <w:rPr>
          <w:rFonts w:ascii="Trebuchet MS" w:hAnsi="Trebuchet MS" w:cs="Segoe UI"/>
        </w:rPr>
      </w:pPr>
    </w:p>
    <w:p w:rsidR="001C4EA8" w:rsidRPr="008E6D9D" w:rsidRDefault="00576854" w:rsidP="00B40EAD">
      <w:pPr>
        <w:spacing w:after="0" w:line="360" w:lineRule="auto"/>
        <w:contextualSpacing/>
        <w:jc w:val="both"/>
        <w:rPr>
          <w:rFonts w:ascii="Trebuchet MS" w:eastAsia="Times New Roman" w:hAnsi="Trebuchet MS" w:cs="Arial"/>
          <w:b/>
          <w:i/>
        </w:rPr>
      </w:pPr>
      <w:r w:rsidRPr="00834E26">
        <w:rPr>
          <w:rFonts w:ascii="Trebuchet MS" w:hAnsi="Trebuchet MS" w:cs="Segoe UI"/>
        </w:rPr>
        <w:t xml:space="preserve">       </w:t>
      </w:r>
      <w:r w:rsidR="001C4EA8">
        <w:rPr>
          <w:rFonts w:ascii="Trebuchet MS" w:eastAsia="Times New Roman" w:hAnsi="Trebuchet MS" w:cs="Arial"/>
          <w:b/>
          <w:i/>
        </w:rPr>
        <w:t xml:space="preserve">2. </w:t>
      </w:r>
      <w:r w:rsidR="001C4EA8" w:rsidRPr="008E6D9D">
        <w:rPr>
          <w:rFonts w:ascii="Trebuchet MS" w:eastAsia="Times New Roman" w:hAnsi="Trebuchet MS" w:cs="Arial"/>
          <w:b/>
          <w:i/>
        </w:rPr>
        <w:t>Consilier</w:t>
      </w:r>
      <w:r w:rsidR="001C4EA8">
        <w:rPr>
          <w:rFonts w:ascii="Trebuchet MS" w:eastAsia="Times New Roman" w:hAnsi="Trebuchet MS" w:cs="Arial"/>
          <w:b/>
          <w:i/>
        </w:rPr>
        <w:t xml:space="preserve"> Juridic</w:t>
      </w:r>
      <w:r w:rsidR="001C4EA8" w:rsidRPr="008E6D9D">
        <w:rPr>
          <w:rFonts w:ascii="Trebuchet MS" w:eastAsia="Times New Roman" w:hAnsi="Trebuchet MS" w:cs="Arial"/>
          <w:b/>
          <w:i/>
        </w:rPr>
        <w:t xml:space="preserve">, clasa I, grad </w:t>
      </w:r>
      <w:r w:rsidR="001C4EA8">
        <w:rPr>
          <w:rFonts w:ascii="Trebuchet MS" w:eastAsia="Times New Roman" w:hAnsi="Trebuchet MS" w:cs="Arial"/>
          <w:b/>
          <w:i/>
        </w:rPr>
        <w:t>principal</w:t>
      </w:r>
      <w:r w:rsidR="001C4EA8" w:rsidRPr="008E6D9D">
        <w:rPr>
          <w:rFonts w:ascii="Trebuchet MS" w:eastAsia="Times New Roman" w:hAnsi="Trebuchet MS" w:cs="Arial"/>
          <w:b/>
          <w:i/>
        </w:rPr>
        <w:t xml:space="preserve">, </w:t>
      </w:r>
      <w:r w:rsidR="001C4EA8" w:rsidRPr="00FE7E00">
        <w:rPr>
          <w:rFonts w:ascii="Trebuchet MS" w:hAnsi="Trebuchet MS"/>
          <w:b/>
        </w:rPr>
        <w:t xml:space="preserve">SERVICIU AVIZARE ACTE NORMATIVE </w:t>
      </w:r>
      <w:r w:rsidR="003D3589">
        <w:rPr>
          <w:rFonts w:ascii="Trebuchet MS" w:hAnsi="Trebuchet MS"/>
          <w:b/>
        </w:rPr>
        <w:t>-450378</w:t>
      </w:r>
    </w:p>
    <w:p w:rsidR="001C4EA8" w:rsidRDefault="001C4EA8" w:rsidP="00B40EAD">
      <w:pPr>
        <w:pStyle w:val="ListParagraph"/>
        <w:spacing w:after="0" w:line="276" w:lineRule="auto"/>
        <w:jc w:val="both"/>
        <w:rPr>
          <w:rFonts w:ascii="Trebuchet MS" w:eastAsia="Times New Roman" w:hAnsi="Trebuchet MS" w:cs="Arial"/>
          <w:b/>
          <w:i/>
        </w:rPr>
      </w:pPr>
    </w:p>
    <w:p w:rsidR="001C4EA8" w:rsidRPr="00B57BE3" w:rsidRDefault="001C4EA8" w:rsidP="00B40EAD">
      <w:pPr>
        <w:pStyle w:val="ListParagraph"/>
        <w:spacing w:after="0" w:line="276" w:lineRule="auto"/>
        <w:ind w:hanging="270"/>
        <w:jc w:val="both"/>
        <w:rPr>
          <w:rFonts w:ascii="Trebuchet MS" w:hAnsi="Trebuchet MS" w:cs="Arial"/>
          <w:b/>
          <w:i/>
          <w:lang w:val="ro-RO"/>
        </w:rPr>
      </w:pPr>
      <w:r w:rsidRPr="00B57BE3">
        <w:rPr>
          <w:rFonts w:ascii="Trebuchet MS" w:hAnsi="Trebuchet MS" w:cs="Arial"/>
          <w:b/>
          <w:i/>
          <w:lang w:val="ro-RO"/>
        </w:rPr>
        <w:t>Condiţii de ocupare a funcţiei publice:</w:t>
      </w:r>
    </w:p>
    <w:p w:rsidR="001C4EA8" w:rsidRPr="00B57BE3" w:rsidRDefault="001C4EA8" w:rsidP="00B40EAD">
      <w:pPr>
        <w:pStyle w:val="ListParagraph"/>
        <w:numPr>
          <w:ilvl w:val="0"/>
          <w:numId w:val="3"/>
        </w:numPr>
        <w:spacing w:after="0" w:line="276" w:lineRule="auto"/>
        <w:ind w:left="630" w:hanging="204"/>
        <w:jc w:val="both"/>
        <w:rPr>
          <w:rFonts w:ascii="Trebuchet MS" w:hAnsi="Trebuchet MS" w:cs="Arial"/>
          <w:lang w:val="ro-RO"/>
        </w:rPr>
      </w:pPr>
      <w:r w:rsidRPr="00B57BE3">
        <w:rPr>
          <w:rFonts w:ascii="Trebuchet MS" w:hAnsi="Trebuchet MS" w:cs="Arial"/>
          <w:lang w:val="ro-RO"/>
        </w:rPr>
        <w:t>studii universitare de licență absolvite cu diplomă de licență sau echivalentă în domeniul fundamental Științe Juridice</w:t>
      </w:r>
    </w:p>
    <w:p w:rsidR="001C4EA8" w:rsidRPr="00B57BE3" w:rsidRDefault="001C4EA8" w:rsidP="00B40EAD">
      <w:pPr>
        <w:spacing w:after="0" w:line="276" w:lineRule="auto"/>
        <w:jc w:val="both"/>
        <w:rPr>
          <w:rFonts w:ascii="Trebuchet MS" w:hAnsi="Trebuchet MS" w:cs="Arial"/>
          <w:i/>
          <w:lang w:val="ro-RO"/>
        </w:rPr>
      </w:pPr>
    </w:p>
    <w:p w:rsidR="00542CA1" w:rsidRPr="00B57BE3" w:rsidRDefault="001C4EA8" w:rsidP="00B40EAD">
      <w:pPr>
        <w:spacing w:after="0" w:line="276" w:lineRule="auto"/>
        <w:ind w:left="450"/>
        <w:jc w:val="both"/>
        <w:rPr>
          <w:rFonts w:ascii="Trebuchet MS" w:hAnsi="Trebuchet MS" w:cs="Arial"/>
          <w:lang w:val="ro-RO" w:eastAsia="ro-RO" w:bidi="ro-RO"/>
        </w:rPr>
      </w:pPr>
      <w:r w:rsidRPr="00B57BE3">
        <w:rPr>
          <w:rFonts w:ascii="Trebuchet MS" w:hAnsi="Trebuchet MS" w:cs="Arial"/>
          <w:b/>
          <w:i/>
          <w:lang w:val="ro-RO"/>
        </w:rPr>
        <w:t>Vechime în specialitatea studiilor</w:t>
      </w:r>
      <w:r w:rsidRPr="00B57BE3">
        <w:rPr>
          <w:rFonts w:ascii="Trebuchet MS" w:hAnsi="Trebuchet MS" w:cs="Arial"/>
          <w:i/>
          <w:lang w:val="ro-RO"/>
        </w:rPr>
        <w:t>:</w:t>
      </w:r>
      <w:r w:rsidRPr="00B57BE3">
        <w:rPr>
          <w:rFonts w:ascii="Trebuchet MS" w:hAnsi="Trebuchet MS" w:cs="Arial"/>
          <w:lang w:val="ro-RO"/>
        </w:rPr>
        <w:t xml:space="preserve"> </w:t>
      </w:r>
      <w:r w:rsidR="00542CA1" w:rsidRPr="00B57BE3">
        <w:rPr>
          <w:rFonts w:ascii="Trebuchet MS" w:hAnsi="Trebuchet MS" w:cs="Arial"/>
          <w:lang w:val="ro-RO" w:eastAsia="ro-RO" w:bidi="ro-RO"/>
        </w:rPr>
        <w:t>cel putin 5 ani în specialitatea studiilor necesare exercitării funcției publice</w:t>
      </w:r>
    </w:p>
    <w:p w:rsidR="001C4EA8" w:rsidRPr="00B57BE3" w:rsidRDefault="001C4EA8" w:rsidP="00B40EAD">
      <w:pPr>
        <w:spacing w:after="0" w:line="276" w:lineRule="auto"/>
        <w:jc w:val="both"/>
        <w:rPr>
          <w:rFonts w:ascii="Trebuchet MS" w:eastAsia="Times New Roman" w:hAnsi="Trebuchet MS" w:cs="Arial"/>
          <w:b/>
        </w:rPr>
      </w:pPr>
    </w:p>
    <w:p w:rsidR="00735136" w:rsidRPr="00A10409" w:rsidRDefault="001C4EA8" w:rsidP="00B40EAD">
      <w:pPr>
        <w:spacing w:after="0" w:line="276" w:lineRule="auto"/>
        <w:ind w:left="450"/>
        <w:jc w:val="both"/>
        <w:rPr>
          <w:rFonts w:ascii="Trebuchet MS" w:hAnsi="Trebuchet MS" w:cs="Arial"/>
          <w:lang w:val="ro-RO" w:eastAsia="ro-RO" w:bidi="ro-RO"/>
        </w:rPr>
      </w:pPr>
      <w:r w:rsidRPr="00B57BE3">
        <w:rPr>
          <w:rStyle w:val="rvts71"/>
          <w:rFonts w:ascii="Trebuchet MS" w:hAnsi="Trebuchet MS" w:cs="Arial"/>
          <w:b/>
          <w:sz w:val="22"/>
          <w:szCs w:val="22"/>
        </w:rPr>
        <w:t>Cerinţe specifice</w:t>
      </w:r>
      <w:r w:rsidRPr="00B57BE3">
        <w:rPr>
          <w:rStyle w:val="rvts71"/>
          <w:rFonts w:ascii="Trebuchet MS" w:hAnsi="Trebuchet MS" w:cs="Arial"/>
          <w:sz w:val="22"/>
          <w:szCs w:val="22"/>
        </w:rPr>
        <w:t>: -</w:t>
      </w:r>
      <w:r w:rsidRPr="00B57BE3">
        <w:rPr>
          <w:rFonts w:ascii="Trebuchet MS" w:hAnsi="Trebuchet MS"/>
        </w:rPr>
        <w:t xml:space="preserve"> </w:t>
      </w:r>
      <w:r w:rsidR="00735136" w:rsidRPr="00A10409">
        <w:rPr>
          <w:rFonts w:ascii="Trebuchet MS" w:hAnsi="Trebuchet MS" w:cs="Arial"/>
          <w:lang w:val="ro-RO" w:eastAsia="ro-RO" w:bidi="ro-RO"/>
        </w:rPr>
        <w:t>delegări, detașări, participări la cursuri de perfecționare.</w:t>
      </w:r>
    </w:p>
    <w:p w:rsidR="001C4EA8" w:rsidRPr="00B57BE3" w:rsidRDefault="001C4EA8" w:rsidP="00B40EAD">
      <w:pPr>
        <w:spacing w:after="0" w:line="276" w:lineRule="auto"/>
        <w:ind w:firstLine="810"/>
        <w:jc w:val="both"/>
        <w:rPr>
          <w:rFonts w:ascii="Trebuchet MS" w:hAnsi="Trebuchet MS" w:cs="Arial"/>
          <w:b/>
          <w:i/>
          <w:lang w:eastAsia="ro-RO" w:bidi="ro-RO"/>
        </w:rPr>
      </w:pPr>
    </w:p>
    <w:p w:rsidR="005E0575" w:rsidRPr="00B57BE3" w:rsidRDefault="005E0575" w:rsidP="00B40EAD">
      <w:pPr>
        <w:spacing w:after="0" w:line="276" w:lineRule="auto"/>
        <w:ind w:firstLine="450"/>
        <w:jc w:val="both"/>
        <w:rPr>
          <w:rFonts w:ascii="Trebuchet MS" w:hAnsi="Trebuchet MS" w:cs="Arial"/>
          <w:b/>
          <w:lang w:val="ro-RO" w:eastAsia="ro-RO" w:bidi="ro-RO"/>
        </w:rPr>
      </w:pPr>
      <w:r w:rsidRPr="00B57BE3">
        <w:rPr>
          <w:rFonts w:ascii="Trebuchet MS" w:hAnsi="Trebuchet MS" w:cs="Arial"/>
          <w:b/>
          <w:lang w:val="ro-RO" w:eastAsia="ro-RO" w:bidi="ro-RO"/>
        </w:rPr>
        <w:t>Atribuţiile postului:</w:t>
      </w:r>
    </w:p>
    <w:p w:rsidR="005E0575" w:rsidRPr="00B57BE3" w:rsidRDefault="005E0575" w:rsidP="00B40EAD">
      <w:pPr>
        <w:spacing w:after="0" w:line="276" w:lineRule="auto"/>
        <w:ind w:firstLine="630"/>
        <w:jc w:val="both"/>
        <w:rPr>
          <w:rFonts w:ascii="Trebuchet MS" w:hAnsi="Trebuchet MS" w:cs="Arial"/>
          <w:b/>
          <w:lang w:val="ro-RO" w:eastAsia="ro-RO" w:bidi="ro-RO"/>
        </w:rPr>
      </w:pPr>
      <w:r w:rsidRPr="00B57BE3">
        <w:rPr>
          <w:rFonts w:ascii="Trebuchet MS" w:hAnsi="Trebuchet MS" w:cs="Arial"/>
          <w:b/>
          <w:lang w:val="ro-RO" w:eastAsia="ro-RO" w:bidi="ro-RO"/>
        </w:rPr>
        <w:lastRenderedPageBreak/>
        <w:t xml:space="preserve">a) Atribuții generale: </w:t>
      </w:r>
    </w:p>
    <w:p w:rsidR="005E0575" w:rsidRPr="00B57BE3" w:rsidRDefault="005E0575" w:rsidP="00B40EAD">
      <w:pPr>
        <w:spacing w:after="0" w:line="276" w:lineRule="auto"/>
        <w:jc w:val="both"/>
        <w:rPr>
          <w:rFonts w:ascii="Trebuchet MS" w:hAnsi="Trebuchet MS" w:cs="Arial"/>
          <w:b/>
          <w:lang w:val="ro-RO" w:eastAsia="ro-RO" w:bidi="ro-RO"/>
        </w:rPr>
      </w:pPr>
    </w:p>
    <w:p w:rsidR="00A63E8D" w:rsidRPr="00B57BE3" w:rsidRDefault="00A63E8D" w:rsidP="00B40EAD">
      <w:pPr>
        <w:numPr>
          <w:ilvl w:val="0"/>
          <w:numId w:val="8"/>
        </w:numPr>
        <w:tabs>
          <w:tab w:val="left" w:pos="1080"/>
        </w:tabs>
        <w:spacing w:after="0" w:line="276" w:lineRule="auto"/>
        <w:ind w:left="900" w:hanging="270"/>
        <w:jc w:val="both"/>
        <w:rPr>
          <w:rFonts w:ascii="Trebuchet MS" w:hAnsi="Trebuchet MS" w:cs="Arial"/>
          <w:lang w:val="ro-RO"/>
        </w:rPr>
      </w:pPr>
      <w:r w:rsidRPr="00B57BE3">
        <w:rPr>
          <w:rFonts w:ascii="Trebuchet MS" w:hAnsi="Trebuchet MS" w:cs="Arial"/>
          <w:lang w:val="ro-RO"/>
        </w:rPr>
        <w:t>Avizează proiecte de acte normative, proiecte de acte administrative cu caracter individual/normativ, proiecte de contracte inițiate de structurile de specialitate ale Ministerului Sănătății, atât din punct de vedere al respectării normelor legale în vigoare cât și al normelor de tehnică legislativă;</w:t>
      </w:r>
    </w:p>
    <w:p w:rsidR="00A63E8D" w:rsidRPr="00B57BE3" w:rsidRDefault="00A63E8D" w:rsidP="00B40EAD">
      <w:pPr>
        <w:numPr>
          <w:ilvl w:val="0"/>
          <w:numId w:val="8"/>
        </w:numPr>
        <w:tabs>
          <w:tab w:val="left" w:pos="1080"/>
        </w:tabs>
        <w:spacing w:after="0" w:line="276" w:lineRule="auto"/>
        <w:ind w:left="900" w:hanging="270"/>
        <w:jc w:val="both"/>
        <w:rPr>
          <w:rFonts w:ascii="Trebuchet MS" w:hAnsi="Trebuchet MS" w:cs="Arial"/>
          <w:lang w:val="ro-RO"/>
        </w:rPr>
      </w:pPr>
      <w:r w:rsidRPr="00B57BE3">
        <w:rPr>
          <w:rFonts w:ascii="Trebuchet MS" w:hAnsi="Trebuchet MS" w:cs="Arial"/>
          <w:lang w:val="ro-RO"/>
        </w:rPr>
        <w:t>Avizează proiecte de acte normative inițiate de alte ministere și instituții, atât din punct de vedere al respectării normelor legale în vigoare cât și al normelor de tehnică legislativă, primite pe circuitul de avizare interministerială</w:t>
      </w:r>
    </w:p>
    <w:p w:rsidR="005E0575" w:rsidRPr="00B57BE3" w:rsidRDefault="00A63E8D" w:rsidP="00B40EAD">
      <w:pPr>
        <w:pStyle w:val="ListParagraph"/>
        <w:spacing w:before="240" w:after="0" w:line="276" w:lineRule="auto"/>
        <w:ind w:hanging="90"/>
        <w:jc w:val="both"/>
        <w:rPr>
          <w:rFonts w:ascii="Trebuchet MS" w:hAnsi="Trebuchet MS" w:cs="Arial"/>
          <w:b/>
          <w:lang w:val="ro-RO" w:eastAsia="ro-RO" w:bidi="ro-RO"/>
        </w:rPr>
      </w:pPr>
      <w:r w:rsidRPr="00B57BE3">
        <w:rPr>
          <w:rFonts w:ascii="Trebuchet MS" w:hAnsi="Trebuchet MS" w:cs="Arial"/>
          <w:b/>
          <w:lang w:val="ro-RO" w:eastAsia="ro-RO" w:bidi="ro-RO"/>
        </w:rPr>
        <w:t xml:space="preserve">b) </w:t>
      </w:r>
      <w:r w:rsidR="005E0575" w:rsidRPr="00B57BE3">
        <w:rPr>
          <w:rFonts w:ascii="Trebuchet MS" w:hAnsi="Trebuchet MS" w:cs="Arial"/>
          <w:b/>
          <w:lang w:val="ro-RO" w:eastAsia="ro-RO" w:bidi="ro-RO"/>
        </w:rPr>
        <w:t>Atribuții specifice:</w:t>
      </w:r>
    </w:p>
    <w:p w:rsidR="007031A7" w:rsidRPr="00B57BE3" w:rsidRDefault="007031A7" w:rsidP="00B40EAD">
      <w:pPr>
        <w:pStyle w:val="ListParagraph"/>
        <w:numPr>
          <w:ilvl w:val="0"/>
          <w:numId w:val="9"/>
        </w:numPr>
        <w:tabs>
          <w:tab w:val="left" w:pos="426"/>
          <w:tab w:val="left" w:pos="900"/>
          <w:tab w:val="left" w:pos="2652"/>
        </w:tabs>
        <w:spacing w:after="0" w:line="276" w:lineRule="auto"/>
        <w:ind w:left="900" w:hanging="270"/>
        <w:contextualSpacing w:val="0"/>
        <w:jc w:val="both"/>
        <w:rPr>
          <w:rFonts w:ascii="Trebuchet MS" w:hAnsi="Trebuchet MS" w:cs="Arial"/>
        </w:rPr>
      </w:pPr>
      <w:r w:rsidRPr="00B57BE3">
        <w:rPr>
          <w:rFonts w:ascii="Trebuchet MS" w:eastAsia="Times New Roman" w:hAnsi="Trebuchet MS" w:cs="Arial"/>
        </w:rPr>
        <w:t>expertizează</w:t>
      </w:r>
      <w:r w:rsidRPr="00B57BE3">
        <w:rPr>
          <w:rFonts w:ascii="Trebuchet MS" w:hAnsi="Trebuchet MS" w:cs="Arial"/>
        </w:rPr>
        <w:t xml:space="preserve"> și avizează proiectele de acte normative inițiate de structurile de specialitate din cadrul ministerului, după obținerea avizelor structurilor de specialitate ale ministerului cu atribuții în domeniu, în temeiul actelor normative în vigoare, în baza sarcinilor ce revin ministerului conform Programului de Guvernare și a sarcinilor derivate din ședințele Guvernului;</w:t>
      </w:r>
    </w:p>
    <w:p w:rsidR="007031A7" w:rsidRPr="00B57BE3" w:rsidRDefault="007031A7" w:rsidP="00B40EAD">
      <w:pPr>
        <w:pStyle w:val="ListParagraph"/>
        <w:numPr>
          <w:ilvl w:val="0"/>
          <w:numId w:val="9"/>
        </w:numPr>
        <w:tabs>
          <w:tab w:val="left" w:pos="426"/>
          <w:tab w:val="left" w:pos="7390"/>
        </w:tabs>
        <w:spacing w:after="0" w:line="276" w:lineRule="auto"/>
        <w:ind w:left="900" w:hanging="270"/>
        <w:jc w:val="both"/>
        <w:rPr>
          <w:rFonts w:ascii="Trebuchet MS" w:hAnsi="Trebuchet MS" w:cs="Arial"/>
        </w:rPr>
      </w:pPr>
      <w:r w:rsidRPr="00B57BE3">
        <w:rPr>
          <w:rFonts w:ascii="Trebuchet MS" w:eastAsia="Times New Roman" w:hAnsi="Trebuchet MS" w:cs="Arial"/>
        </w:rPr>
        <w:t>expertizează</w:t>
      </w:r>
      <w:r w:rsidRPr="00B57BE3">
        <w:rPr>
          <w:rFonts w:ascii="Trebuchet MS" w:hAnsi="Trebuchet MS" w:cs="Arial"/>
        </w:rPr>
        <w:t xml:space="preserve"> și avizează, după obținerea avizelor structurilor de specialitate ale ministerului cu atribuții în domeniu, proiectele de acte normative inițiate de alte ministere, pentru care s-a cerut avizul ministerului; </w:t>
      </w:r>
    </w:p>
    <w:p w:rsidR="007031A7" w:rsidRPr="00B57BE3" w:rsidRDefault="007031A7" w:rsidP="00B40EAD">
      <w:pPr>
        <w:pStyle w:val="ListParagraph"/>
        <w:numPr>
          <w:ilvl w:val="0"/>
          <w:numId w:val="9"/>
        </w:numPr>
        <w:tabs>
          <w:tab w:val="left" w:pos="426"/>
          <w:tab w:val="left" w:pos="990"/>
        </w:tabs>
        <w:spacing w:after="0" w:line="276" w:lineRule="auto"/>
        <w:ind w:left="900" w:hanging="270"/>
        <w:jc w:val="both"/>
        <w:rPr>
          <w:rFonts w:ascii="Trebuchet MS" w:hAnsi="Trebuchet MS" w:cs="Arial"/>
        </w:rPr>
      </w:pPr>
      <w:r w:rsidRPr="00B57BE3">
        <w:rPr>
          <w:rFonts w:ascii="Trebuchet MS" w:eastAsia="Times New Roman" w:hAnsi="Trebuchet MS" w:cs="Arial"/>
        </w:rPr>
        <w:t>expertizează</w:t>
      </w:r>
      <w:r w:rsidRPr="00B57BE3">
        <w:rPr>
          <w:rFonts w:ascii="Trebuchet MS" w:hAnsi="Trebuchet MS" w:cs="Arial"/>
        </w:rPr>
        <w:t xml:space="preserve"> și avizează actele administrative cu caracter individual sau normativ inițiate de alte structuri din cadrul ministerului, în baza raporturilor de drept, comerciale, de muncă sau de serviciu, în care ministerul este parte, precum și procesele verbale de transmitere fără plată și valorificare a bunurilor aparținând instituțiilor publice aflate în subordinea ministerului, după obținerea avizelor structurilor de specialitate ale ministerului cu atribuții în domeniu;</w:t>
      </w:r>
    </w:p>
    <w:p w:rsidR="007031A7" w:rsidRPr="00B57BE3" w:rsidRDefault="007031A7" w:rsidP="00B40EAD">
      <w:pPr>
        <w:pStyle w:val="ListParagraph"/>
        <w:numPr>
          <w:ilvl w:val="0"/>
          <w:numId w:val="9"/>
        </w:numPr>
        <w:tabs>
          <w:tab w:val="left" w:pos="426"/>
          <w:tab w:val="left" w:pos="900"/>
        </w:tabs>
        <w:spacing w:after="0" w:line="276" w:lineRule="auto"/>
        <w:ind w:left="900" w:hanging="270"/>
        <w:jc w:val="both"/>
        <w:rPr>
          <w:rFonts w:ascii="Trebuchet MS" w:hAnsi="Trebuchet MS" w:cs="Arial"/>
        </w:rPr>
      </w:pPr>
      <w:r w:rsidRPr="00B57BE3">
        <w:rPr>
          <w:rFonts w:ascii="Trebuchet MS" w:eastAsia="Times New Roman" w:hAnsi="Trebuchet MS" w:cs="Arial"/>
        </w:rPr>
        <w:t>expertizează și avizează</w:t>
      </w:r>
      <w:r w:rsidRPr="00B57BE3">
        <w:rPr>
          <w:rFonts w:ascii="Trebuchet MS" w:hAnsi="Trebuchet MS" w:cs="Arial"/>
        </w:rPr>
        <w:t xml:space="preserve">, </w:t>
      </w:r>
      <w:r w:rsidRPr="00B57BE3">
        <w:rPr>
          <w:rFonts w:ascii="Trebuchet MS" w:eastAsia="Times New Roman" w:hAnsi="Trebuchet MS" w:cs="Arial"/>
        </w:rPr>
        <w:t>din punct de vedere al respectării normelor de tehnică legislativă, proiectele de acte normative inițiate de structurile de specialitate din cadrul ministerului, proiectele de acte normative elaborate de alte ministere, cu implicații în domeniul sanitar, proiecte de contracte inițiate de structurile de specialitate ale Ministerului Sănătății, actele administrative cu caracter individual/normativ emise de minister;</w:t>
      </w:r>
    </w:p>
    <w:p w:rsidR="007031A7" w:rsidRPr="00B57BE3" w:rsidRDefault="007031A7" w:rsidP="00B40EAD">
      <w:pPr>
        <w:numPr>
          <w:ilvl w:val="0"/>
          <w:numId w:val="9"/>
        </w:numPr>
        <w:tabs>
          <w:tab w:val="left" w:pos="426"/>
          <w:tab w:val="left" w:pos="1014"/>
          <w:tab w:val="left" w:pos="2652"/>
        </w:tabs>
        <w:spacing w:after="0" w:line="276" w:lineRule="auto"/>
        <w:ind w:left="900" w:hanging="180"/>
        <w:jc w:val="both"/>
        <w:rPr>
          <w:rFonts w:ascii="Trebuchet MS" w:hAnsi="Trebuchet MS" w:cs="Arial"/>
          <w:lang w:val="ro-RO"/>
        </w:rPr>
      </w:pPr>
      <w:r w:rsidRPr="00B57BE3">
        <w:rPr>
          <w:rFonts w:ascii="Trebuchet MS" w:hAnsi="Trebuchet MS" w:cs="Arial"/>
          <w:lang w:val="ro-RO"/>
        </w:rPr>
        <w:t>întocmește puncte de vedere referitoare la inițiativele legislative ale parlamentarilor și cetățenilor, în condițiile art.74 alin.(1) din Constituție, republicată, numai în baza competențelor serviciului;</w:t>
      </w:r>
    </w:p>
    <w:p w:rsidR="007031A7" w:rsidRPr="00B57BE3" w:rsidRDefault="007031A7" w:rsidP="00B40EAD">
      <w:pPr>
        <w:numPr>
          <w:ilvl w:val="0"/>
          <w:numId w:val="9"/>
        </w:numPr>
        <w:tabs>
          <w:tab w:val="left" w:pos="426"/>
          <w:tab w:val="left" w:pos="1014"/>
          <w:tab w:val="left" w:pos="2652"/>
        </w:tabs>
        <w:spacing w:after="0" w:line="276" w:lineRule="auto"/>
        <w:ind w:left="900" w:hanging="270"/>
        <w:jc w:val="both"/>
        <w:rPr>
          <w:rFonts w:ascii="Trebuchet MS" w:hAnsi="Trebuchet MS" w:cs="Arial"/>
          <w:lang w:val="ro-RO"/>
        </w:rPr>
      </w:pPr>
      <w:r w:rsidRPr="00B57BE3">
        <w:rPr>
          <w:rFonts w:ascii="Trebuchet MS" w:hAnsi="Trebuchet MS" w:cs="Arial"/>
          <w:lang w:val="ro-RO"/>
        </w:rPr>
        <w:t>formulează puncte de vedere la solicitările structurilor de specialitate din minister, răspunsuri la petiții, memorii, întrebări, interpelări, plângeri prealabile care sunt în competența serviciului;</w:t>
      </w:r>
    </w:p>
    <w:p w:rsidR="007031A7" w:rsidRPr="00B57BE3" w:rsidRDefault="007031A7" w:rsidP="00B40EAD">
      <w:pPr>
        <w:numPr>
          <w:ilvl w:val="0"/>
          <w:numId w:val="9"/>
        </w:numPr>
        <w:tabs>
          <w:tab w:val="left" w:pos="426"/>
          <w:tab w:val="left" w:pos="1014"/>
          <w:tab w:val="left" w:pos="2652"/>
        </w:tabs>
        <w:spacing w:after="0" w:line="276" w:lineRule="auto"/>
        <w:ind w:left="990"/>
        <w:jc w:val="both"/>
        <w:rPr>
          <w:rFonts w:ascii="Trebuchet MS" w:hAnsi="Trebuchet MS" w:cs="Arial"/>
          <w:lang w:val="ro-RO"/>
        </w:rPr>
      </w:pPr>
      <w:r w:rsidRPr="00B57BE3">
        <w:rPr>
          <w:rFonts w:ascii="Trebuchet MS" w:hAnsi="Trebuchet MS" w:cs="Arial"/>
          <w:lang w:val="ro-RO"/>
        </w:rPr>
        <w:t>întocmește puncte de vedere referitoare la coroborarea actelor normative din domeniul de competență al ministerului;</w:t>
      </w:r>
    </w:p>
    <w:p w:rsidR="007031A7" w:rsidRPr="00B57BE3" w:rsidRDefault="007031A7" w:rsidP="00B40EAD">
      <w:pPr>
        <w:numPr>
          <w:ilvl w:val="0"/>
          <w:numId w:val="9"/>
        </w:numPr>
        <w:tabs>
          <w:tab w:val="left" w:pos="426"/>
          <w:tab w:val="left" w:pos="1014"/>
          <w:tab w:val="left" w:pos="2652"/>
        </w:tabs>
        <w:spacing w:after="0" w:line="276" w:lineRule="auto"/>
        <w:ind w:left="990"/>
        <w:jc w:val="both"/>
        <w:rPr>
          <w:rFonts w:ascii="Trebuchet MS" w:hAnsi="Trebuchet MS" w:cs="Arial"/>
          <w:lang w:val="ro-RO"/>
        </w:rPr>
      </w:pPr>
      <w:r w:rsidRPr="00B57BE3">
        <w:rPr>
          <w:rFonts w:ascii="Trebuchet MS" w:hAnsi="Trebuchet MS" w:cs="Arial"/>
          <w:lang w:val="ro-RO"/>
        </w:rPr>
        <w:t>soluționează toate lucrările repartizate și informează conducerea serviciului/direcției despre toate lucrările repartizate și nesoluționate în termenele legale/stabilite;</w:t>
      </w:r>
    </w:p>
    <w:p w:rsidR="007031A7" w:rsidRPr="00B57BE3" w:rsidRDefault="007031A7" w:rsidP="00B40EAD">
      <w:pPr>
        <w:numPr>
          <w:ilvl w:val="0"/>
          <w:numId w:val="9"/>
        </w:numPr>
        <w:tabs>
          <w:tab w:val="left" w:pos="426"/>
          <w:tab w:val="left" w:pos="1014"/>
          <w:tab w:val="left" w:pos="2652"/>
        </w:tabs>
        <w:spacing w:after="0" w:line="276" w:lineRule="auto"/>
        <w:ind w:hanging="720"/>
        <w:jc w:val="both"/>
        <w:rPr>
          <w:rFonts w:ascii="Trebuchet MS" w:hAnsi="Trebuchet MS" w:cs="Arial"/>
          <w:lang w:val="ro-RO"/>
        </w:rPr>
      </w:pPr>
      <w:r w:rsidRPr="00B57BE3">
        <w:rPr>
          <w:rFonts w:ascii="Trebuchet MS" w:hAnsi="Trebuchet MS" w:cs="Arial"/>
          <w:lang w:val="ro-RO"/>
        </w:rPr>
        <w:t>aplică și respectă procedurile operaționale aferente serviciului avizare acte normative;</w:t>
      </w:r>
    </w:p>
    <w:p w:rsidR="007031A7" w:rsidRPr="00B57BE3" w:rsidRDefault="007031A7" w:rsidP="00B40EAD">
      <w:pPr>
        <w:numPr>
          <w:ilvl w:val="0"/>
          <w:numId w:val="9"/>
        </w:numPr>
        <w:tabs>
          <w:tab w:val="left" w:pos="426"/>
          <w:tab w:val="left" w:pos="1014"/>
          <w:tab w:val="left" w:pos="2652"/>
        </w:tabs>
        <w:spacing w:after="0" w:line="276" w:lineRule="auto"/>
        <w:ind w:left="990"/>
        <w:jc w:val="both"/>
        <w:rPr>
          <w:rFonts w:ascii="Trebuchet MS" w:hAnsi="Trebuchet MS" w:cs="Arial"/>
          <w:lang w:val="ro-RO"/>
        </w:rPr>
      </w:pPr>
      <w:r w:rsidRPr="00B57BE3">
        <w:rPr>
          <w:rFonts w:ascii="Trebuchet MS" w:hAnsi="Trebuchet MS" w:cs="Arial"/>
          <w:lang w:val="ro-RO"/>
        </w:rPr>
        <w:t>îndeplinește orice alte atribuții cu caracter juridic stabilite de conducerea Ministerului Sănătății.</w:t>
      </w:r>
    </w:p>
    <w:p w:rsidR="007031A7" w:rsidRPr="00B57BE3" w:rsidRDefault="007031A7" w:rsidP="00B40EAD">
      <w:pPr>
        <w:numPr>
          <w:ilvl w:val="0"/>
          <w:numId w:val="9"/>
        </w:numPr>
        <w:tabs>
          <w:tab w:val="left" w:pos="426"/>
          <w:tab w:val="left" w:pos="1014"/>
          <w:tab w:val="left" w:pos="2652"/>
        </w:tabs>
        <w:spacing w:after="0" w:line="276" w:lineRule="auto"/>
        <w:ind w:left="1080" w:hanging="450"/>
        <w:jc w:val="both"/>
        <w:rPr>
          <w:rFonts w:ascii="Trebuchet MS" w:hAnsi="Trebuchet MS" w:cs="Arial"/>
          <w:lang w:val="ro-RO"/>
        </w:rPr>
      </w:pPr>
      <w:r w:rsidRPr="00B57BE3">
        <w:rPr>
          <w:rFonts w:ascii="Trebuchet MS" w:hAnsi="Trebuchet MS" w:cs="Arial"/>
          <w:lang w:val="ro-RO"/>
        </w:rPr>
        <w:lastRenderedPageBreak/>
        <w:t>participă la elaborarea actelor normative, la solicitarea structurilor de specialitate din cadrul ministerului sau la solicitarea conducerii ministerului;</w:t>
      </w:r>
    </w:p>
    <w:p w:rsidR="007031A7" w:rsidRPr="00B57BE3" w:rsidRDefault="007031A7" w:rsidP="00B40EAD">
      <w:pPr>
        <w:numPr>
          <w:ilvl w:val="0"/>
          <w:numId w:val="9"/>
        </w:numPr>
        <w:tabs>
          <w:tab w:val="left" w:pos="426"/>
          <w:tab w:val="left" w:pos="1014"/>
          <w:tab w:val="left" w:pos="2652"/>
        </w:tabs>
        <w:spacing w:after="0" w:line="276" w:lineRule="auto"/>
        <w:ind w:left="990"/>
        <w:jc w:val="both"/>
        <w:rPr>
          <w:rFonts w:ascii="Trebuchet MS" w:hAnsi="Trebuchet MS" w:cs="Arial"/>
          <w:lang w:val="ro-RO"/>
        </w:rPr>
      </w:pPr>
      <w:r w:rsidRPr="00B57BE3">
        <w:rPr>
          <w:rFonts w:ascii="Trebuchet MS" w:hAnsi="Trebuchet MS" w:cs="Arial"/>
          <w:lang w:val="ro-RO"/>
        </w:rPr>
        <w:t>participă la structurarea, din punct de vedere al normelor de tehnică legislativă, a actelor normative inițiate de minister, în colaborare cu structurile de specialitate, la solicitarea acestora ;</w:t>
      </w:r>
    </w:p>
    <w:p w:rsidR="007031A7" w:rsidRPr="00B57BE3" w:rsidRDefault="007031A7" w:rsidP="00B40EAD">
      <w:pPr>
        <w:numPr>
          <w:ilvl w:val="0"/>
          <w:numId w:val="9"/>
        </w:numPr>
        <w:tabs>
          <w:tab w:val="left" w:pos="426"/>
          <w:tab w:val="left" w:pos="1014"/>
          <w:tab w:val="left" w:pos="2652"/>
        </w:tabs>
        <w:spacing w:after="0" w:line="276" w:lineRule="auto"/>
        <w:ind w:left="990"/>
        <w:jc w:val="both"/>
        <w:rPr>
          <w:rFonts w:ascii="Trebuchet MS" w:hAnsi="Trebuchet MS" w:cs="Arial"/>
          <w:lang w:val="ro-RO"/>
        </w:rPr>
      </w:pPr>
      <w:r w:rsidRPr="00B57BE3">
        <w:rPr>
          <w:rFonts w:ascii="Trebuchet MS" w:hAnsi="Trebuchet MS" w:cs="Arial"/>
          <w:lang w:val="ro-RO"/>
        </w:rPr>
        <w:t>participă, când este nominalizat prin ordin al ministrului sănătății, la activitatea de control în domeniul asistenței medicale, farmaceutice, pe probleme de sănătate publică, control în sănătate publică, conducerea şi managementul unităților sanitare, conform competențelor;</w:t>
      </w:r>
    </w:p>
    <w:p w:rsidR="007031A7" w:rsidRPr="00B57BE3" w:rsidRDefault="007031A7" w:rsidP="00B40EAD">
      <w:pPr>
        <w:numPr>
          <w:ilvl w:val="0"/>
          <w:numId w:val="9"/>
        </w:numPr>
        <w:tabs>
          <w:tab w:val="left" w:pos="426"/>
          <w:tab w:val="left" w:pos="1014"/>
          <w:tab w:val="left" w:pos="2652"/>
        </w:tabs>
        <w:spacing w:after="0" w:line="276" w:lineRule="auto"/>
        <w:jc w:val="both"/>
        <w:rPr>
          <w:rFonts w:ascii="Trebuchet MS" w:hAnsi="Trebuchet MS" w:cs="Arial"/>
          <w:lang w:val="ro-RO"/>
        </w:rPr>
      </w:pPr>
      <w:r w:rsidRPr="00B57BE3">
        <w:rPr>
          <w:rFonts w:ascii="Trebuchet MS" w:hAnsi="Trebuchet MS" w:cs="Arial"/>
          <w:lang w:val="ro-RO"/>
        </w:rPr>
        <w:t>participă, în colaborare cu direcțiile de resort, la modificarea, completarea sau abrogarea unor acte normative care nu mai sunt în concordanță cu legislația în vigoare sau cu evoluția sistemului sanitar precum și la activitățile de sistematizare a legislației din sectorul sanitar, din dispoziția ministrului sănătății sau a secretarului general;</w:t>
      </w:r>
    </w:p>
    <w:p w:rsidR="007031A7" w:rsidRPr="00B57BE3" w:rsidRDefault="007031A7" w:rsidP="00B40EAD">
      <w:pPr>
        <w:numPr>
          <w:ilvl w:val="0"/>
          <w:numId w:val="9"/>
        </w:numPr>
        <w:tabs>
          <w:tab w:val="left" w:pos="426"/>
          <w:tab w:val="left" w:pos="1014"/>
          <w:tab w:val="left" w:pos="2652"/>
        </w:tabs>
        <w:spacing w:after="0" w:line="276" w:lineRule="auto"/>
        <w:jc w:val="both"/>
        <w:rPr>
          <w:rFonts w:ascii="Trebuchet MS" w:hAnsi="Trebuchet MS" w:cs="Arial"/>
          <w:lang w:val="ro-RO"/>
        </w:rPr>
      </w:pPr>
      <w:r w:rsidRPr="00B57BE3">
        <w:rPr>
          <w:rFonts w:ascii="Trebuchet MS" w:hAnsi="Trebuchet MS" w:cs="Arial"/>
          <w:lang w:val="ro-RO"/>
        </w:rPr>
        <w:t>participă, din dispoziția conducerii ministerului, cu respectarea limitelor de competență ale consilierului juridic și a dispozițiilor legale în materia incompatibilităților și conflictului de interese, în cadrul comisiilor de specialitate, comitetelor, grupurilor de lucru constituite atât în cadrul ministerului, cât și la nivel interministerial sau în cadrul altor unități, autorități sau instituții publice care au ca problematică aspecte juridice privind domeniile din responsabilitatea ministerului;</w:t>
      </w:r>
    </w:p>
    <w:p w:rsidR="007031A7" w:rsidRPr="00B57BE3" w:rsidRDefault="007031A7" w:rsidP="00B40EAD">
      <w:pPr>
        <w:numPr>
          <w:ilvl w:val="0"/>
          <w:numId w:val="9"/>
        </w:numPr>
        <w:tabs>
          <w:tab w:val="left" w:pos="426"/>
          <w:tab w:val="left" w:pos="1014"/>
          <w:tab w:val="left" w:pos="2652"/>
        </w:tabs>
        <w:spacing w:after="0" w:line="276" w:lineRule="auto"/>
        <w:jc w:val="both"/>
        <w:rPr>
          <w:rFonts w:ascii="Trebuchet MS" w:hAnsi="Trebuchet MS" w:cs="Arial"/>
          <w:lang w:val="ro-RO"/>
        </w:rPr>
      </w:pPr>
      <w:r w:rsidRPr="00B57BE3">
        <w:rPr>
          <w:rFonts w:ascii="Trebuchet MS" w:hAnsi="Trebuchet MS" w:cs="Arial"/>
          <w:lang w:val="ro-RO"/>
        </w:rPr>
        <w:t>participă la seminarii, workshop-uri, care au ca problematică aspect juridice din domeniul sănătății;</w:t>
      </w:r>
    </w:p>
    <w:p w:rsidR="007031A7" w:rsidRPr="00B57BE3" w:rsidRDefault="007031A7" w:rsidP="00B40EAD">
      <w:pPr>
        <w:numPr>
          <w:ilvl w:val="0"/>
          <w:numId w:val="9"/>
        </w:numPr>
        <w:tabs>
          <w:tab w:val="left" w:pos="1080"/>
        </w:tabs>
        <w:spacing w:after="0" w:line="276" w:lineRule="auto"/>
        <w:jc w:val="both"/>
        <w:rPr>
          <w:rFonts w:ascii="Trebuchet MS" w:hAnsi="Trebuchet MS" w:cs="Arial"/>
          <w:lang w:val="ro-RO"/>
        </w:rPr>
      </w:pPr>
      <w:r w:rsidRPr="00B57BE3">
        <w:rPr>
          <w:rFonts w:ascii="Trebuchet MS" w:hAnsi="Trebuchet MS" w:cs="Arial"/>
          <w:lang w:val="ro-RO"/>
        </w:rPr>
        <w:t>își desfășoară activitatea în conformitate cu pregătirea şi instruirea sa, precum şi cu instrucțiunile primite din partea angajatorului, astfel încât să nu expună la pericol de accidentare sau îmbolnăvire profesională atât propria persoană, cât şi alte persoane care pot fi afectate de acțiunile sau omisiunile sale în timpul procesului de muncă;</w:t>
      </w:r>
    </w:p>
    <w:p w:rsidR="007031A7" w:rsidRPr="00B57BE3" w:rsidRDefault="007031A7" w:rsidP="00B40EAD">
      <w:pPr>
        <w:numPr>
          <w:ilvl w:val="0"/>
          <w:numId w:val="9"/>
        </w:numPr>
        <w:tabs>
          <w:tab w:val="left" w:pos="1049"/>
        </w:tabs>
        <w:spacing w:after="0" w:line="276" w:lineRule="auto"/>
        <w:jc w:val="both"/>
        <w:rPr>
          <w:rFonts w:ascii="Trebuchet MS" w:hAnsi="Trebuchet MS" w:cs="Arial"/>
          <w:lang w:val="ro-RO"/>
        </w:rPr>
      </w:pPr>
      <w:r w:rsidRPr="00B57BE3">
        <w:rPr>
          <w:rFonts w:ascii="Trebuchet MS" w:hAnsi="Trebuchet MS" w:cs="Arial"/>
          <w:lang w:val="ro-RO"/>
        </w:rPr>
        <w:t>comunică imediat angajatorului şi/sau lucrătorilor desemnați orice situație de muncă despre care are motive întemeiate să o considere un pericol pentru securitatea şi sănătatea lucrătorilor;</w:t>
      </w:r>
    </w:p>
    <w:p w:rsidR="007031A7" w:rsidRPr="00B57BE3" w:rsidRDefault="007031A7" w:rsidP="00B40EAD">
      <w:pPr>
        <w:numPr>
          <w:ilvl w:val="0"/>
          <w:numId w:val="9"/>
        </w:numPr>
        <w:tabs>
          <w:tab w:val="left" w:pos="1086"/>
        </w:tabs>
        <w:spacing w:after="0" w:line="276" w:lineRule="auto"/>
        <w:jc w:val="both"/>
        <w:rPr>
          <w:rFonts w:ascii="Trebuchet MS" w:hAnsi="Trebuchet MS" w:cs="Arial"/>
          <w:lang w:val="ro-RO"/>
        </w:rPr>
      </w:pPr>
      <w:r w:rsidRPr="00B57BE3">
        <w:rPr>
          <w:rFonts w:ascii="Trebuchet MS" w:hAnsi="Trebuchet MS" w:cs="Arial"/>
          <w:lang w:val="ro-RO"/>
        </w:rPr>
        <w:t>aduce la cunoștința conducătorului locului de muncă accidentele suferite de propria persoană;</w:t>
      </w:r>
    </w:p>
    <w:p w:rsidR="007031A7" w:rsidRPr="00B57BE3" w:rsidRDefault="007031A7" w:rsidP="00B40EAD">
      <w:pPr>
        <w:numPr>
          <w:ilvl w:val="0"/>
          <w:numId w:val="9"/>
        </w:numPr>
        <w:tabs>
          <w:tab w:val="left" w:pos="922"/>
          <w:tab w:val="left" w:pos="1086"/>
        </w:tabs>
        <w:spacing w:after="0" w:line="276" w:lineRule="auto"/>
        <w:jc w:val="both"/>
        <w:rPr>
          <w:rFonts w:ascii="Trebuchet MS" w:hAnsi="Trebuchet MS" w:cs="Arial"/>
          <w:lang w:val="ro-RO"/>
        </w:rPr>
      </w:pPr>
      <w:r w:rsidRPr="00B57BE3">
        <w:rPr>
          <w:rFonts w:ascii="Trebuchet MS" w:hAnsi="Trebuchet MS" w:cs="Arial"/>
          <w:lang w:val="ro-RO"/>
        </w:rPr>
        <w:t>cooperează, atât timp cât este necesar, cu angajatorul şi/sau cu lucrătorii desemnați, pentru a permite angajatorului să se asigure că mediul de muncă şi condițiile de lucru sunt sigure şi fără riscuri pentru securitate si sănătate, în domeniul său de activitate;</w:t>
      </w:r>
    </w:p>
    <w:p w:rsidR="007031A7" w:rsidRPr="00B57BE3" w:rsidRDefault="007031A7" w:rsidP="00B40EAD">
      <w:pPr>
        <w:numPr>
          <w:ilvl w:val="0"/>
          <w:numId w:val="9"/>
        </w:numPr>
        <w:tabs>
          <w:tab w:val="left" w:pos="1164"/>
        </w:tabs>
        <w:spacing w:after="0" w:line="276" w:lineRule="auto"/>
        <w:jc w:val="both"/>
        <w:rPr>
          <w:rFonts w:ascii="Trebuchet MS" w:hAnsi="Trebuchet MS" w:cs="Arial"/>
          <w:lang w:val="ro-RO"/>
        </w:rPr>
      </w:pPr>
      <w:r w:rsidRPr="00B57BE3">
        <w:rPr>
          <w:rFonts w:ascii="Trebuchet MS" w:hAnsi="Trebuchet MS" w:cs="Arial"/>
          <w:lang w:val="ro-RO"/>
        </w:rPr>
        <w:t>își însușește și respectă prevederile legislației din domeniul securității şi sănătății în muncă şi măsurile de aplicare a acestora;</w:t>
      </w:r>
    </w:p>
    <w:p w:rsidR="007031A7" w:rsidRPr="00B57BE3" w:rsidRDefault="007031A7" w:rsidP="00B40EAD">
      <w:pPr>
        <w:numPr>
          <w:ilvl w:val="0"/>
          <w:numId w:val="9"/>
        </w:numPr>
        <w:tabs>
          <w:tab w:val="left" w:pos="1164"/>
        </w:tabs>
        <w:spacing w:after="0" w:line="276" w:lineRule="auto"/>
        <w:jc w:val="both"/>
        <w:rPr>
          <w:rFonts w:ascii="Trebuchet MS" w:hAnsi="Trebuchet MS" w:cs="Arial"/>
          <w:lang w:val="ro-RO"/>
        </w:rPr>
      </w:pPr>
      <w:r w:rsidRPr="00B57BE3">
        <w:rPr>
          <w:rFonts w:ascii="Trebuchet MS" w:hAnsi="Trebuchet MS" w:cs="Arial"/>
          <w:lang w:val="ro-RO"/>
        </w:rPr>
        <w:t>asigură respectarea și implementarea la nivelul serviciului avizare acte normative a Ordinului SGG nr. 600/2018 privind implementarea standardelor de control intern managerial și este responsabil cu stabilirea riscurilor la nivelul serviciului avizare acte normative;</w:t>
      </w:r>
    </w:p>
    <w:p w:rsidR="007031A7" w:rsidRPr="00B57BE3" w:rsidRDefault="007031A7" w:rsidP="00B40EAD">
      <w:pPr>
        <w:numPr>
          <w:ilvl w:val="0"/>
          <w:numId w:val="9"/>
        </w:numPr>
        <w:tabs>
          <w:tab w:val="left" w:pos="1072"/>
        </w:tabs>
        <w:spacing w:after="0" w:line="276" w:lineRule="auto"/>
        <w:jc w:val="both"/>
        <w:rPr>
          <w:rFonts w:ascii="Trebuchet MS" w:hAnsi="Trebuchet MS" w:cs="Arial"/>
          <w:lang w:val="ro-RO"/>
        </w:rPr>
      </w:pPr>
      <w:r w:rsidRPr="00B57BE3">
        <w:rPr>
          <w:rFonts w:ascii="Trebuchet MS" w:hAnsi="Trebuchet MS" w:cs="Arial"/>
          <w:lang w:val="ro-RO"/>
        </w:rPr>
        <w:t>îndeplinește orice alte atribuții cu caracter juridic stabilite de Șef Serviciu al Serviciului Avizare Acte Normative, Directorul Direcției Generale Juridică.</w:t>
      </w:r>
    </w:p>
    <w:p w:rsidR="007031A7" w:rsidRPr="00B57BE3" w:rsidRDefault="007031A7" w:rsidP="00B40EAD">
      <w:pPr>
        <w:numPr>
          <w:ilvl w:val="0"/>
          <w:numId w:val="9"/>
        </w:numPr>
        <w:tabs>
          <w:tab w:val="left" w:pos="1072"/>
        </w:tabs>
        <w:spacing w:after="0" w:line="276" w:lineRule="auto"/>
        <w:jc w:val="both"/>
        <w:rPr>
          <w:rFonts w:ascii="Trebuchet MS" w:hAnsi="Trebuchet MS" w:cs="Arial"/>
          <w:lang w:val="ro-RO"/>
        </w:rPr>
      </w:pPr>
      <w:r w:rsidRPr="00B57BE3">
        <w:rPr>
          <w:rFonts w:ascii="Trebuchet MS" w:hAnsi="Trebuchet MS" w:cs="Arial"/>
          <w:lang w:val="ro-RO"/>
        </w:rPr>
        <w:t>respectă prevederile Regulamentului de organizare şi funcţionare a Ministerului Sănătății şi Regulamentul Intern</w:t>
      </w:r>
    </w:p>
    <w:p w:rsidR="007031A7" w:rsidRDefault="007031A7" w:rsidP="00B40EAD">
      <w:pPr>
        <w:tabs>
          <w:tab w:val="left" w:pos="426"/>
          <w:tab w:val="left" w:pos="1014"/>
          <w:tab w:val="left" w:pos="2652"/>
        </w:tabs>
        <w:spacing w:after="0" w:line="276" w:lineRule="auto"/>
        <w:ind w:left="1350"/>
        <w:jc w:val="both"/>
        <w:rPr>
          <w:rFonts w:ascii="Arial" w:hAnsi="Arial" w:cs="Arial"/>
          <w:lang w:val="ro-RO"/>
        </w:rPr>
      </w:pPr>
    </w:p>
    <w:p w:rsidR="00B57BE3" w:rsidRPr="00B57BE3" w:rsidRDefault="00B57BE3" w:rsidP="00B40EAD">
      <w:pPr>
        <w:spacing w:line="276" w:lineRule="auto"/>
        <w:jc w:val="both"/>
        <w:rPr>
          <w:rFonts w:ascii="Trebuchet MS" w:hAnsi="Trebuchet MS"/>
          <w:b/>
          <w:u w:val="single"/>
        </w:rPr>
      </w:pPr>
      <w:r w:rsidRPr="00B57BE3">
        <w:rPr>
          <w:rFonts w:ascii="Trebuchet MS" w:hAnsi="Trebuchet MS"/>
          <w:b/>
          <w:u w:val="single"/>
        </w:rPr>
        <w:lastRenderedPageBreak/>
        <w:t>Bibliografia de concurs:</w:t>
      </w:r>
    </w:p>
    <w:p w:rsidR="00B57BE3" w:rsidRPr="00B57BE3" w:rsidRDefault="00B57BE3" w:rsidP="00B40EAD">
      <w:pPr>
        <w:spacing w:line="276" w:lineRule="auto"/>
        <w:jc w:val="both"/>
        <w:rPr>
          <w:rFonts w:ascii="Trebuchet MS" w:hAnsi="Trebuchet MS"/>
          <w:b/>
          <w:u w:val="single"/>
        </w:rPr>
      </w:pPr>
      <w:r w:rsidRPr="00B57BE3">
        <w:rPr>
          <w:rFonts w:ascii="Trebuchet MS" w:eastAsia="Times New Roman" w:hAnsi="Trebuchet MS" w:cs="Arial"/>
          <w:b/>
          <w:i/>
        </w:rPr>
        <w:t xml:space="preserve">Consilier Juridic, clasa I, grad principal, </w:t>
      </w:r>
      <w:r w:rsidRPr="00B57BE3">
        <w:rPr>
          <w:rFonts w:ascii="Trebuchet MS" w:hAnsi="Trebuchet MS"/>
          <w:b/>
        </w:rPr>
        <w:t>SERVICIU AVIZARE ACTE NORMATIVE</w:t>
      </w:r>
      <w:r w:rsidR="00FF6DAA">
        <w:rPr>
          <w:rFonts w:ascii="Trebuchet MS" w:hAnsi="Trebuchet MS"/>
          <w:b/>
        </w:rPr>
        <w:t>-450378</w:t>
      </w:r>
    </w:p>
    <w:p w:rsidR="00727609" w:rsidRPr="00B57BE3" w:rsidRDefault="00727609" w:rsidP="00B40EAD">
      <w:pPr>
        <w:numPr>
          <w:ilvl w:val="0"/>
          <w:numId w:val="7"/>
        </w:numPr>
        <w:spacing w:after="0" w:line="240" w:lineRule="auto"/>
        <w:ind w:left="360"/>
        <w:jc w:val="both"/>
        <w:rPr>
          <w:rFonts w:ascii="Trebuchet MS" w:hAnsi="Trebuchet MS" w:cs="Times New Roman"/>
          <w:b/>
          <w:lang w:val="ro-RO"/>
        </w:rPr>
      </w:pPr>
      <w:r w:rsidRPr="00B57BE3">
        <w:rPr>
          <w:rFonts w:ascii="Trebuchet MS" w:hAnsi="Trebuchet MS" w:cs="Times New Roman"/>
          <w:b/>
          <w:lang w:val="ro-RO"/>
        </w:rPr>
        <w:t>Constituția României, republicată;</w:t>
      </w:r>
    </w:p>
    <w:p w:rsidR="00727609" w:rsidRPr="00B57BE3" w:rsidRDefault="00727609" w:rsidP="00B40EAD">
      <w:pPr>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Ordonanță de urgență a Guvernului nr. 57/2019 privind Codul administrativ</w:t>
      </w:r>
      <w:r w:rsidRPr="00B57BE3">
        <w:rPr>
          <w:rFonts w:ascii="Trebuchet MS" w:hAnsi="Trebuchet MS" w:cs="Times New Roman"/>
          <w:lang w:val="ro-RO"/>
        </w:rPr>
        <w:t>, cu modificările și completările ulterioare, Partea a VI-a Statutul funcționarilor publici, prevederi aplicabile personalului contractual din administrația publică şi evidența personalului plătit din fonduri publice și Partea a VII-a - Răspunderea administrativă;</w:t>
      </w:r>
    </w:p>
    <w:p w:rsidR="00727609" w:rsidRPr="00B57BE3" w:rsidRDefault="00727609" w:rsidP="00B40EAD">
      <w:pPr>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Legea nr. 95/2006</w:t>
      </w:r>
      <w:r w:rsidRPr="00B57BE3">
        <w:rPr>
          <w:rFonts w:ascii="Trebuchet MS" w:hAnsi="Trebuchet MS" w:cs="Times New Roman"/>
          <w:lang w:val="ro-RO"/>
        </w:rPr>
        <w:t xml:space="preserve"> privind reforma în domeniul sănătății, republicată, cu modificările și completările ulterioare; </w:t>
      </w:r>
    </w:p>
    <w:p w:rsidR="00727609" w:rsidRPr="00B57BE3" w:rsidRDefault="00727609" w:rsidP="00B40EAD">
      <w:pPr>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Legea nr. 544/2001</w:t>
      </w:r>
      <w:r w:rsidRPr="00B57BE3">
        <w:rPr>
          <w:rFonts w:ascii="Trebuchet MS" w:hAnsi="Trebuchet MS" w:cs="Times New Roman"/>
          <w:lang w:val="ro-RO"/>
        </w:rPr>
        <w:t xml:space="preserve"> privind liberul acces la informațiile de interes public, cu modificările și completările ulterioare;</w:t>
      </w:r>
    </w:p>
    <w:p w:rsidR="00727609" w:rsidRPr="00B57BE3" w:rsidRDefault="00727609" w:rsidP="00B40EAD">
      <w:pPr>
        <w:pStyle w:val="ListParagraph"/>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Hotărârea Guvernului nr. 144/2010</w:t>
      </w:r>
      <w:r w:rsidRPr="00B57BE3">
        <w:rPr>
          <w:rFonts w:ascii="Trebuchet MS" w:hAnsi="Trebuchet MS" w:cs="Times New Roman"/>
          <w:lang w:val="ro-RO"/>
        </w:rPr>
        <w:t xml:space="preserve"> privind organizarea și funcționarea Ministerului Sănătății, cu modificările și completările ulterioare;</w:t>
      </w:r>
    </w:p>
    <w:p w:rsidR="00727609" w:rsidRPr="00B57BE3" w:rsidRDefault="00727609" w:rsidP="00B40EAD">
      <w:pPr>
        <w:pStyle w:val="ListParagraph"/>
        <w:numPr>
          <w:ilvl w:val="0"/>
          <w:numId w:val="7"/>
        </w:numPr>
        <w:shd w:val="clear" w:color="auto" w:fill="FFFFFF"/>
        <w:spacing w:after="0" w:line="240" w:lineRule="auto"/>
        <w:ind w:left="360"/>
        <w:jc w:val="both"/>
        <w:rPr>
          <w:rFonts w:ascii="Trebuchet MS" w:hAnsi="Trebuchet MS" w:cs="Times New Roman"/>
          <w:color w:val="000000"/>
          <w:lang w:val="ro-RO"/>
        </w:rPr>
      </w:pPr>
      <w:r w:rsidRPr="00B57BE3">
        <w:rPr>
          <w:rStyle w:val="rvts1"/>
          <w:rFonts w:ascii="Trebuchet MS" w:hAnsi="Trebuchet MS" w:cs="Times New Roman"/>
          <w:b/>
          <w:bCs/>
          <w:color w:val="000000"/>
          <w:bdr w:val="none" w:sz="0" w:space="0" w:color="auto" w:frame="1"/>
          <w:lang w:val="ro-RO"/>
        </w:rPr>
        <w:t xml:space="preserve">Legea nr. 52/2003 </w:t>
      </w:r>
      <w:r w:rsidRPr="00B57BE3">
        <w:rPr>
          <w:rStyle w:val="rvts2"/>
          <w:rFonts w:ascii="Trebuchet MS" w:hAnsi="Trebuchet MS" w:cs="Times New Roman"/>
          <w:bCs/>
          <w:color w:val="000000"/>
          <w:bdr w:val="none" w:sz="0" w:space="0" w:color="auto" w:frame="1"/>
          <w:lang w:val="ro-RO"/>
        </w:rPr>
        <w:t xml:space="preserve">privind transparența decizională în administrația publică, </w:t>
      </w:r>
      <w:r w:rsidRPr="00B57BE3">
        <w:rPr>
          <w:rStyle w:val="rvts1"/>
          <w:rFonts w:ascii="Trebuchet MS" w:hAnsi="Trebuchet MS" w:cs="Times New Roman"/>
          <w:bCs/>
          <w:color w:val="000000"/>
          <w:bdr w:val="none" w:sz="0" w:space="0" w:color="auto" w:frame="1"/>
          <w:lang w:val="ro-RO"/>
        </w:rPr>
        <w:t>republicată,</w:t>
      </w:r>
      <w:r w:rsidRPr="00B57BE3">
        <w:rPr>
          <w:rFonts w:ascii="Trebuchet MS" w:hAnsi="Trebuchet MS" w:cs="Times New Roman"/>
          <w:lang w:val="ro-RO"/>
        </w:rPr>
        <w:t xml:space="preserve"> cu modificările și completările ulterioare;</w:t>
      </w:r>
    </w:p>
    <w:p w:rsidR="00727609" w:rsidRPr="00B57BE3" w:rsidRDefault="00727609" w:rsidP="00B40EAD">
      <w:pPr>
        <w:pStyle w:val="ListParagraph"/>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 xml:space="preserve">Legea nr. 98/2016 </w:t>
      </w:r>
      <w:r w:rsidRPr="00B57BE3">
        <w:rPr>
          <w:rFonts w:ascii="Trebuchet MS" w:hAnsi="Trebuchet MS" w:cs="Times New Roman"/>
          <w:lang w:val="ro-RO"/>
        </w:rPr>
        <w:t>privind achizițiile publice, cu modificările și completările ulterioare;</w:t>
      </w:r>
    </w:p>
    <w:p w:rsidR="00727609" w:rsidRPr="00B57BE3" w:rsidRDefault="00727609" w:rsidP="00B40EAD">
      <w:pPr>
        <w:pStyle w:val="ListParagraph"/>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Hotărârea Guvernului nr. 395/2016</w:t>
      </w:r>
      <w:r w:rsidRPr="00B57BE3">
        <w:rPr>
          <w:rFonts w:ascii="Trebuchet MS" w:hAnsi="Trebuchet MS" w:cs="Times New Roman"/>
          <w:lang w:val="ro-RO"/>
        </w:rPr>
        <w:t xml:space="preserve"> </w:t>
      </w:r>
      <w:r w:rsidRPr="00B57BE3">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B57BE3">
        <w:rPr>
          <w:rFonts w:ascii="Trebuchet MS" w:hAnsi="Trebuchet MS" w:cs="Times New Roman"/>
          <w:lang w:val="ro-RO"/>
        </w:rPr>
        <w:t>cu modificările și completările ulterioare;</w:t>
      </w:r>
    </w:p>
    <w:p w:rsidR="00727609" w:rsidRPr="00B57BE3" w:rsidRDefault="00727609" w:rsidP="00B40EAD">
      <w:pPr>
        <w:pStyle w:val="ListParagraph"/>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Hotărârea Guvernului nr. 443/2022</w:t>
      </w:r>
      <w:r w:rsidRPr="00B57BE3">
        <w:rPr>
          <w:rFonts w:ascii="Trebuchet MS" w:hAnsi="Trebuchet MS" w:cs="Times New Roman"/>
          <w:lang w:val="ro-RO"/>
        </w:rPr>
        <w:t xml:space="preserve"> pentru aprobarea conținutului instrumentului de prezentare şi motivare, a structurii raportului privind implementarea actelor normative, a instrucțiunilor metodologice pentru realizarea evaluării impactului, precum şi pentru înființarea Consiliului consultativ pentru evaluarea impactului actelor normative;</w:t>
      </w:r>
    </w:p>
    <w:p w:rsidR="00727609" w:rsidRPr="00B57BE3" w:rsidRDefault="00727609" w:rsidP="00B40EAD">
      <w:pPr>
        <w:pStyle w:val="ListParagraph"/>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Legea 24/2000</w:t>
      </w:r>
      <w:r w:rsidRPr="00B57BE3">
        <w:rPr>
          <w:rFonts w:ascii="Trebuchet MS" w:hAnsi="Trebuchet MS" w:cs="Times New Roman"/>
          <w:lang w:val="ro-RO"/>
        </w:rPr>
        <w:t xml:space="preserve"> privind normele de tehnică legislativă pentru elaborarea actelor normative, republicată, cu modificările și completările ulterioare;</w:t>
      </w:r>
    </w:p>
    <w:p w:rsidR="00727609" w:rsidRPr="00B57BE3" w:rsidRDefault="00727609" w:rsidP="00B40EAD">
      <w:pPr>
        <w:pStyle w:val="ListParagraph"/>
        <w:numPr>
          <w:ilvl w:val="0"/>
          <w:numId w:val="7"/>
        </w:numPr>
        <w:spacing w:after="0" w:line="276" w:lineRule="auto"/>
        <w:ind w:left="360"/>
        <w:jc w:val="both"/>
        <w:rPr>
          <w:rFonts w:ascii="Trebuchet MS" w:hAnsi="Trebuchet MS" w:cs="Times New Roman"/>
          <w:lang w:val="ro-RO"/>
        </w:rPr>
      </w:pPr>
      <w:r w:rsidRPr="00B57BE3">
        <w:rPr>
          <w:rFonts w:ascii="Trebuchet MS" w:hAnsi="Trebuchet MS" w:cs="Times New Roman"/>
          <w:b/>
          <w:lang w:val="ro-RO"/>
        </w:rPr>
        <w:t xml:space="preserve">Ordonanța Guvernului nr. 137/2000, </w:t>
      </w:r>
      <w:r w:rsidRPr="00B57BE3">
        <w:rPr>
          <w:rFonts w:ascii="Trebuchet MS" w:hAnsi="Trebuchet MS" w:cs="Times New Roman"/>
          <w:lang w:val="ro-RO"/>
        </w:rPr>
        <w:t>republicată, privind prevenirea și sancționarea tuturor formelor de discriminare, republicată, cu modificările și completările ulterioare</w:t>
      </w:r>
    </w:p>
    <w:p w:rsidR="00727609" w:rsidRPr="00B57BE3" w:rsidRDefault="00727609" w:rsidP="00B40EAD">
      <w:pPr>
        <w:pStyle w:val="ListParagraph"/>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Legea nr. 202/2002</w:t>
      </w:r>
      <w:r w:rsidRPr="00B57BE3">
        <w:rPr>
          <w:rFonts w:ascii="Trebuchet MS" w:hAnsi="Trebuchet MS" w:cs="Times New Roman"/>
          <w:lang w:val="ro-RO"/>
        </w:rPr>
        <w:t xml:space="preserve"> privind egalitatea de șanse și de tratament între femei și bărbați, republicată, cu modificările și completările ulterioare.</w:t>
      </w:r>
    </w:p>
    <w:p w:rsidR="00727609" w:rsidRPr="00B57BE3" w:rsidRDefault="00727609" w:rsidP="00B40EAD">
      <w:pPr>
        <w:spacing w:after="0" w:line="276" w:lineRule="auto"/>
        <w:jc w:val="both"/>
        <w:rPr>
          <w:rFonts w:ascii="Trebuchet MS" w:hAnsi="Trebuchet MS" w:cs="Arial"/>
          <w:lang w:val="ro-RO" w:eastAsia="ro-RO" w:bidi="ro-RO"/>
        </w:rPr>
      </w:pPr>
    </w:p>
    <w:p w:rsidR="005E0575" w:rsidRPr="005E0575" w:rsidRDefault="005E0575" w:rsidP="00B40EAD">
      <w:pPr>
        <w:spacing w:after="0" w:line="276" w:lineRule="auto"/>
        <w:jc w:val="both"/>
        <w:rPr>
          <w:rFonts w:ascii="Trebuchet MS" w:hAnsi="Trebuchet MS" w:cs="Arial"/>
          <w:lang w:val="ro-RO" w:eastAsia="ro-RO" w:bidi="ro-RO"/>
        </w:rPr>
      </w:pPr>
    </w:p>
    <w:p w:rsidR="005E0575" w:rsidRPr="00FF6DAA" w:rsidRDefault="005E0575" w:rsidP="00B40EAD">
      <w:pPr>
        <w:spacing w:after="0" w:line="276" w:lineRule="auto"/>
        <w:ind w:firstLine="360"/>
        <w:jc w:val="both"/>
        <w:rPr>
          <w:rFonts w:ascii="Trebuchet MS" w:hAnsi="Trebuchet MS" w:cs="Arial"/>
          <w:b/>
          <w:u w:val="single"/>
          <w:lang w:val="ro-RO" w:eastAsia="ro-RO" w:bidi="ro-RO"/>
        </w:rPr>
      </w:pPr>
      <w:r w:rsidRPr="00FF6DAA">
        <w:rPr>
          <w:rFonts w:ascii="Trebuchet MS" w:hAnsi="Trebuchet MS" w:cs="Arial"/>
          <w:b/>
          <w:u w:val="single"/>
          <w:lang w:val="ro-RO" w:eastAsia="ro-RO" w:bidi="ro-RO"/>
        </w:rPr>
        <w:t xml:space="preserve">Tematica </w:t>
      </w:r>
    </w:p>
    <w:p w:rsidR="005E0575" w:rsidRPr="00B57BE3" w:rsidRDefault="005E0575" w:rsidP="00B40EAD">
      <w:pPr>
        <w:spacing w:after="0" w:line="276" w:lineRule="auto"/>
        <w:jc w:val="both"/>
        <w:rPr>
          <w:rFonts w:ascii="Trebuchet MS" w:hAnsi="Trebuchet MS" w:cs="Arial"/>
          <w:lang w:val="ro-RO" w:eastAsia="ro-RO" w:bidi="ro-RO"/>
        </w:rPr>
      </w:pPr>
    </w:p>
    <w:p w:rsidR="00727609" w:rsidRPr="00B57BE3" w:rsidRDefault="00727609" w:rsidP="00B40EAD">
      <w:pPr>
        <w:numPr>
          <w:ilvl w:val="0"/>
          <w:numId w:val="7"/>
        </w:numPr>
        <w:spacing w:after="0" w:line="276" w:lineRule="auto"/>
        <w:ind w:left="360"/>
        <w:jc w:val="both"/>
        <w:rPr>
          <w:rFonts w:ascii="Trebuchet MS" w:hAnsi="Trebuchet MS" w:cs="Times New Roman"/>
          <w:b/>
          <w:lang w:val="ro-RO"/>
        </w:rPr>
      </w:pPr>
      <w:r w:rsidRPr="00B57BE3">
        <w:rPr>
          <w:rFonts w:ascii="Trebuchet MS" w:hAnsi="Trebuchet MS" w:cs="Times New Roman"/>
          <w:b/>
          <w:lang w:val="ro-RO"/>
        </w:rPr>
        <w:t>Constituția României, republicată : Titlul II, Titlul III, Titlul V;</w:t>
      </w:r>
    </w:p>
    <w:p w:rsidR="00727609" w:rsidRPr="00B57BE3" w:rsidRDefault="00727609" w:rsidP="00B40EAD">
      <w:pPr>
        <w:numPr>
          <w:ilvl w:val="0"/>
          <w:numId w:val="7"/>
        </w:numPr>
        <w:spacing w:after="0" w:line="276" w:lineRule="auto"/>
        <w:ind w:left="360"/>
        <w:jc w:val="both"/>
        <w:rPr>
          <w:rFonts w:ascii="Trebuchet MS" w:hAnsi="Trebuchet MS" w:cs="Times New Roman"/>
          <w:lang w:val="ro-RO"/>
        </w:rPr>
      </w:pPr>
      <w:r w:rsidRPr="00B57BE3">
        <w:rPr>
          <w:rFonts w:ascii="Trebuchet MS" w:hAnsi="Trebuchet MS" w:cs="Times New Roman"/>
          <w:b/>
          <w:lang w:val="ro-RO"/>
        </w:rPr>
        <w:t>Ordonanță de urgență a Guvernului nr. 57/2019 privind Codul administrativ</w:t>
      </w:r>
      <w:r w:rsidRPr="00B57BE3">
        <w:rPr>
          <w:rFonts w:ascii="Trebuchet MS" w:hAnsi="Trebuchet MS" w:cs="Times New Roman"/>
          <w:lang w:val="ro-RO"/>
        </w:rPr>
        <w:t>, Partea a VI-a Statutul funcționarilor publici, prevederi aplicabile personalului contractual din administrația publică şi evidența personalului plătit din fonduri publice: Titlul I, Titlul II: Cap. I, Cap. II, Cap V – VI, Cap, IX – X,  Partea a VII-a - Răspunderea administrativă</w:t>
      </w:r>
    </w:p>
    <w:p w:rsidR="00727609" w:rsidRPr="00B57BE3" w:rsidRDefault="00727609" w:rsidP="00B40EAD">
      <w:pPr>
        <w:numPr>
          <w:ilvl w:val="0"/>
          <w:numId w:val="7"/>
        </w:numPr>
        <w:spacing w:after="0" w:line="276" w:lineRule="auto"/>
        <w:ind w:left="360"/>
        <w:jc w:val="both"/>
        <w:rPr>
          <w:rFonts w:ascii="Trebuchet MS" w:hAnsi="Trebuchet MS" w:cs="Times New Roman"/>
          <w:lang w:val="ro-RO"/>
        </w:rPr>
      </w:pPr>
      <w:r w:rsidRPr="00B57BE3">
        <w:rPr>
          <w:rFonts w:ascii="Trebuchet MS" w:hAnsi="Trebuchet MS" w:cs="Times New Roman"/>
          <w:b/>
          <w:lang w:val="ro-RO"/>
        </w:rPr>
        <w:t>Legea nr. 95/2006</w:t>
      </w:r>
      <w:r w:rsidRPr="00B57BE3">
        <w:rPr>
          <w:rFonts w:ascii="Trebuchet MS" w:hAnsi="Trebuchet MS" w:cs="Times New Roman"/>
          <w:lang w:val="ro-RO"/>
        </w:rPr>
        <w:t xml:space="preserve"> privind reforma în domeniul sănătății, republicată, cu modificările și completările ulterioare Titlul VII – Spitalele;</w:t>
      </w:r>
    </w:p>
    <w:p w:rsidR="00727609" w:rsidRPr="00B57BE3" w:rsidRDefault="00727609" w:rsidP="00B40EAD">
      <w:pPr>
        <w:numPr>
          <w:ilvl w:val="0"/>
          <w:numId w:val="7"/>
        </w:numPr>
        <w:spacing w:after="0" w:line="276" w:lineRule="auto"/>
        <w:ind w:left="360"/>
        <w:jc w:val="both"/>
        <w:rPr>
          <w:rFonts w:ascii="Trebuchet MS" w:hAnsi="Trebuchet MS" w:cs="Times New Roman"/>
          <w:lang w:val="ro-RO"/>
        </w:rPr>
      </w:pPr>
      <w:r w:rsidRPr="00B57BE3">
        <w:rPr>
          <w:rFonts w:ascii="Trebuchet MS" w:hAnsi="Trebuchet MS" w:cs="Times New Roman"/>
          <w:b/>
          <w:lang w:val="ro-RO"/>
        </w:rPr>
        <w:t>Legea nr. 544/2001</w:t>
      </w:r>
      <w:r w:rsidRPr="00B57BE3">
        <w:rPr>
          <w:rFonts w:ascii="Trebuchet MS" w:hAnsi="Trebuchet MS" w:cs="Times New Roman"/>
          <w:lang w:val="ro-RO"/>
        </w:rPr>
        <w:t xml:space="preserve"> privind liberul acces la informațiile de interes public, cu modificările și completările ulterioare: Cap. I – III;</w:t>
      </w:r>
    </w:p>
    <w:p w:rsidR="00727609" w:rsidRPr="00B57BE3" w:rsidRDefault="00727609" w:rsidP="00B40EAD">
      <w:pPr>
        <w:numPr>
          <w:ilvl w:val="0"/>
          <w:numId w:val="7"/>
        </w:numPr>
        <w:spacing w:after="0" w:line="240" w:lineRule="auto"/>
        <w:ind w:left="360"/>
        <w:jc w:val="both"/>
        <w:rPr>
          <w:rFonts w:ascii="Trebuchet MS" w:hAnsi="Trebuchet MS" w:cs="Times New Roman"/>
          <w:lang w:val="ro-RO"/>
        </w:rPr>
      </w:pPr>
      <w:r w:rsidRPr="00B57BE3">
        <w:rPr>
          <w:rFonts w:ascii="Trebuchet MS" w:hAnsi="Trebuchet MS" w:cs="Times New Roman"/>
          <w:b/>
          <w:lang w:val="ro-RO"/>
        </w:rPr>
        <w:t>Hotărârea Guvernului nr. 144/2010</w:t>
      </w:r>
      <w:r w:rsidRPr="00B57BE3">
        <w:rPr>
          <w:rFonts w:ascii="Trebuchet MS" w:hAnsi="Trebuchet MS" w:cs="Times New Roman"/>
          <w:lang w:val="ro-RO"/>
        </w:rPr>
        <w:t xml:space="preserve"> privind organizarea și funcționarea Ministerului Sănătății, cu modificările și completările ulterioare : art 1 – art. 17 </w:t>
      </w:r>
      <w:r w:rsidRPr="00B57BE3">
        <w:rPr>
          <w:rFonts w:ascii="Trebuchet MS" w:hAnsi="Trebuchet MS" w:cs="Times New Roman"/>
          <w:vertAlign w:val="superscript"/>
          <w:lang w:val="ro-RO"/>
        </w:rPr>
        <w:t xml:space="preserve">(1) </w:t>
      </w:r>
      <w:r w:rsidRPr="00B57BE3">
        <w:rPr>
          <w:rFonts w:ascii="Trebuchet MS" w:hAnsi="Trebuchet MS" w:cs="Times New Roman"/>
          <w:lang w:val="ro-RO"/>
        </w:rPr>
        <w:t>;</w:t>
      </w:r>
    </w:p>
    <w:p w:rsidR="00727609" w:rsidRPr="00B57BE3" w:rsidRDefault="00727609" w:rsidP="00B40EAD">
      <w:pPr>
        <w:pStyle w:val="ListParagraph"/>
        <w:numPr>
          <w:ilvl w:val="0"/>
          <w:numId w:val="7"/>
        </w:numPr>
        <w:shd w:val="clear" w:color="auto" w:fill="FFFFFF"/>
        <w:spacing w:after="0" w:line="276" w:lineRule="auto"/>
        <w:ind w:left="360"/>
        <w:jc w:val="both"/>
        <w:rPr>
          <w:rFonts w:ascii="Trebuchet MS" w:hAnsi="Trebuchet MS" w:cs="Times New Roman"/>
          <w:color w:val="000000"/>
        </w:rPr>
      </w:pPr>
      <w:r w:rsidRPr="00B57BE3">
        <w:rPr>
          <w:rStyle w:val="rvts1"/>
          <w:rFonts w:ascii="Trebuchet MS" w:hAnsi="Trebuchet MS" w:cs="Times New Roman"/>
          <w:b/>
          <w:bCs/>
          <w:color w:val="000000"/>
          <w:bdr w:val="none" w:sz="0" w:space="0" w:color="auto" w:frame="1"/>
          <w:lang w:val="ro-RO"/>
        </w:rPr>
        <w:t xml:space="preserve">Legea nr. 52/2003 </w:t>
      </w:r>
      <w:r w:rsidRPr="00B57BE3">
        <w:rPr>
          <w:rStyle w:val="rvts2"/>
          <w:rFonts w:ascii="Trebuchet MS" w:hAnsi="Trebuchet MS" w:cs="Times New Roman"/>
          <w:bCs/>
          <w:color w:val="000000"/>
          <w:bdr w:val="none" w:sz="0" w:space="0" w:color="auto" w:frame="1"/>
          <w:lang w:val="ro-RO"/>
        </w:rPr>
        <w:t>privind transparența decizională în administrația publică,</w:t>
      </w:r>
      <w:r w:rsidRPr="00B57BE3">
        <w:rPr>
          <w:rStyle w:val="rvts1"/>
          <w:rFonts w:ascii="Trebuchet MS" w:hAnsi="Trebuchet MS" w:cs="Times New Roman"/>
          <w:bCs/>
          <w:color w:val="000000"/>
          <w:bdr w:val="none" w:sz="0" w:space="0" w:color="auto" w:frame="1"/>
          <w:lang w:val="ro-RO"/>
        </w:rPr>
        <w:t xml:space="preserve"> republicată,</w:t>
      </w:r>
      <w:r w:rsidRPr="00B57BE3">
        <w:rPr>
          <w:rStyle w:val="rvts2"/>
          <w:rFonts w:ascii="Trebuchet MS" w:hAnsi="Trebuchet MS" w:cs="Times New Roman"/>
          <w:bCs/>
          <w:color w:val="000000"/>
          <w:bdr w:val="none" w:sz="0" w:space="0" w:color="auto" w:frame="1"/>
          <w:lang w:val="ro-RO"/>
        </w:rPr>
        <w:t xml:space="preserve"> </w:t>
      </w:r>
      <w:r w:rsidRPr="00B57BE3">
        <w:rPr>
          <w:rFonts w:ascii="Trebuchet MS" w:hAnsi="Trebuchet MS" w:cs="Times New Roman"/>
          <w:lang w:val="ro-RO"/>
        </w:rPr>
        <w:t>cu modificările și completările ulterioare: Cap. I – III;</w:t>
      </w:r>
    </w:p>
    <w:p w:rsidR="00727609" w:rsidRPr="00B57BE3" w:rsidRDefault="00727609" w:rsidP="00B40EAD">
      <w:pPr>
        <w:pStyle w:val="ListParagraph"/>
        <w:numPr>
          <w:ilvl w:val="0"/>
          <w:numId w:val="7"/>
        </w:numPr>
        <w:shd w:val="clear" w:color="auto" w:fill="FFFFFF"/>
        <w:spacing w:after="0" w:line="240" w:lineRule="auto"/>
        <w:ind w:left="360"/>
        <w:jc w:val="both"/>
        <w:rPr>
          <w:rFonts w:ascii="Trebuchet MS" w:hAnsi="Trebuchet MS" w:cs="Times New Roman"/>
          <w:color w:val="000000"/>
        </w:rPr>
      </w:pPr>
      <w:r w:rsidRPr="00B57BE3">
        <w:rPr>
          <w:rFonts w:ascii="Trebuchet MS" w:hAnsi="Trebuchet MS" w:cs="Times New Roman"/>
          <w:b/>
          <w:lang w:val="ro-RO"/>
        </w:rPr>
        <w:lastRenderedPageBreak/>
        <w:t xml:space="preserve">Legea nr. 98/2016 </w:t>
      </w:r>
      <w:r w:rsidRPr="00B57BE3">
        <w:rPr>
          <w:rFonts w:ascii="Trebuchet MS" w:hAnsi="Trebuchet MS" w:cs="Times New Roman"/>
          <w:lang w:val="ro-RO"/>
        </w:rPr>
        <w:t xml:space="preserve">privind achizițiile publice, cu modificările și completările ulterioare- </w:t>
      </w:r>
      <w:r w:rsidRPr="00B57BE3">
        <w:rPr>
          <w:rFonts w:ascii="Trebuchet MS" w:hAnsi="Trebuchet MS" w:cs="Times New Roman"/>
          <w:bCs/>
          <w:color w:val="000000"/>
          <w:bdr w:val="none" w:sz="0" w:space="0" w:color="auto" w:frame="1"/>
        </w:rPr>
        <w:t xml:space="preserve">Cap. V </w:t>
      </w:r>
      <w:r w:rsidRPr="00B57BE3">
        <w:rPr>
          <w:rFonts w:ascii="Trebuchet MS" w:eastAsia="Times New Roman" w:hAnsi="Trebuchet MS" w:cs="Times New Roman"/>
          <w:bCs/>
          <w:color w:val="000000"/>
          <w:bdr w:val="none" w:sz="0" w:space="0" w:color="auto" w:frame="1"/>
        </w:rPr>
        <w:t>    Executarea contractului de achiziţie publică/acordului-cadru</w:t>
      </w:r>
      <w:r w:rsidRPr="00B57BE3">
        <w:rPr>
          <w:rFonts w:ascii="Trebuchet MS" w:hAnsi="Trebuchet MS" w:cs="Times New Roman"/>
          <w:lang w:val="ro-RO"/>
        </w:rPr>
        <w:t>;</w:t>
      </w:r>
    </w:p>
    <w:p w:rsidR="00727609" w:rsidRPr="00B57BE3" w:rsidRDefault="00727609" w:rsidP="00B40EAD">
      <w:pPr>
        <w:pStyle w:val="ListParagraph"/>
        <w:numPr>
          <w:ilvl w:val="0"/>
          <w:numId w:val="7"/>
        </w:numPr>
        <w:shd w:val="clear" w:color="auto" w:fill="FFFFFF"/>
        <w:spacing w:after="0" w:line="240" w:lineRule="auto"/>
        <w:ind w:left="360"/>
        <w:jc w:val="both"/>
        <w:rPr>
          <w:rFonts w:ascii="Trebuchet MS" w:hAnsi="Trebuchet MS" w:cs="Times New Roman"/>
          <w:lang w:val="ro-RO"/>
        </w:rPr>
      </w:pPr>
      <w:r w:rsidRPr="00B57BE3">
        <w:rPr>
          <w:rFonts w:ascii="Trebuchet MS" w:hAnsi="Trebuchet MS" w:cs="Times New Roman"/>
          <w:b/>
          <w:lang w:val="ro-RO"/>
        </w:rPr>
        <w:t>Hotărârea Guvernului nr. 395/2016</w:t>
      </w:r>
      <w:r w:rsidRPr="00B57BE3">
        <w:rPr>
          <w:rFonts w:ascii="Trebuchet MS" w:hAnsi="Trebuchet MS" w:cs="Times New Roman"/>
          <w:lang w:val="ro-RO"/>
        </w:rPr>
        <w:t xml:space="preserve"> </w:t>
      </w:r>
      <w:r w:rsidRPr="00B57BE3">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B57BE3">
        <w:rPr>
          <w:rFonts w:ascii="Trebuchet MS" w:hAnsi="Trebuchet MS" w:cs="Times New Roman"/>
          <w:lang w:val="ro-RO"/>
        </w:rPr>
        <w:t>cu modificările și completările ulterioare -</w:t>
      </w:r>
      <w:r w:rsidRPr="00B57BE3">
        <w:rPr>
          <w:rFonts w:ascii="Trebuchet MS" w:hAnsi="Trebuchet MS" w:cs="Times New Roman"/>
          <w:bCs/>
          <w:color w:val="000000"/>
          <w:bdr w:val="none" w:sz="0" w:space="0" w:color="auto" w:frame="1"/>
        </w:rPr>
        <w:t xml:space="preserve"> Cap. IV</w:t>
      </w:r>
      <w:r w:rsidRPr="00B57BE3">
        <w:rPr>
          <w:rFonts w:ascii="Trebuchet MS" w:eastAsia="Times New Roman" w:hAnsi="Trebuchet MS" w:cs="Times New Roman"/>
          <w:bCs/>
          <w:color w:val="000000"/>
          <w:bdr w:val="none" w:sz="0" w:space="0" w:color="auto" w:frame="1"/>
        </w:rPr>
        <w:t>    Executarea contractului de achiziţie publică/ acordului-cadru</w:t>
      </w:r>
      <w:r w:rsidRPr="00B57BE3">
        <w:rPr>
          <w:rFonts w:ascii="Trebuchet MS" w:hAnsi="Trebuchet MS" w:cs="Times New Roman"/>
          <w:lang w:val="ro-RO"/>
        </w:rPr>
        <w:t>;</w:t>
      </w:r>
    </w:p>
    <w:p w:rsidR="00727609" w:rsidRPr="00B57BE3" w:rsidRDefault="00727609" w:rsidP="00B40EAD">
      <w:pPr>
        <w:pStyle w:val="ListParagraph"/>
        <w:numPr>
          <w:ilvl w:val="0"/>
          <w:numId w:val="7"/>
        </w:numPr>
        <w:spacing w:after="0" w:line="276" w:lineRule="auto"/>
        <w:ind w:left="360"/>
        <w:jc w:val="both"/>
        <w:rPr>
          <w:rFonts w:ascii="Trebuchet MS" w:hAnsi="Trebuchet MS" w:cs="Times New Roman"/>
          <w:lang w:val="ro-RO"/>
        </w:rPr>
      </w:pPr>
      <w:r w:rsidRPr="00B57BE3">
        <w:rPr>
          <w:rFonts w:ascii="Trebuchet MS" w:hAnsi="Trebuchet MS" w:cs="Times New Roman"/>
          <w:b/>
          <w:lang w:val="ro-RO"/>
        </w:rPr>
        <w:t>Hotărârea Guvernului nr. 443/2022</w:t>
      </w:r>
      <w:r w:rsidRPr="00B57BE3">
        <w:rPr>
          <w:rFonts w:ascii="Trebuchet MS" w:hAnsi="Trebuchet MS" w:cs="Times New Roman"/>
          <w:lang w:val="ro-RO"/>
        </w:rPr>
        <w:t xml:space="preserve"> pentru aprobarea conținutului instrumentului de prezentare şi motivare, a structurii raportului privind implementarea actelor normative, a instrucțiunilor metodologice pentru realizarea evaluării impactului, precum și pentru înființarea Consiliului consultativ pentru evaluarea impactului actelor normative: Cap. I – II,;</w:t>
      </w:r>
    </w:p>
    <w:p w:rsidR="00727609" w:rsidRPr="00B57BE3" w:rsidRDefault="00727609" w:rsidP="00B40EAD">
      <w:pPr>
        <w:pStyle w:val="ListParagraph"/>
        <w:numPr>
          <w:ilvl w:val="0"/>
          <w:numId w:val="7"/>
        </w:numPr>
        <w:spacing w:after="0" w:line="276" w:lineRule="auto"/>
        <w:ind w:left="360"/>
        <w:jc w:val="both"/>
        <w:rPr>
          <w:rFonts w:ascii="Trebuchet MS" w:hAnsi="Trebuchet MS" w:cs="Times New Roman"/>
          <w:lang w:val="ro-RO"/>
        </w:rPr>
      </w:pPr>
      <w:r w:rsidRPr="00B57BE3">
        <w:rPr>
          <w:rFonts w:ascii="Trebuchet MS" w:hAnsi="Trebuchet MS" w:cs="Times New Roman"/>
          <w:b/>
          <w:lang w:val="ro-RO"/>
        </w:rPr>
        <w:t>Legea 24/2000</w:t>
      </w:r>
      <w:r w:rsidRPr="00B57BE3">
        <w:rPr>
          <w:rFonts w:ascii="Trebuchet MS" w:hAnsi="Trebuchet MS" w:cs="Times New Roman"/>
          <w:lang w:val="ro-RO"/>
        </w:rPr>
        <w:t xml:space="preserve"> privind normele de tehnică legislativă pentru elaborarea actelor normative, republicată, cu modificările și completările ulterioare: Cap. I – VIII </w:t>
      </w:r>
    </w:p>
    <w:p w:rsidR="00727609" w:rsidRPr="00B57BE3" w:rsidRDefault="00727609" w:rsidP="00B40EAD">
      <w:pPr>
        <w:pStyle w:val="ListParagraph"/>
        <w:numPr>
          <w:ilvl w:val="0"/>
          <w:numId w:val="7"/>
        </w:numPr>
        <w:spacing w:after="0" w:line="276" w:lineRule="auto"/>
        <w:ind w:left="360"/>
        <w:jc w:val="both"/>
        <w:rPr>
          <w:rFonts w:ascii="Trebuchet MS" w:hAnsi="Trebuchet MS" w:cs="Times New Roman"/>
          <w:lang w:val="ro-RO"/>
        </w:rPr>
      </w:pPr>
      <w:r w:rsidRPr="00B57BE3">
        <w:rPr>
          <w:rFonts w:ascii="Trebuchet MS" w:hAnsi="Trebuchet MS" w:cs="Times New Roman"/>
          <w:b/>
          <w:lang w:val="ro-RO"/>
        </w:rPr>
        <w:t xml:space="preserve">Ordonanța Guvernului nr. 137/2000, </w:t>
      </w:r>
      <w:r w:rsidRPr="00B57BE3">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727609" w:rsidRPr="00B57BE3" w:rsidRDefault="00727609" w:rsidP="00B40EAD">
      <w:pPr>
        <w:pStyle w:val="ListParagraph"/>
        <w:numPr>
          <w:ilvl w:val="0"/>
          <w:numId w:val="7"/>
        </w:numPr>
        <w:spacing w:after="0" w:line="276" w:lineRule="auto"/>
        <w:ind w:left="360"/>
        <w:jc w:val="both"/>
        <w:rPr>
          <w:rFonts w:ascii="Trebuchet MS" w:hAnsi="Trebuchet MS" w:cs="Times New Roman"/>
          <w:lang w:val="ro-RO"/>
        </w:rPr>
      </w:pPr>
      <w:r w:rsidRPr="00B57BE3">
        <w:rPr>
          <w:rFonts w:ascii="Trebuchet MS" w:hAnsi="Trebuchet MS" w:cs="Times New Roman"/>
          <w:b/>
          <w:lang w:val="ro-RO"/>
        </w:rPr>
        <w:t>Legea nr. 202/2002</w:t>
      </w:r>
      <w:r w:rsidRPr="00B57BE3">
        <w:rPr>
          <w:rFonts w:ascii="Trebuchet MS" w:hAnsi="Trebuchet MS" w:cs="Times New Roman"/>
          <w:lang w:val="ro-RO"/>
        </w:rPr>
        <w:t xml:space="preserve"> privind egalitatea de șanse și de tratament între femei și bărbați, republicată, cu modificările și completările ulterioare: Cap. I – IV.</w:t>
      </w:r>
    </w:p>
    <w:p w:rsidR="00727609" w:rsidRPr="00B57BE3" w:rsidRDefault="00727609" w:rsidP="00B40EAD">
      <w:pPr>
        <w:pStyle w:val="ListParagraph"/>
        <w:spacing w:after="0" w:line="276" w:lineRule="auto"/>
        <w:ind w:left="360"/>
        <w:jc w:val="both"/>
        <w:rPr>
          <w:rFonts w:ascii="Trebuchet MS" w:hAnsi="Trebuchet MS" w:cs="Times New Roman"/>
          <w:lang w:val="ro-RO"/>
        </w:rPr>
      </w:pPr>
    </w:p>
    <w:p w:rsidR="0015376C" w:rsidRPr="00B57BE3" w:rsidRDefault="0015376C" w:rsidP="00B40EAD">
      <w:pPr>
        <w:spacing w:after="0" w:line="276" w:lineRule="auto"/>
        <w:jc w:val="both"/>
        <w:rPr>
          <w:rFonts w:ascii="Trebuchet MS" w:hAnsi="Trebuchet MS" w:cs="Arial"/>
          <w:lang w:val="ro-RO" w:eastAsia="ro-RO" w:bidi="ro-RO"/>
        </w:rPr>
      </w:pPr>
    </w:p>
    <w:p w:rsidR="00701638" w:rsidRPr="00B57BE3" w:rsidRDefault="009E4A89" w:rsidP="00B40EAD">
      <w:pPr>
        <w:pStyle w:val="ListParagraph"/>
        <w:numPr>
          <w:ilvl w:val="0"/>
          <w:numId w:val="8"/>
        </w:numPr>
        <w:tabs>
          <w:tab w:val="left" w:pos="810"/>
        </w:tabs>
        <w:spacing w:after="0" w:line="276" w:lineRule="auto"/>
        <w:ind w:left="720"/>
        <w:jc w:val="both"/>
        <w:rPr>
          <w:rFonts w:ascii="Trebuchet MS" w:hAnsi="Trebuchet MS" w:cs="Arial"/>
          <w:b/>
          <w:i/>
          <w:lang w:val="ro-RO" w:eastAsia="ro-RO" w:bidi="ro-RO"/>
        </w:rPr>
      </w:pPr>
      <w:r w:rsidRPr="00B57BE3">
        <w:rPr>
          <w:rFonts w:ascii="Trebuchet MS" w:eastAsia="Times New Roman" w:hAnsi="Trebuchet MS" w:cs="Arial"/>
          <w:b/>
          <w:i/>
        </w:rPr>
        <w:t xml:space="preserve"> Consilier Juridic, clasa I, grad principal, </w:t>
      </w:r>
      <w:r w:rsidRPr="00B57BE3">
        <w:rPr>
          <w:rFonts w:ascii="Trebuchet MS" w:hAnsi="Trebuchet MS"/>
          <w:b/>
        </w:rPr>
        <w:t xml:space="preserve">SERVICIU AVIZARE ACTE NORMATIVE </w:t>
      </w:r>
      <w:r w:rsidR="003D3589">
        <w:rPr>
          <w:rFonts w:ascii="Trebuchet MS" w:hAnsi="Trebuchet MS"/>
          <w:b/>
        </w:rPr>
        <w:t>-469839</w:t>
      </w:r>
    </w:p>
    <w:p w:rsidR="009E4A89" w:rsidRPr="009E4A89" w:rsidRDefault="009E4A89" w:rsidP="00B40EAD">
      <w:pPr>
        <w:pStyle w:val="ListParagraph"/>
        <w:spacing w:after="0" w:line="276" w:lineRule="auto"/>
        <w:ind w:left="1260"/>
        <w:jc w:val="both"/>
        <w:rPr>
          <w:rFonts w:ascii="Trebuchet MS" w:hAnsi="Trebuchet MS" w:cs="Arial"/>
          <w:lang w:val="ro-RO" w:eastAsia="ro-RO" w:bidi="ro-RO"/>
        </w:rPr>
      </w:pPr>
    </w:p>
    <w:p w:rsidR="0015376C" w:rsidRPr="0015376C" w:rsidRDefault="0015376C" w:rsidP="00B40EAD">
      <w:pPr>
        <w:spacing w:after="0" w:line="276" w:lineRule="auto"/>
        <w:ind w:left="450"/>
        <w:jc w:val="both"/>
        <w:rPr>
          <w:rFonts w:ascii="Trebuchet MS" w:hAnsi="Trebuchet MS" w:cs="Arial"/>
          <w:b/>
          <w:lang w:val="ro-RO" w:eastAsia="ro-RO" w:bidi="ro-RO"/>
        </w:rPr>
      </w:pPr>
      <w:r w:rsidRPr="0015376C">
        <w:rPr>
          <w:rFonts w:ascii="Trebuchet MS" w:hAnsi="Trebuchet MS" w:cs="Arial"/>
          <w:b/>
          <w:lang w:val="ro-RO" w:eastAsia="ro-RO" w:bidi="ro-RO"/>
        </w:rPr>
        <w:t>Condiţii de ocupare a funcţiei publice:</w:t>
      </w:r>
    </w:p>
    <w:p w:rsidR="0015376C" w:rsidRPr="0015376C" w:rsidRDefault="0015376C" w:rsidP="00B40EAD">
      <w:pPr>
        <w:spacing w:after="0" w:line="276" w:lineRule="auto"/>
        <w:jc w:val="both"/>
        <w:rPr>
          <w:rFonts w:ascii="Trebuchet MS" w:hAnsi="Trebuchet MS" w:cs="Arial"/>
          <w:lang w:val="ro-RO" w:eastAsia="ro-RO" w:bidi="ro-RO"/>
        </w:rPr>
      </w:pPr>
    </w:p>
    <w:p w:rsidR="0015376C" w:rsidRPr="0015376C" w:rsidRDefault="0015376C" w:rsidP="00B40EAD">
      <w:pPr>
        <w:spacing w:after="0" w:line="276" w:lineRule="auto"/>
        <w:ind w:left="540" w:hanging="90"/>
        <w:jc w:val="both"/>
        <w:rPr>
          <w:rFonts w:ascii="Trebuchet MS" w:hAnsi="Trebuchet MS" w:cs="Arial"/>
          <w:lang w:val="ro-RO" w:eastAsia="ro-RO" w:bidi="ro-RO"/>
        </w:rPr>
      </w:pPr>
      <w:r w:rsidRPr="0015376C">
        <w:rPr>
          <w:rFonts w:ascii="Trebuchet MS" w:hAnsi="Trebuchet MS" w:cs="Arial"/>
          <w:lang w:val="ro-RO" w:eastAsia="ro-RO" w:bidi="ro-RO"/>
        </w:rPr>
        <w:t xml:space="preserve">•studii universitare de licență absolvite cu diplomă de licență sau echivalentă în domeniul fundamental Științe </w:t>
      </w:r>
      <w:r w:rsidR="009E4A89">
        <w:rPr>
          <w:rFonts w:ascii="Trebuchet MS" w:hAnsi="Trebuchet MS" w:cs="Arial"/>
          <w:lang w:val="ro-RO" w:eastAsia="ro-RO" w:bidi="ro-RO"/>
        </w:rPr>
        <w:t>Juridice</w:t>
      </w:r>
    </w:p>
    <w:p w:rsidR="0015376C" w:rsidRPr="0015376C" w:rsidRDefault="0015376C" w:rsidP="00B40EAD">
      <w:pPr>
        <w:spacing w:after="0" w:line="276" w:lineRule="auto"/>
        <w:jc w:val="both"/>
        <w:rPr>
          <w:rFonts w:ascii="Trebuchet MS" w:hAnsi="Trebuchet MS" w:cs="Arial"/>
          <w:lang w:val="ro-RO" w:eastAsia="ro-RO" w:bidi="ro-RO"/>
        </w:rPr>
      </w:pPr>
    </w:p>
    <w:p w:rsidR="00810348" w:rsidRPr="00B57BE3" w:rsidRDefault="0015376C" w:rsidP="00B40EAD">
      <w:pPr>
        <w:spacing w:after="0" w:line="276" w:lineRule="auto"/>
        <w:ind w:left="450"/>
        <w:jc w:val="both"/>
        <w:rPr>
          <w:rFonts w:ascii="Trebuchet MS" w:hAnsi="Trebuchet MS" w:cs="Arial"/>
          <w:lang w:val="ro-RO" w:eastAsia="ro-RO" w:bidi="ro-RO"/>
        </w:rPr>
      </w:pPr>
      <w:r w:rsidRPr="0015376C">
        <w:rPr>
          <w:rFonts w:ascii="Trebuchet MS" w:hAnsi="Trebuchet MS" w:cs="Arial"/>
          <w:lang w:val="ro-RO" w:eastAsia="ro-RO" w:bidi="ro-RO"/>
        </w:rPr>
        <w:t xml:space="preserve">Vechime în specialitatea studiilor: </w:t>
      </w:r>
      <w:r w:rsidR="00810348" w:rsidRPr="00B57BE3">
        <w:rPr>
          <w:rFonts w:ascii="Trebuchet MS" w:hAnsi="Trebuchet MS" w:cs="Arial"/>
          <w:lang w:val="ro-RO" w:eastAsia="ro-RO" w:bidi="ro-RO"/>
        </w:rPr>
        <w:t>cel putin 5 ani în specialitatea studiilor necesare exercitării funcției publice</w:t>
      </w:r>
    </w:p>
    <w:p w:rsidR="0015376C" w:rsidRPr="0015376C" w:rsidRDefault="0015376C" w:rsidP="00B40EAD">
      <w:pPr>
        <w:spacing w:after="0" w:line="276" w:lineRule="auto"/>
        <w:jc w:val="both"/>
        <w:rPr>
          <w:rFonts w:ascii="Trebuchet MS" w:hAnsi="Trebuchet MS" w:cs="Arial"/>
          <w:lang w:val="ro-RO" w:eastAsia="ro-RO" w:bidi="ro-RO"/>
        </w:rPr>
      </w:pPr>
    </w:p>
    <w:p w:rsidR="00FF6DAA" w:rsidRPr="00A10409" w:rsidRDefault="0015376C" w:rsidP="00B40EAD">
      <w:pPr>
        <w:spacing w:after="0" w:line="276" w:lineRule="auto"/>
        <w:ind w:left="450"/>
        <w:jc w:val="both"/>
        <w:rPr>
          <w:rFonts w:ascii="Trebuchet MS" w:hAnsi="Trebuchet MS" w:cs="Arial"/>
          <w:lang w:val="ro-RO" w:eastAsia="ro-RO" w:bidi="ro-RO"/>
        </w:rPr>
      </w:pPr>
      <w:r w:rsidRPr="004C433D">
        <w:rPr>
          <w:rFonts w:ascii="Trebuchet MS" w:hAnsi="Trebuchet MS" w:cs="Arial"/>
          <w:b/>
          <w:lang w:val="ro-RO" w:eastAsia="ro-RO" w:bidi="ro-RO"/>
        </w:rPr>
        <w:t>Cerinţe specifice:</w:t>
      </w:r>
      <w:r w:rsidRPr="004C433D">
        <w:rPr>
          <w:rFonts w:ascii="Trebuchet MS" w:hAnsi="Trebuchet MS" w:cs="Arial"/>
          <w:lang w:val="ro-RO" w:eastAsia="ro-RO" w:bidi="ro-RO"/>
        </w:rPr>
        <w:t xml:space="preserve"> - </w:t>
      </w:r>
      <w:r w:rsidR="00FF6DAA" w:rsidRPr="00A10409">
        <w:rPr>
          <w:rFonts w:ascii="Trebuchet MS" w:hAnsi="Trebuchet MS" w:cs="Arial"/>
          <w:lang w:val="ro-RO" w:eastAsia="ro-RO" w:bidi="ro-RO"/>
        </w:rPr>
        <w:t>delegări, detașări, participări la cursuri de perfecționare.</w:t>
      </w:r>
    </w:p>
    <w:p w:rsidR="0015376C" w:rsidRPr="0015376C" w:rsidRDefault="0015376C" w:rsidP="00B40EAD">
      <w:pPr>
        <w:spacing w:after="0" w:line="276" w:lineRule="auto"/>
        <w:ind w:left="450"/>
        <w:jc w:val="both"/>
        <w:rPr>
          <w:rFonts w:ascii="Trebuchet MS" w:hAnsi="Trebuchet MS" w:cs="Arial"/>
          <w:lang w:val="ro-RO" w:eastAsia="ro-RO" w:bidi="ro-RO"/>
        </w:rPr>
      </w:pPr>
    </w:p>
    <w:p w:rsidR="0015376C" w:rsidRDefault="0015376C" w:rsidP="00B40EAD">
      <w:pPr>
        <w:spacing w:after="0" w:line="276" w:lineRule="auto"/>
        <w:ind w:firstLine="360"/>
        <w:jc w:val="both"/>
        <w:rPr>
          <w:rFonts w:ascii="Trebuchet MS" w:hAnsi="Trebuchet MS" w:cs="Arial"/>
          <w:b/>
          <w:lang w:val="ro-RO" w:eastAsia="ro-RO" w:bidi="ro-RO"/>
        </w:rPr>
      </w:pPr>
      <w:r w:rsidRPr="0015376C">
        <w:rPr>
          <w:rFonts w:ascii="Trebuchet MS" w:hAnsi="Trebuchet MS" w:cs="Arial"/>
          <w:b/>
          <w:lang w:val="ro-RO" w:eastAsia="ro-RO" w:bidi="ro-RO"/>
        </w:rPr>
        <w:t>Atribuţiile postului:</w:t>
      </w:r>
    </w:p>
    <w:p w:rsidR="00FF6DAA" w:rsidRPr="0015376C" w:rsidRDefault="00FF6DAA" w:rsidP="00B40EAD">
      <w:pPr>
        <w:spacing w:after="0" w:line="276" w:lineRule="auto"/>
        <w:ind w:firstLine="360"/>
        <w:jc w:val="both"/>
        <w:rPr>
          <w:rFonts w:ascii="Trebuchet MS" w:hAnsi="Trebuchet MS" w:cs="Arial"/>
          <w:b/>
          <w:lang w:val="ro-RO" w:eastAsia="ro-RO" w:bidi="ro-RO"/>
        </w:rPr>
      </w:pPr>
    </w:p>
    <w:p w:rsidR="0015376C" w:rsidRDefault="0015376C" w:rsidP="00B40EAD">
      <w:pPr>
        <w:pStyle w:val="ListParagraph"/>
        <w:numPr>
          <w:ilvl w:val="0"/>
          <w:numId w:val="11"/>
        </w:numPr>
        <w:spacing w:after="0" w:line="276" w:lineRule="auto"/>
        <w:jc w:val="both"/>
        <w:rPr>
          <w:rFonts w:ascii="Trebuchet MS" w:hAnsi="Trebuchet MS" w:cs="Arial"/>
          <w:b/>
          <w:lang w:val="ro-RO" w:eastAsia="ro-RO" w:bidi="ro-RO"/>
        </w:rPr>
      </w:pPr>
      <w:r w:rsidRPr="00D14C74">
        <w:rPr>
          <w:rFonts w:ascii="Trebuchet MS" w:hAnsi="Trebuchet MS" w:cs="Arial"/>
          <w:b/>
          <w:lang w:val="ro-RO" w:eastAsia="ro-RO" w:bidi="ro-RO"/>
        </w:rPr>
        <w:t xml:space="preserve">Atribuții generale: </w:t>
      </w:r>
    </w:p>
    <w:p w:rsidR="00D14C74" w:rsidRPr="00810348" w:rsidRDefault="00D14C74" w:rsidP="00B40EAD">
      <w:pPr>
        <w:pStyle w:val="ListParagraph"/>
        <w:numPr>
          <w:ilvl w:val="3"/>
          <w:numId w:val="8"/>
        </w:numPr>
        <w:spacing w:after="0" w:line="276" w:lineRule="auto"/>
        <w:ind w:left="540" w:hanging="270"/>
        <w:jc w:val="both"/>
        <w:rPr>
          <w:rFonts w:ascii="Trebuchet MS" w:hAnsi="Trebuchet MS" w:cs="Arial"/>
          <w:lang w:val="ro-RO"/>
        </w:rPr>
      </w:pPr>
      <w:r w:rsidRPr="00810348">
        <w:rPr>
          <w:rFonts w:ascii="Trebuchet MS" w:hAnsi="Trebuchet MS" w:cs="Arial"/>
          <w:lang w:val="ro-RO"/>
        </w:rPr>
        <w:t>Avizează proiecte de acte normative, proiecte de acte administrative cu caracter individual/normativ, proiecte de contracte inițiate de structurile de specialitate ale Ministerului Sănătății, atât din punct de vedere al respectării normelor legale în vigoare cât și al normelor de tehnică legislativă;</w:t>
      </w:r>
    </w:p>
    <w:p w:rsidR="00D14C74" w:rsidRPr="00810348" w:rsidRDefault="00D14C74" w:rsidP="00B40EAD">
      <w:pPr>
        <w:pStyle w:val="ListParagraph"/>
        <w:numPr>
          <w:ilvl w:val="3"/>
          <w:numId w:val="8"/>
        </w:numPr>
        <w:spacing w:after="0" w:line="276" w:lineRule="auto"/>
        <w:ind w:left="540" w:hanging="270"/>
        <w:jc w:val="both"/>
        <w:rPr>
          <w:rFonts w:ascii="Trebuchet MS" w:hAnsi="Trebuchet MS" w:cs="Arial"/>
          <w:lang w:val="ro-RO"/>
        </w:rPr>
      </w:pPr>
      <w:r w:rsidRPr="00810348">
        <w:rPr>
          <w:rFonts w:ascii="Trebuchet MS" w:hAnsi="Trebuchet MS" w:cs="Arial"/>
          <w:lang w:val="ro-RO"/>
        </w:rPr>
        <w:t>Avizează proiecte de acte normative inițiate de alte ministere și instituții, atât din punct de vedere al respectării normelor legale în vigoare cât și al normelor de tehnică legislativă, primite pe circuitul de avizare interministerială</w:t>
      </w:r>
    </w:p>
    <w:p w:rsidR="00810348" w:rsidRDefault="00810348" w:rsidP="00B40EAD">
      <w:pPr>
        <w:spacing w:after="0" w:line="276" w:lineRule="auto"/>
        <w:jc w:val="both"/>
        <w:rPr>
          <w:rFonts w:ascii="Trebuchet MS" w:hAnsi="Trebuchet MS" w:cs="Arial"/>
          <w:b/>
          <w:lang w:val="ro-RO" w:eastAsia="ro-RO" w:bidi="ro-RO"/>
        </w:rPr>
      </w:pPr>
    </w:p>
    <w:p w:rsidR="0015376C" w:rsidRPr="00810348" w:rsidRDefault="0015376C" w:rsidP="00B40EAD">
      <w:pPr>
        <w:pStyle w:val="ListParagraph"/>
        <w:numPr>
          <w:ilvl w:val="0"/>
          <w:numId w:val="11"/>
        </w:numPr>
        <w:spacing w:after="0" w:line="276" w:lineRule="auto"/>
        <w:jc w:val="both"/>
        <w:rPr>
          <w:rFonts w:ascii="Trebuchet MS" w:hAnsi="Trebuchet MS" w:cs="Arial"/>
          <w:b/>
          <w:lang w:val="ro-RO" w:eastAsia="ro-RO" w:bidi="ro-RO"/>
        </w:rPr>
      </w:pPr>
      <w:r w:rsidRPr="00810348">
        <w:rPr>
          <w:rFonts w:ascii="Trebuchet MS" w:hAnsi="Trebuchet MS" w:cs="Arial"/>
          <w:b/>
          <w:lang w:val="ro-RO" w:eastAsia="ro-RO" w:bidi="ro-RO"/>
        </w:rPr>
        <w:t>Atribuții specifice:</w:t>
      </w:r>
    </w:p>
    <w:p w:rsidR="00D14C74" w:rsidRPr="00810348" w:rsidRDefault="00D14C74" w:rsidP="00B40EAD">
      <w:pPr>
        <w:pStyle w:val="ListParagraph"/>
        <w:numPr>
          <w:ilvl w:val="0"/>
          <w:numId w:val="12"/>
        </w:numPr>
        <w:tabs>
          <w:tab w:val="left" w:pos="426"/>
          <w:tab w:val="left" w:pos="630"/>
          <w:tab w:val="left" w:pos="1014"/>
          <w:tab w:val="left" w:pos="2652"/>
        </w:tabs>
        <w:spacing w:after="0" w:line="276" w:lineRule="auto"/>
        <w:ind w:left="630"/>
        <w:contextualSpacing w:val="0"/>
        <w:jc w:val="both"/>
        <w:rPr>
          <w:rFonts w:ascii="Trebuchet MS" w:hAnsi="Trebuchet MS" w:cs="Arial"/>
        </w:rPr>
      </w:pPr>
      <w:r w:rsidRPr="00810348">
        <w:rPr>
          <w:rFonts w:ascii="Trebuchet MS" w:eastAsia="Times New Roman" w:hAnsi="Trebuchet MS" w:cs="Arial"/>
        </w:rPr>
        <w:t>expertizează</w:t>
      </w:r>
      <w:r w:rsidRPr="00810348">
        <w:rPr>
          <w:rFonts w:ascii="Trebuchet MS" w:hAnsi="Trebuchet MS" w:cs="Arial"/>
        </w:rPr>
        <w:t xml:space="preserve"> și avizează proiectele de acte normative inițiate de structurile de specialitate din cadrul ministerului, după obținerea avizelor structurilor de specialitate ale ministerului cu </w:t>
      </w:r>
      <w:r w:rsidRPr="00810348">
        <w:rPr>
          <w:rFonts w:ascii="Trebuchet MS" w:hAnsi="Trebuchet MS" w:cs="Arial"/>
        </w:rPr>
        <w:lastRenderedPageBreak/>
        <w:t>atribuții în domeniu, în temeiul actelor normative în vigoare, în baza sarcinilor ce revin ministerului conform Programului de Guvernare și a sarcinilor derivate din ședințele Guvernului;</w:t>
      </w:r>
    </w:p>
    <w:p w:rsidR="00D14C74" w:rsidRPr="00810348" w:rsidRDefault="00D14C74" w:rsidP="00B40EAD">
      <w:pPr>
        <w:pStyle w:val="ListParagraph"/>
        <w:numPr>
          <w:ilvl w:val="0"/>
          <w:numId w:val="12"/>
        </w:numPr>
        <w:tabs>
          <w:tab w:val="left" w:pos="426"/>
          <w:tab w:val="left" w:pos="7390"/>
        </w:tabs>
        <w:spacing w:after="0" w:line="276" w:lineRule="auto"/>
        <w:ind w:left="630" w:hanging="270"/>
        <w:jc w:val="both"/>
        <w:rPr>
          <w:rFonts w:ascii="Trebuchet MS" w:hAnsi="Trebuchet MS" w:cs="Arial"/>
        </w:rPr>
      </w:pPr>
      <w:r w:rsidRPr="00810348">
        <w:rPr>
          <w:rFonts w:ascii="Trebuchet MS" w:eastAsia="Times New Roman" w:hAnsi="Trebuchet MS" w:cs="Arial"/>
        </w:rPr>
        <w:t>expertizează</w:t>
      </w:r>
      <w:r w:rsidRPr="00810348">
        <w:rPr>
          <w:rFonts w:ascii="Trebuchet MS" w:hAnsi="Trebuchet MS" w:cs="Arial"/>
        </w:rPr>
        <w:t xml:space="preserve"> și avizează, după obținerea avizelor structurilor de specialitate ale ministerului cu atribuții în domeniu, proiectele de acte normative inițiate de alte ministere, pentru care s-a cerut avizul ministerului; </w:t>
      </w:r>
    </w:p>
    <w:p w:rsidR="00D14C74" w:rsidRPr="00810348" w:rsidRDefault="00D14C74" w:rsidP="00B40EAD">
      <w:pPr>
        <w:pStyle w:val="ListParagraph"/>
        <w:numPr>
          <w:ilvl w:val="0"/>
          <w:numId w:val="12"/>
        </w:numPr>
        <w:tabs>
          <w:tab w:val="left" w:pos="426"/>
        </w:tabs>
        <w:spacing w:after="0" w:line="276" w:lineRule="auto"/>
        <w:ind w:left="900" w:hanging="270"/>
        <w:jc w:val="both"/>
        <w:rPr>
          <w:rFonts w:ascii="Trebuchet MS" w:hAnsi="Trebuchet MS" w:cs="Arial"/>
        </w:rPr>
      </w:pPr>
      <w:r w:rsidRPr="00810348">
        <w:rPr>
          <w:rFonts w:ascii="Trebuchet MS" w:eastAsia="Times New Roman" w:hAnsi="Trebuchet MS" w:cs="Arial"/>
        </w:rPr>
        <w:t>expertizează</w:t>
      </w:r>
      <w:r w:rsidRPr="00810348">
        <w:rPr>
          <w:rFonts w:ascii="Trebuchet MS" w:hAnsi="Trebuchet MS" w:cs="Arial"/>
        </w:rPr>
        <w:t xml:space="preserve"> și avizează actele administrative cu caracter individual sau normativ inițiate de alte structuri din cadrul ministerului, în baza raporturilor de drept, comerciale, de muncă sau de serviciu, în care ministerul este parte, precum și procesele verbale de transmitere fără plată și valorificare a bunurilor aparținând instituțiilor publice aflate în subordinea ministerului, după obținerea avizelor structurilor de specialitate ale ministerului cu atribuții în domeniu;</w:t>
      </w:r>
    </w:p>
    <w:p w:rsidR="006B40DD" w:rsidRPr="006B40DD" w:rsidRDefault="00BE6C21" w:rsidP="00B40EAD">
      <w:pPr>
        <w:pStyle w:val="ListParagraph"/>
        <w:numPr>
          <w:ilvl w:val="0"/>
          <w:numId w:val="12"/>
        </w:numPr>
        <w:tabs>
          <w:tab w:val="left" w:pos="426"/>
          <w:tab w:val="left" w:pos="540"/>
          <w:tab w:val="left" w:pos="630"/>
          <w:tab w:val="left" w:pos="720"/>
          <w:tab w:val="left" w:pos="1080"/>
        </w:tabs>
        <w:spacing w:after="0" w:line="276" w:lineRule="auto"/>
        <w:ind w:left="810" w:hanging="270"/>
        <w:jc w:val="both"/>
        <w:rPr>
          <w:rFonts w:ascii="Trebuchet MS" w:hAnsi="Trebuchet MS" w:cs="Arial"/>
        </w:rPr>
      </w:pPr>
      <w:r>
        <w:rPr>
          <w:rFonts w:ascii="Trebuchet MS" w:eastAsia="Times New Roman" w:hAnsi="Trebuchet MS" w:cs="Arial"/>
        </w:rPr>
        <w:t xml:space="preserve"> </w:t>
      </w:r>
      <w:r w:rsidR="00D14C74" w:rsidRPr="00810348">
        <w:rPr>
          <w:rFonts w:ascii="Trebuchet MS" w:eastAsia="Times New Roman" w:hAnsi="Trebuchet MS" w:cs="Arial"/>
        </w:rPr>
        <w:t>expertizează și avizează</w:t>
      </w:r>
      <w:r w:rsidR="00D14C74" w:rsidRPr="00810348">
        <w:rPr>
          <w:rFonts w:ascii="Trebuchet MS" w:hAnsi="Trebuchet MS" w:cs="Arial"/>
        </w:rPr>
        <w:t xml:space="preserve">, </w:t>
      </w:r>
      <w:r w:rsidR="00D14C74" w:rsidRPr="00810348">
        <w:rPr>
          <w:rFonts w:ascii="Trebuchet MS" w:eastAsia="Times New Roman" w:hAnsi="Trebuchet MS" w:cs="Arial"/>
        </w:rPr>
        <w:t xml:space="preserve">din punct de vedere al respectării normelor de tehnică legislativă, </w:t>
      </w:r>
    </w:p>
    <w:p w:rsidR="00D14C74" w:rsidRPr="00810348" w:rsidRDefault="00D14C74" w:rsidP="00B40EAD">
      <w:pPr>
        <w:pStyle w:val="ListParagraph"/>
        <w:tabs>
          <w:tab w:val="left" w:pos="426"/>
          <w:tab w:val="left" w:pos="540"/>
          <w:tab w:val="left" w:pos="720"/>
          <w:tab w:val="left" w:pos="900"/>
          <w:tab w:val="left" w:pos="1080"/>
        </w:tabs>
        <w:spacing w:after="0" w:line="276" w:lineRule="auto"/>
        <w:ind w:left="990" w:hanging="90"/>
        <w:jc w:val="both"/>
        <w:rPr>
          <w:rFonts w:ascii="Trebuchet MS" w:hAnsi="Trebuchet MS" w:cs="Arial"/>
        </w:rPr>
      </w:pPr>
      <w:r w:rsidRPr="00810348">
        <w:rPr>
          <w:rFonts w:ascii="Trebuchet MS" w:eastAsia="Times New Roman" w:hAnsi="Trebuchet MS" w:cs="Arial"/>
        </w:rPr>
        <w:t>proiectele de acte normative inițiate de structurile de specialitate din cadrul ministerului, proiectele de acte normative elaborate de alte ministere, cu implicații în domeniul sanitar, proiecte de contracte inițiate de structurile de specialitate ale Ministerului Sănătății, actele administrative cu caracter individual/normativ emise de minister;</w:t>
      </w:r>
    </w:p>
    <w:p w:rsidR="00D14C74" w:rsidRPr="00810348" w:rsidRDefault="00D14C74" w:rsidP="00B40EAD">
      <w:pPr>
        <w:numPr>
          <w:ilvl w:val="0"/>
          <w:numId w:val="12"/>
        </w:numPr>
        <w:tabs>
          <w:tab w:val="left" w:pos="426"/>
          <w:tab w:val="left" w:pos="1014"/>
          <w:tab w:val="left" w:pos="2652"/>
        </w:tabs>
        <w:spacing w:after="0" w:line="276" w:lineRule="auto"/>
        <w:ind w:left="990"/>
        <w:jc w:val="both"/>
        <w:rPr>
          <w:rFonts w:ascii="Trebuchet MS" w:hAnsi="Trebuchet MS" w:cs="Arial"/>
          <w:lang w:val="ro-RO"/>
        </w:rPr>
      </w:pPr>
      <w:r w:rsidRPr="00810348">
        <w:rPr>
          <w:rFonts w:ascii="Trebuchet MS" w:hAnsi="Trebuchet MS" w:cs="Arial"/>
          <w:lang w:val="ro-RO"/>
        </w:rPr>
        <w:t>întocmește puncte de vedere referitoare la inițiativele legislative ale parlamentarilor și cetățenilor, în condițiile art.74 alin.(1) din Constituție, republicată, numai în baza competențelor serviciului;</w:t>
      </w:r>
    </w:p>
    <w:p w:rsidR="00D14C74" w:rsidRPr="00810348" w:rsidRDefault="00D14C74" w:rsidP="00B40EAD">
      <w:pPr>
        <w:numPr>
          <w:ilvl w:val="0"/>
          <w:numId w:val="12"/>
        </w:numPr>
        <w:tabs>
          <w:tab w:val="left" w:pos="426"/>
          <w:tab w:val="left" w:pos="1014"/>
          <w:tab w:val="left" w:pos="2652"/>
        </w:tabs>
        <w:spacing w:after="0" w:line="276" w:lineRule="auto"/>
        <w:ind w:left="990"/>
        <w:jc w:val="both"/>
        <w:rPr>
          <w:rFonts w:ascii="Trebuchet MS" w:hAnsi="Trebuchet MS" w:cs="Arial"/>
          <w:lang w:val="ro-RO"/>
        </w:rPr>
      </w:pPr>
      <w:r w:rsidRPr="00810348">
        <w:rPr>
          <w:rFonts w:ascii="Trebuchet MS" w:hAnsi="Trebuchet MS" w:cs="Arial"/>
          <w:lang w:val="ro-RO"/>
        </w:rPr>
        <w:t>formulează puncte de vedere la solicitările structurilor de specialitate din minister, răspunsuri la petiții, memorii, întrebări, interpelări, plângeri prealabile care sunt în competența serviciului;</w:t>
      </w:r>
    </w:p>
    <w:p w:rsidR="00D14C74" w:rsidRPr="00810348" w:rsidRDefault="00D14C74" w:rsidP="00B40EAD">
      <w:pPr>
        <w:numPr>
          <w:ilvl w:val="0"/>
          <w:numId w:val="12"/>
        </w:numPr>
        <w:tabs>
          <w:tab w:val="left" w:pos="426"/>
          <w:tab w:val="left" w:pos="1014"/>
          <w:tab w:val="left" w:pos="2652"/>
        </w:tabs>
        <w:spacing w:after="0" w:line="276" w:lineRule="auto"/>
        <w:ind w:left="990"/>
        <w:jc w:val="both"/>
        <w:rPr>
          <w:rFonts w:ascii="Trebuchet MS" w:hAnsi="Trebuchet MS" w:cs="Arial"/>
          <w:lang w:val="ro-RO"/>
        </w:rPr>
      </w:pPr>
      <w:r w:rsidRPr="00810348">
        <w:rPr>
          <w:rFonts w:ascii="Trebuchet MS" w:hAnsi="Trebuchet MS" w:cs="Arial"/>
          <w:lang w:val="ro-RO"/>
        </w:rPr>
        <w:t>întocmește puncte de vedere referitoare la coroborarea actelor normative din domeniul de competență al ministerului;</w:t>
      </w:r>
    </w:p>
    <w:p w:rsidR="00D14C74" w:rsidRPr="00810348" w:rsidRDefault="00D14C74" w:rsidP="00B40EAD">
      <w:pPr>
        <w:numPr>
          <w:ilvl w:val="0"/>
          <w:numId w:val="12"/>
        </w:numPr>
        <w:tabs>
          <w:tab w:val="left" w:pos="426"/>
          <w:tab w:val="left" w:pos="1014"/>
          <w:tab w:val="left" w:pos="2652"/>
        </w:tabs>
        <w:spacing w:after="0" w:line="276" w:lineRule="auto"/>
        <w:ind w:left="990"/>
        <w:jc w:val="both"/>
        <w:rPr>
          <w:rFonts w:ascii="Trebuchet MS" w:hAnsi="Trebuchet MS" w:cs="Arial"/>
          <w:lang w:val="ro-RO"/>
        </w:rPr>
      </w:pPr>
      <w:r w:rsidRPr="00810348">
        <w:rPr>
          <w:rFonts w:ascii="Trebuchet MS" w:hAnsi="Trebuchet MS" w:cs="Arial"/>
          <w:lang w:val="ro-RO"/>
        </w:rPr>
        <w:t>soluționează toate lucrările repartizate și informează conducerea serviciului/direcției despre toate lucrările repartizate și nesoluționate în termenele legale/stabilite;</w:t>
      </w:r>
    </w:p>
    <w:p w:rsidR="00D14C74" w:rsidRPr="00810348" w:rsidRDefault="00D14C74" w:rsidP="00B40EAD">
      <w:pPr>
        <w:numPr>
          <w:ilvl w:val="0"/>
          <w:numId w:val="12"/>
        </w:numPr>
        <w:tabs>
          <w:tab w:val="left" w:pos="426"/>
          <w:tab w:val="left" w:pos="1014"/>
          <w:tab w:val="left" w:pos="2652"/>
        </w:tabs>
        <w:spacing w:after="0" w:line="276" w:lineRule="auto"/>
        <w:ind w:hanging="720"/>
        <w:jc w:val="both"/>
        <w:rPr>
          <w:rFonts w:ascii="Trebuchet MS" w:hAnsi="Trebuchet MS" w:cs="Arial"/>
          <w:lang w:val="ro-RO"/>
        </w:rPr>
      </w:pPr>
      <w:r w:rsidRPr="00810348">
        <w:rPr>
          <w:rFonts w:ascii="Trebuchet MS" w:hAnsi="Trebuchet MS" w:cs="Arial"/>
          <w:lang w:val="ro-RO"/>
        </w:rPr>
        <w:t>aplică și respectă procedurile operaționale aferente serviciului avizare acte normative</w:t>
      </w:r>
    </w:p>
    <w:p w:rsidR="00D14C74" w:rsidRPr="00810348" w:rsidRDefault="00D14C74" w:rsidP="00B40EAD">
      <w:pPr>
        <w:numPr>
          <w:ilvl w:val="0"/>
          <w:numId w:val="12"/>
        </w:numPr>
        <w:tabs>
          <w:tab w:val="left" w:pos="426"/>
          <w:tab w:val="left" w:pos="1014"/>
          <w:tab w:val="left" w:pos="2652"/>
        </w:tabs>
        <w:spacing w:after="0" w:line="276" w:lineRule="auto"/>
        <w:ind w:left="990" w:hanging="450"/>
        <w:jc w:val="both"/>
        <w:rPr>
          <w:rFonts w:ascii="Trebuchet MS" w:hAnsi="Trebuchet MS" w:cs="Arial"/>
          <w:lang w:val="ro-RO"/>
        </w:rPr>
      </w:pPr>
      <w:r w:rsidRPr="00810348">
        <w:rPr>
          <w:rFonts w:ascii="Trebuchet MS" w:hAnsi="Trebuchet MS" w:cs="Arial"/>
          <w:lang w:val="ro-RO"/>
        </w:rPr>
        <w:t>îndeplinește orice alte atribuții cu caracter juridic stabilite de conducerea Ministerului Sănătății.</w:t>
      </w:r>
    </w:p>
    <w:p w:rsidR="00D14C74" w:rsidRPr="00810348" w:rsidRDefault="00D14C74" w:rsidP="00B40EAD">
      <w:pPr>
        <w:numPr>
          <w:ilvl w:val="0"/>
          <w:numId w:val="12"/>
        </w:numPr>
        <w:tabs>
          <w:tab w:val="left" w:pos="426"/>
          <w:tab w:val="left" w:pos="1014"/>
          <w:tab w:val="left" w:pos="2652"/>
        </w:tabs>
        <w:spacing w:after="0" w:line="276" w:lineRule="auto"/>
        <w:ind w:left="990" w:hanging="450"/>
        <w:jc w:val="both"/>
        <w:rPr>
          <w:rFonts w:ascii="Trebuchet MS" w:hAnsi="Trebuchet MS" w:cs="Arial"/>
          <w:lang w:val="ro-RO"/>
        </w:rPr>
      </w:pPr>
      <w:r w:rsidRPr="00810348">
        <w:rPr>
          <w:rFonts w:ascii="Trebuchet MS" w:hAnsi="Trebuchet MS" w:cs="Arial"/>
          <w:lang w:val="ro-RO"/>
        </w:rPr>
        <w:t>participă la elaborarea actelor normative, la solicitarea structurilor de specialitate din cadrul ministerului sau la solicitarea conducerii ministerului;</w:t>
      </w:r>
    </w:p>
    <w:p w:rsidR="00D14C74" w:rsidRPr="00810348" w:rsidRDefault="00D14C74" w:rsidP="00B40EAD">
      <w:pPr>
        <w:numPr>
          <w:ilvl w:val="0"/>
          <w:numId w:val="12"/>
        </w:numPr>
        <w:tabs>
          <w:tab w:val="left" w:pos="426"/>
          <w:tab w:val="left" w:pos="1014"/>
          <w:tab w:val="left" w:pos="2652"/>
        </w:tabs>
        <w:spacing w:after="0" w:line="276" w:lineRule="auto"/>
        <w:ind w:left="990" w:hanging="450"/>
        <w:jc w:val="both"/>
        <w:rPr>
          <w:rFonts w:ascii="Trebuchet MS" w:hAnsi="Trebuchet MS" w:cs="Arial"/>
          <w:lang w:val="ro-RO"/>
        </w:rPr>
      </w:pPr>
      <w:r w:rsidRPr="00810348">
        <w:rPr>
          <w:rFonts w:ascii="Trebuchet MS" w:hAnsi="Trebuchet MS" w:cs="Arial"/>
          <w:lang w:val="ro-RO"/>
        </w:rPr>
        <w:t>participă la structurarea, din punct de vedere al normelor de tehnică legislativă, a actelor normative inițiate de minister, în colaborare cu structurile de specialitate, la solicitarea acestora ;</w:t>
      </w:r>
    </w:p>
    <w:p w:rsidR="00D14C74" w:rsidRPr="00810348" w:rsidRDefault="00D14C74" w:rsidP="00B40EAD">
      <w:pPr>
        <w:numPr>
          <w:ilvl w:val="0"/>
          <w:numId w:val="12"/>
        </w:numPr>
        <w:tabs>
          <w:tab w:val="left" w:pos="426"/>
          <w:tab w:val="left" w:pos="990"/>
          <w:tab w:val="left" w:pos="2652"/>
        </w:tabs>
        <w:spacing w:after="0" w:line="276" w:lineRule="auto"/>
        <w:ind w:left="990" w:hanging="450"/>
        <w:jc w:val="both"/>
        <w:rPr>
          <w:rFonts w:ascii="Trebuchet MS" w:hAnsi="Trebuchet MS" w:cs="Arial"/>
          <w:lang w:val="ro-RO"/>
        </w:rPr>
      </w:pPr>
      <w:r w:rsidRPr="00810348">
        <w:rPr>
          <w:rFonts w:ascii="Trebuchet MS" w:hAnsi="Trebuchet MS" w:cs="Arial"/>
          <w:lang w:val="ro-RO"/>
        </w:rPr>
        <w:t>participă, când este nominalizat prin ordin al ministrului sănătății, la activitatea de control în domeniul asistenței medicale, farmaceutice, pe probleme de sănătate publică, control în sănătate publică, conducerea şi managementul unităților sanitare, conform competențelor;</w:t>
      </w:r>
    </w:p>
    <w:p w:rsidR="00D14C74" w:rsidRPr="00810348" w:rsidRDefault="00D14C74" w:rsidP="00B40EAD">
      <w:pPr>
        <w:numPr>
          <w:ilvl w:val="0"/>
          <w:numId w:val="12"/>
        </w:numPr>
        <w:tabs>
          <w:tab w:val="left" w:pos="426"/>
          <w:tab w:val="left" w:pos="1014"/>
          <w:tab w:val="left" w:pos="2652"/>
        </w:tabs>
        <w:spacing w:after="0" w:line="276" w:lineRule="auto"/>
        <w:ind w:left="990" w:hanging="450"/>
        <w:jc w:val="both"/>
        <w:rPr>
          <w:rFonts w:ascii="Trebuchet MS" w:hAnsi="Trebuchet MS" w:cs="Arial"/>
          <w:lang w:val="ro-RO"/>
        </w:rPr>
      </w:pPr>
      <w:r w:rsidRPr="00810348">
        <w:rPr>
          <w:rFonts w:ascii="Trebuchet MS" w:hAnsi="Trebuchet MS" w:cs="Arial"/>
          <w:lang w:val="ro-RO"/>
        </w:rPr>
        <w:t>participă, în colaborare cu direcțiile de resort, la modificarea, completarea sau abrogarea unor acte normative care nu mai sunt în concordanță cu legislația în vigoare sau cu evoluția sistemului sanitar precum și la activitățile de sistematizare a legislației din sectorul sanitar, din dispoziția ministrului sănătății sau a secretarului general;</w:t>
      </w:r>
    </w:p>
    <w:p w:rsidR="00D14C74" w:rsidRPr="00810348" w:rsidRDefault="00D14C74" w:rsidP="00B40EAD">
      <w:pPr>
        <w:numPr>
          <w:ilvl w:val="0"/>
          <w:numId w:val="12"/>
        </w:numPr>
        <w:tabs>
          <w:tab w:val="left" w:pos="426"/>
          <w:tab w:val="left" w:pos="1014"/>
          <w:tab w:val="left" w:pos="2652"/>
        </w:tabs>
        <w:spacing w:after="0" w:line="276" w:lineRule="auto"/>
        <w:ind w:left="990"/>
        <w:jc w:val="both"/>
        <w:rPr>
          <w:rFonts w:ascii="Trebuchet MS" w:hAnsi="Trebuchet MS" w:cs="Arial"/>
          <w:lang w:val="ro-RO"/>
        </w:rPr>
      </w:pPr>
      <w:r w:rsidRPr="00810348">
        <w:rPr>
          <w:rFonts w:ascii="Trebuchet MS" w:hAnsi="Trebuchet MS" w:cs="Arial"/>
          <w:lang w:val="ro-RO"/>
        </w:rPr>
        <w:t xml:space="preserve">participă, din dispoziția conducerii ministerului, cu respectarea limitelor de competență ale consilierului juridic și a dispozițiilor legale în materia incompatibilităților și conflictului </w:t>
      </w:r>
      <w:r w:rsidRPr="00810348">
        <w:rPr>
          <w:rFonts w:ascii="Trebuchet MS" w:hAnsi="Trebuchet MS" w:cs="Arial"/>
          <w:lang w:val="ro-RO"/>
        </w:rPr>
        <w:lastRenderedPageBreak/>
        <w:t>de interese, în cadrul comisiilor de specialitate, comitetelor, grupurilor de lucru constituite atât în cadrul ministerului, cât și la nivel interministerial sau în cadrul altor unități, autorități sau instituții publice care au ca problematică aspecte juridice privind domeniile din responsabilitatea ministerului;</w:t>
      </w:r>
    </w:p>
    <w:p w:rsidR="00D14C74" w:rsidRPr="00810348" w:rsidRDefault="00D14C74" w:rsidP="00B40EAD">
      <w:pPr>
        <w:numPr>
          <w:ilvl w:val="0"/>
          <w:numId w:val="12"/>
        </w:numPr>
        <w:tabs>
          <w:tab w:val="left" w:pos="426"/>
          <w:tab w:val="left" w:pos="1170"/>
          <w:tab w:val="left" w:pos="1260"/>
        </w:tabs>
        <w:spacing w:after="0" w:line="276" w:lineRule="auto"/>
        <w:ind w:left="1440" w:hanging="450"/>
        <w:jc w:val="both"/>
        <w:rPr>
          <w:rFonts w:ascii="Trebuchet MS" w:hAnsi="Trebuchet MS" w:cs="Arial"/>
          <w:lang w:val="ro-RO"/>
        </w:rPr>
      </w:pPr>
      <w:r w:rsidRPr="00810348">
        <w:rPr>
          <w:rFonts w:ascii="Trebuchet MS" w:hAnsi="Trebuchet MS" w:cs="Arial"/>
          <w:lang w:val="ro-RO"/>
        </w:rPr>
        <w:t>participă la seminarii, workshop-uri, care au ca problematică aspect juridice din domeniul sănătății;</w:t>
      </w:r>
    </w:p>
    <w:p w:rsidR="00D14C74" w:rsidRPr="00810348" w:rsidRDefault="00D14C74" w:rsidP="00B40EAD">
      <w:pPr>
        <w:numPr>
          <w:ilvl w:val="0"/>
          <w:numId w:val="12"/>
        </w:numPr>
        <w:tabs>
          <w:tab w:val="left" w:pos="1080"/>
        </w:tabs>
        <w:spacing w:after="0" w:line="276" w:lineRule="auto"/>
        <w:ind w:left="1440" w:hanging="450"/>
        <w:jc w:val="both"/>
        <w:rPr>
          <w:rFonts w:ascii="Trebuchet MS" w:hAnsi="Trebuchet MS" w:cs="Arial"/>
          <w:lang w:val="ro-RO"/>
        </w:rPr>
      </w:pPr>
      <w:r w:rsidRPr="00810348">
        <w:rPr>
          <w:rFonts w:ascii="Trebuchet MS" w:hAnsi="Trebuchet MS" w:cs="Arial"/>
          <w:lang w:val="ro-RO"/>
        </w:rPr>
        <w:t>își desfășoară activitatea în conformitate cu pregătirea şi instruirea sa, precum şi cu instrucțiunile primite din partea angajatorului, astfel încât să nu expună la pericol de accidentare sau îmbolnăvire profesională atât propria persoană, cât şi alte persoane care pot fi afectate de acțiunile sau omisiunile sale în timpul procesului de muncă;</w:t>
      </w:r>
    </w:p>
    <w:p w:rsidR="00D14C74" w:rsidRDefault="00D14C74" w:rsidP="00B40EAD">
      <w:pPr>
        <w:numPr>
          <w:ilvl w:val="0"/>
          <w:numId w:val="12"/>
        </w:numPr>
        <w:tabs>
          <w:tab w:val="left" w:pos="1080"/>
          <w:tab w:val="left" w:pos="1440"/>
        </w:tabs>
        <w:spacing w:after="0" w:line="276" w:lineRule="auto"/>
        <w:ind w:left="1440" w:hanging="450"/>
        <w:jc w:val="both"/>
        <w:rPr>
          <w:rFonts w:ascii="Arial" w:hAnsi="Arial" w:cs="Arial"/>
          <w:lang w:val="ro-RO"/>
        </w:rPr>
      </w:pPr>
      <w:r>
        <w:rPr>
          <w:rFonts w:ascii="Arial" w:hAnsi="Arial" w:cs="Arial"/>
          <w:lang w:val="ro-RO"/>
        </w:rPr>
        <w:t>comunică imediat angajatorului şi/sau lucrătorilor desemnați orice situație de muncă despre care are motive întemeiate să o considere un pericol pentru securitatea şi sănătatea lucrătorilor;</w:t>
      </w:r>
    </w:p>
    <w:p w:rsidR="00D14C74" w:rsidRPr="005F6C31" w:rsidRDefault="00D14C74" w:rsidP="00B40EAD">
      <w:pPr>
        <w:numPr>
          <w:ilvl w:val="0"/>
          <w:numId w:val="12"/>
        </w:numPr>
        <w:tabs>
          <w:tab w:val="left" w:pos="1086"/>
        </w:tabs>
        <w:spacing w:after="0" w:line="276" w:lineRule="auto"/>
        <w:jc w:val="both"/>
        <w:rPr>
          <w:rFonts w:ascii="Trebuchet MS" w:hAnsi="Trebuchet MS" w:cs="Arial"/>
          <w:lang w:val="ro-RO"/>
        </w:rPr>
      </w:pPr>
      <w:r w:rsidRPr="005F6C31">
        <w:rPr>
          <w:rFonts w:ascii="Trebuchet MS" w:hAnsi="Trebuchet MS" w:cs="Arial"/>
          <w:lang w:val="ro-RO"/>
        </w:rPr>
        <w:t>aduce la cunoștința conducătorului locului de muncă accidentele suferite de propria persoană;</w:t>
      </w:r>
    </w:p>
    <w:p w:rsidR="00D14C74" w:rsidRPr="005F6C31" w:rsidRDefault="00D14C74" w:rsidP="00B40EAD">
      <w:pPr>
        <w:numPr>
          <w:ilvl w:val="0"/>
          <w:numId w:val="12"/>
        </w:numPr>
        <w:tabs>
          <w:tab w:val="left" w:pos="922"/>
          <w:tab w:val="left" w:pos="1086"/>
        </w:tabs>
        <w:spacing w:after="0" w:line="276" w:lineRule="auto"/>
        <w:jc w:val="both"/>
        <w:rPr>
          <w:rFonts w:ascii="Trebuchet MS" w:hAnsi="Trebuchet MS" w:cs="Arial"/>
          <w:lang w:val="ro-RO"/>
        </w:rPr>
      </w:pPr>
      <w:r w:rsidRPr="005F6C31">
        <w:rPr>
          <w:rFonts w:ascii="Trebuchet MS" w:hAnsi="Trebuchet MS" w:cs="Arial"/>
          <w:lang w:val="ro-RO"/>
        </w:rPr>
        <w:t>cooperează, atât timp cât este necesar, cu angajatorul şi/sau cu lucrătorii desemnați, pentru a permite angajatorului să se asigure că mediul de muncă şi condițiile de lucru sunt sigure şi fără riscuri pentru securitate si sănătate, în domeniul său de activitate;</w:t>
      </w:r>
    </w:p>
    <w:p w:rsidR="00D14C74" w:rsidRPr="005F6C31" w:rsidRDefault="00D14C74" w:rsidP="00B40EAD">
      <w:pPr>
        <w:numPr>
          <w:ilvl w:val="0"/>
          <w:numId w:val="12"/>
        </w:numPr>
        <w:tabs>
          <w:tab w:val="left" w:pos="1164"/>
        </w:tabs>
        <w:spacing w:after="0" w:line="276" w:lineRule="auto"/>
        <w:jc w:val="both"/>
        <w:rPr>
          <w:rFonts w:ascii="Trebuchet MS" w:hAnsi="Trebuchet MS" w:cs="Arial"/>
          <w:lang w:val="ro-RO"/>
        </w:rPr>
      </w:pPr>
      <w:r w:rsidRPr="005F6C31">
        <w:rPr>
          <w:rFonts w:ascii="Trebuchet MS" w:hAnsi="Trebuchet MS" w:cs="Arial"/>
          <w:lang w:val="ro-RO"/>
        </w:rPr>
        <w:t>își însușește și respectă prevederile legislației din domeniul securității şi sănătății în muncă şi măsurile de aplicare a acestora;</w:t>
      </w:r>
    </w:p>
    <w:p w:rsidR="00D14C74" w:rsidRPr="005F6C31" w:rsidRDefault="00D14C74" w:rsidP="00B40EAD">
      <w:pPr>
        <w:numPr>
          <w:ilvl w:val="0"/>
          <w:numId w:val="12"/>
        </w:numPr>
        <w:tabs>
          <w:tab w:val="left" w:pos="1164"/>
        </w:tabs>
        <w:spacing w:after="0" w:line="276" w:lineRule="auto"/>
        <w:jc w:val="both"/>
        <w:rPr>
          <w:rFonts w:ascii="Trebuchet MS" w:hAnsi="Trebuchet MS" w:cs="Arial"/>
          <w:lang w:val="ro-RO"/>
        </w:rPr>
      </w:pPr>
      <w:r w:rsidRPr="005F6C31">
        <w:rPr>
          <w:rFonts w:ascii="Trebuchet MS" w:hAnsi="Trebuchet MS" w:cs="Arial"/>
          <w:lang w:val="ro-RO"/>
        </w:rPr>
        <w:t>asigură respectarea și implementarea la nivelul serviciului avizare acte normative a Ordinului SGG nr. 600/2018 privind implementarea standardelor de control intern managerial și este responsabil cu stabilirea riscurilor la nivelul serviciului avizare acte normative;</w:t>
      </w:r>
    </w:p>
    <w:p w:rsidR="00D14C74" w:rsidRPr="005F6C31" w:rsidRDefault="00D14C74" w:rsidP="00B40EAD">
      <w:pPr>
        <w:numPr>
          <w:ilvl w:val="0"/>
          <w:numId w:val="12"/>
        </w:numPr>
        <w:tabs>
          <w:tab w:val="left" w:pos="1072"/>
        </w:tabs>
        <w:spacing w:after="0" w:line="276" w:lineRule="auto"/>
        <w:jc w:val="both"/>
        <w:rPr>
          <w:rFonts w:ascii="Trebuchet MS" w:hAnsi="Trebuchet MS" w:cs="Arial"/>
          <w:lang w:val="ro-RO"/>
        </w:rPr>
      </w:pPr>
      <w:r w:rsidRPr="005F6C31">
        <w:rPr>
          <w:rFonts w:ascii="Trebuchet MS" w:hAnsi="Trebuchet MS" w:cs="Arial"/>
          <w:lang w:val="ro-RO"/>
        </w:rPr>
        <w:t>îndeplinește orice alte atribuții cu caracter juridic stabilite de Șef Serviciu al Serviciului Avizare Acte Normative, Directorul Direcției Generale Juridică.</w:t>
      </w:r>
    </w:p>
    <w:p w:rsidR="00D14C74" w:rsidRPr="005F6C31" w:rsidRDefault="00D14C74" w:rsidP="00B40EAD">
      <w:pPr>
        <w:numPr>
          <w:ilvl w:val="0"/>
          <w:numId w:val="12"/>
        </w:numPr>
        <w:tabs>
          <w:tab w:val="left" w:pos="1072"/>
        </w:tabs>
        <w:spacing w:after="0" w:line="276" w:lineRule="auto"/>
        <w:jc w:val="both"/>
        <w:rPr>
          <w:rFonts w:ascii="Trebuchet MS" w:hAnsi="Trebuchet MS" w:cs="Arial"/>
          <w:lang w:val="ro-RO"/>
        </w:rPr>
      </w:pPr>
      <w:r w:rsidRPr="005F6C31">
        <w:rPr>
          <w:rFonts w:ascii="Trebuchet MS" w:hAnsi="Trebuchet MS" w:cs="Arial"/>
          <w:lang w:val="ro-RO"/>
        </w:rPr>
        <w:t>respectă prevederile Regulamentului de organizare şi funcţionare a Ministerului Sănătății şi Regulamentul Intern</w:t>
      </w:r>
    </w:p>
    <w:p w:rsidR="0015376C" w:rsidRPr="005F6C31" w:rsidRDefault="0015376C" w:rsidP="00B40EAD">
      <w:pPr>
        <w:pStyle w:val="ListParagraph"/>
        <w:spacing w:after="0" w:line="276" w:lineRule="auto"/>
        <w:jc w:val="both"/>
        <w:rPr>
          <w:rFonts w:ascii="Trebuchet MS" w:hAnsi="Trebuchet MS" w:cs="Arial"/>
          <w:lang w:val="ro-RO" w:eastAsia="ro-RO" w:bidi="ro-RO"/>
        </w:rPr>
      </w:pPr>
    </w:p>
    <w:p w:rsidR="005F6C31" w:rsidRPr="00B57BE3" w:rsidRDefault="005F6C31" w:rsidP="00B40EAD">
      <w:pPr>
        <w:spacing w:line="276" w:lineRule="auto"/>
        <w:jc w:val="both"/>
        <w:rPr>
          <w:rFonts w:ascii="Trebuchet MS" w:hAnsi="Trebuchet MS"/>
          <w:b/>
          <w:u w:val="single"/>
        </w:rPr>
      </w:pPr>
      <w:r w:rsidRPr="00B57BE3">
        <w:rPr>
          <w:rFonts w:ascii="Trebuchet MS" w:hAnsi="Trebuchet MS"/>
          <w:b/>
          <w:u w:val="single"/>
        </w:rPr>
        <w:t>Bibliografia de concurs:</w:t>
      </w:r>
    </w:p>
    <w:p w:rsidR="005F6C31" w:rsidRPr="00B57BE3" w:rsidRDefault="005F6C31" w:rsidP="00B40EAD">
      <w:pPr>
        <w:spacing w:line="276" w:lineRule="auto"/>
        <w:jc w:val="both"/>
        <w:rPr>
          <w:rFonts w:ascii="Trebuchet MS" w:hAnsi="Trebuchet MS"/>
          <w:b/>
          <w:u w:val="single"/>
        </w:rPr>
      </w:pPr>
      <w:r w:rsidRPr="00B57BE3">
        <w:rPr>
          <w:rFonts w:ascii="Trebuchet MS" w:eastAsia="Times New Roman" w:hAnsi="Trebuchet MS" w:cs="Arial"/>
          <w:b/>
          <w:i/>
        </w:rPr>
        <w:t xml:space="preserve">Consilier Juridic, clasa I, grad principal, </w:t>
      </w:r>
      <w:r w:rsidRPr="00B57BE3">
        <w:rPr>
          <w:rFonts w:ascii="Trebuchet MS" w:hAnsi="Trebuchet MS"/>
          <w:b/>
        </w:rPr>
        <w:t>SERVICIU AVIZARE ACTE NORMATIVE</w:t>
      </w:r>
      <w:r w:rsidR="00DA5758">
        <w:rPr>
          <w:rFonts w:ascii="Trebuchet MS" w:hAnsi="Trebuchet MS"/>
          <w:b/>
        </w:rPr>
        <w:t>-568906</w:t>
      </w:r>
    </w:p>
    <w:p w:rsidR="0015376C" w:rsidRPr="0015376C" w:rsidRDefault="0015376C" w:rsidP="00B40EAD">
      <w:pPr>
        <w:spacing w:after="0" w:line="276" w:lineRule="auto"/>
        <w:jc w:val="both"/>
        <w:rPr>
          <w:rFonts w:ascii="Trebuchet MS" w:hAnsi="Trebuchet MS" w:cs="Arial"/>
          <w:lang w:val="ro-RO" w:eastAsia="ro-RO" w:bidi="ro-RO"/>
        </w:rPr>
      </w:pPr>
    </w:p>
    <w:p w:rsidR="00BA2ED9" w:rsidRPr="005F6C31" w:rsidRDefault="00BA2ED9" w:rsidP="00B40EAD">
      <w:pPr>
        <w:numPr>
          <w:ilvl w:val="0"/>
          <w:numId w:val="7"/>
        </w:numPr>
        <w:spacing w:after="0" w:line="240" w:lineRule="auto"/>
        <w:ind w:left="360"/>
        <w:jc w:val="both"/>
        <w:rPr>
          <w:rFonts w:ascii="Trebuchet MS" w:hAnsi="Trebuchet MS" w:cs="Times New Roman"/>
          <w:b/>
          <w:lang w:val="ro-RO"/>
        </w:rPr>
      </w:pPr>
      <w:r w:rsidRPr="005F6C31">
        <w:rPr>
          <w:rFonts w:ascii="Trebuchet MS" w:hAnsi="Trebuchet MS" w:cs="Times New Roman"/>
          <w:b/>
          <w:lang w:val="ro-RO"/>
        </w:rPr>
        <w:t>Constituția României, republicată;</w:t>
      </w:r>
    </w:p>
    <w:p w:rsidR="00BA2ED9" w:rsidRPr="005F6C31" w:rsidRDefault="00BA2ED9" w:rsidP="00B40EAD">
      <w:pPr>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Ordonanță de urgență a Guvernului nr. 57/2019 privind Codul administrativ</w:t>
      </w:r>
      <w:r w:rsidRPr="005F6C31">
        <w:rPr>
          <w:rFonts w:ascii="Trebuchet MS" w:hAnsi="Trebuchet MS" w:cs="Times New Roman"/>
          <w:lang w:val="ro-RO"/>
        </w:rPr>
        <w:t>, cu modificările și completările ulterioare, Partea a VI-a Statutul funcționarilor publici, prevederi aplicabile personalului contractual din administrația publică şi evidența personalului plătit din fonduri publice și Partea a VII-a - Răspunderea administrativă;</w:t>
      </w:r>
    </w:p>
    <w:p w:rsidR="00BA2ED9" w:rsidRPr="005F6C31" w:rsidRDefault="00BA2ED9" w:rsidP="00B40EAD">
      <w:pPr>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Legea nr. 95/2006</w:t>
      </w:r>
      <w:r w:rsidRPr="005F6C31">
        <w:rPr>
          <w:rFonts w:ascii="Trebuchet MS" w:hAnsi="Trebuchet MS" w:cs="Times New Roman"/>
          <w:lang w:val="ro-RO"/>
        </w:rPr>
        <w:t xml:space="preserve"> privind reforma în domeniul sănătății, republicată, cu modificările și completările ulterioare; </w:t>
      </w:r>
    </w:p>
    <w:p w:rsidR="00BA2ED9" w:rsidRPr="005F6C31" w:rsidRDefault="00BA2ED9" w:rsidP="00B40EAD">
      <w:pPr>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Legea nr. 544/2001</w:t>
      </w:r>
      <w:r w:rsidRPr="005F6C31">
        <w:rPr>
          <w:rFonts w:ascii="Trebuchet MS" w:hAnsi="Trebuchet MS" w:cs="Times New Roman"/>
          <w:lang w:val="ro-RO"/>
        </w:rPr>
        <w:t xml:space="preserve"> privind liberul acces la informațiile de interes public, cu modificările și completările ulterioare;</w:t>
      </w:r>
    </w:p>
    <w:p w:rsidR="00BA2ED9" w:rsidRPr="005F6C31" w:rsidRDefault="00BA2ED9" w:rsidP="00B40EAD">
      <w:pPr>
        <w:pStyle w:val="ListParagraph"/>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Hotărârea Guvernului nr. 144/2010</w:t>
      </w:r>
      <w:r w:rsidRPr="005F6C31">
        <w:rPr>
          <w:rFonts w:ascii="Trebuchet MS" w:hAnsi="Trebuchet MS" w:cs="Times New Roman"/>
          <w:lang w:val="ro-RO"/>
        </w:rPr>
        <w:t xml:space="preserve"> privind organizarea și funcționarea Ministerului Sănătății, cu modificările și completările ulterioare;</w:t>
      </w:r>
    </w:p>
    <w:p w:rsidR="00BA2ED9" w:rsidRPr="005F6C31" w:rsidRDefault="00BA2ED9" w:rsidP="00B40EAD">
      <w:pPr>
        <w:pStyle w:val="ListParagraph"/>
        <w:numPr>
          <w:ilvl w:val="0"/>
          <w:numId w:val="7"/>
        </w:numPr>
        <w:shd w:val="clear" w:color="auto" w:fill="FFFFFF"/>
        <w:spacing w:after="0" w:line="240" w:lineRule="auto"/>
        <w:ind w:left="360"/>
        <w:jc w:val="both"/>
        <w:rPr>
          <w:rFonts w:ascii="Trebuchet MS" w:hAnsi="Trebuchet MS" w:cs="Times New Roman"/>
          <w:color w:val="000000"/>
          <w:lang w:val="ro-RO"/>
        </w:rPr>
      </w:pPr>
      <w:r w:rsidRPr="005F6C31">
        <w:rPr>
          <w:rStyle w:val="rvts1"/>
          <w:rFonts w:ascii="Trebuchet MS" w:hAnsi="Trebuchet MS" w:cs="Times New Roman"/>
          <w:b/>
          <w:bCs/>
          <w:color w:val="000000"/>
          <w:bdr w:val="none" w:sz="0" w:space="0" w:color="auto" w:frame="1"/>
          <w:lang w:val="ro-RO"/>
        </w:rPr>
        <w:lastRenderedPageBreak/>
        <w:t xml:space="preserve">Legea nr. 52/2003 </w:t>
      </w:r>
      <w:r w:rsidRPr="005F6C31">
        <w:rPr>
          <w:rStyle w:val="rvts2"/>
          <w:rFonts w:ascii="Trebuchet MS" w:hAnsi="Trebuchet MS" w:cs="Times New Roman"/>
          <w:bCs/>
          <w:color w:val="000000"/>
          <w:bdr w:val="none" w:sz="0" w:space="0" w:color="auto" w:frame="1"/>
          <w:lang w:val="ro-RO"/>
        </w:rPr>
        <w:t xml:space="preserve">privind transparența decizională în administrația publică, </w:t>
      </w:r>
      <w:r w:rsidRPr="005F6C31">
        <w:rPr>
          <w:rStyle w:val="rvts1"/>
          <w:rFonts w:ascii="Trebuchet MS" w:hAnsi="Trebuchet MS" w:cs="Times New Roman"/>
          <w:bCs/>
          <w:color w:val="000000"/>
          <w:bdr w:val="none" w:sz="0" w:space="0" w:color="auto" w:frame="1"/>
          <w:lang w:val="ro-RO"/>
        </w:rPr>
        <w:t>republicată,</w:t>
      </w:r>
      <w:r w:rsidRPr="005F6C31">
        <w:rPr>
          <w:rFonts w:ascii="Trebuchet MS" w:hAnsi="Trebuchet MS" w:cs="Times New Roman"/>
          <w:lang w:val="ro-RO"/>
        </w:rPr>
        <w:t xml:space="preserve"> cu modificările și completările ulterioare;</w:t>
      </w:r>
    </w:p>
    <w:p w:rsidR="00BA2ED9" w:rsidRPr="005F6C31" w:rsidRDefault="00BA2ED9" w:rsidP="00B40EAD">
      <w:pPr>
        <w:pStyle w:val="ListParagraph"/>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 xml:space="preserve">Legea nr. 98/2016 </w:t>
      </w:r>
      <w:r w:rsidRPr="005F6C31">
        <w:rPr>
          <w:rFonts w:ascii="Trebuchet MS" w:hAnsi="Trebuchet MS" w:cs="Times New Roman"/>
          <w:lang w:val="ro-RO"/>
        </w:rPr>
        <w:t>privind achizițiile publice, cu modificările și completările ulterioare;</w:t>
      </w:r>
    </w:p>
    <w:p w:rsidR="00BA2ED9" w:rsidRPr="005F6C31" w:rsidRDefault="00BA2ED9" w:rsidP="00B40EAD">
      <w:pPr>
        <w:pStyle w:val="ListParagraph"/>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Hotărârea Guvernului nr. 395/2016</w:t>
      </w:r>
      <w:r w:rsidRPr="005F6C31">
        <w:rPr>
          <w:rFonts w:ascii="Trebuchet MS" w:hAnsi="Trebuchet MS" w:cs="Times New Roman"/>
          <w:lang w:val="ro-RO"/>
        </w:rPr>
        <w:t xml:space="preserve"> </w:t>
      </w:r>
      <w:r w:rsidRPr="005F6C31">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5F6C31">
        <w:rPr>
          <w:rFonts w:ascii="Trebuchet MS" w:hAnsi="Trebuchet MS" w:cs="Times New Roman"/>
          <w:lang w:val="ro-RO"/>
        </w:rPr>
        <w:t>cu modificările și completările ulterioare;</w:t>
      </w:r>
    </w:p>
    <w:p w:rsidR="00BA2ED9" w:rsidRPr="005F6C31" w:rsidRDefault="00BA2ED9" w:rsidP="00B40EAD">
      <w:pPr>
        <w:pStyle w:val="ListParagraph"/>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Hotărârea Guvernului nr. 443/2022</w:t>
      </w:r>
      <w:r w:rsidRPr="005F6C31">
        <w:rPr>
          <w:rFonts w:ascii="Trebuchet MS" w:hAnsi="Trebuchet MS" w:cs="Times New Roman"/>
          <w:lang w:val="ro-RO"/>
        </w:rPr>
        <w:t xml:space="preserve"> pentru aprobarea conținutului instrumentului de prezentare şi motivare, a structurii raportului privind implementarea actelor normative, a instrucțiunilor metodologice pentru realizarea evaluării impactului, precum şi pentru înființarea Consiliului consultativ pentru evaluarea impactului actelor normative;</w:t>
      </w:r>
    </w:p>
    <w:p w:rsidR="00BA2ED9" w:rsidRPr="005F6C31" w:rsidRDefault="00BA2ED9" w:rsidP="00B40EAD">
      <w:pPr>
        <w:pStyle w:val="ListParagraph"/>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Legea 24/2000</w:t>
      </w:r>
      <w:r w:rsidRPr="005F6C31">
        <w:rPr>
          <w:rFonts w:ascii="Trebuchet MS" w:hAnsi="Trebuchet MS" w:cs="Times New Roman"/>
          <w:lang w:val="ro-RO"/>
        </w:rPr>
        <w:t xml:space="preserve"> privind normele de tehnică legislativă pentru elaborarea actelor normative, republicată, cu modificările și completările ulterioare;</w:t>
      </w:r>
    </w:p>
    <w:p w:rsidR="00BA2ED9" w:rsidRPr="005F6C31" w:rsidRDefault="00BA2ED9" w:rsidP="00B40EAD">
      <w:pPr>
        <w:pStyle w:val="ListParagraph"/>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 xml:space="preserve">Ordonanța Guvernului nr. 137/2000, </w:t>
      </w:r>
      <w:r w:rsidRPr="005F6C31">
        <w:rPr>
          <w:rFonts w:ascii="Trebuchet MS" w:hAnsi="Trebuchet MS" w:cs="Times New Roman"/>
          <w:lang w:val="ro-RO"/>
        </w:rPr>
        <w:t>republicată, privind prevenirea și sancționarea tuturor formelor de discriminare, republicată, cu modificările și completările ulterioare;</w:t>
      </w:r>
    </w:p>
    <w:p w:rsidR="00BA2ED9" w:rsidRPr="005F6C31" w:rsidRDefault="0015376C" w:rsidP="00B40EAD">
      <w:pPr>
        <w:pStyle w:val="ListParagraph"/>
        <w:numPr>
          <w:ilvl w:val="0"/>
          <w:numId w:val="7"/>
        </w:numPr>
        <w:spacing w:after="0" w:line="240" w:lineRule="auto"/>
        <w:ind w:left="360"/>
        <w:jc w:val="both"/>
        <w:rPr>
          <w:rFonts w:ascii="Trebuchet MS" w:hAnsi="Trebuchet MS" w:cs="Times New Roman"/>
          <w:lang w:val="ro-RO"/>
        </w:rPr>
      </w:pPr>
      <w:r w:rsidRPr="005F6C31">
        <w:rPr>
          <w:rFonts w:ascii="Trebuchet MS" w:hAnsi="Trebuchet MS" w:cs="Arial"/>
          <w:lang w:val="ro-RO" w:eastAsia="ro-RO" w:bidi="ro-RO"/>
        </w:rPr>
        <w:t xml:space="preserve"> </w:t>
      </w:r>
      <w:r w:rsidR="00BA2ED9" w:rsidRPr="005F6C31">
        <w:rPr>
          <w:rFonts w:ascii="Trebuchet MS" w:hAnsi="Trebuchet MS" w:cs="Times New Roman"/>
          <w:b/>
          <w:lang w:val="ro-RO"/>
        </w:rPr>
        <w:t>Legea nr. 202/2002</w:t>
      </w:r>
      <w:r w:rsidR="00BA2ED9" w:rsidRPr="005F6C31">
        <w:rPr>
          <w:rFonts w:ascii="Trebuchet MS" w:hAnsi="Trebuchet MS" w:cs="Times New Roman"/>
          <w:lang w:val="ro-RO"/>
        </w:rPr>
        <w:t xml:space="preserve"> privind egalitatea de șanse și de tratament între femei și bărbați, republicată, cu modificările și completările ulterioare.</w:t>
      </w:r>
    </w:p>
    <w:p w:rsidR="00BA2ED9" w:rsidRDefault="00BA2ED9" w:rsidP="00B40EAD">
      <w:pPr>
        <w:spacing w:after="0" w:line="276" w:lineRule="auto"/>
        <w:jc w:val="both"/>
        <w:rPr>
          <w:rFonts w:ascii="Trebuchet MS" w:hAnsi="Trebuchet MS" w:cs="Arial"/>
          <w:b/>
          <w:lang w:val="ro-RO" w:eastAsia="ro-RO" w:bidi="ro-RO"/>
        </w:rPr>
      </w:pPr>
    </w:p>
    <w:p w:rsidR="00BA2ED9" w:rsidRDefault="00BA2ED9" w:rsidP="00B40EAD">
      <w:pPr>
        <w:spacing w:after="0" w:line="276" w:lineRule="auto"/>
        <w:jc w:val="both"/>
        <w:rPr>
          <w:rFonts w:ascii="Trebuchet MS" w:hAnsi="Trebuchet MS" w:cs="Arial"/>
          <w:b/>
          <w:lang w:val="ro-RO" w:eastAsia="ro-RO" w:bidi="ro-RO"/>
        </w:rPr>
      </w:pPr>
    </w:p>
    <w:p w:rsidR="0015376C" w:rsidRPr="00DA5758" w:rsidRDefault="0015376C" w:rsidP="00B40EAD">
      <w:pPr>
        <w:spacing w:after="0" w:line="276" w:lineRule="auto"/>
        <w:jc w:val="both"/>
        <w:rPr>
          <w:rFonts w:ascii="Trebuchet MS" w:hAnsi="Trebuchet MS" w:cs="Arial"/>
          <w:b/>
          <w:u w:val="single"/>
          <w:lang w:val="ro-RO" w:eastAsia="ro-RO" w:bidi="ro-RO"/>
        </w:rPr>
      </w:pPr>
      <w:r w:rsidRPr="00DA5758">
        <w:rPr>
          <w:rFonts w:ascii="Trebuchet MS" w:hAnsi="Trebuchet MS" w:cs="Arial"/>
          <w:b/>
          <w:u w:val="single"/>
          <w:lang w:val="ro-RO" w:eastAsia="ro-RO" w:bidi="ro-RO"/>
        </w:rPr>
        <w:t xml:space="preserve">Tematica </w:t>
      </w:r>
    </w:p>
    <w:p w:rsidR="0015376C" w:rsidRPr="005F6C31" w:rsidRDefault="0015376C" w:rsidP="00B40EAD">
      <w:pPr>
        <w:spacing w:after="0" w:line="276" w:lineRule="auto"/>
        <w:jc w:val="both"/>
        <w:rPr>
          <w:rFonts w:ascii="Trebuchet MS" w:hAnsi="Trebuchet MS" w:cs="Arial"/>
          <w:lang w:val="ro-RO" w:eastAsia="ro-RO" w:bidi="ro-RO"/>
        </w:rPr>
      </w:pPr>
    </w:p>
    <w:p w:rsidR="00BA2ED9" w:rsidRPr="005F6C31" w:rsidRDefault="00BA2ED9" w:rsidP="00B40EAD">
      <w:pPr>
        <w:numPr>
          <w:ilvl w:val="0"/>
          <w:numId w:val="7"/>
        </w:numPr>
        <w:spacing w:after="0" w:line="276" w:lineRule="auto"/>
        <w:ind w:left="360"/>
        <w:jc w:val="both"/>
        <w:rPr>
          <w:rFonts w:ascii="Trebuchet MS" w:hAnsi="Trebuchet MS" w:cs="Times New Roman"/>
          <w:b/>
          <w:lang w:val="ro-RO"/>
        </w:rPr>
      </w:pPr>
      <w:r w:rsidRPr="005F6C31">
        <w:rPr>
          <w:rFonts w:ascii="Trebuchet MS" w:hAnsi="Trebuchet MS" w:cs="Times New Roman"/>
          <w:b/>
          <w:lang w:val="ro-RO"/>
        </w:rPr>
        <w:t>Constituția României, republicată : Titlul II, Titlul III, Titlul V;</w:t>
      </w:r>
    </w:p>
    <w:p w:rsidR="00BA2ED9" w:rsidRPr="005F6C31" w:rsidRDefault="00BA2ED9" w:rsidP="00B40EAD">
      <w:pPr>
        <w:numPr>
          <w:ilvl w:val="0"/>
          <w:numId w:val="7"/>
        </w:numPr>
        <w:spacing w:after="0" w:line="276" w:lineRule="auto"/>
        <w:ind w:left="360"/>
        <w:jc w:val="both"/>
        <w:rPr>
          <w:rFonts w:ascii="Trebuchet MS" w:hAnsi="Trebuchet MS" w:cs="Times New Roman"/>
          <w:lang w:val="ro-RO"/>
        </w:rPr>
      </w:pPr>
      <w:r w:rsidRPr="005F6C31">
        <w:rPr>
          <w:rFonts w:ascii="Trebuchet MS" w:hAnsi="Trebuchet MS" w:cs="Times New Roman"/>
          <w:b/>
          <w:lang w:val="ro-RO"/>
        </w:rPr>
        <w:t>Ordonanță de urgență a Guvernului nr. 57/2019 privind Codul administrativ</w:t>
      </w:r>
      <w:r w:rsidRPr="005F6C31">
        <w:rPr>
          <w:rFonts w:ascii="Trebuchet MS" w:hAnsi="Trebuchet MS" w:cs="Times New Roman"/>
          <w:lang w:val="ro-RO"/>
        </w:rPr>
        <w:t>, Partea a VI-a Statutul funcționarilor publici, prevederi aplicabile personalului contractual din administrația publică şi evidența personalului plătit din fonduri publice: Titlul I, Titlul II: Cap. I, Cap. II, Cap V – VI, Cap, IX – X,  Partea a VII-a - Răspunderea administrativă</w:t>
      </w:r>
    </w:p>
    <w:p w:rsidR="00BA2ED9" w:rsidRPr="005F6C31" w:rsidRDefault="00BA2ED9" w:rsidP="00B40EAD">
      <w:pPr>
        <w:numPr>
          <w:ilvl w:val="0"/>
          <w:numId w:val="7"/>
        </w:numPr>
        <w:spacing w:after="0" w:line="276" w:lineRule="auto"/>
        <w:ind w:left="360"/>
        <w:jc w:val="both"/>
        <w:rPr>
          <w:rFonts w:ascii="Trebuchet MS" w:hAnsi="Trebuchet MS" w:cs="Times New Roman"/>
          <w:lang w:val="ro-RO"/>
        </w:rPr>
      </w:pPr>
      <w:r w:rsidRPr="005F6C31">
        <w:rPr>
          <w:rFonts w:ascii="Trebuchet MS" w:hAnsi="Trebuchet MS" w:cs="Times New Roman"/>
          <w:b/>
          <w:lang w:val="ro-RO"/>
        </w:rPr>
        <w:t>Legea nr. 95/2006</w:t>
      </w:r>
      <w:r w:rsidRPr="005F6C31">
        <w:rPr>
          <w:rFonts w:ascii="Trebuchet MS" w:hAnsi="Trebuchet MS" w:cs="Times New Roman"/>
          <w:lang w:val="ro-RO"/>
        </w:rPr>
        <w:t xml:space="preserve"> privind reforma în domeniul sănătății, republicată, cu modificările și completările ulterioare Titlul VII – Spitalele;</w:t>
      </w:r>
    </w:p>
    <w:p w:rsidR="00BA2ED9" w:rsidRPr="005F6C31" w:rsidRDefault="00BA2ED9" w:rsidP="00B40EAD">
      <w:pPr>
        <w:numPr>
          <w:ilvl w:val="0"/>
          <w:numId w:val="7"/>
        </w:numPr>
        <w:spacing w:after="0" w:line="276" w:lineRule="auto"/>
        <w:ind w:left="360"/>
        <w:jc w:val="both"/>
        <w:rPr>
          <w:rFonts w:ascii="Trebuchet MS" w:hAnsi="Trebuchet MS" w:cs="Times New Roman"/>
          <w:lang w:val="ro-RO"/>
        </w:rPr>
      </w:pPr>
      <w:r w:rsidRPr="005F6C31">
        <w:rPr>
          <w:rFonts w:ascii="Trebuchet MS" w:hAnsi="Trebuchet MS" w:cs="Times New Roman"/>
          <w:b/>
          <w:lang w:val="ro-RO"/>
        </w:rPr>
        <w:t>Legea nr. 544/2001</w:t>
      </w:r>
      <w:r w:rsidRPr="005F6C31">
        <w:rPr>
          <w:rFonts w:ascii="Trebuchet MS" w:hAnsi="Trebuchet MS" w:cs="Times New Roman"/>
          <w:lang w:val="ro-RO"/>
        </w:rPr>
        <w:t xml:space="preserve"> privind liberul acces la informațiile de interes public, cu modificările și completările ulterioare: Cap. I – III;</w:t>
      </w:r>
    </w:p>
    <w:p w:rsidR="00BA2ED9" w:rsidRPr="005F6C31" w:rsidRDefault="00BA2ED9" w:rsidP="00B40EAD">
      <w:pPr>
        <w:numPr>
          <w:ilvl w:val="0"/>
          <w:numId w:val="7"/>
        </w:numPr>
        <w:spacing w:after="0" w:line="240" w:lineRule="auto"/>
        <w:ind w:left="360"/>
        <w:jc w:val="both"/>
        <w:rPr>
          <w:rFonts w:ascii="Trebuchet MS" w:hAnsi="Trebuchet MS" w:cs="Times New Roman"/>
          <w:lang w:val="ro-RO"/>
        </w:rPr>
      </w:pPr>
      <w:r w:rsidRPr="005F6C31">
        <w:rPr>
          <w:rFonts w:ascii="Trebuchet MS" w:hAnsi="Trebuchet MS" w:cs="Times New Roman"/>
          <w:b/>
          <w:lang w:val="ro-RO"/>
        </w:rPr>
        <w:t>Hotărârea Guvernului nr. 144/2010</w:t>
      </w:r>
      <w:r w:rsidRPr="005F6C31">
        <w:rPr>
          <w:rFonts w:ascii="Trebuchet MS" w:hAnsi="Trebuchet MS" w:cs="Times New Roman"/>
          <w:lang w:val="ro-RO"/>
        </w:rPr>
        <w:t xml:space="preserve"> privind organizarea și funcționarea Ministerului Sănătății, cu modificările și completările ulterioare : art 1 – art. 17 </w:t>
      </w:r>
      <w:r w:rsidRPr="005F6C31">
        <w:rPr>
          <w:rFonts w:ascii="Trebuchet MS" w:hAnsi="Trebuchet MS" w:cs="Times New Roman"/>
          <w:vertAlign w:val="superscript"/>
          <w:lang w:val="ro-RO"/>
        </w:rPr>
        <w:t xml:space="preserve">(1) </w:t>
      </w:r>
      <w:r w:rsidRPr="005F6C31">
        <w:rPr>
          <w:rFonts w:ascii="Trebuchet MS" w:hAnsi="Trebuchet MS" w:cs="Times New Roman"/>
          <w:lang w:val="ro-RO"/>
        </w:rPr>
        <w:t>;</w:t>
      </w:r>
    </w:p>
    <w:p w:rsidR="00BA2ED9" w:rsidRPr="005F6C31" w:rsidRDefault="00BA2ED9" w:rsidP="00B40EAD">
      <w:pPr>
        <w:pStyle w:val="ListParagraph"/>
        <w:numPr>
          <w:ilvl w:val="0"/>
          <w:numId w:val="7"/>
        </w:numPr>
        <w:shd w:val="clear" w:color="auto" w:fill="FFFFFF"/>
        <w:spacing w:after="0" w:line="276" w:lineRule="auto"/>
        <w:ind w:left="360"/>
        <w:jc w:val="both"/>
        <w:rPr>
          <w:rFonts w:ascii="Trebuchet MS" w:hAnsi="Trebuchet MS" w:cs="Times New Roman"/>
          <w:color w:val="000000"/>
        </w:rPr>
      </w:pPr>
      <w:r w:rsidRPr="005F6C31">
        <w:rPr>
          <w:rStyle w:val="rvts1"/>
          <w:rFonts w:ascii="Trebuchet MS" w:hAnsi="Trebuchet MS" w:cs="Times New Roman"/>
          <w:b/>
          <w:bCs/>
          <w:color w:val="000000"/>
          <w:bdr w:val="none" w:sz="0" w:space="0" w:color="auto" w:frame="1"/>
          <w:lang w:val="ro-RO"/>
        </w:rPr>
        <w:t xml:space="preserve">Legea nr. 52/2003 </w:t>
      </w:r>
      <w:r w:rsidRPr="005F6C31">
        <w:rPr>
          <w:rStyle w:val="rvts2"/>
          <w:rFonts w:ascii="Trebuchet MS" w:hAnsi="Trebuchet MS" w:cs="Times New Roman"/>
          <w:bCs/>
          <w:color w:val="000000"/>
          <w:bdr w:val="none" w:sz="0" w:space="0" w:color="auto" w:frame="1"/>
          <w:lang w:val="ro-RO"/>
        </w:rPr>
        <w:t>privind transparența decizională în administrația publică,</w:t>
      </w:r>
      <w:r w:rsidRPr="005F6C31">
        <w:rPr>
          <w:rStyle w:val="rvts1"/>
          <w:rFonts w:ascii="Trebuchet MS" w:hAnsi="Trebuchet MS" w:cs="Times New Roman"/>
          <w:bCs/>
          <w:color w:val="000000"/>
          <w:bdr w:val="none" w:sz="0" w:space="0" w:color="auto" w:frame="1"/>
          <w:lang w:val="ro-RO"/>
        </w:rPr>
        <w:t xml:space="preserve"> republicată,</w:t>
      </w:r>
      <w:r w:rsidRPr="005F6C31">
        <w:rPr>
          <w:rStyle w:val="rvts2"/>
          <w:rFonts w:ascii="Trebuchet MS" w:hAnsi="Trebuchet MS" w:cs="Times New Roman"/>
          <w:bCs/>
          <w:color w:val="000000"/>
          <w:bdr w:val="none" w:sz="0" w:space="0" w:color="auto" w:frame="1"/>
          <w:lang w:val="ro-RO"/>
        </w:rPr>
        <w:t xml:space="preserve"> </w:t>
      </w:r>
      <w:r w:rsidRPr="005F6C31">
        <w:rPr>
          <w:rFonts w:ascii="Trebuchet MS" w:hAnsi="Trebuchet MS" w:cs="Times New Roman"/>
          <w:lang w:val="ro-RO"/>
        </w:rPr>
        <w:t>cu modificările și completările ulterioare: Cap. I – III;</w:t>
      </w:r>
    </w:p>
    <w:p w:rsidR="00BA2ED9" w:rsidRPr="005F6C31" w:rsidRDefault="00BA2ED9" w:rsidP="00B40EAD">
      <w:pPr>
        <w:pStyle w:val="ListParagraph"/>
        <w:numPr>
          <w:ilvl w:val="0"/>
          <w:numId w:val="7"/>
        </w:numPr>
        <w:shd w:val="clear" w:color="auto" w:fill="FFFFFF"/>
        <w:spacing w:after="0" w:line="240" w:lineRule="auto"/>
        <w:ind w:left="360"/>
        <w:jc w:val="both"/>
        <w:rPr>
          <w:rFonts w:ascii="Trebuchet MS" w:hAnsi="Trebuchet MS" w:cs="Times New Roman"/>
          <w:color w:val="000000"/>
        </w:rPr>
      </w:pPr>
      <w:r w:rsidRPr="005F6C31">
        <w:rPr>
          <w:rFonts w:ascii="Trebuchet MS" w:hAnsi="Trebuchet MS" w:cs="Times New Roman"/>
          <w:b/>
          <w:lang w:val="ro-RO"/>
        </w:rPr>
        <w:t xml:space="preserve">Legea nr. 98/2016 </w:t>
      </w:r>
      <w:r w:rsidRPr="005F6C31">
        <w:rPr>
          <w:rFonts w:ascii="Trebuchet MS" w:hAnsi="Trebuchet MS" w:cs="Times New Roman"/>
          <w:lang w:val="ro-RO"/>
        </w:rPr>
        <w:t xml:space="preserve">privind achizițiile publice, cu modificările și completările ulterioare- </w:t>
      </w:r>
      <w:r w:rsidRPr="005F6C31">
        <w:rPr>
          <w:rFonts w:ascii="Trebuchet MS" w:hAnsi="Trebuchet MS" w:cs="Times New Roman"/>
          <w:bCs/>
          <w:color w:val="000000"/>
          <w:bdr w:val="none" w:sz="0" w:space="0" w:color="auto" w:frame="1"/>
        </w:rPr>
        <w:t xml:space="preserve">Cap. V </w:t>
      </w:r>
      <w:r w:rsidRPr="005F6C31">
        <w:rPr>
          <w:rFonts w:ascii="Trebuchet MS" w:eastAsia="Times New Roman" w:hAnsi="Trebuchet MS" w:cs="Times New Roman"/>
          <w:bCs/>
          <w:color w:val="000000"/>
          <w:bdr w:val="none" w:sz="0" w:space="0" w:color="auto" w:frame="1"/>
        </w:rPr>
        <w:t>    Executarea contractului de achiziţie publică/acordului-cadru</w:t>
      </w:r>
      <w:r w:rsidRPr="005F6C31">
        <w:rPr>
          <w:rFonts w:ascii="Trebuchet MS" w:hAnsi="Trebuchet MS" w:cs="Times New Roman"/>
          <w:lang w:val="ro-RO"/>
        </w:rPr>
        <w:t>;</w:t>
      </w:r>
    </w:p>
    <w:p w:rsidR="00BA2ED9" w:rsidRPr="005F6C31" w:rsidRDefault="00BA2ED9" w:rsidP="00B40EAD">
      <w:pPr>
        <w:pStyle w:val="ListParagraph"/>
        <w:numPr>
          <w:ilvl w:val="0"/>
          <w:numId w:val="7"/>
        </w:numPr>
        <w:shd w:val="clear" w:color="auto" w:fill="FFFFFF"/>
        <w:spacing w:after="0" w:line="240" w:lineRule="auto"/>
        <w:ind w:left="360"/>
        <w:jc w:val="both"/>
        <w:rPr>
          <w:rFonts w:ascii="Trebuchet MS" w:hAnsi="Trebuchet MS" w:cs="Times New Roman"/>
          <w:lang w:val="ro-RO"/>
        </w:rPr>
      </w:pPr>
      <w:r w:rsidRPr="005F6C31">
        <w:rPr>
          <w:rFonts w:ascii="Trebuchet MS" w:hAnsi="Trebuchet MS" w:cs="Times New Roman"/>
          <w:b/>
          <w:lang w:val="ro-RO"/>
        </w:rPr>
        <w:t>Hotărârea Guvernului nr. 395/2016</w:t>
      </w:r>
      <w:r w:rsidRPr="005F6C31">
        <w:rPr>
          <w:rFonts w:ascii="Trebuchet MS" w:hAnsi="Trebuchet MS" w:cs="Times New Roman"/>
          <w:lang w:val="ro-RO"/>
        </w:rPr>
        <w:t xml:space="preserve"> </w:t>
      </w:r>
      <w:r w:rsidRPr="005F6C31">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5F6C31">
        <w:rPr>
          <w:rFonts w:ascii="Trebuchet MS" w:hAnsi="Trebuchet MS" w:cs="Times New Roman"/>
          <w:lang w:val="ro-RO"/>
        </w:rPr>
        <w:t>cu modificările și completările ulterioare -</w:t>
      </w:r>
      <w:r w:rsidRPr="005F6C31">
        <w:rPr>
          <w:rFonts w:ascii="Trebuchet MS" w:hAnsi="Trebuchet MS" w:cs="Times New Roman"/>
          <w:bCs/>
          <w:color w:val="000000"/>
          <w:bdr w:val="none" w:sz="0" w:space="0" w:color="auto" w:frame="1"/>
        </w:rPr>
        <w:t xml:space="preserve"> Cap. IV</w:t>
      </w:r>
      <w:r w:rsidRPr="005F6C31">
        <w:rPr>
          <w:rFonts w:ascii="Trebuchet MS" w:eastAsia="Times New Roman" w:hAnsi="Trebuchet MS" w:cs="Times New Roman"/>
          <w:bCs/>
          <w:color w:val="000000"/>
          <w:bdr w:val="none" w:sz="0" w:space="0" w:color="auto" w:frame="1"/>
        </w:rPr>
        <w:t>    Executarea contractului de achiziţie publică/ acordului-cadru</w:t>
      </w:r>
      <w:r w:rsidRPr="005F6C31">
        <w:rPr>
          <w:rFonts w:ascii="Trebuchet MS" w:hAnsi="Trebuchet MS" w:cs="Times New Roman"/>
          <w:lang w:val="ro-RO"/>
        </w:rPr>
        <w:t>;</w:t>
      </w:r>
    </w:p>
    <w:p w:rsidR="00BA2ED9" w:rsidRPr="005F6C31" w:rsidRDefault="00BA2ED9" w:rsidP="00B40EAD">
      <w:pPr>
        <w:pStyle w:val="ListParagraph"/>
        <w:numPr>
          <w:ilvl w:val="0"/>
          <w:numId w:val="7"/>
        </w:numPr>
        <w:spacing w:after="0" w:line="276" w:lineRule="auto"/>
        <w:ind w:left="360"/>
        <w:jc w:val="both"/>
        <w:rPr>
          <w:rFonts w:ascii="Trebuchet MS" w:hAnsi="Trebuchet MS" w:cs="Times New Roman"/>
          <w:lang w:val="ro-RO"/>
        </w:rPr>
      </w:pPr>
      <w:r w:rsidRPr="005F6C31">
        <w:rPr>
          <w:rFonts w:ascii="Trebuchet MS" w:hAnsi="Trebuchet MS" w:cs="Times New Roman"/>
          <w:b/>
          <w:lang w:val="ro-RO"/>
        </w:rPr>
        <w:t>Hotărârea Guvernului nr. 443/2022</w:t>
      </w:r>
      <w:r w:rsidRPr="005F6C31">
        <w:rPr>
          <w:rFonts w:ascii="Trebuchet MS" w:hAnsi="Trebuchet MS" w:cs="Times New Roman"/>
          <w:lang w:val="ro-RO"/>
        </w:rPr>
        <w:t xml:space="preserve"> pentru aprobarea conținutului instrumentului de prezentare şi motivare, a structurii raportului privind implementarea actelor normative, a instrucțiunilor metodologice pentru realizarea evaluării impactului, precum și pentru înființarea Consiliului consultativ pentru evaluarea impactului actelor normative: Cap. I – II,;</w:t>
      </w:r>
    </w:p>
    <w:p w:rsidR="00BA2ED9" w:rsidRPr="005F6C31" w:rsidRDefault="00BA2ED9" w:rsidP="00B40EAD">
      <w:pPr>
        <w:pStyle w:val="ListParagraph"/>
        <w:numPr>
          <w:ilvl w:val="0"/>
          <w:numId w:val="7"/>
        </w:numPr>
        <w:spacing w:after="0" w:line="276" w:lineRule="auto"/>
        <w:ind w:left="360"/>
        <w:jc w:val="both"/>
        <w:rPr>
          <w:rFonts w:ascii="Trebuchet MS" w:hAnsi="Trebuchet MS" w:cs="Times New Roman"/>
          <w:lang w:val="ro-RO"/>
        </w:rPr>
      </w:pPr>
      <w:r w:rsidRPr="005F6C31">
        <w:rPr>
          <w:rFonts w:ascii="Trebuchet MS" w:hAnsi="Trebuchet MS" w:cs="Times New Roman"/>
          <w:b/>
          <w:lang w:val="ro-RO"/>
        </w:rPr>
        <w:t>Legea 24/2000</w:t>
      </w:r>
      <w:r w:rsidRPr="005F6C31">
        <w:rPr>
          <w:rFonts w:ascii="Trebuchet MS" w:hAnsi="Trebuchet MS" w:cs="Times New Roman"/>
          <w:lang w:val="ro-RO"/>
        </w:rPr>
        <w:t xml:space="preserve"> privind normele de tehnică legislativă pentru elaborarea actelor normative, republicată, cu modificările și completările ulterioare: Cap. I – VIII </w:t>
      </w:r>
    </w:p>
    <w:p w:rsidR="00BA2ED9" w:rsidRPr="005F6C31" w:rsidRDefault="00BA2ED9" w:rsidP="00B40EAD">
      <w:pPr>
        <w:pStyle w:val="ListParagraph"/>
        <w:numPr>
          <w:ilvl w:val="0"/>
          <w:numId w:val="7"/>
        </w:numPr>
        <w:spacing w:after="0" w:line="276" w:lineRule="auto"/>
        <w:ind w:left="360"/>
        <w:jc w:val="both"/>
        <w:rPr>
          <w:rFonts w:ascii="Trebuchet MS" w:hAnsi="Trebuchet MS" w:cs="Times New Roman"/>
          <w:lang w:val="ro-RO"/>
        </w:rPr>
      </w:pPr>
      <w:r w:rsidRPr="005F6C31">
        <w:rPr>
          <w:rFonts w:ascii="Trebuchet MS" w:hAnsi="Trebuchet MS" w:cs="Times New Roman"/>
          <w:b/>
          <w:lang w:val="ro-RO"/>
        </w:rPr>
        <w:t xml:space="preserve">Ordonanța Guvernului nr. 137/2000, </w:t>
      </w:r>
      <w:r w:rsidRPr="005F6C31">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BA2ED9" w:rsidRPr="005F6C31" w:rsidRDefault="00BA2ED9" w:rsidP="00B40EAD">
      <w:pPr>
        <w:pStyle w:val="ListParagraph"/>
        <w:numPr>
          <w:ilvl w:val="0"/>
          <w:numId w:val="7"/>
        </w:numPr>
        <w:spacing w:after="0" w:line="276" w:lineRule="auto"/>
        <w:ind w:left="360"/>
        <w:jc w:val="both"/>
        <w:rPr>
          <w:rFonts w:ascii="Trebuchet MS" w:hAnsi="Trebuchet MS" w:cs="Times New Roman"/>
          <w:lang w:val="ro-RO"/>
        </w:rPr>
      </w:pPr>
      <w:r w:rsidRPr="005F6C31">
        <w:rPr>
          <w:rFonts w:ascii="Trebuchet MS" w:hAnsi="Trebuchet MS" w:cs="Times New Roman"/>
          <w:b/>
          <w:lang w:val="ro-RO"/>
        </w:rPr>
        <w:lastRenderedPageBreak/>
        <w:t>Legea nr. 202/2002</w:t>
      </w:r>
      <w:r w:rsidRPr="005F6C31">
        <w:rPr>
          <w:rFonts w:ascii="Trebuchet MS" w:hAnsi="Trebuchet MS" w:cs="Times New Roman"/>
          <w:lang w:val="ro-RO"/>
        </w:rPr>
        <w:t xml:space="preserve"> privind egalitatea de șanse și de tratament între femei și bărbați, republicată, cu modificările și completările ulterioare: Cap. I – IV.</w:t>
      </w:r>
    </w:p>
    <w:p w:rsidR="00BA2ED9" w:rsidRDefault="00BA2ED9" w:rsidP="00B40EAD">
      <w:pPr>
        <w:spacing w:after="0" w:line="276" w:lineRule="auto"/>
        <w:ind w:left="360"/>
        <w:jc w:val="both"/>
        <w:rPr>
          <w:rFonts w:ascii="Times New Roman" w:hAnsi="Times New Roman" w:cs="Times New Roman"/>
          <w:lang w:val="ro-RO"/>
        </w:rPr>
      </w:pPr>
    </w:p>
    <w:p w:rsidR="006C1198" w:rsidRDefault="006C1198" w:rsidP="00B40EAD">
      <w:pPr>
        <w:spacing w:after="0" w:line="276" w:lineRule="auto"/>
        <w:ind w:left="360"/>
        <w:jc w:val="both"/>
        <w:rPr>
          <w:rFonts w:ascii="Times New Roman" w:hAnsi="Times New Roman" w:cs="Times New Roman"/>
          <w:lang w:val="ro-RO"/>
        </w:rPr>
      </w:pPr>
    </w:p>
    <w:p w:rsidR="008F5EA0" w:rsidRDefault="008F5EA0" w:rsidP="00B40EAD">
      <w:pPr>
        <w:pStyle w:val="ListParagraph"/>
        <w:spacing w:after="0" w:line="240" w:lineRule="auto"/>
        <w:ind w:left="1440"/>
        <w:jc w:val="both"/>
        <w:rPr>
          <w:rFonts w:ascii="Trebuchet MS" w:hAnsi="Trebuchet MS" w:cs="Arial"/>
          <w:lang w:val="ro-RO" w:eastAsia="ro-RO" w:bidi="ro-RO"/>
        </w:rPr>
      </w:pP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p>
    <w:p w:rsidR="008F5EA0" w:rsidRDefault="008F5EA0" w:rsidP="00B40EAD">
      <w:pPr>
        <w:pStyle w:val="ListParagraph"/>
        <w:spacing w:after="0" w:line="240" w:lineRule="auto"/>
        <w:ind w:left="5760"/>
        <w:jc w:val="both"/>
        <w:rPr>
          <w:rFonts w:ascii="Times New Roman" w:hAnsi="Times New Roman" w:cs="Times New Roman"/>
          <w:lang w:val="ro-RO"/>
        </w:rPr>
      </w:pPr>
      <w:r>
        <w:rPr>
          <w:rFonts w:ascii="Trebuchet MS" w:hAnsi="Trebuchet MS" w:cs="Arial"/>
          <w:lang w:val="ro-RO" w:eastAsia="ro-RO" w:bidi="ro-RO"/>
        </w:rPr>
        <w:t xml:space="preserve">              </w:t>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p>
    <w:p w:rsidR="008F5EA0" w:rsidRDefault="008F5EA0" w:rsidP="00B40EAD">
      <w:pPr>
        <w:spacing w:after="0" w:line="276" w:lineRule="auto"/>
        <w:ind w:left="360"/>
        <w:jc w:val="both"/>
        <w:rPr>
          <w:rFonts w:ascii="Times New Roman" w:hAnsi="Times New Roman" w:cs="Times New Roman"/>
          <w:lang w:val="ro-RO"/>
        </w:rPr>
      </w:pPr>
    </w:p>
    <w:p w:rsidR="006C1198" w:rsidRPr="009E4A89" w:rsidRDefault="006C1198" w:rsidP="00B40EAD">
      <w:pPr>
        <w:pStyle w:val="ListParagraph"/>
        <w:numPr>
          <w:ilvl w:val="0"/>
          <w:numId w:val="8"/>
        </w:numPr>
        <w:tabs>
          <w:tab w:val="left" w:pos="630"/>
        </w:tabs>
        <w:spacing w:after="0" w:line="276" w:lineRule="auto"/>
        <w:ind w:left="720"/>
        <w:jc w:val="both"/>
        <w:rPr>
          <w:rFonts w:ascii="Trebuchet MS" w:hAnsi="Trebuchet MS" w:cs="Arial"/>
          <w:b/>
          <w:i/>
          <w:lang w:val="ro-RO" w:eastAsia="ro-RO" w:bidi="ro-RO"/>
        </w:rPr>
      </w:pPr>
      <w:r w:rsidRPr="009E4A89">
        <w:rPr>
          <w:rFonts w:ascii="Trebuchet MS" w:eastAsia="Times New Roman" w:hAnsi="Trebuchet MS" w:cs="Arial"/>
          <w:b/>
          <w:i/>
        </w:rPr>
        <w:t xml:space="preserve">Consilier Juridic, clasa I, grad principal, </w:t>
      </w:r>
      <w:r>
        <w:rPr>
          <w:rFonts w:ascii="Trebuchet MS" w:eastAsia="Times New Roman" w:hAnsi="Trebuchet MS" w:cs="Arial"/>
          <w:b/>
          <w:i/>
        </w:rPr>
        <w:t>COMPARTIMENT AVIZARE PROIECTE FONDURI INTERNAȚIONALE</w:t>
      </w:r>
      <w:r w:rsidRPr="009E4A89">
        <w:rPr>
          <w:rFonts w:ascii="Trebuchet MS" w:hAnsi="Trebuchet MS"/>
          <w:b/>
        </w:rPr>
        <w:t xml:space="preserve"> </w:t>
      </w:r>
      <w:r w:rsidR="003D3589">
        <w:rPr>
          <w:rFonts w:ascii="Trebuchet MS" w:hAnsi="Trebuchet MS"/>
          <w:b/>
        </w:rPr>
        <w:t>-568906</w:t>
      </w:r>
    </w:p>
    <w:p w:rsidR="006C1198" w:rsidRPr="009E4A89" w:rsidRDefault="006C1198" w:rsidP="00B40EAD">
      <w:pPr>
        <w:pStyle w:val="ListParagraph"/>
        <w:spacing w:after="0" w:line="276" w:lineRule="auto"/>
        <w:ind w:left="1260"/>
        <w:jc w:val="both"/>
        <w:rPr>
          <w:rFonts w:ascii="Trebuchet MS" w:hAnsi="Trebuchet MS" w:cs="Arial"/>
          <w:lang w:val="ro-RO" w:eastAsia="ro-RO" w:bidi="ro-RO"/>
        </w:rPr>
      </w:pPr>
    </w:p>
    <w:p w:rsidR="006C1198" w:rsidRPr="0015376C" w:rsidRDefault="006C1198" w:rsidP="00B40EAD">
      <w:pPr>
        <w:spacing w:after="0" w:line="276" w:lineRule="auto"/>
        <w:ind w:left="270" w:firstLine="90"/>
        <w:jc w:val="both"/>
        <w:rPr>
          <w:rFonts w:ascii="Trebuchet MS" w:hAnsi="Trebuchet MS" w:cs="Arial"/>
          <w:b/>
          <w:lang w:val="ro-RO" w:eastAsia="ro-RO" w:bidi="ro-RO"/>
        </w:rPr>
      </w:pPr>
      <w:r w:rsidRPr="0015376C">
        <w:rPr>
          <w:rFonts w:ascii="Trebuchet MS" w:hAnsi="Trebuchet MS" w:cs="Arial"/>
          <w:b/>
          <w:lang w:val="ro-RO" w:eastAsia="ro-RO" w:bidi="ro-RO"/>
        </w:rPr>
        <w:t>Condiţii de ocupare a funcţiei publice:</w:t>
      </w:r>
    </w:p>
    <w:p w:rsidR="006C1198" w:rsidRPr="0015376C" w:rsidRDefault="006C1198" w:rsidP="00B40EAD">
      <w:pPr>
        <w:spacing w:after="0" w:line="276" w:lineRule="auto"/>
        <w:jc w:val="both"/>
        <w:rPr>
          <w:rFonts w:ascii="Trebuchet MS" w:hAnsi="Trebuchet MS" w:cs="Arial"/>
          <w:lang w:val="ro-RO" w:eastAsia="ro-RO" w:bidi="ro-RO"/>
        </w:rPr>
      </w:pPr>
    </w:p>
    <w:p w:rsidR="006C1198" w:rsidRPr="0015376C" w:rsidRDefault="006C1198" w:rsidP="00B40EAD">
      <w:pPr>
        <w:spacing w:after="0" w:line="276" w:lineRule="auto"/>
        <w:ind w:left="540" w:hanging="90"/>
        <w:jc w:val="both"/>
        <w:rPr>
          <w:rFonts w:ascii="Trebuchet MS" w:hAnsi="Trebuchet MS" w:cs="Arial"/>
          <w:lang w:val="ro-RO" w:eastAsia="ro-RO" w:bidi="ro-RO"/>
        </w:rPr>
      </w:pPr>
      <w:r w:rsidRPr="0015376C">
        <w:rPr>
          <w:rFonts w:ascii="Trebuchet MS" w:hAnsi="Trebuchet MS" w:cs="Arial"/>
          <w:lang w:val="ro-RO" w:eastAsia="ro-RO" w:bidi="ro-RO"/>
        </w:rPr>
        <w:t xml:space="preserve">•studii universitare de licență absolvite cu diplomă de licență sau echivalentă în domeniul fundamental Științe </w:t>
      </w:r>
      <w:r>
        <w:rPr>
          <w:rFonts w:ascii="Trebuchet MS" w:hAnsi="Trebuchet MS" w:cs="Arial"/>
          <w:lang w:val="ro-RO" w:eastAsia="ro-RO" w:bidi="ro-RO"/>
        </w:rPr>
        <w:t>Juridice</w:t>
      </w:r>
    </w:p>
    <w:p w:rsidR="006C1198" w:rsidRPr="0015376C" w:rsidRDefault="006C1198" w:rsidP="00B40EAD">
      <w:pPr>
        <w:spacing w:after="0" w:line="276" w:lineRule="auto"/>
        <w:jc w:val="both"/>
        <w:rPr>
          <w:rFonts w:ascii="Trebuchet MS" w:hAnsi="Trebuchet MS" w:cs="Arial"/>
          <w:lang w:val="ro-RO" w:eastAsia="ro-RO" w:bidi="ro-RO"/>
        </w:rPr>
      </w:pPr>
    </w:p>
    <w:p w:rsidR="006C1198" w:rsidRPr="0015376C" w:rsidRDefault="006C1198" w:rsidP="00B40EAD">
      <w:pPr>
        <w:spacing w:after="0" w:line="276" w:lineRule="auto"/>
        <w:ind w:firstLine="450"/>
        <w:jc w:val="both"/>
        <w:rPr>
          <w:rFonts w:ascii="Trebuchet MS" w:hAnsi="Trebuchet MS" w:cs="Arial"/>
          <w:lang w:val="ro-RO" w:eastAsia="ro-RO" w:bidi="ro-RO"/>
        </w:rPr>
      </w:pPr>
      <w:r w:rsidRPr="0015376C">
        <w:rPr>
          <w:rFonts w:ascii="Trebuchet MS" w:hAnsi="Trebuchet MS" w:cs="Arial"/>
          <w:lang w:val="ro-RO" w:eastAsia="ro-RO" w:bidi="ro-RO"/>
        </w:rPr>
        <w:t xml:space="preserve">Vechime în specialitatea studiilor: minim </w:t>
      </w:r>
      <w:r>
        <w:rPr>
          <w:rFonts w:ascii="Trebuchet MS" w:hAnsi="Trebuchet MS" w:cs="Arial"/>
          <w:lang w:val="ro-RO" w:eastAsia="ro-RO" w:bidi="ro-RO"/>
        </w:rPr>
        <w:t>5</w:t>
      </w:r>
      <w:r w:rsidRPr="0015376C">
        <w:rPr>
          <w:rFonts w:ascii="Trebuchet MS" w:hAnsi="Trebuchet MS" w:cs="Arial"/>
          <w:lang w:val="ro-RO" w:eastAsia="ro-RO" w:bidi="ro-RO"/>
        </w:rPr>
        <w:t xml:space="preserve"> ani </w:t>
      </w:r>
    </w:p>
    <w:p w:rsidR="006C1198" w:rsidRPr="0015376C" w:rsidRDefault="006C1198" w:rsidP="00B40EAD">
      <w:pPr>
        <w:spacing w:after="0" w:line="276" w:lineRule="auto"/>
        <w:jc w:val="both"/>
        <w:rPr>
          <w:rFonts w:ascii="Trebuchet MS" w:hAnsi="Trebuchet MS" w:cs="Arial"/>
          <w:lang w:val="ro-RO" w:eastAsia="ro-RO" w:bidi="ro-RO"/>
        </w:rPr>
      </w:pPr>
    </w:p>
    <w:p w:rsidR="006C1198" w:rsidRPr="00925445" w:rsidRDefault="006C1198" w:rsidP="00B40EAD">
      <w:pPr>
        <w:spacing w:after="0" w:line="276" w:lineRule="auto"/>
        <w:ind w:left="360"/>
        <w:jc w:val="both"/>
        <w:rPr>
          <w:rFonts w:ascii="Trebuchet MS" w:hAnsi="Trebuchet MS" w:cs="Arial"/>
          <w:lang w:val="ro-RO" w:eastAsia="ro-RO" w:bidi="ro-RO"/>
        </w:rPr>
      </w:pPr>
      <w:r w:rsidRPr="00925445">
        <w:rPr>
          <w:rFonts w:ascii="Trebuchet MS" w:hAnsi="Trebuchet MS" w:cs="Arial"/>
          <w:b/>
          <w:lang w:val="ro-RO" w:eastAsia="ro-RO" w:bidi="ro-RO"/>
        </w:rPr>
        <w:t>Cerinţe specifice:</w:t>
      </w:r>
      <w:r w:rsidRPr="00925445">
        <w:rPr>
          <w:rFonts w:ascii="Trebuchet MS" w:hAnsi="Trebuchet MS" w:cs="Arial"/>
          <w:lang w:val="ro-RO" w:eastAsia="ro-RO" w:bidi="ro-RO"/>
        </w:rPr>
        <w:t xml:space="preserve"> - disponibilitate pentru de</w:t>
      </w:r>
      <w:r w:rsidR="00DA5758">
        <w:rPr>
          <w:rFonts w:ascii="Trebuchet MS" w:hAnsi="Trebuchet MS" w:cs="Arial"/>
          <w:lang w:val="ro-RO" w:eastAsia="ro-RO" w:bidi="ro-RO"/>
        </w:rPr>
        <w:t xml:space="preserve">legări, detașări, participări </w:t>
      </w:r>
      <w:r w:rsidR="00DA5758" w:rsidRPr="00A10409">
        <w:rPr>
          <w:rFonts w:ascii="Trebuchet MS" w:hAnsi="Trebuchet MS" w:cs="Arial"/>
          <w:lang w:val="ro-RO" w:eastAsia="ro-RO" w:bidi="ro-RO"/>
        </w:rPr>
        <w:t>la cursuri de perfecționare</w:t>
      </w:r>
      <w:r w:rsidR="00DA5758" w:rsidRPr="00925445">
        <w:rPr>
          <w:rFonts w:ascii="Trebuchet MS" w:hAnsi="Trebuchet MS" w:cs="Arial"/>
          <w:lang w:val="ro-RO" w:eastAsia="ro-RO" w:bidi="ro-RO"/>
        </w:rPr>
        <w:t xml:space="preserve"> </w:t>
      </w:r>
      <w:r w:rsidR="00DA5758">
        <w:rPr>
          <w:rFonts w:ascii="Trebuchet MS" w:hAnsi="Trebuchet MS" w:cs="Arial"/>
          <w:lang w:val="ro-RO" w:eastAsia="ro-RO" w:bidi="ro-RO"/>
        </w:rPr>
        <w:t xml:space="preserve"> </w:t>
      </w:r>
    </w:p>
    <w:p w:rsidR="006C1198" w:rsidRPr="0015376C" w:rsidRDefault="006C1198" w:rsidP="00B40EAD">
      <w:pPr>
        <w:spacing w:after="0" w:line="276" w:lineRule="auto"/>
        <w:jc w:val="both"/>
        <w:rPr>
          <w:rFonts w:ascii="Trebuchet MS" w:hAnsi="Trebuchet MS" w:cs="Arial"/>
          <w:lang w:val="ro-RO" w:eastAsia="ro-RO" w:bidi="ro-RO"/>
        </w:rPr>
      </w:pPr>
    </w:p>
    <w:p w:rsidR="006C1198" w:rsidRPr="00126E01" w:rsidRDefault="006C1198" w:rsidP="00B40EAD">
      <w:pPr>
        <w:spacing w:after="0" w:line="276" w:lineRule="auto"/>
        <w:ind w:firstLine="360"/>
        <w:jc w:val="both"/>
        <w:rPr>
          <w:rFonts w:ascii="Trebuchet MS" w:hAnsi="Trebuchet MS" w:cs="Arial"/>
          <w:b/>
          <w:lang w:val="ro-RO" w:eastAsia="ro-RO" w:bidi="ro-RO"/>
        </w:rPr>
      </w:pPr>
      <w:r w:rsidRPr="00126E01">
        <w:rPr>
          <w:rFonts w:ascii="Trebuchet MS" w:hAnsi="Trebuchet MS" w:cs="Arial"/>
          <w:b/>
          <w:lang w:val="ro-RO" w:eastAsia="ro-RO" w:bidi="ro-RO"/>
        </w:rPr>
        <w:t>Atribuţiile postului:</w:t>
      </w:r>
    </w:p>
    <w:p w:rsidR="006C1198" w:rsidRPr="00126E01" w:rsidRDefault="006C1198" w:rsidP="00B40EAD">
      <w:pPr>
        <w:pStyle w:val="ListParagraph"/>
        <w:numPr>
          <w:ilvl w:val="0"/>
          <w:numId w:val="32"/>
        </w:numPr>
        <w:spacing w:after="0" w:line="276" w:lineRule="auto"/>
        <w:jc w:val="both"/>
        <w:rPr>
          <w:rFonts w:ascii="Trebuchet MS" w:hAnsi="Trebuchet MS" w:cs="Arial"/>
          <w:b/>
          <w:lang w:val="ro-RO" w:eastAsia="ro-RO" w:bidi="ro-RO"/>
        </w:rPr>
      </w:pPr>
      <w:r w:rsidRPr="00126E01">
        <w:rPr>
          <w:rFonts w:ascii="Trebuchet MS" w:hAnsi="Trebuchet MS" w:cs="Arial"/>
          <w:b/>
          <w:lang w:val="ro-RO" w:eastAsia="ro-RO" w:bidi="ro-RO"/>
        </w:rPr>
        <w:t xml:space="preserve">Atribuții generale: </w:t>
      </w:r>
    </w:p>
    <w:p w:rsidR="006C1198" w:rsidRPr="00126E01" w:rsidRDefault="006C1198" w:rsidP="00B40EAD">
      <w:pPr>
        <w:spacing w:after="0" w:line="276" w:lineRule="auto"/>
        <w:jc w:val="both"/>
        <w:rPr>
          <w:rFonts w:ascii="Trebuchet MS" w:hAnsi="Trebuchet MS" w:cs="Arial"/>
          <w:b/>
          <w:lang w:val="ro-RO" w:eastAsia="ro-RO" w:bidi="ro-RO"/>
        </w:rPr>
      </w:pPr>
    </w:p>
    <w:p w:rsidR="006C1198" w:rsidRPr="00126E01" w:rsidRDefault="006C1198" w:rsidP="00B40EAD">
      <w:pPr>
        <w:numPr>
          <w:ilvl w:val="0"/>
          <w:numId w:val="15"/>
        </w:numPr>
        <w:tabs>
          <w:tab w:val="left" w:pos="1080"/>
        </w:tabs>
        <w:spacing w:after="0" w:line="276" w:lineRule="auto"/>
        <w:ind w:left="900" w:hanging="450"/>
        <w:jc w:val="both"/>
        <w:rPr>
          <w:rFonts w:ascii="Trebuchet MS" w:hAnsi="Trebuchet MS" w:cs="Arial"/>
          <w:lang w:val="ro-RO"/>
        </w:rPr>
      </w:pPr>
      <w:r w:rsidRPr="00126E01">
        <w:rPr>
          <w:rFonts w:ascii="Trebuchet MS" w:hAnsi="Trebuchet MS" w:cs="Arial"/>
          <w:lang w:val="ro-RO"/>
        </w:rPr>
        <w:t xml:space="preserve">Avizează proiecte de acte normative, proiecte de acte administrative cu caracter individual/normativ, proiecte de contracte inițiate de structurile de specialitate ale Ministerului Sănătății, atât din punct de vedere al respectării normelor legale în vigoare cât și al normelor de tehnică legislativă, ce vizează fonduri externe rambursabile și nerambursabile. </w:t>
      </w:r>
    </w:p>
    <w:p w:rsidR="006C1198" w:rsidRPr="00126E01" w:rsidRDefault="006C1198" w:rsidP="00B40EAD">
      <w:pPr>
        <w:pStyle w:val="ListParagraph"/>
        <w:numPr>
          <w:ilvl w:val="0"/>
          <w:numId w:val="15"/>
        </w:numPr>
        <w:tabs>
          <w:tab w:val="left" w:pos="540"/>
          <w:tab w:val="left" w:pos="1080"/>
        </w:tabs>
        <w:spacing w:after="0" w:line="276" w:lineRule="auto"/>
        <w:ind w:left="900" w:hanging="450"/>
        <w:jc w:val="both"/>
        <w:rPr>
          <w:rFonts w:ascii="Trebuchet MS" w:hAnsi="Trebuchet MS" w:cs="Arial"/>
          <w:lang w:val="ro-RO"/>
        </w:rPr>
      </w:pPr>
      <w:r w:rsidRPr="00126E01">
        <w:rPr>
          <w:rFonts w:ascii="Trebuchet MS" w:hAnsi="Trebuchet MS" w:cs="Arial"/>
          <w:lang w:val="ro-RO"/>
        </w:rPr>
        <w:t>Avizează proiecte de acte normative ce vizează fonduri externe rambursabile și nerambursabile, inițiate de alte ministere și instituții, atât din punct de vedere al respectării normelor legale în vigoare cât și al normelor de tehnică legislativă, primite pe circuitul de avizare interministerială;</w:t>
      </w:r>
    </w:p>
    <w:p w:rsidR="006C1198" w:rsidRDefault="006C1198" w:rsidP="00B40EAD">
      <w:pPr>
        <w:tabs>
          <w:tab w:val="left" w:pos="1080"/>
        </w:tabs>
        <w:spacing w:after="0" w:line="276" w:lineRule="auto"/>
        <w:ind w:left="990"/>
        <w:jc w:val="both"/>
        <w:rPr>
          <w:rFonts w:ascii="Arial" w:hAnsi="Arial" w:cs="Arial"/>
          <w:lang w:val="ro-RO"/>
        </w:rPr>
      </w:pPr>
    </w:p>
    <w:p w:rsidR="006C1198" w:rsidRPr="00126E01" w:rsidRDefault="006C1198" w:rsidP="00B40EAD">
      <w:pPr>
        <w:pStyle w:val="ListParagraph"/>
        <w:numPr>
          <w:ilvl w:val="0"/>
          <w:numId w:val="32"/>
        </w:numPr>
        <w:spacing w:after="0" w:line="276" w:lineRule="auto"/>
        <w:jc w:val="both"/>
        <w:rPr>
          <w:rFonts w:ascii="Trebuchet MS" w:hAnsi="Trebuchet MS" w:cs="Arial"/>
          <w:b/>
          <w:lang w:val="ro-RO" w:eastAsia="ro-RO" w:bidi="ro-RO"/>
        </w:rPr>
      </w:pPr>
      <w:r w:rsidRPr="00126E01">
        <w:rPr>
          <w:rFonts w:ascii="Trebuchet MS" w:hAnsi="Trebuchet MS" w:cs="Arial"/>
          <w:b/>
          <w:lang w:val="ro-RO" w:eastAsia="ro-RO" w:bidi="ro-RO"/>
        </w:rPr>
        <w:t>Atribuții specifice:</w:t>
      </w:r>
    </w:p>
    <w:p w:rsidR="006C1198" w:rsidRDefault="006C1198" w:rsidP="00B40EAD">
      <w:pPr>
        <w:pStyle w:val="ListParagraph"/>
        <w:spacing w:after="0" w:line="276" w:lineRule="auto"/>
        <w:ind w:left="630"/>
        <w:jc w:val="both"/>
        <w:rPr>
          <w:rFonts w:ascii="Trebuchet MS" w:hAnsi="Trebuchet MS" w:cs="Arial"/>
          <w:b/>
          <w:lang w:val="ro-RO" w:eastAsia="ro-RO" w:bidi="ro-RO"/>
        </w:rPr>
      </w:pPr>
    </w:p>
    <w:p w:rsidR="00F44620" w:rsidRPr="00126E01" w:rsidRDefault="00F44620" w:rsidP="00B40EAD">
      <w:pPr>
        <w:pStyle w:val="ListParagraph"/>
        <w:tabs>
          <w:tab w:val="left" w:pos="426"/>
          <w:tab w:val="left" w:pos="810"/>
          <w:tab w:val="left" w:pos="990"/>
          <w:tab w:val="left" w:pos="2652"/>
        </w:tabs>
        <w:spacing w:after="0" w:line="276" w:lineRule="auto"/>
        <w:ind w:left="810" w:hanging="360"/>
        <w:contextualSpacing w:val="0"/>
        <w:jc w:val="both"/>
        <w:rPr>
          <w:rFonts w:ascii="Trebuchet MS" w:hAnsi="Trebuchet MS" w:cs="Arial"/>
        </w:rPr>
      </w:pPr>
      <w:r w:rsidRPr="00126E01">
        <w:rPr>
          <w:rFonts w:ascii="Trebuchet MS" w:eastAsia="Times New Roman" w:hAnsi="Trebuchet MS" w:cs="Arial"/>
        </w:rPr>
        <w:t xml:space="preserve">1. </w:t>
      </w:r>
      <w:r w:rsidR="00126E01">
        <w:rPr>
          <w:rFonts w:ascii="Trebuchet MS" w:eastAsia="Times New Roman" w:hAnsi="Trebuchet MS" w:cs="Arial"/>
        </w:rPr>
        <w:t xml:space="preserve"> e</w:t>
      </w:r>
      <w:r w:rsidRPr="00126E01">
        <w:rPr>
          <w:rFonts w:ascii="Trebuchet MS" w:eastAsia="Times New Roman" w:hAnsi="Trebuchet MS" w:cs="Arial"/>
        </w:rPr>
        <w:t>xpertizează</w:t>
      </w:r>
      <w:r w:rsidRPr="00126E01">
        <w:rPr>
          <w:rFonts w:ascii="Trebuchet MS" w:hAnsi="Trebuchet MS" w:cs="Arial"/>
        </w:rPr>
        <w:t xml:space="preserve"> și avizează proiectele de acte normative </w:t>
      </w:r>
      <w:r w:rsidRPr="00126E01">
        <w:rPr>
          <w:rFonts w:ascii="Trebuchet MS" w:eastAsia="Times New Roman" w:hAnsi="Trebuchet MS" w:cs="Arial"/>
        </w:rPr>
        <w:t>ce vizează fonduri externe rambursabile și nerambursabile,</w:t>
      </w:r>
      <w:r w:rsidRPr="00126E01">
        <w:rPr>
          <w:rFonts w:ascii="Trebuchet MS" w:hAnsi="Trebuchet MS" w:cs="Arial"/>
        </w:rPr>
        <w:t xml:space="preserve"> inițiate de structurile de specialitate din cadrul ministerului, după obținerea avizelor structurilor de specialitate ale ministerului cu atribuții în domeniu, în temeiul actelor normative în vigoare, în baza sarcinilor ce revin ministerului conform Programului de Guvernare și a sarcinilor derivate din ședințele Guvernului;</w:t>
      </w:r>
    </w:p>
    <w:p w:rsidR="00F44620" w:rsidRPr="00126E01" w:rsidRDefault="00F44620" w:rsidP="00B40EAD">
      <w:pPr>
        <w:pStyle w:val="ListParagraph"/>
        <w:tabs>
          <w:tab w:val="left" w:pos="426"/>
          <w:tab w:val="left" w:pos="7390"/>
        </w:tabs>
        <w:spacing w:after="0" w:line="276" w:lineRule="auto"/>
        <w:ind w:left="810" w:hanging="360"/>
        <w:jc w:val="both"/>
        <w:rPr>
          <w:rFonts w:ascii="Trebuchet MS" w:hAnsi="Trebuchet MS" w:cs="Arial"/>
        </w:rPr>
      </w:pPr>
      <w:r w:rsidRPr="00126E01">
        <w:rPr>
          <w:rFonts w:ascii="Trebuchet MS" w:eastAsia="Times New Roman" w:hAnsi="Trebuchet MS" w:cs="Arial"/>
        </w:rPr>
        <w:t>2</w:t>
      </w:r>
      <w:r w:rsidRPr="00126E01">
        <w:rPr>
          <w:rFonts w:ascii="Trebuchet MS" w:eastAsia="Times New Roman" w:hAnsi="Trebuchet MS" w:cs="Arial"/>
          <w:b/>
        </w:rPr>
        <w:t>.</w:t>
      </w:r>
      <w:r w:rsidRPr="00126E01">
        <w:rPr>
          <w:rFonts w:ascii="Trebuchet MS" w:eastAsia="Times New Roman" w:hAnsi="Trebuchet MS" w:cs="Arial"/>
        </w:rPr>
        <w:t xml:space="preserve"> </w:t>
      </w:r>
      <w:r w:rsidR="00126E01">
        <w:rPr>
          <w:rFonts w:ascii="Trebuchet MS" w:eastAsia="Times New Roman" w:hAnsi="Trebuchet MS" w:cs="Arial"/>
        </w:rPr>
        <w:t xml:space="preserve">  </w:t>
      </w:r>
      <w:proofErr w:type="gramStart"/>
      <w:r w:rsidRPr="00126E01">
        <w:rPr>
          <w:rFonts w:ascii="Trebuchet MS" w:eastAsia="Times New Roman" w:hAnsi="Trebuchet MS" w:cs="Arial"/>
        </w:rPr>
        <w:t>expertizează</w:t>
      </w:r>
      <w:proofErr w:type="gramEnd"/>
      <w:r w:rsidRPr="00126E01">
        <w:rPr>
          <w:rFonts w:ascii="Trebuchet MS" w:hAnsi="Trebuchet MS" w:cs="Arial"/>
        </w:rPr>
        <w:t xml:space="preserve"> și avizează, după obținerea avizelor structurilor de specialitate ale ministerului cu atribuții în domeniu, proiectele de acte normative </w:t>
      </w:r>
      <w:r w:rsidRPr="00126E01">
        <w:rPr>
          <w:rFonts w:ascii="Trebuchet MS" w:eastAsia="Times New Roman" w:hAnsi="Trebuchet MS" w:cs="Arial"/>
        </w:rPr>
        <w:t>ce vizează fonduri externe rambursabile și nerambursabile,</w:t>
      </w:r>
      <w:r w:rsidRPr="00126E01">
        <w:rPr>
          <w:rFonts w:ascii="Trebuchet MS" w:hAnsi="Trebuchet MS" w:cs="Arial"/>
        </w:rPr>
        <w:t xml:space="preserve"> inițiate de alte ministere, pentru care s-a cerut avizul ministerului; </w:t>
      </w:r>
    </w:p>
    <w:p w:rsidR="00F44620" w:rsidRPr="00126E01" w:rsidRDefault="00F44620" w:rsidP="00B40EAD">
      <w:pPr>
        <w:pStyle w:val="ListParagraph"/>
        <w:spacing w:after="0" w:line="276" w:lineRule="auto"/>
        <w:ind w:left="810" w:hanging="360"/>
        <w:jc w:val="both"/>
        <w:rPr>
          <w:rFonts w:ascii="Trebuchet MS" w:hAnsi="Trebuchet MS" w:cs="Arial"/>
        </w:rPr>
      </w:pPr>
      <w:r w:rsidRPr="00126E01">
        <w:rPr>
          <w:rFonts w:ascii="Trebuchet MS" w:eastAsia="Times New Roman" w:hAnsi="Trebuchet MS" w:cs="Arial"/>
        </w:rPr>
        <w:lastRenderedPageBreak/>
        <w:t xml:space="preserve">3. </w:t>
      </w:r>
      <w:r w:rsidR="00126E01">
        <w:rPr>
          <w:rFonts w:ascii="Trebuchet MS" w:eastAsia="Times New Roman" w:hAnsi="Trebuchet MS" w:cs="Arial"/>
        </w:rPr>
        <w:t xml:space="preserve"> </w:t>
      </w:r>
      <w:proofErr w:type="gramStart"/>
      <w:r w:rsidRPr="00126E01">
        <w:rPr>
          <w:rFonts w:ascii="Trebuchet MS" w:eastAsia="Times New Roman" w:hAnsi="Trebuchet MS" w:cs="Arial"/>
        </w:rPr>
        <w:t>expertizează</w:t>
      </w:r>
      <w:proofErr w:type="gramEnd"/>
      <w:r w:rsidRPr="00126E01">
        <w:rPr>
          <w:rFonts w:ascii="Trebuchet MS" w:hAnsi="Trebuchet MS" w:cs="Arial"/>
        </w:rPr>
        <w:t xml:space="preserve"> și avizează actele administrative </w:t>
      </w:r>
      <w:r w:rsidRPr="00126E01">
        <w:rPr>
          <w:rFonts w:ascii="Trebuchet MS" w:eastAsia="Times New Roman" w:hAnsi="Trebuchet MS" w:cs="Arial"/>
        </w:rPr>
        <w:t>ce vizează fonduri externe rambursabile și nerambursabile,</w:t>
      </w:r>
      <w:r w:rsidRPr="00126E01">
        <w:rPr>
          <w:rFonts w:ascii="Trebuchet MS" w:hAnsi="Trebuchet MS" w:cs="Arial"/>
        </w:rPr>
        <w:t xml:space="preserve"> cu caracter individual sau normativ inițiate de alte structuri din cadrul ministerului; </w:t>
      </w:r>
    </w:p>
    <w:p w:rsidR="00F44620" w:rsidRPr="00126E01" w:rsidRDefault="00F44620" w:rsidP="00B40EAD">
      <w:pPr>
        <w:pStyle w:val="ListParagraph"/>
        <w:tabs>
          <w:tab w:val="left" w:pos="426"/>
        </w:tabs>
        <w:spacing w:after="0" w:line="276" w:lineRule="auto"/>
        <w:ind w:left="900" w:hanging="450"/>
        <w:jc w:val="both"/>
        <w:rPr>
          <w:rFonts w:ascii="Trebuchet MS" w:hAnsi="Trebuchet MS" w:cs="Arial"/>
        </w:rPr>
      </w:pPr>
      <w:r w:rsidRPr="00126E01">
        <w:rPr>
          <w:rFonts w:ascii="Trebuchet MS" w:eastAsia="Times New Roman" w:hAnsi="Trebuchet MS" w:cs="Arial"/>
        </w:rPr>
        <w:t xml:space="preserve">4. </w:t>
      </w:r>
      <w:r w:rsidR="00126E01">
        <w:rPr>
          <w:rFonts w:ascii="Trebuchet MS" w:eastAsia="Times New Roman" w:hAnsi="Trebuchet MS" w:cs="Arial"/>
        </w:rPr>
        <w:t xml:space="preserve">  </w:t>
      </w:r>
      <w:r w:rsidRPr="00126E01">
        <w:rPr>
          <w:rFonts w:ascii="Trebuchet MS" w:eastAsia="Times New Roman" w:hAnsi="Trebuchet MS" w:cs="Arial"/>
        </w:rPr>
        <w:t>expertizează și avizează</w:t>
      </w:r>
      <w:r w:rsidRPr="00126E01">
        <w:rPr>
          <w:rFonts w:ascii="Trebuchet MS" w:hAnsi="Trebuchet MS" w:cs="Arial"/>
        </w:rPr>
        <w:t xml:space="preserve">, </w:t>
      </w:r>
      <w:r w:rsidRPr="00126E01">
        <w:rPr>
          <w:rFonts w:ascii="Trebuchet MS" w:eastAsia="Times New Roman" w:hAnsi="Trebuchet MS" w:cs="Arial"/>
        </w:rPr>
        <w:t>din punct de vedere al respectării normelor  de tehnică legislativă, proiectele de acte normative inițiate de structurile de specialitate din cadrul ministerului, proiectele de acte normative elaborate de alte ministere, cu implicații în domeniul sanitar, proiecte de contracte inițiate de structurile de specialitate ale Ministerului Sănătății, actele administrative cu caracter individual/normativ emise de minister, ce vizează fonduri externe rambursabile și nerambursabile;</w:t>
      </w:r>
    </w:p>
    <w:p w:rsidR="00F44620" w:rsidRPr="00126E01" w:rsidRDefault="00F44620" w:rsidP="00B40EAD">
      <w:pPr>
        <w:pStyle w:val="ListParagraph"/>
        <w:numPr>
          <w:ilvl w:val="0"/>
          <w:numId w:val="8"/>
        </w:numPr>
        <w:tabs>
          <w:tab w:val="left" w:pos="426"/>
          <w:tab w:val="left" w:pos="1014"/>
          <w:tab w:val="left" w:pos="2652"/>
        </w:tabs>
        <w:spacing w:after="0" w:line="276" w:lineRule="auto"/>
        <w:ind w:left="900"/>
        <w:jc w:val="both"/>
        <w:rPr>
          <w:rFonts w:ascii="Trebuchet MS" w:hAnsi="Trebuchet MS" w:cs="Arial"/>
          <w:lang w:val="ro-RO"/>
        </w:rPr>
      </w:pPr>
      <w:r w:rsidRPr="00126E01">
        <w:rPr>
          <w:rFonts w:ascii="Trebuchet MS" w:hAnsi="Trebuchet MS" w:cs="Arial"/>
          <w:lang w:val="ro-RO"/>
        </w:rPr>
        <w:t>întocmește puncte de vedere referitoare la inițiativele legislative ale parlamentarilor și cetățenilor, în condițiile art.74 alin.(1) din Constituție, republicată, numai în baza competențelor compartimentului;</w:t>
      </w:r>
    </w:p>
    <w:p w:rsidR="00F44620" w:rsidRPr="00126E01" w:rsidRDefault="00F44620" w:rsidP="00B40EAD">
      <w:pPr>
        <w:numPr>
          <w:ilvl w:val="0"/>
          <w:numId w:val="8"/>
        </w:numPr>
        <w:tabs>
          <w:tab w:val="left" w:pos="426"/>
          <w:tab w:val="left" w:pos="1014"/>
          <w:tab w:val="left" w:pos="2652"/>
        </w:tabs>
        <w:spacing w:after="0" w:line="276" w:lineRule="auto"/>
        <w:ind w:left="900"/>
        <w:jc w:val="both"/>
        <w:rPr>
          <w:rFonts w:ascii="Trebuchet MS" w:hAnsi="Trebuchet MS" w:cs="Arial"/>
          <w:lang w:val="ro-RO"/>
        </w:rPr>
      </w:pPr>
      <w:r w:rsidRPr="00126E01">
        <w:rPr>
          <w:rFonts w:ascii="Trebuchet MS" w:hAnsi="Trebuchet MS" w:cs="Arial"/>
          <w:lang w:val="ro-RO"/>
        </w:rPr>
        <w:t>formulează puncte de vedere la solicitările structurilor de specialitate din minister, răspunsuri la petiții, memorii, întrebări, interpelări, plângeri prealabile care sunt în competența compartimentului;</w:t>
      </w:r>
    </w:p>
    <w:p w:rsidR="00F44620" w:rsidRPr="00126E01" w:rsidRDefault="00F44620" w:rsidP="00B40EAD">
      <w:pPr>
        <w:numPr>
          <w:ilvl w:val="0"/>
          <w:numId w:val="8"/>
        </w:numPr>
        <w:tabs>
          <w:tab w:val="left" w:pos="426"/>
          <w:tab w:val="left" w:pos="1014"/>
          <w:tab w:val="left" w:pos="2652"/>
        </w:tabs>
        <w:spacing w:after="0" w:line="276" w:lineRule="auto"/>
        <w:ind w:left="900"/>
        <w:jc w:val="both"/>
        <w:rPr>
          <w:rFonts w:ascii="Trebuchet MS" w:hAnsi="Trebuchet MS" w:cs="Arial"/>
          <w:lang w:val="ro-RO"/>
        </w:rPr>
      </w:pPr>
      <w:r w:rsidRPr="00126E01">
        <w:rPr>
          <w:rFonts w:ascii="Trebuchet MS" w:hAnsi="Trebuchet MS" w:cs="Arial"/>
          <w:lang w:val="ro-RO"/>
        </w:rPr>
        <w:t xml:space="preserve">întocmește puncte de vedere referitoare la coroborarea actelor normative din domeniul de competență al ministerului, ce vizează fonduri externe rambursabile și nerambursabile. </w:t>
      </w:r>
    </w:p>
    <w:p w:rsidR="00F44620" w:rsidRPr="00126E01" w:rsidRDefault="00F44620" w:rsidP="00B40EAD">
      <w:pPr>
        <w:numPr>
          <w:ilvl w:val="0"/>
          <w:numId w:val="8"/>
        </w:numPr>
        <w:tabs>
          <w:tab w:val="left" w:pos="426"/>
          <w:tab w:val="left" w:pos="990"/>
          <w:tab w:val="left" w:pos="2652"/>
        </w:tabs>
        <w:spacing w:after="0" w:line="276" w:lineRule="auto"/>
        <w:ind w:left="900"/>
        <w:jc w:val="both"/>
        <w:rPr>
          <w:rFonts w:ascii="Trebuchet MS" w:hAnsi="Trebuchet MS" w:cs="Arial"/>
          <w:lang w:val="ro-RO"/>
        </w:rPr>
      </w:pPr>
      <w:r w:rsidRPr="00126E01">
        <w:rPr>
          <w:rFonts w:ascii="Trebuchet MS" w:hAnsi="Trebuchet MS" w:cs="Arial"/>
          <w:lang w:val="ro-RO"/>
        </w:rPr>
        <w:t>soluționează toate lucrările repartizate și informează conducerea serviciului/direcției despre toate lucrările repartizate și nesoluționate în termenele legale/stabilite;</w:t>
      </w:r>
    </w:p>
    <w:p w:rsidR="00F44620" w:rsidRPr="00126E01" w:rsidRDefault="00F44620" w:rsidP="00B40EAD">
      <w:pPr>
        <w:numPr>
          <w:ilvl w:val="0"/>
          <w:numId w:val="8"/>
        </w:numPr>
        <w:tabs>
          <w:tab w:val="left" w:pos="426"/>
          <w:tab w:val="left" w:pos="900"/>
          <w:tab w:val="left" w:pos="2652"/>
        </w:tabs>
        <w:spacing w:after="0" w:line="276" w:lineRule="auto"/>
        <w:ind w:hanging="720"/>
        <w:jc w:val="both"/>
        <w:rPr>
          <w:rFonts w:ascii="Trebuchet MS" w:hAnsi="Trebuchet MS" w:cs="Arial"/>
          <w:lang w:val="ro-RO"/>
        </w:rPr>
      </w:pPr>
      <w:r w:rsidRPr="00126E01">
        <w:rPr>
          <w:rFonts w:ascii="Trebuchet MS" w:hAnsi="Trebuchet MS" w:cs="Arial"/>
          <w:lang w:val="ro-RO"/>
        </w:rPr>
        <w:t>aplică și respectă procedurile operaționale aferente compartimentului;</w:t>
      </w:r>
    </w:p>
    <w:p w:rsidR="00F44620" w:rsidRPr="00126E01" w:rsidRDefault="00F44620" w:rsidP="00B40EAD">
      <w:pPr>
        <w:numPr>
          <w:ilvl w:val="0"/>
          <w:numId w:val="8"/>
        </w:numPr>
        <w:tabs>
          <w:tab w:val="left" w:pos="426"/>
          <w:tab w:val="left" w:pos="1014"/>
          <w:tab w:val="left" w:pos="2652"/>
        </w:tabs>
        <w:spacing w:after="0" w:line="276" w:lineRule="auto"/>
        <w:ind w:left="900" w:hanging="450"/>
        <w:jc w:val="both"/>
        <w:rPr>
          <w:rFonts w:ascii="Trebuchet MS" w:hAnsi="Trebuchet MS" w:cs="Arial"/>
          <w:lang w:val="ro-RO"/>
        </w:rPr>
      </w:pPr>
      <w:r w:rsidRPr="00126E01">
        <w:rPr>
          <w:rFonts w:ascii="Trebuchet MS" w:hAnsi="Trebuchet MS" w:cs="Arial"/>
          <w:lang w:val="ro-RO"/>
        </w:rPr>
        <w:t>îndeplinește orice alte atribuții cu caracter juridic stabilite de conducerea Ministerului Sănătății.</w:t>
      </w:r>
    </w:p>
    <w:p w:rsidR="00F44620" w:rsidRPr="00126E01" w:rsidRDefault="00F44620" w:rsidP="00B40EAD">
      <w:pPr>
        <w:numPr>
          <w:ilvl w:val="0"/>
          <w:numId w:val="8"/>
        </w:numPr>
        <w:tabs>
          <w:tab w:val="left" w:pos="426"/>
          <w:tab w:val="left" w:pos="1014"/>
          <w:tab w:val="left" w:pos="2652"/>
        </w:tabs>
        <w:spacing w:after="0" w:line="276" w:lineRule="auto"/>
        <w:ind w:left="900" w:hanging="450"/>
        <w:jc w:val="both"/>
        <w:rPr>
          <w:rFonts w:ascii="Trebuchet MS" w:hAnsi="Trebuchet MS" w:cs="Arial"/>
          <w:lang w:val="ro-RO"/>
        </w:rPr>
      </w:pPr>
      <w:r w:rsidRPr="00126E01">
        <w:rPr>
          <w:rFonts w:ascii="Trebuchet MS" w:hAnsi="Trebuchet MS" w:cs="Arial"/>
          <w:lang w:val="ro-RO"/>
        </w:rPr>
        <w:t>participă la elaborarea actelor normative, la solicitarea structurilor de specialitate din cadrul ministerului sau la solicitarea conducerii ministerului;</w:t>
      </w:r>
    </w:p>
    <w:p w:rsidR="00F44620" w:rsidRPr="00935067" w:rsidRDefault="00F44620" w:rsidP="00B40EAD">
      <w:pPr>
        <w:numPr>
          <w:ilvl w:val="0"/>
          <w:numId w:val="8"/>
        </w:numPr>
        <w:tabs>
          <w:tab w:val="left" w:pos="426"/>
          <w:tab w:val="left" w:pos="900"/>
          <w:tab w:val="left" w:pos="1014"/>
          <w:tab w:val="left" w:pos="2652"/>
        </w:tabs>
        <w:spacing w:after="0" w:line="276" w:lineRule="auto"/>
        <w:ind w:left="900" w:hanging="450"/>
        <w:jc w:val="both"/>
        <w:rPr>
          <w:rFonts w:ascii="Trebuchet MS" w:hAnsi="Trebuchet MS" w:cs="Arial"/>
          <w:lang w:val="ro-RO"/>
        </w:rPr>
      </w:pPr>
      <w:r w:rsidRPr="00935067">
        <w:rPr>
          <w:rFonts w:ascii="Trebuchet MS" w:hAnsi="Trebuchet MS" w:cs="Arial"/>
          <w:lang w:val="ro-RO"/>
        </w:rPr>
        <w:t>participă la structurarea, din punct de vedere al normelor de tehnică legislativă, a actelor normative ce vizează fonduri externe rambursabile și nerambursabile, inițiate de minister, în colaborare cu structurile de specialitate, la solicitarea acestora;</w:t>
      </w:r>
    </w:p>
    <w:p w:rsidR="00F44620" w:rsidRPr="00935067" w:rsidRDefault="00F44620" w:rsidP="00B40EAD">
      <w:pPr>
        <w:numPr>
          <w:ilvl w:val="0"/>
          <w:numId w:val="8"/>
        </w:numPr>
        <w:tabs>
          <w:tab w:val="left" w:pos="426"/>
          <w:tab w:val="left" w:pos="1014"/>
          <w:tab w:val="left" w:pos="2652"/>
        </w:tabs>
        <w:spacing w:after="0" w:line="276" w:lineRule="auto"/>
        <w:ind w:left="900" w:hanging="450"/>
        <w:jc w:val="both"/>
        <w:rPr>
          <w:rFonts w:ascii="Trebuchet MS" w:hAnsi="Trebuchet MS" w:cs="Arial"/>
          <w:lang w:val="ro-RO"/>
        </w:rPr>
      </w:pPr>
      <w:r w:rsidRPr="00935067">
        <w:rPr>
          <w:rFonts w:ascii="Trebuchet MS" w:hAnsi="Trebuchet MS" w:cs="Arial"/>
          <w:lang w:val="ro-RO"/>
        </w:rPr>
        <w:t>participă, când este nominalizat prin ordin al ministrului sănătății, la activitatea de control ce vizează fonduri externe rambursabile și nerambursabile;</w:t>
      </w:r>
    </w:p>
    <w:p w:rsidR="00F44620" w:rsidRPr="00935067" w:rsidRDefault="00F44620" w:rsidP="00B40EAD">
      <w:pPr>
        <w:numPr>
          <w:ilvl w:val="0"/>
          <w:numId w:val="8"/>
        </w:numPr>
        <w:tabs>
          <w:tab w:val="left" w:pos="426"/>
          <w:tab w:val="left" w:pos="900"/>
          <w:tab w:val="left" w:pos="2652"/>
        </w:tabs>
        <w:spacing w:after="0" w:line="276" w:lineRule="auto"/>
        <w:ind w:left="900" w:hanging="450"/>
        <w:jc w:val="both"/>
        <w:rPr>
          <w:rFonts w:ascii="Trebuchet MS" w:hAnsi="Trebuchet MS" w:cs="Arial"/>
          <w:lang w:val="ro-RO"/>
        </w:rPr>
      </w:pPr>
      <w:r w:rsidRPr="00935067">
        <w:rPr>
          <w:rFonts w:ascii="Trebuchet MS" w:hAnsi="Trebuchet MS" w:cs="Arial"/>
          <w:lang w:val="ro-RO"/>
        </w:rPr>
        <w:t>participă, în colaborare cu direcțiile de resort, la modificarea, completarea sau abrogarea unor acte normative ce vizează fonduri externe rambursabile și nerambursabile, care nu mai sunt în concordanță cu legislația în vigoare sau cu evoluția sistemului sanitar precum și la activitățile de sistematizare a legislației din sectorul sanitar, din dispoziția ministrului sănătății sau a secretarului general;</w:t>
      </w:r>
    </w:p>
    <w:p w:rsidR="00F44620" w:rsidRPr="00935067" w:rsidRDefault="00F44620" w:rsidP="00B40EAD">
      <w:pPr>
        <w:numPr>
          <w:ilvl w:val="0"/>
          <w:numId w:val="8"/>
        </w:numPr>
        <w:tabs>
          <w:tab w:val="left" w:pos="426"/>
          <w:tab w:val="left" w:pos="1014"/>
          <w:tab w:val="left" w:pos="2652"/>
        </w:tabs>
        <w:spacing w:after="0" w:line="276" w:lineRule="auto"/>
        <w:ind w:left="900" w:hanging="450"/>
        <w:jc w:val="both"/>
        <w:rPr>
          <w:rFonts w:ascii="Trebuchet MS" w:hAnsi="Trebuchet MS" w:cs="Arial"/>
          <w:lang w:val="ro-RO"/>
        </w:rPr>
      </w:pPr>
      <w:r w:rsidRPr="00935067">
        <w:rPr>
          <w:rFonts w:ascii="Trebuchet MS" w:hAnsi="Trebuchet MS" w:cs="Arial"/>
          <w:lang w:val="ro-RO"/>
        </w:rPr>
        <w:t>participă, din dispoziția conducerii ministerului, cu respectarea limitelor de competență ale consilierului juridic și a dispozițiilor legale în materia incompatibilităților și conflictului de interese, în cadrul comisiilor de specialitate, comitetelor, grupurilor de lucru constituite atât în cadrul ministerului, cât și la nivel interministerial sau în cadrul altor unități, autorități sau instituții publice care au ca problematică aspecte juridice ce vizează fonduri externe rambursabile și nerambursabile;</w:t>
      </w:r>
    </w:p>
    <w:p w:rsidR="00F44620" w:rsidRPr="00935067" w:rsidRDefault="00F44620" w:rsidP="00B40EAD">
      <w:pPr>
        <w:numPr>
          <w:ilvl w:val="0"/>
          <w:numId w:val="8"/>
        </w:numPr>
        <w:tabs>
          <w:tab w:val="left" w:pos="426"/>
          <w:tab w:val="left" w:pos="1014"/>
          <w:tab w:val="left" w:pos="2652"/>
        </w:tabs>
        <w:spacing w:after="0" w:line="276" w:lineRule="auto"/>
        <w:ind w:left="900" w:hanging="450"/>
        <w:jc w:val="both"/>
        <w:rPr>
          <w:rFonts w:ascii="Trebuchet MS" w:hAnsi="Trebuchet MS" w:cs="Arial"/>
          <w:lang w:val="ro-RO"/>
        </w:rPr>
      </w:pPr>
      <w:r w:rsidRPr="00935067">
        <w:rPr>
          <w:rFonts w:ascii="Trebuchet MS" w:hAnsi="Trebuchet MS" w:cs="Arial"/>
          <w:lang w:val="ro-RO"/>
        </w:rPr>
        <w:t>participă la seminarii, workshop-uri, care au ca problematică aspecte juridice ce vizează fonduri externe rambursabile și nerambursabile, din domeniul sănătății;</w:t>
      </w:r>
    </w:p>
    <w:p w:rsidR="00F44620" w:rsidRPr="00935067" w:rsidRDefault="00F44620" w:rsidP="00B40EAD">
      <w:pPr>
        <w:numPr>
          <w:ilvl w:val="0"/>
          <w:numId w:val="8"/>
        </w:numPr>
        <w:tabs>
          <w:tab w:val="left" w:pos="1080"/>
        </w:tabs>
        <w:spacing w:after="0" w:line="276" w:lineRule="auto"/>
        <w:ind w:left="900" w:hanging="450"/>
        <w:jc w:val="both"/>
        <w:rPr>
          <w:rFonts w:ascii="Trebuchet MS" w:hAnsi="Trebuchet MS" w:cs="Arial"/>
          <w:lang w:val="ro-RO"/>
        </w:rPr>
      </w:pPr>
      <w:r w:rsidRPr="00935067">
        <w:rPr>
          <w:rFonts w:ascii="Trebuchet MS" w:hAnsi="Trebuchet MS" w:cs="Arial"/>
          <w:lang w:val="ro-RO"/>
        </w:rPr>
        <w:t xml:space="preserve">își desfășoară activitatea în conformitate cu pregătirea şi instruirea sa, precum şi cu instrucțiunile primite din partea angajatorului, astfel încât să nu expună la pericol de </w:t>
      </w:r>
      <w:r w:rsidRPr="00935067">
        <w:rPr>
          <w:rFonts w:ascii="Trebuchet MS" w:hAnsi="Trebuchet MS" w:cs="Arial"/>
          <w:lang w:val="ro-RO"/>
        </w:rPr>
        <w:lastRenderedPageBreak/>
        <w:t>accidentare sau îmbolnăvire profesională atât propria persoană, cât şi alte persoane care pot fi afectate de acțiunile sau omisiunile sale în timpul procesului de muncă;</w:t>
      </w:r>
    </w:p>
    <w:p w:rsidR="00F44620" w:rsidRPr="00935067" w:rsidRDefault="00F44620" w:rsidP="00B40EAD">
      <w:pPr>
        <w:numPr>
          <w:ilvl w:val="0"/>
          <w:numId w:val="8"/>
        </w:numPr>
        <w:tabs>
          <w:tab w:val="left" w:pos="1049"/>
        </w:tabs>
        <w:spacing w:after="0" w:line="276" w:lineRule="auto"/>
        <w:ind w:left="900" w:hanging="450"/>
        <w:jc w:val="both"/>
        <w:rPr>
          <w:rFonts w:ascii="Trebuchet MS" w:hAnsi="Trebuchet MS" w:cs="Arial"/>
          <w:lang w:val="ro-RO"/>
        </w:rPr>
      </w:pPr>
      <w:r w:rsidRPr="00935067">
        <w:rPr>
          <w:rFonts w:ascii="Trebuchet MS" w:hAnsi="Trebuchet MS" w:cs="Arial"/>
          <w:lang w:val="ro-RO"/>
        </w:rPr>
        <w:t>comunică imediat angajatorului şi/sau lucrătorilor desemnați orice situație de muncă despre care are motive întemeiate să o considere un pericol pentru securitatea şi sănătatea lucrătorilor;</w:t>
      </w:r>
    </w:p>
    <w:p w:rsidR="00F44620" w:rsidRPr="00935067" w:rsidRDefault="00F44620" w:rsidP="00B40EAD">
      <w:pPr>
        <w:numPr>
          <w:ilvl w:val="0"/>
          <w:numId w:val="8"/>
        </w:numPr>
        <w:tabs>
          <w:tab w:val="left" w:pos="1086"/>
        </w:tabs>
        <w:spacing w:after="0" w:line="276" w:lineRule="auto"/>
        <w:ind w:left="900" w:hanging="450"/>
        <w:jc w:val="both"/>
        <w:rPr>
          <w:rFonts w:ascii="Trebuchet MS" w:hAnsi="Trebuchet MS" w:cs="Arial"/>
          <w:lang w:val="ro-RO"/>
        </w:rPr>
      </w:pPr>
      <w:r w:rsidRPr="00935067">
        <w:rPr>
          <w:rFonts w:ascii="Trebuchet MS" w:hAnsi="Trebuchet MS" w:cs="Arial"/>
          <w:lang w:val="ro-RO"/>
        </w:rPr>
        <w:t>aduce la cunoștința conducătorului locului de muncă accidentele suferite de propria persoană;</w:t>
      </w:r>
    </w:p>
    <w:p w:rsidR="00F44620" w:rsidRDefault="00F44620" w:rsidP="00B40EAD">
      <w:pPr>
        <w:numPr>
          <w:ilvl w:val="0"/>
          <w:numId w:val="8"/>
        </w:numPr>
        <w:tabs>
          <w:tab w:val="left" w:pos="922"/>
          <w:tab w:val="left" w:pos="1086"/>
        </w:tabs>
        <w:spacing w:after="0" w:line="276" w:lineRule="auto"/>
        <w:ind w:left="900" w:hanging="450"/>
        <w:jc w:val="both"/>
        <w:rPr>
          <w:rFonts w:ascii="Arial" w:hAnsi="Arial" w:cs="Arial"/>
          <w:lang w:val="ro-RO"/>
        </w:rPr>
      </w:pPr>
      <w:r>
        <w:rPr>
          <w:rFonts w:ascii="Arial" w:hAnsi="Arial" w:cs="Arial"/>
          <w:lang w:val="ro-RO"/>
        </w:rPr>
        <w:t>cooperează, atât timp cât este necesar, cu angajatorul şi/sau cu lucrătorii desemnați, pentru a permite angajatorului să se asigure că mediul de muncă şi condițiile de lucru sunt sigure şi fără riscuri pentru securitate si sănătate, în domeniul său de activitate;</w:t>
      </w:r>
    </w:p>
    <w:p w:rsidR="00F44620" w:rsidRDefault="00F44620" w:rsidP="00B40EAD">
      <w:pPr>
        <w:numPr>
          <w:ilvl w:val="0"/>
          <w:numId w:val="8"/>
        </w:numPr>
        <w:tabs>
          <w:tab w:val="left" w:pos="900"/>
        </w:tabs>
        <w:spacing w:after="0" w:line="276" w:lineRule="auto"/>
        <w:ind w:left="900" w:hanging="450"/>
        <w:jc w:val="both"/>
        <w:rPr>
          <w:rFonts w:ascii="Arial" w:hAnsi="Arial" w:cs="Arial"/>
          <w:lang w:val="ro-RO"/>
        </w:rPr>
      </w:pPr>
      <w:r>
        <w:rPr>
          <w:rFonts w:ascii="Arial" w:hAnsi="Arial" w:cs="Arial"/>
          <w:lang w:val="ro-RO"/>
        </w:rPr>
        <w:t>își însușește și respectă prevederile legislației din domeniul securității şi sănătății în muncă şi măsurile de aplicare a acestora;</w:t>
      </w:r>
    </w:p>
    <w:p w:rsidR="00956513" w:rsidRDefault="00956513" w:rsidP="00B40EAD">
      <w:pPr>
        <w:numPr>
          <w:ilvl w:val="0"/>
          <w:numId w:val="8"/>
        </w:numPr>
        <w:tabs>
          <w:tab w:val="left" w:pos="900"/>
          <w:tab w:val="left" w:pos="1164"/>
        </w:tabs>
        <w:spacing w:after="0" w:line="276" w:lineRule="auto"/>
        <w:ind w:left="900" w:hanging="450"/>
        <w:jc w:val="both"/>
        <w:rPr>
          <w:rFonts w:ascii="Arial" w:hAnsi="Arial" w:cs="Arial"/>
          <w:lang w:val="ro-RO"/>
        </w:rPr>
      </w:pPr>
      <w:r>
        <w:rPr>
          <w:rFonts w:ascii="Arial" w:hAnsi="Arial" w:cs="Arial"/>
          <w:lang w:val="ro-RO"/>
        </w:rPr>
        <w:t>asigură respectarea și implementarea la nivelul serviciului avizare acte normative a Ordinului SGG nr. 600/2018 privind implementarea standardelor de control intern managerial și este responsabil cu stabilirea riscurilor la nivelul serviciului avizare acte normative;</w:t>
      </w:r>
    </w:p>
    <w:p w:rsidR="00956513" w:rsidRDefault="00956513" w:rsidP="00B40EAD">
      <w:pPr>
        <w:numPr>
          <w:ilvl w:val="0"/>
          <w:numId w:val="8"/>
        </w:numPr>
        <w:tabs>
          <w:tab w:val="left" w:pos="1072"/>
        </w:tabs>
        <w:spacing w:after="0" w:line="276" w:lineRule="auto"/>
        <w:ind w:left="900" w:hanging="450"/>
        <w:jc w:val="both"/>
        <w:rPr>
          <w:rFonts w:ascii="Arial" w:hAnsi="Arial" w:cs="Arial"/>
          <w:lang w:val="ro-RO"/>
        </w:rPr>
      </w:pPr>
      <w:r>
        <w:rPr>
          <w:rFonts w:ascii="Arial" w:hAnsi="Arial" w:cs="Arial"/>
          <w:lang w:val="ro-RO"/>
        </w:rPr>
        <w:t>îndeplinește orice alte atribuții cu caracter juridic stabilite de Șef Serviciu al Serviciului Avizare Acte Normative, Directorul Direcției Generale Juridică.</w:t>
      </w:r>
    </w:p>
    <w:p w:rsidR="00956513" w:rsidRDefault="00956513" w:rsidP="00B40EAD">
      <w:pPr>
        <w:numPr>
          <w:ilvl w:val="0"/>
          <w:numId w:val="8"/>
        </w:numPr>
        <w:tabs>
          <w:tab w:val="left" w:pos="900"/>
        </w:tabs>
        <w:spacing w:after="0" w:line="276" w:lineRule="auto"/>
        <w:ind w:left="900" w:hanging="450"/>
        <w:jc w:val="both"/>
        <w:rPr>
          <w:rFonts w:ascii="Arial" w:hAnsi="Arial" w:cs="Arial"/>
          <w:lang w:val="ro-RO"/>
        </w:rPr>
      </w:pPr>
      <w:r>
        <w:rPr>
          <w:rFonts w:ascii="Arial" w:hAnsi="Arial" w:cs="Arial"/>
          <w:lang w:val="ro-RO"/>
        </w:rPr>
        <w:t>respectă prevederile Regulamentului de organizare şi funcționare a Ministerului Sănătății şi Regulamentul Intern</w:t>
      </w:r>
    </w:p>
    <w:p w:rsidR="00956513" w:rsidRDefault="00956513" w:rsidP="00B40EAD">
      <w:pPr>
        <w:tabs>
          <w:tab w:val="left" w:pos="1164"/>
        </w:tabs>
        <w:spacing w:after="0" w:line="276" w:lineRule="auto"/>
        <w:ind w:left="1260"/>
        <w:jc w:val="both"/>
        <w:rPr>
          <w:rFonts w:ascii="Arial" w:hAnsi="Arial" w:cs="Arial"/>
          <w:lang w:val="ro-RO"/>
        </w:rPr>
      </w:pPr>
    </w:p>
    <w:p w:rsidR="00935067" w:rsidRPr="00B57BE3" w:rsidRDefault="00935067" w:rsidP="00B40EAD">
      <w:pPr>
        <w:spacing w:line="276" w:lineRule="auto"/>
        <w:ind w:firstLine="720"/>
        <w:jc w:val="both"/>
        <w:rPr>
          <w:rFonts w:ascii="Trebuchet MS" w:hAnsi="Trebuchet MS"/>
          <w:b/>
          <w:u w:val="single"/>
        </w:rPr>
      </w:pPr>
      <w:r w:rsidRPr="00B57BE3">
        <w:rPr>
          <w:rFonts w:ascii="Trebuchet MS" w:hAnsi="Trebuchet MS"/>
          <w:b/>
          <w:u w:val="single"/>
        </w:rPr>
        <w:t>Bibliografia de concurs:</w:t>
      </w:r>
    </w:p>
    <w:p w:rsidR="00935067" w:rsidRPr="00935067" w:rsidRDefault="00935067" w:rsidP="00B40EAD">
      <w:pPr>
        <w:tabs>
          <w:tab w:val="left" w:pos="630"/>
        </w:tabs>
        <w:spacing w:after="0" w:line="276" w:lineRule="auto"/>
        <w:ind w:left="720"/>
        <w:jc w:val="both"/>
        <w:rPr>
          <w:rFonts w:ascii="Trebuchet MS" w:hAnsi="Trebuchet MS" w:cs="Arial"/>
          <w:b/>
          <w:i/>
          <w:lang w:val="ro-RO" w:eastAsia="ro-RO" w:bidi="ro-RO"/>
        </w:rPr>
      </w:pPr>
      <w:r w:rsidRPr="00935067">
        <w:rPr>
          <w:rFonts w:ascii="Trebuchet MS" w:eastAsia="Times New Roman" w:hAnsi="Trebuchet MS" w:cs="Arial"/>
          <w:b/>
          <w:i/>
        </w:rPr>
        <w:t>Consilier Juridic, clasa I, grad principal, COMPARTIMENT AVIZARE PROIECTE FONDURI INTERNAȚIONALE</w:t>
      </w:r>
      <w:r w:rsidRPr="00935067">
        <w:rPr>
          <w:rFonts w:ascii="Trebuchet MS" w:hAnsi="Trebuchet MS"/>
          <w:b/>
        </w:rPr>
        <w:t xml:space="preserve"> </w:t>
      </w:r>
      <w:r w:rsidR="00DA5758">
        <w:rPr>
          <w:rFonts w:ascii="Trebuchet MS" w:hAnsi="Trebuchet MS"/>
          <w:b/>
        </w:rPr>
        <w:t>-568906</w:t>
      </w:r>
    </w:p>
    <w:p w:rsidR="00935067" w:rsidRPr="00D14C74" w:rsidRDefault="00935067" w:rsidP="00B40EAD">
      <w:pPr>
        <w:pStyle w:val="ListParagraph"/>
        <w:spacing w:after="0" w:line="276" w:lineRule="auto"/>
        <w:ind w:left="630"/>
        <w:jc w:val="both"/>
        <w:rPr>
          <w:rFonts w:ascii="Trebuchet MS" w:hAnsi="Trebuchet MS" w:cs="Arial"/>
          <w:b/>
          <w:lang w:val="ro-RO" w:eastAsia="ro-RO" w:bidi="ro-RO"/>
        </w:rPr>
      </w:pPr>
    </w:p>
    <w:p w:rsidR="00956513" w:rsidRPr="00935067" w:rsidRDefault="00956513" w:rsidP="00B40EAD">
      <w:pPr>
        <w:numPr>
          <w:ilvl w:val="0"/>
          <w:numId w:val="17"/>
        </w:numPr>
        <w:spacing w:after="0" w:line="240" w:lineRule="auto"/>
        <w:jc w:val="both"/>
        <w:rPr>
          <w:rFonts w:ascii="Trebuchet MS" w:hAnsi="Trebuchet MS" w:cs="Times New Roman"/>
          <w:b/>
          <w:lang w:val="ro-RO"/>
        </w:rPr>
      </w:pPr>
      <w:r w:rsidRPr="00935067">
        <w:rPr>
          <w:rFonts w:ascii="Trebuchet MS" w:hAnsi="Trebuchet MS" w:cs="Times New Roman"/>
          <w:b/>
          <w:lang w:val="ro-RO"/>
        </w:rPr>
        <w:t>Constituția României, republicată;</w:t>
      </w:r>
    </w:p>
    <w:p w:rsidR="00956513" w:rsidRPr="00935067" w:rsidRDefault="00956513" w:rsidP="00B40EAD">
      <w:pPr>
        <w:numPr>
          <w:ilvl w:val="0"/>
          <w:numId w:val="17"/>
        </w:numPr>
        <w:spacing w:after="0" w:line="240" w:lineRule="auto"/>
        <w:jc w:val="both"/>
        <w:rPr>
          <w:rFonts w:ascii="Trebuchet MS" w:hAnsi="Trebuchet MS" w:cs="Times New Roman"/>
          <w:lang w:val="ro-RO"/>
        </w:rPr>
      </w:pPr>
      <w:r w:rsidRPr="00935067">
        <w:rPr>
          <w:rFonts w:ascii="Trebuchet MS" w:hAnsi="Trebuchet MS" w:cs="Times New Roman"/>
          <w:b/>
          <w:lang w:val="ro-RO"/>
        </w:rPr>
        <w:t xml:space="preserve">Ordonanță de urgență a Guvernului nr. 57/2019 </w:t>
      </w:r>
      <w:r w:rsidRPr="00935067">
        <w:rPr>
          <w:rFonts w:ascii="Trebuchet MS" w:hAnsi="Trebuchet MS" w:cs="Times New Roman"/>
          <w:bCs/>
          <w:lang w:val="ro-RO"/>
        </w:rPr>
        <w:t>privind Codul administrativ</w:t>
      </w:r>
      <w:r w:rsidRPr="00935067">
        <w:rPr>
          <w:rFonts w:ascii="Trebuchet MS" w:hAnsi="Trebuchet MS" w:cs="Times New Roman"/>
          <w:lang w:val="ro-RO"/>
        </w:rPr>
        <w:t>, cu modificările și completările ulterioare, Partea a VI-a Statutul funcționarilor publici, prevederi aplicabile personalului contractual din administrația publică și evidența personalului plătit din fonduri publice și Partea a VII-a - Răspunderea administrativă;</w:t>
      </w:r>
    </w:p>
    <w:p w:rsidR="00956513" w:rsidRPr="00935067" w:rsidRDefault="00956513" w:rsidP="00B40EAD">
      <w:pPr>
        <w:numPr>
          <w:ilvl w:val="0"/>
          <w:numId w:val="17"/>
        </w:numPr>
        <w:spacing w:after="0" w:line="240" w:lineRule="auto"/>
        <w:jc w:val="both"/>
        <w:rPr>
          <w:rFonts w:ascii="Trebuchet MS" w:hAnsi="Trebuchet MS" w:cs="Times New Roman"/>
          <w:lang w:val="ro-RO"/>
        </w:rPr>
      </w:pPr>
      <w:r w:rsidRPr="00935067">
        <w:rPr>
          <w:rFonts w:ascii="Trebuchet MS" w:hAnsi="Trebuchet MS" w:cs="Times New Roman"/>
          <w:b/>
          <w:lang w:val="ro-RO"/>
        </w:rPr>
        <w:t>Legea nr. 95/2006</w:t>
      </w:r>
      <w:r w:rsidRPr="00935067">
        <w:rPr>
          <w:rFonts w:ascii="Trebuchet MS" w:hAnsi="Trebuchet MS" w:cs="Times New Roman"/>
          <w:lang w:val="ro-RO"/>
        </w:rPr>
        <w:t xml:space="preserve"> privind reforma în domeniul sănătății, republicată, cu modificările și completările ulterioare; </w:t>
      </w:r>
    </w:p>
    <w:p w:rsidR="00956513" w:rsidRPr="00935067" w:rsidRDefault="00956513" w:rsidP="00B40EAD">
      <w:pPr>
        <w:pStyle w:val="ListParagraph"/>
        <w:numPr>
          <w:ilvl w:val="0"/>
          <w:numId w:val="17"/>
        </w:numPr>
        <w:spacing w:after="0" w:line="240" w:lineRule="auto"/>
        <w:jc w:val="both"/>
        <w:rPr>
          <w:rFonts w:ascii="Trebuchet MS" w:hAnsi="Trebuchet MS" w:cs="Times New Roman"/>
          <w:lang w:val="ro-RO"/>
        </w:rPr>
      </w:pPr>
      <w:r w:rsidRPr="00935067">
        <w:rPr>
          <w:rFonts w:ascii="Trebuchet MS" w:hAnsi="Trebuchet MS" w:cs="Times New Roman"/>
          <w:b/>
          <w:lang w:val="ro-RO"/>
        </w:rPr>
        <w:t>Hotărârea Guvernului nr. 144/2010</w:t>
      </w:r>
      <w:r w:rsidRPr="00935067">
        <w:rPr>
          <w:rFonts w:ascii="Trebuchet MS" w:hAnsi="Trebuchet MS" w:cs="Times New Roman"/>
          <w:lang w:val="ro-RO"/>
        </w:rPr>
        <w:t xml:space="preserve"> privind organizarea și funcționarea Ministerului Sănătății, cu modificările și completările ulterioare;</w:t>
      </w:r>
    </w:p>
    <w:p w:rsidR="00956513" w:rsidRPr="00935067" w:rsidRDefault="00956513" w:rsidP="00B40EAD">
      <w:pPr>
        <w:pStyle w:val="ListParagraph"/>
        <w:numPr>
          <w:ilvl w:val="0"/>
          <w:numId w:val="17"/>
        </w:numPr>
        <w:spacing w:after="0" w:line="240" w:lineRule="auto"/>
        <w:jc w:val="both"/>
        <w:rPr>
          <w:rFonts w:ascii="Trebuchet MS" w:hAnsi="Trebuchet MS" w:cs="Times New Roman"/>
          <w:lang w:val="ro-RO"/>
        </w:rPr>
      </w:pPr>
      <w:r w:rsidRPr="00935067">
        <w:rPr>
          <w:rFonts w:ascii="Trebuchet MS" w:hAnsi="Trebuchet MS" w:cs="Times New Roman"/>
          <w:b/>
          <w:lang w:val="ro-RO"/>
        </w:rPr>
        <w:t xml:space="preserve">Legea nr. 98/2016 </w:t>
      </w:r>
      <w:r w:rsidRPr="00935067">
        <w:rPr>
          <w:rFonts w:ascii="Trebuchet MS" w:hAnsi="Trebuchet MS" w:cs="Times New Roman"/>
          <w:lang w:val="ro-RO"/>
        </w:rPr>
        <w:t>privind achizițiile publice, cu modificările și completările ulterioare;</w:t>
      </w:r>
    </w:p>
    <w:p w:rsidR="00956513" w:rsidRPr="00935067" w:rsidRDefault="00956513" w:rsidP="00B40EAD">
      <w:pPr>
        <w:pStyle w:val="ListParagraph"/>
        <w:numPr>
          <w:ilvl w:val="0"/>
          <w:numId w:val="17"/>
        </w:numPr>
        <w:spacing w:after="0" w:line="240" w:lineRule="auto"/>
        <w:jc w:val="both"/>
        <w:rPr>
          <w:rFonts w:ascii="Trebuchet MS" w:hAnsi="Trebuchet MS" w:cs="Times New Roman"/>
          <w:lang w:val="ro-RO"/>
        </w:rPr>
      </w:pPr>
      <w:r w:rsidRPr="00935067">
        <w:rPr>
          <w:rFonts w:ascii="Trebuchet MS" w:hAnsi="Trebuchet MS" w:cs="Times New Roman"/>
          <w:b/>
          <w:lang w:val="ro-RO"/>
        </w:rPr>
        <w:t>Hotărârea Guvernului nr. 395/2016</w:t>
      </w:r>
      <w:r w:rsidRPr="00935067">
        <w:rPr>
          <w:rFonts w:ascii="Trebuchet MS" w:hAnsi="Trebuchet MS" w:cs="Times New Roman"/>
          <w:lang w:val="ro-RO"/>
        </w:rPr>
        <w:t xml:space="preserve"> </w:t>
      </w:r>
      <w:r w:rsidRPr="00935067">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935067">
        <w:rPr>
          <w:rFonts w:ascii="Trebuchet MS" w:hAnsi="Trebuchet MS" w:cs="Times New Roman"/>
          <w:lang w:val="ro-RO"/>
        </w:rPr>
        <w:t>cu modificările și completările ulterioare;</w:t>
      </w:r>
    </w:p>
    <w:p w:rsidR="00956513" w:rsidRPr="00935067" w:rsidRDefault="00956513" w:rsidP="00B40EAD">
      <w:pPr>
        <w:pStyle w:val="ListParagraph"/>
        <w:numPr>
          <w:ilvl w:val="0"/>
          <w:numId w:val="17"/>
        </w:numPr>
        <w:shd w:val="clear" w:color="auto" w:fill="FFFFFF"/>
        <w:spacing w:after="0" w:line="240" w:lineRule="auto"/>
        <w:jc w:val="both"/>
        <w:rPr>
          <w:rFonts w:ascii="Trebuchet MS" w:eastAsia="Times New Roman" w:hAnsi="Trebuchet MS" w:cs="Times New Roman"/>
          <w:color w:val="000000"/>
        </w:rPr>
      </w:pPr>
      <w:r w:rsidRPr="00935067">
        <w:rPr>
          <w:rFonts w:ascii="Trebuchet MS" w:hAnsi="Trebuchet MS" w:cs="Times New Roman"/>
          <w:b/>
          <w:lang w:val="ro-RO"/>
        </w:rPr>
        <w:t xml:space="preserve">Ordonanța de Urgență a Guvernului nr. 124/2021 </w:t>
      </w:r>
      <w:r w:rsidRPr="00935067">
        <w:rPr>
          <w:rFonts w:ascii="Trebuchet MS" w:hAnsi="Trebuchet MS" w:cs="Times New Roman"/>
          <w:lang w:val="ro-RO"/>
        </w:rPr>
        <w:t>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rsidR="00956513" w:rsidRPr="00935067" w:rsidRDefault="00956513" w:rsidP="00B40EAD">
      <w:pPr>
        <w:pStyle w:val="ListParagraph"/>
        <w:numPr>
          <w:ilvl w:val="0"/>
          <w:numId w:val="17"/>
        </w:numPr>
        <w:shd w:val="clear" w:color="auto" w:fill="FFFFFF"/>
        <w:spacing w:after="0" w:line="240" w:lineRule="auto"/>
        <w:jc w:val="both"/>
        <w:rPr>
          <w:rFonts w:ascii="Trebuchet MS" w:eastAsia="Times New Roman" w:hAnsi="Trebuchet MS" w:cs="Times New Roman"/>
          <w:color w:val="000000"/>
        </w:rPr>
      </w:pPr>
      <w:r w:rsidRPr="00935067">
        <w:rPr>
          <w:rFonts w:ascii="Trebuchet MS" w:hAnsi="Trebuchet MS" w:cs="Times New Roman"/>
          <w:b/>
          <w:lang w:val="ro-RO"/>
        </w:rPr>
        <w:t>Hotărârea Guvernului</w:t>
      </w:r>
      <w:r w:rsidRPr="00935067">
        <w:rPr>
          <w:rFonts w:ascii="Trebuchet MS" w:hAnsi="Trebuchet MS" w:cs="Times New Roman"/>
          <w:lang w:val="ro-RO"/>
        </w:rPr>
        <w:t xml:space="preserve"> </w:t>
      </w:r>
      <w:r w:rsidRPr="00935067">
        <w:rPr>
          <w:rFonts w:ascii="Trebuchet MS" w:hAnsi="Trebuchet MS" w:cs="Times New Roman"/>
          <w:b/>
          <w:lang w:val="ro-RO"/>
        </w:rPr>
        <w:t xml:space="preserve">nr. </w:t>
      </w:r>
      <w:r w:rsidRPr="00935067">
        <w:rPr>
          <w:rFonts w:ascii="Trebuchet MS" w:eastAsia="Times New Roman" w:hAnsi="Trebuchet MS" w:cs="Times New Roman"/>
          <w:b/>
          <w:bCs/>
          <w:color w:val="000000"/>
          <w:bdr w:val="none" w:sz="0" w:space="0" w:color="auto" w:frame="1"/>
        </w:rPr>
        <w:t>209/2022</w:t>
      </w:r>
      <w:r w:rsidRPr="00935067">
        <w:rPr>
          <w:rFonts w:ascii="Trebuchet MS" w:eastAsia="Times New Roman" w:hAnsi="Trebuchet MS" w:cs="Times New Roman"/>
          <w:bCs/>
          <w:color w:val="000000"/>
          <w:bdr w:val="none" w:sz="0" w:space="0" w:color="auto" w:frame="1"/>
        </w:rPr>
        <w:t xml:space="preserve"> pentru aprobarea Normelor metodologice de aplicare a prevederilor Ordonanţei de urgenţă a Guvernului nr. 124/2021 privind stabilirea cadrului </w:t>
      </w:r>
      <w:r w:rsidRPr="00935067">
        <w:rPr>
          <w:rFonts w:ascii="Trebuchet MS" w:eastAsia="Times New Roman" w:hAnsi="Trebuchet MS" w:cs="Times New Roman"/>
          <w:bCs/>
          <w:color w:val="000000"/>
          <w:bdr w:val="none" w:sz="0" w:space="0" w:color="auto" w:frame="1"/>
        </w:rPr>
        <w:lastRenderedPageBreak/>
        <w:t>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rsidR="00956513" w:rsidRPr="00935067" w:rsidRDefault="00956513" w:rsidP="00B40EAD">
      <w:pPr>
        <w:pStyle w:val="ListParagraph"/>
        <w:numPr>
          <w:ilvl w:val="0"/>
          <w:numId w:val="17"/>
        </w:numPr>
        <w:spacing w:after="0" w:line="240" w:lineRule="auto"/>
        <w:jc w:val="both"/>
        <w:rPr>
          <w:rFonts w:ascii="Trebuchet MS" w:hAnsi="Trebuchet MS" w:cs="Times New Roman"/>
          <w:lang w:val="ro-RO"/>
        </w:rPr>
      </w:pPr>
      <w:r w:rsidRPr="00935067">
        <w:rPr>
          <w:rFonts w:ascii="Trebuchet MS" w:hAnsi="Trebuchet MS" w:cs="Times New Roman"/>
          <w:b/>
          <w:lang w:val="ro-RO"/>
        </w:rPr>
        <w:t>Ordonanța Guvernului nr. 137/2000</w:t>
      </w:r>
      <w:r w:rsidRPr="00935067">
        <w:rPr>
          <w:rFonts w:ascii="Trebuchet MS" w:hAnsi="Trebuchet MS" w:cs="Times New Roman"/>
          <w:lang w:val="ro-RO"/>
        </w:rPr>
        <w:t xml:space="preserve"> privind prevenirea și sancționarea tuturor formelor de discriminare, republicată, cu modificările și completările ulterioare;</w:t>
      </w:r>
    </w:p>
    <w:p w:rsidR="00956513" w:rsidRPr="00935067" w:rsidRDefault="00956513" w:rsidP="00B40EAD">
      <w:pPr>
        <w:pStyle w:val="ListParagraph"/>
        <w:numPr>
          <w:ilvl w:val="0"/>
          <w:numId w:val="17"/>
        </w:numPr>
        <w:spacing w:after="0" w:line="240" w:lineRule="auto"/>
        <w:jc w:val="both"/>
        <w:rPr>
          <w:rFonts w:ascii="Trebuchet MS" w:hAnsi="Trebuchet MS" w:cs="Times New Roman"/>
          <w:lang w:val="ro-RO"/>
        </w:rPr>
      </w:pPr>
      <w:r w:rsidRPr="00935067">
        <w:rPr>
          <w:rFonts w:ascii="Trebuchet MS" w:hAnsi="Trebuchet MS" w:cs="Times New Roman"/>
          <w:b/>
          <w:lang w:val="ro-RO"/>
        </w:rPr>
        <w:t>Legea nr. 202/2002</w:t>
      </w:r>
      <w:r w:rsidRPr="00935067">
        <w:rPr>
          <w:rFonts w:ascii="Trebuchet MS" w:hAnsi="Trebuchet MS" w:cs="Times New Roman"/>
          <w:lang w:val="ro-RO"/>
        </w:rPr>
        <w:t xml:space="preserve"> privind egalitatea de șanse și de tratament între femei și bărbați, republicată, cu modificările și completările ulterioare.</w:t>
      </w:r>
    </w:p>
    <w:p w:rsidR="00956513" w:rsidRDefault="00956513" w:rsidP="00B40EAD">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956513" w:rsidRPr="0018178C" w:rsidRDefault="00956513" w:rsidP="00B40EAD">
      <w:pPr>
        <w:spacing w:after="0" w:line="276" w:lineRule="auto"/>
        <w:ind w:firstLine="900"/>
        <w:jc w:val="both"/>
        <w:rPr>
          <w:rFonts w:ascii="Trebuchet MS" w:hAnsi="Trebuchet MS" w:cs="Times New Roman"/>
          <w:b/>
          <w:u w:val="single"/>
          <w:lang w:val="ro-RO"/>
        </w:rPr>
      </w:pPr>
      <w:r w:rsidRPr="0018178C">
        <w:rPr>
          <w:rFonts w:ascii="Trebuchet MS" w:hAnsi="Trebuchet MS" w:cs="Times New Roman"/>
          <w:b/>
          <w:u w:val="single"/>
          <w:lang w:val="ro-RO"/>
        </w:rPr>
        <w:t>Tematică</w:t>
      </w:r>
    </w:p>
    <w:p w:rsidR="00956513" w:rsidRDefault="00956513" w:rsidP="00B40EAD">
      <w:pPr>
        <w:spacing w:after="0" w:line="276" w:lineRule="auto"/>
        <w:ind w:firstLine="630"/>
        <w:jc w:val="both"/>
        <w:rPr>
          <w:rFonts w:ascii="Times New Roman" w:hAnsi="Times New Roman" w:cs="Times New Roman"/>
          <w:b/>
          <w:sz w:val="24"/>
          <w:szCs w:val="24"/>
          <w:lang w:val="ro-RO"/>
        </w:rPr>
      </w:pPr>
    </w:p>
    <w:p w:rsidR="00956513" w:rsidRPr="00935067" w:rsidRDefault="00956513" w:rsidP="00B40EAD">
      <w:pPr>
        <w:numPr>
          <w:ilvl w:val="0"/>
          <w:numId w:val="18"/>
        </w:numPr>
        <w:spacing w:after="0" w:line="240" w:lineRule="auto"/>
        <w:jc w:val="both"/>
        <w:rPr>
          <w:rFonts w:ascii="Trebuchet MS" w:hAnsi="Trebuchet MS" w:cs="Times New Roman"/>
          <w:b/>
          <w:lang w:val="ro-RO"/>
        </w:rPr>
      </w:pPr>
      <w:r w:rsidRPr="00935067">
        <w:rPr>
          <w:rFonts w:ascii="Trebuchet MS" w:hAnsi="Trebuchet MS" w:cs="Times New Roman"/>
          <w:b/>
          <w:lang w:val="ro-RO"/>
        </w:rPr>
        <w:t xml:space="preserve">Constituția României, republicată : Titlul II, Titlul III, Titlul V </w:t>
      </w:r>
    </w:p>
    <w:p w:rsidR="00956513" w:rsidRPr="00935067" w:rsidRDefault="00956513" w:rsidP="00B40EAD">
      <w:pPr>
        <w:numPr>
          <w:ilvl w:val="0"/>
          <w:numId w:val="18"/>
        </w:numPr>
        <w:spacing w:after="0" w:line="240" w:lineRule="auto"/>
        <w:jc w:val="both"/>
        <w:rPr>
          <w:rFonts w:ascii="Trebuchet MS" w:hAnsi="Trebuchet MS" w:cs="Times New Roman"/>
          <w:lang w:val="ro-RO"/>
        </w:rPr>
      </w:pPr>
      <w:r w:rsidRPr="00935067">
        <w:rPr>
          <w:rFonts w:ascii="Trebuchet MS" w:hAnsi="Trebuchet MS" w:cs="Times New Roman"/>
          <w:b/>
          <w:lang w:val="ro-RO"/>
        </w:rPr>
        <w:t>Ordonanță de urgență a Guvernului nr. 57/2019 privind Codul administrativ</w:t>
      </w:r>
      <w:r w:rsidRPr="00935067">
        <w:rPr>
          <w:rFonts w:ascii="Trebuchet MS" w:hAnsi="Trebuchet MS" w:cs="Times New Roman"/>
          <w:lang w:val="ro-RO"/>
        </w:rPr>
        <w:t>, cu modificările și completările ulterioare, Partea a VI-a Statutul funcționarilor publici, prevederi aplicabile personalului contractual din administrația publică şi evidența personalului plătit din fonduri publice și Partea a VII-a - Răspunderea administrativă;</w:t>
      </w:r>
    </w:p>
    <w:p w:rsidR="00956513" w:rsidRPr="00935067" w:rsidRDefault="00956513" w:rsidP="00B40EAD">
      <w:pPr>
        <w:numPr>
          <w:ilvl w:val="0"/>
          <w:numId w:val="18"/>
        </w:numPr>
        <w:spacing w:after="0" w:line="240" w:lineRule="auto"/>
        <w:jc w:val="both"/>
        <w:rPr>
          <w:rFonts w:ascii="Trebuchet MS" w:hAnsi="Trebuchet MS" w:cs="Times New Roman"/>
          <w:lang w:val="ro-RO"/>
        </w:rPr>
      </w:pPr>
      <w:r w:rsidRPr="00935067">
        <w:rPr>
          <w:rFonts w:ascii="Trebuchet MS" w:hAnsi="Trebuchet MS" w:cs="Times New Roman"/>
          <w:b/>
          <w:lang w:val="ro-RO"/>
        </w:rPr>
        <w:t>Legea nr. 95/2006</w:t>
      </w:r>
      <w:r w:rsidRPr="00935067">
        <w:rPr>
          <w:rFonts w:ascii="Trebuchet MS" w:hAnsi="Trebuchet MS" w:cs="Times New Roman"/>
          <w:lang w:val="ro-RO"/>
        </w:rPr>
        <w:t xml:space="preserve"> privind reforma în domeniul sănătății, republicată, cu modificările și completările ulterioare; Titlul VII – Spitalele; </w:t>
      </w:r>
    </w:p>
    <w:p w:rsidR="00956513" w:rsidRPr="00935067" w:rsidRDefault="00956513" w:rsidP="00B40EAD">
      <w:pPr>
        <w:pStyle w:val="ListParagraph"/>
        <w:numPr>
          <w:ilvl w:val="0"/>
          <w:numId w:val="18"/>
        </w:numPr>
        <w:spacing w:after="0" w:line="240" w:lineRule="auto"/>
        <w:jc w:val="both"/>
        <w:rPr>
          <w:rFonts w:ascii="Trebuchet MS" w:hAnsi="Trebuchet MS" w:cs="Times New Roman"/>
          <w:lang w:val="ro-RO"/>
        </w:rPr>
      </w:pPr>
      <w:r w:rsidRPr="00935067">
        <w:rPr>
          <w:rFonts w:ascii="Trebuchet MS" w:hAnsi="Trebuchet MS" w:cs="Times New Roman"/>
          <w:b/>
          <w:lang w:val="ro-RO"/>
        </w:rPr>
        <w:t>Hotărârea Guvernului nr. 144/2010</w:t>
      </w:r>
      <w:r w:rsidRPr="00935067">
        <w:rPr>
          <w:rFonts w:ascii="Trebuchet MS" w:hAnsi="Trebuchet MS" w:cs="Times New Roman"/>
          <w:lang w:val="ro-RO"/>
        </w:rPr>
        <w:t xml:space="preserve"> privind organizarea și funcționarea Ministerului Sănătății, cu modificările și completările ulterioare: art 1 – art. 17 </w:t>
      </w:r>
      <w:r w:rsidRPr="00935067">
        <w:rPr>
          <w:rFonts w:ascii="Trebuchet MS" w:hAnsi="Trebuchet MS" w:cs="Times New Roman"/>
          <w:vertAlign w:val="superscript"/>
          <w:lang w:val="ro-RO"/>
        </w:rPr>
        <w:t>(1)</w:t>
      </w:r>
    </w:p>
    <w:p w:rsidR="00956513" w:rsidRPr="00935067" w:rsidRDefault="00956513" w:rsidP="00B40EAD">
      <w:pPr>
        <w:pStyle w:val="ListParagraph"/>
        <w:numPr>
          <w:ilvl w:val="0"/>
          <w:numId w:val="18"/>
        </w:numPr>
        <w:spacing w:after="0" w:line="240" w:lineRule="auto"/>
        <w:jc w:val="both"/>
        <w:rPr>
          <w:rFonts w:ascii="Trebuchet MS" w:hAnsi="Trebuchet MS" w:cs="Times New Roman"/>
          <w:lang w:val="ro-RO"/>
        </w:rPr>
      </w:pPr>
      <w:r w:rsidRPr="00935067">
        <w:rPr>
          <w:rFonts w:ascii="Trebuchet MS" w:hAnsi="Trebuchet MS" w:cs="Times New Roman"/>
          <w:b/>
          <w:lang w:val="ro-RO"/>
        </w:rPr>
        <w:t xml:space="preserve">Legea nr. 98/2016 </w:t>
      </w:r>
      <w:r w:rsidRPr="00935067">
        <w:rPr>
          <w:rFonts w:ascii="Trebuchet MS" w:hAnsi="Trebuchet MS" w:cs="Times New Roman"/>
          <w:lang w:val="ro-RO"/>
        </w:rPr>
        <w:t>privind achizițiile publice, cu modificările și completările ulterioare:</w:t>
      </w:r>
      <w:r w:rsidRPr="00935067">
        <w:rPr>
          <w:rFonts w:ascii="Trebuchet MS" w:hAnsi="Trebuchet MS" w:cs="Times New Roman"/>
          <w:b/>
          <w:bCs/>
          <w:color w:val="000000"/>
          <w:bdr w:val="none" w:sz="0" w:space="0" w:color="auto" w:frame="1"/>
          <w:lang w:val="ro-RO"/>
        </w:rPr>
        <w:t xml:space="preserve"> </w:t>
      </w:r>
      <w:r w:rsidRPr="00935067">
        <w:rPr>
          <w:rStyle w:val="rvts4"/>
          <w:rFonts w:ascii="Trebuchet MS" w:hAnsi="Trebuchet MS" w:cs="Times New Roman"/>
          <w:bCs/>
          <w:color w:val="000000"/>
          <w:bdr w:val="none" w:sz="0" w:space="0" w:color="auto" w:frame="1"/>
        </w:rPr>
        <w:t xml:space="preserve">Cap. III Modalităţi de atribuire, Cap. IV - </w:t>
      </w:r>
      <w:r w:rsidRPr="00935067">
        <w:rPr>
          <w:rFonts w:ascii="Trebuchet MS" w:hAnsi="Trebuchet MS" w:cs="Times New Roman"/>
          <w:bCs/>
          <w:color w:val="000000"/>
          <w:shd w:val="clear" w:color="auto" w:fill="FFFFFF"/>
        </w:rPr>
        <w:t>Organizarea şi desfăşurarea procedurii de atribuire, Cap. V -  Executarea contractului de achiziţie publică/acordului-cadru</w:t>
      </w:r>
      <w:r w:rsidRPr="00935067">
        <w:rPr>
          <w:rFonts w:ascii="Trebuchet MS" w:hAnsi="Trebuchet MS" w:cs="Times New Roman"/>
          <w:lang w:val="ro-RO"/>
        </w:rPr>
        <w:t>;</w:t>
      </w:r>
    </w:p>
    <w:p w:rsidR="00956513" w:rsidRPr="00935067" w:rsidRDefault="00956513" w:rsidP="00B40EAD">
      <w:pPr>
        <w:pStyle w:val="ListParagraph"/>
        <w:numPr>
          <w:ilvl w:val="0"/>
          <w:numId w:val="18"/>
        </w:numPr>
        <w:spacing w:after="0" w:line="240" w:lineRule="auto"/>
        <w:jc w:val="both"/>
        <w:rPr>
          <w:rFonts w:ascii="Trebuchet MS" w:hAnsi="Trebuchet MS" w:cs="Times New Roman"/>
          <w:lang w:val="ro-RO"/>
        </w:rPr>
      </w:pPr>
      <w:r w:rsidRPr="00935067">
        <w:rPr>
          <w:rFonts w:ascii="Trebuchet MS" w:hAnsi="Trebuchet MS" w:cs="Times New Roman"/>
          <w:b/>
          <w:lang w:val="ro-RO"/>
        </w:rPr>
        <w:t>Hotărârea Guvernului nr. 395/2016</w:t>
      </w:r>
      <w:r w:rsidRPr="00935067">
        <w:rPr>
          <w:rFonts w:ascii="Trebuchet MS" w:hAnsi="Trebuchet MS" w:cs="Times New Roman"/>
          <w:lang w:val="ro-RO"/>
        </w:rPr>
        <w:t xml:space="preserve"> </w:t>
      </w:r>
      <w:r w:rsidRPr="00935067">
        <w:rPr>
          <w:rStyle w:val="rvts1"/>
          <w:rFonts w:ascii="Trebuchet MS" w:hAnsi="Trebuchet MS" w:cs="Times New Roman"/>
          <w:bCs/>
          <w:color w:val="000000"/>
          <w:bdr w:val="none" w:sz="0" w:space="0" w:color="auto" w:frame="1"/>
          <w:lang w:val="ro-RO"/>
        </w:rPr>
        <w:t xml:space="preserve">pentru aprobarea Normelor metodologice de aplicare a prevederilor referitoare la atribuirea contractului de achiziție publică/acordului-cadru din Legea nr. 98/2016 privind achizițiile publice, </w:t>
      </w:r>
      <w:r w:rsidRPr="00935067">
        <w:rPr>
          <w:rFonts w:ascii="Trebuchet MS" w:hAnsi="Trebuchet MS" w:cs="Times New Roman"/>
          <w:lang w:val="ro-RO"/>
        </w:rPr>
        <w:t xml:space="preserve">cu modificările și completările ulterioare: Cap. II - </w:t>
      </w:r>
      <w:r w:rsidRPr="00935067">
        <w:rPr>
          <w:rFonts w:ascii="Trebuchet MS" w:hAnsi="Trebuchet MS" w:cs="Times New Roman"/>
          <w:bCs/>
          <w:color w:val="000000"/>
          <w:shd w:val="clear" w:color="auto" w:fill="FFFFFF"/>
        </w:rPr>
        <w:t>Planificarea şi pregătirea realizării achiziţiei publice, Cap. III - Realizarea achiziţiei publice, Cap IV - Executarea contractului de achiziţie publică/ acordului-cadru</w:t>
      </w:r>
      <w:r w:rsidRPr="00935067">
        <w:rPr>
          <w:rFonts w:ascii="Trebuchet MS" w:hAnsi="Trebuchet MS" w:cs="Times New Roman"/>
          <w:lang w:val="ro-RO"/>
        </w:rPr>
        <w:t>;</w:t>
      </w:r>
    </w:p>
    <w:p w:rsidR="00956513" w:rsidRPr="00935067" w:rsidRDefault="00956513" w:rsidP="00B40EAD">
      <w:pPr>
        <w:pStyle w:val="ListParagraph"/>
        <w:numPr>
          <w:ilvl w:val="0"/>
          <w:numId w:val="18"/>
        </w:numPr>
        <w:spacing w:after="0" w:line="276" w:lineRule="auto"/>
        <w:jc w:val="both"/>
        <w:rPr>
          <w:rFonts w:ascii="Trebuchet MS" w:hAnsi="Trebuchet MS" w:cs="Times New Roman"/>
          <w:lang w:val="ro-RO"/>
        </w:rPr>
      </w:pPr>
      <w:r w:rsidRPr="00935067">
        <w:rPr>
          <w:rFonts w:ascii="Trebuchet MS" w:hAnsi="Trebuchet MS" w:cs="Times New Roman"/>
          <w:b/>
          <w:lang w:val="ro-RO"/>
        </w:rPr>
        <w:t xml:space="preserve">Ordonanța de urgență a Guvernului nr. 124/2021 </w:t>
      </w:r>
      <w:r w:rsidRPr="00935067">
        <w:rPr>
          <w:rFonts w:ascii="Trebuchet MS" w:hAnsi="Trebuchet MS" w:cs="Times New Roman"/>
          <w:lang w:val="ro-RO"/>
        </w:rPr>
        <w:t xml:space="preserve">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 Capitolele I -  IX, </w:t>
      </w:r>
    </w:p>
    <w:p w:rsidR="00956513" w:rsidRPr="00935067" w:rsidRDefault="00956513" w:rsidP="00B40EAD">
      <w:pPr>
        <w:pStyle w:val="ListParagraph"/>
        <w:numPr>
          <w:ilvl w:val="0"/>
          <w:numId w:val="18"/>
        </w:numPr>
        <w:shd w:val="clear" w:color="auto" w:fill="FFFFFF"/>
        <w:spacing w:after="0" w:line="240" w:lineRule="auto"/>
        <w:jc w:val="both"/>
        <w:rPr>
          <w:rFonts w:ascii="Trebuchet MS" w:eastAsia="Times New Roman" w:hAnsi="Trebuchet MS" w:cs="Times New Roman"/>
          <w:color w:val="000000"/>
        </w:rPr>
      </w:pPr>
      <w:r w:rsidRPr="00935067">
        <w:rPr>
          <w:rFonts w:ascii="Trebuchet MS" w:hAnsi="Trebuchet MS" w:cs="Times New Roman"/>
          <w:b/>
          <w:lang w:val="ro-RO"/>
        </w:rPr>
        <w:t>Hotărârea Guvernului</w:t>
      </w:r>
      <w:r w:rsidRPr="00935067">
        <w:rPr>
          <w:rFonts w:ascii="Trebuchet MS" w:hAnsi="Trebuchet MS" w:cs="Times New Roman"/>
          <w:lang w:val="ro-RO"/>
        </w:rPr>
        <w:t xml:space="preserve"> </w:t>
      </w:r>
      <w:r w:rsidRPr="00935067">
        <w:rPr>
          <w:rFonts w:ascii="Trebuchet MS" w:hAnsi="Trebuchet MS" w:cs="Times New Roman"/>
          <w:b/>
          <w:lang w:val="ro-RO"/>
        </w:rPr>
        <w:t xml:space="preserve">nr. </w:t>
      </w:r>
      <w:r w:rsidRPr="00935067">
        <w:rPr>
          <w:rFonts w:ascii="Trebuchet MS" w:eastAsia="Times New Roman" w:hAnsi="Trebuchet MS" w:cs="Times New Roman"/>
          <w:b/>
          <w:bCs/>
          <w:color w:val="000000"/>
          <w:bdr w:val="none" w:sz="0" w:space="0" w:color="auto" w:frame="1"/>
        </w:rPr>
        <w:t>209/2022</w:t>
      </w:r>
      <w:r w:rsidRPr="00935067">
        <w:rPr>
          <w:rFonts w:ascii="Trebuchet MS" w:eastAsia="Times New Roman" w:hAnsi="Trebuchet MS" w:cs="Times New Roman"/>
          <w:bCs/>
          <w:color w:val="000000"/>
          <w:bdr w:val="none" w:sz="0" w:space="0" w:color="auto" w:frame="1"/>
        </w:rPr>
        <w:t xml:space="preserve">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Capitolul VII </w:t>
      </w:r>
      <w:r w:rsidRPr="00935067">
        <w:rPr>
          <w:rFonts w:ascii="Trebuchet MS" w:eastAsia="Times New Roman" w:hAnsi="Trebuchet MS" w:cs="Times New Roman"/>
          <w:bCs/>
          <w:color w:val="000000"/>
          <w:bdr w:val="none" w:sz="0" w:space="0" w:color="auto" w:frame="1"/>
          <w:lang w:val="ro-RO"/>
        </w:rPr>
        <w:t xml:space="preserve">și Cap. IX </w:t>
      </w:r>
    </w:p>
    <w:p w:rsidR="00956513" w:rsidRPr="00935067" w:rsidRDefault="00956513" w:rsidP="00B40EAD">
      <w:pPr>
        <w:pStyle w:val="ListParagraph"/>
        <w:numPr>
          <w:ilvl w:val="0"/>
          <w:numId w:val="18"/>
        </w:numPr>
        <w:spacing w:after="0" w:line="240" w:lineRule="auto"/>
        <w:jc w:val="both"/>
        <w:rPr>
          <w:rFonts w:ascii="Trebuchet MS" w:hAnsi="Trebuchet MS" w:cs="Times New Roman"/>
          <w:lang w:val="ro-RO"/>
        </w:rPr>
      </w:pPr>
      <w:r w:rsidRPr="00935067">
        <w:rPr>
          <w:rFonts w:ascii="Trebuchet MS" w:hAnsi="Trebuchet MS" w:cs="Times New Roman"/>
          <w:b/>
          <w:lang w:val="ro-RO"/>
        </w:rPr>
        <w:t xml:space="preserve">Ordonanța Guvernului nr. 137/2000, </w:t>
      </w:r>
      <w:r w:rsidRPr="00935067">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956513" w:rsidRPr="00935067" w:rsidRDefault="00956513" w:rsidP="00B40EAD">
      <w:pPr>
        <w:pStyle w:val="ListParagraph"/>
        <w:numPr>
          <w:ilvl w:val="0"/>
          <w:numId w:val="18"/>
        </w:numPr>
        <w:spacing w:after="0" w:line="240" w:lineRule="auto"/>
        <w:jc w:val="both"/>
        <w:rPr>
          <w:rFonts w:ascii="Trebuchet MS" w:hAnsi="Trebuchet MS" w:cs="Times New Roman"/>
          <w:lang w:val="ro-RO"/>
        </w:rPr>
      </w:pPr>
      <w:r w:rsidRPr="00935067">
        <w:rPr>
          <w:rFonts w:ascii="Trebuchet MS" w:hAnsi="Trebuchet MS" w:cs="Times New Roman"/>
          <w:b/>
          <w:lang w:val="ro-RO"/>
        </w:rPr>
        <w:t>Legea nr. 202/2002</w:t>
      </w:r>
      <w:r w:rsidRPr="00935067">
        <w:rPr>
          <w:rFonts w:ascii="Trebuchet MS" w:hAnsi="Trebuchet MS" w:cs="Times New Roman"/>
          <w:lang w:val="ro-RO"/>
        </w:rPr>
        <w:t xml:space="preserve"> privind egalitatea de șanse și de tratament între femei și bărbați, republicată, cu modificările și completările ulterioare: Cap. I - IV</w:t>
      </w:r>
    </w:p>
    <w:p w:rsidR="00956513" w:rsidRDefault="00956513" w:rsidP="00B40EAD">
      <w:pPr>
        <w:spacing w:after="0" w:line="276" w:lineRule="auto"/>
        <w:ind w:left="360"/>
        <w:jc w:val="both"/>
        <w:rPr>
          <w:rFonts w:ascii="Trebuchet MS" w:hAnsi="Trebuchet MS" w:cs="Times New Roman"/>
          <w:lang w:val="ro-RO"/>
        </w:rPr>
      </w:pPr>
    </w:p>
    <w:p w:rsidR="003D3589" w:rsidRDefault="003D3589" w:rsidP="00B40EAD">
      <w:pPr>
        <w:spacing w:after="0" w:line="276" w:lineRule="auto"/>
        <w:ind w:left="360"/>
        <w:jc w:val="both"/>
        <w:rPr>
          <w:rFonts w:ascii="Trebuchet MS" w:hAnsi="Trebuchet MS" w:cs="Times New Roman"/>
          <w:lang w:val="ro-RO"/>
        </w:rPr>
      </w:pPr>
    </w:p>
    <w:p w:rsidR="00935067" w:rsidRDefault="003D3589" w:rsidP="00B40EAD">
      <w:pPr>
        <w:tabs>
          <w:tab w:val="left" w:pos="8130"/>
        </w:tabs>
        <w:spacing w:after="0" w:line="276" w:lineRule="auto"/>
        <w:ind w:left="360"/>
        <w:jc w:val="both"/>
        <w:rPr>
          <w:rFonts w:ascii="Trebuchet MS" w:hAnsi="Trebuchet MS" w:cs="Times New Roman"/>
          <w:lang w:val="ro-RO"/>
        </w:rPr>
      </w:pPr>
      <w:r>
        <w:rPr>
          <w:rFonts w:ascii="Trebuchet MS" w:hAnsi="Trebuchet MS" w:cs="Times New Roman"/>
          <w:lang w:val="ro-RO"/>
        </w:rPr>
        <w:tab/>
      </w:r>
    </w:p>
    <w:p w:rsidR="003D3589" w:rsidRDefault="003D3589" w:rsidP="00B40EAD">
      <w:pPr>
        <w:spacing w:after="0" w:line="276" w:lineRule="auto"/>
        <w:ind w:left="360"/>
        <w:jc w:val="both"/>
        <w:rPr>
          <w:rFonts w:ascii="Trebuchet MS" w:hAnsi="Trebuchet MS" w:cs="Times New Roman"/>
          <w:lang w:val="ro-RO"/>
        </w:rPr>
      </w:pPr>
    </w:p>
    <w:p w:rsidR="00CD5494" w:rsidRPr="00AB2598" w:rsidRDefault="00AB2598" w:rsidP="00B40EAD">
      <w:pPr>
        <w:spacing w:after="0" w:line="276" w:lineRule="auto"/>
        <w:ind w:left="900" w:hanging="360"/>
        <w:jc w:val="both"/>
        <w:rPr>
          <w:rFonts w:ascii="Trebuchet MS" w:hAnsi="Trebuchet MS" w:cs="Arial"/>
          <w:b/>
          <w:i/>
          <w:lang w:val="ro-RO" w:eastAsia="ro-RO" w:bidi="ro-RO"/>
        </w:rPr>
      </w:pPr>
      <w:r w:rsidRPr="00AB2598">
        <w:rPr>
          <w:rFonts w:ascii="Trebuchet MS" w:eastAsia="Times New Roman" w:hAnsi="Trebuchet MS" w:cs="Arial"/>
          <w:b/>
          <w:i/>
        </w:rPr>
        <w:t xml:space="preserve">5. </w:t>
      </w:r>
      <w:r w:rsidR="00CD5494" w:rsidRPr="00AB2598">
        <w:rPr>
          <w:rFonts w:ascii="Trebuchet MS" w:eastAsia="Times New Roman" w:hAnsi="Trebuchet MS" w:cs="Arial"/>
          <w:b/>
          <w:i/>
        </w:rPr>
        <w:t>Consilier Juridic, clasa I, grad asistent, COMPARTIMENT AVIZARE PROIECTE FONDURI INTERNAȚIONALE</w:t>
      </w:r>
      <w:r w:rsidR="00CD5494" w:rsidRPr="00AB2598">
        <w:rPr>
          <w:rFonts w:ascii="Trebuchet MS" w:hAnsi="Trebuchet MS"/>
          <w:b/>
        </w:rPr>
        <w:t xml:space="preserve"> </w:t>
      </w:r>
      <w:r w:rsidR="003D3589">
        <w:rPr>
          <w:rFonts w:ascii="Trebuchet MS" w:hAnsi="Trebuchet MS"/>
          <w:b/>
        </w:rPr>
        <w:t>-568908</w:t>
      </w:r>
    </w:p>
    <w:p w:rsidR="00CD5494" w:rsidRPr="009E4A89" w:rsidRDefault="00CD5494" w:rsidP="00B40EAD">
      <w:pPr>
        <w:pStyle w:val="ListParagraph"/>
        <w:spacing w:after="0" w:line="276" w:lineRule="auto"/>
        <w:ind w:left="1260"/>
        <w:jc w:val="both"/>
        <w:rPr>
          <w:rFonts w:ascii="Trebuchet MS" w:hAnsi="Trebuchet MS" w:cs="Arial"/>
          <w:lang w:val="ro-RO" w:eastAsia="ro-RO" w:bidi="ro-RO"/>
        </w:rPr>
      </w:pPr>
    </w:p>
    <w:p w:rsidR="00CD5494" w:rsidRPr="0015376C" w:rsidRDefault="00CD5494" w:rsidP="00B40EAD">
      <w:pPr>
        <w:spacing w:after="0" w:line="276" w:lineRule="auto"/>
        <w:ind w:left="450" w:firstLine="90"/>
        <w:jc w:val="both"/>
        <w:rPr>
          <w:rFonts w:ascii="Trebuchet MS" w:hAnsi="Trebuchet MS" w:cs="Arial"/>
          <w:b/>
          <w:lang w:val="ro-RO" w:eastAsia="ro-RO" w:bidi="ro-RO"/>
        </w:rPr>
      </w:pPr>
      <w:r w:rsidRPr="0015376C">
        <w:rPr>
          <w:rFonts w:ascii="Trebuchet MS" w:hAnsi="Trebuchet MS" w:cs="Arial"/>
          <w:b/>
          <w:lang w:val="ro-RO" w:eastAsia="ro-RO" w:bidi="ro-RO"/>
        </w:rPr>
        <w:t>Condiţii de ocupare a funcţiei publice:</w:t>
      </w:r>
    </w:p>
    <w:p w:rsidR="00CD5494" w:rsidRPr="0015376C" w:rsidRDefault="00CD5494" w:rsidP="00B40EAD">
      <w:pPr>
        <w:spacing w:after="0" w:line="276" w:lineRule="auto"/>
        <w:jc w:val="both"/>
        <w:rPr>
          <w:rFonts w:ascii="Trebuchet MS" w:hAnsi="Trebuchet MS" w:cs="Arial"/>
          <w:lang w:val="ro-RO" w:eastAsia="ro-RO" w:bidi="ro-RO"/>
        </w:rPr>
      </w:pPr>
    </w:p>
    <w:p w:rsidR="00CD5494" w:rsidRPr="0015376C" w:rsidRDefault="00CD5494" w:rsidP="00B40EAD">
      <w:pPr>
        <w:spacing w:after="0" w:line="276" w:lineRule="auto"/>
        <w:ind w:left="540" w:hanging="90"/>
        <w:jc w:val="both"/>
        <w:rPr>
          <w:rFonts w:ascii="Trebuchet MS" w:hAnsi="Trebuchet MS" w:cs="Arial"/>
          <w:lang w:val="ro-RO" w:eastAsia="ro-RO" w:bidi="ro-RO"/>
        </w:rPr>
      </w:pPr>
      <w:r w:rsidRPr="0015376C">
        <w:rPr>
          <w:rFonts w:ascii="Trebuchet MS" w:hAnsi="Trebuchet MS" w:cs="Arial"/>
          <w:lang w:val="ro-RO" w:eastAsia="ro-RO" w:bidi="ro-RO"/>
        </w:rPr>
        <w:t>•</w:t>
      </w:r>
      <w:r w:rsidR="00AB2598">
        <w:rPr>
          <w:rFonts w:ascii="Trebuchet MS" w:hAnsi="Trebuchet MS" w:cs="Arial"/>
          <w:lang w:val="ro-RO" w:eastAsia="ro-RO" w:bidi="ro-RO"/>
        </w:rPr>
        <w:t xml:space="preserve"> </w:t>
      </w:r>
      <w:r w:rsidRPr="0015376C">
        <w:rPr>
          <w:rFonts w:ascii="Trebuchet MS" w:hAnsi="Trebuchet MS" w:cs="Arial"/>
          <w:lang w:val="ro-RO" w:eastAsia="ro-RO" w:bidi="ro-RO"/>
        </w:rPr>
        <w:t xml:space="preserve">studii universitare de licență absolvite cu diplomă de licență sau echivalentă în domeniul fundamental Științe </w:t>
      </w:r>
      <w:r>
        <w:rPr>
          <w:rFonts w:ascii="Trebuchet MS" w:hAnsi="Trebuchet MS" w:cs="Arial"/>
          <w:lang w:val="ro-RO" w:eastAsia="ro-RO" w:bidi="ro-RO"/>
        </w:rPr>
        <w:t>Juridice</w:t>
      </w:r>
    </w:p>
    <w:p w:rsidR="00CD5494" w:rsidRPr="0015376C" w:rsidRDefault="00CD5494" w:rsidP="00B40EAD">
      <w:pPr>
        <w:spacing w:after="0" w:line="276" w:lineRule="auto"/>
        <w:jc w:val="both"/>
        <w:rPr>
          <w:rFonts w:ascii="Trebuchet MS" w:hAnsi="Trebuchet MS" w:cs="Arial"/>
          <w:lang w:val="ro-RO" w:eastAsia="ro-RO" w:bidi="ro-RO"/>
        </w:rPr>
      </w:pPr>
    </w:p>
    <w:p w:rsidR="00CD5494" w:rsidRPr="0015376C" w:rsidRDefault="00CD5494" w:rsidP="00B40EAD">
      <w:pPr>
        <w:spacing w:after="0" w:line="276" w:lineRule="auto"/>
        <w:ind w:firstLine="450"/>
        <w:jc w:val="both"/>
        <w:rPr>
          <w:rFonts w:ascii="Trebuchet MS" w:hAnsi="Trebuchet MS" w:cs="Arial"/>
          <w:lang w:val="ro-RO" w:eastAsia="ro-RO" w:bidi="ro-RO"/>
        </w:rPr>
      </w:pPr>
      <w:r w:rsidRPr="0015376C">
        <w:rPr>
          <w:rFonts w:ascii="Trebuchet MS" w:hAnsi="Trebuchet MS" w:cs="Arial"/>
          <w:lang w:val="ro-RO" w:eastAsia="ro-RO" w:bidi="ro-RO"/>
        </w:rPr>
        <w:t xml:space="preserve">Vechime în specialitatea studiilor: </w:t>
      </w:r>
      <w:r>
        <w:rPr>
          <w:rFonts w:ascii="Trebuchet MS" w:hAnsi="Trebuchet MS" w:cs="Arial"/>
          <w:lang w:val="ro-RO" w:eastAsia="ro-RO" w:bidi="ro-RO"/>
        </w:rPr>
        <w:t>1</w:t>
      </w:r>
      <w:r w:rsidRPr="0015376C">
        <w:rPr>
          <w:rFonts w:ascii="Trebuchet MS" w:hAnsi="Trebuchet MS" w:cs="Arial"/>
          <w:lang w:val="ro-RO" w:eastAsia="ro-RO" w:bidi="ro-RO"/>
        </w:rPr>
        <w:t xml:space="preserve"> an </w:t>
      </w:r>
    </w:p>
    <w:p w:rsidR="00CD5494" w:rsidRPr="0015376C" w:rsidRDefault="00CD5494" w:rsidP="00B40EAD">
      <w:pPr>
        <w:spacing w:after="0" w:line="276" w:lineRule="auto"/>
        <w:jc w:val="both"/>
        <w:rPr>
          <w:rFonts w:ascii="Trebuchet MS" w:hAnsi="Trebuchet MS" w:cs="Arial"/>
          <w:lang w:val="ro-RO" w:eastAsia="ro-RO" w:bidi="ro-RO"/>
        </w:rPr>
      </w:pPr>
    </w:p>
    <w:p w:rsidR="00CD5494" w:rsidRPr="00A10409" w:rsidRDefault="00CD5494" w:rsidP="00B40EAD">
      <w:pPr>
        <w:spacing w:after="0" w:line="276" w:lineRule="auto"/>
        <w:ind w:left="450"/>
        <w:jc w:val="both"/>
        <w:rPr>
          <w:rFonts w:ascii="Trebuchet MS" w:hAnsi="Trebuchet MS" w:cs="Arial"/>
          <w:lang w:val="ro-RO" w:eastAsia="ro-RO" w:bidi="ro-RO"/>
        </w:rPr>
      </w:pPr>
      <w:r w:rsidRPr="00A10409">
        <w:rPr>
          <w:rFonts w:ascii="Trebuchet MS" w:hAnsi="Trebuchet MS" w:cs="Arial"/>
          <w:b/>
          <w:lang w:val="ro-RO" w:eastAsia="ro-RO" w:bidi="ro-RO"/>
        </w:rPr>
        <w:t>Cerinţe specifice:</w:t>
      </w:r>
      <w:r w:rsidRPr="00A10409">
        <w:rPr>
          <w:rFonts w:ascii="Trebuchet MS" w:hAnsi="Trebuchet MS" w:cs="Arial"/>
          <w:lang w:val="ro-RO" w:eastAsia="ro-RO" w:bidi="ro-RO"/>
        </w:rPr>
        <w:t xml:space="preserve"> - d</w:t>
      </w:r>
      <w:r w:rsidR="00A10409" w:rsidRPr="00A10409">
        <w:rPr>
          <w:rFonts w:ascii="Trebuchet MS" w:hAnsi="Trebuchet MS" w:cs="Arial"/>
          <w:lang w:val="ro-RO" w:eastAsia="ro-RO" w:bidi="ro-RO"/>
        </w:rPr>
        <w:t>elegări, detașări, participări la cursuri de perfecționare</w:t>
      </w:r>
      <w:r w:rsidRPr="00A10409">
        <w:rPr>
          <w:rFonts w:ascii="Trebuchet MS" w:hAnsi="Trebuchet MS" w:cs="Arial"/>
          <w:lang w:val="ro-RO" w:eastAsia="ro-RO" w:bidi="ro-RO"/>
        </w:rPr>
        <w:t>.</w:t>
      </w:r>
    </w:p>
    <w:p w:rsidR="00CD5494" w:rsidRPr="0015376C" w:rsidRDefault="00CD5494" w:rsidP="00B40EAD">
      <w:pPr>
        <w:spacing w:after="0" w:line="276" w:lineRule="auto"/>
        <w:jc w:val="both"/>
        <w:rPr>
          <w:rFonts w:ascii="Trebuchet MS" w:hAnsi="Trebuchet MS" w:cs="Arial"/>
          <w:lang w:val="ro-RO" w:eastAsia="ro-RO" w:bidi="ro-RO"/>
        </w:rPr>
      </w:pPr>
    </w:p>
    <w:p w:rsidR="00CD5494" w:rsidRPr="0015376C" w:rsidRDefault="00CD5494" w:rsidP="00B40EAD">
      <w:pPr>
        <w:spacing w:after="0" w:line="276" w:lineRule="auto"/>
        <w:ind w:firstLine="360"/>
        <w:jc w:val="both"/>
        <w:rPr>
          <w:rFonts w:ascii="Trebuchet MS" w:hAnsi="Trebuchet MS" w:cs="Arial"/>
          <w:b/>
          <w:lang w:val="ro-RO" w:eastAsia="ro-RO" w:bidi="ro-RO"/>
        </w:rPr>
      </w:pPr>
      <w:r w:rsidRPr="0015376C">
        <w:rPr>
          <w:rFonts w:ascii="Trebuchet MS" w:hAnsi="Trebuchet MS" w:cs="Arial"/>
          <w:b/>
          <w:lang w:val="ro-RO" w:eastAsia="ro-RO" w:bidi="ro-RO"/>
        </w:rPr>
        <w:t>Atribuţiile postului:</w:t>
      </w:r>
    </w:p>
    <w:p w:rsidR="00CD5494" w:rsidRPr="00CD5494" w:rsidRDefault="00CD5494" w:rsidP="00B40EAD">
      <w:pPr>
        <w:spacing w:after="0" w:line="276" w:lineRule="auto"/>
        <w:ind w:left="270" w:firstLine="90"/>
        <w:jc w:val="both"/>
        <w:rPr>
          <w:rFonts w:ascii="Trebuchet MS" w:hAnsi="Trebuchet MS" w:cs="Arial"/>
          <w:b/>
          <w:lang w:val="ro-RO" w:eastAsia="ro-RO" w:bidi="ro-RO"/>
        </w:rPr>
      </w:pPr>
      <w:r>
        <w:rPr>
          <w:rFonts w:ascii="Trebuchet MS" w:hAnsi="Trebuchet MS" w:cs="Arial"/>
          <w:b/>
          <w:lang w:val="ro-RO" w:eastAsia="ro-RO" w:bidi="ro-RO"/>
        </w:rPr>
        <w:t>a)</w:t>
      </w:r>
      <w:r w:rsidR="00AB2598">
        <w:rPr>
          <w:rFonts w:ascii="Trebuchet MS" w:hAnsi="Trebuchet MS" w:cs="Arial"/>
          <w:b/>
          <w:lang w:val="ro-RO" w:eastAsia="ro-RO" w:bidi="ro-RO"/>
        </w:rPr>
        <w:t xml:space="preserve"> </w:t>
      </w:r>
      <w:r w:rsidRPr="00CD5494">
        <w:rPr>
          <w:rFonts w:ascii="Trebuchet MS" w:hAnsi="Trebuchet MS" w:cs="Arial"/>
          <w:b/>
          <w:lang w:val="ro-RO" w:eastAsia="ro-RO" w:bidi="ro-RO"/>
        </w:rPr>
        <w:t xml:space="preserve">Atribuții generale: </w:t>
      </w:r>
    </w:p>
    <w:p w:rsidR="00CD5494" w:rsidRPr="00CF16E1" w:rsidRDefault="00CD5494" w:rsidP="00B40EAD">
      <w:pPr>
        <w:tabs>
          <w:tab w:val="left" w:pos="1080"/>
        </w:tabs>
        <w:spacing w:after="120" w:line="240" w:lineRule="auto"/>
        <w:ind w:left="360"/>
        <w:jc w:val="both"/>
        <w:rPr>
          <w:rFonts w:ascii="Trebuchet MS" w:hAnsi="Trebuchet MS" w:cs="Arial"/>
          <w:lang w:val="ro-RO"/>
        </w:rPr>
      </w:pPr>
      <w:r w:rsidRPr="00935067">
        <w:rPr>
          <w:rFonts w:ascii="Trebuchet MS" w:hAnsi="Trebuchet MS" w:cs="Arial"/>
          <w:lang w:val="ro-RO"/>
        </w:rPr>
        <w:t xml:space="preserve">1.  </w:t>
      </w:r>
      <w:r w:rsidRPr="00CF16E1">
        <w:rPr>
          <w:rFonts w:ascii="Trebuchet MS" w:hAnsi="Trebuchet MS" w:cs="Arial"/>
          <w:lang w:val="ro-RO"/>
        </w:rPr>
        <w:t>Participă la structurarea, din punct de vedere al normelor de tehnică legislativă, a actelor normative ce vizează fonduri externe rambursabile și nerambursabile, inițiate de minister, în colaborare cu structurile de specialitate;</w:t>
      </w:r>
    </w:p>
    <w:p w:rsidR="00CD5494" w:rsidRPr="00CF16E1" w:rsidRDefault="00CD5494" w:rsidP="00B40EAD">
      <w:pPr>
        <w:spacing w:after="120" w:line="240" w:lineRule="auto"/>
        <w:ind w:left="450" w:hanging="360"/>
        <w:jc w:val="both"/>
        <w:rPr>
          <w:rFonts w:ascii="Trebuchet MS" w:hAnsi="Trebuchet MS" w:cs="Arial"/>
          <w:lang w:val="ro-RO"/>
        </w:rPr>
      </w:pPr>
      <w:r w:rsidRPr="00CF16E1">
        <w:rPr>
          <w:rFonts w:ascii="Trebuchet MS" w:hAnsi="Trebuchet MS" w:cs="Arial"/>
          <w:b/>
          <w:lang w:val="ro-RO"/>
        </w:rPr>
        <w:t xml:space="preserve">     </w:t>
      </w:r>
      <w:r w:rsidRPr="00CF16E1">
        <w:rPr>
          <w:rFonts w:ascii="Trebuchet MS" w:hAnsi="Trebuchet MS" w:cs="Arial"/>
          <w:lang w:val="ro-RO"/>
        </w:rPr>
        <w:t>2.</w:t>
      </w:r>
      <w:r w:rsidR="00E06B8A" w:rsidRPr="00CF16E1">
        <w:rPr>
          <w:rFonts w:ascii="Trebuchet MS" w:hAnsi="Trebuchet MS" w:cs="Arial"/>
          <w:lang w:val="ro-RO"/>
        </w:rPr>
        <w:t xml:space="preserve"> </w:t>
      </w:r>
      <w:r w:rsidR="00935067" w:rsidRPr="00CF16E1">
        <w:rPr>
          <w:rFonts w:ascii="Trebuchet MS" w:hAnsi="Trebuchet MS" w:cs="Arial"/>
          <w:lang w:val="ro-RO"/>
        </w:rPr>
        <w:t xml:space="preserve">  </w:t>
      </w:r>
      <w:r w:rsidRPr="00CF16E1">
        <w:rPr>
          <w:rFonts w:ascii="Trebuchet MS" w:hAnsi="Trebuchet MS" w:cs="Arial"/>
          <w:lang w:val="ro-RO"/>
        </w:rPr>
        <w:t xml:space="preserve">Expertizează, din punctul de vedere al respectării normelor de tehnică legislativă, proiectele de acte normative ce vizează fonduri externe rambursabile și nerambursabile, inițiate de minister; </w:t>
      </w:r>
    </w:p>
    <w:p w:rsidR="00CD5494" w:rsidRPr="00CF16E1" w:rsidRDefault="00CD5494" w:rsidP="00B40EAD">
      <w:pPr>
        <w:spacing w:after="120" w:line="240" w:lineRule="auto"/>
        <w:ind w:left="450" w:hanging="360"/>
        <w:jc w:val="both"/>
        <w:rPr>
          <w:rFonts w:ascii="Trebuchet MS" w:hAnsi="Trebuchet MS" w:cs="Arial"/>
          <w:lang w:val="ro-RO"/>
        </w:rPr>
      </w:pPr>
      <w:r w:rsidRPr="00CF16E1">
        <w:rPr>
          <w:rFonts w:ascii="Trebuchet MS" w:hAnsi="Trebuchet MS" w:cs="Arial"/>
          <w:lang w:val="ro-RO"/>
        </w:rPr>
        <w:t xml:space="preserve">     3.</w:t>
      </w:r>
      <w:r w:rsidR="00E06B8A" w:rsidRPr="00CF16E1">
        <w:rPr>
          <w:rFonts w:ascii="Trebuchet MS" w:hAnsi="Trebuchet MS" w:cs="Arial"/>
          <w:lang w:val="ro-RO"/>
        </w:rPr>
        <w:t xml:space="preserve"> </w:t>
      </w:r>
      <w:r w:rsidR="00935067" w:rsidRPr="00CF16E1">
        <w:rPr>
          <w:rFonts w:ascii="Trebuchet MS" w:hAnsi="Trebuchet MS" w:cs="Arial"/>
          <w:lang w:val="ro-RO"/>
        </w:rPr>
        <w:t xml:space="preserve">   </w:t>
      </w:r>
      <w:r w:rsidRPr="00CF16E1">
        <w:rPr>
          <w:rFonts w:ascii="Trebuchet MS" w:hAnsi="Trebuchet MS" w:cs="Arial"/>
          <w:lang w:val="ro-RO"/>
        </w:rPr>
        <w:t>Expertizează, din punctul de vedere al respectării normelor de tehnică legislativă, proiectele de acte normative ce vizează fonduri externe rambursabile și nerambursabile, inițiate de alte ministere, primite pe circuitul de avizare interministerială</w:t>
      </w:r>
    </w:p>
    <w:p w:rsidR="00CD5494" w:rsidRPr="00CF16E1" w:rsidRDefault="00935067" w:rsidP="00B40EAD">
      <w:pPr>
        <w:tabs>
          <w:tab w:val="left" w:pos="1080"/>
        </w:tabs>
        <w:spacing w:after="120" w:line="240" w:lineRule="auto"/>
        <w:ind w:firstLine="360"/>
        <w:jc w:val="both"/>
        <w:rPr>
          <w:rFonts w:ascii="Trebuchet MS" w:hAnsi="Trebuchet MS" w:cs="Arial"/>
          <w:b/>
          <w:lang w:val="ro-RO" w:eastAsia="ro-RO"/>
        </w:rPr>
      </w:pPr>
      <w:r w:rsidRPr="00CF16E1">
        <w:rPr>
          <w:rFonts w:ascii="Trebuchet MS" w:hAnsi="Trebuchet MS" w:cs="Arial"/>
          <w:b/>
          <w:lang w:val="ro-RO" w:eastAsia="ro-RO"/>
        </w:rPr>
        <w:t xml:space="preserve">b) </w:t>
      </w:r>
      <w:r w:rsidR="00CD5494" w:rsidRPr="00CF16E1">
        <w:rPr>
          <w:rFonts w:ascii="Trebuchet MS" w:hAnsi="Trebuchet MS" w:cs="Arial"/>
          <w:b/>
          <w:lang w:val="ro-RO" w:eastAsia="ro-RO"/>
        </w:rPr>
        <w:t>Atribuții specifice:</w:t>
      </w:r>
    </w:p>
    <w:p w:rsidR="00CD5494" w:rsidRPr="00CF16E1" w:rsidRDefault="00CD5494" w:rsidP="00B40EAD">
      <w:pPr>
        <w:pStyle w:val="ListParagraph"/>
        <w:tabs>
          <w:tab w:val="left" w:pos="450"/>
          <w:tab w:val="left" w:pos="2652"/>
        </w:tabs>
        <w:spacing w:line="240" w:lineRule="auto"/>
        <w:ind w:left="450"/>
        <w:jc w:val="both"/>
        <w:rPr>
          <w:rFonts w:ascii="Trebuchet MS" w:hAnsi="Trebuchet MS" w:cs="Arial"/>
          <w:lang w:val="ro-RO"/>
        </w:rPr>
      </w:pPr>
      <w:r w:rsidRPr="00CF16E1">
        <w:rPr>
          <w:rFonts w:ascii="Trebuchet MS" w:hAnsi="Trebuchet MS" w:cs="Arial"/>
        </w:rPr>
        <w:t>1.</w:t>
      </w:r>
      <w:r w:rsidR="00CF16E1">
        <w:rPr>
          <w:rFonts w:ascii="Trebuchet MS" w:hAnsi="Trebuchet MS" w:cs="Arial"/>
        </w:rPr>
        <w:t xml:space="preserve">  </w:t>
      </w:r>
      <w:r w:rsidRPr="00CF16E1">
        <w:rPr>
          <w:rFonts w:ascii="Trebuchet MS" w:hAnsi="Trebuchet MS" w:cs="Arial"/>
        </w:rPr>
        <w:t xml:space="preserve">Expertizează și avizează proiectele de acte normative </w:t>
      </w:r>
      <w:proofErr w:type="gramStart"/>
      <w:r w:rsidRPr="00CF16E1">
        <w:rPr>
          <w:rFonts w:ascii="Trebuchet MS" w:eastAsia="Times New Roman" w:hAnsi="Trebuchet MS" w:cs="Arial"/>
        </w:rPr>
        <w:t>ce</w:t>
      </w:r>
      <w:proofErr w:type="gramEnd"/>
      <w:r w:rsidRPr="00CF16E1">
        <w:rPr>
          <w:rFonts w:ascii="Trebuchet MS" w:eastAsia="Times New Roman" w:hAnsi="Trebuchet MS" w:cs="Arial"/>
        </w:rPr>
        <w:t xml:space="preserve"> vizează fonduri externe rambursabile și nerambursabile,</w:t>
      </w:r>
      <w:r w:rsidRPr="00CF16E1">
        <w:rPr>
          <w:rFonts w:ascii="Trebuchet MS" w:hAnsi="Trebuchet MS" w:cs="Arial"/>
        </w:rPr>
        <w:t xml:space="preserve"> inițiate de structurile de specialitate din cadrul ministerului, după obținerea avizelor structurilor de specialitate ale ministerului cu atribuții în domeniu; </w:t>
      </w:r>
    </w:p>
    <w:p w:rsidR="00CD5494" w:rsidRPr="00CF16E1" w:rsidRDefault="00CD5494" w:rsidP="00B40EAD">
      <w:pPr>
        <w:pStyle w:val="ListParagraph"/>
        <w:tabs>
          <w:tab w:val="left" w:pos="450"/>
          <w:tab w:val="left" w:pos="2652"/>
        </w:tabs>
        <w:spacing w:line="240" w:lineRule="auto"/>
        <w:ind w:left="450"/>
        <w:jc w:val="both"/>
        <w:rPr>
          <w:rFonts w:ascii="Trebuchet MS" w:hAnsi="Trebuchet MS" w:cs="Arial"/>
        </w:rPr>
      </w:pPr>
      <w:r w:rsidRPr="00CF16E1">
        <w:rPr>
          <w:rFonts w:ascii="Trebuchet MS" w:hAnsi="Trebuchet MS" w:cs="Arial"/>
        </w:rPr>
        <w:t xml:space="preserve">2. </w:t>
      </w:r>
      <w:r w:rsidR="00CF16E1">
        <w:rPr>
          <w:rFonts w:ascii="Trebuchet MS" w:hAnsi="Trebuchet MS" w:cs="Arial"/>
        </w:rPr>
        <w:t xml:space="preserve">  </w:t>
      </w:r>
      <w:r w:rsidRPr="00CF16E1">
        <w:rPr>
          <w:rFonts w:ascii="Trebuchet MS" w:hAnsi="Trebuchet MS" w:cs="Arial"/>
        </w:rPr>
        <w:t>Expertizează, după obținerea avizelor structurilor de specialitate ale ministerului cu atribuții în domeniul ce se dorește a fi reglementat, proiectele de acte normative</w:t>
      </w:r>
      <w:r w:rsidRPr="00CF16E1">
        <w:rPr>
          <w:rFonts w:ascii="Trebuchet MS" w:eastAsia="Times New Roman" w:hAnsi="Trebuchet MS" w:cs="Arial"/>
        </w:rPr>
        <w:t xml:space="preserve"> ce vizează fonduri externe rambursabile și nerambursabile,</w:t>
      </w:r>
      <w:r w:rsidRPr="00CF16E1">
        <w:rPr>
          <w:rFonts w:ascii="Trebuchet MS" w:hAnsi="Trebuchet MS" w:cs="Arial"/>
        </w:rPr>
        <w:t xml:space="preserve"> inițiate de alte ministere, pentru care s-a cerut avizul ministerului; </w:t>
      </w:r>
    </w:p>
    <w:p w:rsidR="00CD5494" w:rsidRPr="00CF16E1" w:rsidRDefault="00CD5494" w:rsidP="00B40EAD">
      <w:pPr>
        <w:pStyle w:val="ListParagraph"/>
        <w:tabs>
          <w:tab w:val="left" w:pos="450"/>
          <w:tab w:val="left" w:pos="720"/>
          <w:tab w:val="left" w:pos="900"/>
        </w:tabs>
        <w:spacing w:line="240" w:lineRule="auto"/>
        <w:ind w:left="450"/>
        <w:jc w:val="both"/>
        <w:rPr>
          <w:rFonts w:ascii="Trebuchet MS" w:hAnsi="Trebuchet MS" w:cs="Arial"/>
        </w:rPr>
      </w:pPr>
      <w:r w:rsidRPr="00CF16E1">
        <w:rPr>
          <w:rFonts w:ascii="Trebuchet MS" w:hAnsi="Trebuchet MS" w:cs="Arial"/>
        </w:rPr>
        <w:t xml:space="preserve">3. </w:t>
      </w:r>
      <w:r w:rsidR="00CF16E1">
        <w:rPr>
          <w:rFonts w:ascii="Trebuchet MS" w:hAnsi="Trebuchet MS" w:cs="Arial"/>
        </w:rPr>
        <w:t xml:space="preserve"> </w:t>
      </w:r>
      <w:r w:rsidRPr="00CF16E1">
        <w:rPr>
          <w:rFonts w:ascii="Trebuchet MS" w:hAnsi="Trebuchet MS" w:cs="Arial"/>
        </w:rPr>
        <w:t xml:space="preserve">Expertizează actele administrative </w:t>
      </w:r>
      <w:r w:rsidRPr="00CF16E1">
        <w:rPr>
          <w:rFonts w:ascii="Trebuchet MS" w:eastAsia="Times New Roman" w:hAnsi="Trebuchet MS" w:cs="Arial"/>
        </w:rPr>
        <w:t>ce vizează fonduri externe rambursabile și nerambursabile</w:t>
      </w:r>
      <w:proofErr w:type="gramStart"/>
      <w:r w:rsidRPr="00CF16E1">
        <w:rPr>
          <w:rFonts w:ascii="Trebuchet MS" w:eastAsia="Times New Roman" w:hAnsi="Trebuchet MS" w:cs="Arial"/>
        </w:rPr>
        <w:t>,</w:t>
      </w:r>
      <w:r w:rsidRPr="00CF16E1">
        <w:rPr>
          <w:rFonts w:ascii="Trebuchet MS" w:hAnsi="Trebuchet MS" w:cs="Arial"/>
        </w:rPr>
        <w:t xml:space="preserve"> </w:t>
      </w:r>
      <w:r w:rsidR="00AB2598">
        <w:rPr>
          <w:rFonts w:ascii="Trebuchet MS" w:hAnsi="Trebuchet MS" w:cs="Arial"/>
        </w:rPr>
        <w:t xml:space="preserve"> </w:t>
      </w:r>
      <w:r w:rsidRPr="00CF16E1">
        <w:rPr>
          <w:rFonts w:ascii="Trebuchet MS" w:hAnsi="Trebuchet MS" w:cs="Arial"/>
        </w:rPr>
        <w:t>cu</w:t>
      </w:r>
      <w:proofErr w:type="gramEnd"/>
      <w:r w:rsidRPr="00CF16E1">
        <w:rPr>
          <w:rFonts w:ascii="Trebuchet MS" w:hAnsi="Trebuchet MS" w:cs="Arial"/>
        </w:rPr>
        <w:t xml:space="preserve"> caracter individual inițiate de alte structuri din cadrul ministerului; </w:t>
      </w:r>
    </w:p>
    <w:p w:rsidR="00CD5494" w:rsidRPr="00CF16E1" w:rsidRDefault="00CD5494" w:rsidP="00B40EAD">
      <w:pPr>
        <w:tabs>
          <w:tab w:val="left" w:pos="426"/>
          <w:tab w:val="left" w:pos="540"/>
          <w:tab w:val="left" w:pos="2652"/>
        </w:tabs>
        <w:spacing w:line="240" w:lineRule="auto"/>
        <w:ind w:left="450"/>
        <w:jc w:val="both"/>
        <w:rPr>
          <w:rFonts w:ascii="Trebuchet MS" w:hAnsi="Trebuchet MS" w:cs="Arial"/>
          <w:lang w:val="ro-RO"/>
        </w:rPr>
      </w:pPr>
      <w:r w:rsidRPr="00CF16E1">
        <w:rPr>
          <w:rFonts w:ascii="Trebuchet MS" w:hAnsi="Trebuchet MS" w:cs="Arial"/>
          <w:lang w:val="ro-RO"/>
        </w:rPr>
        <w:t xml:space="preserve">4. </w:t>
      </w:r>
      <w:r w:rsidR="00CF16E1">
        <w:rPr>
          <w:rFonts w:ascii="Trebuchet MS" w:hAnsi="Trebuchet MS" w:cs="Arial"/>
          <w:lang w:val="ro-RO"/>
        </w:rPr>
        <w:t xml:space="preserve"> </w:t>
      </w:r>
      <w:r w:rsidRPr="00CF16E1">
        <w:rPr>
          <w:rFonts w:ascii="Trebuchet MS" w:hAnsi="Trebuchet MS" w:cs="Arial"/>
          <w:lang w:val="ro-RO"/>
        </w:rPr>
        <w:t>Formulează puncte de vedere la solicitările structurilor de specialitate din minister, răspunsuri la petiții, memorii, întrebări, interpelări, plângeri prealabile care sunt în competența compartimentului;</w:t>
      </w:r>
    </w:p>
    <w:p w:rsidR="00CD5494" w:rsidRPr="00CF16E1" w:rsidRDefault="00CD5494" w:rsidP="00B40EAD">
      <w:pPr>
        <w:tabs>
          <w:tab w:val="left" w:pos="426"/>
          <w:tab w:val="left" w:pos="900"/>
          <w:tab w:val="left" w:pos="2652"/>
        </w:tabs>
        <w:spacing w:line="240" w:lineRule="auto"/>
        <w:ind w:left="450"/>
        <w:jc w:val="both"/>
        <w:rPr>
          <w:rFonts w:ascii="Trebuchet MS" w:hAnsi="Trebuchet MS" w:cs="Arial"/>
          <w:lang w:val="ro-RO"/>
        </w:rPr>
      </w:pPr>
      <w:r w:rsidRPr="00CF16E1">
        <w:rPr>
          <w:rFonts w:ascii="Trebuchet MS" w:hAnsi="Trebuchet MS" w:cs="Arial"/>
          <w:lang w:val="ro-RO"/>
        </w:rPr>
        <w:t>5. Soluționează lucrările repartizate și informează conducerea structurii despre lucrările repartizate și nesoluționate în termenele legale/stabilite;</w:t>
      </w:r>
    </w:p>
    <w:p w:rsidR="00CD5494" w:rsidRPr="00CF16E1" w:rsidRDefault="00CD5494" w:rsidP="00B40EAD">
      <w:pPr>
        <w:tabs>
          <w:tab w:val="left" w:pos="450"/>
          <w:tab w:val="left" w:pos="720"/>
          <w:tab w:val="left" w:pos="2652"/>
        </w:tabs>
        <w:spacing w:line="240" w:lineRule="auto"/>
        <w:ind w:left="450"/>
        <w:jc w:val="both"/>
        <w:rPr>
          <w:rFonts w:ascii="Trebuchet MS" w:hAnsi="Trebuchet MS" w:cs="Arial"/>
          <w:lang w:val="ro-RO"/>
        </w:rPr>
      </w:pPr>
      <w:r>
        <w:rPr>
          <w:rFonts w:ascii="Arial" w:hAnsi="Arial" w:cs="Arial"/>
          <w:lang w:val="ro-RO"/>
        </w:rPr>
        <w:t>6</w:t>
      </w:r>
      <w:r w:rsidRPr="00CF16E1">
        <w:rPr>
          <w:rFonts w:ascii="Trebuchet MS" w:hAnsi="Trebuchet MS" w:cs="Arial"/>
          <w:lang w:val="ro-RO"/>
        </w:rPr>
        <w:t>. Îndeplinește orice alte atribuții cu caracter juridic stabilite de conducerea Direcției Generale Juridică;</w:t>
      </w:r>
    </w:p>
    <w:p w:rsidR="00CD5494" w:rsidRPr="00CF16E1" w:rsidRDefault="00CD5494" w:rsidP="00B40EAD">
      <w:pPr>
        <w:tabs>
          <w:tab w:val="left" w:pos="540"/>
          <w:tab w:val="left" w:pos="810"/>
          <w:tab w:val="left" w:pos="2652"/>
        </w:tabs>
        <w:spacing w:line="240" w:lineRule="auto"/>
        <w:ind w:left="990" w:hanging="90"/>
        <w:jc w:val="both"/>
        <w:rPr>
          <w:rFonts w:ascii="Trebuchet MS" w:hAnsi="Trebuchet MS" w:cs="Arial"/>
          <w:lang w:val="ro-RO"/>
        </w:rPr>
      </w:pPr>
      <w:r w:rsidRPr="00CF16E1">
        <w:rPr>
          <w:rFonts w:ascii="Trebuchet MS" w:hAnsi="Trebuchet MS" w:cs="Arial"/>
          <w:lang w:val="ro-RO"/>
        </w:rPr>
        <w:lastRenderedPageBreak/>
        <w:t>7. Participă, din dispoziția conducerii ministerului, cu respectarea limitelor de competență ale consilierului juridic și a dispozițiilor legale în materia incompatibilităților și conflictului de interese, în cadrul comisiilor de specialitate, comitetelor, grupurilor de lucru constituite atât în cadrul ministerului, cât și la nivel interministerial sau în cadrul altor unități, autorități sau instituții publice care au ca problematică aspecte juridice ce vizează fonduri externe rambursabile și nerambursabile;</w:t>
      </w:r>
    </w:p>
    <w:p w:rsidR="00CD5494" w:rsidRPr="00CF16E1" w:rsidRDefault="00CD5494" w:rsidP="00B40EAD">
      <w:pPr>
        <w:tabs>
          <w:tab w:val="left" w:pos="426"/>
          <w:tab w:val="left" w:pos="1014"/>
          <w:tab w:val="left" w:pos="2652"/>
        </w:tabs>
        <w:spacing w:line="240" w:lineRule="auto"/>
        <w:ind w:left="972"/>
        <w:jc w:val="both"/>
        <w:rPr>
          <w:rFonts w:ascii="Trebuchet MS" w:hAnsi="Trebuchet MS" w:cs="Arial"/>
          <w:lang w:val="ro-RO"/>
        </w:rPr>
      </w:pPr>
      <w:r w:rsidRPr="00CF16E1">
        <w:rPr>
          <w:rFonts w:ascii="Trebuchet MS" w:hAnsi="Trebuchet MS" w:cs="Arial"/>
          <w:lang w:val="ro-RO"/>
        </w:rPr>
        <w:t xml:space="preserve">8. Participă la seminarii, workshop-uri, care au ca problematică aspect juridice ce vizează fonduri externe rambursabile și nerambursabile, din domeniul sănătății; </w:t>
      </w:r>
    </w:p>
    <w:p w:rsidR="00CD5494" w:rsidRPr="00CF16E1" w:rsidRDefault="00CD5494" w:rsidP="00B40EAD">
      <w:pPr>
        <w:tabs>
          <w:tab w:val="left" w:pos="1080"/>
        </w:tabs>
        <w:spacing w:after="120" w:line="240" w:lineRule="auto"/>
        <w:ind w:left="972"/>
        <w:jc w:val="both"/>
        <w:rPr>
          <w:rFonts w:ascii="Trebuchet MS" w:hAnsi="Trebuchet MS" w:cs="Arial"/>
          <w:lang w:val="ro-RO"/>
        </w:rPr>
      </w:pPr>
      <w:r w:rsidRPr="00CF16E1">
        <w:rPr>
          <w:rFonts w:ascii="Trebuchet MS" w:hAnsi="Trebuchet MS" w:cs="Arial"/>
          <w:lang w:val="ro-RO"/>
        </w:rPr>
        <w:t>9. Îşi desfăşoară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CD5494" w:rsidRPr="00CF16E1" w:rsidRDefault="00CD5494" w:rsidP="00B40EAD">
      <w:pPr>
        <w:tabs>
          <w:tab w:val="left" w:pos="1049"/>
        </w:tabs>
        <w:spacing w:line="240" w:lineRule="auto"/>
        <w:ind w:left="972"/>
        <w:jc w:val="both"/>
        <w:rPr>
          <w:rFonts w:ascii="Trebuchet MS" w:hAnsi="Trebuchet MS" w:cs="Arial"/>
          <w:lang w:val="ro-RO"/>
        </w:rPr>
      </w:pPr>
      <w:r w:rsidRPr="00CF16E1">
        <w:rPr>
          <w:rFonts w:ascii="Trebuchet MS" w:hAnsi="Trebuchet MS" w:cs="Arial"/>
          <w:lang w:val="ro-RO"/>
        </w:rPr>
        <w:t>10. Comunică imediat angajatorului şi/sau lucrătorilor desemnaţi orice situaţie de muncă despre care are motive întemeiate să o considere un pericol pentru securitatea şi sănătatea lucrătorilor;</w:t>
      </w:r>
    </w:p>
    <w:p w:rsidR="00CD5494" w:rsidRPr="00CF16E1" w:rsidRDefault="00CD5494" w:rsidP="00B40EAD">
      <w:pPr>
        <w:tabs>
          <w:tab w:val="left" w:pos="1086"/>
        </w:tabs>
        <w:spacing w:line="240" w:lineRule="auto"/>
        <w:ind w:left="972"/>
        <w:jc w:val="both"/>
        <w:rPr>
          <w:rFonts w:ascii="Trebuchet MS" w:hAnsi="Trebuchet MS" w:cs="Arial"/>
          <w:lang w:val="ro-RO"/>
        </w:rPr>
      </w:pPr>
      <w:r w:rsidRPr="00CF16E1">
        <w:rPr>
          <w:rFonts w:ascii="Trebuchet MS" w:hAnsi="Trebuchet MS" w:cs="Arial"/>
          <w:lang w:val="ro-RO"/>
        </w:rPr>
        <w:t>11. Aduce la cunoştinţa conducătorului locului de muncă accidentele suferite de propria persoană;</w:t>
      </w:r>
    </w:p>
    <w:p w:rsidR="00CD5494" w:rsidRPr="00CF16E1" w:rsidRDefault="00CD5494" w:rsidP="00B40EAD">
      <w:pPr>
        <w:tabs>
          <w:tab w:val="left" w:pos="922"/>
          <w:tab w:val="left" w:pos="1086"/>
        </w:tabs>
        <w:spacing w:line="240" w:lineRule="auto"/>
        <w:ind w:left="972"/>
        <w:jc w:val="both"/>
        <w:rPr>
          <w:rFonts w:ascii="Trebuchet MS" w:hAnsi="Trebuchet MS" w:cs="Arial"/>
          <w:lang w:val="ro-RO"/>
        </w:rPr>
      </w:pPr>
      <w:r w:rsidRPr="00CF16E1">
        <w:rPr>
          <w:rFonts w:ascii="Trebuchet MS" w:hAnsi="Trebuchet MS" w:cs="Arial"/>
          <w:lang w:val="ro-RO"/>
        </w:rPr>
        <w:t>12. Cooperează, atât timp cât este necesar, cu angajatorul şi/sau cu lucrătorii desemnaţi, pentru a permite angajatorului să se asigure că mediul de muncă şi condiţiile de lucru sunt sigure şi fără riscuri pentru securitate si sănătate, în domeniul său de activitate;</w:t>
      </w:r>
    </w:p>
    <w:p w:rsidR="00E06B8A" w:rsidRPr="00CF16E1" w:rsidRDefault="00CD5494" w:rsidP="00B40EAD">
      <w:pPr>
        <w:tabs>
          <w:tab w:val="left" w:pos="1164"/>
        </w:tabs>
        <w:spacing w:line="240" w:lineRule="auto"/>
        <w:ind w:left="972"/>
        <w:jc w:val="both"/>
        <w:rPr>
          <w:rFonts w:ascii="Trebuchet MS" w:hAnsi="Trebuchet MS" w:cs="Arial"/>
          <w:lang w:val="ro-RO"/>
        </w:rPr>
      </w:pPr>
      <w:r w:rsidRPr="00CF16E1">
        <w:rPr>
          <w:rFonts w:ascii="Trebuchet MS" w:hAnsi="Trebuchet MS" w:cs="Arial"/>
          <w:lang w:val="ro-RO"/>
        </w:rPr>
        <w:t>13. Îşi însuşește şi respectă prevederile legislaţiei din domeniul securităţii şi sănătăţii în muncă şi măsurile de aplicare a ace</w:t>
      </w:r>
      <w:r w:rsidR="00E06B8A" w:rsidRPr="00CF16E1">
        <w:rPr>
          <w:rFonts w:ascii="Trebuchet MS" w:hAnsi="Trebuchet MS" w:cs="Arial"/>
          <w:lang w:val="ro-RO"/>
        </w:rPr>
        <w:t xml:space="preserve">stora </w:t>
      </w:r>
    </w:p>
    <w:p w:rsidR="00E06B8A" w:rsidRDefault="00E06B8A" w:rsidP="00B40EAD">
      <w:pPr>
        <w:tabs>
          <w:tab w:val="left" w:pos="1164"/>
        </w:tabs>
        <w:spacing w:line="240" w:lineRule="auto"/>
        <w:ind w:left="972"/>
        <w:jc w:val="both"/>
        <w:rPr>
          <w:rFonts w:ascii="Arial" w:hAnsi="Arial" w:cs="Arial"/>
          <w:lang w:val="ro-RO"/>
        </w:rPr>
      </w:pPr>
      <w:r w:rsidRPr="00CF16E1">
        <w:rPr>
          <w:rFonts w:ascii="Trebuchet MS" w:hAnsi="Trebuchet MS" w:cs="Arial"/>
          <w:lang w:val="ro-RO"/>
        </w:rPr>
        <w:t>14. Respectă prevederile Regulamentului de organizare şi funcţionare a Ministerului Sănătății şi Regulamentul Intern</w:t>
      </w:r>
      <w:r>
        <w:rPr>
          <w:rFonts w:ascii="Arial" w:hAnsi="Arial" w:cs="Arial"/>
          <w:lang w:val="ro-RO"/>
        </w:rPr>
        <w:t>;</w:t>
      </w:r>
    </w:p>
    <w:p w:rsidR="00086778" w:rsidRPr="004241B5" w:rsidRDefault="00086778" w:rsidP="00B40EAD">
      <w:pPr>
        <w:jc w:val="both"/>
        <w:rPr>
          <w:rFonts w:ascii="Trebuchet MS" w:hAnsi="Trebuchet MS" w:cs="Arial"/>
          <w:b/>
        </w:rPr>
      </w:pPr>
    </w:p>
    <w:p w:rsidR="00086778" w:rsidRPr="00B57BE3" w:rsidRDefault="00086778" w:rsidP="00B40EAD">
      <w:pPr>
        <w:spacing w:line="276" w:lineRule="auto"/>
        <w:ind w:firstLine="720"/>
        <w:jc w:val="both"/>
        <w:rPr>
          <w:rFonts w:ascii="Trebuchet MS" w:hAnsi="Trebuchet MS"/>
          <w:b/>
          <w:u w:val="single"/>
        </w:rPr>
      </w:pPr>
      <w:r w:rsidRPr="00B57BE3">
        <w:rPr>
          <w:rFonts w:ascii="Trebuchet MS" w:hAnsi="Trebuchet MS"/>
          <w:b/>
          <w:u w:val="single"/>
        </w:rPr>
        <w:t>Bibliografia de concurs:</w:t>
      </w:r>
    </w:p>
    <w:p w:rsidR="00086778" w:rsidRPr="00935067" w:rsidRDefault="00086778" w:rsidP="00B40EAD">
      <w:pPr>
        <w:tabs>
          <w:tab w:val="left" w:pos="630"/>
        </w:tabs>
        <w:spacing w:after="0" w:line="276" w:lineRule="auto"/>
        <w:ind w:left="720"/>
        <w:jc w:val="both"/>
        <w:rPr>
          <w:rFonts w:ascii="Trebuchet MS" w:hAnsi="Trebuchet MS" w:cs="Arial"/>
          <w:b/>
          <w:i/>
          <w:lang w:val="ro-RO" w:eastAsia="ro-RO" w:bidi="ro-RO"/>
        </w:rPr>
      </w:pPr>
      <w:r w:rsidRPr="00935067">
        <w:rPr>
          <w:rFonts w:ascii="Trebuchet MS" w:eastAsia="Times New Roman" w:hAnsi="Trebuchet MS" w:cs="Arial"/>
          <w:b/>
          <w:i/>
        </w:rPr>
        <w:t xml:space="preserve">Consilier Juridic, clasa I, grad </w:t>
      </w:r>
      <w:r>
        <w:rPr>
          <w:rFonts w:ascii="Trebuchet MS" w:eastAsia="Times New Roman" w:hAnsi="Trebuchet MS" w:cs="Arial"/>
          <w:b/>
          <w:i/>
        </w:rPr>
        <w:t>asistent</w:t>
      </w:r>
      <w:r w:rsidRPr="00935067">
        <w:rPr>
          <w:rFonts w:ascii="Trebuchet MS" w:eastAsia="Times New Roman" w:hAnsi="Trebuchet MS" w:cs="Arial"/>
          <w:b/>
          <w:i/>
        </w:rPr>
        <w:t>, COMPARTIMENT AVIZARE PROIECTE FONDURI INTERNAȚIONALE</w:t>
      </w:r>
      <w:r w:rsidRPr="00935067">
        <w:rPr>
          <w:rFonts w:ascii="Trebuchet MS" w:hAnsi="Trebuchet MS"/>
          <w:b/>
        </w:rPr>
        <w:t xml:space="preserve"> </w:t>
      </w:r>
      <w:r w:rsidR="00DA5758">
        <w:rPr>
          <w:rFonts w:ascii="Trebuchet MS" w:hAnsi="Trebuchet MS"/>
          <w:b/>
        </w:rPr>
        <w:t>-568908</w:t>
      </w:r>
    </w:p>
    <w:p w:rsidR="00CD5494" w:rsidRDefault="00CD5494" w:rsidP="00B40EAD">
      <w:pPr>
        <w:tabs>
          <w:tab w:val="left" w:pos="180"/>
          <w:tab w:val="left" w:pos="270"/>
        </w:tabs>
        <w:spacing w:after="120"/>
        <w:ind w:left="540" w:hanging="360"/>
        <w:jc w:val="both"/>
        <w:rPr>
          <w:rFonts w:ascii="Arial" w:hAnsi="Arial" w:cs="Arial"/>
          <w:lang w:val="ro-RO"/>
        </w:rPr>
      </w:pPr>
    </w:p>
    <w:p w:rsidR="00692821" w:rsidRPr="00086778" w:rsidRDefault="00692821" w:rsidP="00B40EAD">
      <w:pPr>
        <w:numPr>
          <w:ilvl w:val="0"/>
          <w:numId w:val="17"/>
        </w:numPr>
        <w:spacing w:after="0" w:line="240" w:lineRule="auto"/>
        <w:jc w:val="both"/>
        <w:rPr>
          <w:rFonts w:ascii="Trebuchet MS" w:hAnsi="Trebuchet MS" w:cs="Times New Roman"/>
          <w:b/>
          <w:lang w:val="ro-RO"/>
        </w:rPr>
      </w:pPr>
      <w:r w:rsidRPr="00086778">
        <w:rPr>
          <w:rFonts w:ascii="Trebuchet MS" w:hAnsi="Trebuchet MS" w:cs="Times New Roman"/>
          <w:b/>
          <w:lang w:val="ro-RO"/>
        </w:rPr>
        <w:t>Constituția României, republicată;</w:t>
      </w:r>
    </w:p>
    <w:p w:rsidR="00692821" w:rsidRPr="00086778" w:rsidRDefault="00692821" w:rsidP="00B40EAD">
      <w:pPr>
        <w:numPr>
          <w:ilvl w:val="0"/>
          <w:numId w:val="17"/>
        </w:numPr>
        <w:spacing w:after="0" w:line="240" w:lineRule="auto"/>
        <w:jc w:val="both"/>
        <w:rPr>
          <w:rFonts w:ascii="Trebuchet MS" w:hAnsi="Trebuchet MS" w:cs="Times New Roman"/>
          <w:lang w:val="ro-RO"/>
        </w:rPr>
      </w:pPr>
      <w:r w:rsidRPr="00086778">
        <w:rPr>
          <w:rFonts w:ascii="Trebuchet MS" w:hAnsi="Trebuchet MS" w:cs="Times New Roman"/>
          <w:b/>
          <w:lang w:val="ro-RO"/>
        </w:rPr>
        <w:t xml:space="preserve">Ordonanță de urgență a Guvernului nr. 57/2019 </w:t>
      </w:r>
      <w:r w:rsidRPr="00086778">
        <w:rPr>
          <w:rFonts w:ascii="Trebuchet MS" w:hAnsi="Trebuchet MS" w:cs="Times New Roman"/>
          <w:bCs/>
          <w:lang w:val="ro-RO"/>
        </w:rPr>
        <w:t>privind Codul administrativ</w:t>
      </w:r>
      <w:r w:rsidRPr="00086778">
        <w:rPr>
          <w:rFonts w:ascii="Trebuchet MS" w:hAnsi="Trebuchet MS" w:cs="Times New Roman"/>
          <w:lang w:val="ro-RO"/>
        </w:rPr>
        <w:t xml:space="preserve">, cu modificările și completările ulterioare, Partea a VI-a Statutul funcționarilor publici, prevederi aplicabile personalului contractual din administrația publică și evidența personalului plătit din fonduri publice și Partea a VII-a - Răspunderea administrativă; </w:t>
      </w:r>
    </w:p>
    <w:p w:rsidR="00692821" w:rsidRPr="00086778" w:rsidRDefault="00692821" w:rsidP="00B40EAD">
      <w:pPr>
        <w:numPr>
          <w:ilvl w:val="0"/>
          <w:numId w:val="17"/>
        </w:numPr>
        <w:spacing w:after="0" w:line="240" w:lineRule="auto"/>
        <w:jc w:val="both"/>
        <w:rPr>
          <w:rFonts w:ascii="Trebuchet MS" w:hAnsi="Trebuchet MS" w:cs="Times New Roman"/>
          <w:lang w:val="ro-RO"/>
        </w:rPr>
      </w:pPr>
      <w:r w:rsidRPr="00086778">
        <w:rPr>
          <w:rFonts w:ascii="Trebuchet MS" w:hAnsi="Trebuchet MS" w:cs="Times New Roman"/>
          <w:b/>
          <w:lang w:val="ro-RO"/>
        </w:rPr>
        <w:t>Legea nr. 95/2006</w:t>
      </w:r>
      <w:r w:rsidRPr="00086778">
        <w:rPr>
          <w:rFonts w:ascii="Trebuchet MS" w:hAnsi="Trebuchet MS" w:cs="Times New Roman"/>
          <w:lang w:val="ro-RO"/>
        </w:rPr>
        <w:t xml:space="preserve"> privind reforma în domeniul sănătății, republicată, cu modificările și completările ulterioare; </w:t>
      </w:r>
    </w:p>
    <w:p w:rsidR="00692821" w:rsidRPr="00086778" w:rsidRDefault="00692821" w:rsidP="00B40EAD">
      <w:pPr>
        <w:pStyle w:val="ListParagraph"/>
        <w:numPr>
          <w:ilvl w:val="0"/>
          <w:numId w:val="17"/>
        </w:numPr>
        <w:spacing w:after="0" w:line="240" w:lineRule="auto"/>
        <w:jc w:val="both"/>
        <w:rPr>
          <w:rFonts w:ascii="Trebuchet MS" w:hAnsi="Trebuchet MS" w:cs="Times New Roman"/>
          <w:lang w:val="ro-RO"/>
        </w:rPr>
      </w:pPr>
      <w:r w:rsidRPr="00086778">
        <w:rPr>
          <w:rFonts w:ascii="Trebuchet MS" w:hAnsi="Trebuchet MS" w:cs="Times New Roman"/>
          <w:b/>
          <w:lang w:val="ro-RO"/>
        </w:rPr>
        <w:t>Hotărârea Guvernului nr. 144/2010</w:t>
      </w:r>
      <w:r w:rsidRPr="00086778">
        <w:rPr>
          <w:rFonts w:ascii="Trebuchet MS" w:hAnsi="Trebuchet MS" w:cs="Times New Roman"/>
          <w:lang w:val="ro-RO"/>
        </w:rPr>
        <w:t xml:space="preserve"> privind organizarea și funcționarea Ministerului Sănătății, cu modificările și completările ulterioare;</w:t>
      </w:r>
    </w:p>
    <w:p w:rsidR="00692821" w:rsidRPr="00086778" w:rsidRDefault="00692821" w:rsidP="00B40EAD">
      <w:pPr>
        <w:pStyle w:val="ListParagraph"/>
        <w:numPr>
          <w:ilvl w:val="0"/>
          <w:numId w:val="17"/>
        </w:numPr>
        <w:shd w:val="clear" w:color="auto" w:fill="FFFFFF"/>
        <w:spacing w:after="0" w:line="240" w:lineRule="auto"/>
        <w:jc w:val="both"/>
        <w:rPr>
          <w:rFonts w:ascii="Trebuchet MS" w:eastAsia="Times New Roman" w:hAnsi="Trebuchet MS" w:cs="Times New Roman"/>
          <w:color w:val="000000"/>
        </w:rPr>
      </w:pPr>
      <w:r w:rsidRPr="00086778">
        <w:rPr>
          <w:rFonts w:ascii="Trebuchet MS" w:hAnsi="Trebuchet MS" w:cs="Times New Roman"/>
          <w:b/>
          <w:lang w:val="ro-RO"/>
        </w:rPr>
        <w:t xml:space="preserve">Ordonanța de urgență a Guvernului nr. 124/2021 </w:t>
      </w:r>
      <w:r w:rsidRPr="00086778">
        <w:rPr>
          <w:rFonts w:ascii="Trebuchet MS" w:hAnsi="Trebuchet MS" w:cs="Times New Roman"/>
          <w:lang w:val="ro-RO"/>
        </w:rPr>
        <w:t xml:space="preserve">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w:t>
      </w:r>
      <w:r w:rsidRPr="00086778">
        <w:rPr>
          <w:rFonts w:ascii="Trebuchet MS" w:hAnsi="Trebuchet MS" w:cs="Times New Roman"/>
          <w:lang w:val="ro-RO"/>
        </w:rPr>
        <w:lastRenderedPageBreak/>
        <w:t>şi nerambursabile în cadrul Mecanismului de redresare şi rezilienţă,, cu modificările și completările ulterioare;</w:t>
      </w:r>
    </w:p>
    <w:p w:rsidR="00692821" w:rsidRPr="00086778" w:rsidRDefault="00692821" w:rsidP="00B40EAD">
      <w:pPr>
        <w:pStyle w:val="ListParagraph"/>
        <w:numPr>
          <w:ilvl w:val="0"/>
          <w:numId w:val="17"/>
        </w:numPr>
        <w:tabs>
          <w:tab w:val="left" w:pos="540"/>
        </w:tabs>
        <w:spacing w:after="120"/>
        <w:jc w:val="both"/>
        <w:rPr>
          <w:rFonts w:ascii="Trebuchet MS" w:hAnsi="Trebuchet MS" w:cs="Arial"/>
          <w:lang w:val="ro-RO"/>
        </w:rPr>
      </w:pPr>
      <w:r w:rsidRPr="00086778">
        <w:rPr>
          <w:rFonts w:ascii="Trebuchet MS" w:hAnsi="Trebuchet MS" w:cs="Times New Roman"/>
          <w:b/>
          <w:lang w:val="ro-RO"/>
        </w:rPr>
        <w:t>Hotărârea Guvernului</w:t>
      </w:r>
      <w:r w:rsidRPr="00086778">
        <w:rPr>
          <w:rFonts w:ascii="Trebuchet MS" w:hAnsi="Trebuchet MS" w:cs="Times New Roman"/>
          <w:lang w:val="ro-RO"/>
        </w:rPr>
        <w:t xml:space="preserve"> </w:t>
      </w:r>
      <w:r w:rsidRPr="00086778">
        <w:rPr>
          <w:rFonts w:ascii="Trebuchet MS" w:hAnsi="Trebuchet MS" w:cs="Times New Roman"/>
          <w:b/>
          <w:lang w:val="ro-RO"/>
        </w:rPr>
        <w:t xml:space="preserve">nr. </w:t>
      </w:r>
      <w:r w:rsidRPr="00086778">
        <w:rPr>
          <w:rFonts w:ascii="Trebuchet MS" w:eastAsia="Times New Roman" w:hAnsi="Trebuchet MS" w:cs="Times New Roman"/>
          <w:b/>
          <w:bCs/>
          <w:color w:val="000000"/>
          <w:bdr w:val="none" w:sz="0" w:space="0" w:color="auto" w:frame="1"/>
        </w:rPr>
        <w:t>209/2022</w:t>
      </w:r>
      <w:r w:rsidRPr="00086778">
        <w:rPr>
          <w:rFonts w:ascii="Trebuchet MS" w:eastAsia="Times New Roman" w:hAnsi="Trebuchet MS" w:cs="Times New Roman"/>
          <w:bCs/>
          <w:color w:val="000000"/>
          <w:bdr w:val="none" w:sz="0" w:space="0" w:color="auto" w:frame="1"/>
        </w:rPr>
        <w:t xml:space="preserve">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w:t>
      </w:r>
    </w:p>
    <w:p w:rsidR="00692821" w:rsidRPr="00086778" w:rsidRDefault="00692821" w:rsidP="00B40EAD">
      <w:pPr>
        <w:pStyle w:val="ListParagraph"/>
        <w:numPr>
          <w:ilvl w:val="0"/>
          <w:numId w:val="17"/>
        </w:numPr>
        <w:shd w:val="clear" w:color="auto" w:fill="FFFFFF"/>
        <w:spacing w:after="0" w:line="240" w:lineRule="auto"/>
        <w:jc w:val="both"/>
        <w:rPr>
          <w:rFonts w:ascii="Trebuchet MS" w:eastAsia="Times New Roman" w:hAnsi="Trebuchet MS" w:cs="Times New Roman"/>
          <w:color w:val="000000"/>
        </w:rPr>
      </w:pPr>
      <w:r w:rsidRPr="00086778">
        <w:rPr>
          <w:rFonts w:ascii="Trebuchet MS" w:eastAsia="Times New Roman" w:hAnsi="Trebuchet MS" w:cs="Times New Roman"/>
          <w:bCs/>
          <w:color w:val="000000"/>
          <w:bdr w:val="none" w:sz="0" w:space="0" w:color="auto" w:frame="1"/>
        </w:rPr>
        <w:t>Planului naţional de redresare şi rezilienţă necesar României pentru accesarea de fonduri externe rambursabile şi nerambursabile în cadrul Mecanismului de redresare şi rezilienţă</w:t>
      </w:r>
    </w:p>
    <w:p w:rsidR="00692821" w:rsidRPr="00086778" w:rsidRDefault="00692821" w:rsidP="00B40EAD">
      <w:pPr>
        <w:pStyle w:val="ListParagraph"/>
        <w:numPr>
          <w:ilvl w:val="0"/>
          <w:numId w:val="17"/>
        </w:numPr>
        <w:spacing w:after="0" w:line="240" w:lineRule="auto"/>
        <w:jc w:val="both"/>
        <w:rPr>
          <w:rFonts w:ascii="Trebuchet MS" w:hAnsi="Trebuchet MS" w:cs="Times New Roman"/>
          <w:lang w:val="ro-RO"/>
        </w:rPr>
      </w:pPr>
      <w:r w:rsidRPr="00086778">
        <w:rPr>
          <w:rFonts w:ascii="Trebuchet MS" w:hAnsi="Trebuchet MS" w:cs="Times New Roman"/>
          <w:b/>
          <w:lang w:val="ro-RO"/>
        </w:rPr>
        <w:t>Ordonanța Guvernului nr. 137/2000</w:t>
      </w:r>
      <w:r w:rsidRPr="00086778">
        <w:rPr>
          <w:rFonts w:ascii="Trebuchet MS" w:hAnsi="Trebuchet MS" w:cs="Times New Roman"/>
          <w:lang w:val="ro-RO"/>
        </w:rPr>
        <w:t xml:space="preserve"> privind prevenirea și sancționarea tuturor formelor de discriminare, republicată, cu modificările și completările ulterioare;</w:t>
      </w:r>
    </w:p>
    <w:p w:rsidR="00692821" w:rsidRPr="00086778" w:rsidRDefault="00692821" w:rsidP="00B40EAD">
      <w:pPr>
        <w:pStyle w:val="ListParagraph"/>
        <w:numPr>
          <w:ilvl w:val="0"/>
          <w:numId w:val="17"/>
        </w:numPr>
        <w:spacing w:after="0" w:line="240" w:lineRule="auto"/>
        <w:jc w:val="both"/>
        <w:rPr>
          <w:rFonts w:ascii="Trebuchet MS" w:hAnsi="Trebuchet MS" w:cs="Times New Roman"/>
          <w:lang w:val="ro-RO"/>
        </w:rPr>
      </w:pPr>
      <w:r w:rsidRPr="00086778">
        <w:rPr>
          <w:rFonts w:ascii="Trebuchet MS" w:hAnsi="Trebuchet MS" w:cs="Times New Roman"/>
          <w:b/>
          <w:lang w:val="ro-RO"/>
        </w:rPr>
        <w:t>Legea nr. 202/2002</w:t>
      </w:r>
      <w:r w:rsidRPr="00086778">
        <w:rPr>
          <w:rFonts w:ascii="Trebuchet MS" w:hAnsi="Trebuchet MS" w:cs="Times New Roman"/>
          <w:lang w:val="ro-RO"/>
        </w:rPr>
        <w:t xml:space="preserve"> privind egalitatea de șanse și de tratament între femei și bărbați, republicată, cu modificările și completările ulterioare;</w:t>
      </w:r>
    </w:p>
    <w:p w:rsidR="00692821" w:rsidRPr="00086778" w:rsidRDefault="00692821" w:rsidP="00B40EAD">
      <w:pPr>
        <w:pStyle w:val="ListParagraph"/>
        <w:numPr>
          <w:ilvl w:val="0"/>
          <w:numId w:val="17"/>
        </w:numPr>
        <w:spacing w:after="0" w:line="240" w:lineRule="auto"/>
        <w:jc w:val="both"/>
        <w:rPr>
          <w:rFonts w:ascii="Trebuchet MS" w:hAnsi="Trebuchet MS" w:cs="Times New Roman"/>
          <w:lang w:val="ro-RO"/>
        </w:rPr>
      </w:pPr>
      <w:r w:rsidRPr="00086778">
        <w:rPr>
          <w:rFonts w:ascii="Trebuchet MS" w:hAnsi="Trebuchet MS" w:cs="Times New Roman"/>
          <w:b/>
          <w:lang w:val="ro-RO"/>
        </w:rPr>
        <w:t>Legea 24/2000</w:t>
      </w:r>
      <w:r w:rsidRPr="00086778">
        <w:rPr>
          <w:rFonts w:ascii="Trebuchet MS" w:hAnsi="Trebuchet MS" w:cs="Times New Roman"/>
          <w:lang w:val="ro-RO"/>
        </w:rPr>
        <w:t xml:space="preserve"> privind normele de tehnică legislativă pentru elaborarea actelor normative, republicată, cu modificările și completările ulterioare.</w:t>
      </w:r>
      <w:r w:rsidRPr="00086778">
        <w:rPr>
          <w:rFonts w:ascii="Trebuchet MS" w:hAnsi="Trebuchet MS" w:cs="Times New Roman"/>
          <w:b/>
          <w:lang w:val="ro-RO"/>
        </w:rPr>
        <w:t xml:space="preserve">              </w:t>
      </w:r>
    </w:p>
    <w:p w:rsidR="00692821" w:rsidRPr="00086778" w:rsidRDefault="00692821" w:rsidP="00B40EAD">
      <w:pPr>
        <w:pStyle w:val="ListParagraph"/>
        <w:shd w:val="clear" w:color="auto" w:fill="FFFFFF"/>
        <w:spacing w:after="0" w:line="240" w:lineRule="auto"/>
        <w:ind w:left="928"/>
        <w:jc w:val="both"/>
        <w:rPr>
          <w:rFonts w:ascii="Trebuchet MS" w:eastAsia="Times New Roman" w:hAnsi="Trebuchet MS" w:cs="Times New Roman"/>
          <w:color w:val="000000"/>
        </w:rPr>
      </w:pPr>
    </w:p>
    <w:p w:rsidR="00692821" w:rsidRPr="00086778" w:rsidRDefault="00692821" w:rsidP="00B40EAD">
      <w:pPr>
        <w:pStyle w:val="ListParagraph"/>
        <w:shd w:val="clear" w:color="auto" w:fill="FFFFFF"/>
        <w:spacing w:after="0" w:line="240" w:lineRule="auto"/>
        <w:ind w:left="928"/>
        <w:jc w:val="both"/>
        <w:rPr>
          <w:rFonts w:ascii="Trebuchet MS" w:eastAsia="Times New Roman" w:hAnsi="Trebuchet MS" w:cs="Times New Roman"/>
          <w:color w:val="000000"/>
        </w:rPr>
      </w:pPr>
    </w:p>
    <w:p w:rsidR="00692821" w:rsidRPr="00A305E2" w:rsidRDefault="00086778" w:rsidP="00B40EAD">
      <w:pPr>
        <w:spacing w:after="0" w:line="276" w:lineRule="auto"/>
        <w:jc w:val="both"/>
        <w:rPr>
          <w:rFonts w:ascii="Trebuchet MS" w:hAnsi="Trebuchet MS" w:cs="Times New Roman"/>
          <w:b/>
          <w:u w:val="single"/>
          <w:lang w:val="ro-RO"/>
        </w:rPr>
      </w:pPr>
      <w:r>
        <w:rPr>
          <w:rFonts w:ascii="Times New Roman" w:hAnsi="Times New Roman" w:cs="Times New Roman"/>
          <w:b/>
          <w:sz w:val="24"/>
          <w:szCs w:val="24"/>
          <w:lang w:val="ro-RO"/>
        </w:rPr>
        <w:t xml:space="preserve">                </w:t>
      </w:r>
      <w:r w:rsidR="00692821" w:rsidRPr="00A305E2">
        <w:rPr>
          <w:rFonts w:ascii="Trebuchet MS" w:hAnsi="Trebuchet MS" w:cs="Times New Roman"/>
          <w:b/>
          <w:u w:val="single"/>
          <w:lang w:val="ro-RO"/>
        </w:rPr>
        <w:t>Tematică</w:t>
      </w:r>
    </w:p>
    <w:p w:rsidR="00692821" w:rsidRPr="00086778" w:rsidRDefault="00692821" w:rsidP="00B40EAD">
      <w:pPr>
        <w:numPr>
          <w:ilvl w:val="0"/>
          <w:numId w:val="18"/>
        </w:numPr>
        <w:spacing w:after="0" w:line="240" w:lineRule="auto"/>
        <w:jc w:val="both"/>
        <w:rPr>
          <w:rFonts w:ascii="Trebuchet MS" w:hAnsi="Trebuchet MS" w:cs="Times New Roman"/>
          <w:b/>
          <w:lang w:val="ro-RO"/>
        </w:rPr>
      </w:pPr>
      <w:r w:rsidRPr="00086778">
        <w:rPr>
          <w:rFonts w:ascii="Trebuchet MS" w:hAnsi="Trebuchet MS" w:cs="Times New Roman"/>
          <w:b/>
          <w:lang w:val="ro-RO"/>
        </w:rPr>
        <w:t xml:space="preserve">Constituția României, republicată : Titlul II, Titlul III, Titlul V </w:t>
      </w:r>
    </w:p>
    <w:p w:rsidR="00692821" w:rsidRPr="00086778" w:rsidRDefault="00692821" w:rsidP="00B40EAD">
      <w:pPr>
        <w:numPr>
          <w:ilvl w:val="0"/>
          <w:numId w:val="18"/>
        </w:numPr>
        <w:spacing w:after="0" w:line="240" w:lineRule="auto"/>
        <w:jc w:val="both"/>
        <w:rPr>
          <w:rFonts w:ascii="Trebuchet MS" w:hAnsi="Trebuchet MS" w:cs="Times New Roman"/>
          <w:lang w:val="ro-RO"/>
        </w:rPr>
      </w:pPr>
      <w:r w:rsidRPr="00086778">
        <w:rPr>
          <w:rFonts w:ascii="Trebuchet MS" w:hAnsi="Trebuchet MS" w:cs="Times New Roman"/>
          <w:b/>
          <w:lang w:val="ro-RO"/>
        </w:rPr>
        <w:t>Ordonanță de urgență a Guvernului nr. 57/2019 privind Codul administrativ</w:t>
      </w:r>
      <w:r w:rsidRPr="00086778">
        <w:rPr>
          <w:rFonts w:ascii="Trebuchet MS" w:hAnsi="Trebuchet MS" w:cs="Times New Roman"/>
          <w:lang w:val="ro-RO"/>
        </w:rPr>
        <w:t>, cu modificările și completările ulterioare, Partea a VI-a Statutul funcționarilor publici, prevederi aplicabile personalului contractual din administrația publică şi evidența personalului plătit din fonduri publice și Partea a VII-a - Răspunderea administrativă;</w:t>
      </w:r>
    </w:p>
    <w:p w:rsidR="00692821" w:rsidRPr="0062295A" w:rsidRDefault="00692821" w:rsidP="00B40EAD">
      <w:pPr>
        <w:numPr>
          <w:ilvl w:val="0"/>
          <w:numId w:val="18"/>
        </w:numPr>
        <w:spacing w:after="0" w:line="240" w:lineRule="auto"/>
        <w:jc w:val="both"/>
        <w:rPr>
          <w:rFonts w:ascii="Trebuchet MS" w:hAnsi="Trebuchet MS" w:cs="Times New Roman"/>
          <w:lang w:val="ro-RO"/>
        </w:rPr>
      </w:pPr>
      <w:r w:rsidRPr="0062295A">
        <w:rPr>
          <w:rFonts w:ascii="Trebuchet MS" w:hAnsi="Trebuchet MS" w:cs="Times New Roman"/>
          <w:b/>
          <w:lang w:val="ro-RO"/>
        </w:rPr>
        <w:t>Legea nr. 95/2006</w:t>
      </w:r>
      <w:r w:rsidRPr="0062295A">
        <w:rPr>
          <w:rFonts w:ascii="Trebuchet MS" w:hAnsi="Trebuchet MS" w:cs="Times New Roman"/>
          <w:lang w:val="ro-RO"/>
        </w:rPr>
        <w:t xml:space="preserve"> privind reforma în domeniul sănătății, republicată, cu modificările și completările ulterioare; Titlul VII – Spitalele; </w:t>
      </w:r>
    </w:p>
    <w:p w:rsidR="00692821" w:rsidRPr="0062295A" w:rsidRDefault="00692821" w:rsidP="00B40EAD">
      <w:pPr>
        <w:pStyle w:val="ListParagraph"/>
        <w:numPr>
          <w:ilvl w:val="0"/>
          <w:numId w:val="18"/>
        </w:numPr>
        <w:spacing w:after="0" w:line="240" w:lineRule="auto"/>
        <w:jc w:val="both"/>
        <w:rPr>
          <w:rFonts w:ascii="Trebuchet MS" w:hAnsi="Trebuchet MS" w:cs="Times New Roman"/>
          <w:lang w:val="ro-RO"/>
        </w:rPr>
      </w:pPr>
      <w:r w:rsidRPr="0062295A">
        <w:rPr>
          <w:rFonts w:ascii="Trebuchet MS" w:hAnsi="Trebuchet MS" w:cs="Times New Roman"/>
          <w:b/>
          <w:lang w:val="ro-RO"/>
        </w:rPr>
        <w:t>Hotărârea Guvernului nr. 144/2010</w:t>
      </w:r>
      <w:r w:rsidRPr="0062295A">
        <w:rPr>
          <w:rFonts w:ascii="Trebuchet MS" w:hAnsi="Trebuchet MS" w:cs="Times New Roman"/>
          <w:lang w:val="ro-RO"/>
        </w:rPr>
        <w:t xml:space="preserve"> privind organizarea și funcționarea Ministerului Sănătății, cu modificările și completările ulterioare: art 1 – art. 17 </w:t>
      </w:r>
      <w:r w:rsidRPr="0062295A">
        <w:rPr>
          <w:rFonts w:ascii="Trebuchet MS" w:hAnsi="Trebuchet MS" w:cs="Times New Roman"/>
          <w:vertAlign w:val="superscript"/>
          <w:lang w:val="ro-RO"/>
        </w:rPr>
        <w:t>(1)</w:t>
      </w:r>
    </w:p>
    <w:p w:rsidR="00692821" w:rsidRPr="0062295A" w:rsidRDefault="00692821" w:rsidP="00B40EAD">
      <w:pPr>
        <w:pStyle w:val="ListParagraph"/>
        <w:numPr>
          <w:ilvl w:val="0"/>
          <w:numId w:val="18"/>
        </w:numPr>
        <w:spacing w:after="0" w:line="276" w:lineRule="auto"/>
        <w:jc w:val="both"/>
        <w:rPr>
          <w:rFonts w:ascii="Trebuchet MS" w:hAnsi="Trebuchet MS" w:cs="Times New Roman"/>
          <w:lang w:val="ro-RO"/>
        </w:rPr>
      </w:pPr>
      <w:r w:rsidRPr="0062295A">
        <w:rPr>
          <w:rFonts w:ascii="Trebuchet MS" w:hAnsi="Trebuchet MS" w:cs="Times New Roman"/>
          <w:b/>
          <w:lang w:val="ro-RO"/>
        </w:rPr>
        <w:t xml:space="preserve">Ordonanța de urgență a Guvernului nr. 124/2021 </w:t>
      </w:r>
      <w:r w:rsidRPr="0062295A">
        <w:rPr>
          <w:rFonts w:ascii="Trebuchet MS" w:hAnsi="Trebuchet MS" w:cs="Times New Roman"/>
          <w:lang w:val="ro-RO"/>
        </w:rPr>
        <w:t xml:space="preserve">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 Capitolele I -  IX, </w:t>
      </w:r>
    </w:p>
    <w:p w:rsidR="00692821" w:rsidRPr="0062295A" w:rsidRDefault="00692821" w:rsidP="00B40EAD">
      <w:pPr>
        <w:pStyle w:val="ListParagraph"/>
        <w:numPr>
          <w:ilvl w:val="0"/>
          <w:numId w:val="18"/>
        </w:numPr>
        <w:shd w:val="clear" w:color="auto" w:fill="FFFFFF"/>
        <w:spacing w:after="0" w:line="240" w:lineRule="auto"/>
        <w:jc w:val="both"/>
        <w:rPr>
          <w:rFonts w:ascii="Trebuchet MS" w:eastAsia="Times New Roman" w:hAnsi="Trebuchet MS" w:cs="Times New Roman"/>
          <w:color w:val="000000"/>
        </w:rPr>
      </w:pPr>
      <w:r w:rsidRPr="0062295A">
        <w:rPr>
          <w:rFonts w:ascii="Trebuchet MS" w:hAnsi="Trebuchet MS" w:cs="Times New Roman"/>
          <w:b/>
          <w:lang w:val="ro-RO"/>
        </w:rPr>
        <w:t>Hotărârea Guvernului</w:t>
      </w:r>
      <w:r w:rsidRPr="0062295A">
        <w:rPr>
          <w:rFonts w:ascii="Trebuchet MS" w:hAnsi="Trebuchet MS" w:cs="Times New Roman"/>
          <w:lang w:val="ro-RO"/>
        </w:rPr>
        <w:t xml:space="preserve"> </w:t>
      </w:r>
      <w:r w:rsidRPr="0062295A">
        <w:rPr>
          <w:rFonts w:ascii="Trebuchet MS" w:hAnsi="Trebuchet MS" w:cs="Times New Roman"/>
          <w:b/>
          <w:lang w:val="ro-RO"/>
        </w:rPr>
        <w:t xml:space="preserve">nr. </w:t>
      </w:r>
      <w:r w:rsidRPr="0062295A">
        <w:rPr>
          <w:rFonts w:ascii="Trebuchet MS" w:eastAsia="Times New Roman" w:hAnsi="Trebuchet MS" w:cs="Times New Roman"/>
          <w:b/>
          <w:bCs/>
          <w:color w:val="000000"/>
          <w:bdr w:val="none" w:sz="0" w:space="0" w:color="auto" w:frame="1"/>
        </w:rPr>
        <w:t>209/2022</w:t>
      </w:r>
      <w:r w:rsidRPr="0062295A">
        <w:rPr>
          <w:rFonts w:ascii="Trebuchet MS" w:eastAsia="Times New Roman" w:hAnsi="Trebuchet MS" w:cs="Times New Roman"/>
          <w:bCs/>
          <w:color w:val="000000"/>
          <w:bdr w:val="none" w:sz="0" w:space="0" w:color="auto" w:frame="1"/>
        </w:rPr>
        <w:t xml:space="preserve">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Capitolul VII </w:t>
      </w:r>
      <w:r w:rsidRPr="0062295A">
        <w:rPr>
          <w:rFonts w:ascii="Trebuchet MS" w:eastAsia="Times New Roman" w:hAnsi="Trebuchet MS" w:cs="Times New Roman"/>
          <w:bCs/>
          <w:color w:val="000000"/>
          <w:bdr w:val="none" w:sz="0" w:space="0" w:color="auto" w:frame="1"/>
          <w:lang w:val="ro-RO"/>
        </w:rPr>
        <w:t xml:space="preserve">și Cap. IX </w:t>
      </w:r>
    </w:p>
    <w:p w:rsidR="00692821" w:rsidRPr="0062295A" w:rsidRDefault="00692821" w:rsidP="00B40EAD">
      <w:pPr>
        <w:pStyle w:val="ListParagraph"/>
        <w:numPr>
          <w:ilvl w:val="0"/>
          <w:numId w:val="18"/>
        </w:numPr>
        <w:spacing w:after="0" w:line="240" w:lineRule="auto"/>
        <w:jc w:val="both"/>
        <w:rPr>
          <w:rFonts w:ascii="Trebuchet MS" w:hAnsi="Trebuchet MS" w:cs="Times New Roman"/>
          <w:lang w:val="ro-RO"/>
        </w:rPr>
      </w:pPr>
      <w:r w:rsidRPr="0062295A">
        <w:rPr>
          <w:rFonts w:ascii="Trebuchet MS" w:hAnsi="Trebuchet MS" w:cs="Times New Roman"/>
          <w:b/>
          <w:lang w:val="ro-RO"/>
        </w:rPr>
        <w:t xml:space="preserve">Ordonanța Guvernului nr. 137/2000, </w:t>
      </w:r>
      <w:r w:rsidRPr="0062295A">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692821" w:rsidRPr="0062295A" w:rsidRDefault="00692821" w:rsidP="00B40EAD">
      <w:pPr>
        <w:pStyle w:val="ListParagraph"/>
        <w:numPr>
          <w:ilvl w:val="0"/>
          <w:numId w:val="18"/>
        </w:numPr>
        <w:spacing w:after="0" w:line="240" w:lineRule="auto"/>
        <w:jc w:val="both"/>
        <w:rPr>
          <w:rFonts w:ascii="Trebuchet MS" w:hAnsi="Trebuchet MS" w:cs="Times New Roman"/>
          <w:lang w:val="ro-RO"/>
        </w:rPr>
      </w:pPr>
      <w:r w:rsidRPr="0062295A">
        <w:rPr>
          <w:rFonts w:ascii="Trebuchet MS" w:hAnsi="Trebuchet MS" w:cs="Times New Roman"/>
          <w:b/>
          <w:lang w:val="ro-RO"/>
        </w:rPr>
        <w:t>Legea nr. 202/2002</w:t>
      </w:r>
      <w:r w:rsidRPr="0062295A">
        <w:rPr>
          <w:rFonts w:ascii="Trebuchet MS" w:hAnsi="Trebuchet MS" w:cs="Times New Roman"/>
          <w:lang w:val="ro-RO"/>
        </w:rPr>
        <w:t xml:space="preserve"> privind egalitatea de șanse și de tratament între femei și bărbați, republicată, cu modificările și completările ulterioare: Cap. I - IV</w:t>
      </w:r>
    </w:p>
    <w:p w:rsidR="00692821" w:rsidRPr="0062295A" w:rsidRDefault="00692821" w:rsidP="00B40EAD">
      <w:pPr>
        <w:pStyle w:val="ListParagraph"/>
        <w:numPr>
          <w:ilvl w:val="0"/>
          <w:numId w:val="18"/>
        </w:numPr>
        <w:spacing w:after="0" w:line="240" w:lineRule="auto"/>
        <w:jc w:val="both"/>
        <w:rPr>
          <w:rFonts w:ascii="Trebuchet MS" w:hAnsi="Trebuchet MS" w:cs="Times New Roman"/>
          <w:lang w:val="ro-RO"/>
        </w:rPr>
      </w:pPr>
      <w:r w:rsidRPr="0062295A">
        <w:rPr>
          <w:rFonts w:ascii="Trebuchet MS" w:hAnsi="Trebuchet MS" w:cs="Times New Roman"/>
          <w:b/>
          <w:lang w:val="ro-RO"/>
        </w:rPr>
        <w:t>Legea 24/2000</w:t>
      </w:r>
      <w:r w:rsidRPr="0062295A">
        <w:rPr>
          <w:rFonts w:ascii="Trebuchet MS" w:hAnsi="Trebuchet MS" w:cs="Times New Roman"/>
          <w:lang w:val="ro-RO"/>
        </w:rPr>
        <w:t xml:space="preserve"> privind normele de tehnică legislativă pentru elaborarea actelor normative, republicată, cu modificările și completările ulterioare: Cap. I – VIII. </w:t>
      </w:r>
    </w:p>
    <w:p w:rsidR="00692821" w:rsidRDefault="00692821" w:rsidP="00B40EAD">
      <w:pPr>
        <w:spacing w:after="0" w:line="276"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                                                      </w:t>
      </w:r>
    </w:p>
    <w:p w:rsidR="001451B8" w:rsidRDefault="001451B8" w:rsidP="00B40EAD">
      <w:pPr>
        <w:spacing w:after="0" w:line="276" w:lineRule="auto"/>
        <w:ind w:left="360"/>
        <w:jc w:val="both"/>
        <w:rPr>
          <w:rFonts w:ascii="Times New Roman" w:hAnsi="Times New Roman" w:cs="Times New Roman"/>
          <w:lang w:val="ro-RO"/>
        </w:rPr>
      </w:pPr>
    </w:p>
    <w:p w:rsidR="001451B8" w:rsidRPr="001451B8" w:rsidRDefault="001451B8" w:rsidP="00B40EAD">
      <w:pPr>
        <w:pStyle w:val="ListParagraph"/>
        <w:numPr>
          <w:ilvl w:val="0"/>
          <w:numId w:val="5"/>
        </w:numPr>
        <w:tabs>
          <w:tab w:val="left" w:pos="810"/>
        </w:tabs>
        <w:spacing w:after="0" w:line="276" w:lineRule="auto"/>
        <w:ind w:left="810"/>
        <w:jc w:val="both"/>
        <w:rPr>
          <w:rFonts w:ascii="Trebuchet MS" w:hAnsi="Trebuchet MS" w:cs="Arial"/>
          <w:b/>
          <w:i/>
          <w:lang w:val="ro-RO" w:eastAsia="ro-RO" w:bidi="ro-RO"/>
        </w:rPr>
      </w:pPr>
      <w:r w:rsidRPr="001451B8">
        <w:rPr>
          <w:rFonts w:ascii="Trebuchet MS" w:eastAsia="Times New Roman" w:hAnsi="Trebuchet MS" w:cs="Arial"/>
          <w:b/>
          <w:i/>
        </w:rPr>
        <w:t xml:space="preserve">Consilier, clasa I, grad </w:t>
      </w:r>
      <w:r>
        <w:rPr>
          <w:rFonts w:ascii="Trebuchet MS" w:eastAsia="Times New Roman" w:hAnsi="Trebuchet MS" w:cs="Arial"/>
          <w:b/>
          <w:i/>
        </w:rPr>
        <w:t>prin</w:t>
      </w:r>
      <w:bookmarkStart w:id="6" w:name="_GoBack"/>
      <w:bookmarkEnd w:id="6"/>
      <w:r>
        <w:rPr>
          <w:rFonts w:ascii="Trebuchet MS" w:eastAsia="Times New Roman" w:hAnsi="Trebuchet MS" w:cs="Arial"/>
          <w:b/>
          <w:i/>
        </w:rPr>
        <w:t>cipal</w:t>
      </w:r>
      <w:r w:rsidRPr="001451B8">
        <w:rPr>
          <w:rFonts w:ascii="Trebuchet MS" w:eastAsia="Times New Roman" w:hAnsi="Trebuchet MS" w:cs="Arial"/>
          <w:b/>
          <w:i/>
        </w:rPr>
        <w:t xml:space="preserve">, COMPARTIMENT </w:t>
      </w:r>
      <w:r>
        <w:rPr>
          <w:rFonts w:ascii="Trebuchet MS" w:eastAsia="Times New Roman" w:hAnsi="Trebuchet MS" w:cs="Arial"/>
          <w:b/>
          <w:i/>
        </w:rPr>
        <w:t>DE GUVERN</w:t>
      </w:r>
      <w:r w:rsidRPr="001451B8">
        <w:rPr>
          <w:rFonts w:ascii="Trebuchet MS" w:eastAsia="Times New Roman" w:hAnsi="Trebuchet MS" w:cs="Arial"/>
          <w:b/>
          <w:i/>
        </w:rPr>
        <w:t>A</w:t>
      </w:r>
      <w:r w:rsidR="0052250F">
        <w:rPr>
          <w:rFonts w:ascii="Trebuchet MS" w:eastAsia="Times New Roman" w:hAnsi="Trebuchet MS" w:cs="Arial"/>
          <w:b/>
          <w:i/>
        </w:rPr>
        <w:t>NȚ</w:t>
      </w:r>
      <w:r>
        <w:rPr>
          <w:rFonts w:ascii="Trebuchet MS" w:eastAsia="Times New Roman" w:hAnsi="Trebuchet MS" w:cs="Arial"/>
          <w:b/>
          <w:i/>
        </w:rPr>
        <w:t>Ă</w:t>
      </w:r>
      <w:r w:rsidR="0052250F">
        <w:rPr>
          <w:rFonts w:ascii="Trebuchet MS" w:eastAsia="Times New Roman" w:hAnsi="Trebuchet MS" w:cs="Arial"/>
          <w:b/>
          <w:i/>
        </w:rPr>
        <w:t xml:space="preserve"> CORPORATIVĂ</w:t>
      </w:r>
      <w:r w:rsidRPr="001451B8">
        <w:rPr>
          <w:rFonts w:ascii="Trebuchet MS" w:hAnsi="Trebuchet MS"/>
          <w:b/>
        </w:rPr>
        <w:t xml:space="preserve"> </w:t>
      </w:r>
      <w:r w:rsidR="003D3589">
        <w:rPr>
          <w:rFonts w:ascii="Trebuchet MS" w:hAnsi="Trebuchet MS"/>
          <w:b/>
        </w:rPr>
        <w:t>-469875</w:t>
      </w:r>
    </w:p>
    <w:p w:rsidR="001451B8" w:rsidRPr="009E4A89" w:rsidRDefault="001451B8" w:rsidP="00B40EAD">
      <w:pPr>
        <w:pStyle w:val="ListParagraph"/>
        <w:spacing w:after="0" w:line="276" w:lineRule="auto"/>
        <w:ind w:left="1260"/>
        <w:jc w:val="both"/>
        <w:rPr>
          <w:rFonts w:ascii="Trebuchet MS" w:hAnsi="Trebuchet MS" w:cs="Arial"/>
          <w:lang w:val="ro-RO" w:eastAsia="ro-RO" w:bidi="ro-RO"/>
        </w:rPr>
      </w:pPr>
    </w:p>
    <w:p w:rsidR="001451B8" w:rsidRPr="0015376C" w:rsidRDefault="001451B8" w:rsidP="00B40EAD">
      <w:pPr>
        <w:spacing w:after="0" w:line="276" w:lineRule="auto"/>
        <w:ind w:left="450"/>
        <w:jc w:val="both"/>
        <w:rPr>
          <w:rFonts w:ascii="Trebuchet MS" w:hAnsi="Trebuchet MS" w:cs="Arial"/>
          <w:b/>
          <w:lang w:val="ro-RO" w:eastAsia="ro-RO" w:bidi="ro-RO"/>
        </w:rPr>
      </w:pPr>
      <w:r w:rsidRPr="0015376C">
        <w:rPr>
          <w:rFonts w:ascii="Trebuchet MS" w:hAnsi="Trebuchet MS" w:cs="Arial"/>
          <w:b/>
          <w:lang w:val="ro-RO" w:eastAsia="ro-RO" w:bidi="ro-RO"/>
        </w:rPr>
        <w:t>Condiţii de ocupare a funcţiei publice:</w:t>
      </w:r>
    </w:p>
    <w:p w:rsidR="001451B8" w:rsidRPr="0015376C" w:rsidRDefault="001451B8" w:rsidP="00B40EAD">
      <w:pPr>
        <w:spacing w:after="0" w:line="276" w:lineRule="auto"/>
        <w:jc w:val="both"/>
        <w:rPr>
          <w:rFonts w:ascii="Trebuchet MS" w:hAnsi="Trebuchet MS" w:cs="Arial"/>
          <w:lang w:val="ro-RO" w:eastAsia="ro-RO" w:bidi="ro-RO"/>
        </w:rPr>
      </w:pPr>
    </w:p>
    <w:p w:rsidR="001451B8" w:rsidRPr="0052250F" w:rsidRDefault="001451B8" w:rsidP="00B40EAD">
      <w:pPr>
        <w:spacing w:after="0" w:line="276" w:lineRule="auto"/>
        <w:ind w:left="540" w:hanging="90"/>
        <w:jc w:val="both"/>
        <w:rPr>
          <w:rFonts w:ascii="Trebuchet MS" w:hAnsi="Trebuchet MS" w:cs="Arial"/>
          <w:color w:val="FF0000"/>
          <w:lang w:val="ro-RO" w:eastAsia="ro-RO" w:bidi="ro-RO"/>
        </w:rPr>
      </w:pPr>
      <w:r w:rsidRPr="0015376C">
        <w:rPr>
          <w:rFonts w:ascii="Trebuchet MS" w:hAnsi="Trebuchet MS" w:cs="Arial"/>
          <w:lang w:val="ro-RO" w:eastAsia="ro-RO" w:bidi="ro-RO"/>
        </w:rPr>
        <w:t xml:space="preserve">•studii </w:t>
      </w:r>
      <w:r w:rsidR="005C3947">
        <w:rPr>
          <w:rFonts w:ascii="Trebuchet MS" w:hAnsi="Trebuchet MS" w:cs="Arial"/>
          <w:lang w:val="ro-RO" w:eastAsia="ro-RO" w:bidi="ro-RO"/>
        </w:rPr>
        <w:t xml:space="preserve">superioare de lungă durată </w:t>
      </w:r>
      <w:r w:rsidRPr="0015376C">
        <w:rPr>
          <w:rFonts w:ascii="Trebuchet MS" w:hAnsi="Trebuchet MS" w:cs="Arial"/>
          <w:lang w:val="ro-RO" w:eastAsia="ro-RO" w:bidi="ro-RO"/>
        </w:rPr>
        <w:t xml:space="preserve">absolvite cu diplomă de licență </w:t>
      </w:r>
    </w:p>
    <w:p w:rsidR="001451B8" w:rsidRPr="0015376C" w:rsidRDefault="001451B8" w:rsidP="00B40EAD">
      <w:pPr>
        <w:spacing w:after="0" w:line="276" w:lineRule="auto"/>
        <w:jc w:val="both"/>
        <w:rPr>
          <w:rFonts w:ascii="Trebuchet MS" w:hAnsi="Trebuchet MS" w:cs="Arial"/>
          <w:lang w:val="ro-RO" w:eastAsia="ro-RO" w:bidi="ro-RO"/>
        </w:rPr>
      </w:pPr>
    </w:p>
    <w:p w:rsidR="001451B8" w:rsidRPr="0015376C" w:rsidRDefault="001451B8" w:rsidP="00B40EAD">
      <w:pPr>
        <w:spacing w:after="0" w:line="276" w:lineRule="auto"/>
        <w:ind w:left="450"/>
        <w:jc w:val="both"/>
        <w:rPr>
          <w:rFonts w:ascii="Trebuchet MS" w:hAnsi="Trebuchet MS" w:cs="Arial"/>
          <w:lang w:val="ro-RO" w:eastAsia="ro-RO" w:bidi="ro-RO"/>
        </w:rPr>
      </w:pPr>
      <w:r w:rsidRPr="0015376C">
        <w:rPr>
          <w:rFonts w:ascii="Trebuchet MS" w:hAnsi="Trebuchet MS" w:cs="Arial"/>
          <w:lang w:val="ro-RO" w:eastAsia="ro-RO" w:bidi="ro-RO"/>
        </w:rPr>
        <w:t>Vechime în specialitatea studiilor:</w:t>
      </w:r>
      <w:r w:rsidR="005C3947">
        <w:rPr>
          <w:rFonts w:ascii="Trebuchet MS" w:hAnsi="Trebuchet MS" w:cs="Arial"/>
          <w:lang w:val="ro-RO" w:eastAsia="ro-RO" w:bidi="ro-RO"/>
        </w:rPr>
        <w:t xml:space="preserve"> cel putin </w:t>
      </w:r>
      <w:r w:rsidR="0052250F">
        <w:rPr>
          <w:rFonts w:ascii="Trebuchet MS" w:hAnsi="Trebuchet MS" w:cs="Arial"/>
          <w:lang w:val="ro-RO" w:eastAsia="ro-RO" w:bidi="ro-RO"/>
        </w:rPr>
        <w:t>5</w:t>
      </w:r>
      <w:r w:rsidRPr="0015376C">
        <w:rPr>
          <w:rFonts w:ascii="Trebuchet MS" w:hAnsi="Trebuchet MS" w:cs="Arial"/>
          <w:lang w:val="ro-RO" w:eastAsia="ro-RO" w:bidi="ro-RO"/>
        </w:rPr>
        <w:t xml:space="preserve"> an</w:t>
      </w:r>
      <w:r w:rsidR="0052250F">
        <w:rPr>
          <w:rFonts w:ascii="Trebuchet MS" w:hAnsi="Trebuchet MS" w:cs="Arial"/>
          <w:lang w:val="ro-RO" w:eastAsia="ro-RO" w:bidi="ro-RO"/>
        </w:rPr>
        <w:t>i</w:t>
      </w:r>
      <w:r w:rsidRPr="0015376C">
        <w:rPr>
          <w:rFonts w:ascii="Trebuchet MS" w:hAnsi="Trebuchet MS" w:cs="Arial"/>
          <w:lang w:val="ro-RO" w:eastAsia="ro-RO" w:bidi="ro-RO"/>
        </w:rPr>
        <w:t xml:space="preserve"> </w:t>
      </w:r>
      <w:r w:rsidR="005C3947">
        <w:rPr>
          <w:rFonts w:ascii="Trebuchet MS" w:hAnsi="Trebuchet MS" w:cs="Arial"/>
          <w:lang w:val="ro-RO" w:eastAsia="ro-RO" w:bidi="ro-RO"/>
        </w:rPr>
        <w:t>în specialitatea studiilor necesare exercitării funcției publice</w:t>
      </w:r>
    </w:p>
    <w:p w:rsidR="001451B8" w:rsidRPr="0015376C" w:rsidRDefault="001451B8" w:rsidP="00B40EAD">
      <w:pPr>
        <w:spacing w:after="0" w:line="276" w:lineRule="auto"/>
        <w:jc w:val="both"/>
        <w:rPr>
          <w:rFonts w:ascii="Trebuchet MS" w:hAnsi="Trebuchet MS" w:cs="Arial"/>
          <w:lang w:val="ro-RO" w:eastAsia="ro-RO" w:bidi="ro-RO"/>
        </w:rPr>
      </w:pPr>
    </w:p>
    <w:p w:rsidR="001451B8" w:rsidRPr="001C29D7" w:rsidRDefault="001451B8" w:rsidP="00B40EAD">
      <w:pPr>
        <w:spacing w:after="0" w:line="276" w:lineRule="auto"/>
        <w:ind w:left="360"/>
        <w:jc w:val="both"/>
        <w:rPr>
          <w:rFonts w:ascii="Trebuchet MS" w:hAnsi="Trebuchet MS" w:cs="Arial"/>
          <w:lang w:val="ro-RO" w:eastAsia="ro-RO" w:bidi="ro-RO"/>
        </w:rPr>
      </w:pPr>
      <w:r w:rsidRPr="001C29D7">
        <w:rPr>
          <w:rFonts w:ascii="Trebuchet MS" w:hAnsi="Trebuchet MS" w:cs="Arial"/>
          <w:b/>
          <w:lang w:val="ro-RO" w:eastAsia="ro-RO" w:bidi="ro-RO"/>
        </w:rPr>
        <w:t>Cerinţe specifice:</w:t>
      </w:r>
      <w:r w:rsidRPr="001C29D7">
        <w:rPr>
          <w:rFonts w:ascii="Trebuchet MS" w:hAnsi="Trebuchet MS" w:cs="Arial"/>
          <w:lang w:val="ro-RO" w:eastAsia="ro-RO" w:bidi="ro-RO"/>
        </w:rPr>
        <w:t xml:space="preserve"> - d</w:t>
      </w:r>
      <w:r w:rsidR="001C29D7" w:rsidRPr="001C29D7">
        <w:rPr>
          <w:rFonts w:ascii="Trebuchet MS" w:hAnsi="Trebuchet MS" w:cs="Arial"/>
          <w:lang w:val="ro-RO" w:eastAsia="ro-RO" w:bidi="ro-RO"/>
        </w:rPr>
        <w:t xml:space="preserve">elegări, detașări, în condițiile legii, </w:t>
      </w:r>
      <w:r w:rsidRPr="001C29D7">
        <w:rPr>
          <w:rFonts w:ascii="Trebuchet MS" w:hAnsi="Trebuchet MS" w:cs="Arial"/>
          <w:lang w:val="ro-RO" w:eastAsia="ro-RO" w:bidi="ro-RO"/>
        </w:rPr>
        <w:t>disponibilitate pentru program de lucru prelungit.</w:t>
      </w:r>
    </w:p>
    <w:p w:rsidR="001451B8" w:rsidRPr="0015376C" w:rsidRDefault="001451B8" w:rsidP="00B40EAD">
      <w:pPr>
        <w:spacing w:after="0" w:line="276" w:lineRule="auto"/>
        <w:jc w:val="both"/>
        <w:rPr>
          <w:rFonts w:ascii="Trebuchet MS" w:hAnsi="Trebuchet MS" w:cs="Arial"/>
          <w:lang w:val="ro-RO" w:eastAsia="ro-RO" w:bidi="ro-RO"/>
        </w:rPr>
      </w:pPr>
    </w:p>
    <w:p w:rsidR="001451B8" w:rsidRPr="0015376C" w:rsidRDefault="001451B8" w:rsidP="00B40EAD">
      <w:pPr>
        <w:spacing w:after="0" w:line="276" w:lineRule="auto"/>
        <w:ind w:firstLine="360"/>
        <w:jc w:val="both"/>
        <w:rPr>
          <w:rFonts w:ascii="Trebuchet MS" w:hAnsi="Trebuchet MS" w:cs="Arial"/>
          <w:b/>
          <w:lang w:val="ro-RO" w:eastAsia="ro-RO" w:bidi="ro-RO"/>
        </w:rPr>
      </w:pPr>
      <w:r w:rsidRPr="0015376C">
        <w:rPr>
          <w:rFonts w:ascii="Trebuchet MS" w:hAnsi="Trebuchet MS" w:cs="Arial"/>
          <w:b/>
          <w:lang w:val="ro-RO" w:eastAsia="ro-RO" w:bidi="ro-RO"/>
        </w:rPr>
        <w:t>Atribuţiile postului:</w:t>
      </w:r>
    </w:p>
    <w:p w:rsidR="001451B8" w:rsidRPr="0062295A" w:rsidRDefault="001451B8" w:rsidP="00B40EAD">
      <w:pPr>
        <w:pStyle w:val="ListParagraph"/>
        <w:numPr>
          <w:ilvl w:val="0"/>
          <w:numId w:val="30"/>
        </w:numPr>
        <w:spacing w:after="0" w:line="276" w:lineRule="auto"/>
        <w:jc w:val="both"/>
        <w:rPr>
          <w:rFonts w:ascii="Trebuchet MS" w:hAnsi="Trebuchet MS" w:cs="Arial"/>
          <w:b/>
          <w:lang w:val="ro-RO" w:eastAsia="ro-RO" w:bidi="ro-RO"/>
        </w:rPr>
      </w:pPr>
      <w:r w:rsidRPr="0062295A">
        <w:rPr>
          <w:rFonts w:ascii="Trebuchet MS" w:hAnsi="Trebuchet MS" w:cs="Arial"/>
          <w:b/>
          <w:lang w:val="ro-RO" w:eastAsia="ro-RO" w:bidi="ro-RO"/>
        </w:rPr>
        <w:t xml:space="preserve">Atribuții generale: </w:t>
      </w:r>
    </w:p>
    <w:p w:rsidR="005C3947" w:rsidRPr="00A126DF" w:rsidRDefault="005C3947" w:rsidP="00B40EAD">
      <w:pPr>
        <w:pStyle w:val="yiv9534608459msolistparagraph"/>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monitorizează lunar, trimestrial sau anual, după caz, indicatorii economico-financiari raportați de către companiile naționale și societățile la care statul, prin Ministerul Sănătății este acționar unic sau majoritar, denumite în continuare întreprinderi publice;</w:t>
      </w:r>
    </w:p>
    <w:p w:rsidR="005C3947" w:rsidRPr="00A126DF" w:rsidRDefault="005C3947" w:rsidP="00B40EAD">
      <w:pPr>
        <w:pStyle w:val="yiv9534608459msolistparagraph"/>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solicită informații, centralizează datele transmise de întreprinderile publice și realizează informări pentru conducerea ministerului și alte părți interesate cu privire la stadiul selecției administratorilor și directorilor la întreprinderile publice aflate sub autoritatea Ministerului Sănătății;</w:t>
      </w:r>
    </w:p>
    <w:p w:rsidR="005C3947" w:rsidRPr="00A126DF" w:rsidRDefault="005C3947" w:rsidP="00B40EAD">
      <w:pPr>
        <w:pStyle w:val="yiv9534608459msolistparagraph"/>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redactează scrisoarea de așteptări, în consultare cu compartimentele de specialitate din cadrul Ministerului Sănătății și cu organele de conducere ale întreprinderii publice, în conformitate cu prevederile OUG 109/2011 privind guvernanța corporativă a întreprinderilor publice, cu modificările și completările ulterioare, respectiv a prevederilor HG nr 722/2016 pentru aprobarea normelor metodologice de aplicare a OUG nr. 109/2011;</w:t>
      </w:r>
    </w:p>
    <w:p w:rsidR="005C3947" w:rsidRPr="00A126DF" w:rsidRDefault="005C3947" w:rsidP="00B40EAD">
      <w:pPr>
        <w:pStyle w:val="yiv9534608459msolistparagraph"/>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elaborează documentele suport pentru aprobarea scrisorii de așteptări pentru întreprinderile publice aflate sub autoritatea Ministerului Sănătății, le înaintează pe circuitul de avizare internă în vederea aprobării de către ministrul sănătății, respectiv, după aprobare asigură postarea acestora pe site-ul propriu al Ministerului Sănătății;</w:t>
      </w:r>
    </w:p>
    <w:p w:rsidR="005C3947" w:rsidRPr="00A126DF" w:rsidRDefault="005C3947" w:rsidP="00B40EAD">
      <w:pPr>
        <w:pStyle w:val="yiv9534608459msolistparagraph"/>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 xml:space="preserve">elaborează documentele aferente aprobării caietului de sarcini pentru achiziționarea de servicii de recrutare de personal pentru selectarea membrilor în consiliul de administrație la întreprinderile publice care se află sub autoritatea Ministerului Sănătății, în cazul în care selecția se realizează de către Ministerul Sănătății; </w:t>
      </w:r>
    </w:p>
    <w:p w:rsidR="005C3947" w:rsidRPr="00A126DF" w:rsidRDefault="005C3947" w:rsidP="00B40EAD">
      <w:pPr>
        <w:pStyle w:val="yiv9534608459msolistparagraph"/>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urmărește respectarea prevederilor contractuale pentru achiziționarea de servicii de recrutare de personal pentru selectarea membrilor în consiliul de administrație la întreprinderile publice care se află sub autoritatea Ministerului Sănătății</w:t>
      </w:r>
    </w:p>
    <w:p w:rsidR="005C3947" w:rsidRPr="00A126DF" w:rsidRDefault="005C3947" w:rsidP="00B40EAD">
      <w:pPr>
        <w:pStyle w:val="yiv9534608459msolistparagraph"/>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elaborează documentele necesare și le supune aprobării conducerii ministerului pentru numirea reprezentanților în adunarea generală a acționarilor,</w:t>
      </w:r>
    </w:p>
    <w:p w:rsidR="005C3947" w:rsidRPr="00A126DF" w:rsidRDefault="005C3947" w:rsidP="00B40EAD">
      <w:pPr>
        <w:pStyle w:val="yiv9534608459msolistparagraph"/>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 xml:space="preserve">elaborează documentele necesare pentru mandatarea reprezentanților în adunarea generală a acționarilor, le înaintează în vederea avizării de către reprezentanții desemnați în adunarea </w:t>
      </w:r>
      <w:r w:rsidRPr="00A126DF">
        <w:rPr>
          <w:rFonts w:ascii="Trebuchet MS" w:hAnsi="Trebuchet MS"/>
          <w:color w:val="000000"/>
          <w:sz w:val="22"/>
          <w:szCs w:val="22"/>
          <w:lang w:val="ro-RO"/>
        </w:rPr>
        <w:lastRenderedPageBreak/>
        <w:t>generală a acționarilor și le supune aprobării conducerii ministerului, în baza convocatoarele transmise de întreprinderile publice;</w:t>
      </w:r>
    </w:p>
    <w:p w:rsidR="005C3947" w:rsidRPr="00A126DF" w:rsidRDefault="005C3947" w:rsidP="00B40EAD">
      <w:pPr>
        <w:pStyle w:val="yiv9534608459msolistparagraph"/>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elaborează raportul anual privind activitatea întreprinderilor publice, conform prevederilor art. 58 din OUG nr. 109/2011 privind guvernanța corporativă a întreprinderilor publice, cu modificările și completările ulterioare;</w:t>
      </w:r>
    </w:p>
    <w:p w:rsidR="005C3947" w:rsidRPr="00A126DF" w:rsidRDefault="005C3947" w:rsidP="00B40EAD">
      <w:pPr>
        <w:pStyle w:val="yiv9534608459msonormal"/>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 xml:space="preserve">transmite către Ministerul Finanțelor Publice informațiile cuprinse în anexele formularului S1100, la termenele și în formatul prevăzute de OMFP nr.1952/2018 privind reglementarea procedurii de monitorizare a implementării prevederilor OUG nr. 109/2011 </w:t>
      </w:r>
    </w:p>
    <w:p w:rsidR="005C3947" w:rsidRPr="00A126DF" w:rsidRDefault="005C3947" w:rsidP="00B40EAD">
      <w:pPr>
        <w:pStyle w:val="yiv9534608459msonormal"/>
        <w:numPr>
          <w:ilvl w:val="1"/>
          <w:numId w:val="30"/>
        </w:numPr>
        <w:spacing w:before="0" w:beforeAutospacing="0" w:after="0" w:afterAutospacing="0" w:line="276" w:lineRule="auto"/>
        <w:ind w:left="360" w:firstLine="0"/>
        <w:jc w:val="both"/>
        <w:rPr>
          <w:rFonts w:ascii="Trebuchet MS" w:hAnsi="Trebuchet MS"/>
          <w:sz w:val="22"/>
          <w:szCs w:val="22"/>
          <w:lang w:val="ro-RO"/>
        </w:rPr>
      </w:pPr>
      <w:r w:rsidRPr="00A126DF">
        <w:rPr>
          <w:rFonts w:ascii="Trebuchet MS" w:hAnsi="Trebuchet MS"/>
          <w:color w:val="000000"/>
          <w:sz w:val="22"/>
          <w:szCs w:val="22"/>
          <w:lang w:val="ro-RO"/>
        </w:rPr>
        <w:t xml:space="preserve">întocmește situațiile solicitate de conducerea ministrului sau de către instituțiile abilitate referitoare la acțiunile de monitorizare a întreprinderilor publice; </w:t>
      </w:r>
    </w:p>
    <w:p w:rsidR="001451B8" w:rsidRPr="00A126DF" w:rsidRDefault="005C3947" w:rsidP="00B40EAD">
      <w:pPr>
        <w:pStyle w:val="ListParagraph"/>
        <w:numPr>
          <w:ilvl w:val="1"/>
          <w:numId w:val="30"/>
        </w:numPr>
        <w:spacing w:after="0" w:line="276" w:lineRule="auto"/>
        <w:ind w:left="360" w:firstLine="0"/>
        <w:jc w:val="both"/>
        <w:rPr>
          <w:rFonts w:ascii="Trebuchet MS" w:hAnsi="Trebuchet MS" w:cs="Times New Roman"/>
          <w:lang w:val="ro-RO"/>
        </w:rPr>
      </w:pPr>
      <w:r w:rsidRPr="00A126DF">
        <w:rPr>
          <w:rFonts w:ascii="Trebuchet MS" w:hAnsi="Trebuchet MS"/>
          <w:color w:val="000000"/>
          <w:lang w:val="ro-RO"/>
        </w:rPr>
        <w:t>conlucrează cu structurile de specialitate din cadrul Ministerului Sănătății, cu structurile de specialitate ale celorlalte ministere precum și cu compartimentele de specialitate din cadrul întreprinderilor publice</w:t>
      </w:r>
    </w:p>
    <w:p w:rsidR="00B553C7" w:rsidRDefault="00B553C7" w:rsidP="00B40EAD">
      <w:pPr>
        <w:spacing w:after="0" w:line="276" w:lineRule="auto"/>
        <w:ind w:left="360"/>
        <w:jc w:val="both"/>
        <w:rPr>
          <w:rFonts w:ascii="Times New Roman" w:hAnsi="Times New Roman" w:cs="Times New Roman"/>
          <w:lang w:val="ro-RO"/>
        </w:rPr>
      </w:pPr>
    </w:p>
    <w:p w:rsidR="005C3947" w:rsidRDefault="005C3947" w:rsidP="00B40EAD">
      <w:pPr>
        <w:spacing w:after="0" w:line="276" w:lineRule="auto"/>
        <w:ind w:left="360"/>
        <w:jc w:val="both"/>
        <w:rPr>
          <w:rFonts w:ascii="Times New Roman" w:hAnsi="Times New Roman" w:cs="Times New Roman"/>
          <w:lang w:val="ro-RO"/>
        </w:rPr>
      </w:pPr>
    </w:p>
    <w:p w:rsidR="00102090" w:rsidRPr="00B57BE3" w:rsidRDefault="00102090" w:rsidP="00B40EAD">
      <w:pPr>
        <w:spacing w:line="276" w:lineRule="auto"/>
        <w:jc w:val="both"/>
        <w:rPr>
          <w:rFonts w:ascii="Trebuchet MS" w:hAnsi="Trebuchet MS"/>
          <w:b/>
          <w:u w:val="single"/>
        </w:rPr>
      </w:pPr>
      <w:r w:rsidRPr="00B57BE3">
        <w:rPr>
          <w:rFonts w:ascii="Trebuchet MS" w:hAnsi="Trebuchet MS"/>
          <w:b/>
          <w:u w:val="single"/>
        </w:rPr>
        <w:t>Bibliografia de concurs:</w:t>
      </w:r>
    </w:p>
    <w:p w:rsidR="00102090" w:rsidRPr="00102090" w:rsidRDefault="00102090" w:rsidP="00B40EAD">
      <w:pPr>
        <w:tabs>
          <w:tab w:val="left" w:pos="810"/>
        </w:tabs>
        <w:spacing w:after="0" w:line="276" w:lineRule="auto"/>
        <w:jc w:val="both"/>
        <w:rPr>
          <w:rFonts w:ascii="Trebuchet MS" w:hAnsi="Trebuchet MS" w:cs="Arial"/>
          <w:b/>
          <w:i/>
          <w:lang w:val="ro-RO" w:eastAsia="ro-RO" w:bidi="ro-RO"/>
        </w:rPr>
      </w:pPr>
      <w:r w:rsidRPr="00102090">
        <w:rPr>
          <w:rFonts w:ascii="Trebuchet MS" w:eastAsia="Times New Roman" w:hAnsi="Trebuchet MS" w:cs="Arial"/>
          <w:b/>
          <w:i/>
        </w:rPr>
        <w:t>Consilier, clasa I, grad principal, COMPARTIMENT DE GUVERNANȚĂ CORPORATIVĂ</w:t>
      </w:r>
      <w:r w:rsidRPr="00102090">
        <w:rPr>
          <w:rFonts w:ascii="Trebuchet MS" w:hAnsi="Trebuchet MS"/>
          <w:b/>
        </w:rPr>
        <w:t xml:space="preserve"> </w:t>
      </w:r>
    </w:p>
    <w:p w:rsidR="00B553C7" w:rsidRDefault="00B553C7" w:rsidP="00B40EAD">
      <w:pPr>
        <w:spacing w:after="0" w:line="276" w:lineRule="auto"/>
        <w:ind w:left="360"/>
        <w:jc w:val="both"/>
        <w:rPr>
          <w:rFonts w:ascii="Times New Roman" w:hAnsi="Times New Roman" w:cs="Times New Roman"/>
          <w:lang w:val="ro-RO"/>
        </w:rPr>
      </w:pPr>
    </w:p>
    <w:p w:rsidR="00B553C7" w:rsidRPr="00102090" w:rsidRDefault="00B553C7" w:rsidP="00B40EAD">
      <w:pPr>
        <w:numPr>
          <w:ilvl w:val="0"/>
          <w:numId w:val="23"/>
        </w:numPr>
        <w:spacing w:after="0" w:line="276" w:lineRule="auto"/>
        <w:ind w:left="360"/>
        <w:jc w:val="both"/>
        <w:rPr>
          <w:rFonts w:ascii="Trebuchet MS" w:hAnsi="Trebuchet MS" w:cs="Times New Roman"/>
          <w:b/>
          <w:lang w:val="ro-RO"/>
        </w:rPr>
      </w:pPr>
      <w:r w:rsidRPr="00102090">
        <w:rPr>
          <w:rFonts w:ascii="Trebuchet MS" w:hAnsi="Trebuchet MS" w:cs="Times New Roman"/>
          <w:b/>
          <w:lang w:val="ro-RO"/>
        </w:rPr>
        <w:t>Constituția României, republicată;</w:t>
      </w:r>
    </w:p>
    <w:p w:rsidR="00B553C7" w:rsidRPr="00102090" w:rsidRDefault="00B553C7" w:rsidP="00B40EAD">
      <w:pPr>
        <w:numPr>
          <w:ilvl w:val="0"/>
          <w:numId w:val="23"/>
        </w:numPr>
        <w:spacing w:after="0" w:line="276" w:lineRule="auto"/>
        <w:ind w:left="360"/>
        <w:jc w:val="both"/>
        <w:rPr>
          <w:rFonts w:ascii="Trebuchet MS" w:hAnsi="Trebuchet MS" w:cs="Times New Roman"/>
          <w:lang w:val="ro-RO"/>
        </w:rPr>
      </w:pPr>
      <w:r w:rsidRPr="00102090">
        <w:rPr>
          <w:rFonts w:ascii="Trebuchet MS" w:hAnsi="Trebuchet MS" w:cs="Times New Roman"/>
          <w:b/>
          <w:lang w:val="ro-RO"/>
        </w:rPr>
        <w:t>Ordonanță de urgență a Guvernului nr. 57/2019 privind Codul administrativ</w:t>
      </w:r>
      <w:r w:rsidRPr="00102090">
        <w:rPr>
          <w:rFonts w:ascii="Trebuchet MS" w:hAnsi="Trebuchet MS" w:cs="Times New Roman"/>
          <w:lang w:val="ro-RO"/>
        </w:rPr>
        <w:t>, cu modificările și completările ulterioare;</w:t>
      </w:r>
    </w:p>
    <w:p w:rsidR="00B553C7" w:rsidRPr="00102090" w:rsidRDefault="00B553C7" w:rsidP="00B40EAD">
      <w:pPr>
        <w:pStyle w:val="ListParagraph"/>
        <w:numPr>
          <w:ilvl w:val="0"/>
          <w:numId w:val="23"/>
        </w:numPr>
        <w:spacing w:after="0" w:line="276" w:lineRule="auto"/>
        <w:ind w:left="360"/>
        <w:jc w:val="both"/>
        <w:rPr>
          <w:rFonts w:ascii="Trebuchet MS" w:hAnsi="Trebuchet MS" w:cs="Times New Roman"/>
          <w:lang w:val="ro-RO"/>
        </w:rPr>
      </w:pPr>
      <w:r w:rsidRPr="00102090">
        <w:rPr>
          <w:rFonts w:ascii="Trebuchet MS" w:hAnsi="Trebuchet MS" w:cs="Times New Roman"/>
          <w:b/>
          <w:lang w:val="ro-RO"/>
        </w:rPr>
        <w:t>Hotărârea Guvernului nr. 144/2010</w:t>
      </w:r>
      <w:r w:rsidRPr="00102090">
        <w:rPr>
          <w:rFonts w:ascii="Trebuchet MS" w:hAnsi="Trebuchet MS" w:cs="Times New Roman"/>
          <w:lang w:val="ro-RO"/>
        </w:rPr>
        <w:t xml:space="preserve"> privind organizarea și funcționarea Ministerului Sănătății, cu modificările și completările ulterioare;</w:t>
      </w:r>
    </w:p>
    <w:p w:rsidR="00B553C7" w:rsidRPr="00102090" w:rsidRDefault="00B553C7" w:rsidP="00B40EAD">
      <w:pPr>
        <w:pStyle w:val="ListParagraph"/>
        <w:numPr>
          <w:ilvl w:val="0"/>
          <w:numId w:val="23"/>
        </w:numPr>
        <w:spacing w:after="0" w:line="276" w:lineRule="auto"/>
        <w:ind w:left="360"/>
        <w:jc w:val="both"/>
        <w:rPr>
          <w:rFonts w:ascii="Trebuchet MS" w:hAnsi="Trebuchet MS" w:cs="Times New Roman"/>
          <w:strike/>
          <w:lang w:val="ro-RO"/>
        </w:rPr>
      </w:pPr>
      <w:r w:rsidRPr="00102090">
        <w:rPr>
          <w:rFonts w:ascii="Trebuchet MS" w:hAnsi="Trebuchet MS" w:cs="Times New Roman"/>
          <w:b/>
          <w:lang w:val="ro-RO"/>
        </w:rPr>
        <w:t>Legea nr. 31 / 1990</w:t>
      </w:r>
      <w:r w:rsidRPr="00102090">
        <w:rPr>
          <w:rFonts w:ascii="Trebuchet MS" w:hAnsi="Trebuchet MS" w:cs="Times New Roman"/>
          <w:lang w:val="ro-RO"/>
        </w:rPr>
        <w:t xml:space="preserve"> ,  republicată, legea societăţilor, cu modificările și completările ulterioare;</w:t>
      </w:r>
    </w:p>
    <w:p w:rsidR="00B553C7" w:rsidRPr="00102090" w:rsidRDefault="00B553C7" w:rsidP="00B40EAD">
      <w:pPr>
        <w:pStyle w:val="ListParagraph"/>
        <w:numPr>
          <w:ilvl w:val="0"/>
          <w:numId w:val="23"/>
        </w:numPr>
        <w:spacing w:after="0" w:line="276" w:lineRule="auto"/>
        <w:ind w:left="360"/>
        <w:jc w:val="both"/>
        <w:rPr>
          <w:rFonts w:ascii="Trebuchet MS" w:hAnsi="Trebuchet MS" w:cs="Times New Roman"/>
          <w:lang w:val="ro-RO"/>
        </w:rPr>
      </w:pPr>
      <w:r w:rsidRPr="00102090">
        <w:rPr>
          <w:rFonts w:ascii="Trebuchet MS" w:hAnsi="Trebuchet MS" w:cs="Times New Roman"/>
          <w:b/>
          <w:lang w:val="ro-RO"/>
        </w:rPr>
        <w:t>Ordonanța de Urgență a Guvernului nr. 109/2011</w:t>
      </w:r>
      <w:r w:rsidRPr="00102090">
        <w:rPr>
          <w:rFonts w:ascii="Trebuchet MS" w:hAnsi="Trebuchet MS" w:cs="Times New Roman"/>
          <w:lang w:val="ro-RO"/>
        </w:rPr>
        <w:t xml:space="preserve"> privind guvernanța corporativă a întreprinderilor publice, cu modificările şi completările ulterioare;</w:t>
      </w:r>
    </w:p>
    <w:p w:rsidR="00B553C7" w:rsidRPr="00102090" w:rsidRDefault="00B553C7" w:rsidP="00B40EAD">
      <w:pPr>
        <w:pStyle w:val="ListParagraph"/>
        <w:numPr>
          <w:ilvl w:val="0"/>
          <w:numId w:val="23"/>
        </w:numPr>
        <w:spacing w:after="0" w:line="276" w:lineRule="auto"/>
        <w:ind w:left="360"/>
        <w:jc w:val="both"/>
        <w:rPr>
          <w:rFonts w:ascii="Trebuchet MS" w:hAnsi="Trebuchet MS" w:cs="Times New Roman"/>
          <w:lang w:val="ro-RO"/>
        </w:rPr>
      </w:pPr>
      <w:r w:rsidRPr="00102090">
        <w:rPr>
          <w:rFonts w:ascii="Trebuchet MS" w:hAnsi="Trebuchet MS" w:cs="Times New Roman"/>
          <w:b/>
          <w:lang w:val="ro-RO"/>
        </w:rPr>
        <w:t xml:space="preserve">Ordonanța Guvernului nr. 137/2000, </w:t>
      </w:r>
      <w:r w:rsidRPr="00102090">
        <w:rPr>
          <w:rFonts w:ascii="Trebuchet MS" w:hAnsi="Trebuchet MS" w:cs="Times New Roman"/>
          <w:lang w:val="ro-RO"/>
        </w:rPr>
        <w:t>republicată, privind prevenirea şi sancționarea tuturor formelor de discriminare, republicată, cu modificările și completările ulterioare;</w:t>
      </w:r>
    </w:p>
    <w:p w:rsidR="00B553C7" w:rsidRPr="00102090" w:rsidRDefault="00B553C7" w:rsidP="00B40EAD">
      <w:pPr>
        <w:pStyle w:val="ListParagraph"/>
        <w:numPr>
          <w:ilvl w:val="0"/>
          <w:numId w:val="23"/>
        </w:numPr>
        <w:spacing w:after="0" w:line="276" w:lineRule="auto"/>
        <w:ind w:left="360"/>
        <w:jc w:val="both"/>
        <w:rPr>
          <w:rFonts w:ascii="Trebuchet MS" w:hAnsi="Trebuchet MS" w:cs="Times New Roman"/>
          <w:lang w:val="ro-RO"/>
        </w:rPr>
      </w:pPr>
      <w:r w:rsidRPr="00102090">
        <w:rPr>
          <w:rFonts w:ascii="Trebuchet MS" w:hAnsi="Trebuchet MS" w:cs="Times New Roman"/>
          <w:b/>
          <w:lang w:val="ro-RO"/>
        </w:rPr>
        <w:t>Legea nr. 202/2002</w:t>
      </w:r>
      <w:r w:rsidRPr="00102090">
        <w:rPr>
          <w:rFonts w:ascii="Trebuchet MS" w:hAnsi="Trebuchet MS" w:cs="Times New Roman"/>
          <w:lang w:val="ro-RO"/>
        </w:rPr>
        <w:t xml:space="preserve"> privind egalitatea de șanse și de tratament între femei și bărbați, republicată, cu modificările și completările ulterioare.</w:t>
      </w:r>
    </w:p>
    <w:p w:rsidR="00B553C7" w:rsidRDefault="00B553C7" w:rsidP="00B40EAD">
      <w:pPr>
        <w:spacing w:after="0" w:line="276" w:lineRule="auto"/>
        <w:ind w:left="360"/>
        <w:jc w:val="both"/>
        <w:rPr>
          <w:rFonts w:ascii="Times New Roman" w:hAnsi="Times New Roman" w:cs="Times New Roman"/>
          <w:lang w:val="ro-RO"/>
        </w:rPr>
      </w:pPr>
    </w:p>
    <w:p w:rsidR="00B553C7" w:rsidRPr="001C29D7" w:rsidRDefault="00B553C7" w:rsidP="00B40EAD">
      <w:pPr>
        <w:spacing w:after="0" w:line="276" w:lineRule="auto"/>
        <w:ind w:firstLine="90"/>
        <w:jc w:val="both"/>
        <w:rPr>
          <w:rFonts w:ascii="Trebuchet MS" w:hAnsi="Trebuchet MS" w:cs="Times New Roman"/>
          <w:b/>
          <w:u w:val="single"/>
          <w:lang w:val="ro-RO"/>
        </w:rPr>
      </w:pPr>
      <w:r w:rsidRPr="001C29D7">
        <w:rPr>
          <w:rFonts w:ascii="Trebuchet MS" w:hAnsi="Trebuchet MS" w:cs="Times New Roman"/>
          <w:b/>
          <w:u w:val="single"/>
          <w:lang w:val="ro-RO"/>
        </w:rPr>
        <w:t>Tematică</w:t>
      </w:r>
    </w:p>
    <w:p w:rsidR="00B553C7" w:rsidRPr="001C29D7" w:rsidRDefault="00B553C7" w:rsidP="00B40EAD">
      <w:pPr>
        <w:pStyle w:val="ListParagraph"/>
        <w:numPr>
          <w:ilvl w:val="0"/>
          <w:numId w:val="35"/>
        </w:numPr>
        <w:spacing w:after="0" w:line="240" w:lineRule="auto"/>
        <w:ind w:left="360"/>
        <w:jc w:val="both"/>
        <w:rPr>
          <w:rFonts w:ascii="Trebuchet MS" w:hAnsi="Trebuchet MS" w:cs="Times New Roman"/>
          <w:lang w:val="ro-RO"/>
        </w:rPr>
      </w:pPr>
      <w:r w:rsidRPr="001070C0">
        <w:rPr>
          <w:rFonts w:ascii="Trebuchet MS" w:hAnsi="Trebuchet MS" w:cs="Times New Roman"/>
          <w:b/>
          <w:lang w:val="ro-RO"/>
        </w:rPr>
        <w:t xml:space="preserve">Constituția României, republicată; Constituția României, republicată : </w:t>
      </w:r>
      <w:r w:rsidRPr="001C29D7">
        <w:rPr>
          <w:rFonts w:ascii="Trebuchet MS" w:hAnsi="Trebuchet MS" w:cs="Times New Roman"/>
          <w:lang w:val="ro-RO"/>
        </w:rPr>
        <w:t>Titlul II, Titlul III, Titlul V</w:t>
      </w:r>
    </w:p>
    <w:p w:rsidR="00B553C7" w:rsidRPr="001070C0" w:rsidRDefault="00B553C7" w:rsidP="00B40EAD">
      <w:pPr>
        <w:numPr>
          <w:ilvl w:val="0"/>
          <w:numId w:val="23"/>
        </w:numPr>
        <w:spacing w:after="0" w:line="276" w:lineRule="auto"/>
        <w:ind w:left="360"/>
        <w:jc w:val="both"/>
        <w:rPr>
          <w:rFonts w:ascii="Trebuchet MS" w:hAnsi="Trebuchet MS" w:cs="Times New Roman"/>
          <w:lang w:val="ro-RO"/>
        </w:rPr>
      </w:pPr>
      <w:r w:rsidRPr="001070C0">
        <w:rPr>
          <w:rFonts w:ascii="Trebuchet MS" w:hAnsi="Trebuchet MS" w:cs="Times New Roman"/>
          <w:b/>
          <w:lang w:val="ro-RO"/>
        </w:rPr>
        <w:t>Ordonanță de urgență a Guvernului nr. 57/2019 privind Codul administrativ</w:t>
      </w:r>
      <w:r w:rsidRPr="001070C0">
        <w:rPr>
          <w:rFonts w:ascii="Trebuchet MS" w:hAnsi="Trebuchet MS" w:cs="Times New Roman"/>
          <w:lang w:val="ro-RO"/>
        </w:rPr>
        <w:t>, Partea a VI-a Statutul funcționarilor publici, prevederi aplicabile personalului contractual din administrația publică şi evidența personalului plătit din fonduri publice: Titlul I, Titlul II: Cap. I, Cap. II, Cap V – VI, Cap, IX – X,  Partea a VII-a - Răspunderea administrativă;</w:t>
      </w:r>
    </w:p>
    <w:p w:rsidR="00B553C7" w:rsidRPr="001070C0" w:rsidRDefault="00B553C7" w:rsidP="00B40EAD">
      <w:pPr>
        <w:pStyle w:val="ListParagraph"/>
        <w:numPr>
          <w:ilvl w:val="0"/>
          <w:numId w:val="23"/>
        </w:numPr>
        <w:spacing w:after="0" w:line="276" w:lineRule="auto"/>
        <w:ind w:left="360"/>
        <w:jc w:val="both"/>
        <w:rPr>
          <w:rFonts w:ascii="Trebuchet MS" w:hAnsi="Trebuchet MS" w:cs="Times New Roman"/>
          <w:lang w:val="ro-RO"/>
        </w:rPr>
      </w:pPr>
      <w:r w:rsidRPr="001070C0">
        <w:rPr>
          <w:rFonts w:ascii="Trebuchet MS" w:hAnsi="Trebuchet MS" w:cs="Times New Roman"/>
          <w:b/>
          <w:lang w:val="ro-RO"/>
        </w:rPr>
        <w:t>Hotărârea Guvernului nr. 144/2010</w:t>
      </w:r>
      <w:r w:rsidRPr="001070C0">
        <w:rPr>
          <w:rFonts w:ascii="Trebuchet MS" w:hAnsi="Trebuchet MS" w:cs="Times New Roman"/>
          <w:lang w:val="ro-RO"/>
        </w:rPr>
        <w:t xml:space="preserve"> privind organizarea și funcționarea Ministerului Sănătății, cu modificările și completările ulterioare : art 1 – art. 17 </w:t>
      </w:r>
      <w:r w:rsidRPr="001070C0">
        <w:rPr>
          <w:rFonts w:ascii="Trebuchet MS" w:hAnsi="Trebuchet MS" w:cs="Times New Roman"/>
          <w:vertAlign w:val="superscript"/>
          <w:lang w:val="ro-RO"/>
        </w:rPr>
        <w:t>(1)</w:t>
      </w:r>
      <w:r w:rsidRPr="001070C0">
        <w:rPr>
          <w:rFonts w:ascii="Trebuchet MS" w:hAnsi="Trebuchet MS" w:cs="Times New Roman"/>
          <w:lang w:val="ro-RO"/>
        </w:rPr>
        <w:t>;</w:t>
      </w:r>
    </w:p>
    <w:p w:rsidR="00B553C7" w:rsidRPr="001070C0" w:rsidRDefault="00B553C7" w:rsidP="00B40EAD">
      <w:pPr>
        <w:pStyle w:val="ListParagraph"/>
        <w:numPr>
          <w:ilvl w:val="0"/>
          <w:numId w:val="23"/>
        </w:numPr>
        <w:spacing w:after="0" w:line="276" w:lineRule="auto"/>
        <w:ind w:left="360"/>
        <w:jc w:val="both"/>
        <w:rPr>
          <w:rFonts w:ascii="Trebuchet MS" w:hAnsi="Trebuchet MS" w:cs="Times New Roman"/>
          <w:lang w:val="ro-RO"/>
        </w:rPr>
      </w:pPr>
      <w:r w:rsidRPr="001070C0">
        <w:rPr>
          <w:rFonts w:ascii="Trebuchet MS" w:hAnsi="Trebuchet MS" w:cs="Times New Roman"/>
          <w:b/>
          <w:lang w:val="ro-RO"/>
        </w:rPr>
        <w:t>Legea nr. 31 / 1990</w:t>
      </w:r>
      <w:r w:rsidRPr="001070C0">
        <w:rPr>
          <w:rFonts w:ascii="Trebuchet MS" w:hAnsi="Trebuchet MS" w:cs="Times New Roman"/>
          <w:lang w:val="ro-RO"/>
        </w:rPr>
        <w:t xml:space="preserve"> ,  republicată, legea societăţilor, cu modificările și completările ulterioare: Titlul III - </w:t>
      </w:r>
      <w:r w:rsidRPr="001070C0">
        <w:rPr>
          <w:rFonts w:ascii="Trebuchet MS" w:hAnsi="Trebuchet MS" w:cs="Times New Roman"/>
          <w:bCs/>
          <w:color w:val="000000"/>
          <w:shd w:val="clear" w:color="auto" w:fill="FFFFFF"/>
        </w:rPr>
        <w:t xml:space="preserve">Funcţionarea societăţilor, Titlul IV - Modificarea actului constitutiv Titlul V - Excluderea şi retragerea asociaţilor, Titlul VI - </w:t>
      </w:r>
      <w:r w:rsidRPr="001070C0">
        <w:rPr>
          <w:rFonts w:ascii="Trebuchet MS" w:hAnsi="Trebuchet MS" w:cs="Times New Roman"/>
          <w:bCs/>
          <w:color w:val="000000"/>
          <w:bdr w:val="none" w:sz="0" w:space="0" w:color="auto" w:frame="1"/>
          <w:lang w:val="ro-RO" w:eastAsia="ro-RO"/>
        </w:rPr>
        <w:t>Dizolvarea, fuziunea şi divizarea societăţilor, Titlul VII - Lichidarea societăţilor</w:t>
      </w:r>
      <w:r w:rsidRPr="001070C0">
        <w:rPr>
          <w:rFonts w:ascii="Trebuchet MS" w:hAnsi="Trebuchet MS" w:cs="Times New Roman"/>
          <w:lang w:val="ro-RO"/>
        </w:rPr>
        <w:t>;</w:t>
      </w:r>
    </w:p>
    <w:p w:rsidR="00B553C7" w:rsidRPr="001070C0" w:rsidRDefault="00B553C7" w:rsidP="00B40EAD">
      <w:pPr>
        <w:pStyle w:val="ListParagraph"/>
        <w:numPr>
          <w:ilvl w:val="0"/>
          <w:numId w:val="23"/>
        </w:numPr>
        <w:spacing w:after="0" w:line="276" w:lineRule="auto"/>
        <w:ind w:left="360"/>
        <w:jc w:val="both"/>
        <w:rPr>
          <w:rFonts w:ascii="Trebuchet MS" w:hAnsi="Trebuchet MS" w:cs="Times New Roman"/>
          <w:lang w:val="ro-RO"/>
        </w:rPr>
      </w:pPr>
      <w:r w:rsidRPr="001070C0">
        <w:rPr>
          <w:rFonts w:ascii="Trebuchet MS" w:hAnsi="Trebuchet MS" w:cs="Times New Roman"/>
          <w:b/>
          <w:lang w:val="ro-RO"/>
        </w:rPr>
        <w:lastRenderedPageBreak/>
        <w:t>Ordonanța de Urgență a Guvernului  nr. 109/2011</w:t>
      </w:r>
      <w:r w:rsidRPr="001070C0">
        <w:rPr>
          <w:rFonts w:ascii="Trebuchet MS" w:hAnsi="Trebuchet MS" w:cs="Times New Roman"/>
          <w:lang w:val="ro-RO"/>
        </w:rPr>
        <w:t xml:space="preserve"> privind guvernanța corporativă a întreprinderilor publice, cu modificările şi completările ulterioare: Cap I – V. </w:t>
      </w:r>
    </w:p>
    <w:p w:rsidR="00B553C7" w:rsidRPr="001070C0" w:rsidRDefault="00B553C7" w:rsidP="00B40EAD">
      <w:pPr>
        <w:pStyle w:val="ListParagraph"/>
        <w:numPr>
          <w:ilvl w:val="0"/>
          <w:numId w:val="23"/>
        </w:numPr>
        <w:spacing w:after="0" w:line="276" w:lineRule="auto"/>
        <w:ind w:left="360"/>
        <w:jc w:val="both"/>
        <w:rPr>
          <w:rFonts w:ascii="Trebuchet MS" w:hAnsi="Trebuchet MS" w:cs="Times New Roman"/>
          <w:lang w:val="ro-RO"/>
        </w:rPr>
      </w:pPr>
      <w:r w:rsidRPr="001070C0">
        <w:rPr>
          <w:rFonts w:ascii="Trebuchet MS" w:hAnsi="Trebuchet MS" w:cs="Times New Roman"/>
          <w:b/>
          <w:lang w:val="ro-RO"/>
        </w:rPr>
        <w:t xml:space="preserve">Ordonanța Guvernului nr. 137/2000, </w:t>
      </w:r>
      <w:r w:rsidRPr="001070C0">
        <w:rPr>
          <w:rFonts w:ascii="Trebuchet MS" w:hAnsi="Trebuchet MS" w:cs="Times New Roman"/>
          <w:lang w:val="ro-RO"/>
        </w:rPr>
        <w:t xml:space="preserve">republicată, privind prevenirea și sancționarea tuturor formelor de discriminare, republicată, cu modificările și completările ulterioare: Cap. I – II </w:t>
      </w:r>
    </w:p>
    <w:p w:rsidR="00B553C7" w:rsidRPr="001070C0" w:rsidRDefault="00B553C7" w:rsidP="00B40EAD">
      <w:pPr>
        <w:pStyle w:val="ListParagraph"/>
        <w:numPr>
          <w:ilvl w:val="0"/>
          <w:numId w:val="23"/>
        </w:numPr>
        <w:spacing w:after="0" w:line="276" w:lineRule="auto"/>
        <w:ind w:left="360"/>
        <w:jc w:val="both"/>
        <w:rPr>
          <w:rFonts w:ascii="Trebuchet MS" w:hAnsi="Trebuchet MS" w:cs="Times New Roman"/>
          <w:lang w:val="ro-RO"/>
        </w:rPr>
      </w:pPr>
      <w:r w:rsidRPr="001070C0">
        <w:rPr>
          <w:rFonts w:ascii="Trebuchet MS" w:hAnsi="Trebuchet MS" w:cs="Times New Roman"/>
          <w:b/>
          <w:lang w:val="ro-RO"/>
        </w:rPr>
        <w:t>Legea nr. 202/2002</w:t>
      </w:r>
      <w:r w:rsidRPr="001070C0">
        <w:rPr>
          <w:rFonts w:ascii="Trebuchet MS" w:hAnsi="Trebuchet MS" w:cs="Times New Roman"/>
          <w:lang w:val="ro-RO"/>
        </w:rPr>
        <w:t xml:space="preserve"> privind egalitatea de șanse și de tratament între femei și bărbați, republicată, cu modificările și completările ulterioare: Cap. I – IV. </w:t>
      </w:r>
    </w:p>
    <w:p w:rsidR="00B553C7" w:rsidRDefault="00B553C7" w:rsidP="00B40EAD">
      <w:pPr>
        <w:spacing w:after="0" w:line="276" w:lineRule="auto"/>
        <w:jc w:val="both"/>
        <w:rPr>
          <w:rFonts w:ascii="Times New Roman" w:hAnsi="Times New Roman" w:cs="Times New Roman"/>
          <w:sz w:val="24"/>
          <w:szCs w:val="24"/>
          <w:lang w:val="ro-RO"/>
        </w:rPr>
      </w:pPr>
    </w:p>
    <w:p w:rsidR="001C29D7" w:rsidRPr="00554295" w:rsidRDefault="001C29D7" w:rsidP="00B40EAD">
      <w:pPr>
        <w:pStyle w:val="ListParagraph"/>
        <w:spacing w:after="0" w:line="240" w:lineRule="auto"/>
        <w:ind w:left="5760"/>
        <w:jc w:val="both"/>
        <w:rPr>
          <w:rFonts w:ascii="Trebuchet MS" w:hAnsi="Trebuchet MS" w:cs="Segoe UI"/>
          <w:sz w:val="18"/>
          <w:szCs w:val="18"/>
        </w:rPr>
      </w:pP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p>
    <w:p w:rsidR="001C29D7" w:rsidRDefault="001C29D7" w:rsidP="00B40EAD">
      <w:pPr>
        <w:spacing w:after="0" w:line="276" w:lineRule="auto"/>
        <w:ind w:left="360"/>
        <w:jc w:val="both"/>
        <w:rPr>
          <w:rFonts w:ascii="Trebuchet MS" w:hAnsi="Trebuchet MS" w:cs="Times New Roman"/>
          <w:lang w:val="ro-RO"/>
        </w:rPr>
      </w:pPr>
    </w:p>
    <w:p w:rsidR="006648A1" w:rsidRPr="006648A1" w:rsidRDefault="006648A1" w:rsidP="00B40EAD">
      <w:pPr>
        <w:pStyle w:val="ListParagraph"/>
        <w:numPr>
          <w:ilvl w:val="0"/>
          <w:numId w:val="5"/>
        </w:numPr>
        <w:tabs>
          <w:tab w:val="left" w:pos="540"/>
          <w:tab w:val="left" w:pos="630"/>
        </w:tabs>
        <w:spacing w:after="0" w:line="276" w:lineRule="auto"/>
        <w:ind w:left="540"/>
        <w:jc w:val="both"/>
        <w:rPr>
          <w:rFonts w:ascii="Times New Roman" w:hAnsi="Times New Roman" w:cs="Times New Roman"/>
          <w:sz w:val="24"/>
          <w:szCs w:val="24"/>
          <w:lang w:val="ro-RO"/>
        </w:rPr>
      </w:pPr>
      <w:r w:rsidRPr="001451B8">
        <w:rPr>
          <w:rFonts w:ascii="Trebuchet MS" w:eastAsia="Times New Roman" w:hAnsi="Trebuchet MS" w:cs="Arial"/>
          <w:b/>
          <w:i/>
        </w:rPr>
        <w:t>Consilier</w:t>
      </w:r>
      <w:r>
        <w:rPr>
          <w:rFonts w:ascii="Trebuchet MS" w:eastAsia="Times New Roman" w:hAnsi="Trebuchet MS" w:cs="Arial"/>
          <w:b/>
          <w:i/>
        </w:rPr>
        <w:t xml:space="preserve"> Juridic</w:t>
      </w:r>
      <w:r w:rsidRPr="001451B8">
        <w:rPr>
          <w:rFonts w:ascii="Trebuchet MS" w:eastAsia="Times New Roman" w:hAnsi="Trebuchet MS" w:cs="Arial"/>
          <w:b/>
          <w:i/>
        </w:rPr>
        <w:t xml:space="preserve">, clasa I, grad </w:t>
      </w:r>
      <w:r>
        <w:rPr>
          <w:rFonts w:ascii="Trebuchet MS" w:eastAsia="Times New Roman" w:hAnsi="Trebuchet MS" w:cs="Arial"/>
          <w:b/>
          <w:i/>
        </w:rPr>
        <w:t>superior</w:t>
      </w:r>
      <w:r w:rsidRPr="001451B8">
        <w:rPr>
          <w:rFonts w:ascii="Trebuchet MS" w:eastAsia="Times New Roman" w:hAnsi="Trebuchet MS" w:cs="Arial"/>
          <w:b/>
          <w:i/>
        </w:rPr>
        <w:t xml:space="preserve">, </w:t>
      </w:r>
      <w:r w:rsidRPr="00FE7E00">
        <w:rPr>
          <w:rFonts w:ascii="Trebuchet MS" w:hAnsi="Trebuchet MS"/>
          <w:b/>
        </w:rPr>
        <w:t>SERV</w:t>
      </w:r>
      <w:r>
        <w:rPr>
          <w:rFonts w:ascii="Trebuchet MS" w:hAnsi="Trebuchet MS"/>
          <w:b/>
        </w:rPr>
        <w:t xml:space="preserve">ICIU CONTENCIOS ADMINISTRATIV </w:t>
      </w:r>
      <w:r w:rsidR="003D3589">
        <w:rPr>
          <w:rFonts w:ascii="Trebuchet MS" w:hAnsi="Trebuchet MS"/>
          <w:b/>
        </w:rPr>
        <w:t>-469838</w:t>
      </w:r>
    </w:p>
    <w:p w:rsidR="006648A1" w:rsidRDefault="006648A1" w:rsidP="00B40EAD">
      <w:pPr>
        <w:spacing w:after="0" w:line="276" w:lineRule="auto"/>
        <w:jc w:val="both"/>
        <w:rPr>
          <w:rFonts w:ascii="Times New Roman" w:hAnsi="Times New Roman" w:cs="Times New Roman"/>
          <w:sz w:val="24"/>
          <w:szCs w:val="24"/>
          <w:lang w:val="ro-RO"/>
        </w:rPr>
      </w:pPr>
    </w:p>
    <w:p w:rsidR="006648A1" w:rsidRPr="0015376C" w:rsidRDefault="006648A1" w:rsidP="00B40EAD">
      <w:pPr>
        <w:spacing w:after="0" w:line="276" w:lineRule="auto"/>
        <w:ind w:left="450" w:firstLine="90"/>
        <w:jc w:val="both"/>
        <w:rPr>
          <w:rFonts w:ascii="Trebuchet MS" w:hAnsi="Trebuchet MS" w:cs="Arial"/>
          <w:b/>
          <w:lang w:val="ro-RO" w:eastAsia="ro-RO" w:bidi="ro-RO"/>
        </w:rPr>
      </w:pPr>
      <w:r w:rsidRPr="0015376C">
        <w:rPr>
          <w:rFonts w:ascii="Trebuchet MS" w:hAnsi="Trebuchet MS" w:cs="Arial"/>
          <w:b/>
          <w:lang w:val="ro-RO" w:eastAsia="ro-RO" w:bidi="ro-RO"/>
        </w:rPr>
        <w:t>Condiţii de ocupare a funcţiei publice:</w:t>
      </w:r>
    </w:p>
    <w:p w:rsidR="006648A1" w:rsidRPr="0015376C" w:rsidRDefault="006648A1" w:rsidP="00B40EAD">
      <w:pPr>
        <w:spacing w:after="0" w:line="276" w:lineRule="auto"/>
        <w:jc w:val="both"/>
        <w:rPr>
          <w:rFonts w:ascii="Trebuchet MS" w:hAnsi="Trebuchet MS" w:cs="Arial"/>
          <w:lang w:val="ro-RO" w:eastAsia="ro-RO" w:bidi="ro-RO"/>
        </w:rPr>
      </w:pPr>
    </w:p>
    <w:p w:rsidR="006648A1" w:rsidRPr="0052250F" w:rsidRDefault="006648A1" w:rsidP="00B40EAD">
      <w:pPr>
        <w:spacing w:after="0" w:line="276" w:lineRule="auto"/>
        <w:ind w:left="540" w:hanging="90"/>
        <w:jc w:val="both"/>
        <w:rPr>
          <w:rFonts w:ascii="Trebuchet MS" w:hAnsi="Trebuchet MS" w:cs="Arial"/>
          <w:color w:val="FF0000"/>
          <w:lang w:val="ro-RO" w:eastAsia="ro-RO" w:bidi="ro-RO"/>
        </w:rPr>
      </w:pPr>
      <w:r w:rsidRPr="0015376C">
        <w:rPr>
          <w:rFonts w:ascii="Trebuchet MS" w:hAnsi="Trebuchet MS" w:cs="Arial"/>
          <w:lang w:val="ro-RO" w:eastAsia="ro-RO" w:bidi="ro-RO"/>
        </w:rPr>
        <w:t xml:space="preserve">•studii </w:t>
      </w:r>
      <w:r w:rsidR="001B34E6">
        <w:rPr>
          <w:rFonts w:ascii="Trebuchet MS" w:hAnsi="Trebuchet MS" w:cs="Arial"/>
          <w:lang w:val="ro-RO" w:eastAsia="ro-RO" w:bidi="ro-RO"/>
        </w:rPr>
        <w:t>supeioare juridice de lungă durată</w:t>
      </w:r>
      <w:r w:rsidRPr="0015376C">
        <w:rPr>
          <w:rFonts w:ascii="Trebuchet MS" w:hAnsi="Trebuchet MS" w:cs="Arial"/>
          <w:lang w:val="ro-RO" w:eastAsia="ro-RO" w:bidi="ro-RO"/>
        </w:rPr>
        <w:t xml:space="preserve"> cu diplomă de licență sau echivalentă </w:t>
      </w:r>
    </w:p>
    <w:p w:rsidR="006648A1" w:rsidRPr="0015376C" w:rsidRDefault="006648A1" w:rsidP="00B40EAD">
      <w:pPr>
        <w:spacing w:after="0" w:line="276" w:lineRule="auto"/>
        <w:jc w:val="both"/>
        <w:rPr>
          <w:rFonts w:ascii="Trebuchet MS" w:hAnsi="Trebuchet MS" w:cs="Arial"/>
          <w:lang w:val="ro-RO" w:eastAsia="ro-RO" w:bidi="ro-RO"/>
        </w:rPr>
      </w:pPr>
    </w:p>
    <w:p w:rsidR="0089502D" w:rsidRPr="0015376C" w:rsidRDefault="006648A1" w:rsidP="00B40EAD">
      <w:pPr>
        <w:spacing w:after="0" w:line="276" w:lineRule="auto"/>
        <w:ind w:left="540"/>
        <w:jc w:val="both"/>
        <w:rPr>
          <w:rFonts w:ascii="Trebuchet MS" w:hAnsi="Trebuchet MS" w:cs="Arial"/>
          <w:lang w:val="ro-RO" w:eastAsia="ro-RO" w:bidi="ro-RO"/>
        </w:rPr>
      </w:pPr>
      <w:r w:rsidRPr="0015376C">
        <w:rPr>
          <w:rFonts w:ascii="Trebuchet MS" w:hAnsi="Trebuchet MS" w:cs="Arial"/>
          <w:lang w:val="ro-RO" w:eastAsia="ro-RO" w:bidi="ro-RO"/>
        </w:rPr>
        <w:t>Vechime în specialitatea studiilor:</w:t>
      </w:r>
      <w:r w:rsidR="0089502D" w:rsidRPr="0089502D">
        <w:rPr>
          <w:rFonts w:ascii="Trebuchet MS" w:hAnsi="Trebuchet MS" w:cs="Arial"/>
          <w:lang w:val="ro-RO" w:eastAsia="ro-RO" w:bidi="ro-RO"/>
        </w:rPr>
        <w:t xml:space="preserve"> </w:t>
      </w:r>
      <w:r w:rsidR="0089502D">
        <w:rPr>
          <w:rFonts w:ascii="Trebuchet MS" w:hAnsi="Trebuchet MS" w:cs="Arial"/>
          <w:lang w:val="ro-RO" w:eastAsia="ro-RO" w:bidi="ro-RO"/>
        </w:rPr>
        <w:t>cel putin 7</w:t>
      </w:r>
      <w:r w:rsidR="0089502D" w:rsidRPr="0015376C">
        <w:rPr>
          <w:rFonts w:ascii="Trebuchet MS" w:hAnsi="Trebuchet MS" w:cs="Arial"/>
          <w:lang w:val="ro-RO" w:eastAsia="ro-RO" w:bidi="ro-RO"/>
        </w:rPr>
        <w:t xml:space="preserve"> an</w:t>
      </w:r>
      <w:r w:rsidR="0089502D">
        <w:rPr>
          <w:rFonts w:ascii="Trebuchet MS" w:hAnsi="Trebuchet MS" w:cs="Arial"/>
          <w:lang w:val="ro-RO" w:eastAsia="ro-RO" w:bidi="ro-RO"/>
        </w:rPr>
        <w:t>i</w:t>
      </w:r>
      <w:r w:rsidR="0089502D" w:rsidRPr="0015376C">
        <w:rPr>
          <w:rFonts w:ascii="Trebuchet MS" w:hAnsi="Trebuchet MS" w:cs="Arial"/>
          <w:lang w:val="ro-RO" w:eastAsia="ro-RO" w:bidi="ro-RO"/>
        </w:rPr>
        <w:t xml:space="preserve"> </w:t>
      </w:r>
      <w:r w:rsidR="0089502D">
        <w:rPr>
          <w:rFonts w:ascii="Trebuchet MS" w:hAnsi="Trebuchet MS" w:cs="Arial"/>
          <w:lang w:val="ro-RO" w:eastAsia="ro-RO" w:bidi="ro-RO"/>
        </w:rPr>
        <w:t>în specialitatea studiilor necesare exercitării funcției publice</w:t>
      </w:r>
    </w:p>
    <w:p w:rsidR="006648A1" w:rsidRPr="0015376C" w:rsidRDefault="006648A1" w:rsidP="00B40EAD">
      <w:pPr>
        <w:spacing w:after="0" w:line="276" w:lineRule="auto"/>
        <w:ind w:firstLine="450"/>
        <w:jc w:val="both"/>
        <w:rPr>
          <w:rFonts w:ascii="Trebuchet MS" w:hAnsi="Trebuchet MS" w:cs="Arial"/>
          <w:lang w:val="ro-RO" w:eastAsia="ro-RO" w:bidi="ro-RO"/>
        </w:rPr>
      </w:pPr>
      <w:r w:rsidRPr="0015376C">
        <w:rPr>
          <w:rFonts w:ascii="Trebuchet MS" w:hAnsi="Trebuchet MS" w:cs="Arial"/>
          <w:lang w:val="ro-RO" w:eastAsia="ro-RO" w:bidi="ro-RO"/>
        </w:rPr>
        <w:t xml:space="preserve"> </w:t>
      </w:r>
    </w:p>
    <w:p w:rsidR="001B34E6" w:rsidRDefault="006648A1" w:rsidP="00B40EAD">
      <w:pPr>
        <w:spacing w:after="0" w:line="276" w:lineRule="auto"/>
        <w:ind w:left="360"/>
        <w:jc w:val="both"/>
        <w:rPr>
          <w:rFonts w:ascii="Trebuchet MS" w:hAnsi="Trebuchet MS" w:cs="Arial"/>
          <w:lang w:val="ro-RO" w:eastAsia="ro-RO" w:bidi="ro-RO"/>
        </w:rPr>
      </w:pPr>
      <w:r w:rsidRPr="001B34E6">
        <w:rPr>
          <w:rFonts w:ascii="Trebuchet MS" w:hAnsi="Trebuchet MS" w:cs="Arial"/>
          <w:b/>
          <w:lang w:val="ro-RO" w:eastAsia="ro-RO" w:bidi="ro-RO"/>
        </w:rPr>
        <w:t>Cerinţe specifice:</w:t>
      </w:r>
      <w:r w:rsidRPr="001B34E6">
        <w:rPr>
          <w:rFonts w:ascii="Trebuchet MS" w:hAnsi="Trebuchet MS" w:cs="Arial"/>
          <w:lang w:val="ro-RO" w:eastAsia="ro-RO" w:bidi="ro-RO"/>
        </w:rPr>
        <w:t xml:space="preserve"> - </w:t>
      </w:r>
      <w:r w:rsidR="001B34E6" w:rsidRPr="001C29D7">
        <w:rPr>
          <w:rFonts w:ascii="Trebuchet MS" w:hAnsi="Trebuchet MS" w:cs="Arial"/>
          <w:lang w:val="ro-RO" w:eastAsia="ro-RO" w:bidi="ro-RO"/>
        </w:rPr>
        <w:t>delegări, detașări, în condițiile legii, disponibilitate pentru program de lucru prelungit.</w:t>
      </w:r>
    </w:p>
    <w:p w:rsidR="001B34E6" w:rsidRPr="001C29D7" w:rsidRDefault="001B34E6" w:rsidP="00B40EAD">
      <w:pPr>
        <w:spacing w:after="0" w:line="276" w:lineRule="auto"/>
        <w:ind w:left="360"/>
        <w:jc w:val="both"/>
        <w:rPr>
          <w:rFonts w:ascii="Trebuchet MS" w:hAnsi="Trebuchet MS" w:cs="Arial"/>
          <w:lang w:val="ro-RO" w:eastAsia="ro-RO" w:bidi="ro-RO"/>
        </w:rPr>
      </w:pPr>
    </w:p>
    <w:p w:rsidR="006648A1" w:rsidRPr="0015376C" w:rsidRDefault="006648A1" w:rsidP="00B40EAD">
      <w:pPr>
        <w:spacing w:after="0" w:line="276" w:lineRule="auto"/>
        <w:ind w:firstLine="450"/>
        <w:jc w:val="both"/>
        <w:rPr>
          <w:rFonts w:ascii="Trebuchet MS" w:hAnsi="Trebuchet MS" w:cs="Arial"/>
          <w:b/>
          <w:lang w:val="ro-RO" w:eastAsia="ro-RO" w:bidi="ro-RO"/>
        </w:rPr>
      </w:pPr>
      <w:r w:rsidRPr="0015376C">
        <w:rPr>
          <w:rFonts w:ascii="Trebuchet MS" w:hAnsi="Trebuchet MS" w:cs="Arial"/>
          <w:b/>
          <w:lang w:val="ro-RO" w:eastAsia="ro-RO" w:bidi="ro-RO"/>
        </w:rPr>
        <w:t>Atribuţiile postului:</w:t>
      </w:r>
    </w:p>
    <w:p w:rsidR="006648A1" w:rsidRPr="00CD5494" w:rsidRDefault="006648A1" w:rsidP="00B40EAD">
      <w:pPr>
        <w:spacing w:after="0" w:line="276" w:lineRule="auto"/>
        <w:ind w:left="270" w:firstLine="90"/>
        <w:jc w:val="both"/>
        <w:rPr>
          <w:rFonts w:ascii="Trebuchet MS" w:hAnsi="Trebuchet MS" w:cs="Arial"/>
          <w:b/>
          <w:lang w:val="ro-RO" w:eastAsia="ro-RO" w:bidi="ro-RO"/>
        </w:rPr>
      </w:pPr>
      <w:r>
        <w:rPr>
          <w:rFonts w:ascii="Trebuchet MS" w:hAnsi="Trebuchet MS" w:cs="Arial"/>
          <w:b/>
          <w:lang w:val="ro-RO" w:eastAsia="ro-RO" w:bidi="ro-RO"/>
        </w:rPr>
        <w:t>a)</w:t>
      </w:r>
      <w:r w:rsidRPr="00CD5494">
        <w:rPr>
          <w:rFonts w:ascii="Trebuchet MS" w:hAnsi="Trebuchet MS" w:cs="Arial"/>
          <w:b/>
          <w:lang w:val="ro-RO" w:eastAsia="ro-RO" w:bidi="ro-RO"/>
        </w:rPr>
        <w:t xml:space="preserve">Atribuții generale: </w:t>
      </w:r>
    </w:p>
    <w:p w:rsidR="006648A1" w:rsidRPr="0089502D" w:rsidRDefault="006648A1" w:rsidP="00B40EAD">
      <w:pPr>
        <w:numPr>
          <w:ilvl w:val="0"/>
          <w:numId w:val="25"/>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asigură reprezentarea Ministerului Sănătății în fața instanțelor judecătorești de toate gradele, a altor organe cu activitate administrativ-jurisdicțională, precum și a oricăror altor instituții de arbitraj;</w:t>
      </w:r>
    </w:p>
    <w:p w:rsidR="006648A1" w:rsidRPr="0089502D" w:rsidRDefault="006648A1" w:rsidP="00B40EAD">
      <w:pPr>
        <w:numPr>
          <w:ilvl w:val="0"/>
          <w:numId w:val="25"/>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introduce acțiuni în justiție, la alte organe cu activitate administrativ-jurisdicțională, precum și la alte instituții permanente de arbitraj, modificarea petitului cererilor sau renunțarea la acestea, inclusiv în căile de atac, numai cu aprobarea conducerii ministerului, formularea răspunsurilor la interogatoriile admise ca probe de către instanțele judecătorești în cadrul desfășurării judecăților pricinilor;</w:t>
      </w:r>
    </w:p>
    <w:p w:rsidR="006648A1" w:rsidRDefault="006648A1" w:rsidP="00B40EAD">
      <w:pPr>
        <w:numPr>
          <w:ilvl w:val="0"/>
          <w:numId w:val="25"/>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reprezintă și apără interesele Ministerului Sănătății, în fața instanțelor judecătorești de toate gradele și a celorlalte organe cu activitate administrativ-jurisdicțională, a instituțiilor permanente de arbitraj, a organelor de urmărire penală, precum și în raporturile cu alte organisme, cu persoane juridice și persoane fizice, pe baza împuternicirii date de conducerea ministerului.</w:t>
      </w:r>
    </w:p>
    <w:p w:rsidR="001B34E6" w:rsidRPr="0089502D" w:rsidRDefault="001B34E6" w:rsidP="00B40EAD">
      <w:pPr>
        <w:spacing w:after="0" w:line="240" w:lineRule="auto"/>
        <w:ind w:left="360"/>
        <w:jc w:val="both"/>
        <w:rPr>
          <w:rFonts w:ascii="Trebuchet MS" w:hAnsi="Trebuchet MS"/>
          <w:color w:val="000000"/>
          <w:lang w:val="ro-RO"/>
        </w:rPr>
      </w:pPr>
    </w:p>
    <w:p w:rsidR="006648A1" w:rsidRPr="0089502D" w:rsidRDefault="006648A1" w:rsidP="00B40EAD">
      <w:pPr>
        <w:spacing w:after="0" w:line="240" w:lineRule="auto"/>
        <w:ind w:left="360"/>
        <w:jc w:val="both"/>
        <w:rPr>
          <w:rFonts w:ascii="Trebuchet MS" w:hAnsi="Trebuchet MS"/>
          <w:b/>
          <w:color w:val="000000"/>
          <w:lang w:val="ro-RO"/>
        </w:rPr>
      </w:pPr>
      <w:r w:rsidRPr="0089502D">
        <w:rPr>
          <w:rFonts w:ascii="Trebuchet MS" w:hAnsi="Trebuchet MS"/>
          <w:b/>
          <w:color w:val="000000"/>
          <w:lang w:val="ro-RO"/>
        </w:rPr>
        <w:t>b)Atribuții specifice:</w:t>
      </w:r>
    </w:p>
    <w:p w:rsidR="006648A1" w:rsidRPr="0089502D" w:rsidRDefault="006648A1"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asigură întocmirea dosarului de instanță, formularea cererilor de chemare în judecată, cererilor de chemare în garanție, cereri privind constituirea ca parte civilă în  dosare penale sau alte tipuri de cereri, inclusiv de înscriere la masa credală, pe baza și în limita solicitărilor întocmite în acest sens de direcțiile de specialitate ale Ministerului Sănătății , aprobate de către conducerea ministerului și însoțite de documentele justificative aferente;</w:t>
      </w:r>
    </w:p>
    <w:p w:rsidR="006648A1" w:rsidRPr="0089502D" w:rsidRDefault="006648A1"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 xml:space="preserve">asigură întocmirea tuturor actelor procedurale necesare apărării intereselor Ministerului Sănătății în nume propriu sau ca reprezentant al statului, în cauzele în care acesta a fost citat, în vederea prezentării lor în fața instanțelor judecătorești de toate gradele, în fața organelor de cercetare penală și a altor organe de jurisdicție, respectiv asigură formularea întâmpinărilor, </w:t>
      </w:r>
      <w:r w:rsidRPr="0089502D">
        <w:rPr>
          <w:rFonts w:ascii="Trebuchet MS" w:hAnsi="Trebuchet MS"/>
          <w:color w:val="000000"/>
          <w:lang w:val="ro-RO"/>
        </w:rPr>
        <w:lastRenderedPageBreak/>
        <w:t>apelurilor, recursurilor, cererilor de chemare în garanție, cererilor de intervenție, concluziilor scrise, note scrise, în litigiile în care ministerul este parte;</w:t>
      </w:r>
    </w:p>
    <w:p w:rsidR="006648A1" w:rsidRPr="0089502D" w:rsidRDefault="006648A1"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 xml:space="preserve">asigură, în limita mandatului dat de conducerea ministerului, reprezentarea în fața instanțelor judecătorești de toate gradele, în fața organelor de cercetare penală și a altor organe de jurisdicție, precum și în fața instanțelor arbitrale permanente din România, în condițiile prevăzute de Legea nr. 514/2003 privind organizarea și exercitarea profesiei de consilier juridic, cu modificările ulterioare, precum și a Statutului profesiei de consilier juridic, cu modificările ulterioare; </w:t>
      </w:r>
    </w:p>
    <w:p w:rsidR="006648A1" w:rsidRPr="0089502D" w:rsidRDefault="006648A1"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asigură comunicarea hotărârilor definitive și a celor aflate în faza de executare silită către direcțiile de specialitate în scopul punerii în executare de către acestea;</w:t>
      </w:r>
    </w:p>
    <w:p w:rsidR="006648A1" w:rsidRPr="0089502D" w:rsidRDefault="006648A1"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formulează proiectele de sesizare a organelor de cercetare și/sau urmărire penală pe baza și în limita solicitărilor transmise în acest sens de direcțiile de specialitate și aprobate de către conducerea ministerului;</w:t>
      </w:r>
    </w:p>
    <w:p w:rsidR="006648A1" w:rsidRPr="0089502D" w:rsidRDefault="006648A1"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transmite deciziile/hotărârile instanțelor de judecată prin care se constată obligații de plată în sarcina ministerului către direcția generală economică în vederea conformării obligațiilor de plată care incumbă în sarcina ministerului;</w:t>
      </w:r>
    </w:p>
    <w:p w:rsidR="006648A1" w:rsidRPr="0089502D" w:rsidRDefault="006648A1" w:rsidP="00B40EAD">
      <w:pPr>
        <w:numPr>
          <w:ilvl w:val="0"/>
          <w:numId w:val="27"/>
        </w:numPr>
        <w:tabs>
          <w:tab w:val="left" w:pos="360"/>
        </w:tabs>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întocmește referate de renunțare la drept și referate de renunțare la judecată și/sau la promovarea căilor de atac pentru dosarele în care reprezentarea se asigură de consilierii juridici, pe care le supune aprobării  ministrului;</w:t>
      </w:r>
    </w:p>
    <w:p w:rsidR="006648A1" w:rsidRPr="0089502D" w:rsidRDefault="006648A1"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întreprinde diligențe în sensul administrării probatoriului, sens în care direcțiile de specialitate/suport sau structurile de specialitate juridică ale serviciilor publice deconcentrate, unităților aflate în subordine/coordonare/ sub autoritatea Ministerului Sănătății, vor transmite în timp util toate informațiile necesare;</w:t>
      </w:r>
    </w:p>
    <w:p w:rsidR="007920F3" w:rsidRPr="0089502D" w:rsidRDefault="007920F3"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participă, din dispoziția conducerii ministerului, cu respectarea limitelor de competență ale consilierului juridic și a dispozițiilor legale în materia incompatibilităților și conflictului de interese, la comisii, comitete, grupuri de lucru constituite la nivelul Ministerului Sănătății, cu aprobarea conducerii ministerului;</w:t>
      </w:r>
    </w:p>
    <w:p w:rsidR="007920F3" w:rsidRPr="0089502D" w:rsidRDefault="007920F3"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întocmește puncte de vedere referitoare la sesizările și excepțiile privind neconstituționalitatea unor legi/ordonanțe inițiate de Ministerul Sănătății, precum și la reclamațiile administrative formulate împotriva hotărârilor Guvernului  inițiate de Ministerul Sănătății sau în coinițiere cu acesta;</w:t>
      </w:r>
    </w:p>
    <w:p w:rsidR="007920F3" w:rsidRPr="0089502D" w:rsidRDefault="007920F3"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întocmește puncte de vedere către Secretariatul General al Guvernului cu privire la dosarele în care există coparticipare procesuală sau în care Ministerul Sănătății poate avea calitatea de intervenient în interesul Guvernului;</w:t>
      </w:r>
    </w:p>
    <w:p w:rsidR="007920F3" w:rsidRPr="0089502D" w:rsidRDefault="007920F3"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contribuie la asigurarea respectării legii, apărarea proprietății publice și private a statului aflate în administrarea Ministerului Sănătății, a unităților din subordine;</w:t>
      </w:r>
    </w:p>
    <w:p w:rsidR="007920F3" w:rsidRPr="0089502D" w:rsidRDefault="007920F3"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asigură consultarea juridică în cadrul Ministerului Sănătății pentru activitatea de contencios, cunoașterea și aplicarea legii;</w:t>
      </w:r>
    </w:p>
    <w:p w:rsidR="007920F3" w:rsidRPr="0089502D" w:rsidRDefault="007920F3"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inițiază exclusiv ordonanțări în ceea ce privește cheltuielile de judecată și taxele judiciare de timbru;</w:t>
      </w:r>
    </w:p>
    <w:p w:rsidR="007920F3" w:rsidRPr="0089502D" w:rsidRDefault="007920F3"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respectă prevederile Regulamentului de organizare şi funcţionare a Ministerului Sănătății şi Regulamentul Intern;</w:t>
      </w:r>
    </w:p>
    <w:p w:rsidR="007920F3" w:rsidRPr="0089502D" w:rsidRDefault="007920F3" w:rsidP="00B40EAD">
      <w:pPr>
        <w:numPr>
          <w:ilvl w:val="0"/>
          <w:numId w:val="27"/>
        </w:numPr>
        <w:spacing w:after="0" w:line="240" w:lineRule="auto"/>
        <w:ind w:left="360" w:firstLine="0"/>
        <w:jc w:val="both"/>
        <w:rPr>
          <w:rFonts w:ascii="Trebuchet MS" w:hAnsi="Trebuchet MS"/>
          <w:color w:val="000000"/>
          <w:lang w:val="ro-RO"/>
        </w:rPr>
      </w:pPr>
      <w:r w:rsidRPr="0089502D">
        <w:rPr>
          <w:rFonts w:ascii="Trebuchet MS" w:hAnsi="Trebuchet MS"/>
          <w:color w:val="000000"/>
          <w:lang w:val="ro-RO"/>
        </w:rPr>
        <w:t>respectă prevederile legale în domeniul securității și sănătății în muncă și măsurile de aplicare ale acestora;</w:t>
      </w:r>
    </w:p>
    <w:p w:rsidR="007920F3" w:rsidRPr="0089502D" w:rsidRDefault="007920F3" w:rsidP="00B40EAD">
      <w:pPr>
        <w:numPr>
          <w:ilvl w:val="0"/>
          <w:numId w:val="27"/>
        </w:numPr>
        <w:spacing w:after="0" w:line="240" w:lineRule="auto"/>
        <w:jc w:val="both"/>
        <w:rPr>
          <w:rFonts w:ascii="Trebuchet MS" w:hAnsi="Trebuchet MS"/>
          <w:color w:val="000000"/>
          <w:lang w:val="ro-RO"/>
        </w:rPr>
      </w:pPr>
      <w:r w:rsidRPr="0089502D">
        <w:rPr>
          <w:rFonts w:ascii="Trebuchet MS" w:hAnsi="Trebuchet MS"/>
          <w:color w:val="000000"/>
          <w:lang w:val="ro-RO"/>
        </w:rPr>
        <w:t>aplică și respectă procedura operațională privind etapele de contencios – administrativ;</w:t>
      </w:r>
    </w:p>
    <w:p w:rsidR="007920F3" w:rsidRPr="0089502D" w:rsidRDefault="007920F3" w:rsidP="00B40EAD">
      <w:pPr>
        <w:numPr>
          <w:ilvl w:val="0"/>
          <w:numId w:val="27"/>
        </w:numPr>
        <w:spacing w:after="0" w:line="240" w:lineRule="auto"/>
        <w:ind w:left="450" w:hanging="90"/>
        <w:jc w:val="both"/>
        <w:rPr>
          <w:rFonts w:ascii="Trebuchet MS" w:hAnsi="Trebuchet MS"/>
          <w:color w:val="000000"/>
          <w:lang w:val="ro-RO"/>
        </w:rPr>
      </w:pPr>
      <w:r w:rsidRPr="0089502D">
        <w:rPr>
          <w:rFonts w:ascii="Trebuchet MS" w:hAnsi="Trebuchet MS"/>
        </w:rPr>
        <w:t>îndeplinește orice alte atribuții date în sarcina sa de conducerea Direcției Generale Juridică sau de conducerea Ministerului Sănătății;</w:t>
      </w:r>
    </w:p>
    <w:p w:rsidR="007920F3" w:rsidRPr="0089502D" w:rsidRDefault="007920F3" w:rsidP="00B40EAD">
      <w:pPr>
        <w:spacing w:after="0" w:line="240" w:lineRule="auto"/>
        <w:ind w:left="720"/>
        <w:jc w:val="both"/>
        <w:rPr>
          <w:rFonts w:ascii="Trebuchet MS" w:hAnsi="Trebuchet MS"/>
          <w:color w:val="000000"/>
          <w:lang w:val="ro-RO"/>
        </w:rPr>
      </w:pPr>
    </w:p>
    <w:p w:rsidR="007920F3" w:rsidRPr="0089502D" w:rsidRDefault="007920F3" w:rsidP="00B40EAD">
      <w:pPr>
        <w:spacing w:after="0" w:line="240" w:lineRule="auto"/>
        <w:ind w:left="720"/>
        <w:jc w:val="both"/>
        <w:rPr>
          <w:rFonts w:ascii="Trebuchet MS" w:hAnsi="Trebuchet MS"/>
          <w:color w:val="000000"/>
          <w:lang w:val="ro-RO"/>
        </w:rPr>
      </w:pPr>
    </w:p>
    <w:p w:rsidR="007920F3" w:rsidRDefault="007920F3" w:rsidP="00B40EAD">
      <w:pPr>
        <w:spacing w:after="0" w:line="240" w:lineRule="auto"/>
        <w:ind w:left="720"/>
        <w:jc w:val="both"/>
        <w:rPr>
          <w:rFonts w:ascii="Trebuchet MS" w:hAnsi="Trebuchet MS"/>
          <w:color w:val="000000"/>
          <w:lang w:val="ro-RO"/>
        </w:rPr>
      </w:pPr>
    </w:p>
    <w:p w:rsidR="00DA5758" w:rsidRDefault="00DA5758" w:rsidP="00B40EAD">
      <w:pPr>
        <w:spacing w:after="0" w:line="240" w:lineRule="auto"/>
        <w:ind w:left="720"/>
        <w:jc w:val="both"/>
        <w:rPr>
          <w:rFonts w:ascii="Trebuchet MS" w:hAnsi="Trebuchet MS"/>
          <w:color w:val="000000"/>
          <w:lang w:val="ro-RO"/>
        </w:rPr>
      </w:pPr>
    </w:p>
    <w:p w:rsidR="00DA5758" w:rsidRPr="0089502D" w:rsidRDefault="00DA5758" w:rsidP="00B40EAD">
      <w:pPr>
        <w:spacing w:after="0" w:line="240" w:lineRule="auto"/>
        <w:ind w:left="720"/>
        <w:jc w:val="both"/>
        <w:rPr>
          <w:rFonts w:ascii="Trebuchet MS" w:hAnsi="Trebuchet MS"/>
          <w:color w:val="000000"/>
          <w:lang w:val="ro-RO"/>
        </w:rPr>
      </w:pPr>
    </w:p>
    <w:p w:rsidR="007920F3" w:rsidRDefault="007920F3" w:rsidP="00B40EAD">
      <w:pPr>
        <w:spacing w:after="0" w:line="240" w:lineRule="auto"/>
        <w:ind w:left="720"/>
        <w:jc w:val="both"/>
        <w:rPr>
          <w:color w:val="000000"/>
          <w:lang w:val="ro-RO"/>
        </w:rPr>
      </w:pPr>
    </w:p>
    <w:p w:rsidR="00FB5BA4" w:rsidRPr="00B57BE3" w:rsidRDefault="00FB5BA4" w:rsidP="00B40EAD">
      <w:pPr>
        <w:spacing w:line="276" w:lineRule="auto"/>
        <w:ind w:firstLine="360"/>
        <w:jc w:val="both"/>
        <w:rPr>
          <w:rFonts w:ascii="Trebuchet MS" w:hAnsi="Trebuchet MS"/>
          <w:b/>
          <w:u w:val="single"/>
        </w:rPr>
      </w:pPr>
      <w:r w:rsidRPr="00B57BE3">
        <w:rPr>
          <w:rFonts w:ascii="Trebuchet MS" w:hAnsi="Trebuchet MS"/>
          <w:b/>
          <w:u w:val="single"/>
        </w:rPr>
        <w:t>Bibliografia de concurs:</w:t>
      </w:r>
    </w:p>
    <w:p w:rsidR="00FB5BA4" w:rsidRPr="00FB5BA4" w:rsidRDefault="00FB5BA4" w:rsidP="00B40EAD">
      <w:pPr>
        <w:spacing w:after="0" w:line="276" w:lineRule="auto"/>
        <w:ind w:left="360" w:hanging="90"/>
        <w:jc w:val="both"/>
        <w:rPr>
          <w:rFonts w:ascii="Times New Roman" w:hAnsi="Times New Roman" w:cs="Times New Roman"/>
          <w:sz w:val="24"/>
          <w:szCs w:val="24"/>
          <w:lang w:val="ro-RO"/>
        </w:rPr>
      </w:pPr>
      <w:r w:rsidRPr="00FB5BA4">
        <w:rPr>
          <w:rFonts w:ascii="Trebuchet MS" w:eastAsia="Times New Roman" w:hAnsi="Trebuchet MS" w:cs="Arial"/>
          <w:b/>
          <w:i/>
        </w:rPr>
        <w:t xml:space="preserve">Consilier Juridic, clasa I, grad superior, </w:t>
      </w:r>
      <w:r w:rsidRPr="00FB5BA4">
        <w:rPr>
          <w:rFonts w:ascii="Trebuchet MS" w:hAnsi="Trebuchet MS"/>
          <w:b/>
        </w:rPr>
        <w:t xml:space="preserve">SERVICIU CONTENCIOS ADMINISTRATIV </w:t>
      </w:r>
      <w:r w:rsidR="001B34E6">
        <w:rPr>
          <w:rFonts w:ascii="Trebuchet MS" w:hAnsi="Trebuchet MS"/>
          <w:b/>
        </w:rPr>
        <w:t>-469838</w:t>
      </w:r>
    </w:p>
    <w:p w:rsidR="007920F3" w:rsidRDefault="007920F3" w:rsidP="00B40EAD">
      <w:pPr>
        <w:spacing w:after="0" w:line="240" w:lineRule="auto"/>
        <w:ind w:left="720"/>
        <w:jc w:val="both"/>
        <w:rPr>
          <w:color w:val="000000"/>
          <w:lang w:val="ro-RO"/>
        </w:rPr>
      </w:pPr>
    </w:p>
    <w:p w:rsidR="007920F3" w:rsidRPr="00FB5BA4" w:rsidRDefault="007920F3" w:rsidP="00B40EAD">
      <w:pPr>
        <w:numPr>
          <w:ilvl w:val="0"/>
          <w:numId w:val="23"/>
        </w:numPr>
        <w:spacing w:after="0" w:line="256" w:lineRule="auto"/>
        <w:ind w:left="360"/>
        <w:jc w:val="both"/>
        <w:rPr>
          <w:rFonts w:ascii="Trebuchet MS" w:hAnsi="Trebuchet MS" w:cs="Times New Roman"/>
          <w:bCs/>
          <w:lang w:val="ro-RO"/>
        </w:rPr>
      </w:pPr>
      <w:r w:rsidRPr="00FB5BA4">
        <w:rPr>
          <w:rFonts w:ascii="Trebuchet MS" w:hAnsi="Trebuchet MS" w:cs="Times New Roman"/>
          <w:b/>
        </w:rPr>
        <w:t>Constituția României, republicată</w:t>
      </w: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Ordonanță de urgență a Guvernului nr. 57/2019 privind Codul administrativ</w:t>
      </w:r>
      <w:r w:rsidRPr="00FB5BA4">
        <w:rPr>
          <w:rFonts w:ascii="Trebuchet MS" w:hAnsi="Trebuchet MS" w:cs="Times New Roman"/>
        </w:rPr>
        <w:t xml:space="preserve">, </w:t>
      </w: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nr.134/2010</w:t>
      </w:r>
      <w:r w:rsidRPr="00FB5BA4">
        <w:rPr>
          <w:rFonts w:ascii="Trebuchet MS" w:hAnsi="Trebuchet MS" w:cs="Times New Roman"/>
        </w:rPr>
        <w:t xml:space="preserve"> privind Codul de Procedură Civilă, republicată, cu modificările și completările ulterioare, </w:t>
      </w: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554/2004</w:t>
      </w:r>
      <w:r w:rsidRPr="00FB5BA4">
        <w:rPr>
          <w:rFonts w:ascii="Trebuchet MS" w:hAnsi="Trebuchet MS" w:cs="Times New Roman"/>
        </w:rPr>
        <w:t xml:space="preserve"> privind contenciosul administrativ, cu modificările și completările ulterioare,</w:t>
      </w:r>
      <w:r w:rsidRPr="00FB5BA4">
        <w:rPr>
          <w:rFonts w:ascii="Trebuchet MS" w:hAnsi="Trebuchet MS" w:cs="Times New Roman"/>
          <w:lang w:val="ro-RO"/>
        </w:rPr>
        <w:t>;</w:t>
      </w:r>
    </w:p>
    <w:p w:rsidR="007920F3" w:rsidRPr="00FB5BA4" w:rsidRDefault="007920F3"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53/2003</w:t>
      </w:r>
      <w:r w:rsidRPr="00FB5BA4">
        <w:rPr>
          <w:rFonts w:ascii="Trebuchet MS" w:hAnsi="Trebuchet MS" w:cs="Times New Roman"/>
        </w:rPr>
        <w:t xml:space="preserve"> - Codul muncii, republicată, cu modificările şi completările ulterioare, </w:t>
      </w:r>
    </w:p>
    <w:p w:rsidR="007920F3" w:rsidRPr="00FB5BA4" w:rsidRDefault="007920F3" w:rsidP="00B40EAD">
      <w:pPr>
        <w:spacing w:after="0" w:line="240" w:lineRule="auto"/>
        <w:jc w:val="both"/>
        <w:rPr>
          <w:rFonts w:ascii="Trebuchet MS" w:hAnsi="Trebuchet MS" w:cs="Times New Roman"/>
        </w:rPr>
      </w:pP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95/2006</w:t>
      </w:r>
      <w:r w:rsidRPr="00FB5BA4">
        <w:rPr>
          <w:rFonts w:ascii="Trebuchet MS" w:hAnsi="Trebuchet MS" w:cs="Times New Roman"/>
        </w:rPr>
        <w:t xml:space="preserve"> privind reforma în domeniul sănătăţii, republicată, cu modificările și completările ulterioare;</w:t>
      </w: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544/2001</w:t>
      </w:r>
      <w:r w:rsidRPr="00FB5BA4">
        <w:rPr>
          <w:rFonts w:ascii="Trebuchet MS" w:hAnsi="Trebuchet MS" w:cs="Times New Roman"/>
        </w:rPr>
        <w:t xml:space="preserve"> privind liberul acces la informațiile de interes public, cu modificările și completările ulterioare,;</w:t>
      </w: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Hotărârea Guvernului nr. 123/2002</w:t>
      </w:r>
      <w:r w:rsidRPr="00FB5BA4">
        <w:rPr>
          <w:rFonts w:ascii="Trebuchet MS" w:hAnsi="Trebuchet MS" w:cs="Times New Roman"/>
        </w:rPr>
        <w:t xml:space="preserve"> pentru aprobarea Normelor metodologice de aplicare a Legii nr. 544/2001 privind liberul acces la informaţiile de interes public, cu modificările și completările ulterioare,;</w:t>
      </w:r>
    </w:p>
    <w:p w:rsidR="007920F3" w:rsidRPr="00FB5BA4" w:rsidRDefault="007920F3"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Hotărârea Guvernului nr. 144/2010</w:t>
      </w:r>
      <w:r w:rsidRPr="00FB5BA4">
        <w:rPr>
          <w:rFonts w:ascii="Trebuchet MS" w:hAnsi="Trebuchet MS" w:cs="Times New Roman"/>
        </w:rPr>
        <w:t xml:space="preserve"> privind organizarea și funcționarea Ministerului Sănătății, cu modificările și completările ulterioare,;</w:t>
      </w:r>
    </w:p>
    <w:p w:rsidR="007920F3" w:rsidRPr="00FB5BA4" w:rsidRDefault="007920F3" w:rsidP="00B40EAD">
      <w:pPr>
        <w:pStyle w:val="ListParagraph"/>
        <w:numPr>
          <w:ilvl w:val="0"/>
          <w:numId w:val="23"/>
        </w:numPr>
        <w:spacing w:line="256" w:lineRule="auto"/>
        <w:ind w:left="360"/>
        <w:jc w:val="both"/>
        <w:rPr>
          <w:rFonts w:ascii="Trebuchet MS" w:hAnsi="Trebuchet MS" w:cs="Times New Roman"/>
          <w:lang w:val="ro-RO"/>
        </w:rPr>
      </w:pPr>
      <w:r w:rsidRPr="00FB5BA4">
        <w:rPr>
          <w:rFonts w:ascii="Trebuchet MS" w:hAnsi="Trebuchet MS" w:cs="Times New Roman"/>
          <w:b/>
        </w:rPr>
        <w:t>Legea nr. 101 din 19 mai 2016</w:t>
      </w:r>
      <w:r w:rsidRPr="00FB5BA4">
        <w:rPr>
          <w:rFonts w:ascii="Trebuchet MS" w:hAnsi="Trebuchet MS" w:cs="Times New Roman"/>
        </w:rPr>
        <w:t xml:space="preserve">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cu modificările și completările ulterioare, </w:t>
      </w:r>
    </w:p>
    <w:p w:rsidR="007920F3" w:rsidRPr="00FB5BA4" w:rsidRDefault="007920F3"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 xml:space="preserve">Ordonanța Guvernului nr. 137/2000, </w:t>
      </w:r>
      <w:r w:rsidRPr="00FB5BA4">
        <w:rPr>
          <w:rFonts w:ascii="Trebuchet MS" w:hAnsi="Trebuchet MS" w:cs="Times New Roman"/>
        </w:rPr>
        <w:t>republicată, privind prevenirea şi sancţionarea tuturor formelor de discriminare, republicată, cu modificările și completările ulterioare</w:t>
      </w:r>
    </w:p>
    <w:p w:rsidR="007920F3" w:rsidRPr="00FB5BA4" w:rsidRDefault="007920F3"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202/2002</w:t>
      </w:r>
      <w:r w:rsidRPr="00FB5BA4">
        <w:rPr>
          <w:rFonts w:ascii="Trebuchet MS" w:hAnsi="Trebuchet MS" w:cs="Times New Roman"/>
        </w:rPr>
        <w:t xml:space="preserve"> privind egalitatea de șanse și de tratament între femei și bărbați, republicată, cu modificările și completările ulterioare, </w:t>
      </w:r>
    </w:p>
    <w:p w:rsidR="007920F3" w:rsidRDefault="007920F3" w:rsidP="00B40EAD">
      <w:pPr>
        <w:spacing w:after="0" w:line="240" w:lineRule="auto"/>
        <w:ind w:left="720"/>
        <w:jc w:val="both"/>
        <w:rPr>
          <w:color w:val="000000"/>
          <w:lang w:val="ro-RO"/>
        </w:rPr>
      </w:pPr>
    </w:p>
    <w:p w:rsidR="007920F3" w:rsidRPr="001B34E6" w:rsidRDefault="007920F3" w:rsidP="00B40EAD">
      <w:pPr>
        <w:spacing w:after="0" w:line="240" w:lineRule="auto"/>
        <w:ind w:left="810" w:hanging="450"/>
        <w:jc w:val="both"/>
        <w:rPr>
          <w:rFonts w:ascii="Trebuchet MS" w:hAnsi="Trebuchet MS" w:cs="Times New Roman"/>
          <w:b/>
        </w:rPr>
      </w:pPr>
      <w:r w:rsidRPr="001B34E6">
        <w:rPr>
          <w:rFonts w:ascii="Trebuchet MS" w:hAnsi="Trebuchet MS" w:cs="Times New Roman"/>
          <w:b/>
        </w:rPr>
        <w:t>Tematică</w:t>
      </w:r>
    </w:p>
    <w:p w:rsidR="00FB5BA4" w:rsidRDefault="00FB5BA4" w:rsidP="00B40EAD">
      <w:pPr>
        <w:spacing w:after="0" w:line="240" w:lineRule="auto"/>
        <w:ind w:left="810"/>
        <w:jc w:val="both"/>
        <w:rPr>
          <w:rFonts w:ascii="Times New Roman" w:hAnsi="Times New Roman" w:cs="Times New Roman"/>
          <w:b/>
          <w:sz w:val="24"/>
          <w:szCs w:val="24"/>
        </w:rPr>
      </w:pPr>
    </w:p>
    <w:p w:rsidR="007920F3" w:rsidRPr="00FB5BA4" w:rsidRDefault="007920F3" w:rsidP="00B40EAD">
      <w:pPr>
        <w:numPr>
          <w:ilvl w:val="0"/>
          <w:numId w:val="23"/>
        </w:numPr>
        <w:spacing w:after="0" w:line="256" w:lineRule="auto"/>
        <w:ind w:left="360"/>
        <w:jc w:val="both"/>
        <w:rPr>
          <w:rFonts w:ascii="Trebuchet MS" w:hAnsi="Trebuchet MS" w:cs="Times New Roman"/>
          <w:bCs/>
          <w:lang w:val="ro-RO"/>
        </w:rPr>
      </w:pPr>
      <w:r w:rsidRPr="00FB5BA4">
        <w:rPr>
          <w:rFonts w:ascii="Trebuchet MS" w:hAnsi="Trebuchet MS" w:cs="Times New Roman"/>
          <w:b/>
        </w:rPr>
        <w:t xml:space="preserve">Constituția României, republicată, </w:t>
      </w:r>
      <w:r w:rsidRPr="00FB5BA4">
        <w:rPr>
          <w:rFonts w:ascii="Trebuchet MS" w:hAnsi="Trebuchet MS" w:cs="Times New Roman"/>
          <w:b/>
          <w:bCs/>
          <w:lang w:val="ro-RO"/>
        </w:rPr>
        <w:t>  </w:t>
      </w:r>
      <w:r w:rsidRPr="00FB5BA4">
        <w:rPr>
          <w:rFonts w:ascii="Trebuchet MS" w:hAnsi="Trebuchet MS" w:cs="Times New Roman"/>
          <w:bCs/>
          <w:lang w:val="ro-RO"/>
        </w:rPr>
        <w:t>Titlul II</w:t>
      </w:r>
      <w:r w:rsidRPr="00FB5BA4">
        <w:rPr>
          <w:rFonts w:ascii="Trebuchet MS" w:hAnsi="Trebuchet MS" w:cs="Times New Roman"/>
          <w:lang w:val="ro-RO"/>
        </w:rPr>
        <w:t xml:space="preserve"> - </w:t>
      </w:r>
      <w:r w:rsidRPr="00FB5BA4">
        <w:rPr>
          <w:rFonts w:ascii="Trebuchet MS" w:hAnsi="Trebuchet MS" w:cs="Times New Roman"/>
          <w:bCs/>
          <w:lang w:val="ro-RO"/>
        </w:rPr>
        <w:t xml:space="preserve">Drepturile, libertăţile şi îndatoririle fundamentale și Titlul V - Curtea Constituţională </w:t>
      </w:r>
      <w:r w:rsidRPr="00FB5BA4">
        <w:rPr>
          <w:rFonts w:ascii="Trebuchet MS" w:hAnsi="Trebuchet MS" w:cs="Times New Roman"/>
          <w:bCs/>
        </w:rPr>
        <w:t>;</w:t>
      </w:r>
    </w:p>
    <w:p w:rsidR="007920F3" w:rsidRPr="00FB5BA4" w:rsidRDefault="007920F3" w:rsidP="00B40EAD">
      <w:pPr>
        <w:numPr>
          <w:ilvl w:val="0"/>
          <w:numId w:val="23"/>
        </w:numPr>
        <w:spacing w:after="0" w:line="240" w:lineRule="auto"/>
        <w:ind w:left="360"/>
        <w:jc w:val="both"/>
        <w:rPr>
          <w:rFonts w:ascii="Trebuchet MS" w:hAnsi="Trebuchet MS" w:cs="Times New Roman"/>
          <w:b/>
        </w:rPr>
      </w:pPr>
      <w:r w:rsidRPr="00FB5BA4">
        <w:rPr>
          <w:rFonts w:ascii="Trebuchet MS" w:hAnsi="Trebuchet MS" w:cs="Times New Roman"/>
          <w:b/>
        </w:rPr>
        <w:t>Ordonanță de urgență a Guvernului nr. 57/2019 privind Codul administrativ</w:t>
      </w:r>
      <w:r w:rsidRPr="00FB5BA4">
        <w:rPr>
          <w:rFonts w:ascii="Trebuchet MS" w:hAnsi="Trebuchet MS" w:cs="Times New Roman"/>
        </w:rPr>
        <w:t xml:space="preserve">, Partea a VI-a Statutul funcţionarilor publici, prevederi aplicabile personalului contractual din administraţia publică şi evidenţa personalului plătit din fonduri publice, Titlul II – Statutul funcționarilor publici, Cap. II – Clasificarea funcțiilor publice, categorii de funcționari publici; Cap. V – Drepturi și îndatoriri; Cap. VIII – Sancțiunile disciplinare și răspunderea funcționarilor publici; Cap. IX – Modificarea, suspendarea și încetarea raporturilor de serviciu; Cap. X - </w:t>
      </w:r>
      <w:r w:rsidRPr="00FB5BA4">
        <w:rPr>
          <w:rStyle w:val="rvts6"/>
          <w:rFonts w:ascii="Trebuchet MS" w:hAnsi="Trebuchet MS" w:cs="Times New Roman"/>
        </w:rPr>
        <w:t>Actele administrative privind naşterea, modificarea, suspendarea, sancţionarea şi încetarea raporturilor de serviciu şi actele administrative de sancţionare disciplinară</w:t>
      </w:r>
      <w:r w:rsidRPr="00FB5BA4">
        <w:rPr>
          <w:rFonts w:ascii="Trebuchet MS" w:hAnsi="Trebuchet MS" w:cs="Times New Roman"/>
        </w:rPr>
        <w:t>; Partea a VII-a   Răspunderea administrativă;</w:t>
      </w: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nr.134/2010</w:t>
      </w:r>
      <w:r w:rsidRPr="00FB5BA4">
        <w:rPr>
          <w:rFonts w:ascii="Trebuchet MS" w:hAnsi="Trebuchet MS" w:cs="Times New Roman"/>
        </w:rPr>
        <w:t xml:space="preserve"> privind Codul de Procedură Civilă, republicată, cu modificările și completările ulterioare, Cartea I Dispoziții generale, Titlul III – Competența instanțelor judecătorești; Titlul IV – Actele de procedură; Titlul V – Termenele procedurale; Cartea a- II – Procedură contencioasă, Titlul</w:t>
      </w:r>
      <w:r>
        <w:rPr>
          <w:rFonts w:ascii="Times New Roman" w:hAnsi="Times New Roman" w:cs="Times New Roman"/>
          <w:sz w:val="24"/>
          <w:szCs w:val="24"/>
        </w:rPr>
        <w:t xml:space="preserve"> </w:t>
      </w:r>
      <w:r w:rsidRPr="00FB5BA4">
        <w:rPr>
          <w:rFonts w:ascii="Trebuchet MS" w:hAnsi="Trebuchet MS" w:cs="Times New Roman"/>
        </w:rPr>
        <w:t>I – Procedura în fața primei instanțe, Cap. IV – Hotărârile judecătorești; Titlul II – Căile de</w:t>
      </w:r>
      <w:r>
        <w:rPr>
          <w:rFonts w:ascii="Times New Roman" w:hAnsi="Times New Roman" w:cs="Times New Roman"/>
          <w:sz w:val="24"/>
          <w:szCs w:val="24"/>
        </w:rPr>
        <w:t xml:space="preserve"> </w:t>
      </w:r>
      <w:r w:rsidRPr="00FB5BA4">
        <w:rPr>
          <w:rFonts w:ascii="Trebuchet MS" w:hAnsi="Trebuchet MS" w:cs="Times New Roman"/>
        </w:rPr>
        <w:t xml:space="preserve">atac, Cap. I – Dispoziții generale, Cap. III – Căile extraordinare de atac;  Cartea a – V-a Executarea </w:t>
      </w:r>
      <w:r w:rsidRPr="00FB5BA4">
        <w:rPr>
          <w:rFonts w:ascii="Trebuchet MS" w:hAnsi="Trebuchet MS" w:cs="Times New Roman"/>
        </w:rPr>
        <w:lastRenderedPageBreak/>
        <w:t>silită, Titlul I – Dispoziții generale; Cartea a VI-a Proceduri speciale numai Titlul VI – Procedura ordonanței președințiale;</w:t>
      </w: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554/2004</w:t>
      </w:r>
      <w:r w:rsidRPr="00FB5BA4">
        <w:rPr>
          <w:rFonts w:ascii="Trebuchet MS" w:hAnsi="Trebuchet MS" w:cs="Times New Roman"/>
        </w:rPr>
        <w:t xml:space="preserve"> privind contenciosul administrativ, cu modificările și completările ulterioare, integral; </w:t>
      </w:r>
    </w:p>
    <w:p w:rsidR="007920F3" w:rsidRPr="00FB5BA4" w:rsidRDefault="007920F3"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53/2003</w:t>
      </w:r>
      <w:r w:rsidRPr="00FB5BA4">
        <w:rPr>
          <w:rFonts w:ascii="Trebuchet MS" w:hAnsi="Trebuchet MS" w:cs="Times New Roman"/>
        </w:rPr>
        <w:t xml:space="preserve"> - Codul muncii, republicată, cu modificările şi completările ulterioare, Titlul II – Contractul individual de muncă, Cap. I – VI inclusiv; Titlul XI – Răspunderea juridică, Titlul XII – Jurisdicția muncii;</w:t>
      </w:r>
    </w:p>
    <w:p w:rsidR="007920F3" w:rsidRPr="00FB5BA4" w:rsidRDefault="00D463F4"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95/2006</w:t>
      </w:r>
      <w:r w:rsidRPr="00FB5BA4">
        <w:rPr>
          <w:rFonts w:ascii="Trebuchet MS" w:hAnsi="Trebuchet MS" w:cs="Times New Roman"/>
        </w:rPr>
        <w:t xml:space="preserve"> privind reforma în domeniul sănătăţii, republicată, cu modificările și completările ulterioare Titlul VII – Spitalele, Titlul VIII – Asigurările sociale de sănătate cap.</w:t>
      </w:r>
      <w:r w:rsidR="007920F3" w:rsidRPr="00FB5BA4">
        <w:rPr>
          <w:rFonts w:ascii="Trebuchet MS" w:hAnsi="Trebuchet MS" w:cs="Times New Roman"/>
        </w:rPr>
        <w:t>2 - Asigurații, cap.3 – Serviciile medicale suportate din FNUASS; Titlul XVI – Răspunderea civilă a personalului medical și al furnizorului;</w:t>
      </w: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544/2001</w:t>
      </w:r>
      <w:r w:rsidRPr="00FB5BA4">
        <w:rPr>
          <w:rFonts w:ascii="Trebuchet MS" w:hAnsi="Trebuchet MS" w:cs="Times New Roman"/>
        </w:rPr>
        <w:t xml:space="preserve"> privind liberul acces la informațiile de interes public, cu modificările și completările ulterioare, </w:t>
      </w:r>
      <w:r w:rsidRPr="00FB5BA4">
        <w:rPr>
          <w:rFonts w:ascii="Trebuchet MS" w:hAnsi="Trebuchet MS" w:cs="Times New Roman"/>
          <w:bCs/>
          <w:lang w:val="ro-RO"/>
        </w:rPr>
        <w:t>Cap. I - Dispoziţii generale și Cap. II - Organizarea şi asigurarea accesului la informaţiile de interes public</w:t>
      </w:r>
      <w:r w:rsidRPr="00FB5BA4">
        <w:rPr>
          <w:rFonts w:ascii="Trebuchet MS" w:hAnsi="Trebuchet MS" w:cs="Times New Roman"/>
        </w:rPr>
        <w:t>;</w:t>
      </w:r>
    </w:p>
    <w:p w:rsidR="007920F3" w:rsidRPr="00FB5BA4" w:rsidRDefault="007920F3" w:rsidP="00B40EAD">
      <w:pPr>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Hotărârea Guvernului nr. 123/2002</w:t>
      </w:r>
      <w:r w:rsidRPr="00FB5BA4">
        <w:rPr>
          <w:rFonts w:ascii="Trebuchet MS" w:hAnsi="Trebuchet MS" w:cs="Times New Roman"/>
        </w:rPr>
        <w:t xml:space="preserve"> pentru aprobarea Normelor metodologice de aplicare a Legii nr. 544/2001 privind liberul acces la informaţiile de interes public, cu modificările și completările ulterioare, </w:t>
      </w:r>
      <w:r w:rsidRPr="00FB5BA4">
        <w:rPr>
          <w:rFonts w:ascii="Trebuchet MS" w:hAnsi="Trebuchet MS" w:cs="Times New Roman"/>
          <w:bCs/>
          <w:lang w:val="ro-RO"/>
        </w:rPr>
        <w:t>Cap. I - Dispoziţii generale și Cap. II - Organizarea şi asigurarea accesului la informaţiile de interes public</w:t>
      </w:r>
      <w:r w:rsidRPr="00FB5BA4">
        <w:rPr>
          <w:rFonts w:ascii="Trebuchet MS" w:hAnsi="Trebuchet MS" w:cs="Times New Roman"/>
        </w:rPr>
        <w:t>;</w:t>
      </w:r>
    </w:p>
    <w:p w:rsidR="007920F3" w:rsidRPr="00FB5BA4" w:rsidRDefault="007920F3"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Hotărârea Guvernului nr. 144/2010</w:t>
      </w:r>
      <w:r w:rsidRPr="00FB5BA4">
        <w:rPr>
          <w:rFonts w:ascii="Trebuchet MS" w:hAnsi="Trebuchet MS" w:cs="Times New Roman"/>
        </w:rPr>
        <w:t xml:space="preserve"> privind organizarea și funcționarea Ministerului Sănătății, cu modificările și completările ulterioare, integral;</w:t>
      </w:r>
    </w:p>
    <w:p w:rsidR="007920F3" w:rsidRPr="00FB5BA4" w:rsidRDefault="007920F3"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101 din 19 mai 2016</w:t>
      </w:r>
      <w:r w:rsidRPr="00FB5BA4">
        <w:rPr>
          <w:rFonts w:ascii="Trebuchet MS" w:hAnsi="Trebuchet MS" w:cs="Times New Roman"/>
        </w:rPr>
        <w:t xml:space="preserve">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cu modificările și completările ulterioare;</w:t>
      </w:r>
    </w:p>
    <w:p w:rsidR="007920F3" w:rsidRPr="00FB5BA4" w:rsidRDefault="007920F3"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 xml:space="preserve">Ordonanța Guvernului nr. 137/2000, </w:t>
      </w:r>
      <w:r w:rsidRPr="00FB5BA4">
        <w:rPr>
          <w:rFonts w:ascii="Trebuchet MS" w:hAnsi="Trebuchet MS" w:cs="Times New Roman"/>
        </w:rPr>
        <w:t>republicată, privind prevenirea şi sancţionarea tuturor formelor de discriminare, republicată, cu modificările și completările ulterioare, integral;</w:t>
      </w:r>
    </w:p>
    <w:p w:rsidR="007920F3" w:rsidRPr="00FB5BA4" w:rsidRDefault="007920F3" w:rsidP="00B40EAD">
      <w:pPr>
        <w:pStyle w:val="ListParagraph"/>
        <w:numPr>
          <w:ilvl w:val="0"/>
          <w:numId w:val="23"/>
        </w:numPr>
        <w:spacing w:after="0" w:line="240" w:lineRule="auto"/>
        <w:ind w:left="360"/>
        <w:jc w:val="both"/>
        <w:rPr>
          <w:rFonts w:ascii="Trebuchet MS" w:hAnsi="Trebuchet MS" w:cs="Times New Roman"/>
        </w:rPr>
      </w:pPr>
      <w:r w:rsidRPr="00FB5BA4">
        <w:rPr>
          <w:rFonts w:ascii="Trebuchet MS" w:hAnsi="Trebuchet MS" w:cs="Times New Roman"/>
          <w:b/>
        </w:rPr>
        <w:t>Legea nr. 202/2002</w:t>
      </w:r>
      <w:r w:rsidRPr="00FB5BA4">
        <w:rPr>
          <w:rFonts w:ascii="Trebuchet MS" w:hAnsi="Trebuchet MS" w:cs="Times New Roman"/>
        </w:rPr>
        <w:t xml:space="preserve"> privind egalitatea de șanse și de tratament între femei și bărbați, republicată, cu modificările și completările ulterioare, integral.</w:t>
      </w:r>
    </w:p>
    <w:p w:rsidR="007920F3" w:rsidRPr="00FB5BA4" w:rsidRDefault="007920F3" w:rsidP="00B40EAD">
      <w:pPr>
        <w:pStyle w:val="ListParagraph"/>
        <w:spacing w:after="0" w:line="240" w:lineRule="auto"/>
        <w:ind w:left="360"/>
        <w:jc w:val="both"/>
        <w:rPr>
          <w:rFonts w:ascii="Trebuchet MS" w:hAnsi="Trebuchet MS" w:cs="Times New Roman"/>
        </w:rPr>
      </w:pPr>
    </w:p>
    <w:p w:rsidR="007920F3" w:rsidRPr="00FB5BA4" w:rsidRDefault="007920F3" w:rsidP="00B40EAD">
      <w:pPr>
        <w:spacing w:after="0" w:line="240" w:lineRule="auto"/>
        <w:ind w:left="720"/>
        <w:jc w:val="both"/>
        <w:rPr>
          <w:rFonts w:ascii="Trebuchet MS" w:hAnsi="Trebuchet MS"/>
          <w:color w:val="000000"/>
          <w:lang w:val="ro-RO"/>
        </w:rPr>
      </w:pPr>
    </w:p>
    <w:p w:rsidR="003C3161" w:rsidRPr="006648A1" w:rsidRDefault="003C3161" w:rsidP="00B40EAD">
      <w:pPr>
        <w:pStyle w:val="ListParagraph"/>
        <w:numPr>
          <w:ilvl w:val="0"/>
          <w:numId w:val="5"/>
        </w:numPr>
        <w:spacing w:after="0" w:line="276" w:lineRule="auto"/>
        <w:ind w:left="450" w:hanging="270"/>
        <w:jc w:val="both"/>
        <w:rPr>
          <w:rFonts w:ascii="Times New Roman" w:hAnsi="Times New Roman" w:cs="Times New Roman"/>
          <w:sz w:val="24"/>
          <w:szCs w:val="24"/>
          <w:lang w:val="ro-RO"/>
        </w:rPr>
      </w:pPr>
      <w:r w:rsidRPr="001451B8">
        <w:rPr>
          <w:rFonts w:ascii="Trebuchet MS" w:eastAsia="Times New Roman" w:hAnsi="Trebuchet MS" w:cs="Arial"/>
          <w:b/>
          <w:i/>
        </w:rPr>
        <w:t>Consilier</w:t>
      </w:r>
      <w:r>
        <w:rPr>
          <w:rFonts w:ascii="Trebuchet MS" w:eastAsia="Times New Roman" w:hAnsi="Trebuchet MS" w:cs="Arial"/>
          <w:b/>
          <w:i/>
        </w:rPr>
        <w:t xml:space="preserve"> Juridic</w:t>
      </w:r>
      <w:r w:rsidRPr="001451B8">
        <w:rPr>
          <w:rFonts w:ascii="Trebuchet MS" w:eastAsia="Times New Roman" w:hAnsi="Trebuchet MS" w:cs="Arial"/>
          <w:b/>
          <w:i/>
        </w:rPr>
        <w:t xml:space="preserve">, clasa I, grad </w:t>
      </w:r>
      <w:r>
        <w:rPr>
          <w:rFonts w:ascii="Trebuchet MS" w:eastAsia="Times New Roman" w:hAnsi="Trebuchet MS" w:cs="Arial"/>
          <w:b/>
          <w:i/>
        </w:rPr>
        <w:t>principal</w:t>
      </w:r>
      <w:r w:rsidRPr="001451B8">
        <w:rPr>
          <w:rFonts w:ascii="Trebuchet MS" w:eastAsia="Times New Roman" w:hAnsi="Trebuchet MS" w:cs="Arial"/>
          <w:b/>
          <w:i/>
        </w:rPr>
        <w:t xml:space="preserve">, </w:t>
      </w:r>
      <w:r w:rsidRPr="00FE7E00">
        <w:rPr>
          <w:rFonts w:ascii="Trebuchet MS" w:hAnsi="Trebuchet MS"/>
          <w:b/>
        </w:rPr>
        <w:t>SERV</w:t>
      </w:r>
      <w:r>
        <w:rPr>
          <w:rFonts w:ascii="Trebuchet MS" w:hAnsi="Trebuchet MS"/>
          <w:b/>
        </w:rPr>
        <w:t>ICIU CONTENCIOS ADMINISTRATIV</w:t>
      </w:r>
      <w:r w:rsidR="001B34E6">
        <w:rPr>
          <w:rFonts w:ascii="Trebuchet MS" w:hAnsi="Trebuchet MS"/>
          <w:b/>
        </w:rPr>
        <w:t>-538853</w:t>
      </w:r>
      <w:r>
        <w:rPr>
          <w:rFonts w:ascii="Trebuchet MS" w:hAnsi="Trebuchet MS"/>
          <w:b/>
        </w:rPr>
        <w:t xml:space="preserve"> </w:t>
      </w:r>
    </w:p>
    <w:p w:rsidR="003C3161" w:rsidRDefault="003C3161" w:rsidP="00B40EAD">
      <w:pPr>
        <w:spacing w:after="0" w:line="276" w:lineRule="auto"/>
        <w:jc w:val="both"/>
        <w:rPr>
          <w:rFonts w:ascii="Times New Roman" w:hAnsi="Times New Roman" w:cs="Times New Roman"/>
          <w:sz w:val="24"/>
          <w:szCs w:val="24"/>
          <w:lang w:val="ro-RO"/>
        </w:rPr>
      </w:pPr>
    </w:p>
    <w:p w:rsidR="003C3161" w:rsidRPr="0015376C" w:rsidRDefault="003C3161" w:rsidP="00B40EAD">
      <w:pPr>
        <w:spacing w:after="0" w:line="276" w:lineRule="auto"/>
        <w:ind w:left="450"/>
        <w:jc w:val="both"/>
        <w:rPr>
          <w:rFonts w:ascii="Trebuchet MS" w:hAnsi="Trebuchet MS" w:cs="Arial"/>
          <w:b/>
          <w:lang w:val="ro-RO" w:eastAsia="ro-RO" w:bidi="ro-RO"/>
        </w:rPr>
      </w:pPr>
      <w:r w:rsidRPr="0015376C">
        <w:rPr>
          <w:rFonts w:ascii="Trebuchet MS" w:hAnsi="Trebuchet MS" w:cs="Arial"/>
          <w:b/>
          <w:lang w:val="ro-RO" w:eastAsia="ro-RO" w:bidi="ro-RO"/>
        </w:rPr>
        <w:t>Condiţii de ocupare a funcţiei publice:</w:t>
      </w:r>
    </w:p>
    <w:p w:rsidR="003C3161" w:rsidRPr="0015376C" w:rsidRDefault="003C3161" w:rsidP="00B40EAD">
      <w:pPr>
        <w:spacing w:after="0" w:line="276" w:lineRule="auto"/>
        <w:jc w:val="both"/>
        <w:rPr>
          <w:rFonts w:ascii="Trebuchet MS" w:hAnsi="Trebuchet MS" w:cs="Arial"/>
          <w:lang w:val="ro-RO" w:eastAsia="ro-RO" w:bidi="ro-RO"/>
        </w:rPr>
      </w:pPr>
    </w:p>
    <w:p w:rsidR="003C3161" w:rsidRPr="0052250F" w:rsidRDefault="003C3161" w:rsidP="00B40EAD">
      <w:pPr>
        <w:spacing w:after="0" w:line="276" w:lineRule="auto"/>
        <w:ind w:left="540" w:hanging="90"/>
        <w:jc w:val="both"/>
        <w:rPr>
          <w:rFonts w:ascii="Trebuchet MS" w:hAnsi="Trebuchet MS" w:cs="Arial"/>
          <w:color w:val="FF0000"/>
          <w:lang w:val="ro-RO" w:eastAsia="ro-RO" w:bidi="ro-RO"/>
        </w:rPr>
      </w:pPr>
      <w:r w:rsidRPr="0015376C">
        <w:rPr>
          <w:rFonts w:ascii="Trebuchet MS" w:hAnsi="Trebuchet MS" w:cs="Arial"/>
          <w:lang w:val="ro-RO" w:eastAsia="ro-RO" w:bidi="ro-RO"/>
        </w:rPr>
        <w:t xml:space="preserve">•studii </w:t>
      </w:r>
      <w:r w:rsidR="001B34E6">
        <w:rPr>
          <w:rFonts w:ascii="Trebuchet MS" w:hAnsi="Trebuchet MS" w:cs="Arial"/>
          <w:lang w:val="ro-RO" w:eastAsia="ro-RO" w:bidi="ro-RO"/>
        </w:rPr>
        <w:t>superioare juridice de lungă durată</w:t>
      </w:r>
      <w:r w:rsidRPr="0015376C">
        <w:rPr>
          <w:rFonts w:ascii="Trebuchet MS" w:hAnsi="Trebuchet MS" w:cs="Arial"/>
          <w:lang w:val="ro-RO" w:eastAsia="ro-RO" w:bidi="ro-RO"/>
        </w:rPr>
        <w:t xml:space="preserve"> cu diplomă de licență sau echivalentă </w:t>
      </w:r>
    </w:p>
    <w:p w:rsidR="003C3161" w:rsidRPr="0015376C" w:rsidRDefault="003C3161" w:rsidP="00B40EAD">
      <w:pPr>
        <w:spacing w:after="0" w:line="276" w:lineRule="auto"/>
        <w:jc w:val="both"/>
        <w:rPr>
          <w:rFonts w:ascii="Trebuchet MS" w:hAnsi="Trebuchet MS" w:cs="Arial"/>
          <w:lang w:val="ro-RO" w:eastAsia="ro-RO" w:bidi="ro-RO"/>
        </w:rPr>
      </w:pPr>
    </w:p>
    <w:p w:rsidR="00DE51DC" w:rsidRPr="0015376C" w:rsidRDefault="003C3161" w:rsidP="00B40EAD">
      <w:pPr>
        <w:spacing w:after="0" w:line="276" w:lineRule="auto"/>
        <w:ind w:left="450"/>
        <w:jc w:val="both"/>
        <w:rPr>
          <w:rFonts w:ascii="Trebuchet MS" w:hAnsi="Trebuchet MS" w:cs="Arial"/>
          <w:lang w:val="ro-RO" w:eastAsia="ro-RO" w:bidi="ro-RO"/>
        </w:rPr>
      </w:pPr>
      <w:r w:rsidRPr="0015376C">
        <w:rPr>
          <w:rFonts w:ascii="Trebuchet MS" w:hAnsi="Trebuchet MS" w:cs="Arial"/>
          <w:lang w:val="ro-RO" w:eastAsia="ro-RO" w:bidi="ro-RO"/>
        </w:rPr>
        <w:t xml:space="preserve">Vechime în specialitatea studiilor: </w:t>
      </w:r>
      <w:r w:rsidR="00DE51DC">
        <w:rPr>
          <w:rFonts w:ascii="Trebuchet MS" w:hAnsi="Trebuchet MS" w:cs="Arial"/>
          <w:lang w:val="ro-RO" w:eastAsia="ro-RO" w:bidi="ro-RO"/>
        </w:rPr>
        <w:t>cel putin 5</w:t>
      </w:r>
      <w:r w:rsidR="00DE51DC" w:rsidRPr="0015376C">
        <w:rPr>
          <w:rFonts w:ascii="Trebuchet MS" w:hAnsi="Trebuchet MS" w:cs="Arial"/>
          <w:lang w:val="ro-RO" w:eastAsia="ro-RO" w:bidi="ro-RO"/>
        </w:rPr>
        <w:t xml:space="preserve"> an</w:t>
      </w:r>
      <w:r w:rsidR="00DE51DC">
        <w:rPr>
          <w:rFonts w:ascii="Trebuchet MS" w:hAnsi="Trebuchet MS" w:cs="Arial"/>
          <w:lang w:val="ro-RO" w:eastAsia="ro-RO" w:bidi="ro-RO"/>
        </w:rPr>
        <w:t>i</w:t>
      </w:r>
      <w:r w:rsidR="00DE51DC" w:rsidRPr="0015376C">
        <w:rPr>
          <w:rFonts w:ascii="Trebuchet MS" w:hAnsi="Trebuchet MS" w:cs="Arial"/>
          <w:lang w:val="ro-RO" w:eastAsia="ro-RO" w:bidi="ro-RO"/>
        </w:rPr>
        <w:t xml:space="preserve"> </w:t>
      </w:r>
      <w:r w:rsidR="00DE51DC">
        <w:rPr>
          <w:rFonts w:ascii="Trebuchet MS" w:hAnsi="Trebuchet MS" w:cs="Arial"/>
          <w:lang w:val="ro-RO" w:eastAsia="ro-RO" w:bidi="ro-RO"/>
        </w:rPr>
        <w:t>în specialitatea studiilor necesare exercitării funcției publice</w:t>
      </w:r>
    </w:p>
    <w:p w:rsidR="003C3161" w:rsidRPr="0015376C" w:rsidRDefault="003C3161" w:rsidP="00B40EAD">
      <w:pPr>
        <w:spacing w:after="0" w:line="276" w:lineRule="auto"/>
        <w:jc w:val="both"/>
        <w:rPr>
          <w:rFonts w:ascii="Trebuchet MS" w:hAnsi="Trebuchet MS" w:cs="Arial"/>
          <w:lang w:val="ro-RO" w:eastAsia="ro-RO" w:bidi="ro-RO"/>
        </w:rPr>
      </w:pPr>
    </w:p>
    <w:p w:rsidR="001B34E6" w:rsidRDefault="003C3161" w:rsidP="00B40EAD">
      <w:pPr>
        <w:spacing w:after="0" w:line="276" w:lineRule="auto"/>
        <w:ind w:left="360"/>
        <w:jc w:val="both"/>
        <w:rPr>
          <w:rFonts w:ascii="Trebuchet MS" w:hAnsi="Trebuchet MS" w:cs="Arial"/>
          <w:lang w:val="ro-RO" w:eastAsia="ro-RO" w:bidi="ro-RO"/>
        </w:rPr>
      </w:pPr>
      <w:r w:rsidRPr="001B34E6">
        <w:rPr>
          <w:rFonts w:ascii="Trebuchet MS" w:hAnsi="Trebuchet MS" w:cs="Arial"/>
          <w:b/>
          <w:lang w:val="ro-RO" w:eastAsia="ro-RO" w:bidi="ro-RO"/>
        </w:rPr>
        <w:t>Cerinţe specifice:</w:t>
      </w:r>
      <w:r w:rsidRPr="001B34E6">
        <w:rPr>
          <w:rFonts w:ascii="Trebuchet MS" w:hAnsi="Trebuchet MS" w:cs="Arial"/>
          <w:lang w:val="ro-RO" w:eastAsia="ro-RO" w:bidi="ro-RO"/>
        </w:rPr>
        <w:t xml:space="preserve"> - </w:t>
      </w:r>
      <w:r w:rsidR="001B34E6" w:rsidRPr="001C29D7">
        <w:rPr>
          <w:rFonts w:ascii="Trebuchet MS" w:hAnsi="Trebuchet MS" w:cs="Arial"/>
          <w:lang w:val="ro-RO" w:eastAsia="ro-RO" w:bidi="ro-RO"/>
        </w:rPr>
        <w:t>delegări, detașări, în condițiile legii, disponibilitate pentru program de lucru prelungit.</w:t>
      </w:r>
    </w:p>
    <w:p w:rsidR="003C3161" w:rsidRPr="0015376C" w:rsidRDefault="003C3161" w:rsidP="00B40EAD">
      <w:pPr>
        <w:spacing w:after="0" w:line="276" w:lineRule="auto"/>
        <w:jc w:val="both"/>
        <w:rPr>
          <w:rFonts w:ascii="Trebuchet MS" w:hAnsi="Trebuchet MS" w:cs="Arial"/>
          <w:lang w:val="ro-RO" w:eastAsia="ro-RO" w:bidi="ro-RO"/>
        </w:rPr>
      </w:pPr>
    </w:p>
    <w:p w:rsidR="003C3161" w:rsidRPr="0015376C" w:rsidRDefault="003C3161" w:rsidP="00B40EAD">
      <w:pPr>
        <w:spacing w:after="0" w:line="276" w:lineRule="auto"/>
        <w:ind w:firstLine="360"/>
        <w:jc w:val="both"/>
        <w:rPr>
          <w:rFonts w:ascii="Trebuchet MS" w:hAnsi="Trebuchet MS" w:cs="Arial"/>
          <w:b/>
          <w:lang w:val="ro-RO" w:eastAsia="ro-RO" w:bidi="ro-RO"/>
        </w:rPr>
      </w:pPr>
      <w:r w:rsidRPr="0015376C">
        <w:rPr>
          <w:rFonts w:ascii="Trebuchet MS" w:hAnsi="Trebuchet MS" w:cs="Arial"/>
          <w:b/>
          <w:lang w:val="ro-RO" w:eastAsia="ro-RO" w:bidi="ro-RO"/>
        </w:rPr>
        <w:t>Atribuţiile postului:</w:t>
      </w:r>
    </w:p>
    <w:p w:rsidR="003C3161" w:rsidRPr="00DE51DC" w:rsidRDefault="003C3161" w:rsidP="00B40EAD">
      <w:pPr>
        <w:pStyle w:val="ListParagraph"/>
        <w:numPr>
          <w:ilvl w:val="0"/>
          <w:numId w:val="37"/>
        </w:numPr>
        <w:spacing w:after="0" w:line="276" w:lineRule="auto"/>
        <w:jc w:val="both"/>
        <w:rPr>
          <w:rFonts w:ascii="Trebuchet MS" w:hAnsi="Trebuchet MS" w:cs="Arial"/>
          <w:b/>
          <w:lang w:val="ro-RO" w:eastAsia="ro-RO" w:bidi="ro-RO"/>
        </w:rPr>
      </w:pPr>
      <w:r w:rsidRPr="00DE51DC">
        <w:rPr>
          <w:rFonts w:ascii="Trebuchet MS" w:hAnsi="Trebuchet MS" w:cs="Arial"/>
          <w:b/>
          <w:lang w:val="ro-RO" w:eastAsia="ro-RO" w:bidi="ro-RO"/>
        </w:rPr>
        <w:t xml:space="preserve">Atribuții generale: </w:t>
      </w:r>
    </w:p>
    <w:p w:rsidR="003C3161" w:rsidRPr="00CD5494" w:rsidRDefault="003C3161" w:rsidP="00B40EAD">
      <w:pPr>
        <w:spacing w:after="0" w:line="276" w:lineRule="auto"/>
        <w:ind w:left="270"/>
        <w:jc w:val="both"/>
        <w:rPr>
          <w:rFonts w:ascii="Trebuchet MS" w:hAnsi="Trebuchet MS" w:cs="Arial"/>
          <w:b/>
          <w:lang w:val="ro-RO" w:eastAsia="ro-RO" w:bidi="ro-RO"/>
        </w:rPr>
      </w:pPr>
    </w:p>
    <w:p w:rsidR="003C3161" w:rsidRPr="00DE51DC" w:rsidRDefault="003C3161" w:rsidP="00B40EAD">
      <w:pPr>
        <w:pStyle w:val="ListParagraph"/>
        <w:numPr>
          <w:ilvl w:val="3"/>
          <w:numId w:val="25"/>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asigură reprezentarea Ministerului Sănătății în fața instanțelor judecătorești de toate gradele, a altor organe cu activitate administrativ-jurisdicțională, precum și a oricăror altor instituții de arbitraj;</w:t>
      </w:r>
    </w:p>
    <w:p w:rsidR="003C3161" w:rsidRPr="00DE51DC" w:rsidRDefault="003C3161" w:rsidP="00B40EAD">
      <w:pPr>
        <w:pStyle w:val="ListParagraph"/>
        <w:numPr>
          <w:ilvl w:val="3"/>
          <w:numId w:val="25"/>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lastRenderedPageBreak/>
        <w:t>introduce acțiuni în justiție, la alte organe cu activitate administrativ-jurisdicțională, precum și la alte instituții permanente de arbitraj, modificarea petitului cererilor sau renunțarea la acestea, inclusiv în căile de atac, numai cu aprobarea conducerii ministerului, formularea răspunsurilor la interogatoriile admise ca probe de către instanțele judecătorești în cadrul desfășurării judecăților pricinilor;</w:t>
      </w:r>
    </w:p>
    <w:p w:rsidR="003C3161" w:rsidRDefault="003C3161" w:rsidP="00B40EAD">
      <w:pPr>
        <w:pStyle w:val="ListParagraph"/>
        <w:numPr>
          <w:ilvl w:val="3"/>
          <w:numId w:val="25"/>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reprezintă și apără interesele Ministerului Sănătății, în fața instanțelor judecătorești de toate gradele și a celorlalte organe cu activitate administrativ-jurisdicțională, a instituțiilor permanente de arbitraj, a organelor de urmărire penală, precum și în raporturile cu alte organisme, cu persoane juridice și persoane fizice, pe baza împuternicirii date de conducerea ministerului.</w:t>
      </w:r>
    </w:p>
    <w:p w:rsidR="00DE51DC" w:rsidRPr="00DE51DC" w:rsidRDefault="00DE51DC" w:rsidP="00B40EAD">
      <w:pPr>
        <w:pStyle w:val="ListParagraph"/>
        <w:spacing w:after="0" w:line="240" w:lineRule="auto"/>
        <w:ind w:left="360"/>
        <w:jc w:val="both"/>
        <w:rPr>
          <w:rFonts w:ascii="Trebuchet MS" w:hAnsi="Trebuchet MS"/>
          <w:color w:val="000000"/>
          <w:lang w:val="ro-RO"/>
        </w:rPr>
      </w:pPr>
    </w:p>
    <w:p w:rsidR="003C3161" w:rsidRPr="00DE51DC" w:rsidRDefault="00870697" w:rsidP="00B40EAD">
      <w:pPr>
        <w:spacing w:after="0" w:line="240" w:lineRule="auto"/>
        <w:ind w:left="360"/>
        <w:jc w:val="both"/>
        <w:rPr>
          <w:rFonts w:ascii="Trebuchet MS" w:hAnsi="Trebuchet MS"/>
          <w:b/>
          <w:color w:val="000000"/>
          <w:lang w:val="ro-RO"/>
        </w:rPr>
      </w:pPr>
      <w:r w:rsidRPr="00DE51DC">
        <w:rPr>
          <w:rFonts w:ascii="Trebuchet MS" w:hAnsi="Trebuchet MS"/>
          <w:b/>
          <w:color w:val="000000"/>
          <w:lang w:val="ro-RO"/>
        </w:rPr>
        <w:t>b)</w:t>
      </w:r>
      <w:r w:rsidR="003C3161" w:rsidRPr="00DE51DC">
        <w:rPr>
          <w:rFonts w:ascii="Trebuchet MS" w:hAnsi="Trebuchet MS"/>
          <w:b/>
          <w:color w:val="000000"/>
          <w:lang w:val="ro-RO"/>
        </w:rPr>
        <w:t>Atribuții specifice:</w:t>
      </w:r>
    </w:p>
    <w:p w:rsidR="003C3161" w:rsidRPr="00DE51DC" w:rsidRDefault="003C3161"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asigură întocmirea dosarului de instanță, formularea cererilor de chemare în judecată, cererilor de chemare în garanție, cereri privind constituirea ca parte civilă în  dosare penale sau alte tipuri de cereri, inclusiv de înscriere la masa credală, pe baza și în limita solicitărilor întocmite în acest sens de direcțiile de specialitate ale Ministerului Sănătății , aprobate de către conducerea ministerului și însoțite de documentele justificative aferente;</w:t>
      </w:r>
    </w:p>
    <w:p w:rsidR="003C3161" w:rsidRPr="00DE51DC" w:rsidRDefault="003C3161"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asigură întocmirea tuturor actelor procedurale necesare apărării intereselor Ministerului Sănătății în nume propriu sau ca reprezentant al statului, în cauzele în care acesta a fost citat, în vederea prezentării lor în fața instanțelor judecătorești de toate gradele, în fața organelor de cercetare penală și a altor organe de jurisdicție, respectiv asigură formularea întâmpinărilor, apelurilor, recursurilor, cererilor de chemare în garanție, cererilor de intervenție, concluziilor scrise, note scrise, în litigiile în care ministerul este parte;</w:t>
      </w:r>
    </w:p>
    <w:p w:rsidR="003C3161" w:rsidRPr="00DE51DC" w:rsidRDefault="003C3161"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 xml:space="preserve">asigură, în limita mandatului dat de conducerea ministerului, reprezentarea în fața instanțelor judecătorești de toate gradele, în fața organelor de cercetare penală și a altor organe de jurisdicție, precum și în fața instanțelor arbitrale permanente din România, în condițiile prevăzute de Legea nr. 514/2003 privind organizarea și exercitarea profesiei de consilier juridic, cu modificările ulterioare, precum și a Statutului profesiei de consilier juridic, cu modificările ulterioare; </w:t>
      </w:r>
    </w:p>
    <w:p w:rsidR="003C3161" w:rsidRPr="00DE51DC" w:rsidRDefault="003C3161"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asigură comunicarea hotărârilor definitive și a celor aflate în faza de executare silită către direcțiile de specialitate în scopul punerii în executare de către acestea;</w:t>
      </w:r>
    </w:p>
    <w:p w:rsidR="003C3161" w:rsidRPr="00DE51DC" w:rsidRDefault="003C3161"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formulează proiectele de sesizare a organelor de cercetare și/sau urmărire penală pe baza și în limita solicitărilor transmise în acest sens de direcțiile de specialitate și aprobate de către conducerea ministerului;</w:t>
      </w:r>
    </w:p>
    <w:p w:rsidR="003C3161" w:rsidRPr="00DE51DC" w:rsidRDefault="003C3161"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transmite deciziile/hotărârile instanțelor de judecată prin care se constată obligații de plată în sarcina ministerului către direcția generală economică în vederea conformării obligațiilor de plată care incumbă în sarcina ministerului;</w:t>
      </w:r>
    </w:p>
    <w:p w:rsidR="003C3161" w:rsidRPr="00DE51DC" w:rsidRDefault="003C3161"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întocmește referate de renunțare la drept și referate de renunțare la judecată și/sau la promovarea căilor de atac pentru dosarele în care reprezentarea se asigură de consilierii juridici, pe care le supune aprobării  ministrului;</w:t>
      </w:r>
    </w:p>
    <w:p w:rsidR="00870697" w:rsidRPr="00DE51DC" w:rsidRDefault="003C3161"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întreprinde diligențe în sensul administrării probatoriului, sens în care direcțiile de specialitate/suport sau structurile de specialitate juridică ale serviciilor publice deconcentrate,</w:t>
      </w:r>
      <w:r w:rsidR="00870697" w:rsidRPr="00DE51DC">
        <w:rPr>
          <w:rFonts w:ascii="Trebuchet MS" w:hAnsi="Trebuchet MS"/>
          <w:color w:val="000000"/>
          <w:lang w:val="ro-RO"/>
        </w:rPr>
        <w:t xml:space="preserve"> unităților aflate în subordine/coordonare/ sub autoritatea Ministerului Sănătății, vor transmite în timp util toate informațiile necesare;</w:t>
      </w:r>
    </w:p>
    <w:p w:rsidR="00870697" w:rsidRPr="00DE51DC" w:rsidRDefault="00870697"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participă, din dispoziția conducerii ministerului, cu respectarea limitelor de competență ale consilierului juridic și a dispozițiilor legale în materia incompatibilităților și conflictului de interese, la comisii, comitete, grupuri de lucru constituite la nivelul Ministerului Sănătății, cu aprobarea conducerii ministerului;</w:t>
      </w:r>
    </w:p>
    <w:p w:rsidR="00870697" w:rsidRPr="00DE51DC" w:rsidRDefault="00870697"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 xml:space="preserve">întocmește puncte de vedere referitoare la sesizările și excepțiile privind neconstituționalitatea unor legi/ordonanțe inițiate de Ministerul Sănătății, precum și la </w:t>
      </w:r>
      <w:r w:rsidRPr="00DE51DC">
        <w:rPr>
          <w:rFonts w:ascii="Trebuchet MS" w:hAnsi="Trebuchet MS"/>
          <w:color w:val="000000"/>
          <w:lang w:val="ro-RO"/>
        </w:rPr>
        <w:lastRenderedPageBreak/>
        <w:t>reclamațiile administrative formulate împotriva hotărârilor Guvernului  inițiate de Ministerul Sănătății sau în coinițiere cu acesta;</w:t>
      </w:r>
    </w:p>
    <w:p w:rsidR="00870697" w:rsidRPr="00DE51DC" w:rsidRDefault="00870697"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întocmește puncte de vedere către Secretariatul General al Guvernului cu privire la dosarele în care există coparticipare procesuală sau în care Ministerul Sănătății poate avea calitatea de intervenient în interesul Guvernului;</w:t>
      </w:r>
    </w:p>
    <w:p w:rsidR="00870697" w:rsidRPr="00DE51DC" w:rsidRDefault="00870697" w:rsidP="00B40EAD">
      <w:pPr>
        <w:pStyle w:val="ListParagraph"/>
        <w:numPr>
          <w:ilvl w:val="3"/>
          <w:numId w:val="27"/>
        </w:numPr>
        <w:spacing w:after="0" w:line="240" w:lineRule="auto"/>
        <w:ind w:left="450" w:hanging="90"/>
        <w:jc w:val="both"/>
        <w:rPr>
          <w:rFonts w:ascii="Trebuchet MS" w:hAnsi="Trebuchet MS"/>
          <w:color w:val="000000"/>
          <w:lang w:val="ro-RO"/>
        </w:rPr>
      </w:pPr>
      <w:r w:rsidRPr="00DE51DC">
        <w:rPr>
          <w:rFonts w:ascii="Trebuchet MS" w:hAnsi="Trebuchet MS"/>
          <w:color w:val="000000"/>
          <w:lang w:val="ro-RO"/>
        </w:rPr>
        <w:t>asigură consultarea juridică în cadrul Ministerului Sănătății pentru activitatea de contencios, cunoașterea și aplicarea legii;</w:t>
      </w:r>
    </w:p>
    <w:p w:rsidR="00870697" w:rsidRPr="00DE51DC" w:rsidRDefault="00870697"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inițiază exclusiv ordonanțări în ceea ce privește cheltuielile de judecată și taxele judiciare de timbru;</w:t>
      </w:r>
    </w:p>
    <w:p w:rsidR="00870697" w:rsidRPr="00DE51DC" w:rsidRDefault="00870697"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respectă prevederile Regulamentului de organizare şi funcţionare a Ministerului Sănătății şi Regulamentul Intern;</w:t>
      </w:r>
    </w:p>
    <w:p w:rsidR="00870697" w:rsidRPr="00DE51DC" w:rsidRDefault="00870697"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respectă prevederile legale în domeniul securității și sănătății în muncă și măsurile de aplicare ale acestora;</w:t>
      </w:r>
    </w:p>
    <w:p w:rsidR="00870697" w:rsidRPr="00DE51DC" w:rsidRDefault="00870697" w:rsidP="00B40EAD">
      <w:pPr>
        <w:pStyle w:val="ListParagraph"/>
        <w:numPr>
          <w:ilvl w:val="3"/>
          <w:numId w:val="27"/>
        </w:numPr>
        <w:spacing w:after="0" w:line="240" w:lineRule="auto"/>
        <w:ind w:left="720"/>
        <w:jc w:val="both"/>
        <w:rPr>
          <w:rFonts w:ascii="Trebuchet MS" w:hAnsi="Trebuchet MS"/>
          <w:color w:val="000000"/>
          <w:lang w:val="ro-RO"/>
        </w:rPr>
      </w:pPr>
      <w:r w:rsidRPr="00DE51DC">
        <w:rPr>
          <w:rFonts w:ascii="Trebuchet MS" w:hAnsi="Trebuchet MS"/>
          <w:color w:val="000000"/>
          <w:lang w:val="ro-RO"/>
        </w:rPr>
        <w:t>aplică și respectă procedura operațională privind etapele de contencios-administrativ;</w:t>
      </w:r>
    </w:p>
    <w:p w:rsidR="00870697" w:rsidRPr="00DE51DC" w:rsidRDefault="00870697"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color w:val="000000"/>
          <w:lang w:val="ro-RO"/>
        </w:rPr>
        <w:t xml:space="preserve">asigură îndosarierea actelor de procedură în dosarele de instanță după soluționarea fiecăruia act de procedură; </w:t>
      </w:r>
    </w:p>
    <w:p w:rsidR="00870697" w:rsidRPr="00DE51DC" w:rsidRDefault="00870697" w:rsidP="00B40EAD">
      <w:pPr>
        <w:pStyle w:val="ListParagraph"/>
        <w:numPr>
          <w:ilvl w:val="3"/>
          <w:numId w:val="27"/>
        </w:numPr>
        <w:spacing w:after="0" w:line="240" w:lineRule="auto"/>
        <w:ind w:left="360" w:firstLine="0"/>
        <w:jc w:val="both"/>
        <w:rPr>
          <w:rFonts w:ascii="Trebuchet MS" w:hAnsi="Trebuchet MS"/>
          <w:color w:val="000000"/>
          <w:lang w:val="ro-RO"/>
        </w:rPr>
      </w:pPr>
      <w:r w:rsidRPr="00DE51DC">
        <w:rPr>
          <w:rFonts w:ascii="Trebuchet MS" w:hAnsi="Trebuchet MS"/>
          <w:lang w:val="ro-RO"/>
        </w:rPr>
        <w:t>îndeplinește orice alte atribuții cu caracter juridic date în sarcina sa de conducerea Direcției Generale Juridică sau de conducerea Ministerului Sănătății.</w:t>
      </w:r>
    </w:p>
    <w:p w:rsidR="005F6869" w:rsidRPr="00DE51DC" w:rsidRDefault="005F6869" w:rsidP="00B40EAD">
      <w:pPr>
        <w:pStyle w:val="ListParagraph"/>
        <w:spacing w:after="0" w:line="240" w:lineRule="auto"/>
        <w:jc w:val="both"/>
        <w:rPr>
          <w:rFonts w:ascii="Trebuchet MS" w:hAnsi="Trebuchet MS"/>
          <w:color w:val="000000"/>
          <w:lang w:val="ro-RO"/>
        </w:rPr>
      </w:pPr>
    </w:p>
    <w:p w:rsidR="00A53716" w:rsidRPr="00DE51DC" w:rsidRDefault="00A53716" w:rsidP="00B40EAD">
      <w:pPr>
        <w:spacing w:after="0" w:line="240" w:lineRule="auto"/>
        <w:ind w:left="360"/>
        <w:jc w:val="both"/>
        <w:rPr>
          <w:rFonts w:ascii="Trebuchet MS" w:hAnsi="Trebuchet MS"/>
          <w:b/>
          <w:lang w:val="ro-RO"/>
        </w:rPr>
      </w:pPr>
      <w:r w:rsidRPr="00DE51DC">
        <w:rPr>
          <w:rFonts w:ascii="Trebuchet MS" w:hAnsi="Trebuchet MS"/>
          <w:b/>
          <w:lang w:val="ro-RO"/>
        </w:rPr>
        <w:t>c) Atribuţiile postului în cadrul Proiectului ”Consolidarea capacitații administrative a Ministerului Sănătății și a unităților aflate în subordonare, coordonare și sub autoritate prin implementarea unitară a Sistemului de Management al Calității SR EN ISO 9001:2015”:</w:t>
      </w:r>
    </w:p>
    <w:p w:rsidR="00A53716" w:rsidRPr="00DE51DC" w:rsidRDefault="00A53716" w:rsidP="00B40EAD">
      <w:pPr>
        <w:pStyle w:val="ListParagraph"/>
        <w:numPr>
          <w:ilvl w:val="0"/>
          <w:numId w:val="29"/>
        </w:numPr>
        <w:spacing w:after="0" w:line="240" w:lineRule="auto"/>
        <w:ind w:left="450" w:hanging="30"/>
        <w:jc w:val="both"/>
        <w:rPr>
          <w:rFonts w:ascii="Trebuchet MS" w:hAnsi="Trebuchet MS"/>
          <w:lang w:val="ro-RO"/>
        </w:rPr>
      </w:pPr>
      <w:r w:rsidRPr="00DE51DC">
        <w:rPr>
          <w:rFonts w:ascii="Trebuchet MS" w:hAnsi="Trebuchet MS"/>
          <w:lang w:val="ro-RO"/>
        </w:rPr>
        <w:t xml:space="preserve">avizează, din punct de vedere al legalității, încheierea contractelor necesare pentru punerea în aplicare a activității din cadrul proiectului; </w:t>
      </w:r>
    </w:p>
    <w:p w:rsidR="00A53716" w:rsidRPr="00DE51DC" w:rsidRDefault="00A53716" w:rsidP="00B40EAD">
      <w:pPr>
        <w:pStyle w:val="ListParagraph"/>
        <w:numPr>
          <w:ilvl w:val="0"/>
          <w:numId w:val="29"/>
        </w:numPr>
        <w:spacing w:after="0" w:line="240" w:lineRule="auto"/>
        <w:ind w:left="630" w:hanging="210"/>
        <w:jc w:val="both"/>
        <w:rPr>
          <w:rFonts w:ascii="Trebuchet MS" w:hAnsi="Trebuchet MS"/>
          <w:lang w:val="ro-RO"/>
        </w:rPr>
      </w:pPr>
      <w:r w:rsidRPr="00DE51DC">
        <w:rPr>
          <w:rFonts w:ascii="Trebuchet MS" w:hAnsi="Trebuchet MS"/>
          <w:lang w:val="ro-RO"/>
        </w:rPr>
        <w:t xml:space="preserve"> oferă consiliere privind aplicarea legislației naționale și europene în domeniu; </w:t>
      </w:r>
    </w:p>
    <w:p w:rsidR="00A53716" w:rsidRPr="00DE51DC" w:rsidRDefault="00A53716" w:rsidP="00B40EAD">
      <w:pPr>
        <w:pStyle w:val="ListParagraph"/>
        <w:numPr>
          <w:ilvl w:val="0"/>
          <w:numId w:val="29"/>
        </w:numPr>
        <w:spacing w:after="0" w:line="240" w:lineRule="auto"/>
        <w:ind w:left="630" w:hanging="210"/>
        <w:jc w:val="both"/>
        <w:rPr>
          <w:rFonts w:ascii="Trebuchet MS" w:hAnsi="Trebuchet MS"/>
          <w:lang w:val="ro-RO"/>
        </w:rPr>
      </w:pPr>
      <w:r w:rsidRPr="00DE51DC">
        <w:rPr>
          <w:rFonts w:ascii="Trebuchet MS" w:hAnsi="Trebuchet MS"/>
          <w:lang w:val="ro-RO"/>
        </w:rPr>
        <w:t xml:space="preserve"> asigură respectarea prevederilor legale pentru angajări, relații cu terți, achiziții;</w:t>
      </w:r>
    </w:p>
    <w:p w:rsidR="00A53716" w:rsidRPr="00DE51DC" w:rsidRDefault="00A53716" w:rsidP="00B40EAD">
      <w:pPr>
        <w:pStyle w:val="ListParagraph"/>
        <w:numPr>
          <w:ilvl w:val="0"/>
          <w:numId w:val="29"/>
        </w:numPr>
        <w:spacing w:after="0" w:line="240" w:lineRule="auto"/>
        <w:ind w:left="630" w:hanging="210"/>
        <w:jc w:val="both"/>
        <w:rPr>
          <w:rFonts w:ascii="Trebuchet MS" w:hAnsi="Trebuchet MS"/>
          <w:lang w:val="ro-RO"/>
        </w:rPr>
      </w:pPr>
      <w:r>
        <w:rPr>
          <w:lang w:val="ro-RO"/>
        </w:rPr>
        <w:t xml:space="preserve"> </w:t>
      </w:r>
      <w:r w:rsidRPr="00DE51DC">
        <w:rPr>
          <w:rFonts w:ascii="Trebuchet MS" w:hAnsi="Trebuchet MS"/>
          <w:lang w:val="ro-RO"/>
        </w:rPr>
        <w:t xml:space="preserve">avizează eligibilitatea cheltuielilor efectuate;  </w:t>
      </w:r>
    </w:p>
    <w:p w:rsidR="00A53716" w:rsidRDefault="00A53716" w:rsidP="00B40EAD">
      <w:pPr>
        <w:pStyle w:val="ListParagraph"/>
        <w:numPr>
          <w:ilvl w:val="0"/>
          <w:numId w:val="29"/>
        </w:numPr>
        <w:spacing w:after="0" w:line="240" w:lineRule="auto"/>
        <w:ind w:left="450" w:firstLine="0"/>
        <w:jc w:val="both"/>
        <w:rPr>
          <w:lang w:val="ro-RO"/>
        </w:rPr>
      </w:pPr>
      <w:r w:rsidRPr="00DE51DC">
        <w:rPr>
          <w:rFonts w:ascii="Trebuchet MS" w:hAnsi="Trebuchet MS"/>
          <w:lang w:val="ro-RO"/>
        </w:rPr>
        <w:t>avizează legal documentele elaborate în cadrul proiectului, participă la diferite ședințe, la evenimentele proiectului</w:t>
      </w:r>
      <w:r>
        <w:rPr>
          <w:lang w:val="ro-RO"/>
        </w:rPr>
        <w:t>.</w:t>
      </w:r>
    </w:p>
    <w:p w:rsidR="00A53716" w:rsidRDefault="00A53716" w:rsidP="00B40EAD">
      <w:pPr>
        <w:jc w:val="both"/>
        <w:rPr>
          <w:lang w:val="ro-RO"/>
        </w:rPr>
      </w:pPr>
    </w:p>
    <w:p w:rsidR="00A53716" w:rsidRPr="00DE51DC" w:rsidRDefault="00A53716" w:rsidP="00B40EAD">
      <w:pPr>
        <w:ind w:left="90"/>
        <w:jc w:val="both"/>
        <w:rPr>
          <w:rFonts w:ascii="Trebuchet MS" w:hAnsi="Trebuchet MS"/>
          <w:b/>
          <w:lang w:val="ro-RO"/>
        </w:rPr>
      </w:pPr>
      <w:r>
        <w:rPr>
          <w:lang w:val="ro-RO"/>
        </w:rPr>
        <w:t xml:space="preserve">    </w:t>
      </w:r>
      <w:r w:rsidRPr="00DE51DC">
        <w:rPr>
          <w:rFonts w:ascii="Trebuchet MS" w:hAnsi="Trebuchet MS"/>
          <w:b/>
          <w:lang w:val="ro-RO"/>
        </w:rPr>
        <w:t>Pentru îndeplinirea</w:t>
      </w:r>
      <w:r w:rsidRPr="00DE51DC">
        <w:rPr>
          <w:rFonts w:ascii="Trebuchet MS" w:hAnsi="Trebuchet MS"/>
          <w:lang w:val="ro-RO"/>
        </w:rPr>
        <w:t xml:space="preserve"> </w:t>
      </w:r>
      <w:r w:rsidRPr="00DE51DC">
        <w:rPr>
          <w:rFonts w:ascii="Trebuchet MS" w:hAnsi="Trebuchet MS"/>
          <w:b/>
          <w:lang w:val="ro-RO"/>
        </w:rPr>
        <w:t xml:space="preserve">atribuțiilor specifice în cadrul Proiectului este necesară  alocarea a până la </w:t>
      </w:r>
      <w:r w:rsidR="00075721">
        <w:rPr>
          <w:rFonts w:ascii="Trebuchet MS" w:hAnsi="Trebuchet MS"/>
          <w:b/>
          <w:lang w:val="ro-RO"/>
        </w:rPr>
        <w:t xml:space="preserve"> </w:t>
      </w:r>
      <w:r w:rsidRPr="00DE51DC">
        <w:rPr>
          <w:rFonts w:ascii="Trebuchet MS" w:hAnsi="Trebuchet MS"/>
          <w:b/>
          <w:lang w:val="ro-RO"/>
        </w:rPr>
        <w:t>3 ore/zi din timpul total alocat îndeplinirii tuturor atribuţiilor de serviciu.</w:t>
      </w:r>
    </w:p>
    <w:p w:rsidR="00A53716" w:rsidRDefault="00A53716" w:rsidP="00B40EAD">
      <w:pPr>
        <w:jc w:val="both"/>
        <w:rPr>
          <w:b/>
          <w:lang w:val="ro-RO"/>
        </w:rPr>
      </w:pPr>
    </w:p>
    <w:p w:rsidR="005B3CC5" w:rsidRPr="00B57BE3" w:rsidRDefault="005B3CC5" w:rsidP="00B40EAD">
      <w:pPr>
        <w:spacing w:line="276" w:lineRule="auto"/>
        <w:ind w:firstLine="720"/>
        <w:jc w:val="both"/>
        <w:rPr>
          <w:rFonts w:ascii="Trebuchet MS" w:hAnsi="Trebuchet MS"/>
          <w:b/>
          <w:u w:val="single"/>
        </w:rPr>
      </w:pPr>
      <w:r w:rsidRPr="00B57BE3">
        <w:rPr>
          <w:rFonts w:ascii="Trebuchet MS" w:hAnsi="Trebuchet MS"/>
          <w:b/>
          <w:u w:val="single"/>
        </w:rPr>
        <w:t>Bibliografia de concurs:</w:t>
      </w:r>
    </w:p>
    <w:p w:rsidR="005B3CC5" w:rsidRPr="00FB5BA4" w:rsidRDefault="005B3CC5" w:rsidP="00B40EAD">
      <w:pPr>
        <w:spacing w:after="0" w:line="276" w:lineRule="auto"/>
        <w:ind w:left="720" w:hanging="90"/>
        <w:jc w:val="both"/>
        <w:rPr>
          <w:rFonts w:ascii="Times New Roman" w:hAnsi="Times New Roman" w:cs="Times New Roman"/>
          <w:sz w:val="24"/>
          <w:szCs w:val="24"/>
          <w:lang w:val="ro-RO"/>
        </w:rPr>
      </w:pPr>
      <w:r w:rsidRPr="00FB5BA4">
        <w:rPr>
          <w:rFonts w:ascii="Trebuchet MS" w:eastAsia="Times New Roman" w:hAnsi="Trebuchet MS" w:cs="Arial"/>
          <w:b/>
          <w:i/>
        </w:rPr>
        <w:t xml:space="preserve">Consilier Juridic, clasa I, grad </w:t>
      </w:r>
      <w:r>
        <w:rPr>
          <w:rFonts w:ascii="Trebuchet MS" w:eastAsia="Times New Roman" w:hAnsi="Trebuchet MS" w:cs="Arial"/>
          <w:b/>
          <w:i/>
        </w:rPr>
        <w:t>principal</w:t>
      </w:r>
      <w:r w:rsidRPr="00FB5BA4">
        <w:rPr>
          <w:rFonts w:ascii="Trebuchet MS" w:eastAsia="Times New Roman" w:hAnsi="Trebuchet MS" w:cs="Arial"/>
          <w:b/>
          <w:i/>
        </w:rPr>
        <w:t xml:space="preserve">, </w:t>
      </w:r>
      <w:r w:rsidRPr="00FB5BA4">
        <w:rPr>
          <w:rFonts w:ascii="Trebuchet MS" w:hAnsi="Trebuchet MS"/>
          <w:b/>
        </w:rPr>
        <w:t xml:space="preserve">SERVICIU CONTENCIOS ADMINISTRATIV </w:t>
      </w:r>
      <w:r w:rsidR="001B34E6">
        <w:rPr>
          <w:rFonts w:ascii="Trebuchet MS" w:hAnsi="Trebuchet MS"/>
          <w:b/>
        </w:rPr>
        <w:t>-</w:t>
      </w:r>
      <w:r w:rsidR="00E263C7">
        <w:rPr>
          <w:rFonts w:ascii="Trebuchet MS" w:hAnsi="Trebuchet MS"/>
          <w:b/>
        </w:rPr>
        <w:t>538853</w:t>
      </w:r>
    </w:p>
    <w:p w:rsidR="00393012" w:rsidRDefault="00393012" w:rsidP="00B40EAD">
      <w:pPr>
        <w:pStyle w:val="ListParagraph"/>
        <w:spacing w:line="240" w:lineRule="auto"/>
        <w:ind w:left="1080"/>
        <w:jc w:val="both"/>
        <w:rPr>
          <w:rFonts w:ascii="Times New Roman" w:hAnsi="Times New Roman" w:cs="Times New Roman"/>
          <w:sz w:val="24"/>
          <w:szCs w:val="24"/>
        </w:rPr>
      </w:pPr>
    </w:p>
    <w:p w:rsidR="00393012" w:rsidRPr="005B3CC5" w:rsidRDefault="00393012" w:rsidP="00B40EAD">
      <w:pPr>
        <w:pStyle w:val="ListParagraph"/>
        <w:numPr>
          <w:ilvl w:val="0"/>
          <w:numId w:val="23"/>
        </w:numPr>
        <w:spacing w:line="240" w:lineRule="auto"/>
        <w:ind w:left="270"/>
        <w:jc w:val="both"/>
        <w:rPr>
          <w:rFonts w:ascii="Trebuchet MS" w:hAnsi="Trebuchet MS" w:cs="Times New Roman"/>
          <w:bCs/>
          <w:lang w:val="ro-RO"/>
        </w:rPr>
      </w:pPr>
      <w:r w:rsidRPr="005B3CC5">
        <w:rPr>
          <w:rFonts w:ascii="Trebuchet MS" w:hAnsi="Trebuchet MS" w:cs="Times New Roman"/>
          <w:b/>
        </w:rPr>
        <w:t xml:space="preserve">Constituția României, republicată, </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b/>
        </w:rPr>
      </w:pPr>
      <w:r w:rsidRPr="005B3CC5">
        <w:rPr>
          <w:rFonts w:ascii="Trebuchet MS" w:hAnsi="Trebuchet MS" w:cs="Times New Roman"/>
          <w:b/>
        </w:rPr>
        <w:t>Ordonanță de urgență a Guvernului nr. 57/2019 privind Codul administrativ</w:t>
      </w:r>
      <w:proofErr w:type="gramStart"/>
      <w:r w:rsidRPr="005B3CC5">
        <w:rPr>
          <w:rFonts w:ascii="Trebuchet MS" w:hAnsi="Trebuchet MS" w:cs="Times New Roman"/>
        </w:rPr>
        <w:t>,.</w:t>
      </w:r>
      <w:proofErr w:type="gramEnd"/>
    </w:p>
    <w:p w:rsidR="00393012" w:rsidRPr="005B3CC5" w:rsidRDefault="00393012" w:rsidP="00B40EAD">
      <w:pPr>
        <w:pStyle w:val="ListParagraph"/>
        <w:numPr>
          <w:ilvl w:val="0"/>
          <w:numId w:val="23"/>
        </w:numPr>
        <w:spacing w:line="256" w:lineRule="auto"/>
        <w:ind w:left="270"/>
        <w:jc w:val="both"/>
        <w:rPr>
          <w:rFonts w:ascii="Trebuchet MS" w:hAnsi="Trebuchet MS" w:cs="Times New Roman"/>
        </w:rPr>
      </w:pPr>
      <w:r w:rsidRPr="005B3CC5">
        <w:rPr>
          <w:rFonts w:ascii="Trebuchet MS" w:hAnsi="Trebuchet MS" w:cs="Times New Roman"/>
          <w:b/>
        </w:rPr>
        <w:t>Legea nr.134/2010 privind Codul de Procedură Civilă, republicată, cu modificările și completările ulterioare,</w:t>
      </w:r>
      <w:r w:rsidRPr="005B3CC5">
        <w:rPr>
          <w:rFonts w:ascii="Trebuchet MS" w:hAnsi="Trebuchet MS" w:cs="Times New Roman"/>
        </w:rPr>
        <w:t>;</w:t>
      </w:r>
    </w:p>
    <w:p w:rsidR="00393012" w:rsidRPr="005B3CC5" w:rsidRDefault="00393012" w:rsidP="00B40EAD">
      <w:pPr>
        <w:pStyle w:val="ListParagraph"/>
        <w:numPr>
          <w:ilvl w:val="0"/>
          <w:numId w:val="23"/>
        </w:numPr>
        <w:spacing w:line="256" w:lineRule="auto"/>
        <w:ind w:left="360"/>
        <w:jc w:val="both"/>
        <w:rPr>
          <w:rFonts w:ascii="Trebuchet MS" w:hAnsi="Trebuchet MS" w:cs="Times New Roman"/>
        </w:rPr>
      </w:pPr>
      <w:r w:rsidRPr="005B3CC5">
        <w:rPr>
          <w:rFonts w:ascii="Trebuchet MS" w:hAnsi="Trebuchet MS" w:cs="Times New Roman"/>
          <w:b/>
        </w:rPr>
        <w:t>Legea nr. 554/2004 privind contenciosul administrativ</w:t>
      </w:r>
      <w:r w:rsidRPr="005B3CC5">
        <w:rPr>
          <w:rFonts w:ascii="Trebuchet MS" w:hAnsi="Trebuchet MS" w:cs="Times New Roman"/>
        </w:rPr>
        <w:t xml:space="preserve">, cu modificările și completările ulterioare,; </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b/>
        </w:rPr>
      </w:pPr>
      <w:r w:rsidRPr="005B3CC5">
        <w:rPr>
          <w:rFonts w:ascii="Trebuchet MS" w:hAnsi="Trebuchet MS" w:cs="Times New Roman"/>
          <w:b/>
        </w:rPr>
        <w:t>Legea nr. 53/2003</w:t>
      </w:r>
      <w:r w:rsidRPr="005B3CC5">
        <w:rPr>
          <w:rFonts w:ascii="Trebuchet MS" w:hAnsi="Trebuchet MS" w:cs="Times New Roman"/>
        </w:rPr>
        <w:t xml:space="preserve"> - Codul muncii, republicată, cu modificările şi completările ulterioare, </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Legea nr. 95/2006</w:t>
      </w:r>
      <w:r w:rsidRPr="005B3CC5">
        <w:rPr>
          <w:rFonts w:ascii="Trebuchet MS" w:hAnsi="Trebuchet MS" w:cs="Times New Roman"/>
        </w:rPr>
        <w:t xml:space="preserve"> privind reforma în domeniul sănătăţii, republicată, cu modificările și completările ulterioare:</w:t>
      </w:r>
    </w:p>
    <w:p w:rsidR="00393012" w:rsidRPr="005B3CC5" w:rsidRDefault="00393012" w:rsidP="00B40EAD">
      <w:pPr>
        <w:pStyle w:val="ListParagraph"/>
        <w:numPr>
          <w:ilvl w:val="0"/>
          <w:numId w:val="23"/>
        </w:numPr>
        <w:spacing w:line="256" w:lineRule="auto"/>
        <w:ind w:left="270"/>
        <w:jc w:val="both"/>
        <w:rPr>
          <w:rFonts w:ascii="Trebuchet MS" w:hAnsi="Trebuchet MS" w:cs="Times New Roman"/>
          <w:bCs/>
          <w:lang w:val="ro-RO"/>
        </w:rPr>
      </w:pPr>
      <w:r w:rsidRPr="005B3CC5">
        <w:rPr>
          <w:rFonts w:ascii="Trebuchet MS" w:hAnsi="Trebuchet MS" w:cs="Times New Roman"/>
          <w:b/>
        </w:rPr>
        <w:t>Legea nr. 544/2001</w:t>
      </w:r>
      <w:r w:rsidRPr="005B3CC5">
        <w:rPr>
          <w:rFonts w:ascii="Trebuchet MS" w:hAnsi="Trebuchet MS" w:cs="Times New Roman"/>
        </w:rPr>
        <w:t xml:space="preserve"> privind liberul acces la informațiile de interes public, cu modificările și completările ulterioare,</w:t>
      </w:r>
      <w:r w:rsidRPr="005B3CC5">
        <w:rPr>
          <w:rFonts w:ascii="Trebuchet MS" w:hAnsi="Trebuchet MS" w:cs="Times New Roman"/>
          <w:bCs/>
          <w:lang w:val="ro-RO"/>
        </w:rPr>
        <w:t>;</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lastRenderedPageBreak/>
        <w:t>Hotărârea Guvernului nr. 123/2002</w:t>
      </w:r>
      <w:r w:rsidRPr="005B3CC5">
        <w:rPr>
          <w:rFonts w:ascii="Trebuchet MS" w:hAnsi="Trebuchet MS" w:cs="Times New Roman"/>
        </w:rPr>
        <w:t xml:space="preserve"> pentru aprobarea Normelor metodologice de aplicare a Legii nr. 544/2001 privind liberul acces la informaţiile de interes public, cu modificările și completările ulterioare,;</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Hotărârea Guvernului nr. 144/2010</w:t>
      </w:r>
      <w:r w:rsidRPr="005B3CC5">
        <w:rPr>
          <w:rFonts w:ascii="Trebuchet MS" w:hAnsi="Trebuchet MS" w:cs="Times New Roman"/>
        </w:rPr>
        <w:t xml:space="preserve"> privind organizarea și funcționarea Ministerului Sănătății, cu modificările și completările ulterioare,;</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Ordonanța Guvernului nr. 137/2000</w:t>
      </w:r>
      <w:r w:rsidRPr="005B3CC5">
        <w:rPr>
          <w:rFonts w:ascii="Trebuchet MS" w:hAnsi="Trebuchet MS" w:cs="Times New Roman"/>
        </w:rPr>
        <w:t xml:space="preserve">, republicată, privind prevenirea şi sancţionarea tuturor formelor de discriminare, </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Legea nr. 202/2002</w:t>
      </w:r>
      <w:r w:rsidRPr="005B3CC5">
        <w:rPr>
          <w:rFonts w:ascii="Trebuchet MS" w:hAnsi="Trebuchet MS" w:cs="Times New Roman"/>
        </w:rPr>
        <w:t xml:space="preserve"> privind egalitatea de șanse și de tratament între femei și bărbați, republicată, cu modificările și completările ulterioare</w:t>
      </w:r>
      <w:proofErr w:type="gramStart"/>
      <w:r w:rsidRPr="005B3CC5">
        <w:rPr>
          <w:rFonts w:ascii="Trebuchet MS" w:hAnsi="Trebuchet MS" w:cs="Times New Roman"/>
        </w:rPr>
        <w:t>,.</w:t>
      </w:r>
      <w:proofErr w:type="gramEnd"/>
    </w:p>
    <w:p w:rsidR="005B3CC5" w:rsidRDefault="005B3CC5" w:rsidP="00B40EAD">
      <w:pPr>
        <w:pStyle w:val="ListParagraph"/>
        <w:spacing w:line="240" w:lineRule="auto"/>
        <w:ind w:left="1080"/>
        <w:jc w:val="both"/>
        <w:rPr>
          <w:rFonts w:ascii="Times New Roman" w:hAnsi="Times New Roman" w:cs="Times New Roman"/>
          <w:b/>
          <w:sz w:val="24"/>
          <w:szCs w:val="24"/>
        </w:rPr>
      </w:pPr>
    </w:p>
    <w:p w:rsidR="00393012" w:rsidRPr="00E263C7" w:rsidRDefault="00393012" w:rsidP="00B40EAD">
      <w:pPr>
        <w:pStyle w:val="ListParagraph"/>
        <w:spacing w:line="240" w:lineRule="auto"/>
        <w:ind w:left="1080" w:hanging="360"/>
        <w:jc w:val="both"/>
        <w:rPr>
          <w:rFonts w:ascii="Trebuchet MS" w:hAnsi="Trebuchet MS" w:cs="Times New Roman"/>
          <w:b/>
          <w:u w:val="single"/>
        </w:rPr>
      </w:pPr>
      <w:r w:rsidRPr="00E263C7">
        <w:rPr>
          <w:rFonts w:ascii="Trebuchet MS" w:hAnsi="Trebuchet MS" w:cs="Times New Roman"/>
          <w:b/>
          <w:u w:val="single"/>
        </w:rPr>
        <w:t>Tematică</w:t>
      </w:r>
    </w:p>
    <w:p w:rsidR="005B3CC5" w:rsidRDefault="005B3CC5" w:rsidP="00B40EAD">
      <w:pPr>
        <w:pStyle w:val="ListParagraph"/>
        <w:spacing w:line="240" w:lineRule="auto"/>
        <w:ind w:left="1080"/>
        <w:jc w:val="both"/>
        <w:rPr>
          <w:rFonts w:ascii="Times New Roman" w:hAnsi="Times New Roman" w:cs="Times New Roman"/>
          <w:b/>
          <w:sz w:val="24"/>
          <w:szCs w:val="24"/>
        </w:rPr>
      </w:pPr>
    </w:p>
    <w:p w:rsidR="00393012" w:rsidRPr="005B3CC5" w:rsidRDefault="00393012" w:rsidP="00B40EAD">
      <w:pPr>
        <w:pStyle w:val="ListParagraph"/>
        <w:numPr>
          <w:ilvl w:val="0"/>
          <w:numId w:val="23"/>
        </w:numPr>
        <w:spacing w:line="240" w:lineRule="auto"/>
        <w:ind w:left="270"/>
        <w:jc w:val="both"/>
        <w:rPr>
          <w:rFonts w:ascii="Trebuchet MS" w:hAnsi="Trebuchet MS" w:cs="Times New Roman"/>
          <w:bCs/>
          <w:lang w:val="ro-RO"/>
        </w:rPr>
      </w:pPr>
      <w:r w:rsidRPr="005B3CC5">
        <w:rPr>
          <w:rFonts w:ascii="Trebuchet MS" w:hAnsi="Trebuchet MS" w:cs="Times New Roman"/>
          <w:b/>
        </w:rPr>
        <w:t xml:space="preserve">Constituția României, republicată, </w:t>
      </w:r>
      <w:r w:rsidRPr="005B3CC5">
        <w:rPr>
          <w:rFonts w:ascii="Trebuchet MS" w:hAnsi="Trebuchet MS" w:cs="Times New Roman"/>
          <w:bCs/>
          <w:lang w:val="ro-RO"/>
        </w:rPr>
        <w:t>Titlul II</w:t>
      </w:r>
      <w:r w:rsidRPr="005B3CC5">
        <w:rPr>
          <w:rFonts w:ascii="Trebuchet MS" w:hAnsi="Trebuchet MS" w:cs="Times New Roman"/>
          <w:lang w:val="ro-RO"/>
        </w:rPr>
        <w:t xml:space="preserve"> - </w:t>
      </w:r>
      <w:r w:rsidRPr="005B3CC5">
        <w:rPr>
          <w:rFonts w:ascii="Trebuchet MS" w:hAnsi="Trebuchet MS" w:cs="Times New Roman"/>
          <w:bCs/>
          <w:lang w:val="ro-RO"/>
        </w:rPr>
        <w:t>Drepturile, libertăţile şi îndatoririle fundamentale și Titlul V - Curtea Constituţională</w:t>
      </w:r>
      <w:r w:rsidRPr="005B3CC5">
        <w:rPr>
          <w:rFonts w:ascii="Trebuchet MS" w:hAnsi="Trebuchet MS" w:cs="Times New Roman"/>
          <w:bCs/>
        </w:rPr>
        <w:t>;</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b/>
        </w:rPr>
      </w:pPr>
      <w:r w:rsidRPr="005B3CC5">
        <w:rPr>
          <w:rFonts w:ascii="Trebuchet MS" w:hAnsi="Trebuchet MS" w:cs="Times New Roman"/>
          <w:b/>
        </w:rPr>
        <w:t>Ordonanță de urgență a Guvernului nr. 57/2019 privind Codul administrativ</w:t>
      </w:r>
      <w:r w:rsidRPr="005B3CC5">
        <w:rPr>
          <w:rFonts w:ascii="Trebuchet MS" w:hAnsi="Trebuchet MS" w:cs="Times New Roman"/>
        </w:rPr>
        <w:t xml:space="preserve">, Partea a VI-a Statutul funcţionarilor publici, prevederi aplicabile personalului contractual din administraţia publică şi evidenţa personalului plătit din fonduri publice, Titlul II – Statutul funcționarilor publici, Cap. VIII – Sancțiunile disciplinare și răspunderea funcționarilor publici; Cap. IX – Modificarea, suspendarea și încetarea raporturilor de serviciu; Cap. X - </w:t>
      </w:r>
      <w:r w:rsidRPr="005B3CC5">
        <w:rPr>
          <w:rStyle w:val="rvts6"/>
          <w:rFonts w:ascii="Trebuchet MS" w:hAnsi="Trebuchet MS" w:cs="Times New Roman"/>
        </w:rPr>
        <w:t>Actele administrative privind naşterea, modificarea, suspendarea, sancţionarea şi încetarea raporturilor de serviciu şi actele administrative de sancţionare disciplinară</w:t>
      </w:r>
      <w:r w:rsidRPr="005B3CC5">
        <w:rPr>
          <w:rFonts w:ascii="Trebuchet MS" w:hAnsi="Trebuchet MS" w:cs="Times New Roman"/>
        </w:rPr>
        <w:t>; Partea a VII-</w:t>
      </w:r>
      <w:proofErr w:type="gramStart"/>
      <w:r w:rsidRPr="005B3CC5">
        <w:rPr>
          <w:rFonts w:ascii="Trebuchet MS" w:hAnsi="Trebuchet MS" w:cs="Times New Roman"/>
        </w:rPr>
        <w:t>a</w:t>
      </w:r>
      <w:proofErr w:type="gramEnd"/>
      <w:r w:rsidRPr="005B3CC5">
        <w:rPr>
          <w:rFonts w:ascii="Trebuchet MS" w:hAnsi="Trebuchet MS" w:cs="Times New Roman"/>
        </w:rPr>
        <w:t xml:space="preserve">   Răspunderea administrativă.</w:t>
      </w:r>
    </w:p>
    <w:p w:rsidR="00393012" w:rsidRPr="005B3CC5" w:rsidRDefault="00393012" w:rsidP="00B40EAD">
      <w:pPr>
        <w:pStyle w:val="ListParagraph"/>
        <w:numPr>
          <w:ilvl w:val="0"/>
          <w:numId w:val="23"/>
        </w:numPr>
        <w:spacing w:line="256" w:lineRule="auto"/>
        <w:ind w:left="270"/>
        <w:jc w:val="both"/>
        <w:rPr>
          <w:rFonts w:ascii="Trebuchet MS" w:hAnsi="Trebuchet MS" w:cs="Times New Roman"/>
        </w:rPr>
      </w:pPr>
      <w:r w:rsidRPr="005B3CC5">
        <w:rPr>
          <w:rFonts w:ascii="Trebuchet MS" w:hAnsi="Trebuchet MS" w:cs="Times New Roman"/>
          <w:b/>
        </w:rPr>
        <w:t>Legea nr.134/2010 privind Codul de Procedură Civilă, republicată, cu modificările și completările ulterioare,</w:t>
      </w:r>
      <w:r w:rsidRPr="005B3CC5">
        <w:rPr>
          <w:rFonts w:ascii="Trebuchet MS" w:hAnsi="Trebuchet MS" w:cs="Times New Roman"/>
        </w:rPr>
        <w:t xml:space="preserve"> Cartea I Dispoziții generale, Titlul III – Competența instanțelor judecătorești; Titlul IV – Actele de procedură; Titlul V – Termenele procedurale; Cartea a- II – Procedură contencioasă, Titlul I – Procedura în fața primei instanțe, Cap. IV – Hotărârile judecătorești; Titlul II – Căile de atac, Cap. I – Dispoziții generale, Cap. III – Căile extraordinare de atac;  Cartea a – V-a Executarea silită, Titlul I – Dispoziții generale; Cartea a VI-a Proceduri special numai Titlul VI – Procedura ordonanței președințiale;</w:t>
      </w:r>
    </w:p>
    <w:p w:rsidR="00393012" w:rsidRPr="005B3CC5" w:rsidRDefault="00393012" w:rsidP="00B40EAD">
      <w:pPr>
        <w:pStyle w:val="ListParagraph"/>
        <w:numPr>
          <w:ilvl w:val="0"/>
          <w:numId w:val="23"/>
        </w:numPr>
        <w:spacing w:line="256" w:lineRule="auto"/>
        <w:ind w:left="270"/>
        <w:jc w:val="both"/>
        <w:rPr>
          <w:rFonts w:ascii="Trebuchet MS" w:hAnsi="Trebuchet MS" w:cs="Times New Roman"/>
        </w:rPr>
      </w:pPr>
      <w:r w:rsidRPr="005B3CC5">
        <w:rPr>
          <w:rFonts w:ascii="Trebuchet MS" w:hAnsi="Trebuchet MS" w:cs="Times New Roman"/>
          <w:b/>
        </w:rPr>
        <w:t>Legea nr. 554/2004 privind contenciosul administrativ</w:t>
      </w:r>
      <w:r w:rsidRPr="005B3CC5">
        <w:rPr>
          <w:rFonts w:ascii="Trebuchet MS" w:hAnsi="Trebuchet MS" w:cs="Times New Roman"/>
        </w:rPr>
        <w:t xml:space="preserve">, cu modificările și completările ulterioare, integral; </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b/>
        </w:rPr>
      </w:pPr>
      <w:r w:rsidRPr="005B3CC5">
        <w:rPr>
          <w:rFonts w:ascii="Trebuchet MS" w:hAnsi="Trebuchet MS" w:cs="Times New Roman"/>
          <w:b/>
        </w:rPr>
        <w:t>Legea nr. 53/2003</w:t>
      </w:r>
      <w:r w:rsidRPr="005B3CC5">
        <w:rPr>
          <w:rFonts w:ascii="Trebuchet MS" w:hAnsi="Trebuchet MS" w:cs="Times New Roman"/>
        </w:rPr>
        <w:t xml:space="preserve"> - Codul muncii, republicată, cu modificările şi completările ulterioare, Titlul II – Contractul individual de muncă, Cap. I – VI inclusiv; Titlul XI – Răspunderea juridică, Titlul XII – Jurisdicția muncii.</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Legea nr. 95/2006</w:t>
      </w:r>
      <w:r w:rsidRPr="005B3CC5">
        <w:rPr>
          <w:rFonts w:ascii="Trebuchet MS" w:hAnsi="Trebuchet MS" w:cs="Times New Roman"/>
        </w:rPr>
        <w:t xml:space="preserve"> privind reforma în domeniul sănătăţii, republicată, cu modificările și completările ulterioare Titlul VII – Spitalele:</w:t>
      </w:r>
    </w:p>
    <w:p w:rsidR="00393012" w:rsidRPr="005B3CC5" w:rsidRDefault="00393012" w:rsidP="00B40EAD">
      <w:pPr>
        <w:pStyle w:val="ListParagraph"/>
        <w:numPr>
          <w:ilvl w:val="0"/>
          <w:numId w:val="23"/>
        </w:numPr>
        <w:spacing w:line="256" w:lineRule="auto"/>
        <w:ind w:left="270"/>
        <w:jc w:val="both"/>
        <w:rPr>
          <w:rFonts w:ascii="Trebuchet MS" w:hAnsi="Trebuchet MS" w:cs="Times New Roman"/>
          <w:bCs/>
          <w:lang w:val="ro-RO"/>
        </w:rPr>
      </w:pPr>
      <w:r w:rsidRPr="005B3CC5">
        <w:rPr>
          <w:rFonts w:ascii="Trebuchet MS" w:hAnsi="Trebuchet MS" w:cs="Times New Roman"/>
          <w:b/>
        </w:rPr>
        <w:t>Legea nr. 544/2001</w:t>
      </w:r>
      <w:r w:rsidRPr="005B3CC5">
        <w:rPr>
          <w:rFonts w:ascii="Trebuchet MS" w:hAnsi="Trebuchet MS" w:cs="Times New Roman"/>
        </w:rPr>
        <w:t xml:space="preserve"> privind liberul acces la informațiile de interes public, cu modificările și completările ulterioare, </w:t>
      </w:r>
      <w:r w:rsidRPr="005B3CC5">
        <w:rPr>
          <w:rFonts w:ascii="Trebuchet MS" w:hAnsi="Trebuchet MS" w:cs="Times New Roman"/>
          <w:bCs/>
          <w:lang w:val="ro-RO"/>
        </w:rPr>
        <w:t>Cap. I -Dispoziţii generale și Cap. II - Organizarea şi asigurarea accesului la informaţiile de interes public;</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Hotărârea Guvernului nr. 123/2002</w:t>
      </w:r>
      <w:r w:rsidRPr="005B3CC5">
        <w:rPr>
          <w:rFonts w:ascii="Trebuchet MS" w:hAnsi="Trebuchet MS" w:cs="Times New Roman"/>
        </w:rPr>
        <w:t xml:space="preserve"> pentru aprobarea Normelor metodologice de aplicare a Legii nr. 544/2001 privind liberul acces la informaţiile de interes public, cu modificările și completările ulterioare, </w:t>
      </w:r>
      <w:r w:rsidRPr="005B3CC5">
        <w:rPr>
          <w:rFonts w:ascii="Trebuchet MS" w:hAnsi="Trebuchet MS" w:cs="Times New Roman"/>
          <w:bCs/>
          <w:lang w:val="ro-RO"/>
        </w:rPr>
        <w:t>Cap. I -Dispoziţii generale și Cap. II - Organizarea şi asigurarea accesului la informaţiile de interes public</w:t>
      </w:r>
      <w:r w:rsidRPr="005B3CC5">
        <w:rPr>
          <w:rFonts w:ascii="Trebuchet MS" w:hAnsi="Trebuchet MS" w:cs="Times New Roman"/>
        </w:rPr>
        <w:t>;</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Hotărârea Guvernului nr. 144/2010</w:t>
      </w:r>
      <w:r w:rsidRPr="005B3CC5">
        <w:rPr>
          <w:rFonts w:ascii="Trebuchet MS" w:hAnsi="Trebuchet MS" w:cs="Times New Roman"/>
        </w:rPr>
        <w:t xml:space="preserve"> privind organizarea și funcționarea Ministerului Sănătății, cu modificările și completările ulterioare;</w:t>
      </w:r>
    </w:p>
    <w:p w:rsidR="00393012" w:rsidRPr="005B3CC5" w:rsidRDefault="00393012"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Ordonanța Guvernului nr. 137/2000</w:t>
      </w:r>
      <w:r w:rsidRPr="005B3CC5">
        <w:rPr>
          <w:rFonts w:ascii="Trebuchet MS" w:hAnsi="Trebuchet MS" w:cs="Times New Roman"/>
        </w:rPr>
        <w:t>, republicată, privind prevenirea şi sancţionarea tuturor formelor de discriminare, integral;</w:t>
      </w:r>
    </w:p>
    <w:p w:rsidR="00393012" w:rsidRDefault="00393012" w:rsidP="00B40EAD">
      <w:pPr>
        <w:pStyle w:val="ListParagraph"/>
        <w:numPr>
          <w:ilvl w:val="0"/>
          <w:numId w:val="23"/>
        </w:numPr>
        <w:spacing w:line="240" w:lineRule="auto"/>
        <w:ind w:left="270"/>
        <w:jc w:val="both"/>
        <w:rPr>
          <w:rFonts w:ascii="Times New Roman" w:hAnsi="Times New Roman" w:cs="Times New Roman"/>
          <w:sz w:val="24"/>
          <w:szCs w:val="24"/>
        </w:rPr>
      </w:pPr>
      <w:r w:rsidRPr="005B3CC5">
        <w:rPr>
          <w:rFonts w:ascii="Trebuchet MS" w:hAnsi="Trebuchet MS" w:cs="Times New Roman"/>
          <w:b/>
        </w:rPr>
        <w:t>Legea nr. 202/2002</w:t>
      </w:r>
      <w:r w:rsidRPr="005B3CC5">
        <w:rPr>
          <w:rFonts w:ascii="Trebuchet MS" w:hAnsi="Trebuchet MS" w:cs="Times New Roman"/>
        </w:rPr>
        <w:t xml:space="preserve"> privind egalitatea de șanse și de tratament între femei și bărbați, republicată, cu modificările și completările ulterioare, integral</w:t>
      </w:r>
      <w:r>
        <w:rPr>
          <w:rFonts w:ascii="Times New Roman" w:hAnsi="Times New Roman" w:cs="Times New Roman"/>
          <w:sz w:val="24"/>
          <w:szCs w:val="24"/>
        </w:rPr>
        <w:t>.</w:t>
      </w:r>
    </w:p>
    <w:p w:rsidR="00A53716" w:rsidRDefault="00A53716" w:rsidP="00B40EAD">
      <w:pPr>
        <w:jc w:val="both"/>
        <w:rPr>
          <w:lang w:val="ro-RO"/>
        </w:rPr>
      </w:pPr>
    </w:p>
    <w:p w:rsidR="00075721" w:rsidRPr="006648A1" w:rsidRDefault="00075721" w:rsidP="00B40EAD">
      <w:pPr>
        <w:pStyle w:val="ListParagraph"/>
        <w:numPr>
          <w:ilvl w:val="0"/>
          <w:numId w:val="5"/>
        </w:numPr>
        <w:spacing w:after="0" w:line="276" w:lineRule="auto"/>
        <w:ind w:left="450" w:hanging="90"/>
        <w:jc w:val="both"/>
        <w:rPr>
          <w:rFonts w:ascii="Times New Roman" w:hAnsi="Times New Roman" w:cs="Times New Roman"/>
          <w:sz w:val="24"/>
          <w:szCs w:val="24"/>
          <w:lang w:val="ro-RO"/>
        </w:rPr>
      </w:pPr>
      <w:r w:rsidRPr="001451B8">
        <w:rPr>
          <w:rFonts w:ascii="Trebuchet MS" w:eastAsia="Times New Roman" w:hAnsi="Trebuchet MS" w:cs="Arial"/>
          <w:b/>
          <w:i/>
        </w:rPr>
        <w:t>Consilier</w:t>
      </w:r>
      <w:r>
        <w:rPr>
          <w:rFonts w:ascii="Trebuchet MS" w:eastAsia="Times New Roman" w:hAnsi="Trebuchet MS" w:cs="Arial"/>
          <w:b/>
          <w:i/>
        </w:rPr>
        <w:t xml:space="preserve"> Juridic</w:t>
      </w:r>
      <w:r w:rsidRPr="001451B8">
        <w:rPr>
          <w:rFonts w:ascii="Trebuchet MS" w:eastAsia="Times New Roman" w:hAnsi="Trebuchet MS" w:cs="Arial"/>
          <w:b/>
          <w:i/>
        </w:rPr>
        <w:t xml:space="preserve">, clasa I, grad </w:t>
      </w:r>
      <w:r>
        <w:rPr>
          <w:rFonts w:ascii="Trebuchet MS" w:eastAsia="Times New Roman" w:hAnsi="Trebuchet MS" w:cs="Arial"/>
          <w:b/>
          <w:i/>
        </w:rPr>
        <w:t>principal</w:t>
      </w:r>
      <w:r w:rsidRPr="001451B8">
        <w:rPr>
          <w:rFonts w:ascii="Trebuchet MS" w:eastAsia="Times New Roman" w:hAnsi="Trebuchet MS" w:cs="Arial"/>
          <w:b/>
          <w:i/>
        </w:rPr>
        <w:t xml:space="preserve">, </w:t>
      </w:r>
      <w:r w:rsidRPr="00FE7E00">
        <w:rPr>
          <w:rFonts w:ascii="Trebuchet MS" w:hAnsi="Trebuchet MS"/>
          <w:b/>
        </w:rPr>
        <w:t>SERV</w:t>
      </w:r>
      <w:r>
        <w:rPr>
          <w:rFonts w:ascii="Trebuchet MS" w:hAnsi="Trebuchet MS"/>
          <w:b/>
        </w:rPr>
        <w:t xml:space="preserve">ICIU CONTENCIOS ADMINISTRATIV </w:t>
      </w:r>
      <w:r w:rsidR="00E263C7">
        <w:rPr>
          <w:rFonts w:ascii="Trebuchet MS" w:hAnsi="Trebuchet MS"/>
          <w:b/>
        </w:rPr>
        <w:t>-450380</w:t>
      </w:r>
    </w:p>
    <w:p w:rsidR="00075721" w:rsidRDefault="00075721" w:rsidP="00B40EAD">
      <w:pPr>
        <w:spacing w:after="0" w:line="276" w:lineRule="auto"/>
        <w:jc w:val="both"/>
        <w:rPr>
          <w:rFonts w:ascii="Times New Roman" w:hAnsi="Times New Roman" w:cs="Times New Roman"/>
          <w:sz w:val="24"/>
          <w:szCs w:val="24"/>
          <w:lang w:val="ro-RO"/>
        </w:rPr>
      </w:pPr>
    </w:p>
    <w:p w:rsidR="00075721" w:rsidRPr="0015376C" w:rsidRDefault="00075721" w:rsidP="00B40EAD">
      <w:pPr>
        <w:spacing w:after="0" w:line="276" w:lineRule="auto"/>
        <w:ind w:left="450" w:firstLine="90"/>
        <w:jc w:val="both"/>
        <w:rPr>
          <w:rFonts w:ascii="Trebuchet MS" w:hAnsi="Trebuchet MS" w:cs="Arial"/>
          <w:b/>
          <w:lang w:val="ro-RO" w:eastAsia="ro-RO" w:bidi="ro-RO"/>
        </w:rPr>
      </w:pPr>
      <w:r w:rsidRPr="0015376C">
        <w:rPr>
          <w:rFonts w:ascii="Trebuchet MS" w:hAnsi="Trebuchet MS" w:cs="Arial"/>
          <w:b/>
          <w:lang w:val="ro-RO" w:eastAsia="ro-RO" w:bidi="ro-RO"/>
        </w:rPr>
        <w:t>Condiţii de ocupare a funcţiei publice:</w:t>
      </w:r>
    </w:p>
    <w:p w:rsidR="00075721" w:rsidRPr="0015376C" w:rsidRDefault="00075721" w:rsidP="00B40EAD">
      <w:pPr>
        <w:spacing w:after="0" w:line="276" w:lineRule="auto"/>
        <w:jc w:val="both"/>
        <w:rPr>
          <w:rFonts w:ascii="Trebuchet MS" w:hAnsi="Trebuchet MS" w:cs="Arial"/>
          <w:lang w:val="ro-RO" w:eastAsia="ro-RO" w:bidi="ro-RO"/>
        </w:rPr>
      </w:pPr>
    </w:p>
    <w:p w:rsidR="00075721" w:rsidRPr="0052250F" w:rsidRDefault="00075721" w:rsidP="00B40EAD">
      <w:pPr>
        <w:spacing w:after="0" w:line="276" w:lineRule="auto"/>
        <w:ind w:left="540" w:hanging="90"/>
        <w:jc w:val="both"/>
        <w:rPr>
          <w:rFonts w:ascii="Trebuchet MS" w:hAnsi="Trebuchet MS" w:cs="Arial"/>
          <w:color w:val="FF0000"/>
          <w:lang w:val="ro-RO" w:eastAsia="ro-RO" w:bidi="ro-RO"/>
        </w:rPr>
      </w:pPr>
      <w:r w:rsidRPr="0015376C">
        <w:rPr>
          <w:rFonts w:ascii="Trebuchet MS" w:hAnsi="Trebuchet MS" w:cs="Arial"/>
          <w:lang w:val="ro-RO" w:eastAsia="ro-RO" w:bidi="ro-RO"/>
        </w:rPr>
        <w:t xml:space="preserve">•studii </w:t>
      </w:r>
      <w:r w:rsidR="00E263C7">
        <w:rPr>
          <w:rFonts w:ascii="Trebuchet MS" w:hAnsi="Trebuchet MS" w:cs="Arial"/>
          <w:lang w:val="ro-RO" w:eastAsia="ro-RO" w:bidi="ro-RO"/>
        </w:rPr>
        <w:t>superioare juridice de lungă durată</w:t>
      </w:r>
      <w:r w:rsidR="00E263C7" w:rsidRPr="0015376C">
        <w:rPr>
          <w:rFonts w:ascii="Trebuchet MS" w:hAnsi="Trebuchet MS" w:cs="Arial"/>
          <w:lang w:val="ro-RO" w:eastAsia="ro-RO" w:bidi="ro-RO"/>
        </w:rPr>
        <w:t xml:space="preserve"> cu diplomă de licență sau echivalentă </w:t>
      </w:r>
    </w:p>
    <w:p w:rsidR="00075721" w:rsidRPr="0015376C" w:rsidRDefault="00075721" w:rsidP="00B40EAD">
      <w:pPr>
        <w:spacing w:after="0" w:line="276" w:lineRule="auto"/>
        <w:jc w:val="both"/>
        <w:rPr>
          <w:rFonts w:ascii="Trebuchet MS" w:hAnsi="Trebuchet MS" w:cs="Arial"/>
          <w:lang w:val="ro-RO" w:eastAsia="ro-RO" w:bidi="ro-RO"/>
        </w:rPr>
      </w:pPr>
    </w:p>
    <w:p w:rsidR="00075721" w:rsidRPr="0015376C" w:rsidRDefault="00075721" w:rsidP="00B40EAD">
      <w:pPr>
        <w:spacing w:after="0" w:line="276" w:lineRule="auto"/>
        <w:ind w:left="450"/>
        <w:jc w:val="both"/>
        <w:rPr>
          <w:rFonts w:ascii="Trebuchet MS" w:hAnsi="Trebuchet MS" w:cs="Arial"/>
          <w:lang w:val="ro-RO" w:eastAsia="ro-RO" w:bidi="ro-RO"/>
        </w:rPr>
      </w:pPr>
      <w:r w:rsidRPr="0015376C">
        <w:rPr>
          <w:rFonts w:ascii="Trebuchet MS" w:hAnsi="Trebuchet MS" w:cs="Arial"/>
          <w:lang w:val="ro-RO" w:eastAsia="ro-RO" w:bidi="ro-RO"/>
        </w:rPr>
        <w:t xml:space="preserve">Vechime în specialitatea studiilor: </w:t>
      </w:r>
      <w:r>
        <w:rPr>
          <w:rFonts w:ascii="Trebuchet MS" w:hAnsi="Trebuchet MS" w:cs="Arial"/>
          <w:lang w:val="ro-RO" w:eastAsia="ro-RO" w:bidi="ro-RO"/>
        </w:rPr>
        <w:t>cel putin 5</w:t>
      </w:r>
      <w:r w:rsidRPr="0015376C">
        <w:rPr>
          <w:rFonts w:ascii="Trebuchet MS" w:hAnsi="Trebuchet MS" w:cs="Arial"/>
          <w:lang w:val="ro-RO" w:eastAsia="ro-RO" w:bidi="ro-RO"/>
        </w:rPr>
        <w:t xml:space="preserve"> an</w:t>
      </w:r>
      <w:r>
        <w:rPr>
          <w:rFonts w:ascii="Trebuchet MS" w:hAnsi="Trebuchet MS" w:cs="Arial"/>
          <w:lang w:val="ro-RO" w:eastAsia="ro-RO" w:bidi="ro-RO"/>
        </w:rPr>
        <w:t>i</w:t>
      </w:r>
      <w:r w:rsidRPr="0015376C">
        <w:rPr>
          <w:rFonts w:ascii="Trebuchet MS" w:hAnsi="Trebuchet MS" w:cs="Arial"/>
          <w:lang w:val="ro-RO" w:eastAsia="ro-RO" w:bidi="ro-RO"/>
        </w:rPr>
        <w:t xml:space="preserve"> </w:t>
      </w:r>
      <w:r>
        <w:rPr>
          <w:rFonts w:ascii="Trebuchet MS" w:hAnsi="Trebuchet MS" w:cs="Arial"/>
          <w:lang w:val="ro-RO" w:eastAsia="ro-RO" w:bidi="ro-RO"/>
        </w:rPr>
        <w:t>în specialitatea studiilor necesare exercitării funcției publice</w:t>
      </w:r>
    </w:p>
    <w:p w:rsidR="00075721" w:rsidRPr="0015376C" w:rsidRDefault="00075721" w:rsidP="00B40EAD">
      <w:pPr>
        <w:spacing w:after="0" w:line="276" w:lineRule="auto"/>
        <w:jc w:val="both"/>
        <w:rPr>
          <w:rFonts w:ascii="Trebuchet MS" w:hAnsi="Trebuchet MS" w:cs="Arial"/>
          <w:lang w:val="ro-RO" w:eastAsia="ro-RO" w:bidi="ro-RO"/>
        </w:rPr>
      </w:pPr>
    </w:p>
    <w:p w:rsidR="00E263C7" w:rsidRDefault="00075721" w:rsidP="00B40EAD">
      <w:pPr>
        <w:spacing w:after="0" w:line="276" w:lineRule="auto"/>
        <w:ind w:left="360"/>
        <w:jc w:val="both"/>
        <w:rPr>
          <w:rFonts w:ascii="Trebuchet MS" w:hAnsi="Trebuchet MS" w:cs="Arial"/>
          <w:lang w:val="ro-RO" w:eastAsia="ro-RO" w:bidi="ro-RO"/>
        </w:rPr>
      </w:pPr>
      <w:r w:rsidRPr="00E263C7">
        <w:rPr>
          <w:rFonts w:ascii="Trebuchet MS" w:hAnsi="Trebuchet MS" w:cs="Arial"/>
          <w:b/>
          <w:lang w:val="ro-RO" w:eastAsia="ro-RO" w:bidi="ro-RO"/>
        </w:rPr>
        <w:t>Cerinţe specifice:</w:t>
      </w:r>
      <w:r w:rsidRPr="00E263C7">
        <w:rPr>
          <w:rFonts w:ascii="Trebuchet MS" w:hAnsi="Trebuchet MS" w:cs="Arial"/>
          <w:lang w:val="ro-RO" w:eastAsia="ro-RO" w:bidi="ro-RO"/>
        </w:rPr>
        <w:t xml:space="preserve">  </w:t>
      </w:r>
      <w:r w:rsidR="00E263C7" w:rsidRPr="001B34E6">
        <w:rPr>
          <w:rFonts w:ascii="Trebuchet MS" w:hAnsi="Trebuchet MS" w:cs="Arial"/>
          <w:lang w:val="ro-RO" w:eastAsia="ro-RO" w:bidi="ro-RO"/>
        </w:rPr>
        <w:t xml:space="preserve">- </w:t>
      </w:r>
      <w:r w:rsidR="00E263C7" w:rsidRPr="001C29D7">
        <w:rPr>
          <w:rFonts w:ascii="Trebuchet MS" w:hAnsi="Trebuchet MS" w:cs="Arial"/>
          <w:lang w:val="ro-RO" w:eastAsia="ro-RO" w:bidi="ro-RO"/>
        </w:rPr>
        <w:t>delegări, detașări, în condițiile legii, disponibilitate pentru program de lucru prelungit.</w:t>
      </w:r>
    </w:p>
    <w:p w:rsidR="00075721" w:rsidRPr="0015376C" w:rsidRDefault="00075721" w:rsidP="00B40EAD">
      <w:pPr>
        <w:spacing w:after="0" w:line="276" w:lineRule="auto"/>
        <w:jc w:val="both"/>
        <w:rPr>
          <w:rFonts w:ascii="Trebuchet MS" w:hAnsi="Trebuchet MS" w:cs="Arial"/>
          <w:lang w:val="ro-RO" w:eastAsia="ro-RO" w:bidi="ro-RO"/>
        </w:rPr>
      </w:pPr>
    </w:p>
    <w:p w:rsidR="00075721" w:rsidRPr="0015376C" w:rsidRDefault="00075721" w:rsidP="00B40EAD">
      <w:pPr>
        <w:spacing w:after="0" w:line="276" w:lineRule="auto"/>
        <w:ind w:firstLine="360"/>
        <w:jc w:val="both"/>
        <w:rPr>
          <w:rFonts w:ascii="Trebuchet MS" w:hAnsi="Trebuchet MS" w:cs="Arial"/>
          <w:b/>
          <w:lang w:val="ro-RO" w:eastAsia="ro-RO" w:bidi="ro-RO"/>
        </w:rPr>
      </w:pPr>
      <w:r w:rsidRPr="0015376C">
        <w:rPr>
          <w:rFonts w:ascii="Trebuchet MS" w:hAnsi="Trebuchet MS" w:cs="Arial"/>
          <w:b/>
          <w:lang w:val="ro-RO" w:eastAsia="ro-RO" w:bidi="ro-RO"/>
        </w:rPr>
        <w:t>Atribuţiile postului:</w:t>
      </w:r>
    </w:p>
    <w:p w:rsidR="00075721" w:rsidRPr="00DE51DC" w:rsidRDefault="00075721" w:rsidP="00B40EAD">
      <w:pPr>
        <w:pStyle w:val="ListParagraph"/>
        <w:numPr>
          <w:ilvl w:val="0"/>
          <w:numId w:val="37"/>
        </w:numPr>
        <w:spacing w:after="0" w:line="276" w:lineRule="auto"/>
        <w:jc w:val="both"/>
        <w:rPr>
          <w:rFonts w:ascii="Trebuchet MS" w:hAnsi="Trebuchet MS" w:cs="Arial"/>
          <w:b/>
          <w:lang w:val="ro-RO" w:eastAsia="ro-RO" w:bidi="ro-RO"/>
        </w:rPr>
      </w:pPr>
      <w:r w:rsidRPr="00DE51DC">
        <w:rPr>
          <w:rFonts w:ascii="Trebuchet MS" w:hAnsi="Trebuchet MS" w:cs="Arial"/>
          <w:b/>
          <w:lang w:val="ro-RO" w:eastAsia="ro-RO" w:bidi="ro-RO"/>
        </w:rPr>
        <w:t xml:space="preserve">Atribuții generale: </w:t>
      </w:r>
    </w:p>
    <w:p w:rsidR="00075721" w:rsidRPr="00CD5494" w:rsidRDefault="00075721" w:rsidP="00B40EAD">
      <w:pPr>
        <w:spacing w:after="0" w:line="276" w:lineRule="auto"/>
        <w:ind w:left="270"/>
        <w:jc w:val="both"/>
        <w:rPr>
          <w:rFonts w:ascii="Trebuchet MS" w:hAnsi="Trebuchet MS" w:cs="Arial"/>
          <w:b/>
          <w:lang w:val="ro-RO" w:eastAsia="ro-RO" w:bidi="ro-RO"/>
        </w:rPr>
      </w:pPr>
    </w:p>
    <w:p w:rsidR="00075721" w:rsidRPr="00075721" w:rsidRDefault="00075721" w:rsidP="00B40EAD">
      <w:pPr>
        <w:pStyle w:val="ListParagraph"/>
        <w:numPr>
          <w:ilvl w:val="6"/>
          <w:numId w:val="25"/>
        </w:numPr>
        <w:spacing w:after="0" w:line="240" w:lineRule="auto"/>
        <w:ind w:left="360" w:firstLine="0"/>
        <w:jc w:val="both"/>
        <w:rPr>
          <w:rFonts w:ascii="Trebuchet MS" w:hAnsi="Trebuchet MS"/>
          <w:color w:val="000000"/>
          <w:lang w:val="ro-RO"/>
        </w:rPr>
      </w:pPr>
      <w:r w:rsidRPr="00075721">
        <w:rPr>
          <w:rFonts w:ascii="Trebuchet MS" w:hAnsi="Trebuchet MS"/>
          <w:color w:val="000000"/>
          <w:lang w:val="ro-RO"/>
        </w:rPr>
        <w:t>asigură reprezentarea Ministerului Sănătății în fața instanțelor judecătorești de toate gradele, a altor organe cu activitate administrativ-jurisdicțională, precum și a oricăror altor instituții de arbitraj;</w:t>
      </w:r>
    </w:p>
    <w:p w:rsidR="00075721" w:rsidRPr="00075721" w:rsidRDefault="00075721" w:rsidP="00B40EAD">
      <w:pPr>
        <w:spacing w:after="0" w:line="240" w:lineRule="auto"/>
        <w:ind w:left="360"/>
        <w:jc w:val="both"/>
        <w:rPr>
          <w:rFonts w:ascii="Trebuchet MS" w:hAnsi="Trebuchet MS"/>
          <w:color w:val="000000"/>
          <w:lang w:val="ro-RO"/>
        </w:rPr>
      </w:pPr>
      <w:r>
        <w:rPr>
          <w:rFonts w:ascii="Trebuchet MS" w:hAnsi="Trebuchet MS"/>
          <w:color w:val="000000"/>
          <w:lang w:val="ro-RO"/>
        </w:rPr>
        <w:t xml:space="preserve">2. </w:t>
      </w:r>
      <w:r w:rsidRPr="00075721">
        <w:rPr>
          <w:rFonts w:ascii="Trebuchet MS" w:hAnsi="Trebuchet MS"/>
          <w:color w:val="000000"/>
          <w:lang w:val="ro-RO"/>
        </w:rPr>
        <w:t>introduce acțiuni în justiție, la alte organe cu activitate administrativ-jurisdicțională, precum și la alte instituții permanente de arbitraj, modificarea petitului cererilor sau renunțarea la acestea, inclusiv în căile de atac, numai cu aprobarea conducerii ministerului, formularea răspunsurilor la interogatoriile admise ca probe de către instanțele judecătorești în cadrul desfășurării judecăților pricinilor;</w:t>
      </w:r>
    </w:p>
    <w:p w:rsidR="00075721" w:rsidRPr="00075721" w:rsidRDefault="00075721" w:rsidP="00B40EAD">
      <w:pPr>
        <w:spacing w:after="0" w:line="240" w:lineRule="auto"/>
        <w:ind w:left="360"/>
        <w:jc w:val="both"/>
        <w:rPr>
          <w:rFonts w:ascii="Trebuchet MS" w:hAnsi="Trebuchet MS"/>
          <w:color w:val="000000"/>
          <w:lang w:val="ro-RO"/>
        </w:rPr>
      </w:pPr>
      <w:r>
        <w:rPr>
          <w:rFonts w:ascii="Trebuchet MS" w:hAnsi="Trebuchet MS"/>
          <w:color w:val="000000"/>
          <w:lang w:val="ro-RO"/>
        </w:rPr>
        <w:t xml:space="preserve">3. </w:t>
      </w:r>
      <w:r w:rsidRPr="00075721">
        <w:rPr>
          <w:rFonts w:ascii="Trebuchet MS" w:hAnsi="Trebuchet MS"/>
          <w:color w:val="000000"/>
          <w:lang w:val="ro-RO"/>
        </w:rPr>
        <w:t>reprezintă și apără interesele Ministerului Sănătății, în fața instanțelor judecătorești de toate gradele și a celorlalte organe cu activitate administrativ-jurisdicțională, a instituțiilor permanente de arbitraj, a organelor de urmărire penală, precum și în raporturile cu alte organisme, cu persoane juridice și persoane fizice, pe baza împuternicirii date de conducerea ministerului.</w:t>
      </w:r>
    </w:p>
    <w:p w:rsidR="00075721" w:rsidRPr="00DE51DC" w:rsidRDefault="00075721" w:rsidP="00B40EAD">
      <w:pPr>
        <w:pStyle w:val="ListParagraph"/>
        <w:spacing w:after="0" w:line="240" w:lineRule="auto"/>
        <w:ind w:left="360"/>
        <w:jc w:val="both"/>
        <w:rPr>
          <w:rFonts w:ascii="Trebuchet MS" w:hAnsi="Trebuchet MS"/>
          <w:color w:val="000000"/>
          <w:lang w:val="ro-RO"/>
        </w:rPr>
      </w:pPr>
    </w:p>
    <w:p w:rsidR="00075721" w:rsidRPr="00DE51DC" w:rsidRDefault="00075721" w:rsidP="00B40EAD">
      <w:pPr>
        <w:spacing w:after="0" w:line="240" w:lineRule="auto"/>
        <w:ind w:left="360"/>
        <w:jc w:val="both"/>
        <w:rPr>
          <w:rFonts w:ascii="Trebuchet MS" w:hAnsi="Trebuchet MS"/>
          <w:b/>
          <w:color w:val="000000"/>
          <w:lang w:val="ro-RO"/>
        </w:rPr>
      </w:pPr>
      <w:r w:rsidRPr="00DE51DC">
        <w:rPr>
          <w:rFonts w:ascii="Trebuchet MS" w:hAnsi="Trebuchet MS"/>
          <w:b/>
          <w:color w:val="000000"/>
          <w:lang w:val="ro-RO"/>
        </w:rPr>
        <w:t>b)Atribuții specifice:</w:t>
      </w:r>
    </w:p>
    <w:p w:rsidR="00075721" w:rsidRPr="00075721" w:rsidRDefault="00075721" w:rsidP="00B40EAD">
      <w:pPr>
        <w:pStyle w:val="ListParagraph"/>
        <w:numPr>
          <w:ilvl w:val="6"/>
          <w:numId w:val="27"/>
        </w:numPr>
        <w:tabs>
          <w:tab w:val="left" w:pos="720"/>
        </w:tabs>
        <w:spacing w:after="0" w:line="240" w:lineRule="auto"/>
        <w:ind w:left="360" w:firstLine="0"/>
        <w:jc w:val="both"/>
        <w:rPr>
          <w:rFonts w:ascii="Trebuchet MS" w:hAnsi="Trebuchet MS"/>
          <w:color w:val="000000"/>
          <w:lang w:val="ro-RO"/>
        </w:rPr>
      </w:pPr>
      <w:r w:rsidRPr="00075721">
        <w:rPr>
          <w:rFonts w:ascii="Trebuchet MS" w:hAnsi="Trebuchet MS"/>
          <w:color w:val="000000"/>
          <w:lang w:val="ro-RO"/>
        </w:rPr>
        <w:t>asigură întocmirea dosarului de instanță, formularea cererilor de chemare în judecată, cererilor de chemare în garanție, cereri privind constituirea ca parte civilă în  dosare penale sau alte tipuri de cereri, inclusiv de înscriere la masa credală, pe baza și în limita solicitărilor întocmite în acest sens de direcțiile de specialitate ale Ministerului Sănătății , aprobate de către conducerea ministerului și însoțite de documentele justificative aferente;</w:t>
      </w:r>
    </w:p>
    <w:p w:rsidR="00075721" w:rsidRPr="00075721" w:rsidRDefault="00075721" w:rsidP="00B40EAD">
      <w:pPr>
        <w:pStyle w:val="ListParagraph"/>
        <w:numPr>
          <w:ilvl w:val="6"/>
          <w:numId w:val="27"/>
        </w:numPr>
        <w:tabs>
          <w:tab w:val="left" w:pos="540"/>
        </w:tabs>
        <w:spacing w:after="0" w:line="240" w:lineRule="auto"/>
        <w:ind w:left="360" w:firstLine="0"/>
        <w:jc w:val="both"/>
        <w:rPr>
          <w:rFonts w:ascii="Trebuchet MS" w:hAnsi="Trebuchet MS"/>
          <w:color w:val="000000"/>
          <w:lang w:val="ro-RO"/>
        </w:rPr>
      </w:pPr>
      <w:r w:rsidRPr="00075721">
        <w:rPr>
          <w:rFonts w:ascii="Trebuchet MS" w:hAnsi="Trebuchet MS"/>
          <w:color w:val="000000"/>
          <w:lang w:val="ro-RO"/>
        </w:rPr>
        <w:t>asigură întocmirea tuturor actelor procedurale necesare apărării intereselor Ministerului Sănătății în nume propriu sau ca reprezentant al statului, în cauzele în care acesta a fost citat, în vederea prezentării lor în fața instanțelor judecătorești de toate gradele, în fața organelor de cercetare penală și a altor organe de jurisdicție, respectiv asigură formularea întâmpinărilor, apelurilor, recursurilor, cererilor de chemare în garanție, cererilor de intervenție, concluziilor scrise, note scrise, în litigiile în care ministerul este parte;</w:t>
      </w:r>
    </w:p>
    <w:p w:rsidR="005B3CC5" w:rsidRPr="00075721" w:rsidRDefault="00075721" w:rsidP="00B40EAD">
      <w:pPr>
        <w:pStyle w:val="ListParagraph"/>
        <w:numPr>
          <w:ilvl w:val="6"/>
          <w:numId w:val="27"/>
        </w:numPr>
        <w:spacing w:after="0" w:line="276" w:lineRule="auto"/>
        <w:ind w:left="360" w:firstLine="0"/>
        <w:jc w:val="both"/>
        <w:rPr>
          <w:rFonts w:ascii="Trebuchet MS" w:hAnsi="Trebuchet MS"/>
          <w:color w:val="000000"/>
          <w:lang w:val="ro-RO"/>
        </w:rPr>
      </w:pPr>
      <w:r w:rsidRPr="00075721">
        <w:rPr>
          <w:rFonts w:ascii="Trebuchet MS" w:hAnsi="Trebuchet MS"/>
          <w:color w:val="000000"/>
          <w:lang w:val="ro-RO"/>
        </w:rPr>
        <w:t>asigură, în limita mandatului dat de conducerea ministerului, reprezentarea în fața instanțelor judecătorești de toate gradele, în fața organelor de cercetare penală și a altor organe de jurisdicție, precum și în fața instanțelor arbitrale permanente din România, în condițiile prevăzute</w:t>
      </w:r>
    </w:p>
    <w:p w:rsidR="00075721" w:rsidRDefault="00075721" w:rsidP="00B40EAD">
      <w:pPr>
        <w:spacing w:after="0" w:line="276" w:lineRule="auto"/>
        <w:jc w:val="both"/>
        <w:rPr>
          <w:rFonts w:ascii="Trebuchet MS" w:hAnsi="Trebuchet MS"/>
          <w:color w:val="000000"/>
          <w:lang w:val="ro-RO"/>
        </w:rPr>
      </w:pPr>
    </w:p>
    <w:p w:rsidR="00075721" w:rsidRPr="00DE51DC" w:rsidRDefault="00075721" w:rsidP="00B40EAD">
      <w:pPr>
        <w:pStyle w:val="ListParagraph"/>
        <w:spacing w:after="0" w:line="240" w:lineRule="auto"/>
        <w:ind w:left="360"/>
        <w:jc w:val="both"/>
        <w:rPr>
          <w:rFonts w:ascii="Trebuchet MS" w:hAnsi="Trebuchet MS"/>
          <w:color w:val="000000"/>
          <w:lang w:val="ro-RO"/>
        </w:rPr>
      </w:pPr>
      <w:r w:rsidRPr="00DE51DC">
        <w:rPr>
          <w:rFonts w:ascii="Trebuchet MS" w:hAnsi="Trebuchet MS"/>
          <w:color w:val="000000"/>
          <w:lang w:val="ro-RO"/>
        </w:rPr>
        <w:lastRenderedPageBreak/>
        <w:t xml:space="preserve">de Legea nr. 514/2003 privind organizarea și exercitarea profesiei de consilier juridic, cu modificările ulterioare, precum și a Statutului profesiei de consilier juridic, cu modificările ulterioare; </w:t>
      </w:r>
    </w:p>
    <w:p w:rsidR="00075721" w:rsidRPr="00495B82" w:rsidRDefault="00495B82" w:rsidP="00B40EAD">
      <w:pPr>
        <w:pStyle w:val="ListParagraph"/>
        <w:numPr>
          <w:ilvl w:val="6"/>
          <w:numId w:val="27"/>
        </w:numPr>
        <w:spacing w:after="0" w:line="240" w:lineRule="auto"/>
        <w:ind w:left="360" w:firstLine="0"/>
        <w:jc w:val="both"/>
        <w:rPr>
          <w:rFonts w:ascii="Trebuchet MS" w:hAnsi="Trebuchet MS"/>
          <w:color w:val="000000"/>
          <w:lang w:val="ro-RO"/>
        </w:rPr>
      </w:pPr>
      <w:r>
        <w:rPr>
          <w:rFonts w:ascii="Trebuchet MS" w:hAnsi="Trebuchet MS"/>
          <w:color w:val="000000"/>
          <w:lang w:val="ro-RO"/>
        </w:rPr>
        <w:t xml:space="preserve"> </w:t>
      </w:r>
      <w:r w:rsidR="00075721" w:rsidRPr="00495B82">
        <w:rPr>
          <w:rFonts w:ascii="Trebuchet MS" w:hAnsi="Trebuchet MS"/>
          <w:color w:val="000000"/>
          <w:lang w:val="ro-RO"/>
        </w:rPr>
        <w:t>asigură comunicarea hotărârilor definitive și a celor aflate în faza de executare silită către direcțiile de specialitate în scopul punerii în executare de către acestea;</w:t>
      </w:r>
    </w:p>
    <w:p w:rsidR="00075721" w:rsidRPr="00495B82" w:rsidRDefault="00075721" w:rsidP="00B40EAD">
      <w:pPr>
        <w:pStyle w:val="ListParagraph"/>
        <w:numPr>
          <w:ilvl w:val="6"/>
          <w:numId w:val="27"/>
        </w:numPr>
        <w:spacing w:after="0" w:line="240" w:lineRule="auto"/>
        <w:ind w:left="360" w:firstLine="0"/>
        <w:jc w:val="both"/>
        <w:rPr>
          <w:rFonts w:ascii="Trebuchet MS" w:hAnsi="Trebuchet MS"/>
          <w:color w:val="000000"/>
          <w:lang w:val="ro-RO"/>
        </w:rPr>
      </w:pPr>
      <w:r w:rsidRPr="00495B82">
        <w:rPr>
          <w:rFonts w:ascii="Trebuchet MS" w:hAnsi="Trebuchet MS"/>
          <w:color w:val="000000"/>
          <w:lang w:val="ro-RO"/>
        </w:rPr>
        <w:t>formulează proiectele de sesizare a organelor de cercetare și/sau urmărire penală pe baza și în limita solicitărilor transmise în acest sens de direcțiile de specialitate și aprobate de către conducerea ministerului;</w:t>
      </w:r>
    </w:p>
    <w:p w:rsidR="00075721" w:rsidRPr="00495B82" w:rsidRDefault="00075721" w:rsidP="00B40EAD">
      <w:pPr>
        <w:pStyle w:val="ListParagraph"/>
        <w:numPr>
          <w:ilvl w:val="6"/>
          <w:numId w:val="27"/>
        </w:numPr>
        <w:spacing w:after="0" w:line="240" w:lineRule="auto"/>
        <w:ind w:left="360" w:firstLine="0"/>
        <w:jc w:val="both"/>
        <w:rPr>
          <w:rFonts w:ascii="Trebuchet MS" w:hAnsi="Trebuchet MS"/>
          <w:color w:val="000000"/>
          <w:lang w:val="ro-RO"/>
        </w:rPr>
      </w:pPr>
      <w:r w:rsidRPr="00495B82">
        <w:rPr>
          <w:rFonts w:ascii="Trebuchet MS" w:hAnsi="Trebuchet MS"/>
          <w:color w:val="000000"/>
          <w:lang w:val="ro-RO"/>
        </w:rPr>
        <w:t>transmite deciziile/hotărârile instanțelor de judecată prin care se constată obligații de plată în sarcina ministerului către direcția generală economică în vederea conformării obligațiilor de plată care incumbă în sarcina ministerului;</w:t>
      </w:r>
    </w:p>
    <w:p w:rsidR="00075721" w:rsidRPr="00495B82" w:rsidRDefault="00075721" w:rsidP="00B40EAD">
      <w:pPr>
        <w:pStyle w:val="ListParagraph"/>
        <w:numPr>
          <w:ilvl w:val="6"/>
          <w:numId w:val="27"/>
        </w:numPr>
        <w:spacing w:after="0" w:line="240" w:lineRule="auto"/>
        <w:ind w:left="360" w:firstLine="0"/>
        <w:jc w:val="both"/>
        <w:rPr>
          <w:rFonts w:ascii="Trebuchet MS" w:hAnsi="Trebuchet MS"/>
          <w:color w:val="000000"/>
          <w:lang w:val="ro-RO"/>
        </w:rPr>
      </w:pPr>
      <w:r w:rsidRPr="00495B82">
        <w:rPr>
          <w:rFonts w:ascii="Trebuchet MS" w:hAnsi="Trebuchet MS"/>
          <w:color w:val="000000"/>
          <w:lang w:val="ro-RO"/>
        </w:rPr>
        <w:t>întocmește referate de renunțare la drept și referate de renunțare la judecată și/sau la promovarea căilor de atac pentru dosarele în care reprezentarea se asigură de consilierii juridici, pe care le supune aprobării  ministrului;</w:t>
      </w:r>
    </w:p>
    <w:p w:rsidR="00075721" w:rsidRPr="00495B82" w:rsidRDefault="00075721" w:rsidP="00B40EAD">
      <w:pPr>
        <w:pStyle w:val="ListParagraph"/>
        <w:numPr>
          <w:ilvl w:val="6"/>
          <w:numId w:val="27"/>
        </w:numPr>
        <w:spacing w:after="0" w:line="240" w:lineRule="auto"/>
        <w:ind w:left="360" w:firstLine="0"/>
        <w:jc w:val="both"/>
        <w:rPr>
          <w:rFonts w:ascii="Trebuchet MS" w:hAnsi="Trebuchet MS"/>
          <w:color w:val="000000"/>
          <w:lang w:val="ro-RO"/>
        </w:rPr>
      </w:pPr>
      <w:r w:rsidRPr="00495B82">
        <w:rPr>
          <w:rFonts w:ascii="Trebuchet MS" w:hAnsi="Trebuchet MS"/>
          <w:color w:val="000000"/>
          <w:lang w:val="ro-RO"/>
        </w:rPr>
        <w:t>întreprinde diligențe în sensul administrării probatoriului, sens în care direcțiile de specialitate/suport sau structurile de specialitate juridică ale serviciilor publice deconcentrate, unităților aflate în subordine/coordonare/ sub autoritatea Ministerului Sănătății, vor transmite în timp util toate informațiile necesare;</w:t>
      </w:r>
    </w:p>
    <w:p w:rsidR="00075721" w:rsidRPr="00495B82" w:rsidRDefault="00075721" w:rsidP="00B40EAD">
      <w:pPr>
        <w:pStyle w:val="ListParagraph"/>
        <w:numPr>
          <w:ilvl w:val="6"/>
          <w:numId w:val="27"/>
        </w:numPr>
        <w:spacing w:after="0" w:line="240" w:lineRule="auto"/>
        <w:ind w:left="360" w:firstLine="0"/>
        <w:jc w:val="both"/>
        <w:rPr>
          <w:rFonts w:ascii="Trebuchet MS" w:hAnsi="Trebuchet MS"/>
          <w:color w:val="000000"/>
          <w:lang w:val="ro-RO"/>
        </w:rPr>
      </w:pPr>
      <w:r w:rsidRPr="00495B82">
        <w:rPr>
          <w:rFonts w:ascii="Trebuchet MS" w:hAnsi="Trebuchet MS"/>
          <w:color w:val="000000"/>
          <w:lang w:val="ro-RO"/>
        </w:rPr>
        <w:t>participă, din dispoziția conducerii ministerului, cu respectarea limitelor de competență ale consilierului juridic și a dispozițiilor legale în materia incompatibilităților și conflictului de interese, la comisii, comitete, grupuri de lucru constituite la nivelul Ministerului Sănătății, cu aprobarea conducerii ministerului;</w:t>
      </w:r>
    </w:p>
    <w:p w:rsidR="00075721" w:rsidRPr="00495B82" w:rsidRDefault="00075721" w:rsidP="00B40EAD">
      <w:pPr>
        <w:pStyle w:val="ListParagraph"/>
        <w:numPr>
          <w:ilvl w:val="6"/>
          <w:numId w:val="27"/>
        </w:numPr>
        <w:spacing w:after="0" w:line="240" w:lineRule="auto"/>
        <w:ind w:left="360" w:hanging="90"/>
        <w:jc w:val="both"/>
        <w:rPr>
          <w:rFonts w:ascii="Trebuchet MS" w:hAnsi="Trebuchet MS"/>
          <w:color w:val="000000"/>
          <w:lang w:val="ro-RO"/>
        </w:rPr>
      </w:pPr>
      <w:r w:rsidRPr="00495B82">
        <w:rPr>
          <w:rFonts w:ascii="Trebuchet MS" w:hAnsi="Trebuchet MS"/>
          <w:color w:val="000000"/>
          <w:lang w:val="ro-RO"/>
        </w:rPr>
        <w:t>întocmește puncte de vedere referitoare la sesizările și excepțiile privind neconstituționalitatea unor legi/ordonanțe inițiate de Ministerul Sănătății, precum și la reclamațiile administrative formulate împotriva hotărârilor Guvernului  inițiate de Ministerul Sănătății sau în coinițiere cu acesta;</w:t>
      </w:r>
    </w:p>
    <w:p w:rsidR="00075721" w:rsidRPr="00495B82" w:rsidRDefault="00075721" w:rsidP="00B40EAD">
      <w:pPr>
        <w:pStyle w:val="ListParagraph"/>
        <w:numPr>
          <w:ilvl w:val="6"/>
          <w:numId w:val="27"/>
        </w:numPr>
        <w:spacing w:after="0" w:line="240" w:lineRule="auto"/>
        <w:ind w:left="360" w:hanging="90"/>
        <w:jc w:val="both"/>
        <w:rPr>
          <w:rFonts w:ascii="Trebuchet MS" w:hAnsi="Trebuchet MS"/>
          <w:color w:val="000000"/>
          <w:lang w:val="ro-RO"/>
        </w:rPr>
      </w:pPr>
      <w:r w:rsidRPr="00495B82">
        <w:rPr>
          <w:rFonts w:ascii="Trebuchet MS" w:hAnsi="Trebuchet MS"/>
          <w:color w:val="000000"/>
          <w:lang w:val="ro-RO"/>
        </w:rPr>
        <w:t>întocmește puncte de vedere către Secretariatul General al Guvernului cu privire la dosarele în care există coparticipare procesuală sau în care Ministerul Sănătății poate avea calitatea de intervenient în interesul Guvernului;</w:t>
      </w:r>
    </w:p>
    <w:p w:rsidR="00075721" w:rsidRPr="00DE51DC" w:rsidRDefault="00075721" w:rsidP="00B40EAD">
      <w:pPr>
        <w:pStyle w:val="ListParagraph"/>
        <w:numPr>
          <w:ilvl w:val="6"/>
          <w:numId w:val="27"/>
        </w:numPr>
        <w:spacing w:after="0" w:line="240" w:lineRule="auto"/>
        <w:ind w:left="360" w:hanging="90"/>
        <w:jc w:val="both"/>
        <w:rPr>
          <w:rFonts w:ascii="Trebuchet MS" w:hAnsi="Trebuchet MS"/>
          <w:color w:val="000000"/>
          <w:lang w:val="ro-RO"/>
        </w:rPr>
      </w:pPr>
      <w:r w:rsidRPr="00DE51DC">
        <w:rPr>
          <w:rFonts w:ascii="Trebuchet MS" w:hAnsi="Trebuchet MS"/>
          <w:color w:val="000000"/>
          <w:lang w:val="ro-RO"/>
        </w:rPr>
        <w:t>asigură consultarea juridică în cadrul Ministerului Sănătății pentru activitatea de contencios, cunoașterea și aplicarea legii;</w:t>
      </w:r>
    </w:p>
    <w:p w:rsidR="00075721" w:rsidRPr="00495B82" w:rsidRDefault="00075721" w:rsidP="00B40EAD">
      <w:pPr>
        <w:pStyle w:val="ListParagraph"/>
        <w:numPr>
          <w:ilvl w:val="6"/>
          <w:numId w:val="27"/>
        </w:numPr>
        <w:spacing w:after="0" w:line="240" w:lineRule="auto"/>
        <w:ind w:left="360" w:hanging="90"/>
        <w:jc w:val="both"/>
        <w:rPr>
          <w:rFonts w:ascii="Trebuchet MS" w:hAnsi="Trebuchet MS"/>
          <w:color w:val="000000"/>
          <w:lang w:val="ro-RO"/>
        </w:rPr>
      </w:pPr>
      <w:r w:rsidRPr="00495B82">
        <w:rPr>
          <w:rFonts w:ascii="Trebuchet MS" w:hAnsi="Trebuchet MS"/>
          <w:color w:val="000000"/>
          <w:lang w:val="ro-RO"/>
        </w:rPr>
        <w:t>inițiază exclusiv ordonanțări în ceea ce privește cheltuielile de judecată și taxele judiciare de timbru;</w:t>
      </w:r>
    </w:p>
    <w:p w:rsidR="00075721" w:rsidRPr="00495B82" w:rsidRDefault="00075721" w:rsidP="00B40EAD">
      <w:pPr>
        <w:pStyle w:val="ListParagraph"/>
        <w:numPr>
          <w:ilvl w:val="6"/>
          <w:numId w:val="27"/>
        </w:numPr>
        <w:spacing w:after="0" w:line="240" w:lineRule="auto"/>
        <w:ind w:left="360" w:hanging="90"/>
        <w:jc w:val="both"/>
        <w:rPr>
          <w:rFonts w:ascii="Trebuchet MS" w:hAnsi="Trebuchet MS"/>
          <w:color w:val="000000"/>
          <w:lang w:val="ro-RO"/>
        </w:rPr>
      </w:pPr>
      <w:r w:rsidRPr="00495B82">
        <w:rPr>
          <w:rFonts w:ascii="Trebuchet MS" w:hAnsi="Trebuchet MS"/>
          <w:color w:val="000000"/>
          <w:lang w:val="ro-RO"/>
        </w:rPr>
        <w:t>respectă prevederile Regulamentului de organizare şi funcţionare a Ministerului Sănătății şi Regulamentul Intern;</w:t>
      </w:r>
    </w:p>
    <w:p w:rsidR="00075721" w:rsidRPr="00D72553" w:rsidRDefault="00D72553" w:rsidP="00B40EAD">
      <w:pPr>
        <w:spacing w:after="0" w:line="240" w:lineRule="auto"/>
        <w:ind w:left="360" w:hanging="90"/>
        <w:jc w:val="both"/>
        <w:rPr>
          <w:rFonts w:ascii="Trebuchet MS" w:hAnsi="Trebuchet MS"/>
          <w:color w:val="000000"/>
          <w:lang w:val="ro-RO"/>
        </w:rPr>
      </w:pPr>
      <w:r w:rsidRPr="00D72553">
        <w:rPr>
          <w:rFonts w:ascii="Trebuchet MS" w:hAnsi="Trebuchet MS"/>
          <w:color w:val="000000"/>
          <w:lang w:val="ro-RO"/>
        </w:rPr>
        <w:t xml:space="preserve">15. </w:t>
      </w:r>
      <w:r w:rsidR="00075721" w:rsidRPr="00D72553">
        <w:rPr>
          <w:rFonts w:ascii="Trebuchet MS" w:hAnsi="Trebuchet MS"/>
          <w:color w:val="000000"/>
          <w:lang w:val="ro-RO"/>
        </w:rPr>
        <w:t>respectă prevederile legale în domeniul securității și sănătății în muncă și măsurile de aplicare ale acestora;</w:t>
      </w:r>
    </w:p>
    <w:p w:rsidR="00075721" w:rsidRPr="00D72553" w:rsidRDefault="00075721" w:rsidP="00B40EAD">
      <w:pPr>
        <w:pStyle w:val="ListParagraph"/>
        <w:numPr>
          <w:ilvl w:val="0"/>
          <w:numId w:val="40"/>
        </w:numPr>
        <w:spacing w:after="0" w:line="240" w:lineRule="auto"/>
        <w:ind w:left="450" w:hanging="180"/>
        <w:jc w:val="both"/>
        <w:rPr>
          <w:rFonts w:ascii="Trebuchet MS" w:hAnsi="Trebuchet MS"/>
          <w:color w:val="000000"/>
          <w:lang w:val="ro-RO"/>
        </w:rPr>
      </w:pPr>
      <w:r w:rsidRPr="00D72553">
        <w:rPr>
          <w:rFonts w:ascii="Trebuchet MS" w:hAnsi="Trebuchet MS"/>
          <w:color w:val="000000"/>
          <w:lang w:val="ro-RO"/>
        </w:rPr>
        <w:t>aplică și respectă procedura operațională privind etapele de contencios-administrativ;</w:t>
      </w:r>
    </w:p>
    <w:p w:rsidR="00075721" w:rsidRPr="00D72553" w:rsidRDefault="00075721" w:rsidP="00B40EAD">
      <w:pPr>
        <w:pStyle w:val="ListParagraph"/>
        <w:numPr>
          <w:ilvl w:val="0"/>
          <w:numId w:val="40"/>
        </w:numPr>
        <w:spacing w:after="0" w:line="240" w:lineRule="auto"/>
        <w:ind w:left="360" w:hanging="90"/>
        <w:jc w:val="both"/>
        <w:rPr>
          <w:rFonts w:ascii="Trebuchet MS" w:hAnsi="Trebuchet MS"/>
          <w:color w:val="000000"/>
          <w:lang w:val="ro-RO"/>
        </w:rPr>
      </w:pPr>
      <w:r w:rsidRPr="00D72553">
        <w:rPr>
          <w:rFonts w:ascii="Trebuchet MS" w:hAnsi="Trebuchet MS"/>
          <w:color w:val="000000"/>
          <w:lang w:val="ro-RO"/>
        </w:rPr>
        <w:t xml:space="preserve">asigură îndosarierea actelor de procedură în dosarele de instanță după soluționarea fiecăruia act de procedură; </w:t>
      </w:r>
    </w:p>
    <w:p w:rsidR="00075721" w:rsidRPr="00D72553" w:rsidRDefault="00075721" w:rsidP="00B40EAD">
      <w:pPr>
        <w:pStyle w:val="ListParagraph"/>
        <w:numPr>
          <w:ilvl w:val="0"/>
          <w:numId w:val="40"/>
        </w:numPr>
        <w:spacing w:after="0" w:line="240" w:lineRule="auto"/>
        <w:ind w:left="360" w:firstLine="0"/>
        <w:jc w:val="both"/>
        <w:rPr>
          <w:rFonts w:ascii="Trebuchet MS" w:hAnsi="Trebuchet MS"/>
          <w:color w:val="000000"/>
          <w:lang w:val="ro-RO"/>
        </w:rPr>
      </w:pPr>
      <w:r w:rsidRPr="00D72553">
        <w:rPr>
          <w:rFonts w:ascii="Trebuchet MS" w:hAnsi="Trebuchet MS"/>
          <w:lang w:val="ro-RO"/>
        </w:rPr>
        <w:t>îndeplinește orice alte atribuții cu caracter juridic date în sarcina sa de conducerea Direcției Generale Juridică sau de conducerea Ministerului Sănătății.</w:t>
      </w:r>
    </w:p>
    <w:p w:rsidR="00075721" w:rsidRPr="00DE51DC" w:rsidRDefault="00075721" w:rsidP="00B40EAD">
      <w:pPr>
        <w:pStyle w:val="ListParagraph"/>
        <w:spacing w:after="0" w:line="240" w:lineRule="auto"/>
        <w:jc w:val="both"/>
        <w:rPr>
          <w:rFonts w:ascii="Trebuchet MS" w:hAnsi="Trebuchet MS"/>
          <w:color w:val="000000"/>
          <w:lang w:val="ro-RO"/>
        </w:rPr>
      </w:pPr>
    </w:p>
    <w:p w:rsidR="00075721" w:rsidRPr="00DE51DC" w:rsidRDefault="00075721" w:rsidP="00B40EAD">
      <w:pPr>
        <w:spacing w:after="0" w:line="240" w:lineRule="auto"/>
        <w:ind w:left="360"/>
        <w:jc w:val="both"/>
        <w:rPr>
          <w:rFonts w:ascii="Trebuchet MS" w:hAnsi="Trebuchet MS"/>
          <w:b/>
          <w:lang w:val="ro-RO"/>
        </w:rPr>
      </w:pPr>
      <w:r w:rsidRPr="00DE51DC">
        <w:rPr>
          <w:rFonts w:ascii="Trebuchet MS" w:hAnsi="Trebuchet MS"/>
          <w:b/>
          <w:lang w:val="ro-RO"/>
        </w:rPr>
        <w:t>c) Atribuţiile postului în cadrul Proiectului ”Consolidarea capacitații administrative a Ministerului Sănătății și a unităților aflate în subordonare, coordonare și sub autoritate prin implementarea unitară a Sistemului de Management al Calității SR EN ISO 9001:2015”:</w:t>
      </w:r>
    </w:p>
    <w:p w:rsidR="00075721" w:rsidRPr="00C95B29" w:rsidRDefault="00075721" w:rsidP="00B40EAD">
      <w:pPr>
        <w:pStyle w:val="ListParagraph"/>
        <w:numPr>
          <w:ilvl w:val="3"/>
          <w:numId w:val="29"/>
        </w:numPr>
        <w:spacing w:after="0" w:line="240" w:lineRule="auto"/>
        <w:ind w:left="630" w:hanging="270"/>
        <w:jc w:val="both"/>
        <w:rPr>
          <w:rFonts w:ascii="Trebuchet MS" w:hAnsi="Trebuchet MS"/>
          <w:lang w:val="ro-RO"/>
        </w:rPr>
      </w:pPr>
      <w:r w:rsidRPr="00C95B29">
        <w:rPr>
          <w:rFonts w:ascii="Trebuchet MS" w:hAnsi="Trebuchet MS"/>
          <w:lang w:val="ro-RO"/>
        </w:rPr>
        <w:t xml:space="preserve">avizează, din punct de vedere al legalității, încheierea contractelor necesare pentru punerea în aplicare a activității din cadrul proiectului; </w:t>
      </w:r>
    </w:p>
    <w:p w:rsidR="00075721" w:rsidRPr="00DE51DC" w:rsidRDefault="00075721" w:rsidP="00B40EAD">
      <w:pPr>
        <w:pStyle w:val="ListParagraph"/>
        <w:numPr>
          <w:ilvl w:val="3"/>
          <w:numId w:val="29"/>
        </w:numPr>
        <w:tabs>
          <w:tab w:val="left" w:pos="630"/>
        </w:tabs>
        <w:spacing w:after="0" w:line="240" w:lineRule="auto"/>
        <w:ind w:left="360" w:firstLine="0"/>
        <w:jc w:val="both"/>
        <w:rPr>
          <w:rFonts w:ascii="Trebuchet MS" w:hAnsi="Trebuchet MS"/>
          <w:lang w:val="ro-RO"/>
        </w:rPr>
      </w:pPr>
      <w:r w:rsidRPr="00DE51DC">
        <w:rPr>
          <w:rFonts w:ascii="Trebuchet MS" w:hAnsi="Trebuchet MS"/>
          <w:lang w:val="ro-RO"/>
        </w:rPr>
        <w:t xml:space="preserve">oferă consiliere privind aplicarea legislației naționale și europene în domeniu; </w:t>
      </w:r>
    </w:p>
    <w:p w:rsidR="00C95B29" w:rsidRDefault="00075721" w:rsidP="00B40EAD">
      <w:pPr>
        <w:pStyle w:val="ListParagraph"/>
        <w:numPr>
          <w:ilvl w:val="3"/>
          <w:numId w:val="29"/>
        </w:numPr>
        <w:tabs>
          <w:tab w:val="left" w:pos="540"/>
          <w:tab w:val="left" w:pos="630"/>
        </w:tabs>
        <w:spacing w:after="0" w:line="240" w:lineRule="auto"/>
        <w:ind w:left="540" w:hanging="180"/>
        <w:jc w:val="both"/>
        <w:rPr>
          <w:rFonts w:ascii="Trebuchet MS" w:hAnsi="Trebuchet MS"/>
          <w:lang w:val="ro-RO"/>
        </w:rPr>
      </w:pPr>
      <w:r w:rsidRPr="00C95B29">
        <w:rPr>
          <w:rFonts w:ascii="Trebuchet MS" w:hAnsi="Trebuchet MS"/>
          <w:lang w:val="ro-RO"/>
        </w:rPr>
        <w:t xml:space="preserve">asigură respectarea prevederilor legale pentru angajări, relații cu terți, achiziții; </w:t>
      </w:r>
    </w:p>
    <w:p w:rsidR="00075721" w:rsidRPr="00C95B29" w:rsidRDefault="00075721" w:rsidP="00B40EAD">
      <w:pPr>
        <w:pStyle w:val="ListParagraph"/>
        <w:numPr>
          <w:ilvl w:val="3"/>
          <w:numId w:val="29"/>
        </w:numPr>
        <w:spacing w:after="0" w:line="240" w:lineRule="auto"/>
        <w:ind w:left="630"/>
        <w:jc w:val="both"/>
        <w:rPr>
          <w:rFonts w:ascii="Trebuchet MS" w:hAnsi="Trebuchet MS"/>
          <w:lang w:val="ro-RO"/>
        </w:rPr>
      </w:pPr>
      <w:r w:rsidRPr="00C95B29">
        <w:rPr>
          <w:rFonts w:ascii="Trebuchet MS" w:hAnsi="Trebuchet MS"/>
          <w:lang w:val="ro-RO"/>
        </w:rPr>
        <w:lastRenderedPageBreak/>
        <w:t xml:space="preserve">avizează eligibilitatea cheltuielilor efectuate;  </w:t>
      </w:r>
    </w:p>
    <w:p w:rsidR="00075721" w:rsidRDefault="00075721" w:rsidP="00B40EAD">
      <w:pPr>
        <w:pStyle w:val="ListParagraph"/>
        <w:numPr>
          <w:ilvl w:val="3"/>
          <w:numId w:val="29"/>
        </w:numPr>
        <w:spacing w:after="0" w:line="240" w:lineRule="auto"/>
        <w:ind w:left="630"/>
        <w:jc w:val="both"/>
        <w:rPr>
          <w:lang w:val="ro-RO"/>
        </w:rPr>
      </w:pPr>
      <w:r w:rsidRPr="00DE51DC">
        <w:rPr>
          <w:rFonts w:ascii="Trebuchet MS" w:hAnsi="Trebuchet MS"/>
          <w:lang w:val="ro-RO"/>
        </w:rPr>
        <w:t>avizează legal documentele elaborate în cadrul proiectului, participă la diferite ședințe, la evenimentele proiectului</w:t>
      </w:r>
      <w:r>
        <w:rPr>
          <w:lang w:val="ro-RO"/>
        </w:rPr>
        <w:t>.</w:t>
      </w:r>
    </w:p>
    <w:p w:rsidR="00075721" w:rsidRDefault="00075721" w:rsidP="00B40EAD">
      <w:pPr>
        <w:jc w:val="both"/>
        <w:rPr>
          <w:lang w:val="ro-RO"/>
        </w:rPr>
      </w:pPr>
    </w:p>
    <w:p w:rsidR="00075721" w:rsidRPr="00DE51DC" w:rsidRDefault="00075721" w:rsidP="00B40EAD">
      <w:pPr>
        <w:ind w:left="90"/>
        <w:jc w:val="both"/>
        <w:rPr>
          <w:rFonts w:ascii="Trebuchet MS" w:hAnsi="Trebuchet MS"/>
          <w:b/>
          <w:lang w:val="ro-RO"/>
        </w:rPr>
      </w:pPr>
      <w:r>
        <w:rPr>
          <w:lang w:val="ro-RO"/>
        </w:rPr>
        <w:t xml:space="preserve">    </w:t>
      </w:r>
      <w:r w:rsidRPr="00DE51DC">
        <w:rPr>
          <w:rFonts w:ascii="Trebuchet MS" w:hAnsi="Trebuchet MS"/>
          <w:b/>
          <w:lang w:val="ro-RO"/>
        </w:rPr>
        <w:t>Pentru îndeplinirea</w:t>
      </w:r>
      <w:r w:rsidRPr="00DE51DC">
        <w:rPr>
          <w:rFonts w:ascii="Trebuchet MS" w:hAnsi="Trebuchet MS"/>
          <w:lang w:val="ro-RO"/>
        </w:rPr>
        <w:t xml:space="preserve"> </w:t>
      </w:r>
      <w:r w:rsidRPr="00DE51DC">
        <w:rPr>
          <w:rFonts w:ascii="Trebuchet MS" w:hAnsi="Trebuchet MS"/>
          <w:b/>
          <w:lang w:val="ro-RO"/>
        </w:rPr>
        <w:t xml:space="preserve">atribuțiilor specifice în cadrul Proiectului este necesară  alocarea a până la </w:t>
      </w:r>
      <w:r>
        <w:rPr>
          <w:rFonts w:ascii="Trebuchet MS" w:hAnsi="Trebuchet MS"/>
          <w:b/>
          <w:lang w:val="ro-RO"/>
        </w:rPr>
        <w:t xml:space="preserve"> </w:t>
      </w:r>
      <w:r w:rsidRPr="00DE51DC">
        <w:rPr>
          <w:rFonts w:ascii="Trebuchet MS" w:hAnsi="Trebuchet MS"/>
          <w:b/>
          <w:lang w:val="ro-RO"/>
        </w:rPr>
        <w:t>3 ore/zi din timpul total alocat îndeplinirii tuturor atribuţiilor de serviciu.</w:t>
      </w:r>
    </w:p>
    <w:p w:rsidR="00075721" w:rsidRDefault="00075721" w:rsidP="00B40EAD">
      <w:pPr>
        <w:pStyle w:val="ListParagraph"/>
        <w:spacing w:after="0" w:line="240" w:lineRule="auto"/>
        <w:ind w:left="630"/>
        <w:jc w:val="both"/>
        <w:rPr>
          <w:rFonts w:ascii="Trebuchet MS" w:hAnsi="Trebuchet MS"/>
          <w:lang w:val="ro-RO"/>
        </w:rPr>
      </w:pPr>
    </w:p>
    <w:p w:rsidR="00075721" w:rsidRPr="00B57BE3" w:rsidRDefault="00075721" w:rsidP="00B40EAD">
      <w:pPr>
        <w:spacing w:line="276" w:lineRule="auto"/>
        <w:ind w:firstLine="360"/>
        <w:jc w:val="both"/>
        <w:rPr>
          <w:rFonts w:ascii="Trebuchet MS" w:hAnsi="Trebuchet MS"/>
          <w:b/>
          <w:u w:val="single"/>
        </w:rPr>
      </w:pPr>
      <w:r w:rsidRPr="00B57BE3">
        <w:rPr>
          <w:rFonts w:ascii="Trebuchet MS" w:hAnsi="Trebuchet MS"/>
          <w:b/>
          <w:u w:val="single"/>
        </w:rPr>
        <w:t>Bibliografia de concurs:</w:t>
      </w:r>
    </w:p>
    <w:p w:rsidR="00075721" w:rsidRPr="00FB5BA4" w:rsidRDefault="00075721" w:rsidP="00B40EAD">
      <w:pPr>
        <w:spacing w:after="0" w:line="276" w:lineRule="auto"/>
        <w:ind w:left="720" w:hanging="360"/>
        <w:jc w:val="both"/>
        <w:rPr>
          <w:rFonts w:ascii="Times New Roman" w:hAnsi="Times New Roman" w:cs="Times New Roman"/>
          <w:sz w:val="24"/>
          <w:szCs w:val="24"/>
          <w:lang w:val="ro-RO"/>
        </w:rPr>
      </w:pPr>
      <w:r w:rsidRPr="00FB5BA4">
        <w:rPr>
          <w:rFonts w:ascii="Trebuchet MS" w:eastAsia="Times New Roman" w:hAnsi="Trebuchet MS" w:cs="Arial"/>
          <w:b/>
          <w:i/>
        </w:rPr>
        <w:t xml:space="preserve">Consilier Juridic, clasa I, grad </w:t>
      </w:r>
      <w:r>
        <w:rPr>
          <w:rFonts w:ascii="Trebuchet MS" w:eastAsia="Times New Roman" w:hAnsi="Trebuchet MS" w:cs="Arial"/>
          <w:b/>
          <w:i/>
        </w:rPr>
        <w:t>principal</w:t>
      </w:r>
      <w:r w:rsidRPr="00FB5BA4">
        <w:rPr>
          <w:rFonts w:ascii="Trebuchet MS" w:eastAsia="Times New Roman" w:hAnsi="Trebuchet MS" w:cs="Arial"/>
          <w:b/>
          <w:i/>
        </w:rPr>
        <w:t xml:space="preserve">, </w:t>
      </w:r>
      <w:r w:rsidRPr="00FB5BA4">
        <w:rPr>
          <w:rFonts w:ascii="Trebuchet MS" w:hAnsi="Trebuchet MS"/>
          <w:b/>
        </w:rPr>
        <w:t xml:space="preserve">SERVICIU CONTENCIOS ADMINISTRATIV </w:t>
      </w:r>
      <w:r w:rsidR="00E263C7">
        <w:rPr>
          <w:rFonts w:ascii="Trebuchet MS" w:hAnsi="Trebuchet MS"/>
          <w:b/>
        </w:rPr>
        <w:t>-450380</w:t>
      </w:r>
    </w:p>
    <w:p w:rsidR="00075721" w:rsidRDefault="00075721" w:rsidP="00B40EAD">
      <w:pPr>
        <w:pStyle w:val="ListParagraph"/>
        <w:spacing w:line="240" w:lineRule="auto"/>
        <w:ind w:left="1080"/>
        <w:jc w:val="both"/>
        <w:rPr>
          <w:rFonts w:ascii="Times New Roman" w:hAnsi="Times New Roman" w:cs="Times New Roman"/>
          <w:sz w:val="24"/>
          <w:szCs w:val="24"/>
        </w:rPr>
      </w:pPr>
    </w:p>
    <w:p w:rsidR="00075721" w:rsidRPr="005B3CC5" w:rsidRDefault="00075721" w:rsidP="00B40EAD">
      <w:pPr>
        <w:pStyle w:val="ListParagraph"/>
        <w:numPr>
          <w:ilvl w:val="0"/>
          <w:numId w:val="23"/>
        </w:numPr>
        <w:spacing w:line="240" w:lineRule="auto"/>
        <w:ind w:left="270"/>
        <w:jc w:val="both"/>
        <w:rPr>
          <w:rFonts w:ascii="Trebuchet MS" w:hAnsi="Trebuchet MS" w:cs="Times New Roman"/>
          <w:bCs/>
          <w:lang w:val="ro-RO"/>
        </w:rPr>
      </w:pPr>
      <w:r w:rsidRPr="005B3CC5">
        <w:rPr>
          <w:rFonts w:ascii="Trebuchet MS" w:hAnsi="Trebuchet MS" w:cs="Times New Roman"/>
          <w:b/>
        </w:rPr>
        <w:t xml:space="preserve">Constituția României, republicată, </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b/>
        </w:rPr>
      </w:pPr>
      <w:r w:rsidRPr="005B3CC5">
        <w:rPr>
          <w:rFonts w:ascii="Trebuchet MS" w:hAnsi="Trebuchet MS" w:cs="Times New Roman"/>
          <w:b/>
        </w:rPr>
        <w:t>Ordonanță de urgență a Guvernului nr. 57/2019 privind Codul administrativ</w:t>
      </w:r>
      <w:proofErr w:type="gramStart"/>
      <w:r w:rsidRPr="005B3CC5">
        <w:rPr>
          <w:rFonts w:ascii="Trebuchet MS" w:hAnsi="Trebuchet MS" w:cs="Times New Roman"/>
        </w:rPr>
        <w:t>,.</w:t>
      </w:r>
      <w:proofErr w:type="gramEnd"/>
    </w:p>
    <w:p w:rsidR="00075721" w:rsidRPr="005B3CC5" w:rsidRDefault="00075721" w:rsidP="00B40EAD">
      <w:pPr>
        <w:pStyle w:val="ListParagraph"/>
        <w:numPr>
          <w:ilvl w:val="0"/>
          <w:numId w:val="23"/>
        </w:numPr>
        <w:spacing w:line="256" w:lineRule="auto"/>
        <w:ind w:left="270"/>
        <w:jc w:val="both"/>
        <w:rPr>
          <w:rFonts w:ascii="Trebuchet MS" w:hAnsi="Trebuchet MS" w:cs="Times New Roman"/>
        </w:rPr>
      </w:pPr>
      <w:r w:rsidRPr="005B3CC5">
        <w:rPr>
          <w:rFonts w:ascii="Trebuchet MS" w:hAnsi="Trebuchet MS" w:cs="Times New Roman"/>
          <w:b/>
        </w:rPr>
        <w:t>Legea nr.134/2010 privind Codul de Procedură Civilă, republicată, cu modificările și completările ulterioare,</w:t>
      </w:r>
      <w:r w:rsidRPr="005B3CC5">
        <w:rPr>
          <w:rFonts w:ascii="Trebuchet MS" w:hAnsi="Trebuchet MS" w:cs="Times New Roman"/>
        </w:rPr>
        <w:t>;</w:t>
      </w:r>
    </w:p>
    <w:p w:rsidR="00075721" w:rsidRPr="005B3CC5" w:rsidRDefault="00075721" w:rsidP="00B40EAD">
      <w:pPr>
        <w:pStyle w:val="ListParagraph"/>
        <w:numPr>
          <w:ilvl w:val="0"/>
          <w:numId w:val="23"/>
        </w:numPr>
        <w:spacing w:line="256" w:lineRule="auto"/>
        <w:ind w:left="360"/>
        <w:jc w:val="both"/>
        <w:rPr>
          <w:rFonts w:ascii="Trebuchet MS" w:hAnsi="Trebuchet MS" w:cs="Times New Roman"/>
        </w:rPr>
      </w:pPr>
      <w:r w:rsidRPr="005B3CC5">
        <w:rPr>
          <w:rFonts w:ascii="Trebuchet MS" w:hAnsi="Trebuchet MS" w:cs="Times New Roman"/>
          <w:b/>
        </w:rPr>
        <w:t>Legea nr. 554/2004 privind contenciosul administrativ</w:t>
      </w:r>
      <w:r w:rsidRPr="005B3CC5">
        <w:rPr>
          <w:rFonts w:ascii="Trebuchet MS" w:hAnsi="Trebuchet MS" w:cs="Times New Roman"/>
        </w:rPr>
        <w:t xml:space="preserve">, cu modificările și completările ulterioare,; </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b/>
        </w:rPr>
      </w:pPr>
      <w:r w:rsidRPr="005B3CC5">
        <w:rPr>
          <w:rFonts w:ascii="Trebuchet MS" w:hAnsi="Trebuchet MS" w:cs="Times New Roman"/>
          <w:b/>
        </w:rPr>
        <w:t>Legea nr. 53/2003</w:t>
      </w:r>
      <w:r w:rsidRPr="005B3CC5">
        <w:rPr>
          <w:rFonts w:ascii="Trebuchet MS" w:hAnsi="Trebuchet MS" w:cs="Times New Roman"/>
        </w:rPr>
        <w:t xml:space="preserve"> - Codul muncii, republicată, cu modificările şi completările ulterioare, </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Legea nr. 95/2006</w:t>
      </w:r>
      <w:r w:rsidRPr="005B3CC5">
        <w:rPr>
          <w:rFonts w:ascii="Trebuchet MS" w:hAnsi="Trebuchet MS" w:cs="Times New Roman"/>
        </w:rPr>
        <w:t xml:space="preserve"> privind reforma în domeniul sănătăţii, republicată, cu modificările și completările ulterioare:</w:t>
      </w:r>
    </w:p>
    <w:p w:rsidR="00075721" w:rsidRPr="005B3CC5" w:rsidRDefault="00075721" w:rsidP="00B40EAD">
      <w:pPr>
        <w:pStyle w:val="ListParagraph"/>
        <w:numPr>
          <w:ilvl w:val="0"/>
          <w:numId w:val="23"/>
        </w:numPr>
        <w:spacing w:line="256" w:lineRule="auto"/>
        <w:ind w:left="270"/>
        <w:jc w:val="both"/>
        <w:rPr>
          <w:rFonts w:ascii="Trebuchet MS" w:hAnsi="Trebuchet MS" w:cs="Times New Roman"/>
          <w:bCs/>
          <w:lang w:val="ro-RO"/>
        </w:rPr>
      </w:pPr>
      <w:r w:rsidRPr="005B3CC5">
        <w:rPr>
          <w:rFonts w:ascii="Trebuchet MS" w:hAnsi="Trebuchet MS" w:cs="Times New Roman"/>
          <w:b/>
        </w:rPr>
        <w:t>Legea nr. 544/2001</w:t>
      </w:r>
      <w:r w:rsidRPr="005B3CC5">
        <w:rPr>
          <w:rFonts w:ascii="Trebuchet MS" w:hAnsi="Trebuchet MS" w:cs="Times New Roman"/>
        </w:rPr>
        <w:t xml:space="preserve"> privind liberul acces la informațiile de interes public, cu modificările și completările ulterioare,</w:t>
      </w:r>
      <w:r w:rsidRPr="005B3CC5">
        <w:rPr>
          <w:rFonts w:ascii="Trebuchet MS" w:hAnsi="Trebuchet MS" w:cs="Times New Roman"/>
          <w:bCs/>
          <w:lang w:val="ro-RO"/>
        </w:rPr>
        <w:t>;</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Hotărârea Guvernului nr. 123/2002</w:t>
      </w:r>
      <w:r w:rsidRPr="005B3CC5">
        <w:rPr>
          <w:rFonts w:ascii="Trebuchet MS" w:hAnsi="Trebuchet MS" w:cs="Times New Roman"/>
        </w:rPr>
        <w:t xml:space="preserve"> pentru aprobarea Normelor metodologice de aplicare a Legii nr. 544/2001 privind liberul acces la informaţiile de interes public, cu modificările și completările ulterioare,;</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Hotărârea Guvernului nr. 144/2010</w:t>
      </w:r>
      <w:r w:rsidRPr="005B3CC5">
        <w:rPr>
          <w:rFonts w:ascii="Trebuchet MS" w:hAnsi="Trebuchet MS" w:cs="Times New Roman"/>
        </w:rPr>
        <w:t xml:space="preserve"> privind organizarea și funcționarea Ministerului Sănătății, cu modificările și completările ulterioare,;</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Ordonanța Guvernului nr. 137/2000</w:t>
      </w:r>
      <w:r w:rsidRPr="005B3CC5">
        <w:rPr>
          <w:rFonts w:ascii="Trebuchet MS" w:hAnsi="Trebuchet MS" w:cs="Times New Roman"/>
        </w:rPr>
        <w:t xml:space="preserve">, republicată, privind prevenirea şi sancţionarea tuturor formelor de discriminare, </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Legea nr. 202/2002</w:t>
      </w:r>
      <w:r w:rsidRPr="005B3CC5">
        <w:rPr>
          <w:rFonts w:ascii="Trebuchet MS" w:hAnsi="Trebuchet MS" w:cs="Times New Roman"/>
        </w:rPr>
        <w:t xml:space="preserve"> privind egalitatea de șanse și de tratament între femei și bărbați, republicată, cu modificările și completările ulterioare</w:t>
      </w:r>
      <w:proofErr w:type="gramStart"/>
      <w:r w:rsidRPr="005B3CC5">
        <w:rPr>
          <w:rFonts w:ascii="Trebuchet MS" w:hAnsi="Trebuchet MS" w:cs="Times New Roman"/>
        </w:rPr>
        <w:t>,.</w:t>
      </w:r>
      <w:proofErr w:type="gramEnd"/>
    </w:p>
    <w:p w:rsidR="00075721" w:rsidRDefault="00075721" w:rsidP="00B40EAD">
      <w:pPr>
        <w:pStyle w:val="ListParagraph"/>
        <w:spacing w:line="240" w:lineRule="auto"/>
        <w:ind w:left="1080"/>
        <w:jc w:val="both"/>
        <w:rPr>
          <w:rFonts w:ascii="Times New Roman" w:hAnsi="Times New Roman" w:cs="Times New Roman"/>
          <w:b/>
          <w:sz w:val="24"/>
          <w:szCs w:val="24"/>
        </w:rPr>
      </w:pPr>
    </w:p>
    <w:p w:rsidR="00075721" w:rsidRPr="00E263C7" w:rsidRDefault="00075721" w:rsidP="00B40EAD">
      <w:pPr>
        <w:pStyle w:val="ListParagraph"/>
        <w:spacing w:line="240" w:lineRule="auto"/>
        <w:ind w:left="1080" w:hanging="720"/>
        <w:jc w:val="both"/>
        <w:rPr>
          <w:rFonts w:ascii="Trebuchet MS" w:hAnsi="Trebuchet MS" w:cs="Times New Roman"/>
          <w:b/>
          <w:u w:val="single"/>
        </w:rPr>
      </w:pPr>
      <w:r w:rsidRPr="00E263C7">
        <w:rPr>
          <w:rFonts w:ascii="Trebuchet MS" w:hAnsi="Trebuchet MS" w:cs="Times New Roman"/>
          <w:b/>
          <w:u w:val="single"/>
        </w:rPr>
        <w:t>Tematică</w:t>
      </w:r>
    </w:p>
    <w:p w:rsidR="00075721" w:rsidRPr="00E263C7" w:rsidRDefault="00075721" w:rsidP="00B40EAD">
      <w:pPr>
        <w:pStyle w:val="ListParagraph"/>
        <w:spacing w:line="240" w:lineRule="auto"/>
        <w:ind w:left="1080" w:hanging="720"/>
        <w:jc w:val="both"/>
        <w:rPr>
          <w:rFonts w:ascii="Trebuchet MS" w:hAnsi="Trebuchet MS" w:cs="Times New Roman"/>
          <w:b/>
          <w:u w:val="single"/>
        </w:rPr>
      </w:pPr>
    </w:p>
    <w:p w:rsidR="00075721" w:rsidRPr="005B3CC5" w:rsidRDefault="00075721" w:rsidP="00B40EAD">
      <w:pPr>
        <w:pStyle w:val="ListParagraph"/>
        <w:numPr>
          <w:ilvl w:val="0"/>
          <w:numId w:val="23"/>
        </w:numPr>
        <w:spacing w:line="240" w:lineRule="auto"/>
        <w:ind w:left="270"/>
        <w:jc w:val="both"/>
        <w:rPr>
          <w:rFonts w:ascii="Trebuchet MS" w:hAnsi="Trebuchet MS" w:cs="Times New Roman"/>
          <w:bCs/>
          <w:lang w:val="ro-RO"/>
        </w:rPr>
      </w:pPr>
      <w:r w:rsidRPr="005B3CC5">
        <w:rPr>
          <w:rFonts w:ascii="Trebuchet MS" w:hAnsi="Trebuchet MS" w:cs="Times New Roman"/>
          <w:b/>
        </w:rPr>
        <w:t xml:space="preserve">Constituția României, republicată, </w:t>
      </w:r>
      <w:r w:rsidRPr="005B3CC5">
        <w:rPr>
          <w:rFonts w:ascii="Trebuchet MS" w:hAnsi="Trebuchet MS" w:cs="Times New Roman"/>
          <w:bCs/>
          <w:lang w:val="ro-RO"/>
        </w:rPr>
        <w:t>Titlul II</w:t>
      </w:r>
      <w:r w:rsidRPr="005B3CC5">
        <w:rPr>
          <w:rFonts w:ascii="Trebuchet MS" w:hAnsi="Trebuchet MS" w:cs="Times New Roman"/>
          <w:lang w:val="ro-RO"/>
        </w:rPr>
        <w:t xml:space="preserve"> - </w:t>
      </w:r>
      <w:r w:rsidRPr="005B3CC5">
        <w:rPr>
          <w:rFonts w:ascii="Trebuchet MS" w:hAnsi="Trebuchet MS" w:cs="Times New Roman"/>
          <w:bCs/>
          <w:lang w:val="ro-RO"/>
        </w:rPr>
        <w:t>Drepturile, libertăţile şi îndatoririle fundamentale și Titlul V - Curtea Constituţională</w:t>
      </w:r>
      <w:r w:rsidRPr="005B3CC5">
        <w:rPr>
          <w:rFonts w:ascii="Trebuchet MS" w:hAnsi="Trebuchet MS" w:cs="Times New Roman"/>
          <w:bCs/>
        </w:rPr>
        <w:t>;</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b/>
        </w:rPr>
      </w:pPr>
      <w:r w:rsidRPr="005B3CC5">
        <w:rPr>
          <w:rFonts w:ascii="Trebuchet MS" w:hAnsi="Trebuchet MS" w:cs="Times New Roman"/>
          <w:b/>
        </w:rPr>
        <w:t>Ordonanță de urgență a Guvernului nr. 57/2019 privind Codul administrativ</w:t>
      </w:r>
      <w:r w:rsidRPr="005B3CC5">
        <w:rPr>
          <w:rFonts w:ascii="Trebuchet MS" w:hAnsi="Trebuchet MS" w:cs="Times New Roman"/>
        </w:rPr>
        <w:t xml:space="preserve">, Partea a VI-a Statutul funcţionarilor publici, prevederi aplicabile personalului contractual din administraţia publică şi evidenţa personalului plătit din fonduri publice, Titlul II – Statutul funcționarilor publici, Cap. VIII – Sancțiunile disciplinare și răspunderea funcționarilor publici; Cap. IX – Modificarea, suspendarea și încetarea raporturilor de serviciu; Cap. X - </w:t>
      </w:r>
      <w:r w:rsidRPr="005B3CC5">
        <w:rPr>
          <w:rStyle w:val="rvts6"/>
          <w:rFonts w:ascii="Trebuchet MS" w:hAnsi="Trebuchet MS" w:cs="Times New Roman"/>
        </w:rPr>
        <w:t>Actele administrative privind naşterea, modificarea, suspendarea, sancţionarea şi încetarea raporturilor de serviciu şi actele administrative de sancţionare disciplinară</w:t>
      </w:r>
      <w:r w:rsidRPr="005B3CC5">
        <w:rPr>
          <w:rFonts w:ascii="Trebuchet MS" w:hAnsi="Trebuchet MS" w:cs="Times New Roman"/>
        </w:rPr>
        <w:t>; Partea a VII-</w:t>
      </w:r>
      <w:proofErr w:type="gramStart"/>
      <w:r w:rsidRPr="005B3CC5">
        <w:rPr>
          <w:rFonts w:ascii="Trebuchet MS" w:hAnsi="Trebuchet MS" w:cs="Times New Roman"/>
        </w:rPr>
        <w:t>a</w:t>
      </w:r>
      <w:proofErr w:type="gramEnd"/>
      <w:r w:rsidRPr="005B3CC5">
        <w:rPr>
          <w:rFonts w:ascii="Trebuchet MS" w:hAnsi="Trebuchet MS" w:cs="Times New Roman"/>
        </w:rPr>
        <w:t xml:space="preserve">   Răspunderea administrativă.</w:t>
      </w:r>
    </w:p>
    <w:p w:rsidR="00075721" w:rsidRPr="005B3CC5" w:rsidRDefault="00075721" w:rsidP="00B40EAD">
      <w:pPr>
        <w:pStyle w:val="ListParagraph"/>
        <w:numPr>
          <w:ilvl w:val="0"/>
          <w:numId w:val="23"/>
        </w:numPr>
        <w:spacing w:line="256" w:lineRule="auto"/>
        <w:ind w:left="270"/>
        <w:jc w:val="both"/>
        <w:rPr>
          <w:rFonts w:ascii="Trebuchet MS" w:hAnsi="Trebuchet MS" w:cs="Times New Roman"/>
        </w:rPr>
      </w:pPr>
      <w:r w:rsidRPr="005B3CC5">
        <w:rPr>
          <w:rFonts w:ascii="Trebuchet MS" w:hAnsi="Trebuchet MS" w:cs="Times New Roman"/>
          <w:b/>
        </w:rPr>
        <w:t>Legea nr.134/2010 privind Codul de Procedură Civilă, republicată, cu modificările și completările ulterioare,</w:t>
      </w:r>
      <w:r w:rsidRPr="005B3CC5">
        <w:rPr>
          <w:rFonts w:ascii="Trebuchet MS" w:hAnsi="Trebuchet MS" w:cs="Times New Roman"/>
        </w:rPr>
        <w:t xml:space="preserve"> Cartea I Dispoziții generale, Titlul III – Competența instanțelor judecătorești; Titlul IV – Actele de procedură; Titlul V – Termenele procedurale; Cartea a- II – Procedură contencioasă, Titlul I – Procedura în fața primei instanțe, Cap. IV – Hotărârile judecătorești; Titlul II – Căile de atac, Cap. I – Dispoziții generale, Cap. III – Căile extraordinare de </w:t>
      </w:r>
      <w:r w:rsidRPr="005B3CC5">
        <w:rPr>
          <w:rFonts w:ascii="Trebuchet MS" w:hAnsi="Trebuchet MS" w:cs="Times New Roman"/>
        </w:rPr>
        <w:lastRenderedPageBreak/>
        <w:t>atac;  Cartea a – V-a Executarea silită, Titlul I – Dispoziții generale; Cartea a VI-a Proceduri special numai Titlul VI – Procedura ordonanței președințiale;</w:t>
      </w:r>
    </w:p>
    <w:p w:rsidR="00075721" w:rsidRPr="005B3CC5" w:rsidRDefault="00075721" w:rsidP="00B40EAD">
      <w:pPr>
        <w:pStyle w:val="ListParagraph"/>
        <w:numPr>
          <w:ilvl w:val="0"/>
          <w:numId w:val="23"/>
        </w:numPr>
        <w:spacing w:line="256" w:lineRule="auto"/>
        <w:ind w:left="270"/>
        <w:jc w:val="both"/>
        <w:rPr>
          <w:rFonts w:ascii="Trebuchet MS" w:hAnsi="Trebuchet MS" w:cs="Times New Roman"/>
        </w:rPr>
      </w:pPr>
      <w:r w:rsidRPr="005B3CC5">
        <w:rPr>
          <w:rFonts w:ascii="Trebuchet MS" w:hAnsi="Trebuchet MS" w:cs="Times New Roman"/>
          <w:b/>
        </w:rPr>
        <w:t>Legea nr. 554/2004 privind contenciosul administrativ</w:t>
      </w:r>
      <w:r w:rsidRPr="005B3CC5">
        <w:rPr>
          <w:rFonts w:ascii="Trebuchet MS" w:hAnsi="Trebuchet MS" w:cs="Times New Roman"/>
        </w:rPr>
        <w:t xml:space="preserve">, cu modificările și completările ulterioare, integral; </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b/>
        </w:rPr>
      </w:pPr>
      <w:r w:rsidRPr="005B3CC5">
        <w:rPr>
          <w:rFonts w:ascii="Trebuchet MS" w:hAnsi="Trebuchet MS" w:cs="Times New Roman"/>
          <w:b/>
        </w:rPr>
        <w:t>Legea nr. 53/2003</w:t>
      </w:r>
      <w:r w:rsidRPr="005B3CC5">
        <w:rPr>
          <w:rFonts w:ascii="Trebuchet MS" w:hAnsi="Trebuchet MS" w:cs="Times New Roman"/>
        </w:rPr>
        <w:t xml:space="preserve"> - Codul muncii, republicată, cu modificările şi completările ulterioare, Titlul II – Contractul individual de muncă, Cap. I – VI inclusiv; Titlul XI – Răspunderea juridică, Titlul XII – Jurisdicția muncii.</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Legea nr. 95/2006</w:t>
      </w:r>
      <w:r w:rsidRPr="005B3CC5">
        <w:rPr>
          <w:rFonts w:ascii="Trebuchet MS" w:hAnsi="Trebuchet MS" w:cs="Times New Roman"/>
        </w:rPr>
        <w:t xml:space="preserve"> privind reforma în domeniul sănătăţii, republicată, cu modificările și completările ulterioare Titlul VII – Spitalele:</w:t>
      </w:r>
    </w:p>
    <w:p w:rsidR="00075721" w:rsidRPr="005B3CC5" w:rsidRDefault="00075721" w:rsidP="00B40EAD">
      <w:pPr>
        <w:pStyle w:val="ListParagraph"/>
        <w:numPr>
          <w:ilvl w:val="0"/>
          <w:numId w:val="23"/>
        </w:numPr>
        <w:spacing w:line="256" w:lineRule="auto"/>
        <w:ind w:left="270"/>
        <w:jc w:val="both"/>
        <w:rPr>
          <w:rFonts w:ascii="Trebuchet MS" w:hAnsi="Trebuchet MS" w:cs="Times New Roman"/>
          <w:bCs/>
          <w:lang w:val="ro-RO"/>
        </w:rPr>
      </w:pPr>
      <w:r w:rsidRPr="005B3CC5">
        <w:rPr>
          <w:rFonts w:ascii="Trebuchet MS" w:hAnsi="Trebuchet MS" w:cs="Times New Roman"/>
          <w:b/>
        </w:rPr>
        <w:t>Legea nr. 544/2001</w:t>
      </w:r>
      <w:r w:rsidRPr="005B3CC5">
        <w:rPr>
          <w:rFonts w:ascii="Trebuchet MS" w:hAnsi="Trebuchet MS" w:cs="Times New Roman"/>
        </w:rPr>
        <w:t xml:space="preserve"> privind liberul acces la informațiile de interes public, cu modificările și completările ulterioare, </w:t>
      </w:r>
      <w:r w:rsidRPr="005B3CC5">
        <w:rPr>
          <w:rFonts w:ascii="Trebuchet MS" w:hAnsi="Trebuchet MS" w:cs="Times New Roman"/>
          <w:bCs/>
          <w:lang w:val="ro-RO"/>
        </w:rPr>
        <w:t>Cap. I -Dispoziţii generale și Cap. II - Organizarea şi asigurarea accesului la informaţiile de interes public;</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Hotărârea Guvernului nr. 123/2002</w:t>
      </w:r>
      <w:r w:rsidRPr="005B3CC5">
        <w:rPr>
          <w:rFonts w:ascii="Trebuchet MS" w:hAnsi="Trebuchet MS" w:cs="Times New Roman"/>
        </w:rPr>
        <w:t xml:space="preserve"> pentru aprobarea Normelor metodologice de aplicare a Legii nr. 544/2001 privind liberul acces la informaţiile de interes public, cu modificările și completările ulterioare, </w:t>
      </w:r>
      <w:r w:rsidRPr="005B3CC5">
        <w:rPr>
          <w:rFonts w:ascii="Trebuchet MS" w:hAnsi="Trebuchet MS" w:cs="Times New Roman"/>
          <w:bCs/>
          <w:lang w:val="ro-RO"/>
        </w:rPr>
        <w:t>Cap. I -Dispoziţii generale și Cap. II - Organizarea şi asigurarea accesului la informaţiile de interes public</w:t>
      </w:r>
      <w:r w:rsidRPr="005B3CC5">
        <w:rPr>
          <w:rFonts w:ascii="Trebuchet MS" w:hAnsi="Trebuchet MS" w:cs="Times New Roman"/>
        </w:rPr>
        <w:t>;</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Hotărârea Guvernului nr. 144/2010</w:t>
      </w:r>
      <w:r w:rsidRPr="005B3CC5">
        <w:rPr>
          <w:rFonts w:ascii="Trebuchet MS" w:hAnsi="Trebuchet MS" w:cs="Times New Roman"/>
        </w:rPr>
        <w:t xml:space="preserve"> privind organizarea și funcționarea Ministerului Sănătății, cu modificările și completările ulterioare;</w:t>
      </w:r>
    </w:p>
    <w:p w:rsidR="00075721" w:rsidRPr="005B3CC5" w:rsidRDefault="00075721" w:rsidP="00B40EAD">
      <w:pPr>
        <w:pStyle w:val="ListParagraph"/>
        <w:numPr>
          <w:ilvl w:val="0"/>
          <w:numId w:val="23"/>
        </w:numPr>
        <w:spacing w:line="240" w:lineRule="auto"/>
        <w:ind w:left="270"/>
        <w:jc w:val="both"/>
        <w:rPr>
          <w:rFonts w:ascii="Trebuchet MS" w:hAnsi="Trebuchet MS" w:cs="Times New Roman"/>
        </w:rPr>
      </w:pPr>
      <w:r w:rsidRPr="005B3CC5">
        <w:rPr>
          <w:rFonts w:ascii="Trebuchet MS" w:hAnsi="Trebuchet MS" w:cs="Times New Roman"/>
          <w:b/>
        </w:rPr>
        <w:t>Ordonanța Guvernului nr. 137/2000</w:t>
      </w:r>
      <w:r w:rsidRPr="005B3CC5">
        <w:rPr>
          <w:rFonts w:ascii="Trebuchet MS" w:hAnsi="Trebuchet MS" w:cs="Times New Roman"/>
        </w:rPr>
        <w:t>, republicată, privind prevenirea şi sancţionarea tuturor formelor de discriminare, integral;</w:t>
      </w:r>
    </w:p>
    <w:p w:rsidR="00075721" w:rsidRDefault="00075721" w:rsidP="00B40EAD">
      <w:pPr>
        <w:pStyle w:val="ListParagraph"/>
        <w:numPr>
          <w:ilvl w:val="0"/>
          <w:numId w:val="23"/>
        </w:numPr>
        <w:spacing w:line="240" w:lineRule="auto"/>
        <w:ind w:left="270"/>
        <w:jc w:val="both"/>
        <w:rPr>
          <w:rFonts w:ascii="Times New Roman" w:hAnsi="Times New Roman" w:cs="Times New Roman"/>
          <w:sz w:val="24"/>
          <w:szCs w:val="24"/>
        </w:rPr>
      </w:pPr>
      <w:r w:rsidRPr="005B3CC5">
        <w:rPr>
          <w:rFonts w:ascii="Trebuchet MS" w:hAnsi="Trebuchet MS" w:cs="Times New Roman"/>
          <w:b/>
        </w:rPr>
        <w:t>Legea nr. 202/2002</w:t>
      </w:r>
      <w:r w:rsidRPr="005B3CC5">
        <w:rPr>
          <w:rFonts w:ascii="Trebuchet MS" w:hAnsi="Trebuchet MS" w:cs="Times New Roman"/>
        </w:rPr>
        <w:t xml:space="preserve"> privind egalitatea de șanse și de tratament între femei și bărbați, republicată, cu modificările și completările ulterioare, integral</w:t>
      </w:r>
      <w:r>
        <w:rPr>
          <w:rFonts w:ascii="Times New Roman" w:hAnsi="Times New Roman" w:cs="Times New Roman"/>
          <w:sz w:val="24"/>
          <w:szCs w:val="24"/>
        </w:rPr>
        <w:t>.</w:t>
      </w:r>
    </w:p>
    <w:p w:rsidR="00541CFD" w:rsidRDefault="00541CFD" w:rsidP="00B40EAD">
      <w:pPr>
        <w:pStyle w:val="ListParagraph"/>
        <w:spacing w:line="240" w:lineRule="auto"/>
        <w:ind w:left="270"/>
        <w:jc w:val="both"/>
        <w:rPr>
          <w:rFonts w:ascii="Times New Roman" w:hAnsi="Times New Roman" w:cs="Times New Roman"/>
          <w:sz w:val="24"/>
          <w:szCs w:val="24"/>
        </w:rPr>
      </w:pPr>
    </w:p>
    <w:p w:rsidR="00541CFD" w:rsidRDefault="00541CFD" w:rsidP="00B40EAD">
      <w:pPr>
        <w:pStyle w:val="ListParagraph"/>
        <w:spacing w:line="240" w:lineRule="auto"/>
        <w:ind w:left="270"/>
        <w:jc w:val="both"/>
        <w:rPr>
          <w:rFonts w:ascii="Times New Roman" w:hAnsi="Times New Roman" w:cs="Times New Roman"/>
          <w:sz w:val="24"/>
          <w:szCs w:val="24"/>
        </w:rPr>
      </w:pPr>
    </w:p>
    <w:sectPr w:rsidR="00541CFD" w:rsidSect="00F61FD6">
      <w:headerReference w:type="default" r:id="rId8"/>
      <w:footerReference w:type="default" r:id="rId9"/>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A1" w:rsidRDefault="00BD75A1" w:rsidP="00175EB5">
      <w:pPr>
        <w:spacing w:after="0" w:line="240" w:lineRule="auto"/>
      </w:pPr>
      <w:r>
        <w:separator/>
      </w:r>
    </w:p>
  </w:endnote>
  <w:endnote w:type="continuationSeparator" w:id="0">
    <w:p w:rsidR="00BD75A1" w:rsidRDefault="00BD75A1"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F27DDF" w:rsidRDefault="00F27DDF">
        <w:pPr>
          <w:pStyle w:val="Footer"/>
          <w:jc w:val="right"/>
        </w:pPr>
        <w:r>
          <w:fldChar w:fldCharType="begin"/>
        </w:r>
        <w:r>
          <w:instrText xml:space="preserve"> PAGE   \* MERGEFORMAT </w:instrText>
        </w:r>
        <w:r>
          <w:fldChar w:fldCharType="separate"/>
        </w:r>
        <w:r w:rsidR="00B40EAD">
          <w:rPr>
            <w:noProof/>
          </w:rPr>
          <w:t>29</w:t>
        </w:r>
        <w:r>
          <w:rPr>
            <w:noProof/>
          </w:rPr>
          <w:fldChar w:fldCharType="end"/>
        </w:r>
      </w:p>
    </w:sdtContent>
  </w:sdt>
  <w:p w:rsidR="00F27DDF" w:rsidRDefault="00F27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A1" w:rsidRDefault="00BD75A1" w:rsidP="00175EB5">
      <w:pPr>
        <w:spacing w:after="0" w:line="240" w:lineRule="auto"/>
      </w:pPr>
      <w:r>
        <w:separator/>
      </w:r>
    </w:p>
  </w:footnote>
  <w:footnote w:type="continuationSeparator" w:id="0">
    <w:p w:rsidR="00BD75A1" w:rsidRDefault="00BD75A1"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DF" w:rsidRPr="00AE39A0" w:rsidRDefault="00F27DDF"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F27DDF" w:rsidRDefault="00F27DDF"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42D7"/>
    <w:multiLevelType w:val="hybridMultilevel"/>
    <w:tmpl w:val="B0DEA914"/>
    <w:lvl w:ilvl="0" w:tplc="D0D286FE">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135807"/>
    <w:multiLevelType w:val="hybridMultilevel"/>
    <w:tmpl w:val="CECE48C6"/>
    <w:lvl w:ilvl="0" w:tplc="4CFE031E">
      <w:start w:val="1"/>
      <w:numFmt w:val="decimal"/>
      <w:lvlText w:val="%1."/>
      <w:lvlJc w:val="left"/>
      <w:pPr>
        <w:ind w:left="12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3" w15:restartNumberingAfterBreak="0">
    <w:nsid w:val="0A3A0495"/>
    <w:multiLevelType w:val="hybridMultilevel"/>
    <w:tmpl w:val="BC50C86C"/>
    <w:lvl w:ilvl="0" w:tplc="8D5C8AF8">
      <w:start w:val="1"/>
      <w:numFmt w:val="decimal"/>
      <w:lvlText w:val="%1."/>
      <w:lvlJc w:val="left"/>
      <w:pPr>
        <w:ind w:left="126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A422887"/>
    <w:multiLevelType w:val="hybridMultilevel"/>
    <w:tmpl w:val="FBDA5E2E"/>
    <w:lvl w:ilvl="0" w:tplc="1A80260A">
      <w:start w:val="1"/>
      <w:numFmt w:val="decimal"/>
      <w:lvlText w:val="%1."/>
      <w:lvlJc w:val="left"/>
      <w:pPr>
        <w:ind w:left="1440" w:hanging="360"/>
      </w:pPr>
      <w:rPr>
        <w:rFonts w:ascii="Trebuchet MS" w:eastAsia="Times New Roman" w:hAnsi="Trebuchet MS" w:cs="Arial" w:hint="default"/>
        <w:sz w:val="22"/>
        <w:szCs w:val="22"/>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323A5E"/>
    <w:multiLevelType w:val="hybridMultilevel"/>
    <w:tmpl w:val="200E1632"/>
    <w:lvl w:ilvl="0" w:tplc="04090017">
      <w:start w:val="1"/>
      <w:numFmt w:val="lowerLetter"/>
      <w:lvlText w:val="%1)"/>
      <w:lvlJc w:val="left"/>
      <w:pPr>
        <w:ind w:left="720" w:hanging="360"/>
      </w:pPr>
    </w:lvl>
    <w:lvl w:ilvl="1" w:tplc="EA78900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1166D"/>
    <w:multiLevelType w:val="hybridMultilevel"/>
    <w:tmpl w:val="F9049862"/>
    <w:lvl w:ilvl="0" w:tplc="9D926A00">
      <w:start w:val="2"/>
      <w:numFmt w:val="decimal"/>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343712"/>
    <w:multiLevelType w:val="hybridMultilevel"/>
    <w:tmpl w:val="11D43672"/>
    <w:lvl w:ilvl="0" w:tplc="1A80260A">
      <w:start w:val="1"/>
      <w:numFmt w:val="decimal"/>
      <w:lvlText w:val="%1."/>
      <w:lvlJc w:val="left"/>
      <w:pPr>
        <w:ind w:left="1440" w:hanging="360"/>
      </w:pPr>
      <w:rPr>
        <w:rFonts w:ascii="Trebuchet MS" w:eastAsia="Times New Roman" w:hAnsi="Trebuchet MS" w:cs="Arial" w:hint="default"/>
        <w:sz w:val="22"/>
        <w:szCs w:val="22"/>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062FDA"/>
    <w:multiLevelType w:val="hybridMultilevel"/>
    <w:tmpl w:val="92089F60"/>
    <w:lvl w:ilvl="0" w:tplc="D4C41D1E">
      <w:start w:val="1"/>
      <w:numFmt w:val="decimal"/>
      <w:lvlText w:val="%1."/>
      <w:lvlJc w:val="left"/>
      <w:pPr>
        <w:ind w:left="99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06A1420"/>
    <w:multiLevelType w:val="hybridMultilevel"/>
    <w:tmpl w:val="D8DC296C"/>
    <w:lvl w:ilvl="0" w:tplc="65A0198A">
      <w:start w:val="1"/>
      <w:numFmt w:val="decimal"/>
      <w:lvlText w:val="%1."/>
      <w:lvlJc w:val="left"/>
      <w:pPr>
        <w:ind w:left="12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0BF4F75"/>
    <w:multiLevelType w:val="hybridMultilevel"/>
    <w:tmpl w:val="135031A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CCA498C"/>
    <w:multiLevelType w:val="hybridMultilevel"/>
    <w:tmpl w:val="14C66746"/>
    <w:lvl w:ilvl="0" w:tplc="65A0198A">
      <w:start w:val="1"/>
      <w:numFmt w:val="decimal"/>
      <w:lvlText w:val="%1."/>
      <w:lvlJc w:val="left"/>
      <w:pPr>
        <w:ind w:left="13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421169"/>
    <w:multiLevelType w:val="hybridMultilevel"/>
    <w:tmpl w:val="933E3B9E"/>
    <w:lvl w:ilvl="0" w:tplc="2ED2986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44E30E3"/>
    <w:multiLevelType w:val="hybridMultilevel"/>
    <w:tmpl w:val="07F82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B261DB"/>
    <w:multiLevelType w:val="hybridMultilevel"/>
    <w:tmpl w:val="CDE0ABBA"/>
    <w:lvl w:ilvl="0" w:tplc="FF805C2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0255EA"/>
    <w:multiLevelType w:val="hybridMultilevel"/>
    <w:tmpl w:val="82BCF52A"/>
    <w:lvl w:ilvl="0" w:tplc="E7DEC176">
      <w:start w:val="1"/>
      <w:numFmt w:val="decimal"/>
      <w:lvlText w:val="%1."/>
      <w:lvlJc w:val="left"/>
      <w:pPr>
        <w:ind w:left="1440" w:hanging="360"/>
      </w:pPr>
      <w:rPr>
        <w:rFonts w:ascii="Trebuchet MS" w:eastAsia="Times New Roman" w:hAnsi="Trebuchet MS" w:cs="Arial" w:hint="default"/>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E15B9F"/>
    <w:multiLevelType w:val="hybridMultilevel"/>
    <w:tmpl w:val="00D4300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06B04"/>
    <w:multiLevelType w:val="hybridMultilevel"/>
    <w:tmpl w:val="6750ED12"/>
    <w:lvl w:ilvl="0" w:tplc="EA7890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8A86885"/>
    <w:multiLevelType w:val="hybridMultilevel"/>
    <w:tmpl w:val="5D4E1170"/>
    <w:lvl w:ilvl="0" w:tplc="7B98E0A8">
      <w:start w:val="1"/>
      <w:numFmt w:val="decimal"/>
      <w:lvlText w:val="%1."/>
      <w:lvlJc w:val="left"/>
      <w:pPr>
        <w:ind w:left="135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96F3BD4"/>
    <w:multiLevelType w:val="hybridMultilevel"/>
    <w:tmpl w:val="700C157A"/>
    <w:lvl w:ilvl="0" w:tplc="881C2C0E">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C6D0BC8"/>
    <w:multiLevelType w:val="hybridMultilevel"/>
    <w:tmpl w:val="8292AE6C"/>
    <w:lvl w:ilvl="0" w:tplc="A522B7C6">
      <w:start w:val="5"/>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EA06B47"/>
    <w:multiLevelType w:val="hybridMultilevel"/>
    <w:tmpl w:val="F9106C34"/>
    <w:lvl w:ilvl="0" w:tplc="EA78900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834C81"/>
    <w:multiLevelType w:val="hybridMultilevel"/>
    <w:tmpl w:val="C5F4DA0C"/>
    <w:lvl w:ilvl="0" w:tplc="A522B7C6">
      <w:start w:val="5"/>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637DCD"/>
    <w:multiLevelType w:val="hybridMultilevel"/>
    <w:tmpl w:val="C93A5BCA"/>
    <w:lvl w:ilvl="0" w:tplc="B8308F4A">
      <w:start w:val="1"/>
      <w:numFmt w:val="decimal"/>
      <w:lvlText w:val="%1."/>
      <w:lvlJc w:val="left"/>
      <w:pPr>
        <w:ind w:left="1350" w:hanging="360"/>
      </w:pPr>
      <w:rPr>
        <w:rFonts w:ascii="Trebuchet MS" w:hAnsi="Trebuchet M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DD95E94"/>
    <w:multiLevelType w:val="hybridMultilevel"/>
    <w:tmpl w:val="EF88E208"/>
    <w:lvl w:ilvl="0" w:tplc="32B84AF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2B97812"/>
    <w:multiLevelType w:val="hybridMultilevel"/>
    <w:tmpl w:val="78F0EC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610403"/>
    <w:multiLevelType w:val="hybridMultilevel"/>
    <w:tmpl w:val="F1641152"/>
    <w:lvl w:ilvl="0" w:tplc="1A80260A">
      <w:start w:val="1"/>
      <w:numFmt w:val="decimal"/>
      <w:lvlText w:val="%1."/>
      <w:lvlJc w:val="left"/>
      <w:pPr>
        <w:ind w:left="1440" w:hanging="360"/>
      </w:pPr>
      <w:rPr>
        <w:rFonts w:ascii="Trebuchet MS" w:eastAsia="Times New Roman" w:hAnsi="Trebuchet MS" w:cs="Arial" w:hint="default"/>
        <w:sz w:val="22"/>
        <w:szCs w:val="22"/>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D01558F"/>
    <w:multiLevelType w:val="hybridMultilevel"/>
    <w:tmpl w:val="14986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F0B304C"/>
    <w:multiLevelType w:val="hybridMultilevel"/>
    <w:tmpl w:val="61CE9BA4"/>
    <w:lvl w:ilvl="0" w:tplc="634CD552">
      <w:start w:val="5"/>
      <w:numFmt w:val="decimal"/>
      <w:lvlText w:val="%1."/>
      <w:lvlJc w:val="left"/>
      <w:pPr>
        <w:ind w:left="1800" w:hanging="360"/>
      </w:pPr>
      <w:rPr>
        <w:rFonts w:eastAsia="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29"/>
  </w:num>
  <w:num w:numId="3">
    <w:abstractNumId w:val="19"/>
  </w:num>
  <w:num w:numId="4">
    <w:abstractNumId w:val="5"/>
  </w:num>
  <w:num w:numId="5">
    <w:abstractNumId w:val="31"/>
  </w:num>
  <w:num w:numId="6">
    <w:abstractNumId w:val="0"/>
  </w:num>
  <w:num w:numId="7">
    <w:abstractNumId w:val="33"/>
  </w:num>
  <w:num w:numId="8">
    <w:abstractNumId w:val="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6"/>
  </w:num>
  <w:num w:numId="12">
    <w:abstractNumId w:val="22"/>
  </w:num>
  <w:num w:numId="13">
    <w:abstractNumId w:val="1"/>
  </w:num>
  <w:num w:numId="14">
    <w:abstractNumId w:val="12"/>
  </w:num>
  <w:num w:numId="15">
    <w:abstractNumId w:val="8"/>
  </w:num>
  <w:num w:numId="16">
    <w:abstractNumId w:val="20"/>
  </w:num>
  <w:num w:numId="17">
    <w:abstractNumId w:val="21"/>
  </w:num>
  <w:num w:numId="18">
    <w:abstractNumId w:val="11"/>
  </w:num>
  <w:num w:numId="19">
    <w:abstractNumId w:val="10"/>
  </w:num>
  <w:num w:numId="20">
    <w:abstractNumId w:val="25"/>
  </w:num>
  <w:num w:numId="21">
    <w:abstractNumId w:val="11"/>
  </w:num>
  <w:num w:numId="22">
    <w:abstractNumId w:val="26"/>
  </w:num>
  <w:num w:numId="23">
    <w:abstractNumId w:val="33"/>
  </w:num>
  <w:num w:numId="24">
    <w:abstractNumId w:val="2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4"/>
  </w:num>
  <w:num w:numId="33">
    <w:abstractNumId w:val="3"/>
  </w:num>
  <w:num w:numId="34">
    <w:abstractNumId w:val="18"/>
  </w:num>
  <w:num w:numId="35">
    <w:abstractNumId w:val="13"/>
  </w:num>
  <w:num w:numId="36">
    <w:abstractNumId w:val="7"/>
  </w:num>
  <w:num w:numId="37">
    <w:abstractNumId w:val="28"/>
  </w:num>
  <w:num w:numId="38">
    <w:abstractNumId w:val="4"/>
  </w:num>
  <w:num w:numId="39">
    <w:abstractNumId w:val="2"/>
  </w:num>
  <w:num w:numId="4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311"/>
    <w:rsid w:val="0003785A"/>
    <w:rsid w:val="000403BF"/>
    <w:rsid w:val="00041F92"/>
    <w:rsid w:val="00044240"/>
    <w:rsid w:val="00044696"/>
    <w:rsid w:val="0004483A"/>
    <w:rsid w:val="0005030A"/>
    <w:rsid w:val="000520D8"/>
    <w:rsid w:val="00052B88"/>
    <w:rsid w:val="000566E7"/>
    <w:rsid w:val="0006382C"/>
    <w:rsid w:val="0006445B"/>
    <w:rsid w:val="00067760"/>
    <w:rsid w:val="00075721"/>
    <w:rsid w:val="000775D0"/>
    <w:rsid w:val="00086778"/>
    <w:rsid w:val="00090A80"/>
    <w:rsid w:val="00091573"/>
    <w:rsid w:val="00094C58"/>
    <w:rsid w:val="000A19F9"/>
    <w:rsid w:val="000A4AE6"/>
    <w:rsid w:val="000A53CD"/>
    <w:rsid w:val="000A737C"/>
    <w:rsid w:val="000A7CBF"/>
    <w:rsid w:val="000B11E8"/>
    <w:rsid w:val="000B59C6"/>
    <w:rsid w:val="000C5BB7"/>
    <w:rsid w:val="000C6B09"/>
    <w:rsid w:val="000E1540"/>
    <w:rsid w:val="000E2E09"/>
    <w:rsid w:val="000E40D3"/>
    <w:rsid w:val="000E504A"/>
    <w:rsid w:val="000E6D4D"/>
    <w:rsid w:val="000E727D"/>
    <w:rsid w:val="000F0419"/>
    <w:rsid w:val="000F61A8"/>
    <w:rsid w:val="00100656"/>
    <w:rsid w:val="00102090"/>
    <w:rsid w:val="00104CBB"/>
    <w:rsid w:val="001070C0"/>
    <w:rsid w:val="0010746B"/>
    <w:rsid w:val="00113C4F"/>
    <w:rsid w:val="00114E4A"/>
    <w:rsid w:val="0011673C"/>
    <w:rsid w:val="0012050D"/>
    <w:rsid w:val="00126E01"/>
    <w:rsid w:val="00126EA1"/>
    <w:rsid w:val="00133AD0"/>
    <w:rsid w:val="00135BE6"/>
    <w:rsid w:val="00136BEC"/>
    <w:rsid w:val="0014466B"/>
    <w:rsid w:val="001451B8"/>
    <w:rsid w:val="00150072"/>
    <w:rsid w:val="0015230A"/>
    <w:rsid w:val="0015376C"/>
    <w:rsid w:val="00153DEB"/>
    <w:rsid w:val="00154B31"/>
    <w:rsid w:val="00157852"/>
    <w:rsid w:val="001608D5"/>
    <w:rsid w:val="00163930"/>
    <w:rsid w:val="0016543A"/>
    <w:rsid w:val="00166325"/>
    <w:rsid w:val="00171543"/>
    <w:rsid w:val="00175BCF"/>
    <w:rsid w:val="00175EB5"/>
    <w:rsid w:val="00180842"/>
    <w:rsid w:val="001814AB"/>
    <w:rsid w:val="0018178C"/>
    <w:rsid w:val="001817B4"/>
    <w:rsid w:val="0018629C"/>
    <w:rsid w:val="00193A88"/>
    <w:rsid w:val="00195FB0"/>
    <w:rsid w:val="00196908"/>
    <w:rsid w:val="001A01E8"/>
    <w:rsid w:val="001A1B09"/>
    <w:rsid w:val="001A7DE7"/>
    <w:rsid w:val="001B258F"/>
    <w:rsid w:val="001B34E6"/>
    <w:rsid w:val="001B34F7"/>
    <w:rsid w:val="001B6630"/>
    <w:rsid w:val="001C29D7"/>
    <w:rsid w:val="001C3972"/>
    <w:rsid w:val="001C4EA8"/>
    <w:rsid w:val="001D13AD"/>
    <w:rsid w:val="001D336C"/>
    <w:rsid w:val="001D408E"/>
    <w:rsid w:val="001D40E1"/>
    <w:rsid w:val="001D7D3E"/>
    <w:rsid w:val="001E1479"/>
    <w:rsid w:val="001E4FFE"/>
    <w:rsid w:val="001F092B"/>
    <w:rsid w:val="001F75F3"/>
    <w:rsid w:val="00202BF9"/>
    <w:rsid w:val="002131A4"/>
    <w:rsid w:val="00225A79"/>
    <w:rsid w:val="00227896"/>
    <w:rsid w:val="0023087A"/>
    <w:rsid w:val="002408E1"/>
    <w:rsid w:val="00240DE9"/>
    <w:rsid w:val="00241065"/>
    <w:rsid w:val="00243FF4"/>
    <w:rsid w:val="0024456F"/>
    <w:rsid w:val="002448C2"/>
    <w:rsid w:val="00253A6F"/>
    <w:rsid w:val="00257782"/>
    <w:rsid w:val="0027325D"/>
    <w:rsid w:val="002850A9"/>
    <w:rsid w:val="00294487"/>
    <w:rsid w:val="00294CF1"/>
    <w:rsid w:val="00296049"/>
    <w:rsid w:val="002A7CD2"/>
    <w:rsid w:val="002B2C0C"/>
    <w:rsid w:val="002C2279"/>
    <w:rsid w:val="002C2C3E"/>
    <w:rsid w:val="002C40A2"/>
    <w:rsid w:val="002C69F5"/>
    <w:rsid w:val="002C73FB"/>
    <w:rsid w:val="002C7604"/>
    <w:rsid w:val="002D7E56"/>
    <w:rsid w:val="002E1F48"/>
    <w:rsid w:val="002E260B"/>
    <w:rsid w:val="002E2F9B"/>
    <w:rsid w:val="002E6A83"/>
    <w:rsid w:val="002F5DFC"/>
    <w:rsid w:val="002F755A"/>
    <w:rsid w:val="002F7769"/>
    <w:rsid w:val="00302F29"/>
    <w:rsid w:val="00311922"/>
    <w:rsid w:val="0031206B"/>
    <w:rsid w:val="00312574"/>
    <w:rsid w:val="00314831"/>
    <w:rsid w:val="00321F88"/>
    <w:rsid w:val="00333B33"/>
    <w:rsid w:val="003402E9"/>
    <w:rsid w:val="00344BA1"/>
    <w:rsid w:val="00346685"/>
    <w:rsid w:val="00347354"/>
    <w:rsid w:val="0035330F"/>
    <w:rsid w:val="00362602"/>
    <w:rsid w:val="00364D87"/>
    <w:rsid w:val="00366991"/>
    <w:rsid w:val="003733C0"/>
    <w:rsid w:val="00393012"/>
    <w:rsid w:val="00396240"/>
    <w:rsid w:val="0039669C"/>
    <w:rsid w:val="003968E7"/>
    <w:rsid w:val="003A0C31"/>
    <w:rsid w:val="003A18AC"/>
    <w:rsid w:val="003A6CFC"/>
    <w:rsid w:val="003C3161"/>
    <w:rsid w:val="003D3589"/>
    <w:rsid w:val="003D447F"/>
    <w:rsid w:val="003E2582"/>
    <w:rsid w:val="003E535B"/>
    <w:rsid w:val="003E6CD1"/>
    <w:rsid w:val="003F4BE8"/>
    <w:rsid w:val="0040079C"/>
    <w:rsid w:val="00401B23"/>
    <w:rsid w:val="004026EE"/>
    <w:rsid w:val="0040311C"/>
    <w:rsid w:val="00411A18"/>
    <w:rsid w:val="0041603B"/>
    <w:rsid w:val="004165FB"/>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511F"/>
    <w:rsid w:val="004654DF"/>
    <w:rsid w:val="00467042"/>
    <w:rsid w:val="00472EF1"/>
    <w:rsid w:val="00474A31"/>
    <w:rsid w:val="004810F6"/>
    <w:rsid w:val="00486A41"/>
    <w:rsid w:val="00486E30"/>
    <w:rsid w:val="00491822"/>
    <w:rsid w:val="00492BB0"/>
    <w:rsid w:val="00492C9A"/>
    <w:rsid w:val="00494753"/>
    <w:rsid w:val="00495B82"/>
    <w:rsid w:val="00495D5B"/>
    <w:rsid w:val="004A000D"/>
    <w:rsid w:val="004A5F5B"/>
    <w:rsid w:val="004A7F1F"/>
    <w:rsid w:val="004B16B1"/>
    <w:rsid w:val="004C3089"/>
    <w:rsid w:val="004C433D"/>
    <w:rsid w:val="004C4988"/>
    <w:rsid w:val="004C6E7A"/>
    <w:rsid w:val="004C76C0"/>
    <w:rsid w:val="004D3DF4"/>
    <w:rsid w:val="004D4282"/>
    <w:rsid w:val="004E2753"/>
    <w:rsid w:val="004E2C4A"/>
    <w:rsid w:val="004F0605"/>
    <w:rsid w:val="004F4915"/>
    <w:rsid w:val="004F5B89"/>
    <w:rsid w:val="004F6CE4"/>
    <w:rsid w:val="004F723D"/>
    <w:rsid w:val="00501BF3"/>
    <w:rsid w:val="00503272"/>
    <w:rsid w:val="0050369F"/>
    <w:rsid w:val="00505B1C"/>
    <w:rsid w:val="00507ACB"/>
    <w:rsid w:val="00511A71"/>
    <w:rsid w:val="00511EF0"/>
    <w:rsid w:val="005213CD"/>
    <w:rsid w:val="0052250F"/>
    <w:rsid w:val="00522B94"/>
    <w:rsid w:val="00527E83"/>
    <w:rsid w:val="00533784"/>
    <w:rsid w:val="00536926"/>
    <w:rsid w:val="00541595"/>
    <w:rsid w:val="00541CFD"/>
    <w:rsid w:val="00542CA1"/>
    <w:rsid w:val="00547F58"/>
    <w:rsid w:val="005518C5"/>
    <w:rsid w:val="00554295"/>
    <w:rsid w:val="005635CF"/>
    <w:rsid w:val="00564DBA"/>
    <w:rsid w:val="00572EA7"/>
    <w:rsid w:val="005744D8"/>
    <w:rsid w:val="00576854"/>
    <w:rsid w:val="005800B6"/>
    <w:rsid w:val="00581639"/>
    <w:rsid w:val="00582D7F"/>
    <w:rsid w:val="00584450"/>
    <w:rsid w:val="0058534F"/>
    <w:rsid w:val="0059057B"/>
    <w:rsid w:val="005955D2"/>
    <w:rsid w:val="005A0DE3"/>
    <w:rsid w:val="005A4977"/>
    <w:rsid w:val="005B3CC5"/>
    <w:rsid w:val="005B3EE4"/>
    <w:rsid w:val="005B426F"/>
    <w:rsid w:val="005B541F"/>
    <w:rsid w:val="005C3947"/>
    <w:rsid w:val="005C6C9A"/>
    <w:rsid w:val="005C7B6C"/>
    <w:rsid w:val="005D4886"/>
    <w:rsid w:val="005E0575"/>
    <w:rsid w:val="005E0FB3"/>
    <w:rsid w:val="005E0FE5"/>
    <w:rsid w:val="005E1539"/>
    <w:rsid w:val="005E3082"/>
    <w:rsid w:val="005F03E1"/>
    <w:rsid w:val="005F13DD"/>
    <w:rsid w:val="005F2D7B"/>
    <w:rsid w:val="005F5319"/>
    <w:rsid w:val="005F5BC9"/>
    <w:rsid w:val="005F6869"/>
    <w:rsid w:val="005F6C31"/>
    <w:rsid w:val="00600912"/>
    <w:rsid w:val="0060199F"/>
    <w:rsid w:val="00601E3C"/>
    <w:rsid w:val="00602B77"/>
    <w:rsid w:val="006030EC"/>
    <w:rsid w:val="0060530D"/>
    <w:rsid w:val="00616866"/>
    <w:rsid w:val="00616B4A"/>
    <w:rsid w:val="0061782C"/>
    <w:rsid w:val="00617EDC"/>
    <w:rsid w:val="00620F9D"/>
    <w:rsid w:val="0062295A"/>
    <w:rsid w:val="00627962"/>
    <w:rsid w:val="00635F47"/>
    <w:rsid w:val="00637DAC"/>
    <w:rsid w:val="00642F35"/>
    <w:rsid w:val="006450CE"/>
    <w:rsid w:val="006515B3"/>
    <w:rsid w:val="00664008"/>
    <w:rsid w:val="006648A1"/>
    <w:rsid w:val="00674DCB"/>
    <w:rsid w:val="00680943"/>
    <w:rsid w:val="00681177"/>
    <w:rsid w:val="006918F4"/>
    <w:rsid w:val="00692821"/>
    <w:rsid w:val="00695A5D"/>
    <w:rsid w:val="00697552"/>
    <w:rsid w:val="006A2E76"/>
    <w:rsid w:val="006B37B4"/>
    <w:rsid w:val="006B40DD"/>
    <w:rsid w:val="006B671B"/>
    <w:rsid w:val="006C0760"/>
    <w:rsid w:val="006C1198"/>
    <w:rsid w:val="006C33DF"/>
    <w:rsid w:val="006C5FA4"/>
    <w:rsid w:val="006C6A18"/>
    <w:rsid w:val="006D24E4"/>
    <w:rsid w:val="006D41D2"/>
    <w:rsid w:val="006D62C1"/>
    <w:rsid w:val="006D7D20"/>
    <w:rsid w:val="006D7FDB"/>
    <w:rsid w:val="006E0C24"/>
    <w:rsid w:val="006E29BC"/>
    <w:rsid w:val="006F4F13"/>
    <w:rsid w:val="006F58D4"/>
    <w:rsid w:val="0070099E"/>
    <w:rsid w:val="00701526"/>
    <w:rsid w:val="00701638"/>
    <w:rsid w:val="007031A7"/>
    <w:rsid w:val="0070422D"/>
    <w:rsid w:val="00704B54"/>
    <w:rsid w:val="00715271"/>
    <w:rsid w:val="007219CC"/>
    <w:rsid w:val="00723C9E"/>
    <w:rsid w:val="00726712"/>
    <w:rsid w:val="00727609"/>
    <w:rsid w:val="00735136"/>
    <w:rsid w:val="0073740B"/>
    <w:rsid w:val="00741615"/>
    <w:rsid w:val="00741CB3"/>
    <w:rsid w:val="007429CB"/>
    <w:rsid w:val="00742DFB"/>
    <w:rsid w:val="007463F9"/>
    <w:rsid w:val="00752B9E"/>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4E26"/>
    <w:rsid w:val="00834E6F"/>
    <w:rsid w:val="00842E78"/>
    <w:rsid w:val="0084338E"/>
    <w:rsid w:val="00846BAA"/>
    <w:rsid w:val="00854DDC"/>
    <w:rsid w:val="008672D9"/>
    <w:rsid w:val="00870697"/>
    <w:rsid w:val="00870819"/>
    <w:rsid w:val="0087115A"/>
    <w:rsid w:val="00871331"/>
    <w:rsid w:val="00874986"/>
    <w:rsid w:val="0088128F"/>
    <w:rsid w:val="0088394D"/>
    <w:rsid w:val="00886AF9"/>
    <w:rsid w:val="00892A98"/>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3537"/>
    <w:rsid w:val="008F40ED"/>
    <w:rsid w:val="008F5EA0"/>
    <w:rsid w:val="0090022A"/>
    <w:rsid w:val="00911E81"/>
    <w:rsid w:val="0091316C"/>
    <w:rsid w:val="009142EB"/>
    <w:rsid w:val="00914376"/>
    <w:rsid w:val="0092079D"/>
    <w:rsid w:val="00925445"/>
    <w:rsid w:val="00925EA9"/>
    <w:rsid w:val="00931624"/>
    <w:rsid w:val="0093418C"/>
    <w:rsid w:val="00935067"/>
    <w:rsid w:val="00935C00"/>
    <w:rsid w:val="00940880"/>
    <w:rsid w:val="00944F46"/>
    <w:rsid w:val="00952954"/>
    <w:rsid w:val="009539F7"/>
    <w:rsid w:val="00956513"/>
    <w:rsid w:val="00961A83"/>
    <w:rsid w:val="00972F2B"/>
    <w:rsid w:val="00981F95"/>
    <w:rsid w:val="00983276"/>
    <w:rsid w:val="00983C67"/>
    <w:rsid w:val="00985325"/>
    <w:rsid w:val="00985424"/>
    <w:rsid w:val="00991C34"/>
    <w:rsid w:val="00992453"/>
    <w:rsid w:val="009926F8"/>
    <w:rsid w:val="009A5F90"/>
    <w:rsid w:val="009A72E0"/>
    <w:rsid w:val="009B33E2"/>
    <w:rsid w:val="009B3DDD"/>
    <w:rsid w:val="009C217F"/>
    <w:rsid w:val="009E3259"/>
    <w:rsid w:val="009E4A89"/>
    <w:rsid w:val="009F21A8"/>
    <w:rsid w:val="009F795D"/>
    <w:rsid w:val="009F7CAD"/>
    <w:rsid w:val="00A00279"/>
    <w:rsid w:val="00A036BB"/>
    <w:rsid w:val="00A04D86"/>
    <w:rsid w:val="00A0712A"/>
    <w:rsid w:val="00A10409"/>
    <w:rsid w:val="00A126DF"/>
    <w:rsid w:val="00A174E6"/>
    <w:rsid w:val="00A207E9"/>
    <w:rsid w:val="00A21037"/>
    <w:rsid w:val="00A252CF"/>
    <w:rsid w:val="00A305E2"/>
    <w:rsid w:val="00A31B49"/>
    <w:rsid w:val="00A3607C"/>
    <w:rsid w:val="00A36BE4"/>
    <w:rsid w:val="00A430FC"/>
    <w:rsid w:val="00A43DFB"/>
    <w:rsid w:val="00A4551E"/>
    <w:rsid w:val="00A46F3B"/>
    <w:rsid w:val="00A509EE"/>
    <w:rsid w:val="00A52800"/>
    <w:rsid w:val="00A53716"/>
    <w:rsid w:val="00A63E8D"/>
    <w:rsid w:val="00A66BC5"/>
    <w:rsid w:val="00A67255"/>
    <w:rsid w:val="00A72846"/>
    <w:rsid w:val="00A815A1"/>
    <w:rsid w:val="00A830D3"/>
    <w:rsid w:val="00A83695"/>
    <w:rsid w:val="00A87D75"/>
    <w:rsid w:val="00A9046D"/>
    <w:rsid w:val="00A91F32"/>
    <w:rsid w:val="00A9672B"/>
    <w:rsid w:val="00AA24C0"/>
    <w:rsid w:val="00AB2598"/>
    <w:rsid w:val="00AB7325"/>
    <w:rsid w:val="00AC3B73"/>
    <w:rsid w:val="00AC5091"/>
    <w:rsid w:val="00AC56A4"/>
    <w:rsid w:val="00AE377F"/>
    <w:rsid w:val="00AE4301"/>
    <w:rsid w:val="00AE57A8"/>
    <w:rsid w:val="00AE7389"/>
    <w:rsid w:val="00AF2D70"/>
    <w:rsid w:val="00AF3228"/>
    <w:rsid w:val="00AF583D"/>
    <w:rsid w:val="00AF717D"/>
    <w:rsid w:val="00B02A14"/>
    <w:rsid w:val="00B050E5"/>
    <w:rsid w:val="00B14172"/>
    <w:rsid w:val="00B17CC6"/>
    <w:rsid w:val="00B209B2"/>
    <w:rsid w:val="00B23182"/>
    <w:rsid w:val="00B23535"/>
    <w:rsid w:val="00B24C84"/>
    <w:rsid w:val="00B346DD"/>
    <w:rsid w:val="00B36452"/>
    <w:rsid w:val="00B40EAD"/>
    <w:rsid w:val="00B41F13"/>
    <w:rsid w:val="00B4283A"/>
    <w:rsid w:val="00B53055"/>
    <w:rsid w:val="00B553C7"/>
    <w:rsid w:val="00B56C7D"/>
    <w:rsid w:val="00B57BE3"/>
    <w:rsid w:val="00B63B7D"/>
    <w:rsid w:val="00B67BC5"/>
    <w:rsid w:val="00B70025"/>
    <w:rsid w:val="00B8512D"/>
    <w:rsid w:val="00B87284"/>
    <w:rsid w:val="00B9049A"/>
    <w:rsid w:val="00BA2ED9"/>
    <w:rsid w:val="00BA2F8B"/>
    <w:rsid w:val="00BA3615"/>
    <w:rsid w:val="00BB2CD3"/>
    <w:rsid w:val="00BB71F9"/>
    <w:rsid w:val="00BC1B43"/>
    <w:rsid w:val="00BC5335"/>
    <w:rsid w:val="00BD004F"/>
    <w:rsid w:val="00BD65B9"/>
    <w:rsid w:val="00BD75A1"/>
    <w:rsid w:val="00BE6C21"/>
    <w:rsid w:val="00BF48D9"/>
    <w:rsid w:val="00C15690"/>
    <w:rsid w:val="00C17C9A"/>
    <w:rsid w:val="00C215C4"/>
    <w:rsid w:val="00C2459A"/>
    <w:rsid w:val="00C254AD"/>
    <w:rsid w:val="00C3013E"/>
    <w:rsid w:val="00C3206A"/>
    <w:rsid w:val="00C35CFA"/>
    <w:rsid w:val="00C404C6"/>
    <w:rsid w:val="00C4146C"/>
    <w:rsid w:val="00C44B26"/>
    <w:rsid w:val="00C54915"/>
    <w:rsid w:val="00C55F62"/>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6AC8"/>
    <w:rsid w:val="00CB335F"/>
    <w:rsid w:val="00CB3F23"/>
    <w:rsid w:val="00CB72C1"/>
    <w:rsid w:val="00CC0B6B"/>
    <w:rsid w:val="00CC3161"/>
    <w:rsid w:val="00CC618E"/>
    <w:rsid w:val="00CC6D2C"/>
    <w:rsid w:val="00CD20C3"/>
    <w:rsid w:val="00CD5494"/>
    <w:rsid w:val="00CE0D93"/>
    <w:rsid w:val="00CE22D0"/>
    <w:rsid w:val="00CF0A03"/>
    <w:rsid w:val="00CF147D"/>
    <w:rsid w:val="00CF16E1"/>
    <w:rsid w:val="00CF1DF6"/>
    <w:rsid w:val="00D000D4"/>
    <w:rsid w:val="00D001DA"/>
    <w:rsid w:val="00D0525D"/>
    <w:rsid w:val="00D0559A"/>
    <w:rsid w:val="00D124FF"/>
    <w:rsid w:val="00D14C74"/>
    <w:rsid w:val="00D21EFE"/>
    <w:rsid w:val="00D2284E"/>
    <w:rsid w:val="00D24901"/>
    <w:rsid w:val="00D32FDA"/>
    <w:rsid w:val="00D41644"/>
    <w:rsid w:val="00D44289"/>
    <w:rsid w:val="00D463F4"/>
    <w:rsid w:val="00D51A06"/>
    <w:rsid w:val="00D54DA4"/>
    <w:rsid w:val="00D54E02"/>
    <w:rsid w:val="00D552EC"/>
    <w:rsid w:val="00D63D06"/>
    <w:rsid w:val="00D72553"/>
    <w:rsid w:val="00D752FE"/>
    <w:rsid w:val="00D770C5"/>
    <w:rsid w:val="00D82814"/>
    <w:rsid w:val="00D90670"/>
    <w:rsid w:val="00D917FB"/>
    <w:rsid w:val="00D92A8F"/>
    <w:rsid w:val="00D9314E"/>
    <w:rsid w:val="00D95075"/>
    <w:rsid w:val="00D95729"/>
    <w:rsid w:val="00D979C2"/>
    <w:rsid w:val="00DA193C"/>
    <w:rsid w:val="00DA4F0F"/>
    <w:rsid w:val="00DA5758"/>
    <w:rsid w:val="00DB1420"/>
    <w:rsid w:val="00DB1880"/>
    <w:rsid w:val="00DB7301"/>
    <w:rsid w:val="00DB7B48"/>
    <w:rsid w:val="00DC12AA"/>
    <w:rsid w:val="00DC3DA5"/>
    <w:rsid w:val="00DC52FB"/>
    <w:rsid w:val="00DC56F4"/>
    <w:rsid w:val="00DD48DA"/>
    <w:rsid w:val="00DD5FBA"/>
    <w:rsid w:val="00DD6A57"/>
    <w:rsid w:val="00DD6BFD"/>
    <w:rsid w:val="00DE255B"/>
    <w:rsid w:val="00DE51DC"/>
    <w:rsid w:val="00DE5F83"/>
    <w:rsid w:val="00DF50C7"/>
    <w:rsid w:val="00E01D33"/>
    <w:rsid w:val="00E04242"/>
    <w:rsid w:val="00E04EE8"/>
    <w:rsid w:val="00E05D49"/>
    <w:rsid w:val="00E06B8A"/>
    <w:rsid w:val="00E0743C"/>
    <w:rsid w:val="00E10B68"/>
    <w:rsid w:val="00E263C7"/>
    <w:rsid w:val="00E32A6C"/>
    <w:rsid w:val="00E3326F"/>
    <w:rsid w:val="00E372C0"/>
    <w:rsid w:val="00E405F3"/>
    <w:rsid w:val="00E42937"/>
    <w:rsid w:val="00E42A63"/>
    <w:rsid w:val="00E51765"/>
    <w:rsid w:val="00E5274B"/>
    <w:rsid w:val="00E529F5"/>
    <w:rsid w:val="00E56767"/>
    <w:rsid w:val="00E56E91"/>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8E0"/>
    <w:rsid w:val="00F06D31"/>
    <w:rsid w:val="00F12C05"/>
    <w:rsid w:val="00F13BCB"/>
    <w:rsid w:val="00F21BB1"/>
    <w:rsid w:val="00F23C2D"/>
    <w:rsid w:val="00F27DDF"/>
    <w:rsid w:val="00F40F5A"/>
    <w:rsid w:val="00F44620"/>
    <w:rsid w:val="00F46E76"/>
    <w:rsid w:val="00F6113F"/>
    <w:rsid w:val="00F61FD6"/>
    <w:rsid w:val="00F6564E"/>
    <w:rsid w:val="00F7498C"/>
    <w:rsid w:val="00F750B1"/>
    <w:rsid w:val="00F75245"/>
    <w:rsid w:val="00F8037E"/>
    <w:rsid w:val="00F85EA8"/>
    <w:rsid w:val="00F86326"/>
    <w:rsid w:val="00F90C34"/>
    <w:rsid w:val="00F90F1D"/>
    <w:rsid w:val="00F937E6"/>
    <w:rsid w:val="00F97407"/>
    <w:rsid w:val="00FA25AF"/>
    <w:rsid w:val="00FA6B8D"/>
    <w:rsid w:val="00FA7623"/>
    <w:rsid w:val="00FB4605"/>
    <w:rsid w:val="00FB576A"/>
    <w:rsid w:val="00FB5BA4"/>
    <w:rsid w:val="00FC0881"/>
    <w:rsid w:val="00FC2638"/>
    <w:rsid w:val="00FC5659"/>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B0A4-130A-4992-A199-E7EF3D69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33</Pages>
  <Words>14725</Words>
  <Characters>83939</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94</cp:revision>
  <cp:lastPrinted>2023-05-05T08:38:00Z</cp:lastPrinted>
  <dcterms:created xsi:type="dcterms:W3CDTF">2023-02-27T07:40:00Z</dcterms:created>
  <dcterms:modified xsi:type="dcterms:W3CDTF">2023-05-08T08:01:00Z</dcterms:modified>
</cp:coreProperties>
</file>