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0C" w:rsidRDefault="00EC36C6">
      <w:r>
        <w:rPr>
          <w:noProof/>
        </w:rPr>
        <w:drawing>
          <wp:inline distT="0" distB="0" distL="0" distR="0" wp14:anchorId="0A1752A6" wp14:editId="3BCA6E44">
            <wp:extent cx="5029200" cy="1133475"/>
            <wp:effectExtent l="19050" t="0" r="0" b="0"/>
            <wp:docPr id="1" name="Picture 1" descr="antet primari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 primari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6C6" w:rsidRPr="005F6889" w:rsidRDefault="00EC1961">
      <w:pPr>
        <w:rPr>
          <w:rFonts w:ascii="Times New Roman" w:hAnsi="Times New Roman" w:cs="Times New Roman"/>
          <w:sz w:val="24"/>
          <w:szCs w:val="24"/>
        </w:rPr>
      </w:pPr>
      <w:r>
        <w:t>Nr.1329/27.04.2023</w:t>
      </w:r>
      <w:r w:rsidR="00EC36C6">
        <w:tab/>
      </w:r>
      <w:r w:rsidR="00EC36C6">
        <w:tab/>
      </w:r>
      <w:r w:rsidR="00EC36C6"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C36C6" w:rsidRPr="005F6889">
        <w:rPr>
          <w:rFonts w:ascii="Times New Roman" w:hAnsi="Times New Roman" w:cs="Times New Roman"/>
          <w:sz w:val="24"/>
          <w:szCs w:val="24"/>
        </w:rPr>
        <w:t>AVIZAT,</w:t>
      </w:r>
    </w:p>
    <w:p w:rsidR="00EC36C6" w:rsidRPr="005F6889" w:rsidRDefault="00EC36C6">
      <w:pPr>
        <w:rPr>
          <w:rFonts w:ascii="Times New Roman" w:hAnsi="Times New Roman" w:cs="Times New Roman"/>
          <w:sz w:val="24"/>
          <w:szCs w:val="24"/>
        </w:rPr>
      </w:pPr>
      <w:r w:rsidRPr="005F6889">
        <w:rPr>
          <w:rFonts w:ascii="Times New Roman" w:hAnsi="Times New Roman" w:cs="Times New Roman"/>
          <w:sz w:val="24"/>
          <w:szCs w:val="24"/>
        </w:rPr>
        <w:tab/>
      </w:r>
      <w:r w:rsidRPr="005F6889">
        <w:rPr>
          <w:rFonts w:ascii="Times New Roman" w:hAnsi="Times New Roman" w:cs="Times New Roman"/>
          <w:sz w:val="24"/>
          <w:szCs w:val="24"/>
        </w:rPr>
        <w:tab/>
      </w:r>
      <w:r w:rsidRPr="005F6889">
        <w:rPr>
          <w:rFonts w:ascii="Times New Roman" w:hAnsi="Times New Roman" w:cs="Times New Roman"/>
          <w:sz w:val="24"/>
          <w:szCs w:val="24"/>
        </w:rPr>
        <w:tab/>
      </w:r>
      <w:r w:rsidRPr="005F6889">
        <w:rPr>
          <w:rFonts w:ascii="Times New Roman" w:hAnsi="Times New Roman" w:cs="Times New Roman"/>
          <w:sz w:val="24"/>
          <w:szCs w:val="24"/>
        </w:rPr>
        <w:tab/>
      </w:r>
      <w:r w:rsidRPr="005F6889">
        <w:rPr>
          <w:rFonts w:ascii="Times New Roman" w:hAnsi="Times New Roman" w:cs="Times New Roman"/>
          <w:sz w:val="24"/>
          <w:szCs w:val="24"/>
        </w:rPr>
        <w:tab/>
      </w:r>
      <w:r w:rsidRPr="005F6889">
        <w:rPr>
          <w:rFonts w:ascii="Times New Roman" w:hAnsi="Times New Roman" w:cs="Times New Roman"/>
          <w:sz w:val="24"/>
          <w:szCs w:val="24"/>
        </w:rPr>
        <w:tab/>
      </w:r>
      <w:r w:rsidRPr="005F6889">
        <w:rPr>
          <w:rFonts w:ascii="Times New Roman" w:hAnsi="Times New Roman" w:cs="Times New Roman"/>
          <w:sz w:val="24"/>
          <w:szCs w:val="24"/>
        </w:rPr>
        <w:tab/>
        <w:t xml:space="preserve">        COLEGIUL MEDICILOR SIBIU</w:t>
      </w:r>
    </w:p>
    <w:p w:rsidR="00EC36C6" w:rsidRDefault="00EC36C6" w:rsidP="00C579EC">
      <w:pPr>
        <w:rPr>
          <w:rFonts w:ascii="Times New Roman" w:hAnsi="Times New Roman" w:cs="Times New Roman"/>
          <w:sz w:val="24"/>
          <w:szCs w:val="24"/>
        </w:rPr>
      </w:pPr>
      <w:r w:rsidRPr="005F6889">
        <w:rPr>
          <w:rFonts w:ascii="Times New Roman" w:hAnsi="Times New Roman" w:cs="Times New Roman"/>
          <w:sz w:val="24"/>
          <w:szCs w:val="24"/>
        </w:rPr>
        <w:tab/>
      </w:r>
      <w:r w:rsidRPr="005F6889">
        <w:rPr>
          <w:rFonts w:ascii="Times New Roman" w:hAnsi="Times New Roman" w:cs="Times New Roman"/>
          <w:sz w:val="24"/>
          <w:szCs w:val="24"/>
        </w:rPr>
        <w:tab/>
      </w:r>
      <w:r w:rsidRPr="005F6889">
        <w:rPr>
          <w:rFonts w:ascii="Times New Roman" w:hAnsi="Times New Roman" w:cs="Times New Roman"/>
          <w:sz w:val="24"/>
          <w:szCs w:val="24"/>
        </w:rPr>
        <w:tab/>
      </w:r>
      <w:r w:rsidRPr="005F6889">
        <w:rPr>
          <w:rFonts w:ascii="Times New Roman" w:hAnsi="Times New Roman" w:cs="Times New Roman"/>
          <w:sz w:val="24"/>
          <w:szCs w:val="24"/>
        </w:rPr>
        <w:tab/>
      </w:r>
      <w:r w:rsidRPr="005F6889">
        <w:rPr>
          <w:rFonts w:ascii="Times New Roman" w:hAnsi="Times New Roman" w:cs="Times New Roman"/>
          <w:sz w:val="24"/>
          <w:szCs w:val="24"/>
        </w:rPr>
        <w:tab/>
      </w:r>
      <w:r w:rsidRPr="005F6889">
        <w:rPr>
          <w:rFonts w:ascii="Times New Roman" w:hAnsi="Times New Roman" w:cs="Times New Roman"/>
          <w:sz w:val="24"/>
          <w:szCs w:val="24"/>
        </w:rPr>
        <w:tab/>
      </w:r>
      <w:r w:rsidRPr="005F6889">
        <w:rPr>
          <w:rFonts w:ascii="Times New Roman" w:hAnsi="Times New Roman" w:cs="Times New Roman"/>
          <w:sz w:val="24"/>
          <w:szCs w:val="24"/>
        </w:rPr>
        <w:tab/>
        <w:t xml:space="preserve">                       DR.</w:t>
      </w:r>
      <w:r w:rsidR="00C579EC">
        <w:rPr>
          <w:rFonts w:ascii="Times New Roman" w:hAnsi="Times New Roman" w:cs="Times New Roman"/>
          <w:sz w:val="24"/>
          <w:szCs w:val="24"/>
        </w:rPr>
        <w:t xml:space="preserve">RADU CHICEA </w:t>
      </w:r>
    </w:p>
    <w:p w:rsidR="00C579EC" w:rsidRPr="005F6889" w:rsidRDefault="00C579EC" w:rsidP="00C579EC">
      <w:pPr>
        <w:rPr>
          <w:rFonts w:ascii="Times New Roman" w:hAnsi="Times New Roman" w:cs="Times New Roman"/>
          <w:sz w:val="24"/>
          <w:szCs w:val="24"/>
        </w:rPr>
      </w:pPr>
    </w:p>
    <w:p w:rsidR="00EC36C6" w:rsidRPr="005F6889" w:rsidRDefault="00EC36C6" w:rsidP="00EC36C6">
      <w:pPr>
        <w:jc w:val="center"/>
        <w:rPr>
          <w:rFonts w:ascii="Times New Roman" w:hAnsi="Times New Roman" w:cs="Times New Roman"/>
          <w:sz w:val="24"/>
          <w:szCs w:val="24"/>
        </w:rPr>
      </w:pPr>
      <w:r w:rsidRPr="005F6889">
        <w:rPr>
          <w:rFonts w:ascii="Times New Roman" w:hAnsi="Times New Roman" w:cs="Times New Roman"/>
          <w:sz w:val="24"/>
          <w:szCs w:val="24"/>
        </w:rPr>
        <w:t>ANUNT</w:t>
      </w:r>
    </w:p>
    <w:p w:rsidR="00EC36C6" w:rsidRPr="005F6889" w:rsidRDefault="00EC36C6" w:rsidP="00882DB1">
      <w:pPr>
        <w:ind w:left="1440"/>
        <w:rPr>
          <w:rFonts w:ascii="Times New Roman" w:hAnsi="Times New Roman" w:cs="Times New Roman"/>
          <w:b/>
          <w:sz w:val="24"/>
          <w:szCs w:val="24"/>
        </w:rPr>
      </w:pPr>
      <w:r w:rsidRPr="005F688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F6889">
        <w:rPr>
          <w:rFonts w:ascii="Times New Roman" w:hAnsi="Times New Roman" w:cs="Times New Roman"/>
          <w:b/>
          <w:sz w:val="24"/>
          <w:szCs w:val="24"/>
        </w:rPr>
        <w:t xml:space="preserve">                      SPI</w:t>
      </w:r>
      <w:r w:rsidRPr="005F6889">
        <w:rPr>
          <w:rFonts w:ascii="Times New Roman" w:hAnsi="Times New Roman" w:cs="Times New Roman"/>
          <w:b/>
          <w:sz w:val="24"/>
          <w:szCs w:val="24"/>
        </w:rPr>
        <w:t>ALUL  ORASENESC AGNITA</w:t>
      </w:r>
    </w:p>
    <w:p w:rsidR="00EC36C6" w:rsidRPr="005F6889" w:rsidRDefault="00EC36C6" w:rsidP="00EC36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889">
        <w:rPr>
          <w:rFonts w:ascii="Times New Roman" w:hAnsi="Times New Roman" w:cs="Times New Roman"/>
          <w:b/>
          <w:sz w:val="24"/>
          <w:szCs w:val="24"/>
        </w:rPr>
        <w:t>SCOATE LA CONCURS</w:t>
      </w:r>
    </w:p>
    <w:p w:rsidR="00EC36C6" w:rsidRPr="005F6889" w:rsidRDefault="00EC36C6" w:rsidP="00EC36C6">
      <w:pPr>
        <w:rPr>
          <w:rFonts w:ascii="Times New Roman" w:hAnsi="Times New Roman" w:cs="Times New Roman"/>
          <w:sz w:val="24"/>
          <w:szCs w:val="24"/>
        </w:rPr>
      </w:pPr>
      <w:r w:rsidRPr="005F6889">
        <w:rPr>
          <w:rFonts w:ascii="Times New Roman" w:hAnsi="Times New Roman" w:cs="Times New Roman"/>
          <w:sz w:val="24"/>
          <w:szCs w:val="24"/>
        </w:rPr>
        <w:t xml:space="preserve">              In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proofErr w:type="gramStart"/>
      <w:r w:rsidRPr="005F6889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 ORDIN</w:t>
      </w:r>
      <w:r w:rsidR="00DC0490" w:rsidRPr="005F6889">
        <w:rPr>
          <w:rFonts w:ascii="Times New Roman" w:hAnsi="Times New Roman" w:cs="Times New Roman"/>
          <w:sz w:val="24"/>
          <w:szCs w:val="24"/>
        </w:rPr>
        <w:t>ULUI</w:t>
      </w:r>
      <w:proofErr w:type="gram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F6889">
        <w:rPr>
          <w:rFonts w:ascii="Times New Roman" w:hAnsi="Times New Roman" w:cs="Times New Roman"/>
          <w:sz w:val="24"/>
          <w:szCs w:val="24"/>
        </w:rPr>
        <w:t xml:space="preserve">166/26.01.2023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coroborat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6889">
        <w:rPr>
          <w:rFonts w:ascii="Times New Roman" w:hAnsi="Times New Roman" w:cs="Times New Roman"/>
          <w:sz w:val="24"/>
          <w:szCs w:val="24"/>
        </w:rPr>
        <w:t xml:space="preserve"> 1336 din 28.10.2022:</w:t>
      </w:r>
    </w:p>
    <w:p w:rsidR="00EC36C6" w:rsidRPr="005F6889" w:rsidRDefault="00EC36C6" w:rsidP="00EC36C6">
      <w:pPr>
        <w:pStyle w:val="ListParagraph"/>
        <w:numPr>
          <w:ilvl w:val="0"/>
          <w:numId w:val="3"/>
        </w:numPr>
        <w:rPr>
          <w:b/>
        </w:rPr>
      </w:pPr>
      <w:bookmarkStart w:id="0" w:name="_Hlk110854132"/>
      <w:r w:rsidRPr="005F6889">
        <w:rPr>
          <w:b/>
        </w:rPr>
        <w:t xml:space="preserve">Un post de medic </w:t>
      </w:r>
      <w:bookmarkEnd w:id="0"/>
      <w:r w:rsidRPr="005F6889">
        <w:rPr>
          <w:b/>
        </w:rPr>
        <w:t>specialist obstetrica-ginecologie la compartimentul obstetrica ginecologie</w:t>
      </w:r>
    </w:p>
    <w:p w:rsidR="00AE4510" w:rsidRPr="005F6889" w:rsidRDefault="00AE4510" w:rsidP="00EC36C6">
      <w:pPr>
        <w:pStyle w:val="ListParagraph"/>
        <w:numPr>
          <w:ilvl w:val="0"/>
          <w:numId w:val="3"/>
        </w:numPr>
        <w:rPr>
          <w:b/>
        </w:rPr>
      </w:pPr>
      <w:r w:rsidRPr="005F6889">
        <w:rPr>
          <w:b/>
        </w:rPr>
        <w:t>Un post de medic specialist pediatru la compartimentul pediatrie</w:t>
      </w:r>
    </w:p>
    <w:p w:rsidR="00EC36C6" w:rsidRPr="005F6889" w:rsidRDefault="00EC36C6" w:rsidP="00EC36C6">
      <w:pPr>
        <w:pStyle w:val="ListParagraph"/>
        <w:ind w:left="1080"/>
        <w:rPr>
          <w:b/>
        </w:rPr>
      </w:pPr>
    </w:p>
    <w:p w:rsidR="00EC36C6" w:rsidRPr="005F6889" w:rsidRDefault="00EC36C6" w:rsidP="00EC36C6">
      <w:pPr>
        <w:pStyle w:val="ListParagraph"/>
        <w:rPr>
          <w:b/>
        </w:rPr>
      </w:pPr>
      <w:r w:rsidRPr="005F6889">
        <w:rPr>
          <w:b/>
        </w:rPr>
        <w:t xml:space="preserve"> La concurs  pot participa medici cu drept de libera practica, specialisti</w:t>
      </w:r>
      <w:r w:rsidR="000E77C4">
        <w:rPr>
          <w:b/>
        </w:rPr>
        <w:t>/primari</w:t>
      </w:r>
      <w:r w:rsidRPr="005F6889">
        <w:rPr>
          <w:b/>
        </w:rPr>
        <w:t xml:space="preserve">  in specialitatea pos</w:t>
      </w:r>
      <w:r w:rsidR="00DC0490" w:rsidRPr="005F6889">
        <w:rPr>
          <w:b/>
        </w:rPr>
        <w:t>tului</w:t>
      </w:r>
      <w:r w:rsidRPr="005F6889">
        <w:rPr>
          <w:b/>
        </w:rPr>
        <w:t xml:space="preserve"> respectiv.</w:t>
      </w:r>
    </w:p>
    <w:p w:rsidR="00EC36C6" w:rsidRPr="005F6889" w:rsidRDefault="00EC36C6" w:rsidP="00EC36C6">
      <w:pPr>
        <w:pStyle w:val="ListParagraph"/>
        <w:rPr>
          <w:b/>
        </w:rPr>
      </w:pPr>
    </w:p>
    <w:p w:rsidR="00EC36C6" w:rsidRPr="005F6889" w:rsidRDefault="00EC36C6" w:rsidP="00EC36C6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6889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inscriere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la concurs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>:</w:t>
      </w:r>
    </w:p>
    <w:p w:rsidR="00EC36C6" w:rsidRPr="005F6889" w:rsidRDefault="00EC36C6" w:rsidP="00EC36C6">
      <w:pPr>
        <w:ind w:left="1080"/>
        <w:rPr>
          <w:rFonts w:ascii="Times New Roman" w:hAnsi="Times New Roman" w:cs="Times New Roman"/>
          <w:sz w:val="24"/>
          <w:szCs w:val="24"/>
        </w:rPr>
      </w:pPr>
      <w:r w:rsidRPr="005F6889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5F6889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 la</w:t>
      </w:r>
      <w:proofErr w:type="gramEnd"/>
      <w:r w:rsidRPr="005F6889">
        <w:rPr>
          <w:rFonts w:ascii="Times New Roman" w:hAnsi="Times New Roman" w:cs="Times New Roman"/>
          <w:sz w:val="24"/>
          <w:szCs w:val="24"/>
        </w:rPr>
        <w:t xml:space="preserve"> concurs in care se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mentioneaza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doreste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candideze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  (conform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2 din HG 1336/2022 care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afișata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spitalului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>)</w:t>
      </w:r>
    </w:p>
    <w:p w:rsidR="00EC36C6" w:rsidRPr="005F6889" w:rsidRDefault="00EC36C6" w:rsidP="00EC36C6">
      <w:pPr>
        <w:ind w:left="1080"/>
        <w:rPr>
          <w:rFonts w:ascii="Times New Roman" w:hAnsi="Times New Roman" w:cs="Times New Roman"/>
          <w:sz w:val="24"/>
          <w:szCs w:val="24"/>
        </w:rPr>
      </w:pPr>
      <w:r w:rsidRPr="005F6889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diploma de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licenta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de specialist/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cerintelor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>.</w:t>
      </w:r>
    </w:p>
    <w:p w:rsidR="00EC36C6" w:rsidRPr="005F6889" w:rsidRDefault="00EC36C6" w:rsidP="00EC36C6">
      <w:pPr>
        <w:ind w:left="1080"/>
        <w:rPr>
          <w:rFonts w:ascii="Times New Roman" w:hAnsi="Times New Roman" w:cs="Times New Roman"/>
          <w:sz w:val="24"/>
          <w:szCs w:val="24"/>
        </w:rPr>
      </w:pPr>
      <w:r w:rsidRPr="005F6889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organizatiei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viza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in curs;</w:t>
      </w:r>
    </w:p>
    <w:p w:rsidR="00EC36C6" w:rsidRPr="005F6889" w:rsidRDefault="00EC36C6" w:rsidP="00EC36C6">
      <w:pPr>
        <w:ind w:left="1080"/>
        <w:rPr>
          <w:rFonts w:ascii="Times New Roman" w:hAnsi="Times New Roman" w:cs="Times New Roman"/>
          <w:sz w:val="24"/>
          <w:szCs w:val="24"/>
        </w:rPr>
      </w:pPr>
      <w:r w:rsidRPr="005F6889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inscrisul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ca nu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aplicata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sanctiunile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la art. 455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 (1)  lit. e)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f), la art. 541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(1) lit. d)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e),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art. 628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(1) lit d)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e) din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95/2006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reforma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sanatatii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republicata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>;</w:t>
      </w:r>
    </w:p>
    <w:p w:rsidR="00EC36C6" w:rsidRPr="005F6889" w:rsidRDefault="00EC36C6" w:rsidP="00EC36C6">
      <w:pPr>
        <w:ind w:left="1080"/>
        <w:rPr>
          <w:rFonts w:ascii="Times New Roman" w:hAnsi="Times New Roman" w:cs="Times New Roman"/>
          <w:sz w:val="24"/>
          <w:szCs w:val="24"/>
        </w:rPr>
      </w:pPr>
      <w:r w:rsidRPr="005F6889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calcularea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punctajului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3 a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mentionat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>;</w:t>
      </w:r>
    </w:p>
    <w:p w:rsidR="00EC36C6" w:rsidRPr="005F6889" w:rsidRDefault="00EC36C6" w:rsidP="00EC36C6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889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>;</w:t>
      </w:r>
    </w:p>
    <w:p w:rsidR="00EC36C6" w:rsidRPr="005F6889" w:rsidRDefault="00EC36C6" w:rsidP="00EC36C6">
      <w:pPr>
        <w:ind w:left="1080"/>
        <w:rPr>
          <w:rFonts w:ascii="Times New Roman" w:hAnsi="Times New Roman" w:cs="Times New Roman"/>
          <w:sz w:val="24"/>
          <w:szCs w:val="24"/>
        </w:rPr>
      </w:pPr>
      <w:r w:rsidRPr="005F6889">
        <w:rPr>
          <w:rFonts w:ascii="Times New Roman" w:hAnsi="Times New Roman" w:cs="Times New Roman"/>
          <w:sz w:val="24"/>
          <w:szCs w:val="24"/>
        </w:rPr>
        <w:lastRenderedPageBreak/>
        <w:t xml:space="preserve">g.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comportamentală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reiasă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nu s-au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la art. 1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. 118/2019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automatizat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sexuale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minorilor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. 76/2008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Genetice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Judiciare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36C6" w:rsidRPr="005F6889" w:rsidRDefault="00EC36C6" w:rsidP="00EC36C6">
      <w:pPr>
        <w:ind w:left="1080"/>
        <w:rPr>
          <w:rFonts w:ascii="Times New Roman" w:hAnsi="Times New Roman" w:cs="Times New Roman"/>
          <w:sz w:val="24"/>
          <w:szCs w:val="24"/>
        </w:rPr>
      </w:pPr>
      <w:r w:rsidRPr="005F6889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>;</w:t>
      </w:r>
    </w:p>
    <w:p w:rsidR="00EC36C6" w:rsidRPr="005F6889" w:rsidRDefault="00EC36C6" w:rsidP="00EC36C6">
      <w:pPr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5F688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alt document care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>;</w:t>
      </w:r>
    </w:p>
    <w:p w:rsidR="00EC36C6" w:rsidRPr="005F6889" w:rsidRDefault="00EC36C6" w:rsidP="00EC36C6">
      <w:pPr>
        <w:ind w:left="1080"/>
        <w:rPr>
          <w:rFonts w:ascii="Times New Roman" w:hAnsi="Times New Roman" w:cs="Times New Roman"/>
          <w:sz w:val="24"/>
          <w:szCs w:val="24"/>
        </w:rPr>
      </w:pPr>
      <w:r w:rsidRPr="005F6889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căsătorie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altui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document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>;</w:t>
      </w:r>
    </w:p>
    <w:p w:rsidR="00EC36C6" w:rsidRPr="005F6889" w:rsidRDefault="00EC36C6" w:rsidP="00EC36C6">
      <w:pPr>
        <w:ind w:left="1080"/>
        <w:rPr>
          <w:rFonts w:ascii="Times New Roman" w:hAnsi="Times New Roman" w:cs="Times New Roman"/>
          <w:sz w:val="24"/>
          <w:szCs w:val="24"/>
        </w:rPr>
      </w:pPr>
      <w:r w:rsidRPr="005F6889">
        <w:rPr>
          <w:rFonts w:ascii="Times New Roman" w:hAnsi="Times New Roman" w:cs="Times New Roman"/>
          <w:sz w:val="24"/>
          <w:szCs w:val="24"/>
        </w:rPr>
        <w:t xml:space="preserve">k. curriculum vitae, model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36C6" w:rsidRPr="005F6889" w:rsidRDefault="00EC36C6" w:rsidP="00EC36C6">
      <w:pPr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5F6889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la lit. d)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f)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valabile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dosar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36C6" w:rsidRPr="005F6889" w:rsidRDefault="00EC36C6" w:rsidP="00EC36C6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chitanta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concurs.Taxa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in 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de 100 lei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achita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spitalului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financiar-contabil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>.</w:t>
      </w:r>
    </w:p>
    <w:p w:rsidR="00EC36C6" w:rsidRPr="005F6889" w:rsidRDefault="00EC36C6" w:rsidP="00EC36C6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Carnetul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adeverinte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reiasa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vechimea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>;</w:t>
      </w:r>
    </w:p>
    <w:p w:rsidR="00EC36C6" w:rsidRPr="005F6889" w:rsidRDefault="00EC36C6" w:rsidP="00EC36C6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5F6889">
        <w:rPr>
          <w:rFonts w:ascii="Times New Roman" w:hAnsi="Times New Roman" w:cs="Times New Roman"/>
          <w:sz w:val="24"/>
          <w:szCs w:val="24"/>
        </w:rPr>
        <w:t>Tematica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de medic specialist</w:t>
      </w:r>
      <w:r w:rsidR="000E77C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E77C4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afisata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Sanatatii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>.</w:t>
      </w:r>
    </w:p>
    <w:p w:rsidR="00EC36C6" w:rsidRPr="005F6889" w:rsidRDefault="00EC36C6" w:rsidP="00EC36C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F6889">
        <w:rPr>
          <w:rFonts w:ascii="Times New Roman" w:hAnsi="Times New Roman" w:cs="Times New Roman"/>
          <w:sz w:val="24"/>
          <w:szCs w:val="24"/>
        </w:rPr>
        <w:t>Inscriele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la concurs  se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Spitalulului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Orasenesc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Agnita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de 10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acestui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anunț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Sanatații</w:t>
      </w:r>
      <w:proofErr w:type="spellEnd"/>
      <w:r w:rsidR="00A722C5" w:rsidRPr="005F68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22C5" w:rsidRPr="005F688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A722C5" w:rsidRPr="005F6889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="00A722C5" w:rsidRPr="005F688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A722C5"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2C5" w:rsidRPr="005F6889">
        <w:rPr>
          <w:rFonts w:ascii="Times New Roman" w:hAnsi="Times New Roman" w:cs="Times New Roman"/>
          <w:sz w:val="24"/>
          <w:szCs w:val="24"/>
        </w:rPr>
        <w:t>spitalului</w:t>
      </w:r>
      <w:proofErr w:type="spellEnd"/>
      <w:r w:rsidR="00A722C5" w:rsidRPr="005F688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722C5" w:rsidRPr="005F6889">
          <w:rPr>
            <w:rStyle w:val="Hyperlink"/>
            <w:rFonts w:ascii="Times New Roman" w:hAnsi="Times New Roman" w:cs="Times New Roman"/>
            <w:sz w:val="24"/>
            <w:szCs w:val="24"/>
          </w:rPr>
          <w:t>www.spital-agnita.ro</w:t>
        </w:r>
      </w:hyperlink>
      <w:r w:rsidR="00A722C5"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60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1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60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01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602">
        <w:rPr>
          <w:rFonts w:ascii="Times New Roman" w:hAnsi="Times New Roman" w:cs="Times New Roman"/>
          <w:sz w:val="24"/>
          <w:szCs w:val="24"/>
        </w:rPr>
        <w:t>portalul</w:t>
      </w:r>
      <w:proofErr w:type="spellEnd"/>
      <w:r w:rsidR="0001160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11602" w:rsidRPr="006365B6">
          <w:rPr>
            <w:rStyle w:val="Hyperlink"/>
            <w:rFonts w:ascii="Times New Roman" w:hAnsi="Times New Roman" w:cs="Times New Roman"/>
            <w:sz w:val="24"/>
            <w:szCs w:val="24"/>
          </w:rPr>
          <w:t>posturi@gov.ro</w:t>
        </w:r>
      </w:hyperlink>
      <w:r w:rsidR="0001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602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011602">
        <w:rPr>
          <w:rFonts w:ascii="Times New Roman" w:hAnsi="Times New Roman" w:cs="Times New Roman"/>
          <w:sz w:val="24"/>
          <w:szCs w:val="24"/>
        </w:rPr>
        <w:t xml:space="preserve"> 0</w:t>
      </w:r>
      <w:r w:rsidR="008E2CA3">
        <w:rPr>
          <w:rFonts w:ascii="Times New Roman" w:hAnsi="Times New Roman" w:cs="Times New Roman"/>
          <w:sz w:val="24"/>
          <w:szCs w:val="24"/>
        </w:rPr>
        <w:t>8.05.2023-26</w:t>
      </w:r>
      <w:bookmarkStart w:id="1" w:name="_GoBack"/>
      <w:bookmarkEnd w:id="1"/>
      <w:r w:rsidR="00011602">
        <w:rPr>
          <w:rFonts w:ascii="Times New Roman" w:hAnsi="Times New Roman" w:cs="Times New Roman"/>
          <w:sz w:val="24"/>
          <w:szCs w:val="24"/>
        </w:rPr>
        <w:t>.05.2023.</w:t>
      </w:r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6889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organizeaza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in maximum 90 de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publicarii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C36C6" w:rsidRPr="005F6889" w:rsidRDefault="00EC36C6" w:rsidP="00EC36C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6889">
        <w:rPr>
          <w:rFonts w:ascii="Times New Roman" w:hAnsi="Times New Roman" w:cs="Times New Roman"/>
          <w:sz w:val="24"/>
          <w:szCs w:val="24"/>
        </w:rPr>
        <w:t>Relatii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suplimentatre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obtine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biroul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R</w:t>
      </w:r>
      <w:r w:rsidR="00DC0490" w:rsidRPr="005F6889">
        <w:rPr>
          <w:rFonts w:ascii="Times New Roman" w:hAnsi="Times New Roman" w:cs="Times New Roman"/>
          <w:sz w:val="24"/>
          <w:szCs w:val="24"/>
        </w:rPr>
        <w:t>.U.N.O.S, tel.</w:t>
      </w:r>
      <w:proofErr w:type="gramEnd"/>
      <w:r w:rsidR="00DC0490" w:rsidRPr="005F6889">
        <w:rPr>
          <w:rFonts w:ascii="Times New Roman" w:hAnsi="Times New Roman" w:cs="Times New Roman"/>
          <w:sz w:val="24"/>
          <w:szCs w:val="24"/>
        </w:rPr>
        <w:t xml:space="preserve"> </w:t>
      </w:r>
      <w:r w:rsidRPr="005F6889">
        <w:rPr>
          <w:rFonts w:ascii="Times New Roman" w:hAnsi="Times New Roman" w:cs="Times New Roman"/>
          <w:sz w:val="24"/>
          <w:szCs w:val="24"/>
        </w:rPr>
        <w:t xml:space="preserve"> 0269</w:t>
      </w:r>
      <w:r w:rsidR="00AE4510" w:rsidRPr="005F6889">
        <w:rPr>
          <w:rFonts w:ascii="Times New Roman" w:hAnsi="Times New Roman" w:cs="Times New Roman"/>
          <w:sz w:val="24"/>
          <w:szCs w:val="24"/>
        </w:rPr>
        <w:t xml:space="preserve"> </w:t>
      </w:r>
      <w:r w:rsidRPr="005F6889">
        <w:rPr>
          <w:rFonts w:ascii="Times New Roman" w:hAnsi="Times New Roman" w:cs="Times New Roman"/>
          <w:sz w:val="24"/>
          <w:szCs w:val="24"/>
        </w:rPr>
        <w:t>510</w:t>
      </w:r>
      <w:r w:rsidR="00DC0490"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6889">
        <w:rPr>
          <w:rFonts w:ascii="Times New Roman" w:hAnsi="Times New Roman" w:cs="Times New Roman"/>
          <w:sz w:val="24"/>
          <w:szCs w:val="24"/>
        </w:rPr>
        <w:t>002  int</w:t>
      </w:r>
      <w:proofErr w:type="gramEnd"/>
      <w:r w:rsidRPr="005F6889">
        <w:rPr>
          <w:rFonts w:ascii="Times New Roman" w:hAnsi="Times New Roman" w:cs="Times New Roman"/>
          <w:sz w:val="24"/>
          <w:szCs w:val="24"/>
        </w:rPr>
        <w:t>. 105.</w:t>
      </w:r>
    </w:p>
    <w:p w:rsidR="00882DB1" w:rsidRPr="005F6889" w:rsidRDefault="00882DB1" w:rsidP="00EC36C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C36C6" w:rsidRPr="005F6889" w:rsidRDefault="00EC36C6" w:rsidP="00EC36C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F6889">
        <w:rPr>
          <w:rFonts w:ascii="Times New Roman" w:hAnsi="Times New Roman" w:cs="Times New Roman"/>
          <w:sz w:val="24"/>
          <w:szCs w:val="24"/>
        </w:rPr>
        <w:t>Manager,</w:t>
      </w:r>
      <w:r w:rsidR="00890B81">
        <w:rPr>
          <w:rFonts w:ascii="Times New Roman" w:hAnsi="Times New Roman" w:cs="Times New Roman"/>
          <w:sz w:val="24"/>
          <w:szCs w:val="24"/>
        </w:rPr>
        <w:tab/>
      </w:r>
      <w:r w:rsidR="00890B81">
        <w:rPr>
          <w:rFonts w:ascii="Times New Roman" w:hAnsi="Times New Roman" w:cs="Times New Roman"/>
          <w:sz w:val="24"/>
          <w:szCs w:val="24"/>
        </w:rPr>
        <w:tab/>
      </w:r>
      <w:r w:rsidR="00890B81">
        <w:rPr>
          <w:rFonts w:ascii="Times New Roman" w:hAnsi="Times New Roman" w:cs="Times New Roman"/>
          <w:sz w:val="24"/>
          <w:szCs w:val="24"/>
        </w:rPr>
        <w:tab/>
      </w:r>
      <w:r w:rsidR="00890B81">
        <w:rPr>
          <w:rFonts w:ascii="Times New Roman" w:hAnsi="Times New Roman" w:cs="Times New Roman"/>
          <w:sz w:val="24"/>
          <w:szCs w:val="24"/>
        </w:rPr>
        <w:tab/>
      </w:r>
      <w:r w:rsidR="00890B81">
        <w:rPr>
          <w:rFonts w:ascii="Times New Roman" w:hAnsi="Times New Roman" w:cs="Times New Roman"/>
          <w:sz w:val="24"/>
          <w:szCs w:val="24"/>
        </w:rPr>
        <w:tab/>
      </w:r>
      <w:r w:rsidR="00890B81">
        <w:rPr>
          <w:rFonts w:ascii="Times New Roman" w:hAnsi="Times New Roman" w:cs="Times New Roman"/>
          <w:sz w:val="24"/>
          <w:szCs w:val="24"/>
        </w:rPr>
        <w:tab/>
      </w:r>
      <w:r w:rsidR="00890B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90B81">
        <w:rPr>
          <w:rFonts w:ascii="Times New Roman" w:hAnsi="Times New Roman" w:cs="Times New Roman"/>
          <w:sz w:val="24"/>
          <w:szCs w:val="24"/>
        </w:rPr>
        <w:t>Birou</w:t>
      </w:r>
      <w:proofErr w:type="spellEnd"/>
      <w:r w:rsidR="00890B81">
        <w:rPr>
          <w:rFonts w:ascii="Times New Roman" w:hAnsi="Times New Roman" w:cs="Times New Roman"/>
          <w:sz w:val="24"/>
          <w:szCs w:val="24"/>
        </w:rPr>
        <w:t xml:space="preserve"> RUNOS,</w:t>
      </w:r>
    </w:p>
    <w:p w:rsidR="00EC36C6" w:rsidRPr="005F6889" w:rsidRDefault="00EC36C6" w:rsidP="00EC36C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F6889">
        <w:rPr>
          <w:rFonts w:ascii="Times New Roman" w:hAnsi="Times New Roman" w:cs="Times New Roman"/>
          <w:sz w:val="24"/>
          <w:szCs w:val="24"/>
        </w:rPr>
        <w:t>Ec.Prisca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Iosif</w:t>
      </w:r>
      <w:proofErr w:type="spellEnd"/>
      <w:r w:rsidRPr="005F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89">
        <w:rPr>
          <w:rFonts w:ascii="Times New Roman" w:hAnsi="Times New Roman" w:cs="Times New Roman"/>
          <w:sz w:val="24"/>
          <w:szCs w:val="24"/>
        </w:rPr>
        <w:t>Nicolae</w:t>
      </w:r>
      <w:proofErr w:type="spellEnd"/>
      <w:r w:rsidR="00890B81">
        <w:rPr>
          <w:rFonts w:ascii="Times New Roman" w:hAnsi="Times New Roman" w:cs="Times New Roman"/>
          <w:sz w:val="24"/>
          <w:szCs w:val="24"/>
        </w:rPr>
        <w:tab/>
      </w:r>
      <w:r w:rsidR="00890B81">
        <w:rPr>
          <w:rFonts w:ascii="Times New Roman" w:hAnsi="Times New Roman" w:cs="Times New Roman"/>
          <w:sz w:val="24"/>
          <w:szCs w:val="24"/>
        </w:rPr>
        <w:tab/>
      </w:r>
      <w:r w:rsidR="00890B81">
        <w:rPr>
          <w:rFonts w:ascii="Times New Roman" w:hAnsi="Times New Roman" w:cs="Times New Roman"/>
          <w:sz w:val="24"/>
          <w:szCs w:val="24"/>
        </w:rPr>
        <w:tab/>
      </w:r>
      <w:r w:rsidR="00890B81">
        <w:rPr>
          <w:rFonts w:ascii="Times New Roman" w:hAnsi="Times New Roman" w:cs="Times New Roman"/>
          <w:sz w:val="24"/>
          <w:szCs w:val="24"/>
        </w:rPr>
        <w:tab/>
      </w:r>
      <w:r w:rsidR="00890B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90B81">
        <w:rPr>
          <w:rFonts w:ascii="Times New Roman" w:hAnsi="Times New Roman" w:cs="Times New Roman"/>
          <w:sz w:val="24"/>
          <w:szCs w:val="24"/>
        </w:rPr>
        <w:t>Ec.Sarbu</w:t>
      </w:r>
      <w:proofErr w:type="spellEnd"/>
      <w:r w:rsidR="00890B81">
        <w:rPr>
          <w:rFonts w:ascii="Times New Roman" w:hAnsi="Times New Roman" w:cs="Times New Roman"/>
          <w:sz w:val="24"/>
          <w:szCs w:val="24"/>
        </w:rPr>
        <w:t xml:space="preserve"> Mariana</w:t>
      </w:r>
    </w:p>
    <w:p w:rsidR="00EC36C6" w:rsidRPr="00AD4F2E" w:rsidRDefault="00EC36C6" w:rsidP="00EC36C6">
      <w:pPr>
        <w:ind w:left="360"/>
      </w:pPr>
      <w:r w:rsidRPr="00AD4F2E">
        <w:tab/>
      </w:r>
      <w:r>
        <w:t xml:space="preserve"> </w:t>
      </w:r>
    </w:p>
    <w:p w:rsidR="00EC36C6" w:rsidRDefault="00EC36C6"/>
    <w:sectPr w:rsidR="00EC36C6" w:rsidSect="00625F70">
      <w:pgSz w:w="12240" w:h="15840"/>
      <w:pgMar w:top="27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7E6C"/>
    <w:multiLevelType w:val="hybridMultilevel"/>
    <w:tmpl w:val="E06C5250"/>
    <w:lvl w:ilvl="0" w:tplc="8C0AD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140E02"/>
    <w:multiLevelType w:val="multilevel"/>
    <w:tmpl w:val="4714568E"/>
    <w:lvl w:ilvl="0">
      <w:start w:val="5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63493170"/>
    <w:multiLevelType w:val="multilevel"/>
    <w:tmpl w:val="9E5EEB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49"/>
    <w:rsid w:val="00011602"/>
    <w:rsid w:val="00024E0C"/>
    <w:rsid w:val="000E77C4"/>
    <w:rsid w:val="00125C87"/>
    <w:rsid w:val="004A1E10"/>
    <w:rsid w:val="00544249"/>
    <w:rsid w:val="005F6889"/>
    <w:rsid w:val="00625F70"/>
    <w:rsid w:val="00882DB1"/>
    <w:rsid w:val="00890B81"/>
    <w:rsid w:val="008E2CA3"/>
    <w:rsid w:val="00A722C5"/>
    <w:rsid w:val="00AE4510"/>
    <w:rsid w:val="00C579EC"/>
    <w:rsid w:val="00DC0490"/>
    <w:rsid w:val="00EC1961"/>
    <w:rsid w:val="00EC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36C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EC36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36C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EC36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uri@gov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pital-agnit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 E6540</dc:creator>
  <cp:keywords/>
  <dc:description/>
  <cp:lastModifiedBy>Dell3 E6540</cp:lastModifiedBy>
  <cp:revision>13</cp:revision>
  <cp:lastPrinted>2023-04-26T10:57:00Z</cp:lastPrinted>
  <dcterms:created xsi:type="dcterms:W3CDTF">2023-02-27T06:08:00Z</dcterms:created>
  <dcterms:modified xsi:type="dcterms:W3CDTF">2023-05-05T06:06:00Z</dcterms:modified>
</cp:coreProperties>
</file>