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4E" w:rsidRDefault="009A324E" w:rsidP="00355031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32"/>
          <w:szCs w:val="32"/>
          <w:u w:val="single"/>
          <w:lang w:val="ro-RO"/>
        </w:rPr>
      </w:pPr>
    </w:p>
    <w:p w:rsidR="009A324E" w:rsidRDefault="00007060" w:rsidP="00355031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32"/>
          <w:szCs w:val="32"/>
          <w:u w:val="single"/>
          <w:lang w:val="ro-RO"/>
        </w:rPr>
      </w:pPr>
      <w:r>
        <w:rPr>
          <w:rFonts w:ascii="Arial" w:eastAsiaTheme="minorHAnsi" w:hAnsi="Arial" w:cs="Arial"/>
          <w:b/>
          <w:noProof/>
          <w:sz w:val="32"/>
          <w:szCs w:val="32"/>
          <w:u w:val="single"/>
          <w:lang w:val="ro-RO"/>
        </w:rPr>
        <w:t xml:space="preserve">SPITALUL JUDETEAN DE URGENTA BACAU </w:t>
      </w:r>
    </w:p>
    <w:p w:rsidR="00007060" w:rsidRDefault="00007060" w:rsidP="00355031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32"/>
          <w:szCs w:val="32"/>
          <w:u w:val="single"/>
          <w:lang w:val="ro-RO"/>
        </w:rPr>
      </w:pPr>
    </w:p>
    <w:p w:rsidR="00007060" w:rsidRDefault="00007060" w:rsidP="00355031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32"/>
          <w:szCs w:val="32"/>
          <w:u w:val="single"/>
          <w:lang w:val="ro-RO"/>
        </w:rPr>
      </w:pPr>
      <w:bookmarkStart w:id="0" w:name="_GoBack"/>
      <w:bookmarkEnd w:id="0"/>
    </w:p>
    <w:p w:rsidR="009A324E" w:rsidRPr="001579E0" w:rsidRDefault="001579E0" w:rsidP="001579E0">
      <w:pPr>
        <w:spacing w:after="0" w:line="240" w:lineRule="auto"/>
        <w:jc w:val="right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1579E0">
        <w:rPr>
          <w:rFonts w:ascii="Arial" w:eastAsiaTheme="minorHAnsi" w:hAnsi="Arial" w:cs="Arial"/>
          <w:noProof/>
          <w:sz w:val="24"/>
          <w:szCs w:val="24"/>
          <w:lang w:val="ro-RO"/>
        </w:rPr>
        <w:t>Anexa 1</w:t>
      </w:r>
    </w:p>
    <w:p w:rsidR="001579E0" w:rsidRPr="001579E0" w:rsidRDefault="001579E0" w:rsidP="00355031">
      <w:pPr>
        <w:spacing w:after="0" w:line="240" w:lineRule="auto"/>
        <w:jc w:val="center"/>
        <w:rPr>
          <w:rFonts w:ascii="Arial" w:eastAsiaTheme="minorHAnsi" w:hAnsi="Arial" w:cs="Arial"/>
          <w:noProof/>
          <w:sz w:val="32"/>
          <w:szCs w:val="32"/>
          <w:u w:val="single"/>
          <w:lang w:val="ro-RO"/>
        </w:rPr>
      </w:pPr>
    </w:p>
    <w:p w:rsidR="001579E0" w:rsidRDefault="001579E0" w:rsidP="00355031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32"/>
          <w:szCs w:val="32"/>
          <w:u w:val="single"/>
          <w:lang w:val="ro-RO"/>
        </w:rPr>
      </w:pPr>
    </w:p>
    <w:p w:rsidR="009A324E" w:rsidRPr="001579E0" w:rsidRDefault="009A324E" w:rsidP="009A324E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val="ro-RO"/>
        </w:rPr>
      </w:pPr>
      <w:r w:rsidRPr="001579E0">
        <w:rPr>
          <w:rFonts w:ascii="Arial" w:hAnsi="Arial" w:cs="Arial"/>
          <w:b/>
          <w:noProof/>
          <w:sz w:val="32"/>
          <w:szCs w:val="32"/>
          <w:lang w:val="ro-RO"/>
        </w:rPr>
        <w:t xml:space="preserve">BIBLIOGRAFIE </w:t>
      </w:r>
    </w:p>
    <w:p w:rsidR="009A324E" w:rsidRPr="00B457BA" w:rsidRDefault="009A324E" w:rsidP="009A324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  <w:r w:rsidRPr="00B457BA">
        <w:rPr>
          <w:rFonts w:ascii="Arial" w:hAnsi="Arial" w:cs="Arial"/>
          <w:b/>
          <w:noProof/>
          <w:sz w:val="24"/>
          <w:szCs w:val="24"/>
          <w:lang w:val="ro-RO"/>
        </w:rPr>
        <w:t xml:space="preserve">PRIVIND ORGANIZAREA CONCURSULUI PENTRU </w:t>
      </w:r>
    </w:p>
    <w:p w:rsidR="009A324E" w:rsidRPr="00B457BA" w:rsidRDefault="009A324E" w:rsidP="009A324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  <w:r w:rsidRPr="00B457BA">
        <w:rPr>
          <w:rFonts w:ascii="Arial" w:hAnsi="Arial" w:cs="Arial"/>
          <w:b/>
          <w:noProof/>
          <w:sz w:val="24"/>
          <w:szCs w:val="24"/>
          <w:lang w:val="ro-RO"/>
        </w:rPr>
        <w:t xml:space="preserve">OCUPAREA FUNCȚIEI DE MANAGER AL </w:t>
      </w:r>
    </w:p>
    <w:p w:rsidR="009A324E" w:rsidRPr="00B457BA" w:rsidRDefault="009A324E" w:rsidP="009A324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ro-RO"/>
        </w:rPr>
      </w:pPr>
      <w:r w:rsidRPr="006967F0">
        <w:rPr>
          <w:rFonts w:ascii="Arial" w:hAnsi="Arial" w:cs="Arial"/>
          <w:b/>
          <w:noProof/>
          <w:sz w:val="24"/>
          <w:szCs w:val="24"/>
          <w:lang w:val="ro-RO"/>
        </w:rPr>
        <w:t>SPITALULUI JUDETEAN DE URGEN</w:t>
      </w:r>
      <w:r>
        <w:rPr>
          <w:rFonts w:ascii="Arial" w:hAnsi="Arial" w:cs="Arial"/>
          <w:b/>
          <w:noProof/>
          <w:sz w:val="24"/>
          <w:szCs w:val="24"/>
          <w:lang w:val="ro-RO"/>
        </w:rPr>
        <w:t>ȚĂ BACĂ</w:t>
      </w:r>
      <w:r w:rsidRPr="006967F0">
        <w:rPr>
          <w:rFonts w:ascii="Arial" w:hAnsi="Arial" w:cs="Arial"/>
          <w:b/>
          <w:noProof/>
          <w:sz w:val="24"/>
          <w:szCs w:val="24"/>
          <w:lang w:val="ro-RO"/>
        </w:rPr>
        <w:t>U</w:t>
      </w:r>
      <w:r w:rsidRPr="00B457BA">
        <w:rPr>
          <w:rFonts w:ascii="Arial" w:hAnsi="Arial" w:cs="Arial"/>
          <w:b/>
          <w:noProof/>
          <w:sz w:val="24"/>
          <w:szCs w:val="24"/>
          <w:lang w:val="ro-RO"/>
        </w:rPr>
        <w:t>– PERSOANĂ FIZICĂ</w:t>
      </w:r>
    </w:p>
    <w:p w:rsidR="00355031" w:rsidRDefault="00355031" w:rsidP="00355031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32"/>
          <w:szCs w:val="32"/>
          <w:u w:val="single"/>
          <w:lang w:val="ro-RO"/>
        </w:rPr>
      </w:pPr>
    </w:p>
    <w:p w:rsidR="00262B5A" w:rsidRPr="00355031" w:rsidRDefault="00262B5A" w:rsidP="00355031">
      <w:pPr>
        <w:spacing w:after="0" w:line="240" w:lineRule="auto"/>
        <w:jc w:val="center"/>
        <w:rPr>
          <w:rFonts w:ascii="Arial" w:eastAsiaTheme="minorHAnsi" w:hAnsi="Arial" w:cs="Arial"/>
          <w:b/>
          <w:noProof/>
          <w:sz w:val="32"/>
          <w:szCs w:val="32"/>
          <w:u w:val="single"/>
          <w:lang w:val="ro-RO"/>
        </w:rPr>
      </w:pPr>
    </w:p>
    <w:p w:rsidR="00262B5A" w:rsidRDefault="00355031" w:rsidP="00262B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noProof/>
          <w:sz w:val="24"/>
          <w:szCs w:val="24"/>
          <w:lang w:val="ro-RO"/>
        </w:rPr>
      </w:pPr>
      <w:r w:rsidRPr="00B457BA">
        <w:rPr>
          <w:rFonts w:ascii="Arial" w:hAnsi="Arial" w:cs="Arial"/>
          <w:i/>
          <w:noProof/>
          <w:sz w:val="24"/>
          <w:szCs w:val="24"/>
          <w:lang w:val="ro-RO"/>
        </w:rPr>
        <w:t>Din domeniul legislației:</w:t>
      </w:r>
    </w:p>
    <w:p w:rsidR="00262B5A" w:rsidRPr="00262B5A" w:rsidRDefault="00262B5A" w:rsidP="00262B5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noProof/>
          <w:sz w:val="24"/>
          <w:szCs w:val="24"/>
          <w:lang w:val="ro-RO"/>
        </w:rPr>
      </w:pP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Legea nr. 95/2006 - republicată - privind reforma în domeniul sănătăţii;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Legea  nr. 273/2006 privind finanţele locale, cu modificările și completările ulterioare;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Legea nr. 98/2016 privind achiziţiile publice, cu modificările și completările ulterioare;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H.G. nr. 395/2016 pentru aprobarea Normelor metodologice de aplicare a prevederilor referitoare la atribuirea contractului de achiziţie publică/acordului-cadru din Legea nr. 98/2016 privind achiziţiile publice cu modificările și completările ulterioare;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Legea nr. 46/2003 - privind drepturile pacientului;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Ordin nr. 914/2006 pentru aprobarea normelor privind condiţiile pe care trebuie să le îndeplinească un spital în vederea obţinerii autorizaţiei sanitare de funcţionare;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 xml:space="preserve"> Ordin nr. 1408/2010 privind aprobarea criteriilor de clasificare a spitalelor în funcţie de competenţă;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 xml:space="preserve"> Ordin nr. 1384/2010 privind aprobarea modelului-cadru al contractului de management şi a listei indicatorilor de performanţă a activităţii managerului spitalului public cu modificarile și completările ulterioare;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 xml:space="preserve"> Ordin nr. 921/2006 pentru stabilirea atribuţiilor comitetului director din cadrul spitalului public;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Ordin nr. 600/2018 privind aprobarea Codului controlului intern managerial al entităţilor publice;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Ordin nr. 1054/2019 pentru aprobarea</w:t>
      </w:r>
      <w:bookmarkStart w:id="1" w:name="REFsp23rtd4"/>
      <w:bookmarkEnd w:id="1"/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 xml:space="preserve"> Normelor metodologice privind coordonarea şi supravegherea prin misiuni de îndrumare metodologică a stadiului implementării şi dezvoltării sistemului de control intern managerial la entităţile publice</w:t>
      </w:r>
      <w:r>
        <w:rPr>
          <w:rFonts w:ascii="Arial" w:eastAsiaTheme="minorHAnsi" w:hAnsi="Arial" w:cs="Arial"/>
          <w:noProof/>
          <w:sz w:val="24"/>
          <w:szCs w:val="24"/>
          <w:lang w:val="ro-RO"/>
        </w:rPr>
        <w:t>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 xml:space="preserve"> Ordin nr. 446/2017 privind aprobarea Standardelor, Procedurii şi metodologiei  de evaluare şi acreditare a spitalelor;</w:t>
      </w:r>
    </w:p>
    <w:p w:rsidR="00355031" w:rsidRPr="00B457BA" w:rsidRDefault="00355031" w:rsidP="003550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lastRenderedPageBreak/>
        <w:t>Legea nr. 53/2003 - Codul Muncii - republicat;</w:t>
      </w:r>
    </w:p>
    <w:p w:rsidR="00355031" w:rsidRDefault="00355031" w:rsidP="006D01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Ordin nr. 1101/2016 privind aprobarea Normelor de supraveghere, prevenire şi limitare a infecţiilor asociate asistenţei medicale în unităţile sanitare;</w:t>
      </w:r>
    </w:p>
    <w:p w:rsidR="00355031" w:rsidRPr="00321442" w:rsidRDefault="00355031" w:rsidP="0035503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</w:p>
    <w:p w:rsidR="00355031" w:rsidRPr="00B457BA" w:rsidRDefault="00355031" w:rsidP="00355031">
      <w:pPr>
        <w:pStyle w:val="Default"/>
        <w:ind w:left="720"/>
        <w:jc w:val="both"/>
        <w:rPr>
          <w:rFonts w:ascii="Arial" w:hAnsi="Arial" w:cs="Arial"/>
          <w:i/>
          <w:noProof/>
          <w:lang w:val="ro-RO"/>
        </w:rPr>
      </w:pPr>
      <w:r w:rsidRPr="00B457BA">
        <w:rPr>
          <w:rFonts w:ascii="Arial" w:hAnsi="Arial" w:cs="Arial"/>
          <w:i/>
          <w:noProof/>
          <w:lang w:val="ro-RO"/>
        </w:rPr>
        <w:t xml:space="preserve">Notă: Bibliografia va fi studiată în variantă actualizată, </w:t>
      </w:r>
      <w:r w:rsidRPr="00B457BA">
        <w:rPr>
          <w:rFonts w:ascii="Arial" w:hAnsi="Arial" w:cs="Arial"/>
          <w:i/>
          <w:noProof/>
          <w:color w:val="auto"/>
          <w:lang w:val="ro-RO"/>
        </w:rPr>
        <w:t>cu modificările şi completările ulterioare.</w:t>
      </w:r>
    </w:p>
    <w:p w:rsidR="00355031" w:rsidRPr="00B457BA" w:rsidRDefault="00355031" w:rsidP="003550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</w:p>
    <w:p w:rsidR="00355031" w:rsidRPr="00B457BA" w:rsidRDefault="00355031" w:rsidP="003550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i/>
          <w:noProof/>
          <w:sz w:val="24"/>
          <w:szCs w:val="24"/>
          <w:lang w:val="ro-RO"/>
        </w:rPr>
        <w:t>Din domeniul managementului sanitar:</w:t>
      </w:r>
    </w:p>
    <w:p w:rsidR="00355031" w:rsidRDefault="00355031" w:rsidP="0035503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  <w:r w:rsidRPr="00B457BA">
        <w:rPr>
          <w:rFonts w:ascii="Arial" w:eastAsiaTheme="minorHAnsi" w:hAnsi="Arial" w:cs="Arial"/>
          <w:noProof/>
          <w:sz w:val="24"/>
          <w:szCs w:val="24"/>
          <w:lang w:val="ro-RO"/>
        </w:rPr>
        <w:t>Școala Națională de Sănătate Publică, Management și Perfecționare în domeniul sanitar – “Managementul spitalului “, editura Public H. Press, 2006,  București.</w:t>
      </w:r>
    </w:p>
    <w:p w:rsidR="00355031" w:rsidRDefault="00355031" w:rsidP="0035503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</w:p>
    <w:p w:rsidR="0082585B" w:rsidRDefault="0082585B" w:rsidP="0035503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sz w:val="24"/>
          <w:szCs w:val="24"/>
          <w:lang w:val="ro-RO"/>
        </w:rPr>
      </w:pPr>
    </w:p>
    <w:p w:rsidR="001579E0" w:rsidRDefault="001579E0" w:rsidP="001579E0">
      <w:pPr>
        <w:pStyle w:val="Title"/>
        <w:spacing w:line="240" w:lineRule="auto"/>
        <w:rPr>
          <w:rFonts w:ascii="Arial" w:hAnsi="Arial" w:cs="Arial"/>
          <w:bCs/>
          <w:noProof/>
          <w:sz w:val="24"/>
          <w:szCs w:val="24"/>
          <w:lang w:val="ro-RO"/>
        </w:rPr>
      </w:pPr>
    </w:p>
    <w:p w:rsidR="001579E0" w:rsidRPr="0048404D" w:rsidRDefault="0082585B" w:rsidP="001579E0">
      <w:pPr>
        <w:pStyle w:val="Title"/>
        <w:spacing w:line="240" w:lineRule="auto"/>
        <w:rPr>
          <w:rFonts w:ascii="Arial" w:hAnsi="Arial" w:cs="Arial"/>
          <w:bCs/>
          <w:noProof/>
          <w:sz w:val="24"/>
          <w:szCs w:val="24"/>
          <w:lang w:val="ro-RO"/>
        </w:rPr>
      </w:pPr>
      <w:r>
        <w:rPr>
          <w:rFonts w:ascii="Arial" w:hAnsi="Arial" w:cs="Arial"/>
          <w:bCs/>
          <w:noProof/>
          <w:sz w:val="24"/>
          <w:szCs w:val="24"/>
          <w:lang w:val="ro-RO"/>
        </w:rPr>
        <w:t xml:space="preserve">      Preşedintele</w:t>
      </w:r>
      <w:r w:rsidR="001579E0" w:rsidRPr="0048404D">
        <w:rPr>
          <w:rFonts w:ascii="Arial" w:hAnsi="Arial" w:cs="Arial"/>
          <w:bCs/>
          <w:noProof/>
          <w:sz w:val="24"/>
          <w:szCs w:val="24"/>
          <w:lang w:val="ro-RO"/>
        </w:rPr>
        <w:t xml:space="preserve"> Consiliului de Administraţie</w:t>
      </w:r>
      <w:r>
        <w:rPr>
          <w:rFonts w:ascii="Arial" w:hAnsi="Arial" w:cs="Arial"/>
          <w:bCs/>
          <w:noProof/>
          <w:sz w:val="24"/>
          <w:szCs w:val="24"/>
          <w:lang w:val="ro-RO"/>
        </w:rPr>
        <w:t>/ Președintele Comisiei de Concurs</w:t>
      </w:r>
    </w:p>
    <w:p w:rsidR="001579E0" w:rsidRPr="0048404D" w:rsidRDefault="001579E0" w:rsidP="001579E0">
      <w:pPr>
        <w:pStyle w:val="Title"/>
        <w:spacing w:line="240" w:lineRule="auto"/>
        <w:rPr>
          <w:rFonts w:ascii="Arial" w:hAnsi="Arial" w:cs="Arial"/>
          <w:noProof/>
          <w:sz w:val="24"/>
          <w:szCs w:val="24"/>
          <w:lang w:val="ro-RO"/>
        </w:rPr>
      </w:pPr>
      <w:r w:rsidRPr="0048404D">
        <w:rPr>
          <w:rFonts w:ascii="Arial" w:hAnsi="Arial" w:cs="Arial"/>
          <w:bCs/>
          <w:noProof/>
          <w:sz w:val="24"/>
          <w:szCs w:val="24"/>
          <w:lang w:val="ro-RO"/>
        </w:rPr>
        <w:t xml:space="preserve">al Spitalului </w:t>
      </w:r>
      <w:r w:rsidRPr="0048404D">
        <w:rPr>
          <w:rFonts w:ascii="Arial" w:hAnsi="Arial" w:cs="Arial"/>
          <w:noProof/>
          <w:sz w:val="24"/>
          <w:szCs w:val="24"/>
          <w:lang w:val="ro-RO"/>
        </w:rPr>
        <w:t>Judetean de Urgenta Bacau</w:t>
      </w:r>
    </w:p>
    <w:p w:rsidR="001579E0" w:rsidRPr="0048404D" w:rsidRDefault="001579E0" w:rsidP="001579E0">
      <w:pPr>
        <w:pStyle w:val="Title"/>
        <w:spacing w:line="240" w:lineRule="auto"/>
        <w:rPr>
          <w:rFonts w:ascii="Arial" w:hAnsi="Arial" w:cs="Arial"/>
          <w:noProof/>
          <w:sz w:val="24"/>
          <w:szCs w:val="24"/>
          <w:lang w:val="ro-RO"/>
        </w:rPr>
      </w:pPr>
    </w:p>
    <w:p w:rsidR="001579E0" w:rsidRPr="00D121DB" w:rsidRDefault="0040130C" w:rsidP="001579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1579E0" w:rsidRPr="00D121DB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 xml:space="preserve"> </w:t>
      </w:r>
      <w:r w:rsidR="001579E0" w:rsidRPr="00D121DB">
        <w:rPr>
          <w:rFonts w:ascii="Arial" w:hAnsi="Arial" w:cs="Arial"/>
          <w:sz w:val="24"/>
          <w:szCs w:val="24"/>
        </w:rPr>
        <w:t>univ.</w:t>
      </w:r>
      <w:r>
        <w:rPr>
          <w:rFonts w:ascii="Arial" w:hAnsi="Arial" w:cs="Arial"/>
          <w:sz w:val="24"/>
          <w:szCs w:val="24"/>
        </w:rPr>
        <w:t xml:space="preserve"> </w:t>
      </w:r>
      <w:r w:rsidR="001579E0" w:rsidRPr="00D121DB">
        <w:rPr>
          <w:rFonts w:ascii="Arial" w:hAnsi="Arial" w:cs="Arial"/>
          <w:sz w:val="24"/>
          <w:szCs w:val="24"/>
        </w:rPr>
        <w:t>dr.</w:t>
      </w:r>
      <w:r>
        <w:rPr>
          <w:rFonts w:ascii="Arial" w:hAnsi="Arial" w:cs="Arial"/>
          <w:sz w:val="24"/>
          <w:szCs w:val="24"/>
        </w:rPr>
        <w:t xml:space="preserve"> </w:t>
      </w:r>
      <w:r w:rsidR="001579E0" w:rsidRPr="00D121DB">
        <w:rPr>
          <w:rFonts w:ascii="Arial" w:hAnsi="Arial" w:cs="Arial"/>
          <w:sz w:val="24"/>
          <w:szCs w:val="24"/>
        </w:rPr>
        <w:t>ing. Dr.</w:t>
      </w:r>
      <w:r>
        <w:rPr>
          <w:rFonts w:ascii="Arial" w:hAnsi="Arial" w:cs="Arial"/>
          <w:sz w:val="24"/>
          <w:szCs w:val="24"/>
        </w:rPr>
        <w:t xml:space="preserve"> </w:t>
      </w:r>
      <w:r w:rsidR="001579E0" w:rsidRPr="00D121DB">
        <w:rPr>
          <w:rFonts w:ascii="Arial" w:hAnsi="Arial" w:cs="Arial"/>
          <w:sz w:val="24"/>
          <w:szCs w:val="24"/>
        </w:rPr>
        <w:t>h.</w:t>
      </w:r>
      <w:r>
        <w:rPr>
          <w:rFonts w:ascii="Arial" w:hAnsi="Arial" w:cs="Arial"/>
          <w:sz w:val="24"/>
          <w:szCs w:val="24"/>
        </w:rPr>
        <w:t xml:space="preserve"> </w:t>
      </w:r>
      <w:r w:rsidR="001579E0" w:rsidRPr="00D121DB">
        <w:rPr>
          <w:rFonts w:ascii="Arial" w:hAnsi="Arial" w:cs="Arial"/>
          <w:sz w:val="24"/>
          <w:szCs w:val="24"/>
        </w:rPr>
        <w:t>c. Valentin NEDEFF</w:t>
      </w:r>
    </w:p>
    <w:p w:rsidR="001E3D84" w:rsidRDefault="001E3D84"/>
    <w:sectPr w:rsidR="001E3D84" w:rsidSect="001E3D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79" w:rsidRDefault="00A95679" w:rsidP="009A324E">
      <w:pPr>
        <w:spacing w:after="0" w:line="240" w:lineRule="auto"/>
      </w:pPr>
      <w:r>
        <w:separator/>
      </w:r>
    </w:p>
  </w:endnote>
  <w:endnote w:type="continuationSeparator" w:id="0">
    <w:p w:rsidR="00A95679" w:rsidRDefault="00A95679" w:rsidP="009A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4141"/>
      <w:docPartObj>
        <w:docPartGallery w:val="Page Numbers (Bottom of Page)"/>
        <w:docPartUnique/>
      </w:docPartObj>
    </w:sdtPr>
    <w:sdtEndPr/>
    <w:sdtContent>
      <w:p w:rsidR="0040130C" w:rsidRDefault="00007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130C" w:rsidRDefault="00401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79" w:rsidRDefault="00A95679" w:rsidP="009A324E">
      <w:pPr>
        <w:spacing w:after="0" w:line="240" w:lineRule="auto"/>
      </w:pPr>
      <w:r>
        <w:separator/>
      </w:r>
    </w:p>
  </w:footnote>
  <w:footnote w:type="continuationSeparator" w:id="0">
    <w:p w:rsidR="00A95679" w:rsidRDefault="00A95679" w:rsidP="009A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19D"/>
    <w:multiLevelType w:val="hybridMultilevel"/>
    <w:tmpl w:val="DDFA6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2DCA"/>
    <w:multiLevelType w:val="hybridMultilevel"/>
    <w:tmpl w:val="67F6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32484"/>
    <w:multiLevelType w:val="hybridMultilevel"/>
    <w:tmpl w:val="91167BEE"/>
    <w:lvl w:ilvl="0" w:tplc="DEA63C80">
      <w:start w:val="1"/>
      <w:numFmt w:val="upperLetter"/>
      <w:pStyle w:val="Heading4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FEA7710"/>
    <w:multiLevelType w:val="hybridMultilevel"/>
    <w:tmpl w:val="FE722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00A08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31"/>
    <w:rsid w:val="00007060"/>
    <w:rsid w:val="001579E0"/>
    <w:rsid w:val="001E3D84"/>
    <w:rsid w:val="00262B5A"/>
    <w:rsid w:val="00355031"/>
    <w:rsid w:val="0040130C"/>
    <w:rsid w:val="00514D4A"/>
    <w:rsid w:val="005B06EA"/>
    <w:rsid w:val="0061477E"/>
    <w:rsid w:val="006D0153"/>
    <w:rsid w:val="0082585B"/>
    <w:rsid w:val="009A324E"/>
    <w:rsid w:val="009D0D9C"/>
    <w:rsid w:val="00A95679"/>
    <w:rsid w:val="00B53F6D"/>
    <w:rsid w:val="00B92275"/>
    <w:rsid w:val="00CE5464"/>
    <w:rsid w:val="00D6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AB32A"/>
  <w15:docId w15:val="{F5B2844E-58A4-407C-A477-0A3F2453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0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14D4A"/>
    <w:pPr>
      <w:keepNext/>
      <w:outlineLvl w:val="0"/>
    </w:pPr>
    <w:rPr>
      <w:rFonts w:eastAsia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514D4A"/>
    <w:pPr>
      <w:keepNext/>
      <w:outlineLvl w:val="1"/>
    </w:pPr>
    <w:rPr>
      <w:rFonts w:eastAsia="Times New Roman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514D4A"/>
    <w:pPr>
      <w:keepNext/>
      <w:jc w:val="center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514D4A"/>
    <w:pPr>
      <w:keepNext/>
      <w:numPr>
        <w:numId w:val="1"/>
      </w:numPr>
      <w:outlineLvl w:val="3"/>
    </w:pPr>
    <w:rPr>
      <w:rFonts w:eastAsia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514D4A"/>
    <w:pPr>
      <w:keepNext/>
      <w:ind w:left="2124" w:firstLine="708"/>
      <w:outlineLvl w:val="4"/>
    </w:pPr>
    <w:rPr>
      <w:rFonts w:eastAsia="Times New Roman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514D4A"/>
    <w:pPr>
      <w:keepNext/>
      <w:ind w:right="-360"/>
      <w:jc w:val="center"/>
      <w:outlineLvl w:val="5"/>
    </w:pPr>
    <w:rPr>
      <w:rFonts w:eastAsia="Times New Roman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514D4A"/>
    <w:pPr>
      <w:keepNext/>
      <w:ind w:left="708" w:right="-720"/>
      <w:outlineLvl w:val="6"/>
    </w:pPr>
    <w:rPr>
      <w:rFonts w:eastAsia="Times New Roman"/>
      <w:sz w:val="28"/>
    </w:rPr>
  </w:style>
  <w:style w:type="paragraph" w:styleId="Heading8">
    <w:name w:val="heading 8"/>
    <w:basedOn w:val="Normal"/>
    <w:next w:val="Normal"/>
    <w:link w:val="Heading8Char"/>
    <w:qFormat/>
    <w:rsid w:val="00514D4A"/>
    <w:pPr>
      <w:keepNext/>
      <w:ind w:firstLine="708"/>
      <w:jc w:val="center"/>
      <w:outlineLvl w:val="7"/>
    </w:pPr>
    <w:rPr>
      <w:rFonts w:eastAsia="Times New Roman"/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514D4A"/>
    <w:pPr>
      <w:keepNext/>
      <w:ind w:firstLine="708"/>
      <w:outlineLvl w:val="8"/>
    </w:pPr>
    <w:rPr>
      <w:rFonts w:eastAsia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4D4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Heading2Char">
    <w:name w:val="Heading 2 Char"/>
    <w:link w:val="Heading2"/>
    <w:rsid w:val="00514D4A"/>
    <w:rPr>
      <w:rFonts w:ascii="Times New Roman" w:eastAsia="Times New Roman" w:hAnsi="Times New Roman" w:cs="Times New Roman"/>
      <w:b/>
      <w:bCs/>
      <w:sz w:val="32"/>
      <w:szCs w:val="24"/>
      <w:lang w:val="ro-RO" w:eastAsia="ro-RO"/>
    </w:rPr>
  </w:style>
  <w:style w:type="character" w:customStyle="1" w:styleId="Heading3Char">
    <w:name w:val="Heading 3 Char"/>
    <w:link w:val="Heading3"/>
    <w:rsid w:val="00514D4A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4Char">
    <w:name w:val="Heading 4 Char"/>
    <w:link w:val="Heading4"/>
    <w:rsid w:val="00514D4A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5Char">
    <w:name w:val="Heading 5 Char"/>
    <w:link w:val="Heading5"/>
    <w:rsid w:val="00514D4A"/>
    <w:rPr>
      <w:rFonts w:ascii="Times New Roman" w:eastAsia="Times New Roman" w:hAnsi="Times New Roman" w:cs="Times New Roman"/>
      <w:b/>
      <w:bCs/>
      <w:sz w:val="28"/>
      <w:lang w:val="ro-RO" w:eastAsia="ro-RO"/>
    </w:rPr>
  </w:style>
  <w:style w:type="character" w:customStyle="1" w:styleId="Heading6Char">
    <w:name w:val="Heading 6 Char"/>
    <w:link w:val="Heading6"/>
    <w:rsid w:val="00514D4A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customStyle="1" w:styleId="Heading7Char">
    <w:name w:val="Heading 7 Char"/>
    <w:link w:val="Heading7"/>
    <w:rsid w:val="00514D4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Heading8Char">
    <w:name w:val="Heading 8 Char"/>
    <w:link w:val="Heading8"/>
    <w:rsid w:val="00514D4A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customStyle="1" w:styleId="Heading9Char">
    <w:name w:val="Heading 9 Char"/>
    <w:link w:val="Heading9"/>
    <w:rsid w:val="00514D4A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styleId="Strong">
    <w:name w:val="Strong"/>
    <w:qFormat/>
    <w:rsid w:val="00514D4A"/>
    <w:rPr>
      <w:b/>
      <w:bCs/>
    </w:rPr>
  </w:style>
  <w:style w:type="character" w:styleId="Emphasis">
    <w:name w:val="Emphasis"/>
    <w:qFormat/>
    <w:rsid w:val="00514D4A"/>
    <w:rPr>
      <w:i/>
      <w:iCs/>
    </w:rPr>
  </w:style>
  <w:style w:type="paragraph" w:styleId="NoSpacing">
    <w:name w:val="No Spacing"/>
    <w:uiPriority w:val="1"/>
    <w:qFormat/>
    <w:rsid w:val="00514D4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14D4A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3550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A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24E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A3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4E"/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4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Title">
    <w:name w:val="Title"/>
    <w:basedOn w:val="Normal"/>
    <w:link w:val="TitleChar"/>
    <w:qFormat/>
    <w:rsid w:val="001579E0"/>
    <w:pPr>
      <w:spacing w:after="0" w:line="360" w:lineRule="auto"/>
      <w:jc w:val="center"/>
    </w:pPr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579E0"/>
    <w:rPr>
      <w:rFonts w:ascii="Arial Narrow" w:eastAsia="Times New Roman" w:hAnsi="Arial Narrow"/>
      <w:b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Serviciu RUNOS</dc:creator>
  <cp:keywords/>
  <dc:description/>
  <cp:lastModifiedBy>juritic</cp:lastModifiedBy>
  <cp:revision>4</cp:revision>
  <cp:lastPrinted>2023-09-19T09:14:00Z</cp:lastPrinted>
  <dcterms:created xsi:type="dcterms:W3CDTF">2023-09-18T17:59:00Z</dcterms:created>
  <dcterms:modified xsi:type="dcterms:W3CDTF">2023-09-19T09:14:00Z</dcterms:modified>
</cp:coreProperties>
</file>