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590" w:rsidRPr="00FF23DB" w:rsidRDefault="006B0590" w:rsidP="006B0590">
      <w:pPr>
        <w:spacing w:after="0" w:line="240" w:lineRule="auto"/>
        <w:rPr>
          <w:rFonts w:ascii="Times New Roman" w:hAnsi="Times New Roman" w:cs="Times New Roman"/>
          <w:b/>
          <w:sz w:val="28"/>
          <w:szCs w:val="28"/>
          <w:lang w:val="ro-RO"/>
        </w:rPr>
      </w:pPr>
      <w:bookmarkStart w:id="0" w:name="_GoBack"/>
      <w:bookmarkEnd w:id="0"/>
      <w:r w:rsidRPr="00FF23DB">
        <w:rPr>
          <w:rFonts w:ascii="Times New Roman" w:hAnsi="Times New Roman" w:cs="Times New Roman"/>
          <w:b/>
          <w:sz w:val="28"/>
          <w:szCs w:val="28"/>
          <w:lang w:val="ro-RO"/>
        </w:rPr>
        <w:t>MINISTERUL SĂNĂTĂȚII</w:t>
      </w:r>
    </w:p>
    <w:p w:rsidR="006B0590" w:rsidRPr="00FF23DB" w:rsidRDefault="006B0590" w:rsidP="006B0590">
      <w:pPr>
        <w:spacing w:after="0" w:line="240" w:lineRule="auto"/>
        <w:rPr>
          <w:rFonts w:ascii="Times New Roman" w:hAnsi="Times New Roman" w:cs="Times New Roman"/>
          <w:b/>
          <w:sz w:val="28"/>
          <w:szCs w:val="28"/>
          <w:lang w:val="ro-RO"/>
        </w:rPr>
      </w:pPr>
    </w:p>
    <w:p w:rsidR="006B0590" w:rsidRPr="00FF23DB" w:rsidRDefault="006B0590" w:rsidP="006B0590">
      <w:pPr>
        <w:spacing w:after="0" w:line="240" w:lineRule="auto"/>
        <w:rPr>
          <w:rFonts w:ascii="Times New Roman" w:hAnsi="Times New Roman" w:cs="Times New Roman"/>
          <w:b/>
          <w:sz w:val="28"/>
          <w:szCs w:val="28"/>
          <w:lang w:val="ro-RO"/>
        </w:rPr>
      </w:pPr>
    </w:p>
    <w:p w:rsidR="006B0590" w:rsidRPr="00FF23DB" w:rsidRDefault="006B0590" w:rsidP="006B0590">
      <w:pPr>
        <w:spacing w:after="0" w:line="240" w:lineRule="auto"/>
        <w:jc w:val="center"/>
        <w:rPr>
          <w:rFonts w:ascii="Times New Roman" w:hAnsi="Times New Roman" w:cs="Times New Roman"/>
          <w:b/>
          <w:sz w:val="28"/>
          <w:szCs w:val="28"/>
          <w:lang w:val="ro-RO"/>
        </w:rPr>
      </w:pPr>
      <w:r w:rsidRPr="00FF23DB">
        <w:rPr>
          <w:rFonts w:ascii="Times New Roman" w:hAnsi="Times New Roman" w:cs="Times New Roman"/>
          <w:b/>
          <w:sz w:val="28"/>
          <w:szCs w:val="28"/>
          <w:lang w:val="ro-RO"/>
        </w:rPr>
        <w:t xml:space="preserve">ORDIN </w:t>
      </w:r>
    </w:p>
    <w:p w:rsidR="006B0590" w:rsidRPr="00FF23DB" w:rsidRDefault="006B0590" w:rsidP="006B0590">
      <w:pPr>
        <w:spacing w:after="0" w:line="240" w:lineRule="auto"/>
        <w:jc w:val="center"/>
        <w:rPr>
          <w:rFonts w:ascii="Times New Roman" w:hAnsi="Times New Roman" w:cs="Times New Roman"/>
          <w:sz w:val="28"/>
          <w:szCs w:val="28"/>
          <w:lang w:val="ro-RO"/>
        </w:rPr>
      </w:pPr>
      <w:r w:rsidRPr="00FF23DB">
        <w:rPr>
          <w:rFonts w:ascii="Times New Roman" w:hAnsi="Times New Roman" w:cs="Times New Roman"/>
          <w:sz w:val="28"/>
          <w:szCs w:val="28"/>
          <w:lang w:val="ro-RO"/>
        </w:rPr>
        <w:t>pentru modificarea și completarea Ordinului ministrului sănătăţii publice</w:t>
      </w:r>
    </w:p>
    <w:p w:rsidR="006B0590" w:rsidRPr="00FF23DB" w:rsidRDefault="006B0590" w:rsidP="006B0590">
      <w:pPr>
        <w:spacing w:after="0" w:line="240" w:lineRule="auto"/>
        <w:jc w:val="center"/>
        <w:rPr>
          <w:rFonts w:ascii="Times New Roman" w:hAnsi="Times New Roman" w:cs="Times New Roman"/>
          <w:sz w:val="28"/>
          <w:szCs w:val="28"/>
          <w:lang w:val="ro-RO"/>
        </w:rPr>
      </w:pPr>
      <w:r w:rsidRPr="00FF23DB">
        <w:rPr>
          <w:rFonts w:ascii="Times New Roman" w:hAnsi="Times New Roman" w:cs="Times New Roman"/>
          <w:sz w:val="28"/>
          <w:szCs w:val="28"/>
          <w:lang w:val="ro-RO"/>
        </w:rPr>
        <w:t>nr.1.509/2008 privind aprobarea Nomenclatorului de specialităţi medicale, medico-dentare şi farmaceutice pentru reţeaua de asistenţă medicală</w:t>
      </w:r>
    </w:p>
    <w:p w:rsidR="006B0590" w:rsidRPr="00FF23DB" w:rsidRDefault="006B0590" w:rsidP="006B0590">
      <w:pPr>
        <w:spacing w:after="0" w:line="240" w:lineRule="auto"/>
        <w:rPr>
          <w:rFonts w:ascii="Times New Roman" w:hAnsi="Times New Roman" w:cs="Times New Roman"/>
          <w:sz w:val="28"/>
          <w:szCs w:val="28"/>
          <w:lang w:val="ro-RO"/>
        </w:rPr>
      </w:pPr>
    </w:p>
    <w:p w:rsidR="006B0590" w:rsidRPr="00FF23DB" w:rsidRDefault="006B0590" w:rsidP="006B0590">
      <w:pPr>
        <w:spacing w:after="0" w:line="240" w:lineRule="auto"/>
        <w:rPr>
          <w:rFonts w:ascii="Times New Roman" w:hAnsi="Times New Roman" w:cs="Times New Roman"/>
          <w:sz w:val="28"/>
          <w:szCs w:val="28"/>
          <w:lang w:val="ro-RO"/>
        </w:rPr>
      </w:pPr>
    </w:p>
    <w:p w:rsidR="006B0590" w:rsidRPr="00FF23DB" w:rsidRDefault="006B0590" w:rsidP="006B0590">
      <w:pPr>
        <w:spacing w:after="0" w:line="240" w:lineRule="auto"/>
        <w:rPr>
          <w:rFonts w:ascii="Times New Roman" w:hAnsi="Times New Roman" w:cs="Times New Roman"/>
          <w:sz w:val="28"/>
          <w:szCs w:val="28"/>
          <w:lang w:val="ro-RO"/>
        </w:rPr>
      </w:pPr>
    </w:p>
    <w:p w:rsidR="006B0590" w:rsidRPr="00FF23DB" w:rsidRDefault="006B0590" w:rsidP="006B0590">
      <w:pPr>
        <w:spacing w:after="0" w:line="240" w:lineRule="auto"/>
        <w:jc w:val="both"/>
        <w:rPr>
          <w:rFonts w:ascii="Times New Roman" w:hAnsi="Times New Roman" w:cs="Times New Roman"/>
          <w:sz w:val="28"/>
          <w:szCs w:val="28"/>
          <w:lang w:val="ro-RO"/>
        </w:rPr>
      </w:pPr>
      <w:r w:rsidRPr="00FF23DB">
        <w:rPr>
          <w:rFonts w:ascii="Times New Roman" w:hAnsi="Times New Roman" w:cs="Times New Roman"/>
          <w:sz w:val="28"/>
          <w:szCs w:val="28"/>
          <w:lang w:val="ro-RO"/>
        </w:rPr>
        <w:t> </w:t>
      </w:r>
      <w:r w:rsidRPr="00FF23DB">
        <w:rPr>
          <w:rFonts w:ascii="Times New Roman" w:hAnsi="Times New Roman" w:cs="Times New Roman"/>
          <w:sz w:val="28"/>
          <w:szCs w:val="28"/>
          <w:lang w:val="ro-RO"/>
        </w:rPr>
        <w:tab/>
        <w:t>văzând Referatul de aprobare al Direcției  Politici de Resurse Umane în Sănătate nr..........................................................</w:t>
      </w:r>
    </w:p>
    <w:p w:rsidR="006B0590" w:rsidRPr="00FF23DB" w:rsidRDefault="006B0590" w:rsidP="006B0590">
      <w:pPr>
        <w:spacing w:after="0" w:line="240" w:lineRule="auto"/>
        <w:jc w:val="both"/>
        <w:rPr>
          <w:rFonts w:ascii="Times New Roman" w:hAnsi="Times New Roman" w:cs="Times New Roman"/>
          <w:sz w:val="28"/>
          <w:szCs w:val="28"/>
          <w:lang w:val="ro-RO"/>
        </w:rPr>
      </w:pPr>
    </w:p>
    <w:p w:rsidR="006B0590" w:rsidRPr="00FF23DB" w:rsidRDefault="006B0590" w:rsidP="006B0590">
      <w:pPr>
        <w:spacing w:after="0" w:line="240" w:lineRule="auto"/>
        <w:jc w:val="both"/>
        <w:rPr>
          <w:rFonts w:ascii="Times New Roman" w:hAnsi="Times New Roman" w:cs="Times New Roman"/>
          <w:sz w:val="28"/>
          <w:szCs w:val="28"/>
          <w:lang w:val="ro-RO"/>
        </w:rPr>
      </w:pPr>
      <w:r w:rsidRPr="00FF23DB">
        <w:rPr>
          <w:rFonts w:ascii="Times New Roman" w:hAnsi="Times New Roman" w:cs="Times New Roman"/>
          <w:sz w:val="28"/>
          <w:szCs w:val="28"/>
          <w:lang w:val="ro-RO"/>
        </w:rPr>
        <w:t>    avâ</w:t>
      </w:r>
      <w:r w:rsidR="00EF20E2" w:rsidRPr="00FF23DB">
        <w:rPr>
          <w:rFonts w:ascii="Times New Roman" w:hAnsi="Times New Roman" w:cs="Times New Roman"/>
          <w:sz w:val="28"/>
          <w:szCs w:val="28"/>
          <w:lang w:val="ro-RO"/>
        </w:rPr>
        <w:t>nd în vedere prevederile art.470</w:t>
      </w:r>
      <w:r w:rsidRPr="00FF23DB">
        <w:rPr>
          <w:rFonts w:ascii="Times New Roman" w:hAnsi="Times New Roman" w:cs="Times New Roman"/>
          <w:sz w:val="28"/>
          <w:szCs w:val="28"/>
          <w:lang w:val="ro-RO"/>
        </w:rPr>
        <w:t xml:space="preserve">, alin (2), din </w:t>
      </w:r>
      <w:hyperlink r:id="rId4" w:history="1">
        <w:r w:rsidRPr="00FF23DB">
          <w:rPr>
            <w:rStyle w:val="Hyperlink"/>
            <w:rFonts w:ascii="Times New Roman" w:hAnsi="Times New Roman" w:cs="Times New Roman"/>
            <w:color w:val="auto"/>
            <w:sz w:val="28"/>
            <w:szCs w:val="28"/>
            <w:u w:val="none"/>
            <w:lang w:val="ro-RO"/>
          </w:rPr>
          <w:t>Legea nr. 95/2006</w:t>
        </w:r>
      </w:hyperlink>
      <w:r w:rsidRPr="00FF23DB">
        <w:rPr>
          <w:rFonts w:ascii="Times New Roman" w:hAnsi="Times New Roman" w:cs="Times New Roman"/>
          <w:sz w:val="28"/>
          <w:szCs w:val="28"/>
          <w:lang w:val="ro-RO"/>
        </w:rPr>
        <w:t> privind reforma în domeniul sănătăţii, Republicată, cu modificările şi completările ulterioare,</w:t>
      </w:r>
    </w:p>
    <w:p w:rsidR="006B0590" w:rsidRPr="00FF23DB" w:rsidRDefault="006B0590" w:rsidP="006B0590">
      <w:pPr>
        <w:spacing w:after="0" w:line="240" w:lineRule="auto"/>
        <w:jc w:val="both"/>
        <w:rPr>
          <w:rFonts w:ascii="Times New Roman" w:hAnsi="Times New Roman" w:cs="Times New Roman"/>
          <w:sz w:val="28"/>
          <w:szCs w:val="28"/>
          <w:lang w:val="ro-RO"/>
        </w:rPr>
      </w:pPr>
    </w:p>
    <w:p w:rsidR="006B0590" w:rsidRPr="00FF23DB" w:rsidRDefault="006B0590" w:rsidP="006B0590">
      <w:pPr>
        <w:spacing w:after="0" w:line="240" w:lineRule="auto"/>
        <w:jc w:val="both"/>
        <w:rPr>
          <w:rFonts w:ascii="Times New Roman" w:hAnsi="Times New Roman" w:cs="Times New Roman"/>
          <w:sz w:val="28"/>
          <w:szCs w:val="28"/>
          <w:lang w:val="ro-RO"/>
        </w:rPr>
      </w:pPr>
      <w:r w:rsidRPr="00FF23DB">
        <w:rPr>
          <w:rFonts w:ascii="Times New Roman" w:hAnsi="Times New Roman" w:cs="Times New Roman"/>
          <w:sz w:val="28"/>
          <w:szCs w:val="28"/>
          <w:lang w:val="ro-RO"/>
        </w:rPr>
        <w:t>   </w:t>
      </w:r>
      <w:r w:rsidRPr="00FF23DB">
        <w:rPr>
          <w:rFonts w:ascii="Times New Roman" w:hAnsi="Times New Roman" w:cs="Times New Roman"/>
          <w:sz w:val="28"/>
          <w:szCs w:val="28"/>
          <w:lang w:val="ro-RO"/>
        </w:rPr>
        <w:tab/>
        <w:t>în  temeiul prevederilor  art.7 alin(4) din Hotărârea Guvernului nr.144/2010 privind organizarea şi  funcţionarea Ministerului Sănătăţii, cu modificările şi completările ulterioare,</w:t>
      </w:r>
    </w:p>
    <w:p w:rsidR="006B0590" w:rsidRPr="00FF23DB" w:rsidRDefault="006B0590" w:rsidP="006B0590">
      <w:pPr>
        <w:spacing w:after="0" w:line="240" w:lineRule="auto"/>
        <w:jc w:val="both"/>
        <w:rPr>
          <w:rFonts w:ascii="Times New Roman" w:hAnsi="Times New Roman" w:cs="Times New Roman"/>
          <w:sz w:val="28"/>
          <w:szCs w:val="28"/>
          <w:lang w:val="ro-RO"/>
        </w:rPr>
      </w:pPr>
    </w:p>
    <w:p w:rsidR="006B0590" w:rsidRPr="00FF23DB" w:rsidRDefault="006B0590" w:rsidP="006B0590">
      <w:pPr>
        <w:spacing w:after="0" w:line="240" w:lineRule="auto"/>
        <w:jc w:val="both"/>
        <w:rPr>
          <w:rFonts w:ascii="Times New Roman" w:hAnsi="Times New Roman" w:cs="Times New Roman"/>
          <w:sz w:val="28"/>
          <w:szCs w:val="28"/>
          <w:lang w:val="ro-RO"/>
        </w:rPr>
      </w:pPr>
      <w:r w:rsidRPr="00FF23DB">
        <w:rPr>
          <w:rFonts w:ascii="Times New Roman" w:hAnsi="Times New Roman" w:cs="Times New Roman"/>
          <w:sz w:val="28"/>
          <w:szCs w:val="28"/>
          <w:lang w:val="ro-RO"/>
        </w:rPr>
        <w:t>ministrul sănătății, emite următorul</w:t>
      </w:r>
    </w:p>
    <w:p w:rsidR="006B0590" w:rsidRPr="00FF23DB" w:rsidRDefault="006B0590" w:rsidP="006B0590">
      <w:pPr>
        <w:spacing w:after="0" w:line="240" w:lineRule="auto"/>
        <w:jc w:val="center"/>
        <w:rPr>
          <w:rFonts w:ascii="Times New Roman" w:hAnsi="Times New Roman" w:cs="Times New Roman"/>
          <w:sz w:val="28"/>
          <w:szCs w:val="28"/>
          <w:lang w:val="ro-RO"/>
        </w:rPr>
      </w:pPr>
    </w:p>
    <w:p w:rsidR="006B0590" w:rsidRPr="00FF23DB" w:rsidRDefault="006B0590" w:rsidP="006B0590">
      <w:pPr>
        <w:spacing w:after="0" w:line="240" w:lineRule="auto"/>
        <w:jc w:val="center"/>
        <w:rPr>
          <w:rFonts w:ascii="Times New Roman" w:hAnsi="Times New Roman" w:cs="Times New Roman"/>
          <w:sz w:val="28"/>
          <w:szCs w:val="28"/>
          <w:lang w:val="ro-RO"/>
        </w:rPr>
      </w:pPr>
    </w:p>
    <w:p w:rsidR="006B0590" w:rsidRPr="00FF23DB" w:rsidRDefault="006B0590" w:rsidP="006B0590">
      <w:pPr>
        <w:spacing w:after="0" w:line="240" w:lineRule="auto"/>
        <w:jc w:val="center"/>
        <w:rPr>
          <w:rFonts w:ascii="Times New Roman" w:hAnsi="Times New Roman" w:cs="Times New Roman"/>
          <w:sz w:val="28"/>
          <w:szCs w:val="28"/>
          <w:lang w:val="ro-RO"/>
        </w:rPr>
      </w:pPr>
      <w:r w:rsidRPr="00FF23DB">
        <w:rPr>
          <w:rFonts w:ascii="Times New Roman" w:hAnsi="Times New Roman" w:cs="Times New Roman"/>
          <w:sz w:val="28"/>
          <w:szCs w:val="28"/>
          <w:lang w:val="ro-RO"/>
        </w:rPr>
        <w:t>ORDIN:</w:t>
      </w:r>
    </w:p>
    <w:p w:rsidR="006B0590" w:rsidRPr="00FF23DB" w:rsidRDefault="006B0590" w:rsidP="006B0590">
      <w:pPr>
        <w:spacing w:after="0" w:line="240" w:lineRule="auto"/>
        <w:jc w:val="both"/>
        <w:rPr>
          <w:rFonts w:ascii="Times New Roman" w:hAnsi="Times New Roman" w:cs="Times New Roman"/>
          <w:sz w:val="28"/>
          <w:szCs w:val="28"/>
          <w:lang w:val="ro-RO"/>
        </w:rPr>
      </w:pPr>
      <w:r w:rsidRPr="00FF23DB">
        <w:rPr>
          <w:rFonts w:ascii="Times New Roman" w:hAnsi="Times New Roman" w:cs="Times New Roman"/>
          <w:sz w:val="28"/>
          <w:szCs w:val="28"/>
          <w:lang w:val="ro-RO"/>
        </w:rPr>
        <w:tab/>
      </w:r>
    </w:p>
    <w:p w:rsidR="006B0590" w:rsidRPr="00FF23DB" w:rsidRDefault="006B0590" w:rsidP="006B0590">
      <w:pPr>
        <w:spacing w:after="0" w:line="240" w:lineRule="auto"/>
        <w:jc w:val="both"/>
        <w:rPr>
          <w:rFonts w:ascii="Times New Roman" w:hAnsi="Times New Roman" w:cs="Times New Roman"/>
          <w:sz w:val="28"/>
          <w:szCs w:val="28"/>
          <w:lang w:val="ro-RO"/>
        </w:rPr>
      </w:pPr>
    </w:p>
    <w:p w:rsidR="006B0590" w:rsidRPr="00FF23DB" w:rsidRDefault="006B0590" w:rsidP="006B0590">
      <w:pPr>
        <w:pStyle w:val="NormalWeb"/>
        <w:spacing w:before="0" w:beforeAutospacing="0" w:after="0" w:afterAutospacing="0"/>
        <w:ind w:firstLine="720"/>
        <w:jc w:val="both"/>
        <w:rPr>
          <w:sz w:val="28"/>
          <w:szCs w:val="28"/>
          <w:lang w:val="ro-RO"/>
        </w:rPr>
      </w:pPr>
      <w:r w:rsidRPr="00FF23DB">
        <w:rPr>
          <w:b/>
          <w:sz w:val="28"/>
          <w:szCs w:val="28"/>
          <w:lang w:val="ro-RO"/>
        </w:rPr>
        <w:t>Art. I</w:t>
      </w:r>
      <w:r w:rsidRPr="00FF23DB">
        <w:rPr>
          <w:sz w:val="28"/>
          <w:szCs w:val="28"/>
          <w:lang w:val="ro-RO"/>
        </w:rPr>
        <w:t xml:space="preserve"> </w:t>
      </w:r>
      <w:hyperlink r:id="rId5" w:history="1">
        <w:r w:rsidRPr="00FF23DB">
          <w:rPr>
            <w:rStyle w:val="Hyperlink"/>
            <w:color w:val="000000" w:themeColor="text1"/>
            <w:sz w:val="28"/>
            <w:szCs w:val="28"/>
            <w:u w:val="none"/>
            <w:lang w:val="ro-RO"/>
          </w:rPr>
          <w:t>Ordinul</w:t>
        </w:r>
      </w:hyperlink>
      <w:r w:rsidRPr="00FF23DB">
        <w:rPr>
          <w:rStyle w:val="rvts4"/>
          <w:color w:val="000000" w:themeColor="text1"/>
          <w:sz w:val="28"/>
          <w:szCs w:val="28"/>
          <w:lang w:val="ro-RO"/>
        </w:rPr>
        <w:t xml:space="preserve"> ministrului </w:t>
      </w:r>
      <w:r w:rsidRPr="00FF23DB">
        <w:rPr>
          <w:rStyle w:val="rvts4"/>
          <w:sz w:val="28"/>
          <w:szCs w:val="28"/>
          <w:lang w:val="ro-RO"/>
        </w:rPr>
        <w:t>sănătăţii publice nr. 1.509/2008 privind aprobarea Nomenclatorului de specialităţi medicale, medico-dentare şi farmaceutice pentru reţeaua de asistenţă medicală, publicat în Monitorul Oficial al României, Partea I, nr. 648 din 11 septembrie 2008, cu modificările şi completările ulterioare, se modifică şi se completează după cum urmează:</w:t>
      </w:r>
    </w:p>
    <w:p w:rsidR="006B0590" w:rsidRPr="00FF23DB" w:rsidRDefault="006B0590" w:rsidP="006B0590">
      <w:pPr>
        <w:pStyle w:val="NormalWeb"/>
        <w:spacing w:before="0" w:beforeAutospacing="0" w:after="0" w:afterAutospacing="0"/>
        <w:jc w:val="both"/>
        <w:rPr>
          <w:sz w:val="28"/>
          <w:szCs w:val="28"/>
          <w:lang w:val="ro-RO"/>
        </w:rPr>
      </w:pPr>
      <w:bookmarkStart w:id="1" w:name="3417740"/>
      <w:bookmarkEnd w:id="1"/>
      <w:r w:rsidRPr="00FF23DB">
        <w:rPr>
          <w:rStyle w:val="rvts6"/>
          <w:sz w:val="28"/>
          <w:szCs w:val="28"/>
          <w:lang w:val="ro-RO"/>
        </w:rPr>
        <w:t>    1. După articolul 4</w:t>
      </w:r>
      <w:r w:rsidR="00A51B0C" w:rsidRPr="00FF23DB">
        <w:rPr>
          <w:rStyle w:val="rvts6"/>
          <w:sz w:val="28"/>
          <w:szCs w:val="28"/>
          <w:vertAlign w:val="superscript"/>
          <w:lang w:val="ro-RO"/>
        </w:rPr>
        <w:t>2</w:t>
      </w:r>
      <w:r w:rsidRPr="00FF23DB">
        <w:rPr>
          <w:rStyle w:val="rvts6"/>
          <w:sz w:val="28"/>
          <w:szCs w:val="28"/>
          <w:lang w:val="ro-RO"/>
        </w:rPr>
        <w:t xml:space="preserve"> se introduce un nou articol, articolul 4</w:t>
      </w:r>
      <w:r w:rsidR="00A51B0C" w:rsidRPr="00FF23DB">
        <w:rPr>
          <w:rStyle w:val="rvts6"/>
          <w:sz w:val="28"/>
          <w:szCs w:val="28"/>
          <w:vertAlign w:val="superscript"/>
          <w:lang w:val="ro-RO"/>
        </w:rPr>
        <w:t>3</w:t>
      </w:r>
      <w:r w:rsidRPr="00FF23DB">
        <w:rPr>
          <w:rStyle w:val="rvts6"/>
          <w:sz w:val="28"/>
          <w:szCs w:val="28"/>
          <w:lang w:val="ro-RO"/>
        </w:rPr>
        <w:t>, cu următorul cuprins:</w:t>
      </w:r>
    </w:p>
    <w:p w:rsidR="006B0590" w:rsidRPr="00FF23DB" w:rsidRDefault="006B0590" w:rsidP="00C46655">
      <w:pPr>
        <w:pStyle w:val="NormalWeb"/>
        <w:spacing w:before="0" w:beforeAutospacing="0" w:after="0" w:afterAutospacing="0"/>
        <w:jc w:val="both"/>
        <w:rPr>
          <w:sz w:val="28"/>
          <w:szCs w:val="28"/>
          <w:lang w:val="ro-RO"/>
        </w:rPr>
      </w:pPr>
      <w:r w:rsidRPr="00FF23DB">
        <w:rPr>
          <w:rStyle w:val="rvts4"/>
          <w:sz w:val="28"/>
          <w:szCs w:val="28"/>
          <w:lang w:val="ro-RO"/>
        </w:rPr>
        <w:t>    "Art. 4</w:t>
      </w:r>
      <w:r w:rsidR="00A51B0C" w:rsidRPr="00FF23DB">
        <w:rPr>
          <w:rStyle w:val="rvts4"/>
          <w:sz w:val="28"/>
          <w:szCs w:val="28"/>
          <w:vertAlign w:val="superscript"/>
          <w:lang w:val="ro-RO"/>
        </w:rPr>
        <w:t>3</w:t>
      </w:r>
      <w:r w:rsidRPr="00FF23DB">
        <w:rPr>
          <w:rStyle w:val="rvts4"/>
          <w:sz w:val="28"/>
          <w:szCs w:val="28"/>
          <w:lang w:val="ro-RO"/>
        </w:rPr>
        <w:t xml:space="preserve"> - (1) </w:t>
      </w:r>
      <w:r w:rsidR="00C46655" w:rsidRPr="00FF23DB">
        <w:rPr>
          <w:rStyle w:val="rvts4"/>
          <w:sz w:val="28"/>
          <w:szCs w:val="28"/>
          <w:lang w:val="ro-RO"/>
        </w:rPr>
        <w:t>Î</w:t>
      </w:r>
      <w:r w:rsidRPr="00FF23DB">
        <w:rPr>
          <w:rStyle w:val="rvts4"/>
          <w:sz w:val="28"/>
          <w:szCs w:val="28"/>
          <w:lang w:val="ro-RO"/>
        </w:rPr>
        <w:t xml:space="preserve">ncepând cu promoţia </w:t>
      </w:r>
      <w:r w:rsidR="00C46655" w:rsidRPr="00FF23DB">
        <w:rPr>
          <w:rStyle w:val="rvts4"/>
          <w:sz w:val="28"/>
          <w:szCs w:val="28"/>
          <w:lang w:val="ro-RO"/>
        </w:rPr>
        <w:t xml:space="preserve"> noiembrie </w:t>
      </w:r>
      <w:r w:rsidRPr="00FF23DB">
        <w:rPr>
          <w:rStyle w:val="rvts4"/>
          <w:sz w:val="28"/>
          <w:szCs w:val="28"/>
          <w:lang w:val="ro-RO"/>
        </w:rPr>
        <w:t>20</w:t>
      </w:r>
      <w:r w:rsidR="00C46655" w:rsidRPr="00FF23DB">
        <w:rPr>
          <w:rStyle w:val="rvts4"/>
          <w:sz w:val="28"/>
          <w:szCs w:val="28"/>
          <w:lang w:val="ro-RO"/>
        </w:rPr>
        <w:t>24</w:t>
      </w:r>
      <w:r w:rsidRPr="00FF23DB">
        <w:rPr>
          <w:rStyle w:val="rvts4"/>
          <w:sz w:val="28"/>
          <w:szCs w:val="28"/>
          <w:lang w:val="ro-RO"/>
        </w:rPr>
        <w:t xml:space="preserve"> de</w:t>
      </w:r>
      <w:r w:rsidR="00C46655" w:rsidRPr="00FF23DB">
        <w:rPr>
          <w:rStyle w:val="rvts4"/>
          <w:sz w:val="28"/>
          <w:szCs w:val="28"/>
          <w:lang w:val="ro-RO"/>
        </w:rPr>
        <w:t xml:space="preserve"> medici </w:t>
      </w:r>
      <w:r w:rsidRPr="00FF23DB">
        <w:rPr>
          <w:rStyle w:val="rvts4"/>
          <w:sz w:val="28"/>
          <w:szCs w:val="28"/>
          <w:lang w:val="ro-RO"/>
        </w:rPr>
        <w:t xml:space="preserve"> rezidenţi confirmați în </w:t>
      </w:r>
      <w:r w:rsidR="00C46655" w:rsidRPr="00FF23DB">
        <w:rPr>
          <w:rStyle w:val="rvts4"/>
          <w:sz w:val="28"/>
          <w:szCs w:val="28"/>
          <w:lang w:val="ro-RO"/>
        </w:rPr>
        <w:t>specialitatea ”radioterapie” durata de pregătire se modifică de la 4 ani la 5 ani.</w:t>
      </w:r>
    </w:p>
    <w:p w:rsidR="006B0590" w:rsidRPr="00FF23DB" w:rsidRDefault="006B0590" w:rsidP="006B0590">
      <w:pPr>
        <w:pStyle w:val="NormalWeb"/>
        <w:spacing w:before="0" w:beforeAutospacing="0" w:after="0" w:afterAutospacing="0"/>
        <w:jc w:val="both"/>
        <w:rPr>
          <w:sz w:val="28"/>
          <w:szCs w:val="28"/>
          <w:lang w:val="ro-RO"/>
        </w:rPr>
      </w:pPr>
      <w:r w:rsidRPr="00FF23DB">
        <w:rPr>
          <w:rStyle w:val="rvts4"/>
          <w:sz w:val="28"/>
          <w:szCs w:val="28"/>
          <w:lang w:val="ro-RO"/>
        </w:rPr>
        <w:t xml:space="preserve">  </w:t>
      </w:r>
      <w:r w:rsidR="00C46655" w:rsidRPr="00FF23DB">
        <w:rPr>
          <w:rStyle w:val="rvts4"/>
          <w:sz w:val="28"/>
          <w:szCs w:val="28"/>
          <w:lang w:val="ro-RO"/>
        </w:rPr>
        <w:t>          (2</w:t>
      </w:r>
      <w:r w:rsidRPr="00FF23DB">
        <w:rPr>
          <w:rStyle w:val="rvts4"/>
          <w:sz w:val="28"/>
          <w:szCs w:val="28"/>
          <w:lang w:val="ro-RO"/>
        </w:rPr>
        <w:t xml:space="preserve">) </w:t>
      </w:r>
      <w:r w:rsidR="00C46655" w:rsidRPr="00FF23DB">
        <w:rPr>
          <w:rStyle w:val="rvts6"/>
          <w:sz w:val="28"/>
          <w:szCs w:val="28"/>
          <w:lang w:val="ro-RO"/>
        </w:rPr>
        <w:t xml:space="preserve">Medicii rezidenţi </w:t>
      </w:r>
      <w:r w:rsidR="00EF189C" w:rsidRPr="00FF23DB">
        <w:rPr>
          <w:rStyle w:val="rvts6"/>
          <w:sz w:val="28"/>
          <w:szCs w:val="28"/>
          <w:lang w:val="ro-RO"/>
        </w:rPr>
        <w:t xml:space="preserve"> </w:t>
      </w:r>
      <w:r w:rsidR="00C46655" w:rsidRPr="00FF23DB">
        <w:rPr>
          <w:rStyle w:val="rvts6"/>
          <w:sz w:val="28"/>
          <w:szCs w:val="28"/>
          <w:lang w:val="ro-RO"/>
        </w:rPr>
        <w:t>confirmați în specialitatea ”radioterapie”</w:t>
      </w:r>
      <w:r w:rsidR="00EF189C" w:rsidRPr="00FF23DB">
        <w:rPr>
          <w:rStyle w:val="rvts6"/>
          <w:sz w:val="28"/>
          <w:szCs w:val="28"/>
          <w:lang w:val="ro-RO"/>
        </w:rPr>
        <w:t xml:space="preserve">,  serii anterioare anului 2024, </w:t>
      </w:r>
      <w:r w:rsidR="00C46655" w:rsidRPr="00FF23DB">
        <w:rPr>
          <w:rStyle w:val="rvts6"/>
          <w:sz w:val="28"/>
          <w:szCs w:val="28"/>
          <w:lang w:val="ro-RO"/>
        </w:rPr>
        <w:t xml:space="preserve">  continuă pregătirea conform duratei de pregătire şi curriculei în vigoare la data intrării în rezidenţiat</w:t>
      </w:r>
      <w:r w:rsidRPr="00FF23DB">
        <w:rPr>
          <w:rStyle w:val="rvts4"/>
          <w:sz w:val="28"/>
          <w:szCs w:val="28"/>
          <w:lang w:val="ro-RO"/>
        </w:rPr>
        <w:t>."</w:t>
      </w:r>
    </w:p>
    <w:p w:rsidR="006B0590" w:rsidRPr="00FF23DB" w:rsidRDefault="006B0590" w:rsidP="006B0590">
      <w:pPr>
        <w:pStyle w:val="NormalWeb"/>
        <w:spacing w:before="0" w:beforeAutospacing="0" w:after="0" w:afterAutospacing="0"/>
        <w:ind w:firstLine="720"/>
        <w:jc w:val="both"/>
        <w:rPr>
          <w:sz w:val="28"/>
          <w:szCs w:val="28"/>
          <w:lang w:val="ro-RO"/>
        </w:rPr>
      </w:pPr>
      <w:bookmarkStart w:id="2" w:name="3417741"/>
      <w:bookmarkStart w:id="3" w:name="3417744"/>
      <w:bookmarkStart w:id="4" w:name="4531422"/>
      <w:bookmarkEnd w:id="2"/>
      <w:bookmarkEnd w:id="3"/>
      <w:bookmarkEnd w:id="4"/>
      <w:r w:rsidRPr="00FF23DB">
        <w:rPr>
          <w:sz w:val="28"/>
          <w:szCs w:val="28"/>
          <w:lang w:val="ro-RO"/>
        </w:rPr>
        <w:lastRenderedPageBreak/>
        <w:t xml:space="preserve">2. </w:t>
      </w:r>
      <w:r w:rsidRPr="00FF23DB">
        <w:rPr>
          <w:rStyle w:val="rvts4"/>
          <w:sz w:val="28"/>
          <w:szCs w:val="28"/>
          <w:lang w:val="ro-RO"/>
        </w:rPr>
        <w:t>În </w:t>
      </w:r>
      <w:hyperlink r:id="rId6" w:history="1">
        <w:r w:rsidRPr="00FF23DB">
          <w:rPr>
            <w:rStyle w:val="rvts4"/>
            <w:sz w:val="28"/>
            <w:szCs w:val="28"/>
            <w:lang w:val="ro-RO"/>
          </w:rPr>
          <w:t>anex</w:t>
        </w:r>
      </w:hyperlink>
      <w:r w:rsidRPr="00FF23DB">
        <w:rPr>
          <w:rStyle w:val="rvts4"/>
          <w:sz w:val="28"/>
          <w:szCs w:val="28"/>
          <w:lang w:val="ro-RO"/>
        </w:rPr>
        <w:t>a  ”Nomenclatorul de specialităţi medicale, medico-dentare şi farmaceutice pentru reţeaua de asistenţă medicală”, la punctul I - "Domeniul Medicină",</w:t>
      </w:r>
      <w:r w:rsidR="00A51B0C" w:rsidRPr="00FF23DB">
        <w:rPr>
          <w:rStyle w:val="rvts4"/>
          <w:sz w:val="28"/>
          <w:szCs w:val="28"/>
          <w:lang w:val="ro-RO"/>
        </w:rPr>
        <w:t xml:space="preserve"> </w:t>
      </w:r>
      <w:r w:rsidR="00C46655" w:rsidRPr="00FF23DB">
        <w:rPr>
          <w:rStyle w:val="rvts4"/>
          <w:sz w:val="28"/>
          <w:szCs w:val="28"/>
          <w:lang w:val="ro-RO"/>
        </w:rPr>
        <w:t>sub</w:t>
      </w:r>
      <w:r w:rsidR="00A51B0C" w:rsidRPr="00FF23DB">
        <w:rPr>
          <w:rStyle w:val="rvts4"/>
          <w:sz w:val="28"/>
          <w:szCs w:val="28"/>
          <w:lang w:val="ro-RO"/>
        </w:rPr>
        <w:t>punctul I</w:t>
      </w:r>
      <w:r w:rsidRPr="00FF23DB">
        <w:rPr>
          <w:rStyle w:val="rvts4"/>
          <w:sz w:val="28"/>
          <w:szCs w:val="28"/>
          <w:lang w:val="ro-RO"/>
        </w:rPr>
        <w:t>.1</w:t>
      </w:r>
      <w:r w:rsidR="00A51B0C" w:rsidRPr="00FF23DB">
        <w:rPr>
          <w:rStyle w:val="rvts4"/>
          <w:sz w:val="28"/>
          <w:szCs w:val="28"/>
          <w:lang w:val="ro-RO"/>
        </w:rPr>
        <w:t xml:space="preserve">-Specialități clinice, </w:t>
      </w:r>
      <w:r w:rsidR="00C46655" w:rsidRPr="00FF23DB">
        <w:rPr>
          <w:rStyle w:val="rvts4"/>
          <w:sz w:val="28"/>
          <w:szCs w:val="28"/>
          <w:lang w:val="ro-RO"/>
        </w:rPr>
        <w:t xml:space="preserve"> tabelul </w:t>
      </w:r>
      <w:r w:rsidR="00A51B0C" w:rsidRPr="00FF23DB">
        <w:rPr>
          <w:rStyle w:val="rvts4"/>
          <w:sz w:val="28"/>
          <w:szCs w:val="28"/>
          <w:lang w:val="ro-RO"/>
        </w:rPr>
        <w:t xml:space="preserve"> I.1.1.-grupa specialităților medicale, </w:t>
      </w:r>
      <w:r w:rsidRPr="00FF23DB">
        <w:rPr>
          <w:rStyle w:val="rvts4"/>
          <w:sz w:val="28"/>
          <w:szCs w:val="28"/>
          <w:lang w:val="ro-RO"/>
        </w:rPr>
        <w:t xml:space="preserve"> numărul curent 34 se modifică şi va avea următorul cuprins:</w:t>
      </w:r>
    </w:p>
    <w:tbl>
      <w:tblPr>
        <w:tblW w:w="9014"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147"/>
        <w:gridCol w:w="6045"/>
        <w:gridCol w:w="1822"/>
      </w:tblGrid>
      <w:tr w:rsidR="006B0590" w:rsidRPr="00FF23DB" w:rsidTr="00DA6EEC">
        <w:tc>
          <w:tcPr>
            <w:tcW w:w="1147" w:type="dxa"/>
            <w:tcBorders>
              <w:top w:val="single" w:sz="6" w:space="0" w:color="000000"/>
              <w:left w:val="single" w:sz="6" w:space="0" w:color="000000"/>
              <w:bottom w:val="single" w:sz="6" w:space="0" w:color="000000"/>
              <w:right w:val="single" w:sz="6" w:space="0" w:color="000000"/>
            </w:tcBorders>
            <w:hideMark/>
          </w:tcPr>
          <w:p w:rsidR="006B0590" w:rsidRPr="00FF23DB" w:rsidRDefault="006B0590" w:rsidP="00DA6EEC">
            <w:pPr>
              <w:pStyle w:val="rvps1"/>
              <w:spacing w:before="0" w:beforeAutospacing="0" w:after="0" w:afterAutospacing="0"/>
              <w:rPr>
                <w:sz w:val="28"/>
                <w:szCs w:val="28"/>
                <w:lang w:val="ro-RO"/>
              </w:rPr>
            </w:pPr>
            <w:r w:rsidRPr="00FF23DB">
              <w:rPr>
                <w:rStyle w:val="rvts4"/>
                <w:sz w:val="28"/>
                <w:szCs w:val="28"/>
                <w:lang w:val="ro-RO"/>
              </w:rPr>
              <w:t>"34.</w:t>
            </w:r>
          </w:p>
        </w:tc>
        <w:tc>
          <w:tcPr>
            <w:tcW w:w="6045" w:type="dxa"/>
            <w:tcBorders>
              <w:top w:val="single" w:sz="6" w:space="0" w:color="000000"/>
              <w:left w:val="single" w:sz="6" w:space="0" w:color="000000"/>
              <w:bottom w:val="single" w:sz="6" w:space="0" w:color="000000"/>
              <w:right w:val="single" w:sz="4" w:space="0" w:color="auto"/>
            </w:tcBorders>
            <w:hideMark/>
          </w:tcPr>
          <w:p w:rsidR="006B0590" w:rsidRPr="00FF23DB" w:rsidRDefault="006B0590" w:rsidP="00DA6EEC">
            <w:pPr>
              <w:pStyle w:val="NormalWeb"/>
              <w:spacing w:before="0" w:beforeAutospacing="0" w:after="0" w:afterAutospacing="0"/>
              <w:rPr>
                <w:sz w:val="28"/>
                <w:szCs w:val="28"/>
                <w:lang w:val="ro-RO"/>
              </w:rPr>
            </w:pPr>
            <w:r w:rsidRPr="00FF23DB">
              <w:rPr>
                <w:rStyle w:val="rvts4"/>
                <w:lang w:val="ro-RO"/>
              </w:rPr>
              <w:t xml:space="preserve"> Radioterapie</w:t>
            </w:r>
          </w:p>
        </w:tc>
        <w:tc>
          <w:tcPr>
            <w:tcW w:w="1822" w:type="dxa"/>
            <w:tcBorders>
              <w:top w:val="single" w:sz="6" w:space="0" w:color="000000"/>
              <w:left w:val="single" w:sz="6" w:space="0" w:color="000000"/>
              <w:bottom w:val="single" w:sz="6" w:space="0" w:color="000000"/>
              <w:right w:val="single" w:sz="4" w:space="0" w:color="auto"/>
            </w:tcBorders>
          </w:tcPr>
          <w:p w:rsidR="006B0590" w:rsidRPr="00FF23DB" w:rsidRDefault="006B0590" w:rsidP="00DA6EEC">
            <w:pPr>
              <w:pStyle w:val="NormalWeb"/>
              <w:spacing w:before="0" w:beforeAutospacing="0" w:after="0" w:afterAutospacing="0"/>
              <w:rPr>
                <w:rStyle w:val="rvts4"/>
                <w:sz w:val="28"/>
                <w:szCs w:val="28"/>
                <w:lang w:val="ro-RO"/>
              </w:rPr>
            </w:pPr>
            <w:r w:rsidRPr="00FF23DB">
              <w:rPr>
                <w:rStyle w:val="rvts4"/>
                <w:sz w:val="28"/>
                <w:szCs w:val="28"/>
                <w:lang w:val="ro-RO"/>
              </w:rPr>
              <w:t>5 ani”</w:t>
            </w:r>
          </w:p>
        </w:tc>
      </w:tr>
    </w:tbl>
    <w:p w:rsidR="006B0590" w:rsidRPr="00FF23DB" w:rsidRDefault="006B0590" w:rsidP="006B0590">
      <w:pPr>
        <w:spacing w:after="0" w:line="240" w:lineRule="auto"/>
        <w:ind w:firstLine="720"/>
        <w:jc w:val="both"/>
        <w:rPr>
          <w:rFonts w:ascii="Times New Roman" w:hAnsi="Times New Roman" w:cs="Times New Roman"/>
          <w:sz w:val="28"/>
          <w:szCs w:val="28"/>
          <w:lang w:val="ro-RO"/>
        </w:rPr>
      </w:pPr>
      <w:r w:rsidRPr="00FF23DB">
        <w:rPr>
          <w:rFonts w:ascii="Times New Roman" w:hAnsi="Times New Roman" w:cs="Times New Roman"/>
          <w:sz w:val="28"/>
          <w:szCs w:val="28"/>
          <w:lang w:val="ro-RO"/>
        </w:rPr>
        <w:t xml:space="preserve">    </w:t>
      </w:r>
    </w:p>
    <w:p w:rsidR="00A51B0C" w:rsidRPr="00FF23DB" w:rsidRDefault="00A51B0C" w:rsidP="00A51B0C">
      <w:pPr>
        <w:pStyle w:val="NormalWeb"/>
        <w:spacing w:before="0" w:beforeAutospacing="0" w:after="0" w:afterAutospacing="0"/>
        <w:ind w:firstLine="720"/>
        <w:jc w:val="both"/>
        <w:rPr>
          <w:sz w:val="28"/>
          <w:szCs w:val="28"/>
          <w:lang w:val="ro-RO"/>
        </w:rPr>
      </w:pPr>
      <w:r w:rsidRPr="00FF23DB">
        <w:rPr>
          <w:sz w:val="28"/>
          <w:szCs w:val="28"/>
          <w:lang w:val="ro-RO"/>
        </w:rPr>
        <w:t>3.</w:t>
      </w:r>
      <w:r w:rsidRPr="00FF23DB">
        <w:rPr>
          <w:rStyle w:val="rvts4"/>
          <w:sz w:val="28"/>
          <w:szCs w:val="28"/>
          <w:lang w:val="ro-RO"/>
        </w:rPr>
        <w:t xml:space="preserve"> În </w:t>
      </w:r>
      <w:hyperlink r:id="rId7" w:history="1">
        <w:r w:rsidRPr="00FF23DB">
          <w:rPr>
            <w:rStyle w:val="rvts4"/>
            <w:sz w:val="28"/>
            <w:szCs w:val="28"/>
            <w:lang w:val="ro-RO"/>
          </w:rPr>
          <w:t>anex</w:t>
        </w:r>
      </w:hyperlink>
      <w:r w:rsidRPr="00FF23DB">
        <w:rPr>
          <w:rStyle w:val="rvts4"/>
          <w:sz w:val="28"/>
          <w:szCs w:val="28"/>
          <w:lang w:val="ro-RO"/>
        </w:rPr>
        <w:t xml:space="preserve">a  ”Nomenclatorul de specialităţi medicale, medico-dentare şi farmaceutice pentru reţeaua de asistenţă medicală”, la punctul I - "Domeniul Medicină", </w:t>
      </w:r>
      <w:r w:rsidR="00C46655" w:rsidRPr="00FF23DB">
        <w:rPr>
          <w:rStyle w:val="rvts4"/>
          <w:sz w:val="28"/>
          <w:szCs w:val="28"/>
          <w:lang w:val="ro-RO"/>
        </w:rPr>
        <w:t>sub</w:t>
      </w:r>
      <w:r w:rsidRPr="00FF23DB">
        <w:rPr>
          <w:rStyle w:val="rvts4"/>
          <w:sz w:val="28"/>
          <w:szCs w:val="28"/>
          <w:lang w:val="ro-RO"/>
        </w:rPr>
        <w:t>punctul I.1-Speciali</w:t>
      </w:r>
      <w:r w:rsidR="006D0BE5" w:rsidRPr="00FF23DB">
        <w:rPr>
          <w:rStyle w:val="rvts4"/>
          <w:sz w:val="28"/>
          <w:szCs w:val="28"/>
          <w:lang w:val="ro-RO"/>
        </w:rPr>
        <w:t xml:space="preserve">tăți clinice, </w:t>
      </w:r>
      <w:r w:rsidR="00C46655" w:rsidRPr="00FF23DB">
        <w:rPr>
          <w:rStyle w:val="rvts4"/>
          <w:sz w:val="28"/>
          <w:szCs w:val="28"/>
          <w:lang w:val="ro-RO"/>
        </w:rPr>
        <w:t xml:space="preserve"> tabelul </w:t>
      </w:r>
      <w:r w:rsidRPr="00FF23DB">
        <w:rPr>
          <w:rStyle w:val="rvts4"/>
          <w:sz w:val="28"/>
          <w:szCs w:val="28"/>
          <w:lang w:val="ro-RO"/>
        </w:rPr>
        <w:t>I.1.2.-grupa specialităților chirurgicale,  numărul curent 36 se modifică şi va avea următorul cuprins:</w:t>
      </w:r>
    </w:p>
    <w:tbl>
      <w:tblPr>
        <w:tblW w:w="9014"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147"/>
        <w:gridCol w:w="6045"/>
        <w:gridCol w:w="1822"/>
      </w:tblGrid>
      <w:tr w:rsidR="00A51B0C" w:rsidRPr="00FF23DB" w:rsidTr="00DA6EEC">
        <w:tc>
          <w:tcPr>
            <w:tcW w:w="1147" w:type="dxa"/>
            <w:tcBorders>
              <w:top w:val="single" w:sz="6" w:space="0" w:color="000000"/>
              <w:left w:val="single" w:sz="6" w:space="0" w:color="000000"/>
              <w:bottom w:val="single" w:sz="6" w:space="0" w:color="000000"/>
              <w:right w:val="single" w:sz="6" w:space="0" w:color="000000"/>
            </w:tcBorders>
            <w:hideMark/>
          </w:tcPr>
          <w:p w:rsidR="00A51B0C" w:rsidRPr="00FF23DB" w:rsidRDefault="00A51B0C" w:rsidP="00DA6EEC">
            <w:pPr>
              <w:pStyle w:val="rvps1"/>
              <w:spacing w:before="0" w:beforeAutospacing="0" w:after="0" w:afterAutospacing="0"/>
              <w:rPr>
                <w:sz w:val="28"/>
                <w:szCs w:val="28"/>
                <w:lang w:val="ro-RO"/>
              </w:rPr>
            </w:pPr>
            <w:r w:rsidRPr="00FF23DB">
              <w:rPr>
                <w:rStyle w:val="rvts4"/>
                <w:sz w:val="28"/>
                <w:szCs w:val="28"/>
                <w:lang w:val="ro-RO"/>
              </w:rPr>
              <w:t>"36.</w:t>
            </w:r>
          </w:p>
        </w:tc>
        <w:tc>
          <w:tcPr>
            <w:tcW w:w="6045" w:type="dxa"/>
            <w:tcBorders>
              <w:top w:val="single" w:sz="6" w:space="0" w:color="000000"/>
              <w:left w:val="single" w:sz="6" w:space="0" w:color="000000"/>
              <w:bottom w:val="single" w:sz="6" w:space="0" w:color="000000"/>
              <w:right w:val="single" w:sz="4" w:space="0" w:color="auto"/>
            </w:tcBorders>
            <w:hideMark/>
          </w:tcPr>
          <w:p w:rsidR="00A51B0C" w:rsidRPr="00FF23DB" w:rsidRDefault="00A51B0C" w:rsidP="00A51B0C">
            <w:pPr>
              <w:pStyle w:val="NormalWeb"/>
              <w:spacing w:before="0" w:beforeAutospacing="0" w:after="0" w:afterAutospacing="0"/>
              <w:rPr>
                <w:sz w:val="28"/>
                <w:szCs w:val="28"/>
                <w:lang w:val="ro-RO"/>
              </w:rPr>
            </w:pPr>
            <w:r w:rsidRPr="00FF23DB">
              <w:rPr>
                <w:rStyle w:val="rvts4"/>
                <w:lang w:val="ro-RO"/>
              </w:rPr>
              <w:t xml:space="preserve"> Chirurgie cardiovasculară</w:t>
            </w:r>
          </w:p>
        </w:tc>
        <w:tc>
          <w:tcPr>
            <w:tcW w:w="1822" w:type="dxa"/>
            <w:tcBorders>
              <w:top w:val="single" w:sz="6" w:space="0" w:color="000000"/>
              <w:left w:val="single" w:sz="6" w:space="0" w:color="000000"/>
              <w:bottom w:val="single" w:sz="6" w:space="0" w:color="000000"/>
              <w:right w:val="single" w:sz="4" w:space="0" w:color="auto"/>
            </w:tcBorders>
          </w:tcPr>
          <w:p w:rsidR="00A51B0C" w:rsidRPr="00FF23DB" w:rsidRDefault="00A51B0C" w:rsidP="00DA6EEC">
            <w:pPr>
              <w:pStyle w:val="NormalWeb"/>
              <w:spacing w:before="0" w:beforeAutospacing="0" w:after="0" w:afterAutospacing="0"/>
              <w:rPr>
                <w:rStyle w:val="rvts4"/>
                <w:sz w:val="28"/>
                <w:szCs w:val="28"/>
                <w:lang w:val="ro-RO"/>
              </w:rPr>
            </w:pPr>
            <w:r w:rsidRPr="00FF23DB">
              <w:rPr>
                <w:rStyle w:val="rvts4"/>
                <w:sz w:val="28"/>
                <w:szCs w:val="28"/>
                <w:lang w:val="ro-RO"/>
              </w:rPr>
              <w:t>6 ani”</w:t>
            </w:r>
          </w:p>
        </w:tc>
      </w:tr>
    </w:tbl>
    <w:p w:rsidR="00A51B0C" w:rsidRPr="00FF23DB" w:rsidRDefault="00A51B0C" w:rsidP="006B0590">
      <w:pPr>
        <w:spacing w:after="0" w:line="240" w:lineRule="auto"/>
        <w:ind w:firstLine="720"/>
        <w:jc w:val="both"/>
        <w:rPr>
          <w:rFonts w:ascii="Times New Roman" w:hAnsi="Times New Roman" w:cs="Times New Roman"/>
          <w:sz w:val="28"/>
          <w:szCs w:val="28"/>
          <w:lang w:val="ro-RO"/>
        </w:rPr>
      </w:pPr>
    </w:p>
    <w:p w:rsidR="006B0590" w:rsidRPr="00FF23DB" w:rsidRDefault="006B0590" w:rsidP="006B0590">
      <w:pPr>
        <w:spacing w:after="0" w:line="240" w:lineRule="auto"/>
        <w:ind w:firstLine="720"/>
        <w:jc w:val="both"/>
        <w:rPr>
          <w:rFonts w:ascii="Times New Roman" w:hAnsi="Times New Roman" w:cs="Times New Roman"/>
          <w:sz w:val="28"/>
          <w:szCs w:val="28"/>
          <w:lang w:val="ro-RO"/>
        </w:rPr>
      </w:pPr>
      <w:r w:rsidRPr="00FF23DB">
        <w:rPr>
          <w:rFonts w:ascii="Times New Roman" w:hAnsi="Times New Roman" w:cs="Times New Roman"/>
          <w:b/>
          <w:sz w:val="28"/>
          <w:szCs w:val="28"/>
          <w:lang w:val="ro-RO"/>
        </w:rPr>
        <w:t>Art. II</w:t>
      </w:r>
      <w:r w:rsidRPr="00FF23DB">
        <w:rPr>
          <w:rFonts w:ascii="Times New Roman" w:hAnsi="Times New Roman" w:cs="Times New Roman"/>
          <w:sz w:val="28"/>
          <w:szCs w:val="28"/>
          <w:lang w:val="ro-RO"/>
        </w:rPr>
        <w:t xml:space="preserve"> – Direcția </w:t>
      </w:r>
      <w:r w:rsidR="00A51B0C" w:rsidRPr="00FF23DB">
        <w:rPr>
          <w:rFonts w:ascii="Times New Roman" w:hAnsi="Times New Roman" w:cs="Times New Roman"/>
          <w:sz w:val="28"/>
          <w:szCs w:val="28"/>
          <w:lang w:val="ro-RO"/>
        </w:rPr>
        <w:t>Politici de Resurse Umane în Sănătate</w:t>
      </w:r>
      <w:r w:rsidRPr="00FF23DB">
        <w:rPr>
          <w:rFonts w:ascii="Times New Roman" w:hAnsi="Times New Roman" w:cs="Times New Roman"/>
          <w:sz w:val="28"/>
          <w:szCs w:val="28"/>
          <w:lang w:val="ro-RO"/>
        </w:rPr>
        <w:t xml:space="preserve"> şi celelalte direcţii din Ministerul Sănătăţii vor duce la îndeplinire prevederile prezentului ordin.</w:t>
      </w:r>
    </w:p>
    <w:p w:rsidR="006B0590" w:rsidRPr="00FF23DB" w:rsidRDefault="006B0590" w:rsidP="006B0590">
      <w:pPr>
        <w:spacing w:after="0" w:line="240" w:lineRule="auto"/>
        <w:jc w:val="both"/>
        <w:rPr>
          <w:rFonts w:ascii="Times New Roman" w:hAnsi="Times New Roman" w:cs="Times New Roman"/>
          <w:sz w:val="28"/>
          <w:szCs w:val="28"/>
          <w:lang w:val="ro-RO"/>
        </w:rPr>
      </w:pPr>
    </w:p>
    <w:p w:rsidR="006B0590" w:rsidRPr="00FF23DB" w:rsidRDefault="006B0590" w:rsidP="006B0590">
      <w:pPr>
        <w:spacing w:after="0" w:line="240" w:lineRule="auto"/>
        <w:jc w:val="both"/>
        <w:rPr>
          <w:rFonts w:ascii="Times New Roman" w:hAnsi="Times New Roman" w:cs="Times New Roman"/>
          <w:sz w:val="28"/>
          <w:szCs w:val="28"/>
          <w:lang w:val="ro-RO"/>
        </w:rPr>
      </w:pPr>
      <w:bookmarkStart w:id="5" w:name="4531423"/>
      <w:bookmarkEnd w:id="5"/>
      <w:r w:rsidRPr="00FF23DB">
        <w:rPr>
          <w:rFonts w:ascii="Times New Roman" w:hAnsi="Times New Roman" w:cs="Times New Roman"/>
          <w:sz w:val="28"/>
          <w:szCs w:val="28"/>
          <w:lang w:val="ro-RO"/>
        </w:rPr>
        <w:t xml:space="preserve">    </w:t>
      </w:r>
      <w:r w:rsidRPr="00FF23DB">
        <w:rPr>
          <w:rFonts w:ascii="Times New Roman" w:hAnsi="Times New Roman" w:cs="Times New Roman"/>
          <w:b/>
          <w:sz w:val="28"/>
          <w:szCs w:val="28"/>
          <w:lang w:val="ro-RO"/>
        </w:rPr>
        <w:t>Art. III</w:t>
      </w:r>
      <w:r w:rsidRPr="00FF23DB">
        <w:rPr>
          <w:rFonts w:ascii="Times New Roman" w:hAnsi="Times New Roman" w:cs="Times New Roman"/>
          <w:sz w:val="28"/>
          <w:szCs w:val="28"/>
          <w:lang w:val="ro-RO"/>
        </w:rPr>
        <w:t xml:space="preserve"> - Prezentul ordin se publică în Monitorul Oficial al României, Partea I.</w:t>
      </w:r>
    </w:p>
    <w:p w:rsidR="006B0590" w:rsidRPr="00FF23DB" w:rsidRDefault="006B0590" w:rsidP="006B0590">
      <w:pPr>
        <w:spacing w:after="0" w:line="240" w:lineRule="auto"/>
        <w:jc w:val="both"/>
        <w:rPr>
          <w:rFonts w:ascii="Times New Roman" w:hAnsi="Times New Roman" w:cs="Times New Roman"/>
          <w:sz w:val="28"/>
          <w:szCs w:val="28"/>
          <w:lang w:val="ro-RO"/>
        </w:rPr>
      </w:pPr>
    </w:p>
    <w:p w:rsidR="006B0590" w:rsidRPr="00FF23DB" w:rsidRDefault="006B0590" w:rsidP="006B0590">
      <w:pPr>
        <w:spacing w:after="0" w:line="240" w:lineRule="auto"/>
        <w:jc w:val="center"/>
        <w:rPr>
          <w:rFonts w:ascii="Times New Roman" w:hAnsi="Times New Roman" w:cs="Times New Roman"/>
          <w:b/>
          <w:sz w:val="28"/>
          <w:szCs w:val="28"/>
          <w:lang w:val="ro-RO"/>
        </w:rPr>
      </w:pPr>
      <w:r w:rsidRPr="00FF23DB">
        <w:rPr>
          <w:rFonts w:ascii="Times New Roman" w:hAnsi="Times New Roman" w:cs="Times New Roman"/>
          <w:b/>
          <w:sz w:val="28"/>
          <w:szCs w:val="28"/>
          <w:lang w:val="ro-RO"/>
        </w:rPr>
        <w:t>MINISTRUL  SĂNĂTĂȚII,</w:t>
      </w:r>
    </w:p>
    <w:p w:rsidR="006B0590" w:rsidRPr="00FF23DB" w:rsidRDefault="006B0590" w:rsidP="006B0590">
      <w:pPr>
        <w:spacing w:after="0" w:line="240" w:lineRule="auto"/>
        <w:jc w:val="center"/>
        <w:rPr>
          <w:rFonts w:ascii="Times New Roman" w:hAnsi="Times New Roman" w:cs="Times New Roman"/>
          <w:b/>
          <w:sz w:val="28"/>
          <w:szCs w:val="28"/>
          <w:lang w:val="ro-RO"/>
        </w:rPr>
      </w:pPr>
    </w:p>
    <w:p w:rsidR="006B0590" w:rsidRPr="00FF23DB" w:rsidRDefault="00A51B0C" w:rsidP="006B0590">
      <w:pPr>
        <w:spacing w:after="0" w:line="240" w:lineRule="auto"/>
        <w:jc w:val="center"/>
        <w:rPr>
          <w:rFonts w:ascii="Times New Roman" w:hAnsi="Times New Roman" w:cs="Times New Roman"/>
          <w:b/>
          <w:sz w:val="28"/>
          <w:szCs w:val="28"/>
          <w:lang w:val="ro-RO"/>
        </w:rPr>
      </w:pPr>
      <w:r w:rsidRPr="00FF23DB">
        <w:rPr>
          <w:rFonts w:ascii="Times New Roman" w:hAnsi="Times New Roman" w:cs="Times New Roman"/>
          <w:b/>
          <w:sz w:val="28"/>
          <w:szCs w:val="28"/>
          <w:lang w:val="ro-RO"/>
        </w:rPr>
        <w:t>PROF.UNIV.DR.ALEXANDRU RAFILA</w:t>
      </w:r>
    </w:p>
    <w:p w:rsidR="00A234F1" w:rsidRPr="00FF23DB" w:rsidRDefault="00A234F1">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294D9F" w:rsidRPr="00FF23DB" w:rsidRDefault="00294D9F">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rsidP="00A479E4">
      <w:pPr>
        <w:spacing w:after="0" w:line="240" w:lineRule="auto"/>
        <w:ind w:left="2880" w:firstLine="720"/>
        <w:jc w:val="both"/>
        <w:rPr>
          <w:rFonts w:ascii="Times New Roman" w:eastAsia="Times New Roman" w:hAnsi="Times New Roman" w:cs="Times New Roman"/>
          <w:b/>
          <w:color w:val="000000" w:themeColor="text1"/>
          <w:lang w:val="ro-RO"/>
        </w:rPr>
      </w:pPr>
      <w:r w:rsidRPr="00FF23DB">
        <w:rPr>
          <w:rFonts w:ascii="Times New Roman" w:eastAsia="Times New Roman" w:hAnsi="Times New Roman" w:cs="Times New Roman"/>
          <w:b/>
          <w:color w:val="000000" w:themeColor="text1"/>
          <w:lang w:val="ro-RO"/>
        </w:rPr>
        <w:lastRenderedPageBreak/>
        <w:t xml:space="preserve">               FIȘĂ</w:t>
      </w:r>
    </w:p>
    <w:p w:rsidR="00A479E4" w:rsidRPr="00FF23DB" w:rsidRDefault="00A479E4" w:rsidP="00A479E4">
      <w:pPr>
        <w:spacing w:after="0" w:line="240" w:lineRule="auto"/>
        <w:ind w:left="2880" w:firstLine="720"/>
        <w:rPr>
          <w:rFonts w:ascii="Times New Roman" w:eastAsia="Times New Roman" w:hAnsi="Times New Roman" w:cs="Times New Roman"/>
          <w:b/>
          <w:color w:val="000000" w:themeColor="text1"/>
          <w:lang w:val="ro-RO"/>
        </w:rPr>
      </w:pPr>
      <w:r w:rsidRPr="00FF23DB">
        <w:rPr>
          <w:rFonts w:ascii="Times New Roman" w:eastAsia="Times New Roman" w:hAnsi="Times New Roman" w:cs="Times New Roman"/>
          <w:b/>
          <w:color w:val="000000" w:themeColor="text1"/>
          <w:lang w:val="ro-RO"/>
        </w:rPr>
        <w:t>DE AVIZARE INTERNĂ</w:t>
      </w:r>
    </w:p>
    <w:p w:rsidR="00A479E4" w:rsidRPr="00FF23DB" w:rsidRDefault="00A479E4" w:rsidP="00A479E4">
      <w:pPr>
        <w:spacing w:after="0" w:line="240" w:lineRule="auto"/>
        <w:ind w:left="2880" w:firstLine="720"/>
        <w:rPr>
          <w:rFonts w:ascii="Times New Roman" w:eastAsia="Times New Roman" w:hAnsi="Times New Roman" w:cs="Times New Roman"/>
          <w:b/>
          <w:color w:val="000000" w:themeColor="text1"/>
          <w:lang w:val="ro-RO"/>
        </w:rPr>
      </w:pPr>
      <w:r w:rsidRPr="00FF23DB">
        <w:rPr>
          <w:rFonts w:ascii="Times New Roman" w:eastAsia="Times New Roman" w:hAnsi="Times New Roman" w:cs="Times New Roman"/>
          <w:b/>
          <w:color w:val="000000" w:themeColor="text1"/>
          <w:lang w:val="ro-RO"/>
        </w:rPr>
        <w:t xml:space="preserve">               ORDIN</w:t>
      </w:r>
    </w:p>
    <w:p w:rsidR="00A479E4" w:rsidRPr="00FF23DB" w:rsidRDefault="00A479E4" w:rsidP="00A479E4">
      <w:pPr>
        <w:spacing w:after="0" w:line="240" w:lineRule="auto"/>
        <w:jc w:val="center"/>
        <w:rPr>
          <w:rFonts w:ascii="Times New Roman" w:hAnsi="Times New Roman" w:cs="Times New Roman"/>
          <w:sz w:val="24"/>
          <w:szCs w:val="24"/>
          <w:lang w:val="ro-RO"/>
        </w:rPr>
      </w:pPr>
      <w:r w:rsidRPr="00FF23DB">
        <w:rPr>
          <w:rFonts w:ascii="Times New Roman" w:hAnsi="Times New Roman" w:cs="Times New Roman"/>
          <w:sz w:val="24"/>
          <w:szCs w:val="24"/>
          <w:lang w:val="ro-RO"/>
        </w:rPr>
        <w:t>pentru modificarea și completarea Ordinului ministrului sănătăţii publice</w:t>
      </w:r>
    </w:p>
    <w:p w:rsidR="00A479E4" w:rsidRPr="00FF23DB" w:rsidRDefault="00A479E4" w:rsidP="00A479E4">
      <w:pPr>
        <w:spacing w:after="0" w:line="240" w:lineRule="auto"/>
        <w:jc w:val="center"/>
        <w:rPr>
          <w:rFonts w:ascii="Times New Roman" w:hAnsi="Times New Roman" w:cs="Times New Roman"/>
          <w:sz w:val="24"/>
          <w:szCs w:val="24"/>
          <w:lang w:val="ro-RO"/>
        </w:rPr>
      </w:pPr>
      <w:r w:rsidRPr="00FF23DB">
        <w:rPr>
          <w:rFonts w:ascii="Times New Roman" w:hAnsi="Times New Roman" w:cs="Times New Roman"/>
          <w:sz w:val="24"/>
          <w:szCs w:val="24"/>
          <w:lang w:val="ro-RO"/>
        </w:rPr>
        <w:t>nr.1.509/2008 privind aprobarea Nomenclatorului de specialităţi medicale, medico-dentare şi farmaceutice pentru reţeaua de asistenţă medicală</w:t>
      </w:r>
    </w:p>
    <w:p w:rsidR="00A479E4" w:rsidRPr="00FF23DB" w:rsidRDefault="00A479E4" w:rsidP="00A479E4">
      <w:pPr>
        <w:spacing w:after="0" w:line="240" w:lineRule="auto"/>
        <w:jc w:val="center"/>
        <w:rPr>
          <w:rFonts w:ascii="Times New Roman" w:eastAsia="Times New Roman" w:hAnsi="Times New Roman" w:cs="Times New Roman"/>
          <w:color w:val="000000" w:themeColor="text1"/>
          <w:lang w:val="ro-RO"/>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1770"/>
        <w:gridCol w:w="1926"/>
        <w:gridCol w:w="2291"/>
      </w:tblGrid>
      <w:tr w:rsidR="00A479E4" w:rsidRPr="00FF23DB" w:rsidTr="00DA6EEC">
        <w:tc>
          <w:tcPr>
            <w:tcW w:w="3369" w:type="dxa"/>
            <w:tcBorders>
              <w:top w:val="single" w:sz="4" w:space="0" w:color="000000"/>
              <w:left w:val="single" w:sz="4" w:space="0" w:color="000000"/>
              <w:bottom w:val="single" w:sz="4" w:space="0" w:color="000000"/>
              <w:right w:val="single" w:sz="4" w:space="0" w:color="000000"/>
            </w:tcBorders>
          </w:tcPr>
          <w:p w:rsidR="00A479E4" w:rsidRPr="00FF23DB" w:rsidRDefault="00A479E4" w:rsidP="00DA6EEC">
            <w:pPr>
              <w:spacing w:after="0" w:line="240" w:lineRule="auto"/>
              <w:jc w:val="center"/>
              <w:rPr>
                <w:rFonts w:ascii="Times New Roman" w:eastAsia="Times New Roman" w:hAnsi="Times New Roman" w:cs="Times New Roman"/>
                <w:color w:val="000000" w:themeColor="text1"/>
                <w:lang w:val="ro-RO"/>
              </w:rPr>
            </w:pPr>
            <w:bookmarkStart w:id="6" w:name="_heading=h.3znysh7" w:colFirst="0" w:colLast="0"/>
            <w:bookmarkEnd w:id="6"/>
            <w:r w:rsidRPr="00FF23DB">
              <w:rPr>
                <w:rFonts w:ascii="Times New Roman" w:eastAsia="Times New Roman" w:hAnsi="Times New Roman" w:cs="Times New Roman"/>
                <w:color w:val="000000" w:themeColor="text1"/>
                <w:lang w:val="ro-RO"/>
              </w:rPr>
              <w:t>STRUCTURA INIŢIATOARE</w:t>
            </w:r>
          </w:p>
        </w:tc>
        <w:tc>
          <w:tcPr>
            <w:tcW w:w="1770" w:type="dxa"/>
            <w:tcBorders>
              <w:top w:val="single" w:sz="4" w:space="0" w:color="000000"/>
              <w:left w:val="single" w:sz="4" w:space="0" w:color="000000"/>
              <w:bottom w:val="single" w:sz="4" w:space="0" w:color="000000"/>
              <w:right w:val="single" w:sz="4" w:space="0" w:color="000000"/>
            </w:tcBorders>
          </w:tcPr>
          <w:p w:rsidR="00A479E4" w:rsidRPr="00FF23DB" w:rsidRDefault="00A479E4" w:rsidP="00DA6EEC">
            <w:pPr>
              <w:spacing w:after="0" w:line="240" w:lineRule="auto"/>
              <w:jc w:val="center"/>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DATA SOLICITĂRII AVIZULUI</w:t>
            </w:r>
          </w:p>
        </w:tc>
        <w:tc>
          <w:tcPr>
            <w:tcW w:w="1926" w:type="dxa"/>
            <w:tcBorders>
              <w:top w:val="single" w:sz="4" w:space="0" w:color="000000"/>
              <w:left w:val="single" w:sz="4" w:space="0" w:color="000000"/>
              <w:bottom w:val="single" w:sz="4" w:space="0" w:color="000000"/>
              <w:right w:val="single" w:sz="4" w:space="0" w:color="000000"/>
            </w:tcBorders>
          </w:tcPr>
          <w:p w:rsidR="00A479E4" w:rsidRPr="00FF23DB" w:rsidRDefault="00A479E4" w:rsidP="00DA6EEC">
            <w:pPr>
              <w:spacing w:after="0" w:line="240" w:lineRule="auto"/>
              <w:jc w:val="center"/>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DATA OBŢINERII AVIZULUI</w:t>
            </w:r>
          </w:p>
        </w:tc>
        <w:tc>
          <w:tcPr>
            <w:tcW w:w="2291" w:type="dxa"/>
            <w:tcBorders>
              <w:top w:val="single" w:sz="4" w:space="0" w:color="000000"/>
              <w:left w:val="single" w:sz="4" w:space="0" w:color="000000"/>
              <w:bottom w:val="single" w:sz="4" w:space="0" w:color="000000"/>
              <w:right w:val="single" w:sz="4" w:space="0" w:color="000000"/>
            </w:tcBorders>
          </w:tcPr>
          <w:p w:rsidR="00A479E4" w:rsidRPr="00FF23DB" w:rsidRDefault="00A479E4" w:rsidP="00DA6EEC">
            <w:pPr>
              <w:spacing w:after="0" w:line="240" w:lineRule="auto"/>
              <w:jc w:val="center"/>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SEMNĂTURA ŞEFULUI STRUCTURII AVIZATOR</w:t>
            </w:r>
          </w:p>
        </w:tc>
      </w:tr>
      <w:tr w:rsidR="00A479E4" w:rsidRPr="00FF23DB" w:rsidTr="00DA6EEC">
        <w:tc>
          <w:tcPr>
            <w:tcW w:w="3369" w:type="dxa"/>
            <w:tcBorders>
              <w:top w:val="single" w:sz="4" w:space="0" w:color="000000"/>
              <w:left w:val="single" w:sz="4" w:space="0" w:color="000000"/>
              <w:bottom w:val="nil"/>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Direcția Politici de Resurse Umane în Sănătate</w:t>
            </w:r>
          </w:p>
        </w:tc>
        <w:tc>
          <w:tcPr>
            <w:tcW w:w="1770" w:type="dxa"/>
            <w:tcBorders>
              <w:top w:val="single" w:sz="4" w:space="0" w:color="000000"/>
              <w:left w:val="single" w:sz="4" w:space="0" w:color="000000"/>
              <w:bottom w:val="nil"/>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tc>
        <w:tc>
          <w:tcPr>
            <w:tcW w:w="1926" w:type="dxa"/>
            <w:tcBorders>
              <w:top w:val="single" w:sz="4" w:space="0" w:color="000000"/>
              <w:left w:val="single" w:sz="4" w:space="0" w:color="000000"/>
              <w:bottom w:val="nil"/>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tc>
        <w:tc>
          <w:tcPr>
            <w:tcW w:w="2291" w:type="dxa"/>
            <w:tcBorders>
              <w:top w:val="single" w:sz="4" w:space="0" w:color="000000"/>
              <w:left w:val="single" w:sz="4" w:space="0" w:color="000000"/>
              <w:bottom w:val="nil"/>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tc>
      </w:tr>
      <w:tr w:rsidR="00A479E4" w:rsidRPr="00FF23DB" w:rsidTr="00DA6EEC">
        <w:trPr>
          <w:trHeight w:val="3420"/>
        </w:trPr>
        <w:tc>
          <w:tcPr>
            <w:tcW w:w="3369" w:type="dxa"/>
            <w:tcBorders>
              <w:top w:val="nil"/>
              <w:left w:val="single" w:sz="4" w:space="0" w:color="000000"/>
              <w:bottom w:val="single" w:sz="4" w:space="0" w:color="000000"/>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 xml:space="preserve">DIRECTOR </w:t>
            </w:r>
          </w:p>
          <w:p w:rsidR="00A479E4" w:rsidRPr="00FF23DB" w:rsidRDefault="00A479E4" w:rsidP="00DA6EEC">
            <w:pPr>
              <w:spacing w:after="0" w:line="240" w:lineRule="auto"/>
              <w:ind w:right="14"/>
              <w:jc w:val="both"/>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Răzvan-Daniel STROE</w:t>
            </w:r>
          </w:p>
          <w:p w:rsidR="00A479E4" w:rsidRPr="00FF23DB" w:rsidRDefault="00A479E4" w:rsidP="00DA6EEC">
            <w:pPr>
              <w:spacing w:after="0" w:line="240" w:lineRule="auto"/>
              <w:jc w:val="both"/>
              <w:rPr>
                <w:rFonts w:ascii="Times New Roman" w:eastAsia="Times New Roman" w:hAnsi="Times New Roman" w:cs="Times New Roman"/>
                <w:color w:val="000000" w:themeColor="text1"/>
                <w:lang w:val="ro-RO"/>
              </w:rPr>
            </w:pP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Șef Serviciu</w:t>
            </w: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Gabriela ANGHELOIU</w:t>
            </w: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Direcția Generală Asistență Medicală</w:t>
            </w: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DIRECTOR GENERAL</w:t>
            </w: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Costin ILIUȚĂ</w:t>
            </w: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tc>
        <w:tc>
          <w:tcPr>
            <w:tcW w:w="1770" w:type="dxa"/>
            <w:tcBorders>
              <w:top w:val="nil"/>
              <w:left w:val="single" w:sz="4" w:space="0" w:color="000000"/>
              <w:bottom w:val="single" w:sz="4" w:space="0" w:color="000000"/>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tc>
        <w:tc>
          <w:tcPr>
            <w:tcW w:w="1926" w:type="dxa"/>
            <w:tcBorders>
              <w:top w:val="nil"/>
              <w:left w:val="single" w:sz="4" w:space="0" w:color="000000"/>
              <w:bottom w:val="single" w:sz="4" w:space="0" w:color="000000"/>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tc>
        <w:tc>
          <w:tcPr>
            <w:tcW w:w="2291" w:type="dxa"/>
            <w:tcBorders>
              <w:top w:val="nil"/>
              <w:left w:val="single" w:sz="4" w:space="0" w:color="000000"/>
              <w:bottom w:val="single" w:sz="4" w:space="0" w:color="000000"/>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tc>
      </w:tr>
      <w:tr w:rsidR="00A479E4" w:rsidRPr="00FF23DB" w:rsidTr="00DA6EEC">
        <w:tc>
          <w:tcPr>
            <w:tcW w:w="9356" w:type="dxa"/>
            <w:gridSpan w:val="4"/>
            <w:tcBorders>
              <w:top w:val="single" w:sz="4" w:space="0" w:color="000000"/>
              <w:left w:val="single" w:sz="4" w:space="0" w:color="000000"/>
              <w:bottom w:val="single" w:sz="4" w:space="0" w:color="000000"/>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STRUCTURA AVIZATOARE</w:t>
            </w:r>
          </w:p>
        </w:tc>
      </w:tr>
      <w:tr w:rsidR="00A479E4" w:rsidRPr="00FF23DB" w:rsidTr="00DA6EEC">
        <w:trPr>
          <w:trHeight w:val="1868"/>
        </w:trPr>
        <w:tc>
          <w:tcPr>
            <w:tcW w:w="3369" w:type="dxa"/>
            <w:tcBorders>
              <w:top w:val="single" w:sz="4" w:space="0" w:color="000000"/>
              <w:left w:val="single" w:sz="4" w:space="0" w:color="000000"/>
              <w:bottom w:val="nil"/>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Direcţia Generală Juridică</w:t>
            </w: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Serviciul Avizare Acte Normative</w:t>
            </w: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ȘEF SERVICIU</w:t>
            </w: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Dana Constanța EFTIMIE</w:t>
            </w: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DIRECTOR GENERAL</w:t>
            </w: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Ionuţ Sebastian IAVOR</w:t>
            </w:r>
          </w:p>
        </w:tc>
        <w:tc>
          <w:tcPr>
            <w:tcW w:w="1770" w:type="dxa"/>
            <w:tcBorders>
              <w:top w:val="single" w:sz="4" w:space="0" w:color="000000"/>
              <w:left w:val="single" w:sz="4" w:space="0" w:color="000000"/>
              <w:bottom w:val="nil"/>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tc>
        <w:tc>
          <w:tcPr>
            <w:tcW w:w="1926" w:type="dxa"/>
            <w:tcBorders>
              <w:top w:val="single" w:sz="4" w:space="0" w:color="000000"/>
              <w:left w:val="single" w:sz="4" w:space="0" w:color="000000"/>
              <w:bottom w:val="nil"/>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tc>
        <w:tc>
          <w:tcPr>
            <w:tcW w:w="2291" w:type="dxa"/>
            <w:tcBorders>
              <w:top w:val="single" w:sz="4" w:space="0" w:color="000000"/>
              <w:left w:val="single" w:sz="4" w:space="0" w:color="000000"/>
              <w:bottom w:val="nil"/>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tc>
      </w:tr>
      <w:tr w:rsidR="00A479E4" w:rsidRPr="00FF23DB" w:rsidTr="00DA6EEC">
        <w:tc>
          <w:tcPr>
            <w:tcW w:w="3369" w:type="dxa"/>
            <w:tcBorders>
              <w:top w:val="nil"/>
              <w:left w:val="single" w:sz="4" w:space="0" w:color="000000"/>
              <w:bottom w:val="single" w:sz="4" w:space="0" w:color="000000"/>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SECRETAR GENERAL ADJUNCT</w:t>
            </w:r>
          </w:p>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Dănuț</w:t>
            </w:r>
            <w:r w:rsidR="00294D9F" w:rsidRPr="00FF23DB">
              <w:rPr>
                <w:rFonts w:ascii="Times New Roman" w:eastAsia="Times New Roman" w:hAnsi="Times New Roman" w:cs="Times New Roman"/>
                <w:color w:val="000000" w:themeColor="text1"/>
                <w:lang w:val="ro-RO"/>
              </w:rPr>
              <w:t xml:space="preserve"> Cristian </w:t>
            </w:r>
            <w:r w:rsidRPr="00FF23DB">
              <w:rPr>
                <w:rFonts w:ascii="Times New Roman" w:eastAsia="Times New Roman" w:hAnsi="Times New Roman" w:cs="Times New Roman"/>
                <w:color w:val="000000" w:themeColor="text1"/>
                <w:lang w:val="ro-RO"/>
              </w:rPr>
              <w:t xml:space="preserve"> POPA</w:t>
            </w:r>
          </w:p>
        </w:tc>
        <w:tc>
          <w:tcPr>
            <w:tcW w:w="1770" w:type="dxa"/>
            <w:tcBorders>
              <w:top w:val="nil"/>
              <w:left w:val="single" w:sz="4" w:space="0" w:color="000000"/>
              <w:bottom w:val="single" w:sz="4" w:space="0" w:color="000000"/>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tc>
        <w:tc>
          <w:tcPr>
            <w:tcW w:w="1926" w:type="dxa"/>
            <w:tcBorders>
              <w:top w:val="nil"/>
              <w:left w:val="single" w:sz="4" w:space="0" w:color="000000"/>
              <w:bottom w:val="single" w:sz="4" w:space="0" w:color="000000"/>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tc>
        <w:tc>
          <w:tcPr>
            <w:tcW w:w="2291" w:type="dxa"/>
            <w:tcBorders>
              <w:top w:val="nil"/>
              <w:left w:val="single" w:sz="4" w:space="0" w:color="000000"/>
              <w:bottom w:val="single" w:sz="4" w:space="0" w:color="000000"/>
              <w:right w:val="single" w:sz="4" w:space="0" w:color="000000"/>
            </w:tcBorders>
          </w:tcPr>
          <w:p w:rsidR="00A479E4" w:rsidRPr="00FF23DB" w:rsidRDefault="00A479E4" w:rsidP="00DA6EEC">
            <w:pPr>
              <w:spacing w:after="0" w:line="240" w:lineRule="auto"/>
              <w:rPr>
                <w:rFonts w:ascii="Times New Roman" w:eastAsia="Times New Roman" w:hAnsi="Times New Roman" w:cs="Times New Roman"/>
                <w:color w:val="000000" w:themeColor="text1"/>
                <w:lang w:val="ro-RO"/>
              </w:rPr>
            </w:pPr>
          </w:p>
        </w:tc>
      </w:tr>
    </w:tbl>
    <w:p w:rsidR="00A479E4" w:rsidRPr="00FF23DB" w:rsidRDefault="00A479E4" w:rsidP="00A479E4">
      <w:pPr>
        <w:spacing w:after="0" w:line="240" w:lineRule="auto"/>
        <w:rPr>
          <w:rFonts w:ascii="Times New Roman" w:eastAsia="Times New Roman" w:hAnsi="Times New Roman" w:cs="Times New Roman"/>
          <w:color w:val="000000" w:themeColor="text1"/>
          <w:lang w:val="ro-RO"/>
        </w:rPr>
      </w:pPr>
    </w:p>
    <w:p w:rsidR="00A479E4" w:rsidRPr="00FF23DB" w:rsidRDefault="00A479E4" w:rsidP="00A479E4">
      <w:pPr>
        <w:spacing w:after="0" w:line="240" w:lineRule="auto"/>
        <w:ind w:firstLine="720"/>
        <w:rPr>
          <w:rFonts w:ascii="Times New Roman" w:eastAsia="Times New Roman" w:hAnsi="Times New Roman" w:cs="Times New Roman"/>
          <w:color w:val="000000" w:themeColor="text1"/>
          <w:lang w:val="ro-RO"/>
        </w:rPr>
      </w:pPr>
      <w:r w:rsidRPr="00FF23DB">
        <w:rPr>
          <w:rFonts w:ascii="Times New Roman" w:eastAsia="Times New Roman" w:hAnsi="Times New Roman" w:cs="Times New Roman"/>
          <w:color w:val="000000" w:themeColor="text1"/>
          <w:lang w:val="ro-RO"/>
        </w:rPr>
        <w:t xml:space="preserve">Persoane responsabile cu redactarea actului normativ Marilena Chivu  email </w:t>
      </w:r>
      <w:hyperlink r:id="rId8">
        <w:r w:rsidRPr="00FF23DB">
          <w:rPr>
            <w:rFonts w:ascii="Times New Roman" w:eastAsia="Times New Roman" w:hAnsi="Times New Roman" w:cs="Times New Roman"/>
            <w:color w:val="000000" w:themeColor="text1"/>
            <w:u w:val="single"/>
            <w:lang w:val="ro-RO"/>
          </w:rPr>
          <w:t>marilena.chivu@.ms.ro</w:t>
        </w:r>
      </w:hyperlink>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p w:rsidR="00A479E4" w:rsidRPr="00FF23DB" w:rsidRDefault="00A479E4">
      <w:pPr>
        <w:rPr>
          <w:rFonts w:ascii="Times New Roman" w:hAnsi="Times New Roman" w:cs="Times New Roman"/>
          <w:lang w:val="ro-RO"/>
        </w:rPr>
      </w:pPr>
    </w:p>
    <w:tbl>
      <w:tblPr>
        <w:tblStyle w:val="TableGrid"/>
        <w:tblW w:w="0" w:type="auto"/>
        <w:tblInd w:w="0" w:type="dxa"/>
        <w:tblBorders>
          <w:top w:val="none" w:sz="0" w:space="0" w:color="auto"/>
          <w:left w:val="none" w:sz="0" w:space="0" w:color="auto"/>
          <w:bottom w:val="none" w:sz="0" w:space="0" w:color="auto"/>
          <w:right w:val="none" w:sz="0" w:space="0" w:color="auto"/>
          <w:insideH w:val="thinThickMediumGap" w:sz="18" w:space="0" w:color="auto"/>
          <w:insideV w:val="none" w:sz="0" w:space="0" w:color="auto"/>
        </w:tblBorders>
        <w:tblLook w:val="04A0" w:firstRow="1" w:lastRow="0" w:firstColumn="1" w:lastColumn="0" w:noHBand="0" w:noVBand="1"/>
      </w:tblPr>
      <w:tblGrid>
        <w:gridCol w:w="1626"/>
        <w:gridCol w:w="7734"/>
      </w:tblGrid>
      <w:tr w:rsidR="00A479E4" w:rsidRPr="00FF23DB" w:rsidTr="00DA6EEC">
        <w:tc>
          <w:tcPr>
            <w:tcW w:w="1626" w:type="dxa"/>
            <w:tcBorders>
              <w:top w:val="nil"/>
              <w:left w:val="nil"/>
              <w:bottom w:val="thinThickLargeGap" w:sz="18" w:space="0" w:color="auto"/>
              <w:right w:val="nil"/>
            </w:tcBorders>
            <w:hideMark/>
          </w:tcPr>
          <w:p w:rsidR="00A479E4" w:rsidRPr="00FF23DB" w:rsidRDefault="00A479E4" w:rsidP="00DA6EEC">
            <w:pPr>
              <w:rPr>
                <w:color w:val="000000" w:themeColor="text1"/>
              </w:rPr>
            </w:pPr>
            <w:r w:rsidRPr="00FF23DB">
              <w:rPr>
                <w:noProof/>
                <w:color w:val="000000" w:themeColor="text1"/>
              </w:rPr>
              <w:lastRenderedPageBreak/>
              <w:drawing>
                <wp:inline distT="0" distB="0" distL="0" distR="0" wp14:anchorId="122D1747" wp14:editId="66E2A77A">
                  <wp:extent cx="895350" cy="895350"/>
                  <wp:effectExtent l="0" t="0" r="0" b="0"/>
                  <wp:docPr id="5"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7734" w:type="dxa"/>
            <w:tcBorders>
              <w:top w:val="nil"/>
              <w:left w:val="nil"/>
              <w:bottom w:val="thinThickLargeGap" w:sz="18" w:space="0" w:color="auto"/>
              <w:right w:val="nil"/>
            </w:tcBorders>
            <w:hideMark/>
          </w:tcPr>
          <w:p w:rsidR="00A479E4" w:rsidRPr="00FF23DB" w:rsidRDefault="00A479E4" w:rsidP="00DA6EEC">
            <w:pPr>
              <w:jc w:val="center"/>
              <w:rPr>
                <w:b/>
                <w:color w:val="000000" w:themeColor="text1"/>
                <w:sz w:val="28"/>
                <w:szCs w:val="28"/>
              </w:rPr>
            </w:pPr>
            <w:r w:rsidRPr="00FF23DB">
              <w:rPr>
                <w:b/>
                <w:color w:val="000000" w:themeColor="text1"/>
                <w:sz w:val="28"/>
                <w:szCs w:val="28"/>
              </w:rPr>
              <w:t>ROMÂNIA</w:t>
            </w:r>
          </w:p>
          <w:p w:rsidR="00A479E4" w:rsidRPr="00FF23DB" w:rsidRDefault="00A479E4" w:rsidP="00DA6EEC">
            <w:pPr>
              <w:jc w:val="center"/>
              <w:rPr>
                <w:b/>
                <w:color w:val="000000" w:themeColor="text1"/>
                <w:sz w:val="28"/>
                <w:szCs w:val="28"/>
              </w:rPr>
            </w:pPr>
            <w:r w:rsidRPr="00FF23DB">
              <w:rPr>
                <w:b/>
                <w:color w:val="000000" w:themeColor="text1"/>
                <w:sz w:val="28"/>
                <w:szCs w:val="28"/>
              </w:rPr>
              <w:t>MINISTERUL SĂNĂTĂȚII</w:t>
            </w:r>
          </w:p>
          <w:p w:rsidR="00A479E4" w:rsidRPr="00FF23DB" w:rsidRDefault="00A479E4" w:rsidP="00DA6EEC">
            <w:pPr>
              <w:widowControl w:val="0"/>
              <w:jc w:val="center"/>
              <w:rPr>
                <w:b/>
                <w:color w:val="000000" w:themeColor="text1"/>
              </w:rPr>
            </w:pPr>
            <w:r w:rsidRPr="00FF23DB">
              <w:rPr>
                <w:b/>
                <w:color w:val="000000" w:themeColor="text1"/>
              </w:rPr>
              <w:t>DIRECȚIA POLITICI DE RESURSE UMANE ÎN SĂNĂTATE</w:t>
            </w:r>
          </w:p>
          <w:p w:rsidR="00A479E4" w:rsidRPr="00FF23DB" w:rsidRDefault="00A479E4" w:rsidP="00DA6EEC">
            <w:pPr>
              <w:jc w:val="center"/>
              <w:rPr>
                <w:b/>
                <w:color w:val="000000" w:themeColor="text1"/>
              </w:rPr>
            </w:pPr>
            <w:r w:rsidRPr="00FF23DB">
              <w:rPr>
                <w:b/>
                <w:color w:val="000000" w:themeColor="text1"/>
              </w:rPr>
              <w:t>Serviciul de perfecționare în sănătate și recunoaștere</w:t>
            </w:r>
          </w:p>
          <w:p w:rsidR="00A479E4" w:rsidRPr="00FF23DB" w:rsidRDefault="00A479E4" w:rsidP="00DA6EEC">
            <w:pPr>
              <w:jc w:val="center"/>
              <w:rPr>
                <w:b/>
                <w:color w:val="000000" w:themeColor="text1"/>
                <w:spacing w:val="6"/>
                <w:sz w:val="28"/>
                <w:szCs w:val="28"/>
              </w:rPr>
            </w:pPr>
            <w:r w:rsidRPr="00FF23DB">
              <w:rPr>
                <w:b/>
                <w:color w:val="000000" w:themeColor="text1"/>
              </w:rPr>
              <w:t>profesională în domeniul sanitar</w:t>
            </w:r>
          </w:p>
        </w:tc>
      </w:tr>
      <w:tr w:rsidR="00A479E4" w:rsidRPr="00FF23DB" w:rsidTr="00DA6EEC">
        <w:tc>
          <w:tcPr>
            <w:tcW w:w="9360" w:type="dxa"/>
            <w:gridSpan w:val="2"/>
            <w:tcBorders>
              <w:top w:val="thinThickLargeGap" w:sz="18" w:space="0" w:color="auto"/>
              <w:left w:val="nil"/>
              <w:bottom w:val="nil"/>
              <w:right w:val="nil"/>
            </w:tcBorders>
            <w:hideMark/>
          </w:tcPr>
          <w:p w:rsidR="00A479E4" w:rsidRPr="00FF23DB" w:rsidRDefault="00A479E4" w:rsidP="00DA6EEC">
            <w:pPr>
              <w:jc w:val="center"/>
              <w:rPr>
                <w:color w:val="000000" w:themeColor="text1"/>
              </w:rPr>
            </w:pPr>
            <w:r w:rsidRPr="00FF23DB">
              <w:rPr>
                <w:color w:val="000000" w:themeColor="text1"/>
              </w:rPr>
              <w:t xml:space="preserve">Strada Cristian Popișteanu, nr.1-3, sector 1, București, ROMÂNIA, cod poștal: 010024, e-mail: </w:t>
            </w:r>
            <w:hyperlink r:id="rId10" w:history="1">
              <w:r w:rsidRPr="00FF23DB">
                <w:rPr>
                  <w:rStyle w:val="Hyperlink"/>
                  <w:color w:val="000000" w:themeColor="text1"/>
                </w:rPr>
                <w:t>dprus@ms.ro</w:t>
              </w:r>
            </w:hyperlink>
            <w:r w:rsidRPr="00FF23DB">
              <w:rPr>
                <w:color w:val="000000" w:themeColor="text1"/>
              </w:rPr>
              <w:t xml:space="preserve"> </w:t>
            </w:r>
          </w:p>
        </w:tc>
      </w:tr>
    </w:tbl>
    <w:p w:rsidR="00A479E4" w:rsidRPr="00FF23DB" w:rsidRDefault="00A479E4" w:rsidP="00A479E4">
      <w:pPr>
        <w:spacing w:after="0" w:line="240" w:lineRule="auto"/>
        <w:jc w:val="both"/>
        <w:rPr>
          <w:rFonts w:ascii="Times New Roman" w:hAnsi="Times New Roman" w:cs="Times New Roman"/>
          <w:b/>
          <w:color w:val="000000" w:themeColor="text1"/>
          <w:sz w:val="28"/>
          <w:szCs w:val="28"/>
          <w:lang w:val="ro-RO"/>
        </w:rPr>
      </w:pPr>
      <w:r w:rsidRPr="00FF23DB">
        <w:rPr>
          <w:rFonts w:ascii="Times New Roman" w:hAnsi="Times New Roman" w:cs="Times New Roman"/>
          <w:b/>
          <w:color w:val="000000" w:themeColor="text1"/>
          <w:sz w:val="28"/>
          <w:szCs w:val="28"/>
          <w:lang w:val="ro-RO"/>
        </w:rPr>
        <w:t>Nr.REG2/39044/</w:t>
      </w:r>
      <w:r w:rsidR="00692E4C">
        <w:rPr>
          <w:rFonts w:ascii="Times New Roman" w:hAnsi="Times New Roman" w:cs="Times New Roman"/>
          <w:b/>
          <w:color w:val="000000" w:themeColor="text1"/>
          <w:sz w:val="28"/>
          <w:szCs w:val="28"/>
          <w:lang w:val="ro-RO"/>
        </w:rPr>
        <w:t xml:space="preserve">7 mai </w:t>
      </w:r>
      <w:r w:rsidRPr="00FF23DB">
        <w:rPr>
          <w:rFonts w:ascii="Times New Roman" w:hAnsi="Times New Roman" w:cs="Times New Roman"/>
          <w:b/>
          <w:color w:val="000000" w:themeColor="text1"/>
          <w:sz w:val="28"/>
          <w:szCs w:val="28"/>
          <w:lang w:val="ro-RO"/>
        </w:rPr>
        <w:t>2024</w:t>
      </w:r>
    </w:p>
    <w:p w:rsidR="006D0BE5" w:rsidRPr="00FF23DB" w:rsidRDefault="006D0BE5" w:rsidP="00A479E4">
      <w:pPr>
        <w:spacing w:after="0" w:line="240" w:lineRule="auto"/>
        <w:jc w:val="both"/>
        <w:rPr>
          <w:rFonts w:ascii="Times New Roman" w:hAnsi="Times New Roman" w:cs="Times New Roman"/>
          <w:b/>
          <w:color w:val="000000" w:themeColor="text1"/>
          <w:sz w:val="28"/>
          <w:szCs w:val="28"/>
          <w:lang w:val="ro-RO"/>
        </w:rPr>
      </w:pPr>
    </w:p>
    <w:p w:rsidR="00A479E4" w:rsidRPr="00FF23DB" w:rsidRDefault="00A479E4" w:rsidP="00A479E4">
      <w:pPr>
        <w:spacing w:after="0" w:line="240" w:lineRule="auto"/>
        <w:jc w:val="both"/>
        <w:rPr>
          <w:rFonts w:ascii="Times New Roman" w:hAnsi="Times New Roman" w:cs="Times New Roman"/>
          <w:b/>
          <w:color w:val="000000" w:themeColor="text1"/>
          <w:sz w:val="28"/>
          <w:szCs w:val="28"/>
          <w:lang w:val="ro-RO"/>
        </w:rPr>
      </w:pPr>
      <w:r w:rsidRPr="00FF23DB">
        <w:rPr>
          <w:rFonts w:ascii="Times New Roman" w:hAnsi="Times New Roman" w:cs="Times New Roman"/>
          <w:b/>
          <w:color w:val="000000" w:themeColor="text1"/>
          <w:sz w:val="28"/>
          <w:szCs w:val="28"/>
          <w:lang w:val="ro-RO"/>
        </w:rPr>
        <w:tab/>
      </w:r>
      <w:r w:rsidRPr="00FF23DB">
        <w:rPr>
          <w:rFonts w:ascii="Times New Roman" w:hAnsi="Times New Roman" w:cs="Times New Roman"/>
          <w:b/>
          <w:color w:val="000000" w:themeColor="text1"/>
          <w:sz w:val="28"/>
          <w:szCs w:val="28"/>
          <w:lang w:val="ro-RO"/>
        </w:rPr>
        <w:tab/>
      </w:r>
      <w:r w:rsidRPr="00FF23DB">
        <w:rPr>
          <w:rFonts w:ascii="Times New Roman" w:hAnsi="Times New Roman" w:cs="Times New Roman"/>
          <w:b/>
          <w:color w:val="000000" w:themeColor="text1"/>
          <w:sz w:val="28"/>
          <w:szCs w:val="28"/>
          <w:lang w:val="ro-RO"/>
        </w:rPr>
        <w:tab/>
      </w:r>
      <w:r w:rsidRPr="00FF23DB">
        <w:rPr>
          <w:rFonts w:ascii="Times New Roman" w:hAnsi="Times New Roman" w:cs="Times New Roman"/>
          <w:b/>
          <w:color w:val="000000" w:themeColor="text1"/>
          <w:sz w:val="28"/>
          <w:szCs w:val="28"/>
          <w:lang w:val="ro-RO"/>
        </w:rPr>
        <w:tab/>
      </w:r>
      <w:r w:rsidRPr="00FF23DB">
        <w:rPr>
          <w:rFonts w:ascii="Times New Roman" w:hAnsi="Times New Roman" w:cs="Times New Roman"/>
          <w:b/>
          <w:color w:val="000000" w:themeColor="text1"/>
          <w:sz w:val="28"/>
          <w:szCs w:val="28"/>
          <w:lang w:val="ro-RO"/>
        </w:rPr>
        <w:tab/>
      </w:r>
      <w:r w:rsidRPr="00FF23DB">
        <w:rPr>
          <w:rFonts w:ascii="Times New Roman" w:hAnsi="Times New Roman" w:cs="Times New Roman"/>
          <w:b/>
          <w:color w:val="000000" w:themeColor="text1"/>
          <w:sz w:val="28"/>
          <w:szCs w:val="28"/>
          <w:lang w:val="ro-RO"/>
        </w:rPr>
        <w:tab/>
      </w:r>
      <w:r w:rsidRPr="00FF23DB">
        <w:rPr>
          <w:rFonts w:ascii="Times New Roman" w:hAnsi="Times New Roman" w:cs="Times New Roman"/>
          <w:b/>
          <w:color w:val="000000" w:themeColor="text1"/>
          <w:sz w:val="28"/>
          <w:szCs w:val="28"/>
          <w:lang w:val="ro-RO"/>
        </w:rPr>
        <w:tab/>
      </w:r>
      <w:r w:rsidRPr="00FF23DB">
        <w:rPr>
          <w:rFonts w:ascii="Times New Roman" w:hAnsi="Times New Roman" w:cs="Times New Roman"/>
          <w:b/>
          <w:color w:val="000000" w:themeColor="text1"/>
          <w:sz w:val="28"/>
          <w:szCs w:val="28"/>
          <w:lang w:val="ro-RO"/>
        </w:rPr>
        <w:tab/>
        <w:t>APROB,</w:t>
      </w:r>
    </w:p>
    <w:p w:rsidR="00A479E4" w:rsidRPr="00FF23DB" w:rsidRDefault="00A479E4" w:rsidP="00A479E4">
      <w:pPr>
        <w:spacing w:after="0" w:line="240" w:lineRule="auto"/>
        <w:ind w:left="3600"/>
        <w:jc w:val="both"/>
        <w:rPr>
          <w:rFonts w:ascii="Times New Roman" w:hAnsi="Times New Roman" w:cs="Times New Roman"/>
          <w:b/>
          <w:color w:val="000000" w:themeColor="text1"/>
          <w:sz w:val="28"/>
          <w:szCs w:val="28"/>
          <w:lang w:val="ro-RO"/>
        </w:rPr>
      </w:pPr>
      <w:r w:rsidRPr="00FF23DB">
        <w:rPr>
          <w:rFonts w:ascii="Times New Roman" w:hAnsi="Times New Roman" w:cs="Times New Roman"/>
          <w:b/>
          <w:color w:val="000000" w:themeColor="text1"/>
          <w:sz w:val="28"/>
          <w:szCs w:val="28"/>
          <w:lang w:val="ro-RO"/>
        </w:rPr>
        <w:t xml:space="preserve">                  MINISTRUL SĂNĂTĂŢII</w:t>
      </w:r>
    </w:p>
    <w:p w:rsidR="00A479E4" w:rsidRPr="00FF23DB" w:rsidRDefault="00A479E4" w:rsidP="00A479E4">
      <w:pPr>
        <w:spacing w:after="0" w:line="240" w:lineRule="auto"/>
        <w:ind w:left="3600" w:firstLine="720"/>
        <w:jc w:val="both"/>
        <w:rPr>
          <w:rFonts w:ascii="Times New Roman" w:hAnsi="Times New Roman" w:cs="Times New Roman"/>
          <w:b/>
          <w:color w:val="000000" w:themeColor="text1"/>
          <w:sz w:val="28"/>
          <w:szCs w:val="28"/>
          <w:lang w:val="ro-RO"/>
        </w:rPr>
      </w:pPr>
      <w:r w:rsidRPr="00FF23DB">
        <w:rPr>
          <w:rFonts w:ascii="Times New Roman" w:hAnsi="Times New Roman" w:cs="Times New Roman"/>
          <w:b/>
          <w:color w:val="000000" w:themeColor="text1"/>
          <w:sz w:val="28"/>
          <w:szCs w:val="28"/>
          <w:lang w:val="ro-RO"/>
        </w:rPr>
        <w:t>PROF.UNIV.DR.ALEXANDRU RAFILA</w:t>
      </w:r>
    </w:p>
    <w:p w:rsidR="00A479E4" w:rsidRPr="00FF23DB" w:rsidRDefault="00A479E4" w:rsidP="00A479E4">
      <w:pPr>
        <w:spacing w:after="0" w:line="240" w:lineRule="auto"/>
        <w:ind w:firstLine="720"/>
        <w:jc w:val="both"/>
        <w:rPr>
          <w:rFonts w:ascii="Times New Roman" w:hAnsi="Times New Roman" w:cs="Times New Roman"/>
          <w:b/>
          <w:color w:val="000000" w:themeColor="text1"/>
          <w:sz w:val="28"/>
          <w:szCs w:val="28"/>
          <w:u w:val="single"/>
          <w:lang w:val="ro-RO"/>
        </w:rPr>
      </w:pPr>
    </w:p>
    <w:p w:rsidR="00A479E4" w:rsidRPr="00FF23DB" w:rsidRDefault="00A479E4" w:rsidP="00A479E4">
      <w:pPr>
        <w:spacing w:after="0" w:line="240" w:lineRule="auto"/>
        <w:rPr>
          <w:rFonts w:ascii="Times New Roman" w:hAnsi="Times New Roman" w:cs="Times New Roman"/>
          <w:b/>
          <w:color w:val="000000" w:themeColor="text1"/>
          <w:sz w:val="28"/>
          <w:szCs w:val="28"/>
          <w:lang w:val="ro-RO"/>
        </w:rPr>
      </w:pPr>
    </w:p>
    <w:p w:rsidR="00A479E4" w:rsidRPr="00FF23DB" w:rsidRDefault="00294D9F" w:rsidP="00A479E4">
      <w:pPr>
        <w:spacing w:after="0" w:line="240" w:lineRule="auto"/>
        <w:ind w:firstLine="720"/>
        <w:jc w:val="center"/>
        <w:rPr>
          <w:rFonts w:ascii="Times New Roman" w:hAnsi="Times New Roman" w:cs="Times New Roman"/>
          <w:b/>
          <w:color w:val="000000" w:themeColor="text1"/>
          <w:sz w:val="28"/>
          <w:szCs w:val="28"/>
          <w:u w:val="single"/>
          <w:lang w:val="ro-RO"/>
        </w:rPr>
      </w:pPr>
      <w:r w:rsidRPr="00FF23DB">
        <w:rPr>
          <w:rFonts w:ascii="Times New Roman" w:hAnsi="Times New Roman" w:cs="Times New Roman"/>
          <w:b/>
          <w:color w:val="000000" w:themeColor="text1"/>
          <w:sz w:val="28"/>
          <w:szCs w:val="28"/>
          <w:u w:val="single"/>
          <w:lang w:val="ro-RO"/>
        </w:rPr>
        <w:t>REFERAT DE APROBARE</w:t>
      </w:r>
    </w:p>
    <w:p w:rsidR="00A479E4" w:rsidRPr="00FF23DB" w:rsidRDefault="00A479E4" w:rsidP="00A479E4">
      <w:pPr>
        <w:spacing w:after="0" w:line="240" w:lineRule="auto"/>
        <w:ind w:firstLine="720"/>
        <w:jc w:val="center"/>
        <w:rPr>
          <w:rFonts w:ascii="Times New Roman" w:hAnsi="Times New Roman" w:cs="Times New Roman"/>
          <w:b/>
          <w:color w:val="000000" w:themeColor="text1"/>
          <w:sz w:val="28"/>
          <w:szCs w:val="28"/>
          <w:u w:val="single"/>
          <w:lang w:val="ro-RO"/>
        </w:rPr>
      </w:pPr>
    </w:p>
    <w:p w:rsidR="00FF23DB" w:rsidRPr="00FF23DB" w:rsidRDefault="00FF23DB" w:rsidP="00FF23DB">
      <w:pPr>
        <w:spacing w:after="0" w:line="240" w:lineRule="auto"/>
        <w:ind w:firstLine="720"/>
        <w:jc w:val="both"/>
        <w:rPr>
          <w:rFonts w:ascii="Times New Roman" w:hAnsi="Times New Roman" w:cs="Times New Roman"/>
          <w:b/>
          <w:color w:val="000000" w:themeColor="text1"/>
          <w:sz w:val="28"/>
          <w:szCs w:val="28"/>
          <w:u w:val="single"/>
          <w:lang w:val="ro-RO"/>
        </w:rPr>
      </w:pPr>
    </w:p>
    <w:p w:rsidR="00FF23DB" w:rsidRPr="00FF23DB" w:rsidRDefault="00FF23DB" w:rsidP="00FF23DB">
      <w:pPr>
        <w:spacing w:after="0" w:line="240" w:lineRule="auto"/>
        <w:ind w:firstLine="708"/>
        <w:jc w:val="both"/>
        <w:rPr>
          <w:rFonts w:ascii="Times New Roman" w:hAnsi="Times New Roman" w:cs="Times New Roman"/>
          <w:sz w:val="28"/>
          <w:szCs w:val="28"/>
          <w:lang w:val="ro-RO"/>
        </w:rPr>
      </w:pPr>
      <w:r w:rsidRPr="00FF23DB">
        <w:rPr>
          <w:rFonts w:ascii="Times New Roman" w:hAnsi="Times New Roman" w:cs="Times New Roman"/>
          <w:sz w:val="28"/>
          <w:szCs w:val="28"/>
          <w:lang w:val="ro-RO"/>
        </w:rPr>
        <w:t>În conformitate cu prevederile art.470</w:t>
      </w:r>
      <w:r>
        <w:rPr>
          <w:rFonts w:ascii="Times New Roman" w:hAnsi="Times New Roman" w:cs="Times New Roman"/>
          <w:sz w:val="28"/>
          <w:szCs w:val="28"/>
          <w:lang w:val="ro-RO"/>
        </w:rPr>
        <w:t>, alin.</w:t>
      </w:r>
      <w:r w:rsidR="00951FEA">
        <w:rPr>
          <w:rFonts w:ascii="Times New Roman" w:hAnsi="Times New Roman" w:cs="Times New Roman"/>
          <w:sz w:val="28"/>
          <w:szCs w:val="28"/>
          <w:lang w:val="ro-RO"/>
        </w:rPr>
        <w:t xml:space="preserve">(2), </w:t>
      </w:r>
      <w:r w:rsidRPr="00FF23DB">
        <w:rPr>
          <w:rFonts w:ascii="Times New Roman" w:hAnsi="Times New Roman" w:cs="Times New Roman"/>
          <w:sz w:val="28"/>
          <w:szCs w:val="28"/>
          <w:lang w:val="ro-RO"/>
        </w:rPr>
        <w:t xml:space="preserve">din </w:t>
      </w:r>
      <w:hyperlink r:id="rId11" w:history="1">
        <w:r w:rsidRPr="00FF23DB">
          <w:rPr>
            <w:rStyle w:val="Hyperlink"/>
            <w:rFonts w:ascii="Times New Roman" w:hAnsi="Times New Roman" w:cs="Times New Roman"/>
            <w:color w:val="auto"/>
            <w:sz w:val="28"/>
            <w:szCs w:val="28"/>
            <w:u w:val="none"/>
            <w:lang w:val="ro-RO"/>
          </w:rPr>
          <w:t>Legea nr. 95/2006</w:t>
        </w:r>
      </w:hyperlink>
      <w:r w:rsidRPr="00FF23DB">
        <w:rPr>
          <w:rFonts w:ascii="Times New Roman" w:hAnsi="Times New Roman" w:cs="Times New Roman"/>
          <w:sz w:val="28"/>
          <w:szCs w:val="28"/>
          <w:lang w:val="ro-RO"/>
        </w:rPr>
        <w:t> privind reforma în domeniul sănătăţii, Republicată, cu modificările şi completările ulterioare, a fost emis Ordinul ministrului sănătății pub</w:t>
      </w:r>
      <w:r>
        <w:rPr>
          <w:rFonts w:ascii="Times New Roman" w:hAnsi="Times New Roman" w:cs="Times New Roman"/>
          <w:sz w:val="28"/>
          <w:szCs w:val="28"/>
          <w:lang w:val="ro-RO"/>
        </w:rPr>
        <w:t xml:space="preserve">lice </w:t>
      </w:r>
      <w:r w:rsidRPr="00FF23DB">
        <w:rPr>
          <w:rFonts w:ascii="Times New Roman" w:hAnsi="Times New Roman" w:cs="Times New Roman"/>
          <w:sz w:val="28"/>
          <w:szCs w:val="28"/>
          <w:lang w:val="ro-RO"/>
        </w:rPr>
        <w:t>nr.1.509/2008 privind aprobarea Nomenclatorului de specialităţi medicale, medico-dentare şi farmaceutice pentru reţeaua de asistenţă medicală</w:t>
      </w:r>
      <w:r w:rsidR="00692E4C">
        <w:rPr>
          <w:rFonts w:ascii="Times New Roman" w:hAnsi="Times New Roman" w:cs="Times New Roman"/>
          <w:sz w:val="28"/>
          <w:szCs w:val="28"/>
          <w:lang w:val="ro-RO"/>
        </w:rPr>
        <w:t>.</w:t>
      </w:r>
    </w:p>
    <w:p w:rsidR="00FF23DB" w:rsidRPr="00FF23DB" w:rsidRDefault="00FF23DB" w:rsidP="00FF23DB">
      <w:pPr>
        <w:spacing w:after="0" w:line="240" w:lineRule="auto"/>
        <w:ind w:firstLine="708"/>
        <w:jc w:val="both"/>
        <w:rPr>
          <w:rFonts w:ascii="Times New Roman" w:hAnsi="Times New Roman" w:cs="Times New Roman"/>
          <w:sz w:val="28"/>
          <w:szCs w:val="28"/>
          <w:lang w:val="ro-RO"/>
        </w:rPr>
      </w:pPr>
    </w:p>
    <w:p w:rsidR="00FF23DB" w:rsidRPr="00FF23DB" w:rsidRDefault="00FF23DB" w:rsidP="00FF23DB">
      <w:pPr>
        <w:spacing w:after="0" w:line="240" w:lineRule="auto"/>
        <w:ind w:firstLine="720"/>
        <w:jc w:val="both"/>
        <w:rPr>
          <w:rFonts w:ascii="Times New Roman" w:hAnsi="Times New Roman" w:cs="Times New Roman"/>
          <w:color w:val="000000" w:themeColor="text1"/>
          <w:sz w:val="28"/>
          <w:szCs w:val="28"/>
          <w:lang w:val="ro-RO"/>
        </w:rPr>
      </w:pPr>
      <w:r w:rsidRPr="00FF23DB">
        <w:rPr>
          <w:rFonts w:ascii="Times New Roman" w:hAnsi="Times New Roman" w:cs="Times New Roman"/>
          <w:color w:val="000000" w:themeColor="text1"/>
          <w:sz w:val="28"/>
          <w:szCs w:val="28"/>
          <w:lang w:val="ro-RO"/>
        </w:rPr>
        <w:t>În conformitate cu ordinul mai sus menționat durata de pregătire pentru specialitatea radioterapie este de 4 ani.</w:t>
      </w:r>
    </w:p>
    <w:p w:rsidR="00FF23DB" w:rsidRPr="00FF23DB" w:rsidRDefault="00FF23DB" w:rsidP="00FF23DB">
      <w:pPr>
        <w:spacing w:after="0" w:line="240" w:lineRule="auto"/>
        <w:ind w:firstLine="720"/>
        <w:jc w:val="both"/>
        <w:rPr>
          <w:rFonts w:ascii="Times New Roman" w:hAnsi="Times New Roman" w:cs="Times New Roman"/>
          <w:sz w:val="28"/>
          <w:szCs w:val="28"/>
          <w:lang w:val="ro-RO"/>
        </w:rPr>
      </w:pPr>
      <w:r w:rsidRPr="00FF23DB">
        <w:rPr>
          <w:rFonts w:ascii="Times New Roman" w:hAnsi="Times New Roman" w:cs="Times New Roman"/>
          <w:sz w:val="28"/>
          <w:szCs w:val="28"/>
          <w:lang w:val="ro-RO"/>
        </w:rPr>
        <w:t>Radioterapia este o specialitate clinică care se ocupă cu utilizarea radiațiilor ionizante în tratamentul pacienților cu neoplazii malig</w:t>
      </w:r>
      <w:r>
        <w:rPr>
          <w:rFonts w:ascii="Times New Roman" w:hAnsi="Times New Roman" w:cs="Times New Roman"/>
          <w:sz w:val="28"/>
          <w:szCs w:val="28"/>
          <w:lang w:val="ro-RO"/>
        </w:rPr>
        <w:t xml:space="preserve">ne. De asemenea această specialitate, alături de specialitatea oncologie medicală,  </w:t>
      </w:r>
      <w:r w:rsidRPr="00FF23DB">
        <w:rPr>
          <w:rFonts w:ascii="Times New Roman" w:hAnsi="Times New Roman" w:cs="Times New Roman"/>
          <w:sz w:val="28"/>
          <w:szCs w:val="28"/>
          <w:lang w:val="ro-RO"/>
        </w:rPr>
        <w:t>joacă un rol major în managementul paliativ al cancerului, în ameliorarea sau prevenirea eficientă a simptomelor bolii</w:t>
      </w:r>
      <w:r>
        <w:rPr>
          <w:rFonts w:ascii="Times New Roman" w:hAnsi="Times New Roman" w:cs="Times New Roman"/>
          <w:sz w:val="28"/>
          <w:szCs w:val="28"/>
          <w:lang w:val="ro-RO"/>
        </w:rPr>
        <w:t>.</w:t>
      </w:r>
    </w:p>
    <w:p w:rsidR="00FF23DB" w:rsidRPr="00FF23DB" w:rsidRDefault="00FF23DB" w:rsidP="00FF23DB">
      <w:pPr>
        <w:spacing w:after="0" w:line="240" w:lineRule="auto"/>
        <w:ind w:firstLine="720"/>
        <w:jc w:val="both"/>
        <w:rPr>
          <w:rFonts w:ascii="Times New Roman" w:hAnsi="Times New Roman" w:cs="Times New Roman"/>
          <w:color w:val="000000" w:themeColor="text1"/>
          <w:sz w:val="28"/>
          <w:szCs w:val="28"/>
          <w:lang w:val="ro-RO"/>
        </w:rPr>
      </w:pPr>
    </w:p>
    <w:p w:rsidR="00294D9F" w:rsidRPr="00FF23DB" w:rsidRDefault="00FF23DB" w:rsidP="00A479E4">
      <w:pPr>
        <w:spacing w:after="0" w:line="240" w:lineRule="auto"/>
        <w:ind w:firstLine="708"/>
        <w:jc w:val="both"/>
        <w:rPr>
          <w:rFonts w:ascii="Times New Roman" w:hAnsi="Times New Roman" w:cs="Times New Roman"/>
          <w:color w:val="000000" w:themeColor="text1"/>
          <w:sz w:val="28"/>
          <w:szCs w:val="28"/>
          <w:lang w:val="ro-RO" w:eastAsia="ro-RO"/>
        </w:rPr>
      </w:pPr>
      <w:r>
        <w:rPr>
          <w:rFonts w:ascii="Times New Roman" w:hAnsi="Times New Roman" w:cs="Times New Roman"/>
          <w:color w:val="000000" w:themeColor="text1"/>
          <w:sz w:val="28"/>
          <w:szCs w:val="28"/>
          <w:lang w:val="ro-RO" w:eastAsia="ro-RO"/>
        </w:rPr>
        <w:t xml:space="preserve">În scopul alinierii la curriculumul european (ESTRO), </w:t>
      </w:r>
      <w:r w:rsidR="00A479E4" w:rsidRPr="00FF23DB">
        <w:rPr>
          <w:rFonts w:ascii="Times New Roman" w:hAnsi="Times New Roman" w:cs="Times New Roman"/>
          <w:color w:val="000000" w:themeColor="text1"/>
          <w:sz w:val="28"/>
          <w:szCs w:val="28"/>
          <w:lang w:val="ro-RO" w:eastAsia="ro-RO"/>
        </w:rPr>
        <w:t>Comisia de Specialitate Radioterapie a Ministerului Sănătății a solicitat la data de 20 dec.2023</w:t>
      </w:r>
      <w:r w:rsidR="00294D9F" w:rsidRPr="00FF23DB">
        <w:rPr>
          <w:rFonts w:ascii="Times New Roman" w:hAnsi="Times New Roman" w:cs="Times New Roman"/>
          <w:color w:val="000000" w:themeColor="text1"/>
          <w:sz w:val="28"/>
          <w:szCs w:val="28"/>
          <w:lang w:val="ro-RO" w:eastAsia="ro-RO"/>
        </w:rPr>
        <w:t xml:space="preserve"> </w:t>
      </w:r>
      <w:r w:rsidR="001356FF" w:rsidRPr="00FF23DB">
        <w:rPr>
          <w:rFonts w:ascii="Times New Roman" w:hAnsi="Times New Roman" w:cs="Times New Roman"/>
          <w:color w:val="000000" w:themeColor="text1"/>
          <w:sz w:val="28"/>
          <w:szCs w:val="28"/>
          <w:lang w:val="ro-RO" w:eastAsia="ro-RO"/>
        </w:rPr>
        <w:t xml:space="preserve">prin adresa </w:t>
      </w:r>
      <w:r w:rsidR="00294D9F" w:rsidRPr="00FF23DB">
        <w:rPr>
          <w:rFonts w:ascii="Times New Roman" w:hAnsi="Times New Roman" w:cs="Times New Roman"/>
          <w:color w:val="000000" w:themeColor="text1"/>
          <w:sz w:val="28"/>
          <w:szCs w:val="28"/>
          <w:lang w:val="ro-RO" w:eastAsia="ro-RO"/>
        </w:rPr>
        <w:t>înregistrată la Ministerul Sănătății cu nr.Reg2/39044, majorarea duratei de pregătire pentru specialitatea radioterapie de la 4 ani la 5 ani.</w:t>
      </w:r>
      <w:r>
        <w:rPr>
          <w:rFonts w:ascii="Times New Roman" w:hAnsi="Times New Roman" w:cs="Times New Roman"/>
          <w:color w:val="000000" w:themeColor="text1"/>
          <w:sz w:val="28"/>
          <w:szCs w:val="28"/>
          <w:lang w:val="ro-RO" w:eastAsia="ro-RO"/>
        </w:rPr>
        <w:t xml:space="preserve"> </w:t>
      </w:r>
      <w:r w:rsidR="00294D9F" w:rsidRPr="00FF23DB">
        <w:rPr>
          <w:rFonts w:ascii="Times New Roman" w:hAnsi="Times New Roman" w:cs="Times New Roman"/>
          <w:color w:val="000000" w:themeColor="text1"/>
          <w:sz w:val="28"/>
          <w:szCs w:val="28"/>
          <w:lang w:val="ro-RO" w:eastAsia="ro-RO"/>
        </w:rPr>
        <w:t>Se menționează faptul că această propunere este susținută și de Societatea Română de Radioterapie și Federația Societăților Române de Cancer.</w:t>
      </w:r>
    </w:p>
    <w:p w:rsidR="00294D9F" w:rsidRPr="00FF23DB" w:rsidRDefault="00294D9F" w:rsidP="00A479E4">
      <w:pPr>
        <w:spacing w:after="0" w:line="240" w:lineRule="auto"/>
        <w:ind w:firstLine="708"/>
        <w:jc w:val="both"/>
        <w:rPr>
          <w:rFonts w:ascii="Times New Roman" w:hAnsi="Times New Roman" w:cs="Times New Roman"/>
          <w:color w:val="000000" w:themeColor="text1"/>
          <w:sz w:val="28"/>
          <w:szCs w:val="28"/>
          <w:lang w:val="ro-RO" w:eastAsia="ro-RO"/>
        </w:rPr>
      </w:pPr>
    </w:p>
    <w:p w:rsidR="00294D9F" w:rsidRPr="00FF23DB" w:rsidRDefault="00294D9F" w:rsidP="00A479E4">
      <w:pPr>
        <w:spacing w:after="0" w:line="240" w:lineRule="auto"/>
        <w:ind w:firstLine="708"/>
        <w:jc w:val="both"/>
        <w:rPr>
          <w:rFonts w:ascii="Times New Roman" w:hAnsi="Times New Roman" w:cs="Times New Roman"/>
          <w:color w:val="000000" w:themeColor="text1"/>
          <w:sz w:val="28"/>
          <w:szCs w:val="28"/>
          <w:lang w:val="ro-RO" w:eastAsia="ro-RO"/>
        </w:rPr>
      </w:pPr>
      <w:r w:rsidRPr="00FF23DB">
        <w:rPr>
          <w:rFonts w:ascii="Times New Roman" w:hAnsi="Times New Roman" w:cs="Times New Roman"/>
          <w:color w:val="000000" w:themeColor="text1"/>
          <w:sz w:val="28"/>
          <w:szCs w:val="28"/>
          <w:lang w:val="ro-RO" w:eastAsia="ro-RO"/>
        </w:rPr>
        <w:t xml:space="preserve">La data de 16 apr.2024, prin adresa nr.3402, înregistrată la Ministerul Sănătății cu nr.Reg1/9051, Colegiul Medicilor din România </w:t>
      </w:r>
      <w:r w:rsidR="00FF23DB">
        <w:rPr>
          <w:rFonts w:ascii="Times New Roman" w:hAnsi="Times New Roman" w:cs="Times New Roman"/>
          <w:color w:val="000000" w:themeColor="text1"/>
          <w:sz w:val="28"/>
          <w:szCs w:val="28"/>
          <w:lang w:val="ro-RO" w:eastAsia="ro-RO"/>
        </w:rPr>
        <w:t>a avizat</w:t>
      </w:r>
      <w:r w:rsidR="001356FF" w:rsidRPr="00FF23DB">
        <w:rPr>
          <w:rFonts w:ascii="Times New Roman" w:hAnsi="Times New Roman" w:cs="Times New Roman"/>
          <w:color w:val="000000" w:themeColor="text1"/>
          <w:sz w:val="28"/>
          <w:szCs w:val="28"/>
          <w:lang w:val="ro-RO" w:eastAsia="ro-RO"/>
        </w:rPr>
        <w:t xml:space="preserve"> majorarea duratei de pregătire la 5 ani  pentru specialitatea radioterapie.</w:t>
      </w:r>
    </w:p>
    <w:p w:rsidR="00294D9F" w:rsidRPr="00FF23DB" w:rsidRDefault="00294D9F" w:rsidP="00A479E4">
      <w:pPr>
        <w:spacing w:after="0" w:line="240" w:lineRule="auto"/>
        <w:ind w:firstLine="708"/>
        <w:jc w:val="both"/>
        <w:rPr>
          <w:rFonts w:ascii="Times New Roman" w:hAnsi="Times New Roman" w:cs="Times New Roman"/>
          <w:color w:val="000000" w:themeColor="text1"/>
          <w:sz w:val="28"/>
          <w:szCs w:val="28"/>
          <w:lang w:val="ro-RO" w:eastAsia="ro-RO"/>
        </w:rPr>
      </w:pPr>
    </w:p>
    <w:p w:rsidR="00294D9F" w:rsidRPr="00FF23DB" w:rsidRDefault="00294D9F" w:rsidP="00294D9F">
      <w:pPr>
        <w:spacing w:after="0" w:line="240" w:lineRule="auto"/>
        <w:ind w:firstLine="708"/>
        <w:jc w:val="both"/>
        <w:rPr>
          <w:rFonts w:ascii="Times New Roman" w:hAnsi="Times New Roman" w:cs="Times New Roman"/>
          <w:sz w:val="28"/>
          <w:szCs w:val="28"/>
          <w:lang w:val="ro-RO"/>
        </w:rPr>
      </w:pPr>
      <w:r w:rsidRPr="00FF23DB">
        <w:rPr>
          <w:rFonts w:ascii="Times New Roman" w:hAnsi="Times New Roman" w:cs="Times New Roman"/>
          <w:color w:val="000000" w:themeColor="text1"/>
          <w:sz w:val="28"/>
          <w:szCs w:val="28"/>
          <w:lang w:val="ro-RO"/>
        </w:rPr>
        <w:t xml:space="preserve">Având în vedere cele de mai sus am întocmit alăturatul Proiect de Ordin </w:t>
      </w:r>
      <w:r w:rsidRPr="00FF23DB">
        <w:rPr>
          <w:rFonts w:ascii="Times New Roman" w:hAnsi="Times New Roman" w:cs="Times New Roman"/>
          <w:sz w:val="28"/>
          <w:szCs w:val="28"/>
          <w:lang w:val="ro-RO"/>
        </w:rPr>
        <w:t>pentru modificarea și completarea Ordinului ministrului sănătăţii publice nr.1.509/2008 privind aprobarea Nomenclatorului de specialităţi medicale, medico-dentare şi farmaceutice pentru reţeaua de asistenţă medicală.</w:t>
      </w:r>
    </w:p>
    <w:p w:rsidR="006D0BE5" w:rsidRPr="00FF23DB" w:rsidRDefault="006D0BE5" w:rsidP="006D0BE5">
      <w:pPr>
        <w:jc w:val="both"/>
        <w:rPr>
          <w:rFonts w:ascii="Times New Roman" w:hAnsi="Times New Roman" w:cs="Times New Roman"/>
          <w:sz w:val="28"/>
          <w:szCs w:val="28"/>
          <w:lang w:val="ro-RO"/>
        </w:rPr>
      </w:pPr>
    </w:p>
    <w:p w:rsidR="006D0BE5" w:rsidRPr="00FF23DB" w:rsidRDefault="00294D9F" w:rsidP="006D0BE5">
      <w:pPr>
        <w:ind w:firstLine="708"/>
        <w:jc w:val="both"/>
        <w:rPr>
          <w:rStyle w:val="rvts4"/>
          <w:rFonts w:ascii="Times New Roman" w:hAnsi="Times New Roman" w:cs="Times New Roman"/>
          <w:sz w:val="28"/>
          <w:szCs w:val="28"/>
          <w:lang w:val="ro-RO"/>
        </w:rPr>
      </w:pPr>
      <w:r w:rsidRPr="00FF23DB">
        <w:rPr>
          <w:rFonts w:ascii="Times New Roman" w:hAnsi="Times New Roman" w:cs="Times New Roman"/>
          <w:sz w:val="28"/>
          <w:szCs w:val="28"/>
          <w:lang w:val="ro-RO"/>
        </w:rPr>
        <w:t>În acest proiect am inclus</w:t>
      </w:r>
      <w:r w:rsidR="006D0BE5" w:rsidRPr="00FF23DB">
        <w:rPr>
          <w:rFonts w:ascii="Times New Roman" w:hAnsi="Times New Roman" w:cs="Times New Roman"/>
          <w:sz w:val="28"/>
          <w:szCs w:val="28"/>
          <w:lang w:val="ro-RO"/>
        </w:rPr>
        <w:t>ă</w:t>
      </w:r>
      <w:r w:rsidRPr="00FF23DB">
        <w:rPr>
          <w:rFonts w:ascii="Times New Roman" w:hAnsi="Times New Roman" w:cs="Times New Roman"/>
          <w:sz w:val="28"/>
          <w:szCs w:val="28"/>
          <w:lang w:val="ro-RO"/>
        </w:rPr>
        <w:t xml:space="preserve"> și modificarea </w:t>
      </w:r>
      <w:r w:rsidRPr="00FF23DB">
        <w:rPr>
          <w:rStyle w:val="rvts4"/>
          <w:rFonts w:ascii="Times New Roman" w:hAnsi="Times New Roman" w:cs="Times New Roman"/>
          <w:sz w:val="28"/>
          <w:szCs w:val="28"/>
          <w:lang w:val="ro-RO"/>
        </w:rPr>
        <w:t>punctul I - "Domeniul Medicină", subpunctul I.1-Speciali</w:t>
      </w:r>
      <w:r w:rsidR="006D0BE5" w:rsidRPr="00FF23DB">
        <w:rPr>
          <w:rStyle w:val="rvts4"/>
          <w:rFonts w:ascii="Times New Roman" w:hAnsi="Times New Roman" w:cs="Times New Roman"/>
          <w:sz w:val="28"/>
          <w:szCs w:val="28"/>
          <w:lang w:val="ro-RO"/>
        </w:rPr>
        <w:t xml:space="preserve">tăți clinice, </w:t>
      </w:r>
      <w:r w:rsidRPr="00FF23DB">
        <w:rPr>
          <w:rStyle w:val="rvts4"/>
          <w:rFonts w:ascii="Times New Roman" w:hAnsi="Times New Roman" w:cs="Times New Roman"/>
          <w:sz w:val="28"/>
          <w:szCs w:val="28"/>
          <w:lang w:val="ro-RO"/>
        </w:rPr>
        <w:t xml:space="preserve"> tabelul I.1.2.-grupa specialităților chirurgicale,  numărul curent 36 în sensul eliminării  trimiterii la Nota de subsol (**) întrucât </w:t>
      </w:r>
      <w:r w:rsidR="006D0BE5" w:rsidRPr="00FF23DB">
        <w:rPr>
          <w:rStyle w:val="rvts4"/>
          <w:rFonts w:ascii="Times New Roman" w:hAnsi="Times New Roman" w:cs="Times New Roman"/>
          <w:sz w:val="28"/>
          <w:szCs w:val="28"/>
          <w:lang w:val="ro-RO"/>
        </w:rPr>
        <w:t>specialitatea chirurgie cardiovasculară a fost introdusă în Anexa V.5.1.2 la Directiva 2005/36 CE a Parlamentului  European şi a Consiliului privind recunoașterea calificărilor profesionale, cu modificările şi completările ulterioare, în anul 2021.</w:t>
      </w:r>
    </w:p>
    <w:p w:rsidR="006D0BE5" w:rsidRPr="00FF23DB" w:rsidRDefault="006D0BE5" w:rsidP="006D0BE5">
      <w:pPr>
        <w:ind w:firstLine="708"/>
        <w:jc w:val="both"/>
        <w:rPr>
          <w:rStyle w:val="rvts4"/>
          <w:rFonts w:ascii="Times New Roman" w:hAnsi="Times New Roman" w:cs="Times New Roman"/>
          <w:sz w:val="28"/>
          <w:szCs w:val="28"/>
          <w:lang w:val="ro-RO"/>
        </w:rPr>
      </w:pPr>
      <w:r w:rsidRPr="00FF23DB">
        <w:rPr>
          <w:rStyle w:val="rvts4"/>
          <w:rFonts w:ascii="Times New Roman" w:hAnsi="Times New Roman" w:cs="Times New Roman"/>
          <w:sz w:val="28"/>
          <w:szCs w:val="28"/>
          <w:lang w:val="ro-RO"/>
        </w:rPr>
        <w:t>În cazul în care sunteți de acord, după avizare, Proiectul de Ordin va fi postat pe site-ul Ministerului Sănătății pentru îndeplinirii procedurii de transparență decizională.</w:t>
      </w:r>
    </w:p>
    <w:p w:rsidR="00A479E4" w:rsidRPr="00FF23DB" w:rsidRDefault="00A479E4" w:rsidP="00A479E4">
      <w:pPr>
        <w:spacing w:after="0" w:line="240" w:lineRule="auto"/>
        <w:jc w:val="center"/>
        <w:rPr>
          <w:rFonts w:ascii="Times New Roman" w:hAnsi="Times New Roman" w:cs="Times New Roman"/>
          <w:color w:val="000000" w:themeColor="text1"/>
          <w:sz w:val="28"/>
          <w:szCs w:val="28"/>
          <w:lang w:val="ro-RO"/>
        </w:rPr>
      </w:pPr>
      <w:r w:rsidRPr="00FF23DB">
        <w:rPr>
          <w:rFonts w:ascii="Times New Roman" w:hAnsi="Times New Roman" w:cs="Times New Roman"/>
          <w:color w:val="000000" w:themeColor="text1"/>
          <w:sz w:val="28"/>
          <w:szCs w:val="28"/>
          <w:lang w:val="ro-RO"/>
        </w:rPr>
        <w:t xml:space="preserve">DIRECTOR </w:t>
      </w:r>
    </w:p>
    <w:p w:rsidR="00A479E4" w:rsidRPr="00FF23DB" w:rsidRDefault="00A479E4" w:rsidP="00A479E4">
      <w:pPr>
        <w:autoSpaceDE w:val="0"/>
        <w:autoSpaceDN w:val="0"/>
        <w:adjustRightInd w:val="0"/>
        <w:spacing w:after="0" w:line="240" w:lineRule="auto"/>
        <w:ind w:right="14"/>
        <w:jc w:val="center"/>
        <w:rPr>
          <w:rFonts w:ascii="Times New Roman" w:hAnsi="Times New Roman" w:cs="Times New Roman"/>
          <w:color w:val="000000" w:themeColor="text1"/>
          <w:sz w:val="28"/>
          <w:szCs w:val="28"/>
          <w:lang w:val="ro-RO"/>
        </w:rPr>
      </w:pPr>
      <w:r w:rsidRPr="00FF23DB">
        <w:rPr>
          <w:rFonts w:ascii="Times New Roman" w:hAnsi="Times New Roman" w:cs="Times New Roman"/>
          <w:color w:val="000000" w:themeColor="text1"/>
          <w:sz w:val="28"/>
          <w:szCs w:val="28"/>
          <w:lang w:val="ro-RO"/>
        </w:rPr>
        <w:t>RĂZVAN-DANIEL STROE</w:t>
      </w:r>
    </w:p>
    <w:p w:rsidR="00A479E4" w:rsidRPr="00FF23DB" w:rsidRDefault="00A479E4" w:rsidP="00A479E4">
      <w:pPr>
        <w:spacing w:after="0" w:line="240" w:lineRule="auto"/>
        <w:jc w:val="center"/>
        <w:rPr>
          <w:rFonts w:ascii="Times New Roman" w:hAnsi="Times New Roman" w:cs="Times New Roman"/>
          <w:color w:val="000000" w:themeColor="text1"/>
          <w:sz w:val="28"/>
          <w:szCs w:val="28"/>
          <w:lang w:val="ro-RO"/>
        </w:rPr>
      </w:pPr>
    </w:p>
    <w:p w:rsidR="00A479E4" w:rsidRPr="00FF23DB" w:rsidRDefault="00A479E4" w:rsidP="00A479E4">
      <w:pPr>
        <w:autoSpaceDE w:val="0"/>
        <w:autoSpaceDN w:val="0"/>
        <w:adjustRightInd w:val="0"/>
        <w:spacing w:after="0" w:line="240" w:lineRule="auto"/>
        <w:ind w:right="14"/>
        <w:jc w:val="both"/>
        <w:rPr>
          <w:rFonts w:ascii="Times New Roman" w:hAnsi="Times New Roman" w:cs="Times New Roman"/>
          <w:color w:val="000000" w:themeColor="text1"/>
          <w:sz w:val="28"/>
          <w:szCs w:val="28"/>
          <w:lang w:val="ro-RO"/>
        </w:rPr>
      </w:pPr>
      <w:r w:rsidRPr="00FF23DB">
        <w:rPr>
          <w:rFonts w:ascii="Times New Roman" w:hAnsi="Times New Roman" w:cs="Times New Roman"/>
          <w:color w:val="000000" w:themeColor="text1"/>
          <w:sz w:val="28"/>
          <w:szCs w:val="28"/>
          <w:lang w:val="ro-RO"/>
        </w:rPr>
        <w:t xml:space="preserve">ȘEF SERVICIU </w:t>
      </w:r>
      <w:r w:rsidRPr="00FF23DB">
        <w:rPr>
          <w:rFonts w:ascii="Times New Roman" w:hAnsi="Times New Roman" w:cs="Times New Roman"/>
          <w:color w:val="000000" w:themeColor="text1"/>
          <w:sz w:val="28"/>
          <w:szCs w:val="28"/>
          <w:lang w:val="ro-RO"/>
        </w:rPr>
        <w:tab/>
      </w:r>
      <w:r w:rsidRPr="00FF23DB">
        <w:rPr>
          <w:rFonts w:ascii="Times New Roman" w:hAnsi="Times New Roman" w:cs="Times New Roman"/>
          <w:color w:val="000000" w:themeColor="text1"/>
          <w:sz w:val="28"/>
          <w:szCs w:val="28"/>
          <w:lang w:val="ro-RO"/>
        </w:rPr>
        <w:tab/>
      </w:r>
      <w:r w:rsidRPr="00FF23DB">
        <w:rPr>
          <w:rFonts w:ascii="Times New Roman" w:hAnsi="Times New Roman" w:cs="Times New Roman"/>
          <w:color w:val="000000" w:themeColor="text1"/>
          <w:sz w:val="28"/>
          <w:szCs w:val="28"/>
          <w:lang w:val="ro-RO"/>
        </w:rPr>
        <w:tab/>
      </w:r>
      <w:r w:rsidRPr="00FF23DB">
        <w:rPr>
          <w:rFonts w:ascii="Times New Roman" w:hAnsi="Times New Roman" w:cs="Times New Roman"/>
          <w:color w:val="000000" w:themeColor="text1"/>
          <w:sz w:val="28"/>
          <w:szCs w:val="28"/>
          <w:lang w:val="ro-RO"/>
        </w:rPr>
        <w:tab/>
      </w:r>
      <w:r w:rsidRPr="00FF23DB">
        <w:rPr>
          <w:rFonts w:ascii="Times New Roman" w:hAnsi="Times New Roman" w:cs="Times New Roman"/>
          <w:color w:val="000000" w:themeColor="text1"/>
          <w:sz w:val="28"/>
          <w:szCs w:val="28"/>
          <w:lang w:val="ro-RO"/>
        </w:rPr>
        <w:tab/>
      </w:r>
      <w:r w:rsidRPr="00FF23DB">
        <w:rPr>
          <w:rFonts w:ascii="Times New Roman" w:hAnsi="Times New Roman" w:cs="Times New Roman"/>
          <w:color w:val="000000" w:themeColor="text1"/>
          <w:sz w:val="28"/>
          <w:szCs w:val="28"/>
          <w:lang w:val="ro-RO"/>
        </w:rPr>
        <w:tab/>
      </w:r>
      <w:r w:rsidRPr="00FF23DB">
        <w:rPr>
          <w:rFonts w:ascii="Times New Roman" w:hAnsi="Times New Roman" w:cs="Times New Roman"/>
          <w:color w:val="000000" w:themeColor="text1"/>
          <w:sz w:val="28"/>
          <w:szCs w:val="28"/>
          <w:lang w:val="ro-RO"/>
        </w:rPr>
        <w:tab/>
        <w:t>CONSILIER</w:t>
      </w:r>
    </w:p>
    <w:p w:rsidR="00A479E4" w:rsidRPr="00FF23DB" w:rsidRDefault="00A479E4" w:rsidP="00A479E4">
      <w:pPr>
        <w:spacing w:after="0" w:line="240" w:lineRule="auto"/>
        <w:rPr>
          <w:rFonts w:ascii="Times New Roman" w:hAnsi="Times New Roman" w:cs="Times New Roman"/>
          <w:color w:val="000000" w:themeColor="text1"/>
          <w:sz w:val="28"/>
          <w:szCs w:val="28"/>
          <w:lang w:val="ro-RO"/>
        </w:rPr>
      </w:pPr>
      <w:r w:rsidRPr="00FF23DB">
        <w:rPr>
          <w:rFonts w:ascii="Times New Roman" w:hAnsi="Times New Roman" w:cs="Times New Roman"/>
          <w:color w:val="000000" w:themeColor="text1"/>
          <w:sz w:val="28"/>
          <w:szCs w:val="28"/>
          <w:lang w:val="ro-RO"/>
        </w:rPr>
        <w:t>Gabriela Angheloiu</w:t>
      </w:r>
      <w:r w:rsidRPr="00FF23DB">
        <w:rPr>
          <w:rFonts w:ascii="Times New Roman" w:hAnsi="Times New Roman" w:cs="Times New Roman"/>
          <w:color w:val="000000" w:themeColor="text1"/>
          <w:sz w:val="28"/>
          <w:szCs w:val="28"/>
          <w:lang w:val="ro-RO"/>
        </w:rPr>
        <w:tab/>
      </w:r>
      <w:r w:rsidRPr="00FF23DB">
        <w:rPr>
          <w:rFonts w:ascii="Times New Roman" w:hAnsi="Times New Roman" w:cs="Times New Roman"/>
          <w:color w:val="000000" w:themeColor="text1"/>
          <w:sz w:val="28"/>
          <w:szCs w:val="28"/>
          <w:lang w:val="ro-RO"/>
        </w:rPr>
        <w:tab/>
      </w:r>
      <w:r w:rsidRPr="00FF23DB">
        <w:rPr>
          <w:rFonts w:ascii="Times New Roman" w:hAnsi="Times New Roman" w:cs="Times New Roman"/>
          <w:color w:val="000000" w:themeColor="text1"/>
          <w:sz w:val="28"/>
          <w:szCs w:val="28"/>
          <w:lang w:val="ro-RO"/>
        </w:rPr>
        <w:tab/>
      </w:r>
      <w:r w:rsidRPr="00FF23DB">
        <w:rPr>
          <w:rFonts w:ascii="Times New Roman" w:hAnsi="Times New Roman" w:cs="Times New Roman"/>
          <w:color w:val="000000" w:themeColor="text1"/>
          <w:sz w:val="28"/>
          <w:szCs w:val="28"/>
          <w:lang w:val="ro-RO"/>
        </w:rPr>
        <w:tab/>
      </w:r>
      <w:r w:rsidRPr="00FF23DB">
        <w:rPr>
          <w:rFonts w:ascii="Times New Roman" w:hAnsi="Times New Roman" w:cs="Times New Roman"/>
          <w:color w:val="000000" w:themeColor="text1"/>
          <w:sz w:val="28"/>
          <w:szCs w:val="28"/>
          <w:lang w:val="ro-RO"/>
        </w:rPr>
        <w:tab/>
      </w:r>
      <w:r w:rsidRPr="00FF23DB">
        <w:rPr>
          <w:rFonts w:ascii="Times New Roman" w:hAnsi="Times New Roman" w:cs="Times New Roman"/>
          <w:color w:val="000000" w:themeColor="text1"/>
          <w:sz w:val="28"/>
          <w:szCs w:val="28"/>
          <w:lang w:val="ro-RO"/>
        </w:rPr>
        <w:tab/>
        <w:t>Marilena Chivu</w:t>
      </w:r>
    </w:p>
    <w:p w:rsidR="00A479E4" w:rsidRPr="00FF23DB" w:rsidRDefault="00A479E4" w:rsidP="00A479E4">
      <w:pPr>
        <w:spacing w:after="0" w:line="240" w:lineRule="auto"/>
        <w:rPr>
          <w:rFonts w:ascii="Times New Roman" w:hAnsi="Times New Roman" w:cs="Times New Roman"/>
          <w:lang w:val="ro-RO"/>
        </w:rPr>
      </w:pPr>
    </w:p>
    <w:p w:rsidR="00A479E4" w:rsidRPr="00FF23DB" w:rsidRDefault="00A479E4" w:rsidP="00A479E4">
      <w:pPr>
        <w:spacing w:after="0" w:line="240" w:lineRule="auto"/>
        <w:rPr>
          <w:rFonts w:ascii="Times New Roman" w:hAnsi="Times New Roman" w:cs="Times New Roman"/>
          <w:lang w:val="ro-RO"/>
        </w:rPr>
      </w:pPr>
    </w:p>
    <w:p w:rsidR="00A479E4" w:rsidRPr="00FF23DB" w:rsidRDefault="00A479E4" w:rsidP="00A479E4">
      <w:pPr>
        <w:spacing w:after="0" w:line="240" w:lineRule="auto"/>
        <w:rPr>
          <w:rFonts w:ascii="Times New Roman" w:hAnsi="Times New Roman" w:cs="Times New Roman"/>
          <w:lang w:val="ro-RO"/>
        </w:rPr>
      </w:pPr>
    </w:p>
    <w:sectPr w:rsidR="00A479E4" w:rsidRPr="00FF2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8B"/>
    <w:rsid w:val="00010149"/>
    <w:rsid w:val="001356FF"/>
    <w:rsid w:val="00294D9F"/>
    <w:rsid w:val="00551F5A"/>
    <w:rsid w:val="00692E4C"/>
    <w:rsid w:val="006B0590"/>
    <w:rsid w:val="006D0BE5"/>
    <w:rsid w:val="00951FEA"/>
    <w:rsid w:val="00A234F1"/>
    <w:rsid w:val="00A479E4"/>
    <w:rsid w:val="00A51B0C"/>
    <w:rsid w:val="00A8158B"/>
    <w:rsid w:val="00C46655"/>
    <w:rsid w:val="00EF189C"/>
    <w:rsid w:val="00EF20E2"/>
    <w:rsid w:val="00FF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8C35C-16C6-45A0-B4CE-2F2A3100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5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B0590"/>
    <w:rPr>
      <w:color w:val="0000FF"/>
      <w:u w:val="single"/>
    </w:rPr>
  </w:style>
  <w:style w:type="character" w:customStyle="1" w:styleId="rvts6">
    <w:name w:val="rvts6"/>
    <w:basedOn w:val="DefaultParagraphFont"/>
    <w:rsid w:val="006B0590"/>
  </w:style>
  <w:style w:type="character" w:customStyle="1" w:styleId="rvts8">
    <w:name w:val="rvts8"/>
    <w:basedOn w:val="DefaultParagraphFont"/>
    <w:rsid w:val="006B0590"/>
  </w:style>
  <w:style w:type="paragraph" w:styleId="NormalWeb">
    <w:name w:val="Normal (Web)"/>
    <w:basedOn w:val="Normal"/>
    <w:uiPriority w:val="99"/>
    <w:unhideWhenUsed/>
    <w:rsid w:val="006B0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
    <w:name w:val="rvts4"/>
    <w:basedOn w:val="DefaultParagraphFont"/>
    <w:rsid w:val="006B0590"/>
  </w:style>
  <w:style w:type="paragraph" w:customStyle="1" w:styleId="rvps1">
    <w:name w:val="rvps1"/>
    <w:basedOn w:val="Normal"/>
    <w:rsid w:val="006B059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479E4"/>
    <w:pPr>
      <w:spacing w:after="0" w:line="240" w:lineRule="auto"/>
    </w:pPr>
    <w:rPr>
      <w:rFonts w:ascii="Times New Roman" w:eastAsia="Times New Roman" w:hAnsi="Times New Roman" w:cs="Times New Roman"/>
      <w:sz w:val="20"/>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2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OpenDocumentView(187305,%2034181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DocumentView(187305,%203418180);" TargetMode="External"/><Relationship Id="rId11" Type="http://schemas.openxmlformats.org/officeDocument/2006/relationships/hyperlink" Target="javascript:OpenDocumentView(103963,%201982867);" TargetMode="External"/><Relationship Id="rId5" Type="http://schemas.openxmlformats.org/officeDocument/2006/relationships/hyperlink" Target="javascript:OpenDocumentView(162923,%202973104);" TargetMode="External"/><Relationship Id="rId10" Type="http://schemas.openxmlformats.org/officeDocument/2006/relationships/hyperlink" Target="mailto:dprus@ms.ro" TargetMode="External"/><Relationship Id="rId4" Type="http://schemas.openxmlformats.org/officeDocument/2006/relationships/hyperlink" Target="javascript:OpenDocumentView(103963,%201982867);"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2024-05-14T12:03:00Z</cp:lastPrinted>
  <dcterms:created xsi:type="dcterms:W3CDTF">2024-05-17T09:32:00Z</dcterms:created>
  <dcterms:modified xsi:type="dcterms:W3CDTF">2024-05-17T09:32:00Z</dcterms:modified>
</cp:coreProperties>
</file>